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FA" w:rsidRDefault="00C323FA" w:rsidP="00637AE8">
      <w:pPr>
        <w:ind w:right="-1560" w:hanging="851"/>
        <w:rPr>
          <w:rFonts w:ascii="Calibri" w:hAnsi="Calibri" w:cs="Calibri"/>
          <w:b/>
          <w:sz w:val="12"/>
          <w:szCs w:val="12"/>
          <w:lang w:val="bs-Latn-BA"/>
        </w:rPr>
      </w:pPr>
      <w:r>
        <w:rPr>
          <w:rFonts w:ascii="Calibri" w:hAnsi="Calibri" w:cs="Calibri"/>
          <w:b/>
          <w:sz w:val="12"/>
          <w:szCs w:val="12"/>
        </w:rPr>
        <w:t xml:space="preserve">                                                            </w:t>
      </w:r>
      <w:r w:rsidRPr="000B0D8E">
        <w:rPr>
          <w:rFonts w:ascii="Calibri" w:hAnsi="Calibri" w:cs="Calibri"/>
          <w:b/>
          <w:sz w:val="12"/>
          <w:szCs w:val="12"/>
        </w:rPr>
        <w:t xml:space="preserve">                                                                                                                                                                                                   </w:t>
      </w:r>
      <w:r>
        <w:rPr>
          <w:rFonts w:ascii="Calibri" w:hAnsi="Calibri" w:cs="Calibri"/>
          <w:b/>
          <w:sz w:val="12"/>
          <w:szCs w:val="12"/>
        </w:rPr>
        <w:t xml:space="preserve">                                                </w:t>
      </w:r>
      <w:r w:rsidRPr="000B0D8E">
        <w:rPr>
          <w:rFonts w:ascii="Calibri" w:hAnsi="Calibri" w:cs="Calibri"/>
          <w:b/>
          <w:sz w:val="12"/>
          <w:szCs w:val="12"/>
          <w:lang w:val="bs-Latn-BA"/>
        </w:rPr>
        <w:t xml:space="preserve">Proizvodi od mlijeka  / </w:t>
      </w:r>
      <w:r w:rsidRPr="000B0D8E">
        <w:rPr>
          <w:rFonts w:ascii="Calibri" w:hAnsi="Calibri" w:cs="Calibri"/>
          <w:b/>
          <w:sz w:val="12"/>
          <w:szCs w:val="12"/>
          <w:lang w:val="bs-Cyrl-BA"/>
        </w:rPr>
        <w:t>Производи од млијек</w:t>
      </w:r>
      <w:r w:rsidRPr="000B0D8E">
        <w:rPr>
          <w:rFonts w:ascii="Calibri" w:hAnsi="Calibri" w:cs="Calibri"/>
          <w:b/>
          <w:sz w:val="12"/>
          <w:szCs w:val="12"/>
          <w:lang w:val="bs-Latn-BA"/>
        </w:rPr>
        <w:t xml:space="preserve">а </w:t>
      </w:r>
      <w:r>
        <w:rPr>
          <w:rFonts w:ascii="Calibri" w:hAnsi="Calibri" w:cs="Calibri"/>
          <w:b/>
          <w:sz w:val="12"/>
          <w:szCs w:val="12"/>
          <w:lang w:val="bs-Latn-BA"/>
        </w:rPr>
        <w:t>/</w:t>
      </w:r>
    </w:p>
    <w:p w:rsidR="00C323FA" w:rsidRPr="000B0D8E" w:rsidRDefault="00C323FA" w:rsidP="00C323FA">
      <w:pPr>
        <w:ind w:right="-568" w:hanging="709"/>
        <w:rPr>
          <w:rFonts w:ascii="Calibri" w:hAnsi="Calibri" w:cs="Calibri"/>
          <w:b/>
          <w:sz w:val="12"/>
          <w:szCs w:val="12"/>
        </w:rPr>
      </w:pPr>
      <w:r w:rsidRPr="000B0D8E">
        <w:rPr>
          <w:rFonts w:ascii="Calibri" w:hAnsi="Calibri" w:cs="Calibri"/>
          <w:b/>
          <w:sz w:val="12"/>
          <w:szCs w:val="12"/>
        </w:rPr>
        <w:t>DRŽAVA / ДРЖАВА / COUNTRY</w:t>
      </w:r>
      <w:r>
        <w:rPr>
          <w:rFonts w:ascii="Calibri" w:hAnsi="Calibri" w:cs="Calibri"/>
          <w:b/>
          <w:sz w:val="12"/>
          <w:szCs w:val="12"/>
        </w:rPr>
        <w:t xml:space="preserve">                                                                                                                                                                                                                                                                                                          </w:t>
      </w:r>
      <w:r w:rsidRPr="000B0D8E">
        <w:rPr>
          <w:rFonts w:ascii="Calibri" w:hAnsi="Calibri" w:cs="Calibri"/>
          <w:b/>
          <w:sz w:val="12"/>
          <w:szCs w:val="12"/>
          <w:lang w:val="en-GB"/>
        </w:rPr>
        <w:t xml:space="preserve">Dairy products /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387"/>
        <w:gridCol w:w="2835"/>
        <w:gridCol w:w="2410"/>
      </w:tblGrid>
      <w:tr w:rsidR="00C323FA" w:rsidTr="00DE7C77">
        <w:tc>
          <w:tcPr>
            <w:tcW w:w="425" w:type="dxa"/>
            <w:tcBorders>
              <w:top w:val="nil"/>
              <w:left w:val="nil"/>
              <w:bottom w:val="nil"/>
            </w:tcBorders>
            <w:shd w:val="clear" w:color="auto" w:fill="auto"/>
          </w:tcPr>
          <w:p w:rsidR="00C323FA" w:rsidRPr="000B0D8E" w:rsidRDefault="00C323FA" w:rsidP="00DE7C77">
            <w:pPr>
              <w:rPr>
                <w:lang w:val="bs-Latn-BA"/>
              </w:rPr>
            </w:pPr>
          </w:p>
        </w:tc>
        <w:tc>
          <w:tcPr>
            <w:tcW w:w="5387" w:type="dxa"/>
            <w:tcBorders>
              <w:bottom w:val="nil"/>
            </w:tcBorders>
            <w:shd w:val="clear" w:color="auto" w:fill="auto"/>
          </w:tcPr>
          <w:p w:rsidR="00C323FA" w:rsidRPr="000B0D8E" w:rsidRDefault="00C323FA" w:rsidP="00DE7C77">
            <w:pPr>
              <w:shd w:val="clear" w:color="auto" w:fill="FFFFFF"/>
              <w:rPr>
                <w:rFonts w:ascii="Calibri" w:hAnsi="Calibri" w:cs="Calibri"/>
                <w:sz w:val="12"/>
                <w:szCs w:val="12"/>
                <w:lang w:val="en-US"/>
              </w:rPr>
            </w:pPr>
            <w:r w:rsidRPr="000B0D8E">
              <w:rPr>
                <w:rFonts w:ascii="Calibri" w:hAnsi="Calibri" w:cs="Calibri"/>
                <w:sz w:val="12"/>
                <w:szCs w:val="12"/>
              </w:rPr>
              <w:t>II. Podaci o zdravlju /</w:t>
            </w:r>
            <w:r w:rsidRPr="000B0D8E">
              <w:rPr>
                <w:rFonts w:ascii="Calibri" w:hAnsi="Calibri" w:cs="Calibri"/>
                <w:sz w:val="12"/>
                <w:szCs w:val="12"/>
                <w:lang w:val="bs-Cyrl-BA"/>
              </w:rPr>
              <w:t>Подаци о здрављу</w:t>
            </w:r>
            <w:r w:rsidRPr="000B0D8E">
              <w:rPr>
                <w:rFonts w:ascii="Calibri" w:hAnsi="Calibri" w:cs="Calibri"/>
                <w:sz w:val="12"/>
                <w:szCs w:val="12"/>
              </w:rPr>
              <w:t xml:space="preserve"> /</w:t>
            </w:r>
            <w:r w:rsidRPr="000B0D8E">
              <w:rPr>
                <w:rFonts w:ascii="Calibri" w:hAnsi="Calibri" w:cs="Calibri"/>
                <w:sz w:val="12"/>
                <w:szCs w:val="12"/>
                <w:lang w:val="en-US"/>
              </w:rPr>
              <w:t>Health information</w:t>
            </w:r>
          </w:p>
          <w:p w:rsidR="00C323FA" w:rsidRPr="000B0D8E" w:rsidRDefault="00C323FA" w:rsidP="00DE7C77">
            <w:pPr>
              <w:rPr>
                <w:lang w:val="bs-Latn-BA"/>
              </w:rPr>
            </w:pPr>
          </w:p>
          <w:p w:rsidR="00C323FA" w:rsidRPr="000B0D8E" w:rsidRDefault="00C323FA" w:rsidP="00DE7C77">
            <w:pPr>
              <w:rPr>
                <w:lang w:val="bs-Latn-BA"/>
              </w:rPr>
            </w:pPr>
          </w:p>
        </w:tc>
        <w:tc>
          <w:tcPr>
            <w:tcW w:w="2835" w:type="dxa"/>
            <w:tcBorders>
              <w:bottom w:val="single" w:sz="4" w:space="0" w:color="auto"/>
            </w:tcBorders>
            <w:shd w:val="clear" w:color="auto" w:fill="auto"/>
          </w:tcPr>
          <w:p w:rsidR="00C323FA" w:rsidRPr="000B0D8E" w:rsidRDefault="00C323FA" w:rsidP="00DE7C77">
            <w:pPr>
              <w:shd w:val="clear" w:color="auto" w:fill="FFFFFF"/>
              <w:jc w:val="both"/>
              <w:rPr>
                <w:lang w:val="bs-Latn-BA"/>
              </w:rPr>
            </w:pPr>
            <w:r w:rsidRPr="000B0D8E">
              <w:rPr>
                <w:rFonts w:ascii="Calibri" w:hAnsi="Calibri" w:cs="Calibri"/>
                <w:sz w:val="12"/>
                <w:szCs w:val="12"/>
                <w:lang w:val="pl-PL"/>
              </w:rPr>
              <w:t>II</w:t>
            </w:r>
            <w:r w:rsidRPr="000B0D8E">
              <w:rPr>
                <w:rFonts w:ascii="Calibri" w:hAnsi="Calibri" w:cs="Calibri"/>
                <w:sz w:val="12"/>
                <w:szCs w:val="12"/>
              </w:rPr>
              <w:t xml:space="preserve"> </w:t>
            </w:r>
            <w:r w:rsidRPr="000B0D8E">
              <w:rPr>
                <w:rFonts w:ascii="Calibri" w:hAnsi="Calibri" w:cs="Calibri"/>
                <w:sz w:val="12"/>
                <w:szCs w:val="12"/>
                <w:lang w:val="pl-PL"/>
              </w:rPr>
              <w:t>a</w:t>
            </w:r>
            <w:r w:rsidRPr="000B0D8E">
              <w:rPr>
                <w:rFonts w:ascii="Calibri" w:hAnsi="Calibri" w:cs="Calibri"/>
                <w:sz w:val="12"/>
                <w:szCs w:val="12"/>
              </w:rPr>
              <w:t xml:space="preserve">.  </w:t>
            </w:r>
            <w:r w:rsidRPr="000B0D8E">
              <w:rPr>
                <w:rFonts w:ascii="Calibri" w:hAnsi="Calibri" w:cs="Calibri"/>
                <w:sz w:val="10"/>
                <w:szCs w:val="10"/>
                <w:lang w:val="pl-PL"/>
              </w:rPr>
              <w:t>Referen</w:t>
            </w:r>
            <w:r w:rsidRPr="000B0D8E">
              <w:rPr>
                <w:rFonts w:ascii="Calibri" w:hAnsi="Calibri" w:cs="Calibri"/>
                <w:sz w:val="10"/>
                <w:szCs w:val="10"/>
              </w:rPr>
              <w:t>т</w:t>
            </w:r>
            <w:r w:rsidRPr="000B0D8E">
              <w:rPr>
                <w:rFonts w:ascii="Calibri" w:hAnsi="Calibri" w:cs="Calibri"/>
                <w:sz w:val="10"/>
                <w:szCs w:val="10"/>
                <w:lang w:val="pl-PL"/>
              </w:rPr>
              <w:t>ni</w:t>
            </w:r>
            <w:r w:rsidRPr="000B0D8E">
              <w:rPr>
                <w:rFonts w:ascii="Calibri" w:hAnsi="Calibri" w:cs="Calibri"/>
                <w:sz w:val="10"/>
                <w:szCs w:val="10"/>
              </w:rPr>
              <w:t xml:space="preserve"> </w:t>
            </w:r>
            <w:r w:rsidRPr="000B0D8E">
              <w:rPr>
                <w:rFonts w:ascii="Calibri" w:hAnsi="Calibri" w:cs="Calibri"/>
                <w:sz w:val="10"/>
                <w:szCs w:val="10"/>
                <w:lang w:val="pl-PL"/>
              </w:rPr>
              <w:t>broj</w:t>
            </w:r>
            <w:r w:rsidRPr="000B0D8E">
              <w:rPr>
                <w:rFonts w:ascii="Calibri" w:hAnsi="Calibri" w:cs="Calibri"/>
                <w:sz w:val="10"/>
                <w:szCs w:val="10"/>
              </w:rPr>
              <w:t xml:space="preserve"> </w:t>
            </w:r>
            <w:r w:rsidRPr="000B0D8E">
              <w:rPr>
                <w:rFonts w:ascii="Calibri" w:hAnsi="Calibri" w:cs="Calibri"/>
                <w:sz w:val="10"/>
                <w:szCs w:val="10"/>
                <w:lang w:val="pl-PL"/>
              </w:rPr>
              <w:t>svjedod</w:t>
            </w:r>
            <w:r w:rsidRPr="000B0D8E">
              <w:rPr>
                <w:rFonts w:ascii="Calibri" w:hAnsi="Calibri" w:cs="Calibri"/>
                <w:sz w:val="10"/>
                <w:szCs w:val="10"/>
              </w:rPr>
              <w:t>ž</w:t>
            </w:r>
            <w:r w:rsidRPr="000B0D8E">
              <w:rPr>
                <w:rFonts w:ascii="Calibri" w:hAnsi="Calibri" w:cs="Calibri"/>
                <w:sz w:val="10"/>
                <w:szCs w:val="10"/>
                <w:lang w:val="pl-PL"/>
              </w:rPr>
              <w:t>be</w:t>
            </w:r>
            <w:r w:rsidRPr="000B0D8E">
              <w:rPr>
                <w:rFonts w:ascii="Calibri" w:hAnsi="Calibri" w:cs="Calibri"/>
                <w:sz w:val="10"/>
                <w:szCs w:val="10"/>
              </w:rPr>
              <w:t>/    Референтни број сертификата/</w:t>
            </w:r>
            <w:r w:rsidRPr="000B0D8E">
              <w:rPr>
                <w:rFonts w:ascii="Calibri" w:hAnsi="Calibri" w:cs="Calibri"/>
                <w:sz w:val="10"/>
                <w:szCs w:val="10"/>
                <w:lang w:val="pl-PL"/>
              </w:rPr>
              <w:t>Referen</w:t>
            </w:r>
            <w:r w:rsidRPr="000B0D8E">
              <w:rPr>
                <w:rFonts w:ascii="Calibri" w:hAnsi="Calibri" w:cs="Calibri"/>
                <w:sz w:val="10"/>
                <w:szCs w:val="10"/>
              </w:rPr>
              <w:t>t</w:t>
            </w:r>
            <w:r w:rsidRPr="000B0D8E">
              <w:rPr>
                <w:rFonts w:ascii="Calibri" w:hAnsi="Calibri" w:cs="Calibri"/>
                <w:sz w:val="10"/>
                <w:szCs w:val="10"/>
                <w:lang w:val="pl-PL"/>
              </w:rPr>
              <w:t>ni</w:t>
            </w:r>
            <w:r w:rsidRPr="000B0D8E">
              <w:rPr>
                <w:rFonts w:ascii="Calibri" w:hAnsi="Calibri" w:cs="Calibri"/>
                <w:sz w:val="10"/>
                <w:szCs w:val="10"/>
              </w:rPr>
              <w:t xml:space="preserve"> </w:t>
            </w:r>
            <w:r w:rsidRPr="000B0D8E">
              <w:rPr>
                <w:rFonts w:ascii="Calibri" w:hAnsi="Calibri" w:cs="Calibri"/>
                <w:sz w:val="10"/>
                <w:szCs w:val="10"/>
                <w:lang w:val="pl-PL"/>
              </w:rPr>
              <w:t>broj</w:t>
            </w:r>
            <w:r w:rsidRPr="000B0D8E">
              <w:rPr>
                <w:rFonts w:ascii="Calibri" w:hAnsi="Calibri" w:cs="Calibri"/>
                <w:sz w:val="10"/>
                <w:szCs w:val="10"/>
              </w:rPr>
              <w:t xml:space="preserve"> </w:t>
            </w:r>
            <w:r w:rsidRPr="000B0D8E">
              <w:rPr>
                <w:rFonts w:ascii="Calibri" w:hAnsi="Calibri" w:cs="Calibri"/>
                <w:sz w:val="10"/>
                <w:szCs w:val="10"/>
                <w:lang w:val="pl-PL"/>
              </w:rPr>
              <w:t>cer</w:t>
            </w:r>
            <w:r w:rsidRPr="000B0D8E">
              <w:rPr>
                <w:rFonts w:ascii="Calibri" w:hAnsi="Calibri" w:cs="Calibri"/>
                <w:sz w:val="10"/>
                <w:szCs w:val="10"/>
              </w:rPr>
              <w:t>t</w:t>
            </w:r>
            <w:r w:rsidRPr="000B0D8E">
              <w:rPr>
                <w:rFonts w:ascii="Calibri" w:hAnsi="Calibri" w:cs="Calibri"/>
                <w:sz w:val="10"/>
                <w:szCs w:val="10"/>
                <w:lang w:val="pl-PL"/>
              </w:rPr>
              <w:t>ifika</w:t>
            </w:r>
            <w:r w:rsidRPr="000B0D8E">
              <w:rPr>
                <w:rFonts w:ascii="Calibri" w:hAnsi="Calibri" w:cs="Calibri"/>
                <w:sz w:val="10"/>
                <w:szCs w:val="10"/>
              </w:rPr>
              <w:t>t</w:t>
            </w:r>
            <w:r w:rsidRPr="000B0D8E">
              <w:rPr>
                <w:rFonts w:ascii="Calibri" w:hAnsi="Calibri" w:cs="Calibri"/>
                <w:sz w:val="10"/>
                <w:szCs w:val="10"/>
                <w:lang w:val="pl-PL"/>
              </w:rPr>
              <w:t>a</w:t>
            </w:r>
            <w:r w:rsidRPr="000B0D8E">
              <w:rPr>
                <w:rFonts w:ascii="Calibri" w:hAnsi="Calibri" w:cs="Calibri"/>
                <w:sz w:val="10"/>
                <w:szCs w:val="10"/>
              </w:rPr>
              <w:t xml:space="preserve">/ </w:t>
            </w:r>
            <w:r w:rsidRPr="000B0D8E">
              <w:rPr>
                <w:rFonts w:ascii="Calibri" w:hAnsi="Calibri" w:cs="Calibri"/>
                <w:sz w:val="10"/>
                <w:szCs w:val="10"/>
                <w:lang w:val="en-US"/>
              </w:rPr>
              <w:t>Certificate reference number</w:t>
            </w:r>
          </w:p>
        </w:tc>
        <w:tc>
          <w:tcPr>
            <w:tcW w:w="2410" w:type="dxa"/>
            <w:tcBorders>
              <w:bottom w:val="single" w:sz="4" w:space="0" w:color="auto"/>
            </w:tcBorders>
            <w:shd w:val="clear" w:color="auto" w:fill="auto"/>
          </w:tcPr>
          <w:p w:rsidR="00C323FA" w:rsidRPr="000B0D8E" w:rsidRDefault="00C323FA" w:rsidP="00DE7C77">
            <w:pPr>
              <w:rPr>
                <w:rFonts w:ascii="Calibri" w:hAnsi="Calibri" w:cs="Calibri"/>
                <w:sz w:val="12"/>
                <w:szCs w:val="12"/>
                <w:lang w:val="bs-Latn-BA"/>
              </w:rPr>
            </w:pPr>
            <w:r w:rsidRPr="000B0D8E">
              <w:rPr>
                <w:rFonts w:ascii="Calibri" w:hAnsi="Calibri" w:cs="Calibri"/>
                <w:sz w:val="12"/>
                <w:szCs w:val="12"/>
                <w:lang w:val="bs-Latn-BA"/>
              </w:rPr>
              <w:t>II.b</w:t>
            </w:r>
          </w:p>
        </w:tc>
      </w:tr>
      <w:tr w:rsidR="00C323FA" w:rsidTr="00DE7C77">
        <w:trPr>
          <w:cantSplit/>
          <w:trHeight w:val="3452"/>
        </w:trPr>
        <w:tc>
          <w:tcPr>
            <w:tcW w:w="425" w:type="dxa"/>
            <w:tcBorders>
              <w:top w:val="nil"/>
              <w:left w:val="nil"/>
              <w:bottom w:val="nil"/>
            </w:tcBorders>
            <w:shd w:val="clear" w:color="auto" w:fill="auto"/>
            <w:textDirection w:val="btLr"/>
          </w:tcPr>
          <w:p w:rsidR="00C323FA" w:rsidRPr="000B0D8E" w:rsidRDefault="00C323FA" w:rsidP="00DE7C77">
            <w:pPr>
              <w:ind w:left="113" w:right="113"/>
              <w:jc w:val="center"/>
              <w:rPr>
                <w:lang w:val="bs-Latn-BA"/>
              </w:rPr>
            </w:pPr>
          </w:p>
        </w:tc>
        <w:tc>
          <w:tcPr>
            <w:tcW w:w="10632" w:type="dxa"/>
            <w:gridSpan w:val="3"/>
            <w:tcBorders>
              <w:top w:val="nil"/>
              <w:bottom w:val="nil"/>
            </w:tcBorders>
            <w:shd w:val="clear" w:color="auto" w:fill="auto"/>
          </w:tcPr>
          <w:p w:rsidR="00C323FA" w:rsidRPr="000B0D8E" w:rsidRDefault="00C323FA" w:rsidP="00DE7C77">
            <w:pPr>
              <w:pStyle w:val="BodyTextIndent3"/>
              <w:pBdr>
                <w:right w:val="single" w:sz="4" w:space="4" w:color="auto"/>
              </w:pBdr>
              <w:tabs>
                <w:tab w:val="left" w:pos="360"/>
              </w:tabs>
              <w:ind w:left="0"/>
              <w:jc w:val="both"/>
              <w:rPr>
                <w:rFonts w:ascii="Calibri" w:hAnsi="Calibri" w:cs="Calibri"/>
                <w:b/>
                <w:sz w:val="16"/>
                <w:szCs w:val="16"/>
              </w:rPr>
            </w:pPr>
            <w:r w:rsidRPr="000B0D8E">
              <w:rPr>
                <w:rStyle w:val="FontStyle27"/>
                <w:rFonts w:ascii="Calibri" w:hAnsi="Calibri" w:cs="Calibri"/>
                <w:b/>
                <w:sz w:val="12"/>
                <w:szCs w:val="12"/>
                <w:lang w:val="en-GB"/>
              </w:rPr>
              <w:t xml:space="preserve"> </w:t>
            </w:r>
            <w:r w:rsidRPr="000B0D8E">
              <w:rPr>
                <w:rFonts w:ascii="Calibri" w:hAnsi="Calibri" w:cs="Calibri"/>
                <w:b/>
                <w:sz w:val="16"/>
                <w:szCs w:val="16"/>
              </w:rPr>
              <w:t>Opaske / Напомена / Notes</w:t>
            </w:r>
          </w:p>
          <w:p w:rsidR="00C323FA" w:rsidRPr="000B0D8E" w:rsidRDefault="00C323FA" w:rsidP="00DE7C77">
            <w:pPr>
              <w:pStyle w:val="BodyTextIndent3"/>
              <w:pBdr>
                <w:right w:val="single" w:sz="4" w:space="4" w:color="auto"/>
              </w:pBdr>
              <w:tabs>
                <w:tab w:val="left" w:pos="360"/>
              </w:tabs>
              <w:ind w:left="0"/>
              <w:jc w:val="both"/>
              <w:rPr>
                <w:rFonts w:ascii="Calibri" w:hAnsi="Calibri" w:cs="Calibri"/>
                <w:color w:val="000000"/>
                <w:sz w:val="12"/>
                <w:szCs w:val="12"/>
              </w:rPr>
            </w:pPr>
            <w:r w:rsidRPr="000B0D8E">
              <w:rPr>
                <w:rFonts w:ascii="Calibri" w:hAnsi="Calibri" w:cs="Calibri"/>
                <w:color w:val="000000"/>
                <w:sz w:val="12"/>
                <w:szCs w:val="12"/>
              </w:rPr>
              <w:t xml:space="preserve">Ovo je certifikat za proizvode od mlijeko za ishranu ljudi namijenjeni uvozu u Bosnu i Hercegovinu. / </w:t>
            </w:r>
            <w:r w:rsidRPr="000B0D8E">
              <w:rPr>
                <w:rFonts w:ascii="Calibri" w:hAnsi="Calibri" w:cs="Calibri"/>
                <w:color w:val="000000"/>
                <w:sz w:val="12"/>
                <w:szCs w:val="12"/>
                <w:lang w:val="bs-Cyrl-BA"/>
              </w:rPr>
              <w:t xml:space="preserve">Ово је сертификат за </w:t>
            </w:r>
            <w:r w:rsidRPr="000B0D8E">
              <w:rPr>
                <w:rFonts w:ascii="Calibri" w:hAnsi="Calibri" w:cs="Calibri"/>
                <w:color w:val="000000"/>
                <w:sz w:val="12"/>
                <w:szCs w:val="12"/>
                <w:lang w:val="bs-Latn-BA"/>
              </w:rPr>
              <w:t xml:space="preserve">производе од </w:t>
            </w:r>
            <w:r w:rsidRPr="000B0D8E">
              <w:rPr>
                <w:rFonts w:ascii="Calibri" w:hAnsi="Calibri" w:cs="Calibri"/>
                <w:color w:val="000000"/>
                <w:sz w:val="12"/>
                <w:szCs w:val="12"/>
                <w:lang w:val="bs-Cyrl-BA"/>
              </w:rPr>
              <w:t xml:space="preserve">млијеко </w:t>
            </w:r>
            <w:r w:rsidRPr="000B0D8E">
              <w:rPr>
                <w:rFonts w:ascii="Calibri" w:hAnsi="Calibri" w:cs="Calibri"/>
                <w:color w:val="000000"/>
                <w:sz w:val="12"/>
                <w:szCs w:val="12"/>
                <w:lang w:val="bs-Latn-BA"/>
              </w:rPr>
              <w:t xml:space="preserve">за исхрану људи </w:t>
            </w:r>
            <w:r w:rsidRPr="000B0D8E">
              <w:rPr>
                <w:rFonts w:ascii="Calibri" w:hAnsi="Calibri" w:cs="Calibri"/>
                <w:color w:val="000000"/>
                <w:sz w:val="12"/>
                <w:szCs w:val="12"/>
                <w:lang w:val="bs-Cyrl-BA"/>
              </w:rPr>
              <w:t>намијењен</w:t>
            </w:r>
            <w:r w:rsidRPr="000B0D8E">
              <w:rPr>
                <w:rFonts w:ascii="Calibri" w:hAnsi="Calibri" w:cs="Calibri"/>
                <w:color w:val="000000"/>
                <w:sz w:val="12"/>
                <w:szCs w:val="12"/>
                <w:lang w:val="bs-Latn-BA"/>
              </w:rPr>
              <w:t>и</w:t>
            </w:r>
            <w:r w:rsidRPr="000B0D8E">
              <w:rPr>
                <w:rFonts w:ascii="Calibri" w:hAnsi="Calibri" w:cs="Calibri"/>
                <w:color w:val="000000"/>
                <w:sz w:val="12"/>
                <w:szCs w:val="12"/>
                <w:lang w:val="bs-Cyrl-BA"/>
              </w:rPr>
              <w:t xml:space="preserve"> увозу у Босну и Херцеговину</w:t>
            </w:r>
            <w:r w:rsidRPr="000B0D8E">
              <w:rPr>
                <w:rFonts w:ascii="Calibri" w:hAnsi="Calibri" w:cs="Calibri"/>
                <w:color w:val="000000"/>
                <w:sz w:val="12"/>
                <w:szCs w:val="12"/>
              </w:rPr>
              <w:t xml:space="preserve"> / This certificate is for dairy products derived from milk for human consumption intended for importation into Bosnia and Herzegovina. </w:t>
            </w:r>
          </w:p>
          <w:p w:rsidR="00C323FA" w:rsidRPr="000B0D8E" w:rsidRDefault="00C323FA" w:rsidP="00DE7C77">
            <w:pPr>
              <w:pStyle w:val="BodyTextIndent3"/>
              <w:pBdr>
                <w:right w:val="single" w:sz="4" w:space="4" w:color="auto"/>
              </w:pBdr>
              <w:tabs>
                <w:tab w:val="left" w:pos="360"/>
              </w:tabs>
              <w:ind w:left="0"/>
              <w:jc w:val="both"/>
              <w:rPr>
                <w:rFonts w:ascii="Calibri" w:hAnsi="Calibri" w:cs="Calibri"/>
                <w:color w:val="000000"/>
                <w:sz w:val="12"/>
                <w:szCs w:val="12"/>
              </w:rPr>
            </w:pPr>
          </w:p>
          <w:p w:rsidR="00C323FA" w:rsidRPr="000B0D8E" w:rsidRDefault="00C323FA" w:rsidP="00DE7C77">
            <w:pPr>
              <w:pStyle w:val="BodyTextIndent3"/>
              <w:tabs>
                <w:tab w:val="left" w:pos="360"/>
              </w:tabs>
              <w:ind w:left="360" w:hanging="360"/>
              <w:jc w:val="both"/>
              <w:rPr>
                <w:rFonts w:ascii="Calibri" w:hAnsi="Calibri" w:cs="Calibri"/>
                <w:b/>
                <w:sz w:val="12"/>
                <w:szCs w:val="12"/>
              </w:rPr>
            </w:pPr>
            <w:r w:rsidRPr="000B0D8E">
              <w:rPr>
                <w:rFonts w:ascii="Calibri" w:hAnsi="Calibri" w:cs="Calibri"/>
                <w:b/>
                <w:sz w:val="12"/>
                <w:szCs w:val="12"/>
              </w:rPr>
              <w:t>Dio I / Дио I / Part I</w:t>
            </w:r>
          </w:p>
          <w:p w:rsidR="00C323FA" w:rsidRPr="000B0D8E" w:rsidRDefault="00C323FA" w:rsidP="00DE7C77">
            <w:pPr>
              <w:pStyle w:val="BodyTextIndent3"/>
              <w:tabs>
                <w:tab w:val="left" w:pos="360"/>
              </w:tabs>
              <w:ind w:left="360" w:hanging="360"/>
              <w:jc w:val="both"/>
              <w:rPr>
                <w:rFonts w:ascii="Calibri" w:hAnsi="Calibri" w:cs="Calibri"/>
                <w:b/>
                <w:color w:val="000000"/>
                <w:sz w:val="12"/>
                <w:szCs w:val="12"/>
              </w:rPr>
            </w:pPr>
            <w:r w:rsidRPr="000B0D8E">
              <w:rPr>
                <w:rFonts w:ascii="Calibri" w:hAnsi="Calibri" w:cs="Calibri"/>
                <w:b/>
                <w:bCs w:val="0"/>
                <w:color w:val="000000"/>
                <w:sz w:val="12"/>
                <w:szCs w:val="12"/>
              </w:rPr>
              <w:t xml:space="preserve">Rubrika I.7.: / </w:t>
            </w:r>
            <w:r w:rsidRPr="000B0D8E">
              <w:rPr>
                <w:rFonts w:ascii="Calibri" w:hAnsi="Calibri" w:cs="Calibri"/>
                <w:b/>
                <w:bCs w:val="0"/>
                <w:color w:val="000000"/>
                <w:sz w:val="12"/>
                <w:szCs w:val="12"/>
                <w:lang w:val="bs-Cyrl-BA"/>
              </w:rPr>
              <w:t>Рубрика</w:t>
            </w:r>
            <w:r w:rsidRPr="000B0D8E">
              <w:rPr>
                <w:rFonts w:ascii="Calibri" w:hAnsi="Calibri" w:cs="Calibri"/>
                <w:b/>
                <w:bCs w:val="0"/>
                <w:color w:val="000000"/>
                <w:sz w:val="12"/>
                <w:szCs w:val="12"/>
              </w:rPr>
              <w:t xml:space="preserve"> I.7.: / </w:t>
            </w:r>
            <w:r w:rsidRPr="000B0D8E">
              <w:rPr>
                <w:rFonts w:ascii="Calibri" w:hAnsi="Calibri" w:cs="Calibri"/>
                <w:b/>
                <w:color w:val="000000"/>
                <w:sz w:val="12"/>
                <w:szCs w:val="12"/>
              </w:rPr>
              <w:t>Box reference I.7</w:t>
            </w:r>
            <w:r w:rsidRPr="000B0D8E">
              <w:rPr>
                <w:rFonts w:ascii="Calibri" w:hAnsi="Calibri" w:cs="Calibri"/>
                <w:color w:val="000000"/>
                <w:sz w:val="12"/>
                <w:szCs w:val="12"/>
              </w:rPr>
              <w:t xml:space="preserve">: Upisati ime i ISO kod zemlje / </w:t>
            </w:r>
            <w:r w:rsidRPr="000B0D8E">
              <w:rPr>
                <w:rFonts w:ascii="Calibri" w:hAnsi="Calibri" w:cs="Calibri"/>
                <w:color w:val="000000"/>
                <w:sz w:val="12"/>
                <w:szCs w:val="12"/>
                <w:lang w:val="bs-Cyrl-BA"/>
              </w:rPr>
              <w:t xml:space="preserve">Уписати име и </w:t>
            </w:r>
            <w:r w:rsidRPr="000B0D8E">
              <w:rPr>
                <w:rFonts w:ascii="Calibri" w:hAnsi="Calibri" w:cs="Calibri"/>
                <w:color w:val="000000"/>
                <w:sz w:val="12"/>
                <w:szCs w:val="12"/>
              </w:rPr>
              <w:t>ISO</w:t>
            </w:r>
            <w:r w:rsidRPr="000B0D8E">
              <w:rPr>
                <w:rFonts w:ascii="Calibri" w:hAnsi="Calibri" w:cs="Calibri"/>
                <w:color w:val="000000"/>
                <w:sz w:val="12"/>
                <w:szCs w:val="12"/>
                <w:lang w:val="bs-Cyrl-BA"/>
              </w:rPr>
              <w:t xml:space="preserve"> код земље </w:t>
            </w:r>
            <w:r w:rsidRPr="000B0D8E">
              <w:rPr>
                <w:rFonts w:ascii="Calibri" w:hAnsi="Calibri" w:cs="Calibri"/>
                <w:color w:val="000000"/>
                <w:sz w:val="12"/>
                <w:szCs w:val="12"/>
              </w:rPr>
              <w:t xml:space="preserve">/ </w:t>
            </w:r>
            <w:r w:rsidRPr="000B0D8E">
              <w:rPr>
                <w:rFonts w:ascii="Calibri" w:hAnsi="Calibri" w:cs="Calibri"/>
                <w:b/>
                <w:color w:val="000000"/>
                <w:sz w:val="12"/>
                <w:szCs w:val="12"/>
              </w:rPr>
              <w:t>Provide name and ISO code of the country</w:t>
            </w:r>
          </w:p>
          <w:p w:rsidR="00C323FA" w:rsidRPr="000B0D8E" w:rsidRDefault="00C323FA" w:rsidP="00DE7C77">
            <w:pPr>
              <w:pStyle w:val="BodyTextIndent3"/>
              <w:tabs>
                <w:tab w:val="left" w:pos="360"/>
              </w:tabs>
              <w:ind w:left="360" w:hanging="360"/>
              <w:jc w:val="both"/>
              <w:rPr>
                <w:rFonts w:ascii="Calibri" w:hAnsi="Calibri" w:cs="Calibri"/>
                <w:b/>
                <w:color w:val="000000"/>
                <w:sz w:val="12"/>
                <w:szCs w:val="12"/>
              </w:rPr>
            </w:pPr>
            <w:r w:rsidRPr="000B0D8E">
              <w:rPr>
                <w:rFonts w:ascii="Calibri" w:hAnsi="Calibri" w:cs="Calibri"/>
                <w:b/>
                <w:bCs w:val="0"/>
                <w:color w:val="000000"/>
                <w:sz w:val="12"/>
                <w:szCs w:val="12"/>
              </w:rPr>
              <w:t xml:space="preserve">Rubrika I.11.: / </w:t>
            </w:r>
            <w:r w:rsidRPr="000B0D8E">
              <w:rPr>
                <w:rFonts w:ascii="Calibri" w:hAnsi="Calibri" w:cs="Calibri"/>
                <w:b/>
                <w:bCs w:val="0"/>
                <w:color w:val="000000"/>
                <w:sz w:val="12"/>
                <w:szCs w:val="12"/>
                <w:lang w:val="bs-Cyrl-BA"/>
              </w:rPr>
              <w:t>Рубрика</w:t>
            </w:r>
            <w:r w:rsidRPr="000B0D8E">
              <w:rPr>
                <w:rFonts w:ascii="Calibri" w:hAnsi="Calibri" w:cs="Calibri"/>
                <w:b/>
                <w:color w:val="000000"/>
                <w:sz w:val="12"/>
                <w:szCs w:val="12"/>
              </w:rPr>
              <w:t xml:space="preserve"> I.11 /</w:t>
            </w:r>
            <w:r w:rsidRPr="000B0D8E">
              <w:rPr>
                <w:rFonts w:ascii="Calibri" w:hAnsi="Calibri" w:cs="Calibri"/>
                <w:color w:val="000000"/>
                <w:sz w:val="12"/>
                <w:szCs w:val="12"/>
              </w:rPr>
              <w:t xml:space="preserve"> </w:t>
            </w:r>
            <w:r w:rsidRPr="000B0D8E">
              <w:rPr>
                <w:rFonts w:ascii="Calibri" w:hAnsi="Calibri" w:cs="Calibri"/>
                <w:b/>
                <w:color w:val="000000"/>
                <w:sz w:val="12"/>
                <w:szCs w:val="12"/>
              </w:rPr>
              <w:t>Box I.11</w:t>
            </w:r>
            <w:r w:rsidRPr="000B0D8E">
              <w:rPr>
                <w:rFonts w:ascii="Calibri" w:hAnsi="Calibri" w:cs="Calibri"/>
                <w:color w:val="000000"/>
                <w:sz w:val="12"/>
                <w:szCs w:val="12"/>
              </w:rPr>
              <w:t xml:space="preserve">: Naziv, adresa i odobreni broj objekta iz kojeg se otprema. / </w:t>
            </w:r>
            <w:r w:rsidRPr="000B0D8E">
              <w:rPr>
                <w:rFonts w:ascii="Calibri" w:hAnsi="Calibri" w:cs="Calibri"/>
                <w:color w:val="000000"/>
                <w:sz w:val="12"/>
                <w:szCs w:val="12"/>
                <w:lang w:val="bs-Cyrl-BA"/>
              </w:rPr>
              <w:t xml:space="preserve">Назив, адреса и одобрени број објекта из којег се отпрема </w:t>
            </w:r>
            <w:r w:rsidRPr="000B0D8E">
              <w:rPr>
                <w:rFonts w:ascii="Calibri" w:hAnsi="Calibri" w:cs="Calibri"/>
                <w:color w:val="000000"/>
                <w:sz w:val="12"/>
                <w:szCs w:val="12"/>
              </w:rPr>
              <w:t xml:space="preserve">/ </w:t>
            </w:r>
            <w:r w:rsidRPr="000B0D8E">
              <w:rPr>
                <w:rFonts w:ascii="Calibri" w:hAnsi="Calibri" w:cs="Calibri"/>
                <w:b/>
                <w:color w:val="000000"/>
                <w:sz w:val="12"/>
                <w:szCs w:val="12"/>
              </w:rPr>
              <w:t xml:space="preserve">Name, address and approval number of establishment of dispatch. </w:t>
            </w:r>
          </w:p>
          <w:p w:rsidR="00C323FA" w:rsidRPr="000B0D8E" w:rsidRDefault="00C323FA" w:rsidP="00DE7C77">
            <w:pPr>
              <w:pStyle w:val="BodyTextIndent3"/>
              <w:tabs>
                <w:tab w:val="left" w:pos="360"/>
              </w:tabs>
              <w:ind w:left="360" w:hanging="360"/>
              <w:jc w:val="both"/>
              <w:rPr>
                <w:rFonts w:ascii="Calibri" w:hAnsi="Calibri" w:cs="Calibri"/>
                <w:color w:val="000000"/>
                <w:sz w:val="12"/>
                <w:szCs w:val="12"/>
                <w:lang w:val="en-US"/>
              </w:rPr>
            </w:pPr>
            <w:r w:rsidRPr="000B0D8E">
              <w:rPr>
                <w:rFonts w:ascii="Calibri" w:hAnsi="Calibri" w:cs="Calibri"/>
                <w:b/>
                <w:bCs w:val="0"/>
                <w:color w:val="000000"/>
                <w:sz w:val="12"/>
                <w:szCs w:val="12"/>
              </w:rPr>
              <w:t>Rubrika I.15.:/</w:t>
            </w:r>
            <w:r w:rsidRPr="000B0D8E">
              <w:rPr>
                <w:rFonts w:ascii="Calibri" w:hAnsi="Calibri" w:cs="Calibri"/>
                <w:b/>
                <w:bCs w:val="0"/>
                <w:color w:val="000000"/>
                <w:sz w:val="12"/>
                <w:szCs w:val="12"/>
                <w:lang w:val="bs-Cyrl-BA"/>
              </w:rPr>
              <w:t xml:space="preserve"> Рубрика</w:t>
            </w:r>
            <w:r w:rsidRPr="000B0D8E">
              <w:rPr>
                <w:rFonts w:ascii="Calibri" w:hAnsi="Calibri" w:cs="Calibri"/>
                <w:b/>
                <w:bCs w:val="0"/>
                <w:color w:val="000000"/>
                <w:sz w:val="12"/>
                <w:szCs w:val="12"/>
              </w:rPr>
              <w:t xml:space="preserve"> I.15.:/</w:t>
            </w:r>
            <w:r w:rsidRPr="000B0D8E">
              <w:rPr>
                <w:rFonts w:ascii="Calibri" w:hAnsi="Calibri" w:cs="Calibri"/>
                <w:b/>
                <w:bCs w:val="0"/>
                <w:color w:val="000000"/>
                <w:sz w:val="12"/>
                <w:szCs w:val="12"/>
                <w:lang w:val="bs-Cyrl-BA"/>
              </w:rPr>
              <w:t xml:space="preserve"> </w:t>
            </w:r>
            <w:r w:rsidRPr="000B0D8E">
              <w:rPr>
                <w:rFonts w:ascii="Calibri" w:hAnsi="Calibri" w:cs="Calibri"/>
                <w:b/>
                <w:color w:val="000000"/>
                <w:sz w:val="12"/>
                <w:szCs w:val="12"/>
              </w:rPr>
              <w:t>Box reference I.15:</w:t>
            </w:r>
            <w:r w:rsidRPr="000B0D8E">
              <w:rPr>
                <w:rFonts w:ascii="Calibri" w:hAnsi="Calibri" w:cs="Calibri"/>
                <w:color w:val="000000"/>
                <w:sz w:val="12"/>
                <w:szCs w:val="12"/>
              </w:rPr>
              <w:t xml:space="preserve"> Registracijski broj (željezničkih vagona ili kontejnera i cestovnog vozila), broj leta (aviona) ili ime (broda). U slučaju prijevoza u kontejnerima njihov ukupan broj te njihov registracijski broj i broj pečata ukoliko postoji potrebno je upisati u rubriku I.23. U slučaju istovara i pretovara pošiljatelj mora obavijestiti graničnu veterinarsku postaju ulaska u BiH. / </w:t>
            </w:r>
            <w:r w:rsidRPr="000B0D8E">
              <w:rPr>
                <w:rFonts w:ascii="Calibri" w:hAnsi="Calibri" w:cs="Calibri"/>
                <w:color w:val="000000"/>
                <w:sz w:val="12"/>
                <w:szCs w:val="12"/>
                <w:lang w:val="bs-Cyrl-BA"/>
              </w:rPr>
              <w:t xml:space="preserve">Регистраски број (жељезничких вагона или контејнера и друмског возила), број лета (авиона) или име (брода). У случају превоза у контејнерима њихов укупан број те њихов регистрацијски број и број печата уколико постоји потребно је уписати у рубрику И.23. У случају истовара и претовара пошиљаоц мора обавијестити граничну ветеринарску станицу уласка у БиХ. </w:t>
            </w:r>
            <w:r w:rsidRPr="000B0D8E">
              <w:rPr>
                <w:rFonts w:ascii="Calibri" w:hAnsi="Calibri" w:cs="Calibri"/>
                <w:color w:val="000000"/>
                <w:sz w:val="12"/>
                <w:szCs w:val="12"/>
              </w:rPr>
              <w:t xml:space="preserve">/ </w:t>
            </w:r>
            <w:r w:rsidRPr="000B0D8E">
              <w:rPr>
                <w:rFonts w:ascii="Calibri" w:hAnsi="Calibri" w:cs="Calibri"/>
                <w:b/>
                <w:color w:val="000000"/>
                <w:sz w:val="12"/>
                <w:szCs w:val="12"/>
                <w:lang w:val="en-US"/>
              </w:rPr>
              <w:t xml:space="preserve">Registration number (railway wagons or container and road vehicle), flight number (aircraft) or name (ship). In the case of transport in containers, the total number of containers and their registration number and where there is a serial number of the seal it must be indicated in box I.23. In case of unloading and reloading, the consignor must inform the border inspection post of introduction into the Republic of </w:t>
            </w:r>
            <w:proofErr w:type="spellStart"/>
            <w:r w:rsidRPr="000B0D8E">
              <w:rPr>
                <w:rFonts w:ascii="Calibri" w:hAnsi="Calibri" w:cs="Calibri"/>
                <w:b/>
                <w:color w:val="000000"/>
                <w:sz w:val="12"/>
                <w:szCs w:val="12"/>
                <w:lang w:val="en-US"/>
              </w:rPr>
              <w:t>BiH</w:t>
            </w:r>
            <w:proofErr w:type="spellEnd"/>
            <w:r w:rsidRPr="000B0D8E">
              <w:rPr>
                <w:rFonts w:ascii="Calibri" w:hAnsi="Calibri" w:cs="Calibri"/>
                <w:b/>
                <w:color w:val="000000"/>
                <w:sz w:val="12"/>
                <w:szCs w:val="12"/>
                <w:lang w:val="en-US"/>
              </w:rPr>
              <w:t>.</w:t>
            </w:r>
            <w:r w:rsidRPr="000B0D8E">
              <w:rPr>
                <w:rFonts w:ascii="Calibri" w:hAnsi="Calibri" w:cs="Calibri"/>
                <w:color w:val="000000"/>
                <w:sz w:val="12"/>
                <w:szCs w:val="12"/>
                <w:lang w:val="en-US"/>
              </w:rPr>
              <w:t xml:space="preserve"> </w:t>
            </w:r>
          </w:p>
          <w:p w:rsidR="00C323FA" w:rsidRPr="000B0D8E" w:rsidRDefault="00C323FA" w:rsidP="00DE7C77">
            <w:pPr>
              <w:pStyle w:val="BodyTextIndent3"/>
              <w:tabs>
                <w:tab w:val="left" w:pos="360"/>
              </w:tabs>
              <w:ind w:left="360" w:hanging="360"/>
              <w:jc w:val="both"/>
              <w:rPr>
                <w:rFonts w:ascii="Calibri" w:hAnsi="Calibri" w:cs="Calibri"/>
                <w:b/>
                <w:color w:val="000000"/>
                <w:sz w:val="12"/>
                <w:szCs w:val="12"/>
                <w:lang w:val="en-US"/>
              </w:rPr>
            </w:pPr>
            <w:r w:rsidRPr="000B0D8E">
              <w:rPr>
                <w:rFonts w:ascii="Calibri" w:hAnsi="Calibri" w:cs="Calibri"/>
                <w:b/>
                <w:bCs w:val="0"/>
                <w:color w:val="000000"/>
                <w:sz w:val="12"/>
                <w:szCs w:val="12"/>
              </w:rPr>
              <w:t>Rubrika I.19.:/</w:t>
            </w:r>
            <w:r w:rsidRPr="000B0D8E">
              <w:rPr>
                <w:rFonts w:ascii="Calibri" w:hAnsi="Calibri" w:cs="Calibri"/>
                <w:b/>
                <w:bCs w:val="0"/>
                <w:color w:val="000000"/>
                <w:sz w:val="12"/>
                <w:szCs w:val="12"/>
                <w:lang w:val="bs-Cyrl-BA"/>
              </w:rPr>
              <w:t xml:space="preserve"> Рубрика</w:t>
            </w:r>
            <w:r w:rsidRPr="000B0D8E">
              <w:rPr>
                <w:rFonts w:ascii="Calibri" w:hAnsi="Calibri" w:cs="Calibri"/>
                <w:b/>
                <w:bCs w:val="0"/>
                <w:color w:val="000000"/>
                <w:sz w:val="12"/>
                <w:szCs w:val="12"/>
              </w:rPr>
              <w:t xml:space="preserve"> I.19:/ </w:t>
            </w:r>
            <w:r w:rsidRPr="000B0D8E">
              <w:rPr>
                <w:rFonts w:ascii="Calibri" w:hAnsi="Calibri" w:cs="Calibri"/>
                <w:b/>
                <w:color w:val="000000"/>
                <w:sz w:val="12"/>
                <w:szCs w:val="12"/>
              </w:rPr>
              <w:t>Box reference I.19:</w:t>
            </w:r>
            <w:r w:rsidRPr="000B0D8E">
              <w:rPr>
                <w:rFonts w:ascii="Calibri" w:hAnsi="Calibri" w:cs="Calibri"/>
                <w:color w:val="000000"/>
                <w:sz w:val="12"/>
                <w:szCs w:val="12"/>
              </w:rPr>
              <w:t xml:space="preserve"> Upisati odgovarajući kod pošiljke (CT broj) Svjetske carinske organizacije: </w:t>
            </w:r>
            <w:r w:rsidRPr="000B0D8E">
              <w:rPr>
                <w:rFonts w:ascii="Calibri" w:hAnsi="Calibri" w:cs="Calibri"/>
                <w:color w:val="000000"/>
                <w:sz w:val="12"/>
                <w:szCs w:val="12"/>
                <w:lang w:val="en-US"/>
              </w:rPr>
              <w:t xml:space="preserve">04.01; 04.02 ; 04.03; 04.04; 04.05; 04.06, 15.17;17.02;19.01, 21.05, 21.06; 22.02; 28.35; 35.01; 35.02 </w:t>
            </w:r>
            <w:r w:rsidRPr="000B0D8E">
              <w:rPr>
                <w:rFonts w:ascii="Calibri" w:hAnsi="Calibri" w:cs="Calibri"/>
                <w:color w:val="000000"/>
                <w:sz w:val="12"/>
                <w:szCs w:val="12"/>
              </w:rPr>
              <w:t xml:space="preserve">ili 35.04./ </w:t>
            </w:r>
            <w:r w:rsidRPr="000B0D8E">
              <w:rPr>
                <w:rFonts w:ascii="Calibri" w:hAnsi="Calibri" w:cs="Calibri"/>
                <w:color w:val="000000"/>
                <w:sz w:val="12"/>
                <w:szCs w:val="12"/>
                <w:lang w:val="bs-Cyrl-BA"/>
              </w:rPr>
              <w:t xml:space="preserve">Уписати одговарајући код пошиљке (ЦТ број) Свјетске царинске организације: </w:t>
            </w:r>
            <w:r w:rsidRPr="000B0D8E">
              <w:rPr>
                <w:rFonts w:ascii="Calibri" w:hAnsi="Calibri" w:cs="Calibri"/>
                <w:color w:val="000000"/>
                <w:sz w:val="12"/>
                <w:szCs w:val="12"/>
                <w:lang w:val="en-US"/>
              </w:rPr>
              <w:t xml:space="preserve">04.01; 04.02 ; 04.03; 04.04; 04.05; 04.06, 15.17;17.02;19.01, 21.05, 21.06; 22.02; 28.35; 35.01; 35.02 </w:t>
            </w:r>
            <w:r w:rsidRPr="000B0D8E">
              <w:rPr>
                <w:rFonts w:ascii="Calibri" w:hAnsi="Calibri" w:cs="Calibri"/>
                <w:color w:val="000000"/>
                <w:sz w:val="12"/>
                <w:szCs w:val="12"/>
                <w:lang w:val="bs-Cyrl-BA"/>
              </w:rPr>
              <w:t xml:space="preserve">или </w:t>
            </w:r>
            <w:r w:rsidRPr="000B0D8E">
              <w:rPr>
                <w:rFonts w:ascii="Calibri" w:hAnsi="Calibri" w:cs="Calibri"/>
                <w:color w:val="000000"/>
                <w:sz w:val="12"/>
                <w:szCs w:val="12"/>
              </w:rPr>
              <w:t>35</w:t>
            </w:r>
            <w:r w:rsidRPr="000B0D8E">
              <w:rPr>
                <w:rFonts w:ascii="Calibri" w:hAnsi="Calibri" w:cs="Calibri"/>
                <w:color w:val="000000"/>
                <w:sz w:val="12"/>
                <w:szCs w:val="12"/>
                <w:lang w:val="bs-Cyrl-BA"/>
              </w:rPr>
              <w:t>.0</w:t>
            </w:r>
            <w:r w:rsidRPr="000B0D8E">
              <w:rPr>
                <w:rFonts w:ascii="Calibri" w:hAnsi="Calibri" w:cs="Calibri"/>
                <w:color w:val="000000"/>
                <w:sz w:val="12"/>
                <w:szCs w:val="12"/>
              </w:rPr>
              <w:t>4</w:t>
            </w:r>
            <w:r w:rsidRPr="000B0D8E">
              <w:rPr>
                <w:rFonts w:ascii="Calibri" w:hAnsi="Calibri" w:cs="Calibri"/>
                <w:color w:val="000000"/>
                <w:sz w:val="12"/>
                <w:szCs w:val="12"/>
                <w:lang w:val="bs-Cyrl-BA"/>
              </w:rPr>
              <w:t>.</w:t>
            </w:r>
            <w:r w:rsidRPr="000B0D8E">
              <w:rPr>
                <w:rFonts w:ascii="Calibri" w:hAnsi="Calibri" w:cs="Calibri"/>
                <w:color w:val="000000"/>
                <w:sz w:val="12"/>
                <w:szCs w:val="12"/>
              </w:rPr>
              <w:t xml:space="preserve"> /  </w:t>
            </w:r>
            <w:r w:rsidRPr="000B0D8E">
              <w:rPr>
                <w:rFonts w:ascii="Calibri" w:hAnsi="Calibri" w:cs="Calibri"/>
                <w:b/>
                <w:color w:val="000000"/>
                <w:sz w:val="12"/>
                <w:szCs w:val="12"/>
                <w:lang w:val="en-US"/>
              </w:rPr>
              <w:t xml:space="preserve">Use the appropriate Harmonized System (HS) code of the World Customs Organization: 04.01; 04.02 ; 04.03; 04.04; 04.05; 04.06, 15.17;17.02;19.01, 21.05, 21.06; 22.02; 28.35; 35.01; 35.02 or 35.04. </w:t>
            </w:r>
          </w:p>
          <w:p w:rsidR="00C323FA" w:rsidRPr="000B0D8E" w:rsidRDefault="00C323FA" w:rsidP="00DE7C77">
            <w:pPr>
              <w:pStyle w:val="BodyTextIndent3"/>
              <w:tabs>
                <w:tab w:val="left" w:pos="360"/>
              </w:tabs>
              <w:ind w:left="360" w:hanging="360"/>
              <w:jc w:val="both"/>
              <w:rPr>
                <w:rFonts w:ascii="Calibri" w:hAnsi="Calibri" w:cs="Calibri"/>
                <w:b/>
                <w:sz w:val="12"/>
                <w:szCs w:val="12"/>
              </w:rPr>
            </w:pPr>
            <w:r w:rsidRPr="000B0D8E">
              <w:rPr>
                <w:rFonts w:ascii="Calibri" w:hAnsi="Calibri" w:cs="Calibri"/>
                <w:b/>
                <w:bCs w:val="0"/>
                <w:sz w:val="12"/>
                <w:szCs w:val="12"/>
              </w:rPr>
              <w:t>Rubrika I.20.: /</w:t>
            </w:r>
            <w:r w:rsidRPr="000B0D8E">
              <w:rPr>
                <w:rFonts w:ascii="Calibri" w:hAnsi="Calibri" w:cs="Calibri"/>
                <w:b/>
                <w:bCs w:val="0"/>
                <w:color w:val="000000"/>
                <w:sz w:val="12"/>
                <w:szCs w:val="12"/>
                <w:lang w:val="bs-Cyrl-BA"/>
              </w:rPr>
              <w:t>Рубрика</w:t>
            </w:r>
            <w:r w:rsidRPr="000B0D8E">
              <w:rPr>
                <w:rFonts w:ascii="Calibri" w:hAnsi="Calibri" w:cs="Calibri"/>
                <w:b/>
                <w:bCs w:val="0"/>
                <w:color w:val="000000"/>
                <w:sz w:val="12"/>
                <w:szCs w:val="12"/>
              </w:rPr>
              <w:t xml:space="preserve"> I.20: /</w:t>
            </w:r>
            <w:r w:rsidRPr="000B0D8E">
              <w:rPr>
                <w:rFonts w:ascii="Calibri" w:hAnsi="Calibri" w:cs="Calibri"/>
                <w:sz w:val="12"/>
                <w:szCs w:val="12"/>
              </w:rPr>
              <w:t xml:space="preserve"> </w:t>
            </w:r>
            <w:r w:rsidRPr="000B0D8E">
              <w:rPr>
                <w:rFonts w:ascii="Calibri" w:hAnsi="Calibri" w:cs="Calibri"/>
                <w:b/>
                <w:sz w:val="12"/>
                <w:szCs w:val="12"/>
              </w:rPr>
              <w:t>Box reference I.20:</w:t>
            </w:r>
            <w:r w:rsidRPr="000B0D8E">
              <w:rPr>
                <w:rFonts w:ascii="Calibri" w:hAnsi="Calibri" w:cs="Calibri"/>
                <w:sz w:val="12"/>
                <w:szCs w:val="12"/>
              </w:rPr>
              <w:t xml:space="preserve"> Upisati ukupnu bruto i ukupnu neto masu. / </w:t>
            </w:r>
            <w:r w:rsidRPr="000B0D8E">
              <w:rPr>
                <w:rFonts w:ascii="Calibri" w:hAnsi="Calibri" w:cs="Calibri"/>
                <w:sz w:val="12"/>
                <w:szCs w:val="12"/>
                <w:lang w:val="bs-Cyrl-BA"/>
              </w:rPr>
              <w:t>Уписати укупну бруто и укупну нето масу</w:t>
            </w:r>
            <w:r w:rsidRPr="000B0D8E">
              <w:rPr>
                <w:rFonts w:ascii="Calibri" w:hAnsi="Calibri" w:cs="Calibri"/>
                <w:sz w:val="12"/>
                <w:szCs w:val="12"/>
              </w:rPr>
              <w:t xml:space="preserve">. / </w:t>
            </w:r>
            <w:r w:rsidRPr="000B0D8E">
              <w:rPr>
                <w:rFonts w:ascii="Calibri" w:hAnsi="Calibri" w:cs="Calibri"/>
                <w:b/>
                <w:sz w:val="12"/>
                <w:szCs w:val="12"/>
              </w:rPr>
              <w:t xml:space="preserve">Indicate total gross weight and total net weight. </w:t>
            </w:r>
          </w:p>
          <w:p w:rsidR="00C323FA" w:rsidRPr="000B0D8E" w:rsidRDefault="00C323FA" w:rsidP="00DE7C77">
            <w:pPr>
              <w:pStyle w:val="BodyTextIndent3"/>
              <w:tabs>
                <w:tab w:val="left" w:pos="360"/>
              </w:tabs>
              <w:ind w:left="360" w:hanging="360"/>
              <w:jc w:val="both"/>
              <w:rPr>
                <w:rFonts w:ascii="Calibri" w:hAnsi="Calibri" w:cs="Calibri"/>
                <w:b/>
                <w:color w:val="000000"/>
                <w:sz w:val="12"/>
                <w:szCs w:val="12"/>
              </w:rPr>
            </w:pPr>
            <w:r w:rsidRPr="000B0D8E">
              <w:rPr>
                <w:rFonts w:ascii="Calibri" w:hAnsi="Calibri" w:cs="Calibri"/>
                <w:b/>
                <w:bCs w:val="0"/>
                <w:color w:val="000000"/>
                <w:sz w:val="12"/>
                <w:szCs w:val="12"/>
              </w:rPr>
              <w:t xml:space="preserve">Rubrika I.23.:/ </w:t>
            </w:r>
            <w:r w:rsidRPr="000B0D8E">
              <w:rPr>
                <w:rFonts w:ascii="Calibri" w:hAnsi="Calibri" w:cs="Calibri"/>
                <w:b/>
                <w:bCs w:val="0"/>
                <w:color w:val="000000"/>
                <w:sz w:val="12"/>
                <w:szCs w:val="12"/>
                <w:lang w:val="bs-Cyrl-BA"/>
              </w:rPr>
              <w:t>Рубрика</w:t>
            </w:r>
            <w:r w:rsidRPr="000B0D8E">
              <w:rPr>
                <w:rFonts w:ascii="Calibri" w:hAnsi="Calibri" w:cs="Calibri"/>
                <w:b/>
                <w:bCs w:val="0"/>
                <w:color w:val="000000"/>
                <w:sz w:val="12"/>
                <w:szCs w:val="12"/>
              </w:rPr>
              <w:t xml:space="preserve"> I.23:/ </w:t>
            </w:r>
            <w:r w:rsidRPr="000B0D8E">
              <w:rPr>
                <w:rFonts w:ascii="Calibri" w:hAnsi="Calibri" w:cs="Calibri"/>
                <w:b/>
                <w:color w:val="000000"/>
                <w:sz w:val="12"/>
                <w:szCs w:val="12"/>
              </w:rPr>
              <w:t>Box reference I.23</w:t>
            </w:r>
            <w:r w:rsidRPr="000B0D8E">
              <w:rPr>
                <w:rFonts w:ascii="Calibri" w:hAnsi="Calibri" w:cs="Calibri"/>
                <w:color w:val="000000"/>
                <w:sz w:val="12"/>
                <w:szCs w:val="12"/>
              </w:rPr>
              <w:t xml:space="preserve">: </w:t>
            </w:r>
            <w:r w:rsidRPr="000B0D8E">
              <w:rPr>
                <w:rFonts w:ascii="Calibri" w:hAnsi="Calibri" w:cs="Calibri"/>
                <w:color w:val="000000"/>
                <w:sz w:val="12"/>
                <w:szCs w:val="12"/>
                <w:lang w:val="bs-Latn-BA"/>
              </w:rPr>
              <w:t xml:space="preserve">Za kontejnere ili kutije navesti broj kontejnera i broj plombe (ako je primjenljivo). </w:t>
            </w:r>
            <w:r w:rsidRPr="000B0D8E">
              <w:rPr>
                <w:rFonts w:ascii="Calibri" w:hAnsi="Calibri" w:cs="Calibri"/>
                <w:color w:val="000000"/>
                <w:sz w:val="12"/>
                <w:szCs w:val="12"/>
              </w:rPr>
              <w:t xml:space="preserve">/ </w:t>
            </w:r>
            <w:r w:rsidRPr="000B0D8E">
              <w:rPr>
                <w:rFonts w:ascii="Calibri" w:hAnsi="Calibri" w:cs="Calibri"/>
                <w:color w:val="000000"/>
                <w:sz w:val="12"/>
                <w:szCs w:val="12"/>
                <w:lang w:val="bs-Cyrl-BA"/>
              </w:rPr>
              <w:t>За контејнере или кутије навести број контејнера и број пломбе (ако је примјенљиво).</w:t>
            </w:r>
            <w:r w:rsidRPr="000B0D8E">
              <w:rPr>
                <w:rFonts w:ascii="Calibri" w:hAnsi="Calibri" w:cs="Calibri"/>
                <w:color w:val="000000"/>
                <w:sz w:val="12"/>
                <w:szCs w:val="12"/>
              </w:rPr>
              <w:t xml:space="preserve"> /</w:t>
            </w:r>
            <w:r w:rsidRPr="000B0D8E">
              <w:rPr>
                <w:rFonts w:ascii="Calibri" w:hAnsi="Calibri" w:cs="Calibri"/>
                <w:b/>
                <w:color w:val="000000"/>
                <w:sz w:val="12"/>
                <w:szCs w:val="12"/>
              </w:rPr>
              <w:t>For containers or boxes, the container number and the seal number (if applicable) should be included.</w:t>
            </w:r>
          </w:p>
          <w:p w:rsidR="00C323FA" w:rsidRPr="000B0D8E" w:rsidRDefault="00C323FA" w:rsidP="00DE7C77">
            <w:pPr>
              <w:pStyle w:val="BodyTextIndent3"/>
              <w:tabs>
                <w:tab w:val="left" w:pos="360"/>
              </w:tabs>
              <w:ind w:left="360" w:hanging="360"/>
              <w:jc w:val="both"/>
              <w:rPr>
                <w:rFonts w:ascii="Calibri" w:hAnsi="Calibri" w:cs="Calibri"/>
                <w:b/>
                <w:color w:val="000000"/>
                <w:sz w:val="12"/>
                <w:szCs w:val="12"/>
              </w:rPr>
            </w:pPr>
            <w:r w:rsidRPr="000B0D8E">
              <w:rPr>
                <w:rFonts w:ascii="Calibri" w:hAnsi="Calibri" w:cs="Calibri"/>
                <w:b/>
                <w:bCs w:val="0"/>
                <w:sz w:val="12"/>
                <w:szCs w:val="12"/>
              </w:rPr>
              <w:t xml:space="preserve">Rubrika I.28.:/ </w:t>
            </w:r>
            <w:r w:rsidRPr="000B0D8E">
              <w:rPr>
                <w:rFonts w:ascii="Calibri" w:hAnsi="Calibri" w:cs="Calibri"/>
                <w:b/>
                <w:bCs w:val="0"/>
                <w:sz w:val="12"/>
                <w:szCs w:val="12"/>
                <w:lang w:val="bs-Cyrl-BA"/>
              </w:rPr>
              <w:t>Рубрика</w:t>
            </w:r>
            <w:r w:rsidRPr="000B0D8E">
              <w:rPr>
                <w:rFonts w:ascii="Calibri" w:hAnsi="Calibri" w:cs="Calibri"/>
                <w:b/>
                <w:sz w:val="12"/>
                <w:szCs w:val="12"/>
              </w:rPr>
              <w:t xml:space="preserve"> I.28:/Box reference I.28:</w:t>
            </w:r>
            <w:r w:rsidRPr="000B0D8E">
              <w:rPr>
                <w:rFonts w:ascii="Calibri" w:hAnsi="Calibri" w:cs="Calibri"/>
                <w:sz w:val="12"/>
                <w:szCs w:val="12"/>
              </w:rPr>
              <w:t xml:space="preserve"> Proizvodni objekt: navesti odobreni broj proizvodnog(ih) objek(a)ta, sabirnog centra ili centra za standardizaciju odobren(ih) za izvoz u BiH. / </w:t>
            </w:r>
            <w:r w:rsidRPr="000B0D8E">
              <w:rPr>
                <w:rFonts w:ascii="Calibri" w:hAnsi="Calibri" w:cs="Calibri"/>
                <w:sz w:val="12"/>
                <w:szCs w:val="12"/>
                <w:lang w:val="bs-Cyrl-BA"/>
              </w:rPr>
              <w:t>Производни објект: навести одобрени број производног(их) објек(а)та, сабирног центра или центра за стандардизацију одобрен(их) за извоз у БиХ.</w:t>
            </w:r>
            <w:r w:rsidRPr="000B0D8E">
              <w:rPr>
                <w:rFonts w:ascii="Calibri" w:hAnsi="Calibri" w:cs="Calibri"/>
                <w:sz w:val="12"/>
                <w:szCs w:val="12"/>
              </w:rPr>
              <w:t xml:space="preserve">/ </w:t>
            </w:r>
            <w:r w:rsidRPr="000B0D8E">
              <w:rPr>
                <w:rFonts w:ascii="Calibri" w:hAnsi="Calibri" w:cs="Calibri"/>
                <w:b/>
                <w:sz w:val="12"/>
                <w:szCs w:val="12"/>
                <w:lang w:val="en-US"/>
              </w:rPr>
              <w:t>Manufacturing</w:t>
            </w:r>
            <w:r w:rsidRPr="000B0D8E">
              <w:rPr>
                <w:rFonts w:ascii="Calibri" w:hAnsi="Calibri" w:cs="Calibri"/>
                <w:b/>
                <w:sz w:val="12"/>
                <w:szCs w:val="12"/>
              </w:rPr>
              <w:t xml:space="preserve"> </w:t>
            </w:r>
            <w:r w:rsidRPr="000B0D8E">
              <w:rPr>
                <w:rFonts w:ascii="Calibri" w:hAnsi="Calibri" w:cs="Calibri"/>
                <w:b/>
                <w:sz w:val="12"/>
                <w:szCs w:val="12"/>
                <w:lang w:val="en-US"/>
              </w:rPr>
              <w:t>plant</w:t>
            </w:r>
            <w:r w:rsidRPr="000B0D8E">
              <w:rPr>
                <w:rFonts w:ascii="Calibri" w:hAnsi="Calibri" w:cs="Calibri"/>
                <w:b/>
                <w:sz w:val="12"/>
                <w:szCs w:val="12"/>
              </w:rPr>
              <w:t xml:space="preserve">: </w:t>
            </w:r>
            <w:r w:rsidRPr="000B0D8E">
              <w:rPr>
                <w:rFonts w:ascii="Calibri" w:hAnsi="Calibri" w:cs="Calibri"/>
                <w:b/>
                <w:sz w:val="12"/>
                <w:szCs w:val="12"/>
                <w:lang w:val="en-US"/>
              </w:rPr>
              <w:t>introduce</w:t>
            </w:r>
            <w:r w:rsidRPr="000B0D8E">
              <w:rPr>
                <w:rFonts w:ascii="Calibri" w:hAnsi="Calibri" w:cs="Calibri"/>
                <w:b/>
                <w:sz w:val="12"/>
                <w:szCs w:val="12"/>
              </w:rPr>
              <w:t xml:space="preserve"> </w:t>
            </w:r>
            <w:r w:rsidRPr="000B0D8E">
              <w:rPr>
                <w:rFonts w:ascii="Calibri" w:hAnsi="Calibri" w:cs="Calibri"/>
                <w:b/>
                <w:sz w:val="12"/>
                <w:szCs w:val="12"/>
                <w:lang w:val="en-US"/>
              </w:rPr>
              <w:t>the</w:t>
            </w:r>
            <w:r w:rsidRPr="000B0D8E">
              <w:rPr>
                <w:rFonts w:ascii="Calibri" w:hAnsi="Calibri" w:cs="Calibri"/>
                <w:b/>
                <w:sz w:val="12"/>
                <w:szCs w:val="12"/>
              </w:rPr>
              <w:t xml:space="preserve"> </w:t>
            </w:r>
            <w:r w:rsidRPr="000B0D8E">
              <w:rPr>
                <w:rFonts w:ascii="Calibri" w:hAnsi="Calibri" w:cs="Calibri"/>
                <w:b/>
                <w:sz w:val="12"/>
                <w:szCs w:val="12"/>
                <w:lang w:val="en-US"/>
              </w:rPr>
              <w:t>approval</w:t>
            </w:r>
            <w:r w:rsidRPr="000B0D8E">
              <w:rPr>
                <w:rFonts w:ascii="Calibri" w:hAnsi="Calibri" w:cs="Calibri"/>
                <w:b/>
                <w:sz w:val="12"/>
                <w:szCs w:val="12"/>
              </w:rPr>
              <w:t xml:space="preserve"> </w:t>
            </w:r>
            <w:r w:rsidRPr="000B0D8E">
              <w:rPr>
                <w:rFonts w:ascii="Calibri" w:hAnsi="Calibri" w:cs="Calibri"/>
                <w:b/>
                <w:sz w:val="12"/>
                <w:szCs w:val="12"/>
                <w:lang w:val="en-US"/>
              </w:rPr>
              <w:t>number</w:t>
            </w:r>
            <w:r w:rsidRPr="000B0D8E">
              <w:rPr>
                <w:rFonts w:ascii="Calibri" w:hAnsi="Calibri" w:cs="Calibri"/>
                <w:b/>
                <w:sz w:val="12"/>
                <w:szCs w:val="12"/>
              </w:rPr>
              <w:t xml:space="preserve"> </w:t>
            </w:r>
            <w:r w:rsidRPr="000B0D8E">
              <w:rPr>
                <w:rFonts w:ascii="Calibri" w:hAnsi="Calibri" w:cs="Calibri"/>
                <w:b/>
                <w:sz w:val="12"/>
                <w:szCs w:val="12"/>
                <w:lang w:val="en-US"/>
              </w:rPr>
              <w:t>of</w:t>
            </w:r>
            <w:r w:rsidRPr="000B0D8E">
              <w:rPr>
                <w:rFonts w:ascii="Calibri" w:hAnsi="Calibri" w:cs="Calibri"/>
                <w:b/>
                <w:sz w:val="12"/>
                <w:szCs w:val="12"/>
              </w:rPr>
              <w:t xml:space="preserve"> </w:t>
            </w:r>
            <w:r w:rsidRPr="000B0D8E">
              <w:rPr>
                <w:rFonts w:ascii="Calibri" w:hAnsi="Calibri" w:cs="Calibri"/>
                <w:b/>
                <w:sz w:val="12"/>
                <w:szCs w:val="12"/>
                <w:lang w:val="en-US"/>
              </w:rPr>
              <w:t>the</w:t>
            </w:r>
            <w:r w:rsidRPr="000B0D8E">
              <w:rPr>
                <w:rFonts w:ascii="Calibri" w:hAnsi="Calibri" w:cs="Calibri"/>
                <w:b/>
                <w:sz w:val="12"/>
                <w:szCs w:val="12"/>
              </w:rPr>
              <w:t xml:space="preserve"> </w:t>
            </w:r>
            <w:r w:rsidRPr="000B0D8E">
              <w:rPr>
                <w:rFonts w:ascii="Calibri" w:hAnsi="Calibri" w:cs="Calibri"/>
                <w:b/>
                <w:sz w:val="12"/>
                <w:szCs w:val="12"/>
                <w:lang w:val="en-US"/>
              </w:rPr>
              <w:t>production</w:t>
            </w:r>
            <w:r w:rsidRPr="000B0D8E">
              <w:rPr>
                <w:rFonts w:ascii="Calibri" w:hAnsi="Calibri" w:cs="Calibri"/>
                <w:b/>
                <w:sz w:val="12"/>
                <w:szCs w:val="12"/>
              </w:rPr>
              <w:t xml:space="preserve"> </w:t>
            </w:r>
            <w:r w:rsidRPr="000B0D8E">
              <w:rPr>
                <w:rFonts w:ascii="Calibri" w:hAnsi="Calibri" w:cs="Calibri"/>
                <w:b/>
                <w:sz w:val="12"/>
                <w:szCs w:val="12"/>
                <w:lang w:val="en-US"/>
              </w:rPr>
              <w:t>holding</w:t>
            </w:r>
            <w:r w:rsidRPr="000B0D8E">
              <w:rPr>
                <w:rFonts w:ascii="Calibri" w:hAnsi="Calibri" w:cs="Calibri"/>
                <w:b/>
                <w:sz w:val="12"/>
                <w:szCs w:val="12"/>
              </w:rPr>
              <w:t>(</w:t>
            </w:r>
            <w:r w:rsidRPr="000B0D8E">
              <w:rPr>
                <w:rFonts w:ascii="Calibri" w:hAnsi="Calibri" w:cs="Calibri"/>
                <w:b/>
                <w:sz w:val="12"/>
                <w:szCs w:val="12"/>
                <w:lang w:val="en-US"/>
              </w:rPr>
              <w:t>s</w:t>
            </w:r>
            <w:r w:rsidRPr="000B0D8E">
              <w:rPr>
                <w:rFonts w:ascii="Calibri" w:hAnsi="Calibri" w:cs="Calibri"/>
                <w:b/>
                <w:sz w:val="12"/>
                <w:szCs w:val="12"/>
              </w:rPr>
              <w:t xml:space="preserve">), </w:t>
            </w:r>
            <w:r w:rsidRPr="000B0D8E">
              <w:rPr>
                <w:rFonts w:ascii="Calibri" w:hAnsi="Calibri" w:cs="Calibri"/>
                <w:b/>
                <w:sz w:val="12"/>
                <w:szCs w:val="12"/>
                <w:lang w:val="en-US"/>
              </w:rPr>
              <w:t>collection</w:t>
            </w:r>
            <w:r w:rsidRPr="000B0D8E">
              <w:rPr>
                <w:rFonts w:ascii="Calibri" w:hAnsi="Calibri" w:cs="Calibri"/>
                <w:b/>
                <w:sz w:val="12"/>
                <w:szCs w:val="12"/>
              </w:rPr>
              <w:t xml:space="preserve"> </w:t>
            </w:r>
            <w:proofErr w:type="spellStart"/>
            <w:r w:rsidRPr="000B0D8E">
              <w:rPr>
                <w:rFonts w:ascii="Calibri" w:hAnsi="Calibri" w:cs="Calibri"/>
                <w:b/>
                <w:sz w:val="12"/>
                <w:szCs w:val="12"/>
                <w:lang w:val="en-US"/>
              </w:rPr>
              <w:t>centre</w:t>
            </w:r>
            <w:proofErr w:type="spellEnd"/>
            <w:r w:rsidRPr="000B0D8E">
              <w:rPr>
                <w:rFonts w:ascii="Calibri" w:hAnsi="Calibri" w:cs="Calibri"/>
                <w:b/>
                <w:sz w:val="12"/>
                <w:szCs w:val="12"/>
              </w:rPr>
              <w:t xml:space="preserve"> </w:t>
            </w:r>
            <w:r w:rsidRPr="000B0D8E">
              <w:rPr>
                <w:rFonts w:ascii="Calibri" w:hAnsi="Calibri" w:cs="Calibri"/>
                <w:b/>
                <w:sz w:val="12"/>
                <w:szCs w:val="12"/>
                <w:lang w:val="en-US"/>
              </w:rPr>
              <w:t>or</w:t>
            </w:r>
            <w:r w:rsidRPr="000B0D8E">
              <w:rPr>
                <w:rFonts w:ascii="Calibri" w:hAnsi="Calibri" w:cs="Calibri"/>
                <w:b/>
                <w:sz w:val="12"/>
                <w:szCs w:val="12"/>
              </w:rPr>
              <w:t xml:space="preserve"> </w:t>
            </w:r>
            <w:r w:rsidRPr="000B0D8E">
              <w:rPr>
                <w:rFonts w:ascii="Calibri" w:hAnsi="Calibri" w:cs="Calibri"/>
                <w:b/>
                <w:sz w:val="12"/>
                <w:szCs w:val="12"/>
                <w:lang w:val="en-US"/>
              </w:rPr>
              <w:t>standardization</w:t>
            </w:r>
            <w:r w:rsidRPr="000B0D8E">
              <w:rPr>
                <w:rFonts w:ascii="Calibri" w:hAnsi="Calibri" w:cs="Calibri"/>
                <w:b/>
                <w:sz w:val="12"/>
                <w:szCs w:val="12"/>
              </w:rPr>
              <w:t xml:space="preserve"> </w:t>
            </w:r>
            <w:proofErr w:type="spellStart"/>
            <w:r w:rsidRPr="000B0D8E">
              <w:rPr>
                <w:rFonts w:ascii="Calibri" w:hAnsi="Calibri" w:cs="Calibri"/>
                <w:b/>
                <w:sz w:val="12"/>
                <w:szCs w:val="12"/>
                <w:lang w:val="en-US"/>
              </w:rPr>
              <w:t>centre</w:t>
            </w:r>
            <w:proofErr w:type="spellEnd"/>
            <w:r w:rsidRPr="000B0D8E">
              <w:rPr>
                <w:rFonts w:ascii="Calibri" w:hAnsi="Calibri" w:cs="Calibri"/>
                <w:b/>
                <w:sz w:val="12"/>
                <w:szCs w:val="12"/>
              </w:rPr>
              <w:t xml:space="preserve"> </w:t>
            </w:r>
            <w:r w:rsidRPr="000B0D8E">
              <w:rPr>
                <w:rFonts w:ascii="Calibri" w:hAnsi="Calibri" w:cs="Calibri"/>
                <w:b/>
                <w:sz w:val="12"/>
                <w:szCs w:val="12"/>
                <w:lang w:val="en-US"/>
              </w:rPr>
              <w:t>approved</w:t>
            </w:r>
            <w:r w:rsidRPr="000B0D8E">
              <w:rPr>
                <w:rFonts w:ascii="Calibri" w:hAnsi="Calibri" w:cs="Calibri"/>
                <w:b/>
                <w:sz w:val="12"/>
                <w:szCs w:val="12"/>
              </w:rPr>
              <w:t xml:space="preserve"> </w:t>
            </w:r>
            <w:r w:rsidRPr="000B0D8E">
              <w:rPr>
                <w:rFonts w:ascii="Calibri" w:hAnsi="Calibri" w:cs="Calibri"/>
                <w:b/>
                <w:sz w:val="12"/>
                <w:szCs w:val="12"/>
                <w:lang w:val="en-US"/>
              </w:rPr>
              <w:t>for</w:t>
            </w:r>
            <w:r w:rsidRPr="000B0D8E">
              <w:rPr>
                <w:rFonts w:ascii="Calibri" w:hAnsi="Calibri" w:cs="Calibri"/>
                <w:b/>
                <w:sz w:val="12"/>
                <w:szCs w:val="12"/>
              </w:rPr>
              <w:t xml:space="preserve"> </w:t>
            </w:r>
            <w:r w:rsidRPr="000B0D8E">
              <w:rPr>
                <w:rFonts w:ascii="Calibri" w:hAnsi="Calibri" w:cs="Calibri"/>
                <w:b/>
                <w:sz w:val="12"/>
                <w:szCs w:val="12"/>
                <w:lang w:val="en-US"/>
              </w:rPr>
              <w:t>exportation</w:t>
            </w:r>
            <w:r w:rsidRPr="000B0D8E">
              <w:rPr>
                <w:rFonts w:ascii="Calibri" w:hAnsi="Calibri" w:cs="Calibri"/>
                <w:b/>
                <w:sz w:val="12"/>
                <w:szCs w:val="12"/>
              </w:rPr>
              <w:t xml:space="preserve"> </w:t>
            </w:r>
            <w:r w:rsidRPr="000B0D8E">
              <w:rPr>
                <w:rFonts w:ascii="Calibri" w:hAnsi="Calibri" w:cs="Calibri"/>
                <w:b/>
                <w:sz w:val="12"/>
                <w:szCs w:val="12"/>
                <w:lang w:val="en-US"/>
              </w:rPr>
              <w:t>into</w:t>
            </w:r>
            <w:r w:rsidRPr="000B0D8E">
              <w:rPr>
                <w:rFonts w:ascii="Calibri" w:hAnsi="Calibri" w:cs="Calibri"/>
                <w:b/>
                <w:sz w:val="12"/>
                <w:szCs w:val="12"/>
              </w:rPr>
              <w:t xml:space="preserve"> </w:t>
            </w:r>
            <w:proofErr w:type="spellStart"/>
            <w:r w:rsidRPr="000B0D8E">
              <w:rPr>
                <w:rFonts w:ascii="Calibri" w:hAnsi="Calibri" w:cs="Calibri"/>
                <w:b/>
                <w:sz w:val="12"/>
                <w:szCs w:val="12"/>
                <w:lang w:val="en-US"/>
              </w:rPr>
              <w:t>BiH</w:t>
            </w:r>
            <w:proofErr w:type="spellEnd"/>
            <w:r w:rsidRPr="000B0D8E">
              <w:rPr>
                <w:rFonts w:ascii="Calibri" w:hAnsi="Calibri" w:cs="Calibri"/>
                <w:b/>
                <w:sz w:val="12"/>
                <w:szCs w:val="12"/>
              </w:rPr>
              <w:t>.</w:t>
            </w:r>
          </w:p>
          <w:p w:rsidR="00C323FA" w:rsidRPr="000B0D8E" w:rsidRDefault="00C323FA" w:rsidP="00DE7C77">
            <w:pPr>
              <w:pStyle w:val="BodyTextIndent3"/>
              <w:tabs>
                <w:tab w:val="left" w:pos="360"/>
              </w:tabs>
              <w:ind w:left="360" w:hanging="360"/>
              <w:jc w:val="both"/>
              <w:rPr>
                <w:rFonts w:ascii="Calibri" w:hAnsi="Calibri" w:cs="Calibri"/>
                <w:b/>
                <w:sz w:val="12"/>
                <w:szCs w:val="12"/>
              </w:rPr>
            </w:pPr>
          </w:p>
          <w:p w:rsidR="00C323FA" w:rsidRPr="000B0D8E" w:rsidRDefault="00C323FA" w:rsidP="00DE7C77">
            <w:pPr>
              <w:pStyle w:val="BodyTextIndent3"/>
              <w:tabs>
                <w:tab w:val="left" w:pos="360"/>
              </w:tabs>
              <w:ind w:left="360" w:hanging="360"/>
              <w:jc w:val="both"/>
              <w:rPr>
                <w:rFonts w:ascii="Calibri" w:hAnsi="Calibri" w:cs="Calibri"/>
                <w:b/>
                <w:sz w:val="12"/>
                <w:szCs w:val="12"/>
              </w:rPr>
            </w:pPr>
            <w:r w:rsidRPr="000B0D8E">
              <w:rPr>
                <w:rFonts w:ascii="Calibri" w:hAnsi="Calibri" w:cs="Calibri"/>
                <w:b/>
                <w:sz w:val="12"/>
                <w:szCs w:val="12"/>
              </w:rPr>
              <w:t>Dio II / Дио II / Part II</w:t>
            </w:r>
          </w:p>
          <w:p w:rsidR="00C323FA" w:rsidRPr="000B0D8E" w:rsidRDefault="00C323FA" w:rsidP="00DE7C77">
            <w:pPr>
              <w:pStyle w:val="BodyTextIndent3"/>
              <w:tabs>
                <w:tab w:val="left" w:pos="360"/>
              </w:tabs>
              <w:ind w:left="360" w:hanging="360"/>
              <w:jc w:val="both"/>
              <w:rPr>
                <w:rFonts w:ascii="Calibri" w:hAnsi="Calibri" w:cs="Calibri"/>
                <w:b/>
                <w:sz w:val="12"/>
                <w:szCs w:val="12"/>
              </w:rPr>
            </w:pPr>
          </w:p>
          <w:p w:rsidR="00C323FA" w:rsidRPr="000B0D8E" w:rsidRDefault="00C323FA" w:rsidP="00DE7C77">
            <w:pPr>
              <w:pStyle w:val="BodyTextIndent3"/>
              <w:tabs>
                <w:tab w:val="left" w:pos="360"/>
              </w:tabs>
              <w:ind w:left="360" w:hanging="360"/>
              <w:jc w:val="both"/>
              <w:rPr>
                <w:rFonts w:ascii="Calibri" w:eastAsia="TimesNewRomanPSMT" w:hAnsi="Calibri" w:cs="Calibri"/>
                <w:b/>
                <w:sz w:val="12"/>
                <w:szCs w:val="12"/>
                <w:lang w:val="en-GB" w:eastAsia="bs-Latn-BA"/>
              </w:rPr>
            </w:pPr>
            <w:r w:rsidRPr="000B0D8E">
              <w:rPr>
                <w:rFonts w:ascii="Calibri" w:eastAsia="TimesNewRomanPSMT" w:hAnsi="Calibri" w:cs="Calibri"/>
                <w:sz w:val="12"/>
                <w:szCs w:val="12"/>
                <w:lang w:val="bs-Latn-BA" w:eastAsia="bs-Latn-BA"/>
              </w:rPr>
              <w:t>(</w:t>
            </w:r>
            <w:r w:rsidRPr="000B0D8E">
              <w:rPr>
                <w:rFonts w:ascii="Calibri" w:eastAsia="TimesNewRomanPSMT" w:hAnsi="Calibri" w:cs="Calibri"/>
                <w:sz w:val="12"/>
                <w:szCs w:val="12"/>
                <w:vertAlign w:val="superscript"/>
                <w:lang w:val="bs-Latn-BA" w:eastAsia="bs-Latn-BA"/>
              </w:rPr>
              <w:t>1</w:t>
            </w:r>
            <w:r w:rsidRPr="000B0D8E">
              <w:rPr>
                <w:rFonts w:ascii="Calibri" w:eastAsia="TimesNewRomanPSMT" w:hAnsi="Calibri" w:cs="Calibri"/>
                <w:sz w:val="12"/>
                <w:szCs w:val="12"/>
                <w:lang w:val="bs-Latn-BA" w:eastAsia="bs-Latn-BA"/>
              </w:rPr>
              <w:t xml:space="preserve">) Nepotrebno precrtati./ </w:t>
            </w:r>
            <w:r w:rsidRPr="000B0D8E">
              <w:rPr>
                <w:rFonts w:ascii="Calibri" w:eastAsia="TimesNewRomanPSMT" w:hAnsi="Calibri" w:cs="Calibri"/>
                <w:sz w:val="12"/>
                <w:szCs w:val="12"/>
                <w:lang w:val="bs-Cyrl-BA" w:eastAsia="bs-Latn-BA"/>
              </w:rPr>
              <w:t xml:space="preserve">Непотребно прецртати </w:t>
            </w:r>
            <w:r w:rsidRPr="000B0D8E">
              <w:rPr>
                <w:rFonts w:ascii="Calibri" w:eastAsia="TimesNewRomanPSMT" w:hAnsi="Calibri" w:cs="Calibri"/>
                <w:sz w:val="12"/>
                <w:szCs w:val="12"/>
                <w:lang w:val="bs-Latn-BA" w:eastAsia="bs-Latn-BA"/>
              </w:rPr>
              <w:t xml:space="preserve">/ </w:t>
            </w:r>
            <w:r w:rsidRPr="000B0D8E">
              <w:rPr>
                <w:rFonts w:ascii="Calibri" w:eastAsia="TimesNewRomanPSMT" w:hAnsi="Calibri" w:cs="Calibri"/>
                <w:b/>
                <w:sz w:val="12"/>
                <w:szCs w:val="12"/>
                <w:lang w:val="en-GB" w:eastAsia="bs-Latn-BA"/>
              </w:rPr>
              <w:t>Keep as appropriate</w:t>
            </w:r>
          </w:p>
          <w:p w:rsidR="00C323FA" w:rsidRPr="000B0D8E" w:rsidRDefault="00C323FA" w:rsidP="00DE7C77">
            <w:pPr>
              <w:pStyle w:val="BodyTextIndent3"/>
              <w:tabs>
                <w:tab w:val="left" w:pos="360"/>
              </w:tabs>
              <w:ind w:left="360" w:hanging="360"/>
              <w:jc w:val="both"/>
              <w:rPr>
                <w:rFonts w:ascii="Calibri" w:hAnsi="Calibri" w:cs="Calibri"/>
                <w:color w:val="000000"/>
                <w:sz w:val="12"/>
                <w:szCs w:val="12"/>
              </w:rPr>
            </w:pPr>
            <w:r w:rsidRPr="000B0D8E">
              <w:rPr>
                <w:rFonts w:ascii="Calibri" w:hAnsi="Calibri" w:cs="Calibri"/>
                <w:color w:val="231F20"/>
                <w:sz w:val="12"/>
                <w:szCs w:val="12"/>
              </w:rPr>
              <w:t>(</w:t>
            </w:r>
            <w:r w:rsidRPr="000B0D8E">
              <w:rPr>
                <w:rFonts w:ascii="Calibri" w:hAnsi="Calibri" w:cs="Calibri"/>
                <w:color w:val="231F20"/>
                <w:sz w:val="12"/>
                <w:szCs w:val="12"/>
                <w:vertAlign w:val="superscript"/>
              </w:rPr>
              <w:t>2</w:t>
            </w:r>
            <w:r w:rsidRPr="000B0D8E">
              <w:rPr>
                <w:rFonts w:ascii="Calibri" w:hAnsi="Calibri" w:cs="Calibri"/>
                <w:color w:val="231F20"/>
                <w:sz w:val="12"/>
                <w:szCs w:val="12"/>
              </w:rPr>
              <w:t xml:space="preserve">) samo za zemlje kojim je odobreni uvoz mlijeko </w:t>
            </w:r>
            <w:r w:rsidRPr="000B0D8E">
              <w:rPr>
                <w:rFonts w:ascii="Calibri" w:hAnsi="Calibri" w:cs="Calibri"/>
                <w:color w:val="000000"/>
                <w:sz w:val="12"/>
                <w:szCs w:val="12"/>
              </w:rPr>
              <w:t xml:space="preserve">kamila vrste </w:t>
            </w:r>
            <w:r w:rsidRPr="000B0D8E">
              <w:rPr>
                <w:rFonts w:ascii="Calibri" w:hAnsi="Calibri" w:cs="Calibri"/>
                <w:i/>
                <w:color w:val="000000"/>
                <w:sz w:val="12"/>
                <w:szCs w:val="12"/>
              </w:rPr>
              <w:t>Camelus dromedarius</w:t>
            </w:r>
            <w:r w:rsidRPr="000B0D8E">
              <w:rPr>
                <w:rFonts w:ascii="Calibri" w:hAnsi="Calibri" w:cs="Calibri"/>
                <w:color w:val="000000"/>
                <w:sz w:val="12"/>
                <w:szCs w:val="12"/>
              </w:rPr>
              <w:t xml:space="preserve"> u Bosnu i Hercegovinu/ </w:t>
            </w:r>
            <w:r w:rsidRPr="000B0D8E">
              <w:rPr>
                <w:rFonts w:ascii="Calibri" w:hAnsi="Calibri" w:cs="Calibri"/>
                <w:color w:val="231F20"/>
                <w:sz w:val="12"/>
                <w:szCs w:val="12"/>
              </w:rPr>
              <w:t xml:space="preserve">само за земље којим је одобрени увоз млијеко </w:t>
            </w:r>
            <w:r w:rsidRPr="000B0D8E">
              <w:rPr>
                <w:rFonts w:ascii="Calibri" w:hAnsi="Calibri" w:cs="Calibri"/>
                <w:color w:val="000000"/>
                <w:sz w:val="12"/>
                <w:szCs w:val="12"/>
              </w:rPr>
              <w:t xml:space="preserve">камила врсте </w:t>
            </w:r>
            <w:r w:rsidRPr="000B0D8E">
              <w:rPr>
                <w:rFonts w:ascii="Calibri" w:hAnsi="Calibri" w:cs="Calibri"/>
                <w:i/>
                <w:color w:val="000000"/>
                <w:sz w:val="12"/>
                <w:szCs w:val="12"/>
              </w:rPr>
              <w:t>Camelus dromedarius</w:t>
            </w:r>
            <w:r w:rsidRPr="000B0D8E">
              <w:rPr>
                <w:rFonts w:ascii="Calibri" w:hAnsi="Calibri" w:cs="Calibri"/>
                <w:color w:val="000000"/>
                <w:sz w:val="12"/>
                <w:szCs w:val="12"/>
              </w:rPr>
              <w:t xml:space="preserve"> у Босну и</w:t>
            </w:r>
          </w:p>
          <w:p w:rsidR="00C323FA" w:rsidRPr="000B0D8E" w:rsidRDefault="00C323FA" w:rsidP="00DE7C77">
            <w:pPr>
              <w:pStyle w:val="BodyTextIndent3"/>
              <w:tabs>
                <w:tab w:val="left" w:pos="360"/>
              </w:tabs>
              <w:ind w:left="360" w:hanging="360"/>
              <w:jc w:val="both"/>
              <w:rPr>
                <w:rFonts w:ascii="Calibri" w:eastAsia="TimesNewRomanPSMT" w:hAnsi="Calibri" w:cs="Calibri"/>
                <w:b/>
                <w:sz w:val="12"/>
                <w:szCs w:val="12"/>
                <w:lang w:val="en-GB" w:eastAsia="bs-Latn-BA"/>
              </w:rPr>
            </w:pPr>
            <w:r w:rsidRPr="000B0D8E">
              <w:rPr>
                <w:rFonts w:ascii="Calibri" w:hAnsi="Calibri" w:cs="Calibri"/>
                <w:color w:val="231F20"/>
                <w:sz w:val="12"/>
                <w:szCs w:val="12"/>
              </w:rPr>
              <w:t xml:space="preserve">      </w:t>
            </w:r>
            <w:r w:rsidRPr="000B0D8E">
              <w:rPr>
                <w:rFonts w:ascii="Calibri" w:hAnsi="Calibri" w:cs="Calibri"/>
                <w:color w:val="000000"/>
                <w:sz w:val="12"/>
                <w:szCs w:val="12"/>
              </w:rPr>
              <w:t xml:space="preserve">Херцеговину/ </w:t>
            </w:r>
            <w:r w:rsidRPr="000B0D8E">
              <w:rPr>
                <w:rFonts w:ascii="Calibri" w:hAnsi="Calibri" w:cs="Calibri"/>
                <w:b/>
                <w:color w:val="000000"/>
                <w:sz w:val="12"/>
                <w:szCs w:val="12"/>
              </w:rPr>
              <w:t xml:space="preserve">only for the countries which are approved for import of milk of camels of the species </w:t>
            </w:r>
            <w:r w:rsidRPr="000B0D8E">
              <w:rPr>
                <w:rFonts w:ascii="Calibri" w:hAnsi="Calibri" w:cs="Calibri"/>
                <w:b/>
                <w:i/>
                <w:color w:val="000000"/>
                <w:sz w:val="12"/>
                <w:szCs w:val="12"/>
              </w:rPr>
              <w:t>Camelus dromedarius</w:t>
            </w:r>
            <w:r w:rsidRPr="000B0D8E">
              <w:rPr>
                <w:rFonts w:ascii="Calibri" w:hAnsi="Calibri" w:cs="Calibri"/>
                <w:b/>
                <w:color w:val="000000"/>
                <w:sz w:val="12"/>
                <w:szCs w:val="12"/>
              </w:rPr>
              <w:t xml:space="preserve"> into Bosnia and Herzegovina</w:t>
            </w:r>
          </w:p>
          <w:p w:rsidR="00C323FA" w:rsidRPr="000B0D8E" w:rsidRDefault="00C323FA" w:rsidP="00DE7C77">
            <w:pPr>
              <w:pStyle w:val="BodyTextIndent3"/>
              <w:tabs>
                <w:tab w:val="left" w:pos="360"/>
              </w:tabs>
              <w:ind w:left="360" w:hanging="360"/>
              <w:jc w:val="both"/>
              <w:rPr>
                <w:rFonts w:ascii="Calibri" w:hAnsi="Calibri" w:cs="Calibri"/>
                <w:color w:val="231F20"/>
                <w:sz w:val="12"/>
                <w:szCs w:val="12"/>
              </w:rPr>
            </w:pPr>
          </w:p>
          <w:p w:rsidR="00C323FA" w:rsidRPr="000B0D8E" w:rsidRDefault="00C323FA" w:rsidP="00DE7C77">
            <w:pPr>
              <w:pStyle w:val="BodyTextIndent3"/>
              <w:tabs>
                <w:tab w:val="clear" w:pos="240"/>
                <w:tab w:val="left" w:pos="-108"/>
              </w:tabs>
              <w:ind w:left="34" w:hanging="34"/>
              <w:jc w:val="both"/>
              <w:rPr>
                <w:rFonts w:ascii="Calibri" w:hAnsi="Calibri" w:cs="Calibri"/>
                <w:b/>
                <w:color w:val="231F20"/>
                <w:sz w:val="12"/>
                <w:szCs w:val="12"/>
                <w:lang w:val="en-GB"/>
              </w:rPr>
            </w:pPr>
            <w:r w:rsidRPr="000B0D8E">
              <w:rPr>
                <w:rFonts w:ascii="Calibri" w:hAnsi="Calibri" w:cs="Calibri"/>
                <w:color w:val="231F20"/>
                <w:sz w:val="12"/>
                <w:szCs w:val="12"/>
              </w:rPr>
              <w:t xml:space="preserve">Boja pečata i potpisa se mora razlikovati od boje teksta/podataka u certifikatu / </w:t>
            </w:r>
            <w:r w:rsidRPr="000B0D8E">
              <w:rPr>
                <w:rFonts w:ascii="Calibri" w:hAnsi="Calibri" w:cs="Calibri"/>
                <w:color w:val="231F20"/>
                <w:sz w:val="12"/>
                <w:szCs w:val="12"/>
                <w:lang w:val="bs-Cyrl-BA"/>
              </w:rPr>
              <w:t>Боја печата и потписа се мора разликовати од боје текста/података у сертификату</w:t>
            </w:r>
            <w:r w:rsidRPr="000B0D8E">
              <w:rPr>
                <w:rFonts w:ascii="Calibri" w:hAnsi="Calibri" w:cs="Calibri"/>
                <w:color w:val="231F20"/>
                <w:sz w:val="12"/>
                <w:szCs w:val="12"/>
              </w:rPr>
              <w:t xml:space="preserve"> / </w:t>
            </w:r>
            <w:r w:rsidRPr="000B0D8E">
              <w:rPr>
                <w:rFonts w:ascii="Calibri" w:hAnsi="Calibri" w:cs="Calibri"/>
                <w:b/>
                <w:color w:val="231F20"/>
                <w:sz w:val="12"/>
                <w:szCs w:val="12"/>
                <w:lang w:val="en-GB"/>
              </w:rPr>
              <w:t>The colour of the stamp and signature must be different from that of the particulars in the certificate.</w:t>
            </w:r>
          </w:p>
          <w:p w:rsidR="00C323FA" w:rsidRPr="000B0D8E" w:rsidRDefault="00C323FA" w:rsidP="00DE7C77">
            <w:pPr>
              <w:pStyle w:val="BodyTextIndent3"/>
              <w:tabs>
                <w:tab w:val="left" w:pos="360"/>
              </w:tabs>
              <w:ind w:left="360" w:hanging="360"/>
              <w:jc w:val="both"/>
              <w:rPr>
                <w:rFonts w:ascii="Calibri" w:hAnsi="Calibri" w:cs="Calibri"/>
                <w:b/>
                <w:color w:val="231F20"/>
                <w:sz w:val="12"/>
                <w:szCs w:val="12"/>
                <w:lang w:val="en-GB"/>
              </w:rPr>
            </w:pPr>
          </w:p>
        </w:tc>
      </w:tr>
      <w:tr w:rsidR="00C323FA" w:rsidTr="00DE7C77">
        <w:trPr>
          <w:cantSplit/>
          <w:trHeight w:val="2475"/>
        </w:trPr>
        <w:tc>
          <w:tcPr>
            <w:tcW w:w="425" w:type="dxa"/>
            <w:tcBorders>
              <w:top w:val="nil"/>
              <w:left w:val="nil"/>
              <w:bottom w:val="nil"/>
            </w:tcBorders>
            <w:shd w:val="clear" w:color="auto" w:fill="auto"/>
            <w:textDirection w:val="btLr"/>
          </w:tcPr>
          <w:p w:rsidR="00C323FA" w:rsidRPr="000B0D8E" w:rsidRDefault="00C323FA" w:rsidP="00DE7C77">
            <w:pPr>
              <w:ind w:left="113" w:right="113"/>
              <w:jc w:val="center"/>
              <w:rPr>
                <w:rFonts w:ascii="Calibri" w:hAnsi="Calibri" w:cs="Calibri"/>
                <w:b/>
                <w:sz w:val="12"/>
                <w:szCs w:val="12"/>
              </w:rPr>
            </w:pPr>
          </w:p>
        </w:tc>
        <w:tc>
          <w:tcPr>
            <w:tcW w:w="10632" w:type="dxa"/>
            <w:gridSpan w:val="3"/>
            <w:tcBorders>
              <w:top w:val="single" w:sz="4" w:space="0" w:color="auto"/>
              <w:bottom w:val="single" w:sz="4" w:space="0" w:color="auto"/>
            </w:tcBorders>
            <w:shd w:val="clear" w:color="auto" w:fill="auto"/>
          </w:tcPr>
          <w:p w:rsidR="00C323FA" w:rsidRPr="000B0D8E" w:rsidRDefault="00C323FA" w:rsidP="00DE7C77">
            <w:pPr>
              <w:rPr>
                <w:rFonts w:ascii="Calibri" w:hAnsi="Calibri" w:cs="Calibri"/>
                <w:b/>
                <w:sz w:val="14"/>
                <w:szCs w:val="14"/>
              </w:rPr>
            </w:pPr>
            <w:r w:rsidRPr="000B0D8E">
              <w:rPr>
                <w:rFonts w:ascii="Calibri" w:hAnsi="Calibri" w:cs="Calibri"/>
                <w:b/>
                <w:sz w:val="14"/>
                <w:szCs w:val="14"/>
              </w:rPr>
              <w:t xml:space="preserve">Službeni veterinar / </w:t>
            </w:r>
            <w:r w:rsidRPr="000B0D8E">
              <w:rPr>
                <w:rFonts w:ascii="Calibri" w:hAnsi="Calibri" w:cs="Calibri"/>
                <w:b/>
                <w:sz w:val="14"/>
                <w:szCs w:val="14"/>
                <w:lang w:val="bs-Cyrl-BA"/>
              </w:rPr>
              <w:t>Службени ветеринар</w:t>
            </w:r>
            <w:r w:rsidRPr="000B0D8E">
              <w:rPr>
                <w:rFonts w:ascii="Calibri" w:hAnsi="Calibri" w:cs="Calibri"/>
                <w:b/>
                <w:sz w:val="14"/>
                <w:szCs w:val="14"/>
              </w:rPr>
              <w:t xml:space="preserve"> /  </w:t>
            </w:r>
            <w:r w:rsidRPr="000B0D8E">
              <w:rPr>
                <w:rFonts w:ascii="Calibri" w:hAnsi="Calibri" w:cs="Calibri"/>
                <w:b/>
                <w:sz w:val="14"/>
                <w:szCs w:val="14"/>
                <w:lang w:val="en-GB"/>
              </w:rPr>
              <w:t>Official veterinarian</w:t>
            </w:r>
          </w:p>
          <w:p w:rsidR="00C323FA" w:rsidRPr="000B0D8E" w:rsidRDefault="00C323FA" w:rsidP="00DE7C77">
            <w:pPr>
              <w:rPr>
                <w:rFonts w:ascii="Calibri" w:hAnsi="Calibri" w:cs="Calibri"/>
                <w:sz w:val="12"/>
                <w:szCs w:val="12"/>
                <w:lang w:val="sl-SI"/>
              </w:rPr>
            </w:pPr>
          </w:p>
          <w:p w:rsidR="00C323FA" w:rsidRPr="000B0D8E" w:rsidRDefault="00C323FA" w:rsidP="00DE7C77">
            <w:pPr>
              <w:rPr>
                <w:rFonts w:ascii="Calibri" w:hAnsi="Calibri" w:cs="Calibri"/>
                <w:sz w:val="12"/>
                <w:szCs w:val="12"/>
                <w:lang w:val="sl-SI"/>
              </w:rPr>
            </w:pPr>
          </w:p>
          <w:p w:rsidR="00C323FA" w:rsidRPr="000B0D8E" w:rsidRDefault="00C323FA" w:rsidP="00DE7C77">
            <w:pPr>
              <w:rPr>
                <w:rFonts w:ascii="Calibri" w:hAnsi="Calibri" w:cs="Calibri"/>
                <w:b/>
                <w:sz w:val="12"/>
                <w:szCs w:val="12"/>
                <w:lang w:val="sl-SI"/>
              </w:rPr>
            </w:pPr>
            <w:r w:rsidRPr="000B0D8E">
              <w:rPr>
                <w:rFonts w:ascii="Calibri" w:hAnsi="Calibri" w:cs="Calibri"/>
                <w:sz w:val="12"/>
                <w:szCs w:val="12"/>
                <w:lang w:val="sl-SI"/>
              </w:rPr>
              <w:t xml:space="preserve">Ime (tiskanim slovima) / </w:t>
            </w:r>
            <w:r w:rsidRPr="000B0D8E">
              <w:rPr>
                <w:rFonts w:ascii="Calibri" w:hAnsi="Calibri" w:cs="Calibri"/>
                <w:sz w:val="12"/>
                <w:szCs w:val="12"/>
                <w:lang w:val="bs-Cyrl-BA"/>
              </w:rPr>
              <w:t>Име (штампаним словима)</w:t>
            </w:r>
            <w:r w:rsidRPr="000B0D8E">
              <w:rPr>
                <w:rFonts w:ascii="Calibri" w:hAnsi="Calibri" w:cs="Calibri"/>
                <w:sz w:val="12"/>
                <w:szCs w:val="12"/>
              </w:rPr>
              <w:t xml:space="preserve"> / </w:t>
            </w:r>
            <w:r w:rsidRPr="000B0D8E">
              <w:rPr>
                <w:rFonts w:ascii="Calibri" w:hAnsi="Calibri" w:cs="Calibri"/>
                <w:b/>
                <w:sz w:val="12"/>
                <w:szCs w:val="12"/>
                <w:lang w:val="sl-SI"/>
              </w:rPr>
              <w:t xml:space="preserve"> Name (in capitals)</w:t>
            </w:r>
            <w:r w:rsidRPr="000B0D8E">
              <w:rPr>
                <w:rFonts w:ascii="Calibri" w:hAnsi="Calibri" w:cs="Calibri"/>
                <w:spacing w:val="-1"/>
                <w:sz w:val="12"/>
                <w:szCs w:val="12"/>
              </w:rPr>
              <w:t xml:space="preserve">                                                                                                                 Kvalifikacija i  titula / </w:t>
            </w:r>
            <w:r w:rsidRPr="000B0D8E">
              <w:rPr>
                <w:rFonts w:ascii="Calibri" w:hAnsi="Calibri" w:cs="Calibri"/>
                <w:spacing w:val="-1"/>
                <w:sz w:val="12"/>
                <w:szCs w:val="12"/>
                <w:lang w:val="bs-Cyrl-BA"/>
              </w:rPr>
              <w:t>Квалификација и титула /</w:t>
            </w:r>
            <w:r w:rsidRPr="000B0D8E">
              <w:rPr>
                <w:rFonts w:ascii="Calibri" w:hAnsi="Calibri" w:cs="Calibri"/>
                <w:b/>
                <w:spacing w:val="-1"/>
                <w:sz w:val="12"/>
                <w:szCs w:val="12"/>
                <w:lang w:val="bs-Cyrl-BA"/>
              </w:rPr>
              <w:t xml:space="preserve"> </w:t>
            </w:r>
            <w:r w:rsidRPr="000B0D8E">
              <w:rPr>
                <w:rFonts w:ascii="Calibri" w:hAnsi="Calibri" w:cs="Calibri"/>
                <w:b/>
                <w:spacing w:val="-1"/>
                <w:sz w:val="12"/>
                <w:szCs w:val="12"/>
                <w:lang w:val="en-GB"/>
              </w:rPr>
              <w:t>Qualification and</w:t>
            </w:r>
            <w:r w:rsidRPr="000B0D8E">
              <w:rPr>
                <w:rFonts w:ascii="Calibri" w:hAnsi="Calibri" w:cs="Calibri"/>
                <w:b/>
                <w:spacing w:val="-1"/>
                <w:sz w:val="12"/>
                <w:szCs w:val="12"/>
              </w:rPr>
              <w:t xml:space="preserve"> title</w:t>
            </w:r>
          </w:p>
          <w:p w:rsidR="00C323FA" w:rsidRPr="000B0D8E" w:rsidRDefault="00C323FA" w:rsidP="00DE7C77">
            <w:pPr>
              <w:rPr>
                <w:rFonts w:ascii="Calibri" w:hAnsi="Calibri" w:cs="Calibri"/>
                <w:b/>
                <w:sz w:val="12"/>
                <w:szCs w:val="12"/>
                <w:lang w:val="sl-SI"/>
              </w:rPr>
            </w:pPr>
          </w:p>
          <w:p w:rsidR="00C323FA" w:rsidRPr="000B0D8E" w:rsidRDefault="00C323FA" w:rsidP="00DE7C77">
            <w:pPr>
              <w:rPr>
                <w:rFonts w:ascii="Calibri" w:hAnsi="Calibri" w:cs="Calibri"/>
                <w:sz w:val="12"/>
                <w:szCs w:val="12"/>
              </w:rPr>
            </w:pPr>
          </w:p>
          <w:p w:rsidR="00C323FA" w:rsidRPr="000B0D8E" w:rsidRDefault="00C323FA" w:rsidP="00DE7C77">
            <w:pPr>
              <w:rPr>
                <w:rFonts w:ascii="Calibri" w:hAnsi="Calibri" w:cs="Calibri"/>
                <w:sz w:val="12"/>
                <w:szCs w:val="12"/>
              </w:rPr>
            </w:pPr>
          </w:p>
          <w:p w:rsidR="00C323FA" w:rsidRPr="000B0D8E" w:rsidRDefault="00C323FA" w:rsidP="00DE7C77">
            <w:pPr>
              <w:rPr>
                <w:rFonts w:ascii="Calibri" w:hAnsi="Calibri" w:cs="Calibri"/>
                <w:b/>
                <w:sz w:val="12"/>
                <w:szCs w:val="12"/>
              </w:rPr>
            </w:pPr>
            <w:r w:rsidRPr="000B0D8E">
              <w:rPr>
                <w:rFonts w:ascii="Calibri" w:hAnsi="Calibri" w:cs="Calibri"/>
                <w:sz w:val="12"/>
                <w:szCs w:val="12"/>
              </w:rPr>
              <w:t xml:space="preserve">Datum / </w:t>
            </w:r>
            <w:r w:rsidRPr="000B0D8E">
              <w:rPr>
                <w:rFonts w:ascii="Calibri" w:hAnsi="Calibri" w:cs="Calibri"/>
                <w:sz w:val="12"/>
                <w:szCs w:val="12"/>
                <w:lang w:val="bs-Cyrl-BA"/>
              </w:rPr>
              <w:t xml:space="preserve">Датум / </w:t>
            </w:r>
            <w:r w:rsidRPr="000B0D8E">
              <w:rPr>
                <w:rFonts w:ascii="Calibri" w:hAnsi="Calibri" w:cs="Calibri"/>
                <w:b/>
                <w:sz w:val="12"/>
                <w:szCs w:val="12"/>
              </w:rPr>
              <w:t xml:space="preserve">Date                                                                                                                                                                                                          </w:t>
            </w:r>
            <w:r w:rsidRPr="000B0D8E">
              <w:rPr>
                <w:rFonts w:ascii="Calibri" w:hAnsi="Calibri" w:cs="Calibri"/>
                <w:sz w:val="12"/>
                <w:szCs w:val="12"/>
              </w:rPr>
              <w:t>Potpis</w:t>
            </w:r>
            <w:r w:rsidRPr="000B0D8E">
              <w:rPr>
                <w:rFonts w:ascii="Calibri" w:hAnsi="Calibri" w:cs="Calibri"/>
                <w:sz w:val="12"/>
                <w:szCs w:val="12"/>
                <w:lang w:val="bs-Cyrl-BA"/>
              </w:rPr>
              <w:t xml:space="preserve">/ Потпис / </w:t>
            </w:r>
            <w:r w:rsidRPr="000B0D8E">
              <w:rPr>
                <w:rFonts w:ascii="Calibri" w:hAnsi="Calibri" w:cs="Calibri"/>
                <w:sz w:val="12"/>
                <w:szCs w:val="12"/>
              </w:rPr>
              <w:t xml:space="preserve"> </w:t>
            </w:r>
            <w:r w:rsidRPr="000B0D8E">
              <w:rPr>
                <w:rFonts w:ascii="Calibri" w:hAnsi="Calibri" w:cs="Calibri"/>
                <w:b/>
                <w:sz w:val="12"/>
                <w:szCs w:val="12"/>
              </w:rPr>
              <w:t>Signature</w:t>
            </w:r>
          </w:p>
          <w:p w:rsidR="00C323FA" w:rsidRPr="000B0D8E" w:rsidRDefault="00C323FA" w:rsidP="00DE7C77">
            <w:pPr>
              <w:rPr>
                <w:rFonts w:ascii="Calibri" w:hAnsi="Calibri" w:cs="Calibri"/>
                <w:sz w:val="12"/>
                <w:szCs w:val="12"/>
              </w:rPr>
            </w:pPr>
          </w:p>
          <w:p w:rsidR="00C323FA" w:rsidRPr="000B0D8E" w:rsidRDefault="00C323FA" w:rsidP="00DE7C77">
            <w:pPr>
              <w:rPr>
                <w:rFonts w:ascii="Calibri" w:hAnsi="Calibri" w:cs="Calibri"/>
                <w:sz w:val="12"/>
                <w:szCs w:val="12"/>
              </w:rPr>
            </w:pPr>
          </w:p>
          <w:p w:rsidR="00C323FA" w:rsidRPr="000B0D8E" w:rsidRDefault="00C323FA" w:rsidP="00DE7C77">
            <w:pPr>
              <w:rPr>
                <w:rFonts w:ascii="Calibri" w:hAnsi="Calibri" w:cs="Calibri"/>
                <w:sz w:val="12"/>
                <w:szCs w:val="12"/>
              </w:rPr>
            </w:pPr>
          </w:p>
          <w:p w:rsidR="00C323FA" w:rsidRPr="000B0D8E" w:rsidRDefault="00C323FA" w:rsidP="00DE7C77">
            <w:pPr>
              <w:rPr>
                <w:rFonts w:ascii="Calibri" w:hAnsi="Calibri" w:cs="Calibri"/>
                <w:sz w:val="12"/>
                <w:szCs w:val="12"/>
              </w:rPr>
            </w:pPr>
          </w:p>
          <w:p w:rsidR="00C323FA" w:rsidRPr="000B0D8E" w:rsidRDefault="00C323FA" w:rsidP="00DE7C77">
            <w:pPr>
              <w:rPr>
                <w:rFonts w:ascii="Calibri" w:hAnsi="Calibri" w:cs="Calibri"/>
                <w:b/>
                <w:sz w:val="12"/>
                <w:szCs w:val="12"/>
              </w:rPr>
            </w:pPr>
            <w:r w:rsidRPr="000B0D8E">
              <w:rPr>
                <w:rFonts w:ascii="Calibri" w:hAnsi="Calibri" w:cs="Calibri"/>
                <w:sz w:val="12"/>
                <w:szCs w:val="12"/>
              </w:rPr>
              <w:t>Pečat /</w:t>
            </w:r>
            <w:r w:rsidRPr="000B0D8E">
              <w:rPr>
                <w:rFonts w:ascii="Calibri" w:hAnsi="Calibri" w:cs="Calibri"/>
                <w:sz w:val="12"/>
                <w:szCs w:val="12"/>
                <w:lang w:val="bs-Cyrl-BA"/>
              </w:rPr>
              <w:t xml:space="preserve"> Печат /</w:t>
            </w:r>
            <w:r w:rsidRPr="000B0D8E">
              <w:rPr>
                <w:rFonts w:ascii="Calibri" w:hAnsi="Calibri" w:cs="Calibri"/>
                <w:sz w:val="12"/>
                <w:szCs w:val="12"/>
              </w:rPr>
              <w:t xml:space="preserve"> </w:t>
            </w:r>
            <w:r w:rsidRPr="000B0D8E">
              <w:rPr>
                <w:rFonts w:ascii="Calibri" w:hAnsi="Calibri" w:cs="Calibri"/>
                <w:b/>
                <w:sz w:val="12"/>
                <w:szCs w:val="12"/>
              </w:rPr>
              <w:t>Stamp</w:t>
            </w:r>
          </w:p>
        </w:tc>
      </w:tr>
    </w:tbl>
    <w:p w:rsidR="00841454" w:rsidRDefault="00841454"/>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732858" w:rsidRDefault="00732858"/>
    <w:p w:rsidR="00DE7C77" w:rsidRDefault="00DE7C77"/>
    <w:p w:rsidR="00DE7C77" w:rsidRDefault="00DE7C77"/>
    <w:p w:rsidR="00DE7C77" w:rsidRDefault="00DE7C77"/>
    <w:p w:rsidR="00DE7C77" w:rsidRDefault="00DE7C77"/>
    <w:p w:rsidR="00DE7C77" w:rsidRDefault="00DE7C77"/>
    <w:p w:rsidR="00DE7C77" w:rsidRDefault="00DE7C77"/>
    <w:p w:rsidR="00732858" w:rsidRDefault="00732858" w:rsidP="00732858">
      <w:pPr>
        <w:ind w:hanging="993"/>
        <w:rPr>
          <w:rFonts w:ascii="Calibri" w:hAnsi="Calibri" w:cs="Calibri"/>
          <w:b/>
          <w:sz w:val="12"/>
          <w:szCs w:val="12"/>
          <w:lang w:val="bs-Latn-BA"/>
        </w:rPr>
      </w:pPr>
    </w:p>
    <w:p w:rsidR="00732858" w:rsidRPr="0001248C" w:rsidRDefault="00732858" w:rsidP="00732858">
      <w:pPr>
        <w:rPr>
          <w:rFonts w:ascii="Calibri" w:hAnsi="Calibri" w:cs="Calibri"/>
          <w:b/>
          <w:sz w:val="12"/>
          <w:szCs w:val="12"/>
          <w:lang w:val="bs-Latn-BA"/>
        </w:rPr>
      </w:pPr>
      <w:r w:rsidRPr="0001248C">
        <w:rPr>
          <w:rFonts w:ascii="Calibri" w:hAnsi="Calibri" w:cs="Calibri"/>
          <w:b/>
          <w:sz w:val="12"/>
          <w:szCs w:val="12"/>
          <w:lang w:val="bs-Latn-BA"/>
        </w:rPr>
        <w:t>BIH</w:t>
      </w:r>
      <w:r>
        <w:rPr>
          <w:rFonts w:ascii="Calibri" w:hAnsi="Calibri" w:cs="Calibri"/>
          <w:b/>
          <w:sz w:val="12"/>
          <w:szCs w:val="12"/>
          <w:lang w:val="bs-Latn-BA"/>
        </w:rPr>
        <w:t>-</w:t>
      </w:r>
      <w:r w:rsidRPr="0001248C">
        <w:rPr>
          <w:rFonts w:ascii="Calibri" w:hAnsi="Calibri" w:cs="Calibri"/>
          <w:b/>
          <w:sz w:val="12"/>
          <w:szCs w:val="12"/>
          <w:lang w:val="bs-Latn-BA"/>
        </w:rPr>
        <w:t>M</w:t>
      </w:r>
      <w:r>
        <w:rPr>
          <w:rFonts w:ascii="Calibri" w:hAnsi="Calibri" w:cs="Calibri"/>
          <w:b/>
          <w:sz w:val="12"/>
          <w:szCs w:val="12"/>
          <w:lang w:val="bs-Latn-BA"/>
        </w:rPr>
        <w:t xml:space="preserve">P(HTC) </w:t>
      </w:r>
      <w:r w:rsidRPr="0001248C">
        <w:rPr>
          <w:rFonts w:ascii="Calibri" w:hAnsi="Calibri" w:cs="Calibri"/>
          <w:b/>
          <w:sz w:val="12"/>
          <w:szCs w:val="12"/>
          <w:lang w:val="bs-Latn-BA"/>
        </w:rPr>
        <w:t>-KZV</w:t>
      </w:r>
      <w:r>
        <w:rPr>
          <w:rFonts w:ascii="Calibri" w:hAnsi="Calibri" w:cs="Calibri"/>
          <w:b/>
          <w:sz w:val="12"/>
          <w:szCs w:val="12"/>
          <w:lang w:val="bs-Latn-BA"/>
        </w:rPr>
        <w:t>-5</w:t>
      </w:r>
    </w:p>
    <w:p w:rsidR="00732858" w:rsidRDefault="00732858" w:rsidP="00732858">
      <w:pPr>
        <w:rPr>
          <w:rFonts w:ascii="Calibri" w:hAnsi="Calibri" w:cs="Calibri"/>
          <w:sz w:val="10"/>
          <w:szCs w:val="10"/>
          <w:lang w:val="bs-Latn-BA"/>
        </w:rPr>
      </w:pPr>
      <w:r>
        <w:rPr>
          <w:rFonts w:ascii="Calibri" w:hAnsi="Calibri" w:cs="Calibri"/>
          <w:sz w:val="10"/>
          <w:szCs w:val="10"/>
          <w:lang w:val="bs-Latn-BA"/>
        </w:rPr>
        <w:t>August 2013</w:t>
      </w:r>
    </w:p>
    <w:tbl>
      <w:tblPr>
        <w:tblpPr w:leftFromText="180" w:rightFromText="180" w:vertAnchor="page" w:horzAnchor="page" w:tblpX="12212" w:tblpY="3196"/>
        <w:tblW w:w="11020" w:type="dxa"/>
        <w:tblLayout w:type="fixed"/>
        <w:tblCellMar>
          <w:left w:w="40" w:type="dxa"/>
          <w:right w:w="40" w:type="dxa"/>
        </w:tblCellMar>
        <w:tblLook w:val="0000" w:firstRow="0" w:lastRow="0" w:firstColumn="0" w:lastColumn="0" w:noHBand="0" w:noVBand="0"/>
      </w:tblPr>
      <w:tblGrid>
        <w:gridCol w:w="400"/>
        <w:gridCol w:w="2786"/>
        <w:gridCol w:w="2521"/>
        <w:gridCol w:w="1152"/>
        <w:gridCol w:w="1314"/>
        <w:gridCol w:w="2847"/>
      </w:tblGrid>
      <w:tr w:rsidR="00DE7C77" w:rsidRPr="00732858" w:rsidTr="00637AE8">
        <w:trPr>
          <w:trHeight w:hRule="exact" w:val="854"/>
        </w:trPr>
        <w:tc>
          <w:tcPr>
            <w:tcW w:w="11020" w:type="dxa"/>
            <w:gridSpan w:val="6"/>
            <w:tcBorders>
              <w:bottom w:val="single" w:sz="4" w:space="0" w:color="auto"/>
            </w:tcBorders>
            <w:shd w:val="clear" w:color="auto" w:fill="FFFFFF"/>
          </w:tcPr>
          <w:p w:rsidR="00DE7C77" w:rsidRPr="00732858" w:rsidRDefault="00DE7C77" w:rsidP="00637AE8">
            <w:pPr>
              <w:shd w:val="clear" w:color="auto" w:fill="FFFFFF"/>
              <w:jc w:val="center"/>
              <w:rPr>
                <w:rFonts w:ascii="Calibri" w:hAnsi="Calibri" w:cs="Calibri"/>
                <w:b/>
                <w:bCs/>
                <w:spacing w:val="-5"/>
                <w:sz w:val="12"/>
                <w:szCs w:val="12"/>
              </w:rPr>
            </w:pPr>
            <w:r w:rsidRPr="00732858">
              <w:rPr>
                <w:rFonts w:ascii="Calibri" w:hAnsi="Calibri" w:cs="Calibri"/>
                <w:b/>
                <w:sz w:val="12"/>
                <w:szCs w:val="12"/>
              </w:rPr>
              <w:t>VETERINARSKO ZDRAVSTVENI CERTIFIKAT ZA IZVOZ U BOSNU I HERCEGOVINU</w:t>
            </w:r>
            <w:r w:rsidRPr="00732858">
              <w:rPr>
                <w:rFonts w:ascii="Calibri" w:hAnsi="Calibri" w:cs="Calibri"/>
                <w:b/>
                <w:bCs/>
                <w:spacing w:val="-5"/>
                <w:sz w:val="12"/>
                <w:szCs w:val="12"/>
              </w:rPr>
              <w:t xml:space="preserve"> PROIZVODA OD </w:t>
            </w:r>
            <w:r w:rsidRPr="00732858">
              <w:rPr>
                <w:rFonts w:ascii="Calibri" w:hAnsi="Calibri" w:cs="Calibri"/>
                <w:b/>
                <w:bCs/>
                <w:spacing w:val="-5"/>
                <w:sz w:val="12"/>
                <w:szCs w:val="12"/>
                <w:lang w:val="en-US"/>
              </w:rPr>
              <w:t>MLIJEKA</w:t>
            </w:r>
            <w:r w:rsidRPr="00732858">
              <w:rPr>
                <w:rFonts w:ascii="Calibri" w:hAnsi="Calibri" w:cs="Calibri"/>
                <w:b/>
                <w:bCs/>
                <w:spacing w:val="-5"/>
                <w:sz w:val="12"/>
                <w:szCs w:val="12"/>
              </w:rPr>
              <w:t xml:space="preserve"> ZA ISHRANU LJUDI/ </w:t>
            </w:r>
          </w:p>
          <w:p w:rsidR="00DE7C77" w:rsidRPr="00732858" w:rsidRDefault="00DE7C77" w:rsidP="00637AE8">
            <w:pPr>
              <w:shd w:val="clear" w:color="auto" w:fill="FFFFFF"/>
              <w:jc w:val="center"/>
              <w:rPr>
                <w:rFonts w:ascii="Calibri" w:hAnsi="Calibri" w:cs="Calibri"/>
                <w:b/>
                <w:bCs/>
                <w:spacing w:val="-5"/>
                <w:sz w:val="12"/>
                <w:szCs w:val="12"/>
              </w:rPr>
            </w:pPr>
            <w:r w:rsidRPr="00732858">
              <w:rPr>
                <w:rFonts w:ascii="Calibri" w:hAnsi="Calibri" w:cs="Calibri"/>
                <w:b/>
                <w:sz w:val="12"/>
                <w:szCs w:val="12"/>
              </w:rPr>
              <w:t xml:space="preserve">ВЕТЕРИНАРСКО ЗДРАВСТВЕНИ СЕРТИФИКАТ ЗА ИЗВОЗ У БОСНУ И ХЕРЦЕГОВИНУ </w:t>
            </w:r>
            <w:r w:rsidRPr="00732858">
              <w:rPr>
                <w:rFonts w:ascii="Calibri" w:hAnsi="Calibri" w:cs="Calibri"/>
                <w:b/>
                <w:bCs/>
                <w:spacing w:val="-5"/>
                <w:sz w:val="12"/>
                <w:szCs w:val="12"/>
              </w:rPr>
              <w:t xml:space="preserve"> ПРОИЗВОДА ОД </w:t>
            </w:r>
            <w:r w:rsidRPr="00732858">
              <w:rPr>
                <w:rFonts w:ascii="Calibri" w:hAnsi="Calibri" w:cs="Calibri"/>
                <w:b/>
                <w:bCs/>
                <w:spacing w:val="-5"/>
                <w:sz w:val="12"/>
                <w:szCs w:val="12"/>
                <w:lang w:val="en-US"/>
              </w:rPr>
              <w:t xml:space="preserve">МЛИЈЕКА </w:t>
            </w:r>
            <w:r w:rsidRPr="00732858">
              <w:rPr>
                <w:rFonts w:ascii="Calibri" w:hAnsi="Calibri" w:cs="Calibri"/>
                <w:b/>
                <w:bCs/>
                <w:spacing w:val="-5"/>
                <w:sz w:val="12"/>
                <w:szCs w:val="12"/>
              </w:rPr>
              <w:t xml:space="preserve"> ЗА ПРЕХРАНУ ЉУДИ/ </w:t>
            </w:r>
          </w:p>
          <w:p w:rsidR="00DE7C77" w:rsidRPr="00732858" w:rsidRDefault="00DE7C77" w:rsidP="00637AE8">
            <w:pPr>
              <w:shd w:val="clear" w:color="auto" w:fill="FFFFFF"/>
              <w:jc w:val="center"/>
              <w:rPr>
                <w:rFonts w:ascii="Calibri" w:hAnsi="Calibri" w:cs="Calibri"/>
                <w:b/>
                <w:sz w:val="12"/>
                <w:szCs w:val="12"/>
              </w:rPr>
            </w:pPr>
            <w:r w:rsidRPr="00732858">
              <w:rPr>
                <w:rFonts w:ascii="Calibri" w:hAnsi="Calibri" w:cs="Calibri"/>
                <w:b/>
                <w:sz w:val="12"/>
                <w:szCs w:val="12"/>
              </w:rPr>
              <w:t xml:space="preserve">VETERINARY HEALTH CERTIFICATE FOR  DAIRY PRODUCTS </w:t>
            </w:r>
            <w:r w:rsidRPr="00732858">
              <w:rPr>
                <w:rFonts w:ascii="Calibri" w:hAnsi="Calibri" w:cs="Calibri"/>
                <w:b/>
                <w:bCs/>
                <w:spacing w:val="-1"/>
                <w:sz w:val="12"/>
                <w:szCs w:val="12"/>
              </w:rPr>
              <w:t xml:space="preserve">FOR HUMAN CONSUMPTION FOR </w:t>
            </w:r>
            <w:r w:rsidRPr="00732858">
              <w:rPr>
                <w:rFonts w:ascii="Calibri" w:hAnsi="Calibri" w:cs="Calibri"/>
                <w:b/>
                <w:sz w:val="12"/>
                <w:szCs w:val="12"/>
              </w:rPr>
              <w:t xml:space="preserve">EXPORT  TO BOSNIA AND HERZEGOVINA  </w:t>
            </w:r>
          </w:p>
          <w:p w:rsidR="00DE7C77" w:rsidRPr="00732858" w:rsidRDefault="00DE7C77" w:rsidP="00637AE8">
            <w:pPr>
              <w:shd w:val="clear" w:color="auto" w:fill="FFFFFF"/>
              <w:rPr>
                <w:rFonts w:ascii="Calibri" w:hAnsi="Calibri" w:cs="Calibri"/>
                <w:b/>
                <w:sz w:val="12"/>
                <w:szCs w:val="12"/>
              </w:rPr>
            </w:pPr>
            <w:r w:rsidRPr="00732858">
              <w:rPr>
                <w:rFonts w:ascii="Calibri" w:hAnsi="Calibri" w:cs="Calibri"/>
                <w:b/>
                <w:sz w:val="12"/>
                <w:szCs w:val="12"/>
              </w:rPr>
              <w:t xml:space="preserve">                                                                                                                                                                                                                                                                                       </w:t>
            </w:r>
          </w:p>
          <w:p w:rsidR="00DE7C77" w:rsidRPr="00732858" w:rsidRDefault="00DE7C77" w:rsidP="00637AE8">
            <w:pPr>
              <w:shd w:val="clear" w:color="auto" w:fill="FFFFFF"/>
              <w:jc w:val="right"/>
              <w:rPr>
                <w:rFonts w:ascii="Calibri" w:hAnsi="Calibri" w:cs="Calibri"/>
                <w:b/>
                <w:sz w:val="12"/>
                <w:szCs w:val="12"/>
              </w:rPr>
            </w:pPr>
            <w:r w:rsidRPr="00732858">
              <w:rPr>
                <w:rFonts w:ascii="Calibri" w:hAnsi="Calibri" w:cs="Calibri"/>
                <w:b/>
                <w:sz w:val="12"/>
                <w:szCs w:val="12"/>
              </w:rPr>
              <w:t xml:space="preserve"> Veterinarski certifikat za BiH / Ветеринарски сертификат за БиХ /          </w:t>
            </w:r>
          </w:p>
          <w:p w:rsidR="00DE7C77" w:rsidRPr="00732858" w:rsidRDefault="00DE7C77" w:rsidP="00637AE8">
            <w:pPr>
              <w:shd w:val="clear" w:color="auto" w:fill="FFFFFF"/>
              <w:rPr>
                <w:rFonts w:ascii="Calibri" w:hAnsi="Calibri" w:cs="Calibri"/>
                <w:b/>
                <w:sz w:val="12"/>
                <w:szCs w:val="12"/>
              </w:rPr>
            </w:pPr>
            <w:r w:rsidRPr="00732858">
              <w:rPr>
                <w:rFonts w:ascii="Calibri" w:hAnsi="Calibri" w:cs="Calibri"/>
                <w:b/>
                <w:sz w:val="12"/>
                <w:szCs w:val="12"/>
              </w:rPr>
              <w:t xml:space="preserve">DRŽAVA / ДРЖАВА / COUNTRY                                                                                                                                                                                                                                                                                                  Veterinary certificate to BiH             </w:t>
            </w:r>
          </w:p>
        </w:tc>
      </w:tr>
      <w:tr w:rsidR="00DE7C77" w:rsidRPr="00732858" w:rsidTr="00637AE8">
        <w:trPr>
          <w:trHeight w:hRule="exact" w:val="747"/>
        </w:trPr>
        <w:tc>
          <w:tcPr>
            <w:tcW w:w="4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DE7C77" w:rsidRPr="00732858" w:rsidRDefault="00DE7C77" w:rsidP="00637AE8">
            <w:pPr>
              <w:shd w:val="clear" w:color="auto" w:fill="FFFFFF"/>
              <w:ind w:left="113" w:right="113"/>
              <w:jc w:val="center"/>
              <w:rPr>
                <w:rFonts w:ascii="Calibri" w:hAnsi="Calibri" w:cs="Calibri"/>
                <w:b/>
                <w:sz w:val="10"/>
                <w:szCs w:val="10"/>
              </w:rPr>
            </w:pPr>
            <w:r w:rsidRPr="00732858">
              <w:rPr>
                <w:rFonts w:ascii="Calibri" w:hAnsi="Calibri" w:cs="Calibri"/>
                <w:b/>
                <w:sz w:val="10"/>
                <w:szCs w:val="10"/>
              </w:rPr>
              <w:t>Dio I: Podaci o otpremljenoj pošiljci / Дио I Подаци о отпремљеној пошиљци /Part I:Details of dispached  consignment/</w:t>
            </w:r>
          </w:p>
        </w:tc>
        <w:tc>
          <w:tcPr>
            <w:tcW w:w="5307"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DE7C77" w:rsidRPr="00732858" w:rsidRDefault="00DE7C77" w:rsidP="00637AE8">
            <w:pPr>
              <w:shd w:val="clear" w:color="auto" w:fill="FFFFFF"/>
              <w:ind w:right="1519"/>
              <w:rPr>
                <w:rFonts w:ascii="Calibri" w:hAnsi="Calibri" w:cs="Calibri"/>
                <w:sz w:val="12"/>
                <w:szCs w:val="12"/>
              </w:rPr>
            </w:pPr>
            <w:r w:rsidRPr="00732858">
              <w:rPr>
                <w:rFonts w:ascii="Calibri" w:hAnsi="Calibri" w:cs="Calibri"/>
                <w:sz w:val="12"/>
                <w:szCs w:val="12"/>
                <w:lang w:val="en-US"/>
              </w:rPr>
              <w:t>I</w:t>
            </w:r>
            <w:r w:rsidRPr="00732858">
              <w:rPr>
                <w:rFonts w:ascii="Calibri" w:hAnsi="Calibri" w:cs="Calibri"/>
                <w:sz w:val="12"/>
                <w:szCs w:val="12"/>
              </w:rPr>
              <w:t xml:space="preserve"> 1.  </w:t>
            </w:r>
            <w:r w:rsidRPr="00732858">
              <w:rPr>
                <w:rFonts w:ascii="Calibri" w:hAnsi="Calibri" w:cs="Calibri"/>
                <w:sz w:val="12"/>
                <w:szCs w:val="12"/>
                <w:lang w:val="en-US"/>
              </w:rPr>
              <w:t>Po</w:t>
            </w:r>
            <w:r w:rsidRPr="00732858">
              <w:rPr>
                <w:rFonts w:ascii="Calibri" w:hAnsi="Calibri" w:cs="Calibri"/>
                <w:sz w:val="12"/>
                <w:szCs w:val="12"/>
              </w:rPr>
              <w:t>š</w:t>
            </w:r>
            <w:proofErr w:type="spellStart"/>
            <w:r w:rsidRPr="00732858">
              <w:rPr>
                <w:rFonts w:ascii="Calibri" w:hAnsi="Calibri" w:cs="Calibri"/>
                <w:sz w:val="12"/>
                <w:szCs w:val="12"/>
                <w:lang w:val="en-US"/>
              </w:rPr>
              <w:t>iljatelj</w:t>
            </w:r>
            <w:proofErr w:type="spellEnd"/>
            <w:r w:rsidRPr="00732858">
              <w:rPr>
                <w:rFonts w:ascii="Calibri" w:hAnsi="Calibri" w:cs="Calibri"/>
                <w:sz w:val="12"/>
                <w:szCs w:val="12"/>
              </w:rPr>
              <w:t xml:space="preserve"> /Пошиљалац/ </w:t>
            </w:r>
            <w:r w:rsidRPr="00732858">
              <w:rPr>
                <w:rFonts w:ascii="Calibri" w:hAnsi="Calibri" w:cs="Calibri"/>
                <w:sz w:val="12"/>
                <w:szCs w:val="12"/>
                <w:lang w:val="en-US"/>
              </w:rPr>
              <w:t>Po</w:t>
            </w:r>
            <w:r w:rsidRPr="00732858">
              <w:rPr>
                <w:rFonts w:ascii="Calibri" w:hAnsi="Calibri" w:cs="Calibri"/>
                <w:sz w:val="12"/>
                <w:szCs w:val="12"/>
              </w:rPr>
              <w:t>š</w:t>
            </w:r>
            <w:proofErr w:type="spellStart"/>
            <w:r w:rsidRPr="00732858">
              <w:rPr>
                <w:rFonts w:ascii="Calibri" w:hAnsi="Calibri" w:cs="Calibri"/>
                <w:sz w:val="12"/>
                <w:szCs w:val="12"/>
                <w:lang w:val="en-US"/>
              </w:rPr>
              <w:t>iljalac</w:t>
            </w:r>
            <w:proofErr w:type="spellEnd"/>
            <w:r w:rsidRPr="00732858">
              <w:rPr>
                <w:rFonts w:ascii="Calibri" w:hAnsi="Calibri" w:cs="Calibri"/>
                <w:sz w:val="12"/>
                <w:szCs w:val="12"/>
              </w:rPr>
              <w:t xml:space="preserve">/ </w:t>
            </w:r>
            <w:r w:rsidRPr="00732858">
              <w:rPr>
                <w:rFonts w:ascii="Calibri" w:hAnsi="Calibri" w:cs="Calibri"/>
                <w:sz w:val="12"/>
                <w:szCs w:val="12"/>
                <w:lang w:val="en-US"/>
              </w:rPr>
              <w:t>Consignor</w:t>
            </w:r>
            <w:r w:rsidRPr="00732858">
              <w:rPr>
                <w:rFonts w:ascii="Calibri" w:hAnsi="Calibri" w:cs="Calibri"/>
                <w:sz w:val="12"/>
                <w:szCs w:val="12"/>
              </w:rPr>
              <w:t xml:space="preserve"> </w:t>
            </w:r>
          </w:p>
          <w:p w:rsidR="00DE7C77" w:rsidRPr="00732858" w:rsidRDefault="00DE7C77" w:rsidP="00637AE8">
            <w:pPr>
              <w:shd w:val="clear" w:color="auto" w:fill="FFFFFF"/>
              <w:ind w:right="1519"/>
              <w:rPr>
                <w:rFonts w:ascii="Calibri" w:hAnsi="Calibri" w:cs="Calibri"/>
                <w:sz w:val="12"/>
                <w:szCs w:val="12"/>
              </w:rPr>
            </w:pPr>
          </w:p>
          <w:p w:rsidR="00DE7C77" w:rsidRPr="00732858" w:rsidRDefault="00DE7C77" w:rsidP="00637AE8">
            <w:pPr>
              <w:shd w:val="clear" w:color="auto" w:fill="FFFFFF"/>
              <w:ind w:right="1519"/>
              <w:rPr>
                <w:rFonts w:ascii="Calibri" w:hAnsi="Calibri" w:cs="Calibri"/>
                <w:sz w:val="12"/>
                <w:szCs w:val="12"/>
              </w:rPr>
            </w:pPr>
          </w:p>
          <w:p w:rsidR="00DE7C77" w:rsidRPr="00732858" w:rsidRDefault="00DE7C77" w:rsidP="00637AE8">
            <w:pPr>
              <w:shd w:val="clear" w:color="auto" w:fill="FFFFFF"/>
              <w:ind w:right="1519"/>
              <w:rPr>
                <w:rFonts w:ascii="Calibri" w:hAnsi="Calibri" w:cs="Calibri"/>
                <w:sz w:val="12"/>
                <w:szCs w:val="12"/>
              </w:rPr>
            </w:pPr>
            <w:proofErr w:type="spellStart"/>
            <w:r w:rsidRPr="00732858">
              <w:rPr>
                <w:rFonts w:ascii="Calibri" w:hAnsi="Calibri" w:cs="Calibri"/>
                <w:sz w:val="12"/>
                <w:szCs w:val="12"/>
                <w:lang w:val="en-US"/>
              </w:rPr>
              <w:t>Ime</w:t>
            </w:r>
            <w:proofErr w:type="spellEnd"/>
            <w:r w:rsidRPr="00732858">
              <w:rPr>
                <w:rFonts w:ascii="Calibri" w:hAnsi="Calibri" w:cs="Calibri"/>
                <w:sz w:val="12"/>
                <w:szCs w:val="12"/>
              </w:rPr>
              <w:t xml:space="preserve"> / Име /  </w:t>
            </w:r>
            <w:r w:rsidRPr="00732858">
              <w:rPr>
                <w:rFonts w:ascii="Calibri" w:hAnsi="Calibri" w:cs="Calibri"/>
                <w:sz w:val="12"/>
                <w:szCs w:val="12"/>
                <w:lang w:val="en-US"/>
              </w:rPr>
              <w:t>Name</w:t>
            </w:r>
            <w:r w:rsidRPr="00732858">
              <w:rPr>
                <w:rFonts w:ascii="Calibri" w:hAnsi="Calibri" w:cs="Calibri"/>
                <w:sz w:val="12"/>
                <w:szCs w:val="12"/>
              </w:rPr>
              <w:t xml:space="preserve"> </w:t>
            </w:r>
          </w:p>
          <w:p w:rsidR="00DE7C77" w:rsidRPr="00732858" w:rsidRDefault="00DE7C77" w:rsidP="00637AE8">
            <w:pPr>
              <w:shd w:val="clear" w:color="auto" w:fill="FFFFFF"/>
              <w:ind w:right="1519"/>
              <w:rPr>
                <w:rFonts w:ascii="Calibri" w:hAnsi="Calibri" w:cs="Calibri"/>
                <w:sz w:val="12"/>
                <w:szCs w:val="12"/>
              </w:rPr>
            </w:pPr>
          </w:p>
          <w:p w:rsidR="00DE7C77" w:rsidRPr="00732858" w:rsidRDefault="00DE7C77" w:rsidP="00637AE8">
            <w:pPr>
              <w:shd w:val="clear" w:color="auto" w:fill="FFFFFF"/>
              <w:spacing w:line="198" w:lineRule="exact"/>
              <w:rPr>
                <w:rFonts w:ascii="Calibri" w:hAnsi="Calibri" w:cs="Calibri"/>
                <w:sz w:val="12"/>
                <w:szCs w:val="12"/>
                <w:lang w:val="en-US"/>
              </w:rPr>
            </w:pPr>
            <w:proofErr w:type="spellStart"/>
            <w:r w:rsidRPr="00732858">
              <w:rPr>
                <w:rFonts w:ascii="Calibri" w:hAnsi="Calibri" w:cs="Calibri"/>
                <w:sz w:val="12"/>
                <w:szCs w:val="12"/>
                <w:lang w:val="en-US"/>
              </w:rPr>
              <w:t>Adresa</w:t>
            </w:r>
            <w:proofErr w:type="spellEnd"/>
            <w:r w:rsidRPr="00732858">
              <w:rPr>
                <w:rFonts w:ascii="Calibri" w:hAnsi="Calibri" w:cs="Calibri"/>
                <w:sz w:val="12"/>
                <w:szCs w:val="12"/>
                <w:lang w:val="en-US"/>
              </w:rPr>
              <w:t xml:space="preserve"> / </w:t>
            </w:r>
            <w:proofErr w:type="spellStart"/>
            <w:r w:rsidRPr="00732858">
              <w:rPr>
                <w:rFonts w:ascii="Calibri" w:hAnsi="Calibri" w:cs="Calibri"/>
                <w:sz w:val="12"/>
                <w:szCs w:val="12"/>
                <w:lang w:val="en-US"/>
              </w:rPr>
              <w:t>Адреса</w:t>
            </w:r>
            <w:proofErr w:type="spellEnd"/>
            <w:r w:rsidRPr="00732858">
              <w:rPr>
                <w:rFonts w:ascii="Calibri" w:hAnsi="Calibri" w:cs="Calibri"/>
                <w:sz w:val="12"/>
                <w:szCs w:val="12"/>
                <w:lang w:val="en-US"/>
              </w:rPr>
              <w:t xml:space="preserve">/ Address </w:t>
            </w:r>
          </w:p>
          <w:p w:rsidR="00DE7C77" w:rsidRPr="00732858" w:rsidRDefault="00DE7C77" w:rsidP="00637AE8">
            <w:pPr>
              <w:shd w:val="clear" w:color="auto" w:fill="FFFFFF"/>
              <w:rPr>
                <w:rFonts w:ascii="Calibri" w:hAnsi="Calibri" w:cs="Calibri"/>
                <w:sz w:val="12"/>
                <w:szCs w:val="12"/>
                <w:lang w:val="en-US"/>
              </w:rPr>
            </w:pPr>
          </w:p>
          <w:p w:rsidR="00DE7C77" w:rsidRPr="00732858" w:rsidRDefault="00DE7C77" w:rsidP="00637AE8">
            <w:pPr>
              <w:rPr>
                <w:rFonts w:ascii="Calibri" w:hAnsi="Calibri" w:cs="Calibri"/>
                <w:sz w:val="12"/>
                <w:szCs w:val="12"/>
                <w:lang w:val="en-US"/>
              </w:rPr>
            </w:pPr>
          </w:p>
          <w:p w:rsidR="00DE7C77" w:rsidRPr="00732858" w:rsidRDefault="00DE7C77" w:rsidP="00637AE8">
            <w:pPr>
              <w:rPr>
                <w:rFonts w:ascii="Calibri" w:hAnsi="Calibri" w:cs="Calibri"/>
                <w:sz w:val="14"/>
                <w:szCs w:val="14"/>
                <w:lang w:val="en-US"/>
              </w:rPr>
            </w:pPr>
            <w:r w:rsidRPr="00732858">
              <w:rPr>
                <w:rFonts w:ascii="Calibri" w:hAnsi="Calibri" w:cs="Calibri"/>
                <w:sz w:val="12"/>
                <w:szCs w:val="12"/>
                <w:lang w:val="en-US"/>
              </w:rPr>
              <w:t xml:space="preserve">Tel. br. / </w:t>
            </w:r>
            <w:proofErr w:type="spellStart"/>
            <w:r w:rsidRPr="00732858">
              <w:rPr>
                <w:rFonts w:ascii="Calibri" w:hAnsi="Calibri" w:cs="Calibri"/>
                <w:sz w:val="12"/>
                <w:szCs w:val="12"/>
                <w:lang w:val="en-US"/>
              </w:rPr>
              <w:t>Тел</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бр</w:t>
            </w:r>
            <w:proofErr w:type="spellEnd"/>
            <w:r w:rsidRPr="00732858">
              <w:rPr>
                <w:rFonts w:ascii="Calibri" w:hAnsi="Calibri" w:cs="Calibri"/>
                <w:sz w:val="12"/>
                <w:szCs w:val="12"/>
                <w:lang w:val="en-US"/>
              </w:rPr>
              <w:t xml:space="preserve">. / Tel No. </w:t>
            </w: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tcPr>
          <w:p w:rsidR="00DE7C77" w:rsidRPr="00732858" w:rsidRDefault="00DE7C77" w:rsidP="00637AE8">
            <w:pPr>
              <w:shd w:val="clear" w:color="auto" w:fill="FFFFFF"/>
              <w:rPr>
                <w:rFonts w:ascii="Calibri" w:hAnsi="Calibri" w:cs="Calibri"/>
                <w:spacing w:val="-1"/>
                <w:sz w:val="12"/>
                <w:szCs w:val="12"/>
                <w:lang w:val="en-US"/>
              </w:rPr>
            </w:pPr>
            <w:r w:rsidRPr="00732858">
              <w:rPr>
                <w:rFonts w:ascii="Calibri" w:hAnsi="Calibri" w:cs="Calibri"/>
                <w:spacing w:val="-1"/>
                <w:sz w:val="12"/>
                <w:szCs w:val="12"/>
                <w:lang w:val="en-US"/>
              </w:rPr>
              <w:t xml:space="preserve">I 2. </w:t>
            </w:r>
            <w:proofErr w:type="spellStart"/>
            <w:r w:rsidRPr="00732858">
              <w:rPr>
                <w:rFonts w:ascii="Calibri" w:hAnsi="Calibri" w:cs="Calibri"/>
                <w:spacing w:val="-1"/>
                <w:sz w:val="12"/>
                <w:szCs w:val="12"/>
                <w:lang w:val="en-US"/>
              </w:rPr>
              <w:t>Referentni</w:t>
            </w:r>
            <w:proofErr w:type="spellEnd"/>
            <w:r w:rsidRPr="00732858">
              <w:rPr>
                <w:rFonts w:ascii="Calibri" w:hAnsi="Calibri" w:cs="Calibri"/>
                <w:spacing w:val="-1"/>
                <w:sz w:val="12"/>
                <w:szCs w:val="12"/>
                <w:lang w:val="en-US"/>
              </w:rPr>
              <w:t xml:space="preserve"> </w:t>
            </w:r>
            <w:proofErr w:type="spellStart"/>
            <w:r w:rsidRPr="00732858">
              <w:rPr>
                <w:rFonts w:ascii="Calibri" w:hAnsi="Calibri" w:cs="Calibri"/>
                <w:spacing w:val="-1"/>
                <w:sz w:val="12"/>
                <w:szCs w:val="12"/>
                <w:lang w:val="en-US"/>
              </w:rPr>
              <w:t>broj</w:t>
            </w:r>
            <w:proofErr w:type="spellEnd"/>
            <w:r w:rsidRPr="00732858">
              <w:rPr>
                <w:rFonts w:ascii="Calibri" w:hAnsi="Calibri" w:cs="Calibri"/>
                <w:spacing w:val="-1"/>
                <w:sz w:val="12"/>
                <w:szCs w:val="12"/>
                <w:lang w:val="en-US"/>
              </w:rPr>
              <w:t xml:space="preserve"> </w:t>
            </w:r>
            <w:proofErr w:type="spellStart"/>
            <w:r w:rsidRPr="00732858">
              <w:rPr>
                <w:rFonts w:ascii="Calibri" w:hAnsi="Calibri" w:cs="Calibri"/>
                <w:spacing w:val="-1"/>
                <w:sz w:val="12"/>
                <w:szCs w:val="12"/>
                <w:lang w:val="en-US"/>
              </w:rPr>
              <w:t>svjedodžbe</w:t>
            </w:r>
            <w:proofErr w:type="spellEnd"/>
            <w:r w:rsidRPr="00732858">
              <w:rPr>
                <w:rFonts w:ascii="Calibri" w:hAnsi="Calibri" w:cs="Calibri"/>
                <w:spacing w:val="-1"/>
                <w:sz w:val="12"/>
                <w:szCs w:val="12"/>
                <w:lang w:val="en-US"/>
              </w:rPr>
              <w:t xml:space="preserve"> /</w:t>
            </w:r>
          </w:p>
          <w:p w:rsidR="00DE7C77" w:rsidRPr="00732858" w:rsidRDefault="00DE7C77" w:rsidP="00637AE8">
            <w:pPr>
              <w:shd w:val="clear" w:color="auto" w:fill="FFFFFF"/>
              <w:rPr>
                <w:rFonts w:ascii="Calibri" w:hAnsi="Calibri" w:cs="Calibri"/>
                <w:spacing w:val="-1"/>
                <w:sz w:val="12"/>
                <w:szCs w:val="12"/>
                <w:lang w:val="en-US"/>
              </w:rPr>
            </w:pPr>
            <w:r w:rsidRPr="00732858">
              <w:rPr>
                <w:rFonts w:ascii="Calibri" w:hAnsi="Calibri" w:cs="Calibri"/>
                <w:spacing w:val="-1"/>
                <w:sz w:val="12"/>
                <w:szCs w:val="12"/>
                <w:lang w:val="en-US"/>
              </w:rPr>
              <w:t xml:space="preserve">      </w:t>
            </w:r>
            <w:r w:rsidRPr="00732858">
              <w:rPr>
                <w:rFonts w:ascii="Calibri" w:hAnsi="Calibri" w:cs="Calibri"/>
                <w:spacing w:val="-1"/>
                <w:sz w:val="12"/>
                <w:szCs w:val="12"/>
                <w:lang w:val="de-DE"/>
              </w:rPr>
              <w:t>Референтни</w:t>
            </w:r>
            <w:r w:rsidRPr="00732858">
              <w:rPr>
                <w:rFonts w:ascii="Calibri" w:hAnsi="Calibri" w:cs="Calibri"/>
                <w:spacing w:val="-1"/>
                <w:sz w:val="12"/>
                <w:szCs w:val="12"/>
                <w:lang w:val="en-US"/>
              </w:rPr>
              <w:t xml:space="preserve"> </w:t>
            </w:r>
            <w:r w:rsidRPr="00732858">
              <w:rPr>
                <w:rFonts w:ascii="Calibri" w:hAnsi="Calibri" w:cs="Calibri"/>
                <w:spacing w:val="-1"/>
                <w:sz w:val="12"/>
                <w:szCs w:val="12"/>
                <w:lang w:val="de-DE"/>
              </w:rPr>
              <w:t>број</w:t>
            </w:r>
            <w:r w:rsidRPr="00732858">
              <w:rPr>
                <w:rFonts w:ascii="Calibri" w:hAnsi="Calibri" w:cs="Calibri"/>
                <w:spacing w:val="-1"/>
                <w:sz w:val="12"/>
                <w:szCs w:val="12"/>
                <w:lang w:val="en-US"/>
              </w:rPr>
              <w:t xml:space="preserve"> </w:t>
            </w:r>
            <w:r w:rsidRPr="00732858">
              <w:rPr>
                <w:rFonts w:ascii="Calibri" w:hAnsi="Calibri" w:cs="Calibri"/>
                <w:spacing w:val="-1"/>
                <w:sz w:val="12"/>
                <w:szCs w:val="12"/>
                <w:lang w:val="de-DE"/>
              </w:rPr>
              <w:t>серитфиката</w:t>
            </w:r>
            <w:r w:rsidRPr="00732858">
              <w:rPr>
                <w:rFonts w:ascii="Calibri" w:hAnsi="Calibri" w:cs="Calibri"/>
                <w:spacing w:val="-1"/>
                <w:sz w:val="12"/>
                <w:szCs w:val="12"/>
                <w:lang w:val="en-US"/>
              </w:rPr>
              <w:t xml:space="preserve"> /   </w:t>
            </w:r>
          </w:p>
          <w:p w:rsidR="00DE7C77" w:rsidRPr="00732858" w:rsidRDefault="00DE7C77" w:rsidP="00637AE8">
            <w:pPr>
              <w:shd w:val="clear" w:color="auto" w:fill="FFFFFF"/>
              <w:rPr>
                <w:rFonts w:ascii="Calibri" w:hAnsi="Calibri" w:cs="Calibri"/>
                <w:spacing w:val="-1"/>
                <w:sz w:val="12"/>
                <w:szCs w:val="12"/>
                <w:lang w:val="en-US"/>
              </w:rPr>
            </w:pPr>
            <w:r w:rsidRPr="00732858">
              <w:rPr>
                <w:rFonts w:ascii="Calibri" w:hAnsi="Calibri" w:cs="Calibri"/>
                <w:spacing w:val="-1"/>
                <w:sz w:val="12"/>
                <w:szCs w:val="12"/>
                <w:lang w:val="en-US"/>
              </w:rPr>
              <w:t xml:space="preserve">      </w:t>
            </w:r>
            <w:proofErr w:type="spellStart"/>
            <w:r w:rsidRPr="00732858">
              <w:rPr>
                <w:rFonts w:ascii="Calibri" w:hAnsi="Calibri" w:cs="Calibri"/>
                <w:spacing w:val="-1"/>
                <w:sz w:val="12"/>
                <w:szCs w:val="12"/>
                <w:lang w:val="en-US"/>
              </w:rPr>
              <w:t>Referentni</w:t>
            </w:r>
            <w:proofErr w:type="spellEnd"/>
            <w:r w:rsidRPr="00732858">
              <w:rPr>
                <w:rFonts w:ascii="Calibri" w:hAnsi="Calibri" w:cs="Calibri"/>
                <w:spacing w:val="-1"/>
                <w:sz w:val="12"/>
                <w:szCs w:val="12"/>
                <w:lang w:val="en-US"/>
              </w:rPr>
              <w:t xml:space="preserve"> </w:t>
            </w:r>
            <w:proofErr w:type="spellStart"/>
            <w:r w:rsidRPr="00732858">
              <w:rPr>
                <w:rFonts w:ascii="Calibri" w:hAnsi="Calibri" w:cs="Calibri"/>
                <w:spacing w:val="-1"/>
                <w:sz w:val="12"/>
                <w:szCs w:val="12"/>
                <w:lang w:val="en-US"/>
              </w:rPr>
              <w:t>broj</w:t>
            </w:r>
            <w:proofErr w:type="spellEnd"/>
            <w:r w:rsidRPr="00732858">
              <w:rPr>
                <w:rFonts w:ascii="Calibri" w:hAnsi="Calibri" w:cs="Calibri"/>
                <w:spacing w:val="-1"/>
                <w:sz w:val="12"/>
                <w:szCs w:val="12"/>
                <w:lang w:val="en-US"/>
              </w:rPr>
              <w:t xml:space="preserve"> </w:t>
            </w:r>
            <w:proofErr w:type="spellStart"/>
            <w:r w:rsidRPr="00732858">
              <w:rPr>
                <w:rFonts w:ascii="Calibri" w:hAnsi="Calibri" w:cs="Calibri"/>
                <w:spacing w:val="-1"/>
                <w:sz w:val="12"/>
                <w:szCs w:val="12"/>
                <w:lang w:val="en-US"/>
              </w:rPr>
              <w:t>certifikata</w:t>
            </w:r>
            <w:proofErr w:type="spellEnd"/>
            <w:r w:rsidRPr="00732858">
              <w:rPr>
                <w:rFonts w:ascii="Calibri" w:hAnsi="Calibri" w:cs="Calibri"/>
                <w:spacing w:val="-1"/>
                <w:sz w:val="12"/>
                <w:szCs w:val="12"/>
                <w:lang w:val="en-US"/>
              </w:rPr>
              <w:t xml:space="preserve"> / </w:t>
            </w:r>
          </w:p>
          <w:p w:rsidR="00DE7C77" w:rsidRPr="00732858" w:rsidRDefault="00DE7C77" w:rsidP="00637AE8">
            <w:pPr>
              <w:shd w:val="clear" w:color="auto" w:fill="FFFFFF"/>
              <w:rPr>
                <w:rFonts w:ascii="Calibri" w:hAnsi="Calibri" w:cs="Calibri"/>
              </w:rPr>
            </w:pPr>
            <w:r w:rsidRPr="00732858">
              <w:rPr>
                <w:rFonts w:ascii="Calibri" w:hAnsi="Calibri" w:cs="Calibri"/>
                <w:spacing w:val="-1"/>
                <w:sz w:val="12"/>
                <w:szCs w:val="12"/>
                <w:lang w:val="en-US"/>
              </w:rPr>
              <w:t xml:space="preserve">      Certificate reference number </w:t>
            </w:r>
          </w:p>
        </w:tc>
        <w:tc>
          <w:tcPr>
            <w:tcW w:w="2847"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rsidR="00DE7C77" w:rsidRPr="00732858" w:rsidRDefault="00DE7C77" w:rsidP="00637AE8">
            <w:pPr>
              <w:shd w:val="clear" w:color="auto" w:fill="FFFFFF"/>
              <w:rPr>
                <w:rFonts w:ascii="Calibri" w:hAnsi="Calibri" w:cs="Calibri"/>
              </w:rPr>
            </w:pPr>
            <w:r w:rsidRPr="00732858">
              <w:rPr>
                <w:rFonts w:ascii="Calibri" w:hAnsi="Calibri" w:cs="Calibri"/>
                <w:sz w:val="12"/>
                <w:szCs w:val="12"/>
                <w:lang w:val="en-US"/>
              </w:rPr>
              <w:t>l  2.a</w:t>
            </w:r>
          </w:p>
        </w:tc>
      </w:tr>
      <w:tr w:rsidR="00DE7C77" w:rsidRPr="00732858" w:rsidTr="00637AE8">
        <w:trPr>
          <w:trHeight w:val="408"/>
        </w:trPr>
        <w:tc>
          <w:tcPr>
            <w:tcW w:w="400" w:type="dxa"/>
            <w:vMerge/>
            <w:tcBorders>
              <w:top w:val="single" w:sz="4" w:space="0" w:color="auto"/>
              <w:left w:val="single" w:sz="6" w:space="0" w:color="auto"/>
              <w:right w:val="single" w:sz="6" w:space="0" w:color="auto"/>
            </w:tcBorders>
            <w:shd w:val="clear" w:color="auto" w:fill="FFFFFF"/>
          </w:tcPr>
          <w:p w:rsidR="00DE7C77" w:rsidRPr="00732858" w:rsidRDefault="00DE7C77" w:rsidP="00637AE8">
            <w:pPr>
              <w:shd w:val="clear" w:color="auto" w:fill="FFFFFF"/>
              <w:ind w:left="18"/>
              <w:rPr>
                <w:rFonts w:ascii="Calibri" w:hAnsi="Calibri" w:cs="Calibri"/>
              </w:rPr>
            </w:pPr>
          </w:p>
        </w:tc>
        <w:tc>
          <w:tcPr>
            <w:tcW w:w="5307" w:type="dxa"/>
            <w:gridSpan w:val="2"/>
            <w:vMerge/>
            <w:tcBorders>
              <w:top w:val="single" w:sz="4" w:space="0" w:color="auto"/>
              <w:left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4"/>
                <w:szCs w:val="14"/>
                <w:lang w:val="en-US"/>
              </w:rPr>
            </w:pPr>
          </w:p>
        </w:tc>
        <w:tc>
          <w:tcPr>
            <w:tcW w:w="5313" w:type="dxa"/>
            <w:gridSpan w:val="3"/>
            <w:tcBorders>
              <w:top w:val="single" w:sz="4" w:space="0" w:color="auto"/>
              <w:left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4"/>
                <w:szCs w:val="14"/>
                <w:lang w:val="en-US"/>
              </w:rPr>
            </w:pPr>
            <w:r w:rsidRPr="00732858">
              <w:rPr>
                <w:rFonts w:ascii="Calibri" w:hAnsi="Calibri" w:cs="Calibri"/>
                <w:sz w:val="12"/>
                <w:szCs w:val="12"/>
                <w:lang w:val="en-US"/>
              </w:rPr>
              <w:t xml:space="preserve">I 3. </w:t>
            </w:r>
            <w:proofErr w:type="spellStart"/>
            <w:r w:rsidRPr="00732858">
              <w:rPr>
                <w:rFonts w:ascii="Calibri" w:hAnsi="Calibri" w:cs="Calibri"/>
                <w:sz w:val="12"/>
                <w:szCs w:val="12"/>
                <w:lang w:val="en-US"/>
              </w:rPr>
              <w:t>Centralno</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nadležno</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tijelo</w:t>
            </w:r>
            <w:proofErr w:type="spellEnd"/>
            <w:r w:rsidRPr="00732858">
              <w:rPr>
                <w:rFonts w:ascii="Calibri" w:hAnsi="Calibri" w:cs="Calibri"/>
                <w:sz w:val="12"/>
                <w:szCs w:val="12"/>
                <w:lang w:val="en-US"/>
              </w:rPr>
              <w:t xml:space="preserve">/ </w:t>
            </w:r>
            <w:r w:rsidRPr="00732858">
              <w:rPr>
                <w:rFonts w:ascii="Calibri" w:hAnsi="Calibri" w:cs="Calibri"/>
                <w:sz w:val="12"/>
                <w:szCs w:val="12"/>
                <w:lang w:val="de-DE"/>
              </w:rPr>
              <w:t>Централни</w:t>
            </w:r>
            <w:r w:rsidRPr="00732858">
              <w:rPr>
                <w:rFonts w:ascii="Calibri" w:hAnsi="Calibri" w:cs="Calibri"/>
                <w:sz w:val="12"/>
                <w:szCs w:val="12"/>
                <w:lang w:val="en-US"/>
              </w:rPr>
              <w:t xml:space="preserve"> </w:t>
            </w:r>
            <w:r w:rsidRPr="00732858">
              <w:rPr>
                <w:rFonts w:ascii="Calibri" w:hAnsi="Calibri" w:cs="Calibri"/>
                <w:sz w:val="12"/>
                <w:szCs w:val="12"/>
                <w:lang w:val="de-DE"/>
              </w:rPr>
              <w:t>надлежни</w:t>
            </w:r>
            <w:r w:rsidRPr="00732858">
              <w:rPr>
                <w:rFonts w:ascii="Calibri" w:hAnsi="Calibri" w:cs="Calibri"/>
                <w:sz w:val="12"/>
                <w:szCs w:val="12"/>
                <w:lang w:val="en-US"/>
              </w:rPr>
              <w:t xml:space="preserve"> </w:t>
            </w:r>
            <w:r w:rsidRPr="00732858">
              <w:rPr>
                <w:rFonts w:ascii="Calibri" w:hAnsi="Calibri" w:cs="Calibri"/>
                <w:sz w:val="12"/>
                <w:szCs w:val="12"/>
                <w:lang w:val="de-DE"/>
              </w:rPr>
              <w:t>орган</w:t>
            </w:r>
            <w:r w:rsidRPr="00732858">
              <w:rPr>
                <w:rFonts w:ascii="Calibri" w:hAnsi="Calibri" w:cs="Calibri"/>
                <w:sz w:val="12"/>
                <w:szCs w:val="12"/>
                <w:lang w:val="en-US"/>
              </w:rPr>
              <w:t xml:space="preserve"> / Central Competent Authority   </w:t>
            </w:r>
          </w:p>
        </w:tc>
      </w:tr>
      <w:tr w:rsidR="00DE7C77" w:rsidRPr="00732858" w:rsidTr="00637AE8">
        <w:trPr>
          <w:trHeight w:val="266"/>
        </w:trPr>
        <w:tc>
          <w:tcPr>
            <w:tcW w:w="400" w:type="dxa"/>
            <w:vMerge/>
            <w:tcBorders>
              <w:left w:val="single" w:sz="6" w:space="0" w:color="auto"/>
              <w:right w:val="single" w:sz="6" w:space="0" w:color="auto"/>
            </w:tcBorders>
            <w:shd w:val="clear" w:color="auto" w:fill="FFFFFF"/>
          </w:tcPr>
          <w:p w:rsidR="00DE7C77" w:rsidRPr="00732858" w:rsidRDefault="00DE7C77" w:rsidP="00637AE8">
            <w:pPr>
              <w:shd w:val="clear" w:color="auto" w:fill="FFFFFF"/>
              <w:ind w:left="18"/>
              <w:rPr>
                <w:rFonts w:ascii="Calibri" w:hAnsi="Calibri" w:cs="Calibri"/>
              </w:rPr>
            </w:pPr>
          </w:p>
        </w:tc>
        <w:tc>
          <w:tcPr>
            <w:tcW w:w="5307" w:type="dxa"/>
            <w:gridSpan w:val="2"/>
            <w:vMerge/>
            <w:tcBorders>
              <w:left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5313" w:type="dxa"/>
            <w:gridSpan w:val="3"/>
            <w:tcBorders>
              <w:top w:val="single" w:sz="6" w:space="0" w:color="auto"/>
              <w:left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rPr>
            </w:pPr>
            <w:r w:rsidRPr="00732858">
              <w:rPr>
                <w:rFonts w:ascii="Calibri" w:hAnsi="Calibri" w:cs="Calibri"/>
                <w:sz w:val="12"/>
                <w:szCs w:val="12"/>
                <w:lang w:val="en-US"/>
              </w:rPr>
              <w:t>I</w:t>
            </w:r>
            <w:r w:rsidRPr="00732858">
              <w:rPr>
                <w:rFonts w:ascii="Calibri" w:hAnsi="Calibri" w:cs="Calibri"/>
                <w:sz w:val="12"/>
                <w:szCs w:val="12"/>
              </w:rPr>
              <w:t xml:space="preserve"> 4. </w:t>
            </w:r>
            <w:proofErr w:type="spellStart"/>
            <w:r w:rsidRPr="00732858">
              <w:rPr>
                <w:rFonts w:ascii="Calibri" w:hAnsi="Calibri" w:cs="Calibri"/>
                <w:sz w:val="12"/>
                <w:szCs w:val="12"/>
                <w:lang w:val="en-US"/>
              </w:rPr>
              <w:t>Lokalno</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nadle</w:t>
            </w:r>
            <w:proofErr w:type="spellEnd"/>
            <w:r w:rsidRPr="00732858">
              <w:rPr>
                <w:rFonts w:ascii="Calibri" w:hAnsi="Calibri" w:cs="Calibri"/>
                <w:sz w:val="12"/>
                <w:szCs w:val="12"/>
              </w:rPr>
              <w:t>ž</w:t>
            </w:r>
            <w:r w:rsidRPr="00732858">
              <w:rPr>
                <w:rFonts w:ascii="Calibri" w:hAnsi="Calibri" w:cs="Calibri"/>
                <w:sz w:val="12"/>
                <w:szCs w:val="12"/>
                <w:lang w:val="en-US"/>
              </w:rPr>
              <w:t>no</w:t>
            </w:r>
            <w:r w:rsidRPr="00732858">
              <w:rPr>
                <w:rFonts w:ascii="Calibri" w:hAnsi="Calibri" w:cs="Calibri"/>
                <w:sz w:val="12"/>
                <w:szCs w:val="12"/>
              </w:rPr>
              <w:t xml:space="preserve"> </w:t>
            </w:r>
            <w:proofErr w:type="spellStart"/>
            <w:r w:rsidRPr="00732858">
              <w:rPr>
                <w:rFonts w:ascii="Calibri" w:hAnsi="Calibri" w:cs="Calibri"/>
                <w:sz w:val="12"/>
                <w:szCs w:val="12"/>
                <w:lang w:val="en-US"/>
              </w:rPr>
              <w:t>tijelo</w:t>
            </w:r>
            <w:proofErr w:type="spellEnd"/>
            <w:r w:rsidRPr="00732858">
              <w:rPr>
                <w:rFonts w:ascii="Calibri" w:hAnsi="Calibri" w:cs="Calibri"/>
                <w:sz w:val="12"/>
                <w:szCs w:val="12"/>
              </w:rPr>
              <w:t xml:space="preserve">/ Локални надлежни орган/  </w:t>
            </w:r>
            <w:r w:rsidRPr="00732858">
              <w:rPr>
                <w:rFonts w:ascii="Calibri" w:hAnsi="Calibri" w:cs="Calibri"/>
                <w:sz w:val="12"/>
                <w:szCs w:val="12"/>
                <w:lang w:val="en-US"/>
              </w:rPr>
              <w:t>Local</w:t>
            </w:r>
            <w:r w:rsidRPr="00732858">
              <w:rPr>
                <w:rFonts w:ascii="Calibri" w:hAnsi="Calibri" w:cs="Calibri"/>
                <w:sz w:val="12"/>
                <w:szCs w:val="12"/>
              </w:rPr>
              <w:t xml:space="preserve"> </w:t>
            </w:r>
            <w:r w:rsidRPr="00732858">
              <w:rPr>
                <w:rFonts w:ascii="Calibri" w:hAnsi="Calibri" w:cs="Calibri"/>
                <w:sz w:val="12"/>
                <w:szCs w:val="12"/>
                <w:lang w:val="en-US"/>
              </w:rPr>
              <w:t>Competent</w:t>
            </w:r>
            <w:r w:rsidRPr="00732858">
              <w:rPr>
                <w:rFonts w:ascii="Calibri" w:hAnsi="Calibri" w:cs="Calibri"/>
                <w:sz w:val="12"/>
                <w:szCs w:val="12"/>
              </w:rPr>
              <w:t xml:space="preserve"> </w:t>
            </w:r>
            <w:r w:rsidRPr="00732858">
              <w:rPr>
                <w:rFonts w:ascii="Calibri" w:hAnsi="Calibri" w:cs="Calibri"/>
                <w:sz w:val="12"/>
                <w:szCs w:val="12"/>
                <w:lang w:val="en-US"/>
              </w:rPr>
              <w:t>Authority</w:t>
            </w:r>
            <w:r w:rsidRPr="00732858">
              <w:rPr>
                <w:rFonts w:ascii="Calibri" w:hAnsi="Calibri" w:cs="Calibri"/>
                <w:sz w:val="12"/>
                <w:szCs w:val="12"/>
              </w:rPr>
              <w:t xml:space="preserve">  </w:t>
            </w:r>
          </w:p>
        </w:tc>
      </w:tr>
      <w:tr w:rsidR="00DE7C77" w:rsidRPr="00732858" w:rsidTr="00637AE8">
        <w:trPr>
          <w:trHeight w:val="1288"/>
        </w:trPr>
        <w:tc>
          <w:tcPr>
            <w:tcW w:w="400" w:type="dxa"/>
            <w:vMerge/>
            <w:tcBorders>
              <w:left w:val="single" w:sz="6" w:space="0" w:color="auto"/>
              <w:right w:val="single" w:sz="6" w:space="0" w:color="auto"/>
            </w:tcBorders>
            <w:shd w:val="clear" w:color="auto" w:fill="FFFFFF"/>
            <w:textDirection w:val="btLr"/>
          </w:tcPr>
          <w:p w:rsidR="00DE7C77" w:rsidRPr="00732858" w:rsidRDefault="00DE7C77" w:rsidP="00637AE8">
            <w:pPr>
              <w:shd w:val="clear" w:color="auto" w:fill="FFFFFF"/>
              <w:ind w:left="18"/>
              <w:rPr>
                <w:rFonts w:ascii="Calibri" w:hAnsi="Calibri" w:cs="Calibri"/>
              </w:rPr>
            </w:pPr>
          </w:p>
        </w:tc>
        <w:tc>
          <w:tcPr>
            <w:tcW w:w="5307" w:type="dxa"/>
            <w:gridSpan w:val="2"/>
            <w:tcBorders>
              <w:top w:val="single" w:sz="6" w:space="0" w:color="auto"/>
              <w:left w:val="single" w:sz="6" w:space="0" w:color="auto"/>
              <w:right w:val="single" w:sz="6" w:space="0" w:color="auto"/>
            </w:tcBorders>
            <w:shd w:val="clear" w:color="auto" w:fill="FFFFFF"/>
          </w:tcPr>
          <w:p w:rsidR="00DE7C77" w:rsidRPr="00732858" w:rsidRDefault="00DE7C77" w:rsidP="00637AE8">
            <w:pPr>
              <w:shd w:val="clear" w:color="auto" w:fill="FFFFFF"/>
              <w:tabs>
                <w:tab w:val="left" w:pos="4380"/>
              </w:tabs>
              <w:ind w:right="385"/>
              <w:rPr>
                <w:rFonts w:ascii="Calibri" w:hAnsi="Calibri" w:cs="Calibri"/>
                <w:sz w:val="12"/>
                <w:szCs w:val="12"/>
              </w:rPr>
            </w:pPr>
            <w:r w:rsidRPr="00732858">
              <w:rPr>
                <w:rFonts w:ascii="Calibri" w:hAnsi="Calibri" w:cs="Calibri"/>
                <w:sz w:val="12"/>
                <w:szCs w:val="12"/>
                <w:lang w:val="en-US"/>
              </w:rPr>
              <w:t>I</w:t>
            </w:r>
            <w:r w:rsidRPr="00732858">
              <w:rPr>
                <w:rFonts w:ascii="Calibri" w:hAnsi="Calibri" w:cs="Calibri"/>
                <w:sz w:val="12"/>
                <w:szCs w:val="12"/>
              </w:rPr>
              <w:t xml:space="preserve"> 5.   </w:t>
            </w:r>
            <w:proofErr w:type="spellStart"/>
            <w:r w:rsidRPr="00732858">
              <w:rPr>
                <w:rFonts w:ascii="Calibri" w:hAnsi="Calibri" w:cs="Calibri"/>
                <w:sz w:val="12"/>
                <w:szCs w:val="12"/>
                <w:lang w:val="en-US"/>
              </w:rPr>
              <w:t>Primatelj</w:t>
            </w:r>
            <w:proofErr w:type="spellEnd"/>
            <w:r w:rsidRPr="00732858">
              <w:rPr>
                <w:rFonts w:ascii="Calibri" w:hAnsi="Calibri" w:cs="Calibri"/>
                <w:sz w:val="12"/>
                <w:szCs w:val="12"/>
              </w:rPr>
              <w:t xml:space="preserve">/ Прималац/ </w:t>
            </w:r>
            <w:proofErr w:type="spellStart"/>
            <w:r w:rsidRPr="00732858">
              <w:rPr>
                <w:rFonts w:ascii="Calibri" w:hAnsi="Calibri" w:cs="Calibri"/>
                <w:sz w:val="12"/>
                <w:szCs w:val="12"/>
                <w:lang w:val="en-US"/>
              </w:rPr>
              <w:t>Primalac</w:t>
            </w:r>
            <w:proofErr w:type="spellEnd"/>
            <w:r w:rsidRPr="00732858">
              <w:rPr>
                <w:rFonts w:ascii="Calibri" w:hAnsi="Calibri" w:cs="Calibri"/>
                <w:sz w:val="12"/>
                <w:szCs w:val="12"/>
              </w:rPr>
              <w:t xml:space="preserve">/ </w:t>
            </w:r>
            <w:r w:rsidRPr="00732858">
              <w:rPr>
                <w:rFonts w:ascii="Calibri" w:hAnsi="Calibri" w:cs="Calibri"/>
                <w:sz w:val="12"/>
                <w:szCs w:val="12"/>
                <w:lang w:val="en-US"/>
              </w:rPr>
              <w:t>Consignee</w:t>
            </w:r>
            <w:r w:rsidRPr="00732858">
              <w:rPr>
                <w:rFonts w:ascii="Calibri" w:hAnsi="Calibri" w:cs="Calibri"/>
                <w:sz w:val="12"/>
                <w:szCs w:val="12"/>
              </w:rPr>
              <w:t xml:space="preserve"> </w:t>
            </w:r>
          </w:p>
          <w:p w:rsidR="00DE7C77" w:rsidRPr="00732858" w:rsidRDefault="00DE7C77" w:rsidP="00637AE8">
            <w:pPr>
              <w:shd w:val="clear" w:color="auto" w:fill="FFFFFF"/>
              <w:ind w:right="1519"/>
              <w:rPr>
                <w:rFonts w:ascii="Calibri" w:hAnsi="Calibri" w:cs="Calibri"/>
                <w:sz w:val="12"/>
                <w:szCs w:val="12"/>
              </w:rPr>
            </w:pPr>
          </w:p>
          <w:p w:rsidR="00DE7C77" w:rsidRPr="00732858" w:rsidRDefault="00DE7C77" w:rsidP="00637AE8">
            <w:pPr>
              <w:shd w:val="clear" w:color="auto" w:fill="FFFFFF"/>
              <w:ind w:right="1519"/>
              <w:rPr>
                <w:rFonts w:ascii="Calibri" w:hAnsi="Calibri" w:cs="Calibri"/>
                <w:sz w:val="12"/>
                <w:szCs w:val="12"/>
              </w:rPr>
            </w:pPr>
            <w:proofErr w:type="spellStart"/>
            <w:r w:rsidRPr="00732858">
              <w:rPr>
                <w:rFonts w:ascii="Calibri" w:hAnsi="Calibri" w:cs="Calibri"/>
                <w:sz w:val="12"/>
                <w:szCs w:val="12"/>
                <w:lang w:val="en-US"/>
              </w:rPr>
              <w:t>Ime</w:t>
            </w:r>
            <w:proofErr w:type="spellEnd"/>
            <w:r w:rsidRPr="00732858">
              <w:rPr>
                <w:rFonts w:ascii="Calibri" w:hAnsi="Calibri" w:cs="Calibri"/>
                <w:sz w:val="12"/>
                <w:szCs w:val="12"/>
              </w:rPr>
              <w:t xml:space="preserve"> / Име / </w:t>
            </w:r>
            <w:r w:rsidRPr="00732858">
              <w:rPr>
                <w:rFonts w:ascii="Calibri" w:hAnsi="Calibri" w:cs="Calibri"/>
                <w:sz w:val="12"/>
                <w:szCs w:val="12"/>
                <w:lang w:val="en-US"/>
              </w:rPr>
              <w:t>Name</w:t>
            </w:r>
            <w:r w:rsidRPr="00732858">
              <w:rPr>
                <w:rFonts w:ascii="Calibri" w:hAnsi="Calibri" w:cs="Calibri"/>
                <w:sz w:val="12"/>
                <w:szCs w:val="12"/>
              </w:rPr>
              <w:t xml:space="preserve">  </w:t>
            </w:r>
          </w:p>
          <w:p w:rsidR="00DE7C77" w:rsidRPr="00732858" w:rsidRDefault="00DE7C77" w:rsidP="00637AE8">
            <w:pPr>
              <w:shd w:val="clear" w:color="auto" w:fill="FFFFFF"/>
              <w:spacing w:line="198" w:lineRule="exact"/>
              <w:rPr>
                <w:rFonts w:ascii="Calibri" w:hAnsi="Calibri" w:cs="Calibri"/>
                <w:sz w:val="12"/>
                <w:szCs w:val="12"/>
              </w:rPr>
            </w:pPr>
          </w:p>
          <w:p w:rsidR="00DE7C77" w:rsidRPr="00732858" w:rsidRDefault="00DE7C77" w:rsidP="00637AE8">
            <w:pPr>
              <w:shd w:val="clear" w:color="auto" w:fill="FFFFFF"/>
              <w:spacing w:line="198" w:lineRule="exact"/>
              <w:rPr>
                <w:rFonts w:ascii="Calibri" w:hAnsi="Calibri" w:cs="Calibri"/>
                <w:sz w:val="12"/>
                <w:szCs w:val="12"/>
              </w:rPr>
            </w:pPr>
            <w:proofErr w:type="spellStart"/>
            <w:r w:rsidRPr="00732858">
              <w:rPr>
                <w:rFonts w:ascii="Calibri" w:hAnsi="Calibri" w:cs="Calibri"/>
                <w:sz w:val="12"/>
                <w:szCs w:val="12"/>
                <w:lang w:val="en-US"/>
              </w:rPr>
              <w:t>Adresa</w:t>
            </w:r>
            <w:proofErr w:type="spellEnd"/>
            <w:r w:rsidRPr="00732858">
              <w:rPr>
                <w:rFonts w:ascii="Calibri" w:hAnsi="Calibri" w:cs="Calibri"/>
                <w:sz w:val="12"/>
                <w:szCs w:val="12"/>
              </w:rPr>
              <w:t xml:space="preserve"> / Адреса / </w:t>
            </w:r>
            <w:r w:rsidRPr="00732858">
              <w:rPr>
                <w:rFonts w:ascii="Calibri" w:hAnsi="Calibri" w:cs="Calibri"/>
                <w:sz w:val="12"/>
                <w:szCs w:val="12"/>
                <w:lang w:val="en-US"/>
              </w:rPr>
              <w:t>Address</w:t>
            </w:r>
            <w:r w:rsidRPr="00732858">
              <w:rPr>
                <w:rFonts w:ascii="Calibri" w:hAnsi="Calibri" w:cs="Calibri"/>
                <w:sz w:val="12"/>
                <w:szCs w:val="12"/>
              </w:rPr>
              <w:t xml:space="preserve"> </w:t>
            </w:r>
          </w:p>
          <w:p w:rsidR="00DE7C77" w:rsidRPr="00732858" w:rsidRDefault="00DE7C77" w:rsidP="00637AE8">
            <w:pPr>
              <w:shd w:val="clear" w:color="auto" w:fill="FFFFFF"/>
              <w:ind w:right="2228"/>
              <w:rPr>
                <w:rFonts w:ascii="Calibri" w:hAnsi="Calibri" w:cs="Calibri"/>
                <w:sz w:val="12"/>
                <w:szCs w:val="12"/>
              </w:rPr>
            </w:pPr>
          </w:p>
          <w:p w:rsidR="00DE7C77" w:rsidRPr="00732858" w:rsidRDefault="00DE7C77" w:rsidP="00637AE8">
            <w:pPr>
              <w:shd w:val="clear" w:color="auto" w:fill="FFFFFF"/>
              <w:tabs>
                <w:tab w:val="left" w:pos="4663"/>
              </w:tabs>
              <w:rPr>
                <w:rFonts w:ascii="Calibri" w:hAnsi="Calibri" w:cs="Calibri"/>
                <w:sz w:val="12"/>
                <w:szCs w:val="12"/>
              </w:rPr>
            </w:pPr>
            <w:r w:rsidRPr="00732858">
              <w:rPr>
                <w:rFonts w:ascii="Calibri" w:hAnsi="Calibri" w:cs="Calibri"/>
                <w:sz w:val="12"/>
                <w:szCs w:val="12"/>
                <w:lang w:val="en-US"/>
              </w:rPr>
              <w:t>Po</w:t>
            </w:r>
            <w:r w:rsidRPr="00732858">
              <w:rPr>
                <w:rFonts w:ascii="Calibri" w:hAnsi="Calibri" w:cs="Calibri"/>
                <w:sz w:val="12"/>
                <w:szCs w:val="12"/>
              </w:rPr>
              <w:t>š</w:t>
            </w:r>
            <w:proofErr w:type="spellStart"/>
            <w:r w:rsidRPr="00732858">
              <w:rPr>
                <w:rFonts w:ascii="Calibri" w:hAnsi="Calibri" w:cs="Calibri"/>
                <w:sz w:val="12"/>
                <w:szCs w:val="12"/>
                <w:lang w:val="en-US"/>
              </w:rPr>
              <w:t>tanski</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broj</w:t>
            </w:r>
            <w:proofErr w:type="spellEnd"/>
            <w:r w:rsidRPr="00732858">
              <w:rPr>
                <w:rFonts w:ascii="Calibri" w:hAnsi="Calibri" w:cs="Calibri"/>
                <w:sz w:val="12"/>
                <w:szCs w:val="12"/>
              </w:rPr>
              <w:t xml:space="preserve">/ Поштански број / </w:t>
            </w:r>
            <w:r w:rsidRPr="00732858">
              <w:rPr>
                <w:rFonts w:ascii="Calibri" w:hAnsi="Calibri" w:cs="Calibri"/>
                <w:sz w:val="12"/>
                <w:szCs w:val="12"/>
                <w:lang w:val="en-US"/>
              </w:rPr>
              <w:t>Postal</w:t>
            </w:r>
            <w:r w:rsidRPr="00732858">
              <w:rPr>
                <w:rFonts w:ascii="Calibri" w:hAnsi="Calibri" w:cs="Calibri"/>
                <w:sz w:val="12"/>
                <w:szCs w:val="12"/>
              </w:rPr>
              <w:t xml:space="preserve"> </w:t>
            </w:r>
            <w:r w:rsidRPr="00732858">
              <w:rPr>
                <w:rFonts w:ascii="Calibri" w:hAnsi="Calibri" w:cs="Calibri"/>
                <w:sz w:val="12"/>
                <w:szCs w:val="12"/>
                <w:lang w:val="en-US"/>
              </w:rPr>
              <w:t>code</w:t>
            </w:r>
            <w:r w:rsidRPr="00732858">
              <w:rPr>
                <w:rFonts w:ascii="Calibri" w:hAnsi="Calibri" w:cs="Calibri"/>
                <w:sz w:val="12"/>
                <w:szCs w:val="12"/>
              </w:rPr>
              <w:t xml:space="preserve">  </w:t>
            </w:r>
          </w:p>
          <w:p w:rsidR="00DE7C77" w:rsidRPr="00732858" w:rsidRDefault="00DE7C77" w:rsidP="00637AE8">
            <w:pPr>
              <w:shd w:val="clear" w:color="auto" w:fill="FFFFFF"/>
              <w:ind w:right="1519"/>
              <w:rPr>
                <w:rFonts w:ascii="Calibri" w:hAnsi="Calibri" w:cs="Calibri"/>
                <w:sz w:val="12"/>
                <w:szCs w:val="12"/>
              </w:rPr>
            </w:pPr>
          </w:p>
          <w:p w:rsidR="00DE7C77" w:rsidRPr="00732858" w:rsidRDefault="00DE7C77" w:rsidP="00637AE8">
            <w:pPr>
              <w:shd w:val="clear" w:color="auto" w:fill="FFFFFF"/>
              <w:ind w:right="1519"/>
              <w:rPr>
                <w:rFonts w:ascii="Calibri" w:hAnsi="Calibri" w:cs="Calibri"/>
                <w:sz w:val="12"/>
                <w:szCs w:val="12"/>
                <w:lang w:val="it-IT"/>
              </w:rPr>
            </w:pPr>
            <w:r w:rsidRPr="00732858">
              <w:rPr>
                <w:rFonts w:ascii="Calibri" w:hAnsi="Calibri" w:cs="Calibri"/>
                <w:sz w:val="12"/>
                <w:szCs w:val="12"/>
                <w:lang w:val="it-IT"/>
              </w:rPr>
              <w:t xml:space="preserve">Tel. br./ </w:t>
            </w:r>
            <w:proofErr w:type="spellStart"/>
            <w:r w:rsidRPr="00732858">
              <w:rPr>
                <w:rFonts w:ascii="Calibri" w:hAnsi="Calibri" w:cs="Calibri"/>
                <w:sz w:val="12"/>
                <w:szCs w:val="12"/>
                <w:lang w:val="en-GB"/>
              </w:rPr>
              <w:t>Тел</w:t>
            </w:r>
            <w:proofErr w:type="spellEnd"/>
            <w:r w:rsidRPr="00732858">
              <w:rPr>
                <w:rFonts w:ascii="Calibri" w:hAnsi="Calibri" w:cs="Calibri"/>
                <w:sz w:val="12"/>
                <w:szCs w:val="12"/>
                <w:lang w:val="it-IT"/>
              </w:rPr>
              <w:t xml:space="preserve">. </w:t>
            </w:r>
            <w:proofErr w:type="spellStart"/>
            <w:r w:rsidRPr="00732858">
              <w:rPr>
                <w:rFonts w:ascii="Calibri" w:hAnsi="Calibri" w:cs="Calibri"/>
                <w:sz w:val="12"/>
                <w:szCs w:val="12"/>
                <w:lang w:val="en-GB"/>
              </w:rPr>
              <w:t>бр</w:t>
            </w:r>
            <w:proofErr w:type="spellEnd"/>
            <w:r w:rsidRPr="00732858">
              <w:rPr>
                <w:rFonts w:ascii="Calibri" w:hAnsi="Calibri" w:cs="Calibri"/>
                <w:sz w:val="12"/>
                <w:szCs w:val="12"/>
                <w:lang w:val="it-IT"/>
              </w:rPr>
              <w:t>./ Tel No.</w:t>
            </w:r>
          </w:p>
        </w:tc>
        <w:tc>
          <w:tcPr>
            <w:tcW w:w="5313" w:type="dxa"/>
            <w:gridSpan w:val="3"/>
            <w:tcBorders>
              <w:top w:val="single" w:sz="6" w:space="0" w:color="auto"/>
              <w:left w:val="single" w:sz="6" w:space="0" w:color="auto"/>
              <w:right w:val="single" w:sz="6" w:space="0" w:color="auto"/>
              <w:tr2bl w:val="single" w:sz="4" w:space="0" w:color="auto"/>
            </w:tcBorders>
            <w:shd w:val="clear" w:color="auto" w:fill="FFFFFF"/>
          </w:tcPr>
          <w:p w:rsidR="00DE7C77" w:rsidRPr="00732858" w:rsidRDefault="00DE7C77" w:rsidP="00637AE8">
            <w:pPr>
              <w:shd w:val="clear" w:color="auto" w:fill="FFFFFF"/>
              <w:rPr>
                <w:rFonts w:ascii="Calibri" w:hAnsi="Calibri" w:cs="Calibri"/>
              </w:rPr>
            </w:pPr>
            <w:r w:rsidRPr="00732858">
              <w:rPr>
                <w:rFonts w:ascii="Calibri" w:hAnsi="Calibri" w:cs="Calibri"/>
                <w:sz w:val="12"/>
                <w:szCs w:val="12"/>
                <w:lang w:val="en-US"/>
              </w:rPr>
              <w:t>I 6</w:t>
            </w:r>
            <w:r w:rsidRPr="00732858">
              <w:rPr>
                <w:rFonts w:ascii="Calibri" w:hAnsi="Calibri" w:cs="Calibri"/>
                <w:sz w:val="14"/>
                <w:szCs w:val="14"/>
                <w:lang w:val="en-US"/>
              </w:rPr>
              <w:t>.</w:t>
            </w:r>
          </w:p>
        </w:tc>
      </w:tr>
      <w:tr w:rsidR="00DE7C77" w:rsidRPr="00732858" w:rsidTr="00637AE8">
        <w:trPr>
          <w:trHeight w:val="771"/>
        </w:trPr>
        <w:tc>
          <w:tcPr>
            <w:tcW w:w="400" w:type="dxa"/>
            <w:vMerge/>
            <w:tcBorders>
              <w:left w:val="single" w:sz="6" w:space="0" w:color="auto"/>
              <w:right w:val="single" w:sz="6" w:space="0" w:color="auto"/>
            </w:tcBorders>
            <w:shd w:val="clear" w:color="auto" w:fill="FFFFFF"/>
            <w:textDirection w:val="btLr"/>
          </w:tcPr>
          <w:p w:rsidR="00DE7C77" w:rsidRPr="00732858" w:rsidRDefault="00DE7C77" w:rsidP="00637AE8">
            <w:pPr>
              <w:shd w:val="clear" w:color="auto" w:fill="FFFFFF"/>
              <w:ind w:left="18"/>
              <w:rPr>
                <w:rFonts w:ascii="Calibri" w:hAnsi="Calibri" w:cs="Calibri"/>
              </w:rPr>
            </w:pPr>
          </w:p>
        </w:tc>
        <w:tc>
          <w:tcPr>
            <w:tcW w:w="2786" w:type="dxa"/>
            <w:tcBorders>
              <w:top w:val="single" w:sz="6" w:space="0" w:color="auto"/>
              <w:left w:val="single" w:sz="6" w:space="0" w:color="auto"/>
              <w:bottom w:val="single" w:sz="4"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pacing w:val="-1"/>
                <w:sz w:val="12"/>
                <w:szCs w:val="12"/>
              </w:rPr>
            </w:pPr>
            <w:r w:rsidRPr="00732858">
              <w:rPr>
                <w:rFonts w:ascii="Calibri" w:hAnsi="Calibri" w:cs="Calibri"/>
                <w:spacing w:val="-1"/>
                <w:sz w:val="12"/>
                <w:szCs w:val="12"/>
                <w:lang w:val="fr-FR"/>
              </w:rPr>
              <w:t xml:space="preserve">I 7. </w:t>
            </w:r>
            <w:proofErr w:type="spellStart"/>
            <w:r w:rsidRPr="00732858">
              <w:rPr>
                <w:rFonts w:ascii="Calibri" w:hAnsi="Calibri" w:cs="Calibri"/>
                <w:spacing w:val="-1"/>
                <w:sz w:val="12"/>
                <w:szCs w:val="12"/>
                <w:lang w:val="fr-FR"/>
              </w:rPr>
              <w:t>Država</w:t>
            </w:r>
            <w:proofErr w:type="spellEnd"/>
            <w:r w:rsidRPr="00732858">
              <w:rPr>
                <w:rFonts w:ascii="Calibri" w:hAnsi="Calibri" w:cs="Calibri"/>
                <w:spacing w:val="-1"/>
                <w:sz w:val="12"/>
                <w:szCs w:val="12"/>
                <w:lang w:val="fr-FR"/>
              </w:rPr>
              <w:t xml:space="preserve"> </w:t>
            </w:r>
            <w:proofErr w:type="spellStart"/>
            <w:r w:rsidRPr="00732858">
              <w:rPr>
                <w:rFonts w:ascii="Calibri" w:hAnsi="Calibri" w:cs="Calibri"/>
                <w:spacing w:val="-1"/>
                <w:sz w:val="12"/>
                <w:szCs w:val="12"/>
                <w:lang w:val="fr-FR"/>
              </w:rPr>
              <w:t>podrijetla</w:t>
            </w:r>
            <w:proofErr w:type="spellEnd"/>
            <w:r w:rsidRPr="00732858">
              <w:rPr>
                <w:rFonts w:ascii="Calibri" w:hAnsi="Calibri" w:cs="Calibri"/>
                <w:spacing w:val="-1"/>
                <w:sz w:val="12"/>
                <w:szCs w:val="12"/>
                <w:lang w:val="fr-FR"/>
              </w:rPr>
              <w:t xml:space="preserve"> /                                     ISO code</w:t>
            </w:r>
            <w:r w:rsidRPr="00732858">
              <w:rPr>
                <w:rFonts w:ascii="Calibri" w:hAnsi="Calibri" w:cs="Calibri"/>
                <w:spacing w:val="-1"/>
                <w:sz w:val="12"/>
                <w:szCs w:val="12"/>
              </w:rPr>
              <w:t xml:space="preserve"> </w:t>
            </w:r>
          </w:p>
          <w:p w:rsidR="00DE7C77" w:rsidRPr="00732858" w:rsidRDefault="00DE7C77" w:rsidP="00637AE8">
            <w:pPr>
              <w:shd w:val="clear" w:color="auto" w:fill="FFFFFF"/>
              <w:rPr>
                <w:rFonts w:ascii="Calibri" w:hAnsi="Calibri" w:cs="Calibri"/>
                <w:spacing w:val="-1"/>
                <w:sz w:val="12"/>
                <w:szCs w:val="12"/>
              </w:rPr>
            </w:pPr>
            <w:r w:rsidRPr="00732858">
              <w:rPr>
                <w:rFonts w:ascii="Calibri" w:hAnsi="Calibri" w:cs="Calibri"/>
                <w:spacing w:val="-1"/>
                <w:sz w:val="12"/>
                <w:szCs w:val="12"/>
              </w:rPr>
              <w:t xml:space="preserve">      Држава поријекла / </w:t>
            </w:r>
          </w:p>
          <w:p w:rsidR="00DE7C77" w:rsidRPr="00732858" w:rsidRDefault="00DE7C77" w:rsidP="00637AE8">
            <w:pPr>
              <w:shd w:val="clear" w:color="auto" w:fill="FFFFFF"/>
              <w:rPr>
                <w:rFonts w:ascii="Calibri" w:hAnsi="Calibri" w:cs="Calibri"/>
                <w:spacing w:val="-1"/>
                <w:sz w:val="12"/>
                <w:szCs w:val="12"/>
                <w:lang w:val="fr-FR"/>
              </w:rPr>
            </w:pPr>
            <w:r w:rsidRPr="00732858">
              <w:rPr>
                <w:rFonts w:ascii="Calibri" w:hAnsi="Calibri" w:cs="Calibri"/>
                <w:spacing w:val="-1"/>
                <w:sz w:val="12"/>
                <w:szCs w:val="12"/>
              </w:rPr>
              <w:t xml:space="preserve">      </w:t>
            </w:r>
            <w:proofErr w:type="spellStart"/>
            <w:r w:rsidRPr="00732858">
              <w:rPr>
                <w:rFonts w:ascii="Calibri" w:hAnsi="Calibri" w:cs="Calibri"/>
                <w:spacing w:val="-1"/>
                <w:sz w:val="12"/>
                <w:szCs w:val="12"/>
                <w:lang w:val="en-US"/>
              </w:rPr>
              <w:t>Država</w:t>
            </w:r>
            <w:proofErr w:type="spellEnd"/>
            <w:r w:rsidRPr="00732858">
              <w:rPr>
                <w:rFonts w:ascii="Calibri" w:hAnsi="Calibri" w:cs="Calibri"/>
                <w:spacing w:val="-1"/>
                <w:sz w:val="12"/>
                <w:szCs w:val="12"/>
                <w:lang w:val="en-US"/>
              </w:rPr>
              <w:t xml:space="preserve"> </w:t>
            </w:r>
            <w:proofErr w:type="spellStart"/>
            <w:r w:rsidRPr="00732858">
              <w:rPr>
                <w:rFonts w:ascii="Calibri" w:hAnsi="Calibri" w:cs="Calibri"/>
                <w:spacing w:val="-1"/>
                <w:sz w:val="12"/>
                <w:szCs w:val="12"/>
                <w:lang w:val="en-US"/>
              </w:rPr>
              <w:t>porijekla</w:t>
            </w:r>
            <w:proofErr w:type="spellEnd"/>
            <w:r w:rsidRPr="00732858">
              <w:rPr>
                <w:rFonts w:ascii="Calibri" w:hAnsi="Calibri" w:cs="Calibri"/>
                <w:spacing w:val="-1"/>
                <w:sz w:val="12"/>
                <w:szCs w:val="12"/>
                <w:lang w:val="en-US"/>
              </w:rPr>
              <w:t xml:space="preserve"> /</w:t>
            </w:r>
          </w:p>
          <w:p w:rsidR="00DE7C77" w:rsidRPr="00732858" w:rsidRDefault="00DE7C77" w:rsidP="00637AE8">
            <w:pPr>
              <w:shd w:val="clear" w:color="auto" w:fill="FFFFFF"/>
              <w:ind w:left="1545" w:hanging="1559"/>
              <w:rPr>
                <w:rFonts w:ascii="Calibri" w:hAnsi="Calibri" w:cs="Calibri"/>
                <w:spacing w:val="-1"/>
                <w:sz w:val="12"/>
                <w:szCs w:val="12"/>
                <w:lang w:val="en-US"/>
              </w:rPr>
            </w:pPr>
            <w:r w:rsidRPr="00732858">
              <w:rPr>
                <w:rFonts w:ascii="Calibri" w:hAnsi="Calibri" w:cs="Calibri"/>
                <w:spacing w:val="-1"/>
                <w:sz w:val="12"/>
                <w:szCs w:val="12"/>
                <w:lang w:val="en-US"/>
              </w:rPr>
              <w:t xml:space="preserve">      Country of origin</w:t>
            </w:r>
          </w:p>
          <w:p w:rsidR="00DE7C77" w:rsidRPr="00732858" w:rsidRDefault="00DE7C77" w:rsidP="00637AE8">
            <w:pPr>
              <w:shd w:val="clear" w:color="auto" w:fill="FFFFFF"/>
              <w:ind w:left="1545" w:hanging="1559"/>
              <w:rPr>
                <w:rFonts w:ascii="Calibri" w:hAnsi="Calibri" w:cs="Calibri"/>
                <w:sz w:val="12"/>
                <w:szCs w:val="12"/>
                <w:lang w:val="en-GB"/>
              </w:rPr>
            </w:pPr>
            <w:r w:rsidRPr="00732858">
              <w:rPr>
                <w:rFonts w:ascii="Calibri" w:hAnsi="Calibri" w:cs="Calibri"/>
                <w:spacing w:val="-1"/>
                <w:sz w:val="12"/>
                <w:szCs w:val="12"/>
                <w:lang w:val="en-US"/>
              </w:rPr>
              <w:t xml:space="preserve">                                                                         I</w:t>
            </w:r>
          </w:p>
        </w:tc>
        <w:tc>
          <w:tcPr>
            <w:tcW w:w="2521" w:type="dxa"/>
            <w:tcBorders>
              <w:top w:val="single" w:sz="6" w:space="0" w:color="auto"/>
              <w:left w:val="single" w:sz="6" w:space="0" w:color="auto"/>
              <w:bottom w:val="single" w:sz="4"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pacing w:val="-1"/>
                <w:sz w:val="12"/>
                <w:szCs w:val="12"/>
                <w:lang w:val="fr-FR"/>
              </w:rPr>
            </w:pPr>
            <w:r w:rsidRPr="00732858">
              <w:rPr>
                <w:rFonts w:ascii="Calibri" w:hAnsi="Calibri" w:cs="Calibri"/>
                <w:sz w:val="12"/>
                <w:szCs w:val="12"/>
                <w:lang w:val="en-GB"/>
              </w:rPr>
              <w:t xml:space="preserve">I 8. </w:t>
            </w:r>
            <w:proofErr w:type="spellStart"/>
            <w:r w:rsidRPr="00732858">
              <w:rPr>
                <w:rFonts w:ascii="Calibri" w:hAnsi="Calibri" w:cs="Calibri"/>
                <w:sz w:val="12"/>
                <w:szCs w:val="12"/>
                <w:lang w:val="en-GB"/>
              </w:rPr>
              <w:t>Regija</w:t>
            </w:r>
            <w:proofErr w:type="spellEnd"/>
            <w:r w:rsidRPr="00732858">
              <w:rPr>
                <w:rFonts w:ascii="Calibri" w:hAnsi="Calibri" w:cs="Calibri"/>
                <w:spacing w:val="-1"/>
                <w:sz w:val="12"/>
                <w:szCs w:val="12"/>
                <w:lang w:val="fr-FR"/>
              </w:rPr>
              <w:t xml:space="preserve"> </w:t>
            </w:r>
            <w:proofErr w:type="spellStart"/>
            <w:r w:rsidRPr="00732858">
              <w:rPr>
                <w:rFonts w:ascii="Calibri" w:hAnsi="Calibri" w:cs="Calibri"/>
                <w:spacing w:val="-1"/>
                <w:sz w:val="12"/>
                <w:szCs w:val="12"/>
                <w:lang w:val="fr-FR"/>
              </w:rPr>
              <w:t>podrijetla</w:t>
            </w:r>
            <w:proofErr w:type="spellEnd"/>
            <w:r w:rsidRPr="00732858">
              <w:rPr>
                <w:rFonts w:ascii="Calibri" w:hAnsi="Calibri" w:cs="Calibri"/>
                <w:spacing w:val="-1"/>
                <w:sz w:val="12"/>
                <w:szCs w:val="12"/>
                <w:lang w:val="fr-FR"/>
              </w:rPr>
              <w:t xml:space="preserve"> /                               ISO code</w:t>
            </w:r>
          </w:p>
          <w:p w:rsidR="00DE7C77" w:rsidRPr="00732858" w:rsidRDefault="00DE7C77" w:rsidP="00637AE8">
            <w:pPr>
              <w:shd w:val="clear" w:color="auto" w:fill="FFFFFF"/>
              <w:rPr>
                <w:rFonts w:ascii="Calibri" w:hAnsi="Calibri" w:cs="Calibri"/>
                <w:spacing w:val="-1"/>
                <w:sz w:val="12"/>
                <w:szCs w:val="12"/>
                <w:lang w:val="fr-FR"/>
              </w:rPr>
            </w:pPr>
            <w:r w:rsidRPr="00732858">
              <w:rPr>
                <w:rFonts w:ascii="Calibri" w:hAnsi="Calibri" w:cs="Calibri"/>
                <w:spacing w:val="-1"/>
                <w:sz w:val="12"/>
                <w:szCs w:val="12"/>
                <w:lang w:val="fr-FR"/>
              </w:rPr>
              <w:t xml:space="preserve">      </w:t>
            </w:r>
            <w:proofErr w:type="spellStart"/>
            <w:r w:rsidRPr="00732858">
              <w:rPr>
                <w:rFonts w:ascii="Calibri" w:hAnsi="Calibri" w:cs="Calibri"/>
                <w:spacing w:val="-1"/>
                <w:sz w:val="12"/>
                <w:szCs w:val="12"/>
                <w:lang w:val="fr-FR"/>
              </w:rPr>
              <w:t>Регија</w:t>
            </w:r>
            <w:proofErr w:type="spellEnd"/>
            <w:r w:rsidRPr="00732858">
              <w:rPr>
                <w:rFonts w:ascii="Calibri" w:hAnsi="Calibri" w:cs="Calibri"/>
                <w:spacing w:val="-1"/>
                <w:sz w:val="12"/>
                <w:szCs w:val="12"/>
                <w:lang w:val="fr-FR"/>
              </w:rPr>
              <w:t xml:space="preserve"> </w:t>
            </w:r>
            <w:proofErr w:type="spellStart"/>
            <w:r w:rsidRPr="00732858">
              <w:rPr>
                <w:rFonts w:ascii="Calibri" w:hAnsi="Calibri" w:cs="Calibri"/>
                <w:spacing w:val="-1"/>
                <w:sz w:val="12"/>
                <w:szCs w:val="12"/>
                <w:lang w:val="fr-FR"/>
              </w:rPr>
              <w:t>поријекла</w:t>
            </w:r>
            <w:proofErr w:type="spellEnd"/>
            <w:r w:rsidRPr="00732858">
              <w:rPr>
                <w:rFonts w:ascii="Calibri" w:hAnsi="Calibri" w:cs="Calibri"/>
                <w:spacing w:val="-1"/>
                <w:sz w:val="12"/>
                <w:szCs w:val="12"/>
                <w:lang w:val="fr-FR"/>
              </w:rPr>
              <w:t xml:space="preserve"> / </w:t>
            </w:r>
          </w:p>
          <w:p w:rsidR="00DE7C77" w:rsidRPr="00732858" w:rsidRDefault="00DE7C77" w:rsidP="00637AE8">
            <w:pPr>
              <w:shd w:val="clear" w:color="auto" w:fill="FFFFFF"/>
              <w:rPr>
                <w:rFonts w:ascii="Calibri" w:hAnsi="Calibri" w:cs="Calibri"/>
                <w:spacing w:val="-1"/>
                <w:sz w:val="12"/>
                <w:szCs w:val="12"/>
                <w:lang w:val="en-US"/>
              </w:rPr>
            </w:pPr>
            <w:r w:rsidRPr="00732858">
              <w:rPr>
                <w:rFonts w:ascii="Calibri" w:hAnsi="Calibri" w:cs="Calibri"/>
                <w:spacing w:val="-1"/>
                <w:sz w:val="12"/>
                <w:szCs w:val="12"/>
                <w:lang w:val="fr-FR"/>
              </w:rPr>
              <w:t xml:space="preserve">      </w:t>
            </w:r>
            <w:proofErr w:type="spellStart"/>
            <w:r w:rsidRPr="00732858">
              <w:rPr>
                <w:rFonts w:ascii="Calibri" w:hAnsi="Calibri" w:cs="Calibri"/>
                <w:spacing w:val="-1"/>
                <w:sz w:val="12"/>
                <w:szCs w:val="12"/>
                <w:lang w:val="fr-FR"/>
              </w:rPr>
              <w:t>Regija</w:t>
            </w:r>
            <w:proofErr w:type="spellEnd"/>
            <w:r w:rsidRPr="00732858">
              <w:rPr>
                <w:rFonts w:ascii="Calibri" w:hAnsi="Calibri" w:cs="Calibri"/>
                <w:spacing w:val="-1"/>
                <w:sz w:val="12"/>
                <w:szCs w:val="12"/>
                <w:lang w:val="fr-FR"/>
              </w:rPr>
              <w:t xml:space="preserve"> </w:t>
            </w:r>
            <w:proofErr w:type="spellStart"/>
            <w:r w:rsidRPr="00732858">
              <w:rPr>
                <w:rFonts w:ascii="Calibri" w:hAnsi="Calibri" w:cs="Calibri"/>
                <w:spacing w:val="-1"/>
                <w:sz w:val="12"/>
                <w:szCs w:val="12"/>
                <w:lang w:val="fr-FR"/>
              </w:rPr>
              <w:t>porijekla</w:t>
            </w:r>
            <w:proofErr w:type="spellEnd"/>
            <w:r w:rsidRPr="00732858">
              <w:rPr>
                <w:rFonts w:ascii="Calibri" w:hAnsi="Calibri" w:cs="Calibri"/>
                <w:spacing w:val="-1"/>
                <w:sz w:val="12"/>
                <w:szCs w:val="12"/>
                <w:lang w:val="fr-FR"/>
              </w:rPr>
              <w:t xml:space="preserve"> /</w:t>
            </w:r>
          </w:p>
          <w:p w:rsidR="00DE7C77" w:rsidRPr="00732858" w:rsidRDefault="00DE7C77" w:rsidP="00637AE8">
            <w:pPr>
              <w:shd w:val="clear" w:color="auto" w:fill="FFFFFF"/>
              <w:ind w:left="1621" w:hanging="1621"/>
              <w:rPr>
                <w:rFonts w:ascii="Calibri" w:hAnsi="Calibri" w:cs="Calibri"/>
                <w:spacing w:val="-1"/>
                <w:sz w:val="12"/>
                <w:szCs w:val="12"/>
                <w:lang w:val="en-US"/>
              </w:rPr>
            </w:pPr>
            <w:r w:rsidRPr="00732858">
              <w:rPr>
                <w:rFonts w:ascii="Calibri" w:hAnsi="Calibri" w:cs="Calibri"/>
                <w:spacing w:val="-1"/>
                <w:sz w:val="12"/>
                <w:szCs w:val="12"/>
                <w:lang w:val="en-US"/>
              </w:rPr>
              <w:t xml:space="preserve">      </w:t>
            </w:r>
            <w:proofErr w:type="spellStart"/>
            <w:r w:rsidRPr="00732858">
              <w:rPr>
                <w:rFonts w:ascii="Calibri" w:hAnsi="Calibri" w:cs="Calibri"/>
                <w:spacing w:val="-1"/>
                <w:sz w:val="12"/>
                <w:szCs w:val="12"/>
                <w:lang w:val="fr-FR"/>
              </w:rPr>
              <w:t>Region</w:t>
            </w:r>
            <w:proofErr w:type="spellEnd"/>
            <w:r w:rsidRPr="00732858">
              <w:rPr>
                <w:rFonts w:ascii="Calibri" w:hAnsi="Calibri" w:cs="Calibri"/>
                <w:spacing w:val="-1"/>
                <w:sz w:val="12"/>
                <w:szCs w:val="12"/>
                <w:lang w:val="fr-FR"/>
              </w:rPr>
              <w:t xml:space="preserve"> of </w:t>
            </w:r>
            <w:proofErr w:type="spellStart"/>
            <w:r w:rsidRPr="00732858">
              <w:rPr>
                <w:rFonts w:ascii="Calibri" w:hAnsi="Calibri" w:cs="Calibri"/>
                <w:spacing w:val="-1"/>
                <w:sz w:val="12"/>
                <w:szCs w:val="12"/>
                <w:lang w:val="fr-FR"/>
              </w:rPr>
              <w:t>origin</w:t>
            </w:r>
            <w:proofErr w:type="spellEnd"/>
            <w:r w:rsidRPr="00732858">
              <w:rPr>
                <w:rFonts w:ascii="Calibri" w:hAnsi="Calibri" w:cs="Calibri"/>
                <w:spacing w:val="-1"/>
                <w:sz w:val="12"/>
                <w:szCs w:val="12"/>
                <w:lang w:val="en-US"/>
              </w:rPr>
              <w:t xml:space="preserve">  </w:t>
            </w:r>
          </w:p>
          <w:p w:rsidR="00DE7C77" w:rsidRPr="00732858" w:rsidRDefault="00DE7C77" w:rsidP="00637AE8">
            <w:pPr>
              <w:shd w:val="clear" w:color="auto" w:fill="FFFFFF"/>
              <w:ind w:left="1621" w:hanging="1621"/>
              <w:rPr>
                <w:rFonts w:ascii="Calibri" w:hAnsi="Calibri" w:cs="Calibri"/>
              </w:rPr>
            </w:pPr>
            <w:r w:rsidRPr="00732858">
              <w:rPr>
                <w:rFonts w:ascii="Calibri" w:hAnsi="Calibri" w:cs="Calibri"/>
                <w:spacing w:val="-1"/>
                <w:sz w:val="12"/>
                <w:szCs w:val="12"/>
                <w:lang w:val="en-US"/>
              </w:rPr>
              <w:t xml:space="preserve">                                                                     I              </w:t>
            </w:r>
            <w:r w:rsidRPr="00732858">
              <w:rPr>
                <w:rFonts w:ascii="Calibri" w:hAnsi="Calibri" w:cs="Calibri"/>
                <w:sz w:val="12"/>
                <w:szCs w:val="12"/>
                <w:lang w:val="en-GB"/>
              </w:rPr>
              <w:t xml:space="preserve">             </w:t>
            </w:r>
            <w:r w:rsidRPr="00732858">
              <w:rPr>
                <w:rFonts w:ascii="Calibri" w:hAnsi="Calibri" w:cs="Calibri"/>
                <w:sz w:val="12"/>
                <w:szCs w:val="12"/>
                <w:lang w:val="en-US"/>
              </w:rPr>
              <w:t xml:space="preserve">                          </w:t>
            </w:r>
          </w:p>
        </w:tc>
        <w:tc>
          <w:tcPr>
            <w:tcW w:w="2466" w:type="dxa"/>
            <w:gridSpan w:val="2"/>
            <w:tcBorders>
              <w:top w:val="single" w:sz="6" w:space="0" w:color="auto"/>
              <w:left w:val="single" w:sz="6" w:space="0" w:color="auto"/>
              <w:bottom w:val="single" w:sz="4"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pacing w:val="-2"/>
                <w:sz w:val="12"/>
                <w:szCs w:val="12"/>
              </w:rPr>
            </w:pPr>
            <w:r w:rsidRPr="00732858">
              <w:rPr>
                <w:rFonts w:ascii="Calibri" w:hAnsi="Calibri" w:cs="Calibri"/>
                <w:spacing w:val="-2"/>
                <w:sz w:val="12"/>
                <w:szCs w:val="12"/>
                <w:lang w:val="en-US"/>
              </w:rPr>
              <w:t>I</w:t>
            </w:r>
            <w:r w:rsidRPr="00732858">
              <w:rPr>
                <w:rFonts w:ascii="Calibri" w:hAnsi="Calibri" w:cs="Calibri"/>
                <w:spacing w:val="-2"/>
                <w:sz w:val="12"/>
                <w:szCs w:val="12"/>
              </w:rPr>
              <w:t xml:space="preserve"> 9.  </w:t>
            </w:r>
            <w:proofErr w:type="spellStart"/>
            <w:r w:rsidRPr="00732858">
              <w:rPr>
                <w:rFonts w:ascii="Calibri" w:hAnsi="Calibri" w:cs="Calibri"/>
                <w:spacing w:val="-2"/>
                <w:sz w:val="12"/>
                <w:szCs w:val="12"/>
                <w:lang w:val="en-US"/>
              </w:rPr>
              <w:t>Dr</w:t>
            </w:r>
            <w:proofErr w:type="spellEnd"/>
            <w:r w:rsidRPr="00732858">
              <w:rPr>
                <w:rFonts w:ascii="Calibri" w:hAnsi="Calibri" w:cs="Calibri"/>
                <w:spacing w:val="-2"/>
                <w:sz w:val="12"/>
                <w:szCs w:val="12"/>
              </w:rPr>
              <w:t>ž</w:t>
            </w:r>
            <w:proofErr w:type="spellStart"/>
            <w:r w:rsidRPr="00732858">
              <w:rPr>
                <w:rFonts w:ascii="Calibri" w:hAnsi="Calibri" w:cs="Calibri"/>
                <w:spacing w:val="-2"/>
                <w:sz w:val="12"/>
                <w:szCs w:val="12"/>
                <w:lang w:val="en-US"/>
              </w:rPr>
              <w:t>ava</w:t>
            </w:r>
            <w:proofErr w:type="spellEnd"/>
            <w:r w:rsidRPr="00732858">
              <w:rPr>
                <w:rFonts w:ascii="Calibri" w:hAnsi="Calibri" w:cs="Calibri"/>
                <w:spacing w:val="-2"/>
                <w:sz w:val="12"/>
                <w:szCs w:val="12"/>
              </w:rPr>
              <w:t xml:space="preserve"> </w:t>
            </w:r>
            <w:proofErr w:type="spellStart"/>
            <w:r w:rsidRPr="00732858">
              <w:rPr>
                <w:rFonts w:ascii="Calibri" w:hAnsi="Calibri" w:cs="Calibri"/>
                <w:spacing w:val="-2"/>
                <w:sz w:val="12"/>
                <w:szCs w:val="12"/>
                <w:lang w:val="en-US"/>
              </w:rPr>
              <w:t>odredi</w:t>
            </w:r>
            <w:proofErr w:type="spellEnd"/>
            <w:r w:rsidRPr="00732858">
              <w:rPr>
                <w:rFonts w:ascii="Calibri" w:hAnsi="Calibri" w:cs="Calibri"/>
                <w:spacing w:val="-2"/>
                <w:sz w:val="12"/>
                <w:szCs w:val="12"/>
              </w:rPr>
              <w:t>š</w:t>
            </w:r>
            <w:r w:rsidRPr="00732858">
              <w:rPr>
                <w:rFonts w:ascii="Calibri" w:hAnsi="Calibri" w:cs="Calibri"/>
                <w:spacing w:val="-2"/>
                <w:sz w:val="12"/>
                <w:szCs w:val="12"/>
                <w:lang w:val="en-US"/>
              </w:rPr>
              <w:t>ta</w:t>
            </w:r>
            <w:r w:rsidRPr="00732858">
              <w:rPr>
                <w:rFonts w:ascii="Calibri" w:hAnsi="Calibri" w:cs="Calibri"/>
                <w:spacing w:val="-2"/>
                <w:sz w:val="12"/>
                <w:szCs w:val="12"/>
              </w:rPr>
              <w:t xml:space="preserve">  /                                 </w:t>
            </w:r>
            <w:r w:rsidRPr="00732858">
              <w:rPr>
                <w:rFonts w:ascii="Calibri" w:hAnsi="Calibri" w:cs="Calibri"/>
                <w:spacing w:val="-2"/>
                <w:sz w:val="12"/>
                <w:szCs w:val="12"/>
                <w:lang w:val="en-US"/>
              </w:rPr>
              <w:t>ISO</w:t>
            </w:r>
            <w:r w:rsidRPr="00732858">
              <w:rPr>
                <w:rFonts w:ascii="Calibri" w:hAnsi="Calibri" w:cs="Calibri"/>
                <w:spacing w:val="-2"/>
                <w:sz w:val="12"/>
                <w:szCs w:val="12"/>
              </w:rPr>
              <w:t xml:space="preserve"> </w:t>
            </w:r>
            <w:r w:rsidRPr="00732858">
              <w:rPr>
                <w:rFonts w:ascii="Calibri" w:hAnsi="Calibri" w:cs="Calibri"/>
                <w:spacing w:val="-2"/>
                <w:sz w:val="12"/>
                <w:szCs w:val="12"/>
                <w:lang w:val="en-US"/>
              </w:rPr>
              <w:t>code</w:t>
            </w:r>
          </w:p>
          <w:p w:rsidR="00DE7C77" w:rsidRPr="00732858" w:rsidRDefault="00DE7C77" w:rsidP="00637AE8">
            <w:pPr>
              <w:shd w:val="clear" w:color="auto" w:fill="FFFFFF"/>
              <w:rPr>
                <w:rFonts w:ascii="Calibri" w:hAnsi="Calibri" w:cs="Calibri"/>
                <w:spacing w:val="-1"/>
                <w:sz w:val="12"/>
                <w:szCs w:val="12"/>
                <w:lang w:val="sl-SI"/>
              </w:rPr>
            </w:pPr>
            <w:r w:rsidRPr="00732858">
              <w:rPr>
                <w:rFonts w:ascii="Calibri" w:hAnsi="Calibri" w:cs="Calibri"/>
                <w:spacing w:val="-2"/>
                <w:sz w:val="12"/>
                <w:szCs w:val="12"/>
              </w:rPr>
              <w:t xml:space="preserve">       </w:t>
            </w:r>
            <w:r w:rsidRPr="00732858">
              <w:rPr>
                <w:rFonts w:ascii="Calibri" w:hAnsi="Calibri" w:cs="Calibri"/>
                <w:spacing w:val="-1"/>
                <w:sz w:val="12"/>
                <w:szCs w:val="12"/>
                <w:lang w:val="sl-SI"/>
              </w:rPr>
              <w:t>Држава одредишта /</w:t>
            </w:r>
          </w:p>
          <w:p w:rsidR="00DE7C77" w:rsidRPr="00732858" w:rsidRDefault="00DE7C77" w:rsidP="00637AE8">
            <w:pPr>
              <w:shd w:val="clear" w:color="auto" w:fill="FFFFFF"/>
              <w:rPr>
                <w:rFonts w:ascii="Calibri" w:hAnsi="Calibri" w:cs="Calibri"/>
              </w:rPr>
            </w:pPr>
            <w:r w:rsidRPr="00732858">
              <w:rPr>
                <w:rFonts w:ascii="Calibri" w:hAnsi="Calibri" w:cs="Calibri"/>
                <w:spacing w:val="-1"/>
                <w:sz w:val="12"/>
                <w:szCs w:val="12"/>
                <w:lang w:val="sl-SI"/>
              </w:rPr>
              <w:t xml:space="preserve">      </w:t>
            </w:r>
            <w:r w:rsidRPr="00732858">
              <w:rPr>
                <w:rFonts w:ascii="Calibri" w:hAnsi="Calibri" w:cs="Calibri"/>
                <w:spacing w:val="-2"/>
                <w:sz w:val="12"/>
                <w:szCs w:val="12"/>
                <w:lang w:val="en-US"/>
              </w:rPr>
              <w:t xml:space="preserve">Country of destination             </w:t>
            </w:r>
          </w:p>
          <w:p w:rsidR="00DE7C77" w:rsidRPr="00732858" w:rsidRDefault="00DE7C77" w:rsidP="00637AE8">
            <w:pPr>
              <w:shd w:val="clear" w:color="auto" w:fill="FFFFFF"/>
              <w:rPr>
                <w:rFonts w:ascii="Calibri" w:hAnsi="Calibri" w:cs="Calibri"/>
                <w:spacing w:val="-2"/>
                <w:sz w:val="12"/>
                <w:szCs w:val="12"/>
                <w:lang w:val="en-US"/>
              </w:rPr>
            </w:pPr>
            <w:r w:rsidRPr="00732858">
              <w:rPr>
                <w:rFonts w:ascii="Calibri" w:hAnsi="Calibri" w:cs="Calibri"/>
                <w:spacing w:val="-2"/>
                <w:sz w:val="12"/>
                <w:szCs w:val="12"/>
                <w:lang w:val="en-US"/>
              </w:rPr>
              <w:t xml:space="preserve"> </w:t>
            </w:r>
          </w:p>
          <w:p w:rsidR="00DE7C77" w:rsidRPr="00732858" w:rsidRDefault="00DE7C77" w:rsidP="00637AE8">
            <w:pPr>
              <w:shd w:val="clear" w:color="auto" w:fill="FFFFFF"/>
              <w:rPr>
                <w:rFonts w:ascii="Calibri" w:hAnsi="Calibri" w:cs="Calibri"/>
                <w:spacing w:val="-1"/>
                <w:sz w:val="12"/>
                <w:szCs w:val="12"/>
                <w:lang w:val="sl-SI"/>
              </w:rPr>
            </w:pPr>
            <w:r w:rsidRPr="00732858">
              <w:rPr>
                <w:rFonts w:ascii="Calibri" w:hAnsi="Calibri" w:cs="Calibri"/>
                <w:spacing w:val="-2"/>
                <w:sz w:val="12"/>
                <w:szCs w:val="12"/>
                <w:lang w:val="en-US"/>
              </w:rPr>
              <w:t xml:space="preserve">                                                                         I</w:t>
            </w:r>
          </w:p>
        </w:tc>
        <w:tc>
          <w:tcPr>
            <w:tcW w:w="2847" w:type="dxa"/>
            <w:tcBorders>
              <w:top w:val="single" w:sz="6" w:space="0" w:color="auto"/>
              <w:left w:val="single" w:sz="6" w:space="0" w:color="auto"/>
              <w:bottom w:val="single" w:sz="4" w:space="0" w:color="auto"/>
              <w:right w:val="single" w:sz="6" w:space="0" w:color="auto"/>
              <w:tr2bl w:val="single" w:sz="4" w:space="0" w:color="auto"/>
            </w:tcBorders>
            <w:shd w:val="clear" w:color="auto" w:fill="FFFFFF"/>
          </w:tcPr>
          <w:p w:rsidR="00DE7C77" w:rsidRPr="00732858" w:rsidRDefault="00DE7C77" w:rsidP="00637AE8">
            <w:pPr>
              <w:shd w:val="clear" w:color="auto" w:fill="FFFFFF"/>
              <w:rPr>
                <w:rFonts w:ascii="Calibri" w:hAnsi="Calibri" w:cs="Calibri"/>
              </w:rPr>
            </w:pPr>
            <w:r w:rsidRPr="00732858">
              <w:rPr>
                <w:rFonts w:ascii="Calibri" w:hAnsi="Calibri" w:cs="Calibri"/>
                <w:spacing w:val="-2"/>
                <w:sz w:val="12"/>
                <w:szCs w:val="12"/>
                <w:lang w:val="en-US"/>
              </w:rPr>
              <w:t>I 10.</w:t>
            </w:r>
          </w:p>
        </w:tc>
      </w:tr>
      <w:tr w:rsidR="00DE7C77" w:rsidRPr="00732858" w:rsidTr="00637AE8">
        <w:trPr>
          <w:trHeight w:val="802"/>
        </w:trPr>
        <w:tc>
          <w:tcPr>
            <w:tcW w:w="400" w:type="dxa"/>
            <w:vMerge/>
            <w:tcBorders>
              <w:left w:val="single" w:sz="6" w:space="0" w:color="auto"/>
              <w:right w:val="single" w:sz="6" w:space="0" w:color="auto"/>
            </w:tcBorders>
            <w:shd w:val="clear" w:color="auto" w:fill="FFFFFF"/>
            <w:textDirection w:val="btLr"/>
          </w:tcPr>
          <w:p w:rsidR="00DE7C77" w:rsidRPr="00732858" w:rsidRDefault="00DE7C77" w:rsidP="00637AE8">
            <w:pPr>
              <w:shd w:val="clear" w:color="auto" w:fill="FFFFFF"/>
              <w:ind w:left="18"/>
              <w:rPr>
                <w:rFonts w:ascii="Calibri" w:hAnsi="Calibri" w:cs="Calibri"/>
              </w:rPr>
            </w:pPr>
          </w:p>
        </w:tc>
        <w:tc>
          <w:tcPr>
            <w:tcW w:w="5307" w:type="dxa"/>
            <w:gridSpan w:val="2"/>
            <w:tcBorders>
              <w:top w:val="single" w:sz="4" w:space="0" w:color="auto"/>
              <w:left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lang w:val="en-US"/>
              </w:rPr>
              <w:t>I</w:t>
            </w:r>
            <w:r w:rsidRPr="00732858">
              <w:rPr>
                <w:rFonts w:ascii="Calibri" w:hAnsi="Calibri" w:cs="Calibri"/>
                <w:sz w:val="12"/>
                <w:szCs w:val="12"/>
              </w:rPr>
              <w:t xml:space="preserve"> 11. </w:t>
            </w:r>
            <w:proofErr w:type="spellStart"/>
            <w:r w:rsidRPr="00732858">
              <w:rPr>
                <w:rFonts w:ascii="Calibri" w:hAnsi="Calibri" w:cs="Calibri"/>
                <w:sz w:val="12"/>
                <w:szCs w:val="12"/>
                <w:lang w:val="en-US"/>
              </w:rPr>
              <w:t>Mjesto</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podrijetla</w:t>
            </w:r>
            <w:proofErr w:type="spellEnd"/>
            <w:r w:rsidRPr="00732858">
              <w:rPr>
                <w:rFonts w:ascii="Calibri" w:hAnsi="Calibri" w:cs="Calibri"/>
                <w:sz w:val="12"/>
                <w:szCs w:val="12"/>
              </w:rPr>
              <w:t xml:space="preserve"> / Мјесто поријекла / </w:t>
            </w:r>
            <w:proofErr w:type="spellStart"/>
            <w:r w:rsidRPr="00732858">
              <w:rPr>
                <w:rFonts w:ascii="Calibri" w:hAnsi="Calibri" w:cs="Calibri"/>
                <w:sz w:val="12"/>
                <w:szCs w:val="12"/>
                <w:lang w:val="en-US"/>
              </w:rPr>
              <w:t>Mjesto</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porijekla</w:t>
            </w:r>
            <w:proofErr w:type="spellEnd"/>
            <w:r w:rsidRPr="00732858">
              <w:rPr>
                <w:rFonts w:ascii="Calibri" w:hAnsi="Calibri" w:cs="Calibri"/>
                <w:sz w:val="12"/>
                <w:szCs w:val="12"/>
              </w:rPr>
              <w:t xml:space="preserve"> / </w:t>
            </w:r>
            <w:r w:rsidRPr="00732858">
              <w:rPr>
                <w:rFonts w:ascii="Calibri" w:hAnsi="Calibri" w:cs="Calibri"/>
                <w:sz w:val="12"/>
                <w:szCs w:val="12"/>
                <w:lang w:val="en-US"/>
              </w:rPr>
              <w:t>Place</w:t>
            </w:r>
            <w:r w:rsidRPr="00732858">
              <w:rPr>
                <w:rFonts w:ascii="Calibri" w:hAnsi="Calibri" w:cs="Calibri"/>
                <w:sz w:val="12"/>
                <w:szCs w:val="12"/>
              </w:rPr>
              <w:t xml:space="preserve"> </w:t>
            </w:r>
            <w:r w:rsidRPr="00732858">
              <w:rPr>
                <w:rFonts w:ascii="Calibri" w:hAnsi="Calibri" w:cs="Calibri"/>
                <w:sz w:val="12"/>
                <w:szCs w:val="12"/>
                <w:lang w:val="en-US"/>
              </w:rPr>
              <w:t>of</w:t>
            </w:r>
            <w:r w:rsidRPr="00732858">
              <w:rPr>
                <w:rFonts w:ascii="Calibri" w:hAnsi="Calibri" w:cs="Calibri"/>
                <w:sz w:val="12"/>
                <w:szCs w:val="12"/>
              </w:rPr>
              <w:t xml:space="preserve"> </w:t>
            </w:r>
            <w:r w:rsidRPr="00732858">
              <w:rPr>
                <w:rFonts w:ascii="Calibri" w:hAnsi="Calibri" w:cs="Calibri"/>
                <w:sz w:val="12"/>
                <w:szCs w:val="12"/>
                <w:lang w:val="en-US"/>
              </w:rPr>
              <w:t>origin</w:t>
            </w:r>
            <w:r w:rsidRPr="00732858">
              <w:rPr>
                <w:rFonts w:ascii="Calibri" w:hAnsi="Calibri" w:cs="Calibri"/>
                <w:sz w:val="12"/>
                <w:szCs w:val="12"/>
              </w:rPr>
              <w:t xml:space="preserve">  </w:t>
            </w:r>
          </w:p>
          <w:p w:rsidR="00DE7C77" w:rsidRPr="00732858" w:rsidRDefault="00DE7C77" w:rsidP="00637AE8">
            <w:pPr>
              <w:shd w:val="clear" w:color="auto" w:fill="FFFFFF"/>
              <w:rPr>
                <w:rFonts w:ascii="Calibri" w:hAnsi="Calibri" w:cs="Calibri"/>
                <w:sz w:val="12"/>
                <w:szCs w:val="12"/>
              </w:rPr>
            </w:pPr>
          </w:p>
          <w:p w:rsidR="00DE7C77" w:rsidRPr="00732858" w:rsidRDefault="00DE7C77" w:rsidP="00637AE8">
            <w:pPr>
              <w:shd w:val="clear" w:color="auto" w:fill="FFFFFF"/>
              <w:rPr>
                <w:rFonts w:ascii="Calibri" w:hAnsi="Calibri" w:cs="Calibri"/>
                <w:sz w:val="12"/>
                <w:szCs w:val="12"/>
              </w:rPr>
            </w:pPr>
          </w:p>
          <w:p w:rsidR="00DE7C77" w:rsidRPr="00732858" w:rsidRDefault="00DE7C77" w:rsidP="00637AE8">
            <w:pPr>
              <w:shd w:val="clear" w:color="auto" w:fill="FFFFFF"/>
              <w:ind w:left="234" w:hanging="234"/>
              <w:rPr>
                <w:rFonts w:ascii="Calibri" w:hAnsi="Calibri" w:cs="Calibri"/>
                <w:sz w:val="12"/>
                <w:szCs w:val="12"/>
              </w:rPr>
            </w:pPr>
            <w:proofErr w:type="spellStart"/>
            <w:r w:rsidRPr="00732858">
              <w:rPr>
                <w:rFonts w:ascii="Calibri" w:hAnsi="Calibri" w:cs="Calibri"/>
                <w:sz w:val="12"/>
                <w:szCs w:val="12"/>
                <w:lang w:val="en-US"/>
              </w:rPr>
              <w:t>Ime</w:t>
            </w:r>
            <w:proofErr w:type="spellEnd"/>
            <w:r w:rsidRPr="00732858">
              <w:rPr>
                <w:rFonts w:ascii="Calibri" w:hAnsi="Calibri" w:cs="Calibri"/>
                <w:sz w:val="12"/>
                <w:szCs w:val="12"/>
              </w:rPr>
              <w:t xml:space="preserve"> / Име / </w:t>
            </w:r>
            <w:r w:rsidRPr="00732858">
              <w:rPr>
                <w:rFonts w:ascii="Calibri" w:hAnsi="Calibri" w:cs="Calibri"/>
                <w:sz w:val="12"/>
                <w:szCs w:val="12"/>
                <w:lang w:val="en-US"/>
              </w:rPr>
              <w:t>Name</w:t>
            </w:r>
            <w:r w:rsidRPr="00732858">
              <w:rPr>
                <w:rFonts w:ascii="Calibri" w:hAnsi="Calibri" w:cs="Calibri"/>
                <w:sz w:val="12"/>
                <w:szCs w:val="12"/>
              </w:rPr>
              <w:t xml:space="preserve">                                                           </w:t>
            </w:r>
            <w:proofErr w:type="spellStart"/>
            <w:r w:rsidRPr="00732858">
              <w:rPr>
                <w:rFonts w:ascii="Calibri" w:hAnsi="Calibri" w:cs="Calibri"/>
                <w:sz w:val="12"/>
                <w:szCs w:val="12"/>
                <w:lang w:val="en-US"/>
              </w:rPr>
              <w:t>Odobreni</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broj</w:t>
            </w:r>
            <w:proofErr w:type="spellEnd"/>
            <w:r w:rsidRPr="00732858">
              <w:rPr>
                <w:rFonts w:ascii="Calibri" w:hAnsi="Calibri" w:cs="Calibri"/>
                <w:sz w:val="12"/>
                <w:szCs w:val="12"/>
              </w:rPr>
              <w:t xml:space="preserve"> / Одобрени број /  </w:t>
            </w:r>
            <w:r w:rsidRPr="00732858">
              <w:rPr>
                <w:rFonts w:ascii="Calibri" w:hAnsi="Calibri" w:cs="Calibri"/>
                <w:sz w:val="12"/>
                <w:szCs w:val="12"/>
                <w:lang w:val="en-US"/>
              </w:rPr>
              <w:t>Approval</w:t>
            </w:r>
            <w:r w:rsidRPr="00732858">
              <w:rPr>
                <w:rFonts w:ascii="Calibri" w:hAnsi="Calibri" w:cs="Calibri"/>
                <w:sz w:val="12"/>
                <w:szCs w:val="12"/>
              </w:rPr>
              <w:t xml:space="preserve"> </w:t>
            </w:r>
            <w:r w:rsidRPr="00732858">
              <w:rPr>
                <w:rFonts w:ascii="Calibri" w:hAnsi="Calibri" w:cs="Calibri"/>
                <w:sz w:val="12"/>
                <w:szCs w:val="12"/>
                <w:lang w:val="en-US"/>
              </w:rPr>
              <w:t>number</w:t>
            </w:r>
            <w:r w:rsidRPr="00732858">
              <w:rPr>
                <w:rFonts w:ascii="Calibri" w:hAnsi="Calibri" w:cs="Calibri"/>
                <w:sz w:val="12"/>
                <w:szCs w:val="12"/>
              </w:rPr>
              <w:t xml:space="preserve">                                                                                        </w:t>
            </w:r>
          </w:p>
          <w:p w:rsidR="00DE7C77" w:rsidRPr="00732858" w:rsidRDefault="00DE7C77" w:rsidP="00637AE8">
            <w:pPr>
              <w:shd w:val="clear" w:color="auto" w:fill="FFFFFF"/>
              <w:ind w:left="234" w:hanging="234"/>
              <w:rPr>
                <w:rFonts w:ascii="Calibri" w:hAnsi="Calibri" w:cs="Calibri"/>
                <w:sz w:val="12"/>
                <w:szCs w:val="12"/>
              </w:rPr>
            </w:pPr>
            <w:r w:rsidRPr="00732858">
              <w:rPr>
                <w:rFonts w:ascii="Calibri" w:hAnsi="Calibri" w:cs="Calibri"/>
                <w:sz w:val="12"/>
                <w:szCs w:val="12"/>
              </w:rPr>
              <w:tab/>
              <w:t xml:space="preserve">                                                                </w:t>
            </w:r>
          </w:p>
          <w:p w:rsidR="00DE7C77" w:rsidRPr="00732858" w:rsidRDefault="00DE7C77" w:rsidP="00637AE8">
            <w:pPr>
              <w:shd w:val="clear" w:color="auto" w:fill="FFFFFF"/>
              <w:ind w:left="216" w:hanging="216"/>
              <w:rPr>
                <w:rFonts w:ascii="Calibri" w:hAnsi="Calibri" w:cs="Calibri"/>
                <w:sz w:val="12"/>
                <w:szCs w:val="12"/>
                <w:lang w:val="en-US"/>
              </w:rPr>
            </w:pPr>
            <w:proofErr w:type="spellStart"/>
            <w:r w:rsidRPr="00732858">
              <w:rPr>
                <w:rFonts w:ascii="Calibri" w:hAnsi="Calibri" w:cs="Calibri"/>
                <w:sz w:val="12"/>
                <w:szCs w:val="12"/>
                <w:lang w:val="en-US"/>
              </w:rPr>
              <w:t>Adresa</w:t>
            </w:r>
            <w:proofErr w:type="spellEnd"/>
            <w:r w:rsidRPr="00732858">
              <w:rPr>
                <w:rFonts w:ascii="Calibri" w:hAnsi="Calibri" w:cs="Calibri"/>
                <w:sz w:val="12"/>
                <w:szCs w:val="12"/>
                <w:lang w:val="en-US"/>
              </w:rPr>
              <w:t xml:space="preserve"> / </w:t>
            </w:r>
            <w:proofErr w:type="spellStart"/>
            <w:r w:rsidRPr="00732858">
              <w:rPr>
                <w:rFonts w:ascii="Calibri" w:hAnsi="Calibri" w:cs="Calibri"/>
                <w:sz w:val="12"/>
                <w:szCs w:val="12"/>
                <w:lang w:val="en-US"/>
              </w:rPr>
              <w:t>Адреса</w:t>
            </w:r>
            <w:proofErr w:type="spellEnd"/>
            <w:r w:rsidRPr="00732858">
              <w:rPr>
                <w:rFonts w:ascii="Calibri" w:hAnsi="Calibri" w:cs="Calibri"/>
                <w:sz w:val="12"/>
                <w:szCs w:val="12"/>
                <w:lang w:val="en-US"/>
              </w:rPr>
              <w:t xml:space="preserve">/ Address  </w:t>
            </w:r>
          </w:p>
          <w:p w:rsidR="00DE7C77" w:rsidRPr="00732858" w:rsidRDefault="00DE7C77" w:rsidP="00637AE8">
            <w:pPr>
              <w:shd w:val="clear" w:color="auto" w:fill="FFFFFF"/>
              <w:ind w:left="216" w:hanging="216"/>
              <w:rPr>
                <w:rFonts w:ascii="Calibri" w:hAnsi="Calibri" w:cs="Calibri"/>
                <w:sz w:val="12"/>
                <w:szCs w:val="12"/>
                <w:lang w:val="en-US"/>
              </w:rPr>
            </w:pPr>
          </w:p>
          <w:p w:rsidR="00DE7C77" w:rsidRPr="00732858" w:rsidRDefault="00DE7C77" w:rsidP="00637AE8">
            <w:pPr>
              <w:shd w:val="clear" w:color="auto" w:fill="FFFFFF"/>
              <w:ind w:left="216" w:hanging="216"/>
              <w:rPr>
                <w:rFonts w:ascii="Calibri" w:hAnsi="Calibri" w:cs="Calibri"/>
                <w:sz w:val="12"/>
                <w:szCs w:val="12"/>
                <w:lang w:val="en-US"/>
              </w:rPr>
            </w:pPr>
          </w:p>
        </w:tc>
        <w:tc>
          <w:tcPr>
            <w:tcW w:w="5313" w:type="dxa"/>
            <w:gridSpan w:val="3"/>
            <w:tcBorders>
              <w:top w:val="single" w:sz="4" w:space="0" w:color="auto"/>
              <w:left w:val="single" w:sz="6" w:space="0" w:color="auto"/>
              <w:right w:val="single" w:sz="6" w:space="0" w:color="auto"/>
              <w:tr2bl w:val="single" w:sz="4" w:space="0" w:color="auto"/>
            </w:tcBorders>
            <w:shd w:val="clear" w:color="auto" w:fill="FFFFFF"/>
          </w:tcPr>
          <w:p w:rsidR="00DE7C77" w:rsidRPr="00732858" w:rsidRDefault="00DE7C77" w:rsidP="00637AE8">
            <w:pPr>
              <w:shd w:val="clear" w:color="auto" w:fill="FFFFFF"/>
              <w:rPr>
                <w:rFonts w:ascii="Calibri" w:hAnsi="Calibri" w:cs="Calibri"/>
                <w:spacing w:val="-2"/>
                <w:sz w:val="12"/>
                <w:szCs w:val="12"/>
                <w:lang w:val="en-US"/>
              </w:rPr>
            </w:pPr>
            <w:r w:rsidRPr="00732858">
              <w:rPr>
                <w:rFonts w:ascii="Calibri" w:hAnsi="Calibri" w:cs="Calibri"/>
                <w:spacing w:val="-2"/>
                <w:sz w:val="12"/>
                <w:szCs w:val="12"/>
                <w:lang w:val="en-US"/>
              </w:rPr>
              <w:t>I 12</w:t>
            </w:r>
          </w:p>
        </w:tc>
      </w:tr>
      <w:tr w:rsidR="00DE7C77" w:rsidRPr="00732858" w:rsidTr="00637AE8">
        <w:trPr>
          <w:trHeight w:val="506"/>
        </w:trPr>
        <w:tc>
          <w:tcPr>
            <w:tcW w:w="400" w:type="dxa"/>
            <w:vMerge/>
            <w:tcBorders>
              <w:left w:val="single" w:sz="6" w:space="0" w:color="auto"/>
              <w:bottom w:val="single" w:sz="4" w:space="0" w:color="auto"/>
              <w:right w:val="single" w:sz="6" w:space="0" w:color="auto"/>
            </w:tcBorders>
            <w:shd w:val="clear" w:color="auto" w:fill="FFFFFF"/>
            <w:textDirection w:val="btLr"/>
          </w:tcPr>
          <w:p w:rsidR="00DE7C77" w:rsidRPr="00732858" w:rsidRDefault="00DE7C77" w:rsidP="00637AE8">
            <w:pPr>
              <w:shd w:val="clear" w:color="auto" w:fill="FFFFFF"/>
              <w:ind w:left="18"/>
              <w:rPr>
                <w:rFonts w:ascii="Calibri" w:hAnsi="Calibri" w:cs="Calibri"/>
              </w:rPr>
            </w:pPr>
          </w:p>
        </w:tc>
        <w:tc>
          <w:tcPr>
            <w:tcW w:w="5307" w:type="dxa"/>
            <w:gridSpan w:val="2"/>
            <w:tcBorders>
              <w:top w:val="single" w:sz="4" w:space="0" w:color="auto"/>
              <w:left w:val="single" w:sz="6" w:space="0" w:color="auto"/>
              <w:bottom w:val="single" w:sz="4"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lang w:val="en-US"/>
              </w:rPr>
            </w:pPr>
            <w:r w:rsidRPr="00732858">
              <w:rPr>
                <w:rFonts w:ascii="Calibri" w:hAnsi="Calibri" w:cs="Calibri"/>
                <w:sz w:val="12"/>
                <w:szCs w:val="12"/>
                <w:lang w:val="en-US"/>
              </w:rPr>
              <w:t xml:space="preserve">I 13. </w:t>
            </w:r>
            <w:proofErr w:type="spellStart"/>
            <w:r w:rsidRPr="00732858">
              <w:rPr>
                <w:rFonts w:ascii="Calibri" w:hAnsi="Calibri" w:cs="Calibri"/>
                <w:sz w:val="12"/>
                <w:szCs w:val="12"/>
                <w:lang w:val="en-US"/>
              </w:rPr>
              <w:t>Mjesto</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utovara</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Мјесто</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утовара</w:t>
            </w:r>
            <w:proofErr w:type="spellEnd"/>
            <w:r w:rsidRPr="00732858">
              <w:rPr>
                <w:rFonts w:ascii="Calibri" w:hAnsi="Calibri" w:cs="Calibri"/>
                <w:sz w:val="12"/>
                <w:szCs w:val="12"/>
                <w:lang w:val="en-US"/>
              </w:rPr>
              <w:t xml:space="preserve">/ Place of loading  </w:t>
            </w:r>
          </w:p>
          <w:p w:rsidR="00DE7C77" w:rsidRPr="00732858" w:rsidRDefault="00DE7C77" w:rsidP="00637AE8">
            <w:pPr>
              <w:shd w:val="clear" w:color="auto" w:fill="FFFFFF"/>
              <w:rPr>
                <w:rFonts w:ascii="Calibri" w:hAnsi="Calibri" w:cs="Calibri"/>
                <w:sz w:val="14"/>
                <w:szCs w:val="14"/>
              </w:rPr>
            </w:pPr>
          </w:p>
        </w:tc>
        <w:tc>
          <w:tcPr>
            <w:tcW w:w="5313" w:type="dxa"/>
            <w:gridSpan w:val="3"/>
            <w:tcBorders>
              <w:top w:val="single" w:sz="4" w:space="0" w:color="auto"/>
              <w:left w:val="single" w:sz="6" w:space="0" w:color="auto"/>
              <w:bottom w:val="single" w:sz="4"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4"/>
                <w:szCs w:val="14"/>
              </w:rPr>
            </w:pPr>
            <w:r w:rsidRPr="00732858">
              <w:rPr>
                <w:rFonts w:ascii="Calibri" w:hAnsi="Calibri" w:cs="Calibri"/>
                <w:sz w:val="12"/>
                <w:szCs w:val="12"/>
                <w:lang w:val="en-US"/>
              </w:rPr>
              <w:t xml:space="preserve">I 14. Datum </w:t>
            </w:r>
            <w:proofErr w:type="spellStart"/>
            <w:r w:rsidRPr="00732858">
              <w:rPr>
                <w:rFonts w:ascii="Calibri" w:hAnsi="Calibri" w:cs="Calibri"/>
                <w:sz w:val="12"/>
                <w:szCs w:val="12"/>
                <w:lang w:val="en-US"/>
              </w:rPr>
              <w:t>otpreme</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Датум</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отпреме</w:t>
            </w:r>
            <w:proofErr w:type="spellEnd"/>
            <w:r w:rsidRPr="00732858">
              <w:rPr>
                <w:rFonts w:ascii="Calibri" w:hAnsi="Calibri" w:cs="Calibri"/>
                <w:sz w:val="12"/>
                <w:szCs w:val="12"/>
                <w:lang w:val="en-US"/>
              </w:rPr>
              <w:t xml:space="preserve">/  Date of departure </w:t>
            </w:r>
          </w:p>
        </w:tc>
      </w:tr>
      <w:tr w:rsidR="00DE7C77" w:rsidRPr="00732858" w:rsidTr="00637AE8">
        <w:trPr>
          <w:trHeight w:val="1369"/>
        </w:trPr>
        <w:tc>
          <w:tcPr>
            <w:tcW w:w="400" w:type="dxa"/>
            <w:vMerge w:val="restart"/>
            <w:tcBorders>
              <w:top w:val="single" w:sz="4" w:space="0" w:color="auto"/>
              <w:right w:val="single" w:sz="6" w:space="0" w:color="auto"/>
            </w:tcBorders>
            <w:shd w:val="clear" w:color="auto" w:fill="FFFFFF"/>
            <w:textDirection w:val="btLr"/>
          </w:tcPr>
          <w:p w:rsidR="00DE7C77" w:rsidRPr="00732858" w:rsidRDefault="00DE7C77" w:rsidP="00637AE8">
            <w:pPr>
              <w:shd w:val="clear" w:color="auto" w:fill="FFFFFF"/>
              <w:ind w:left="22" w:right="113"/>
              <w:rPr>
                <w:rFonts w:ascii="Calibri" w:hAnsi="Calibri" w:cs="Calibri"/>
                <w:b/>
                <w:sz w:val="11"/>
                <w:szCs w:val="11"/>
              </w:rPr>
            </w:pPr>
          </w:p>
          <w:p w:rsidR="00DE7C77" w:rsidRPr="00732858" w:rsidRDefault="00DE7C77" w:rsidP="00637AE8">
            <w:pPr>
              <w:shd w:val="clear" w:color="auto" w:fill="FFFFFF"/>
              <w:ind w:left="22" w:right="113"/>
              <w:rPr>
                <w:rFonts w:ascii="Calibri" w:hAnsi="Calibri" w:cs="Calibri"/>
                <w:b/>
                <w:sz w:val="11"/>
                <w:szCs w:val="11"/>
              </w:rPr>
            </w:pPr>
          </w:p>
          <w:p w:rsidR="00DE7C77" w:rsidRPr="00732858" w:rsidRDefault="00DE7C77" w:rsidP="00637AE8">
            <w:pPr>
              <w:shd w:val="clear" w:color="auto" w:fill="FFFFFF"/>
              <w:ind w:left="113" w:right="113"/>
              <w:rPr>
                <w:rFonts w:ascii="Calibri" w:hAnsi="Calibri" w:cs="Calibri"/>
                <w:b/>
                <w:sz w:val="14"/>
                <w:szCs w:val="14"/>
              </w:rPr>
            </w:pPr>
          </w:p>
          <w:p w:rsidR="00DE7C77" w:rsidRPr="00732858" w:rsidRDefault="00DE7C77" w:rsidP="00637AE8">
            <w:pPr>
              <w:shd w:val="clear" w:color="auto" w:fill="FFFFFF"/>
              <w:ind w:left="18" w:right="113"/>
              <w:rPr>
                <w:rFonts w:ascii="Calibri" w:hAnsi="Calibri" w:cs="Calibri"/>
                <w:b/>
                <w:sz w:val="14"/>
                <w:szCs w:val="14"/>
              </w:rPr>
            </w:pPr>
          </w:p>
          <w:p w:rsidR="00DE7C77" w:rsidRPr="00732858" w:rsidRDefault="00DE7C77" w:rsidP="00637AE8">
            <w:pPr>
              <w:shd w:val="clear" w:color="auto" w:fill="FFFFFF"/>
              <w:ind w:left="18" w:right="113"/>
              <w:rPr>
                <w:rFonts w:ascii="Calibri" w:hAnsi="Calibri" w:cs="Calibri"/>
              </w:rPr>
            </w:pPr>
          </w:p>
        </w:tc>
        <w:tc>
          <w:tcPr>
            <w:tcW w:w="5307" w:type="dxa"/>
            <w:gridSpan w:val="2"/>
            <w:vMerge w:val="restart"/>
            <w:tcBorders>
              <w:top w:val="single" w:sz="4" w:space="0" w:color="auto"/>
              <w:left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lang w:val="en-US"/>
              </w:rPr>
              <w:t>I</w:t>
            </w:r>
            <w:r w:rsidRPr="00732858">
              <w:rPr>
                <w:rFonts w:ascii="Calibri" w:hAnsi="Calibri" w:cs="Calibri"/>
                <w:sz w:val="12"/>
                <w:szCs w:val="12"/>
              </w:rPr>
              <w:t xml:space="preserve"> 15. </w:t>
            </w:r>
            <w:proofErr w:type="spellStart"/>
            <w:r w:rsidRPr="00732858">
              <w:rPr>
                <w:rFonts w:ascii="Calibri" w:hAnsi="Calibri" w:cs="Calibri"/>
                <w:sz w:val="12"/>
                <w:szCs w:val="12"/>
                <w:lang w:val="en-US"/>
              </w:rPr>
              <w:t>Prijevozno</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sredstvo</w:t>
            </w:r>
            <w:proofErr w:type="spellEnd"/>
            <w:r w:rsidRPr="00732858">
              <w:rPr>
                <w:rFonts w:ascii="Calibri" w:hAnsi="Calibri" w:cs="Calibri"/>
                <w:sz w:val="12"/>
                <w:szCs w:val="12"/>
              </w:rPr>
              <w:t xml:space="preserve">/ Превозно средство/  </w:t>
            </w:r>
            <w:r w:rsidRPr="00732858">
              <w:rPr>
                <w:rFonts w:ascii="Calibri" w:hAnsi="Calibri" w:cs="Calibri"/>
                <w:sz w:val="12"/>
                <w:szCs w:val="12"/>
                <w:lang w:val="en-US"/>
              </w:rPr>
              <w:t>Means</w:t>
            </w:r>
            <w:r w:rsidRPr="00732858">
              <w:rPr>
                <w:rFonts w:ascii="Calibri" w:hAnsi="Calibri" w:cs="Calibri"/>
                <w:sz w:val="12"/>
                <w:szCs w:val="12"/>
              </w:rPr>
              <w:t xml:space="preserve"> </w:t>
            </w:r>
            <w:r w:rsidRPr="00732858">
              <w:rPr>
                <w:rFonts w:ascii="Calibri" w:hAnsi="Calibri" w:cs="Calibri"/>
                <w:sz w:val="12"/>
                <w:szCs w:val="12"/>
                <w:lang w:val="en-US"/>
              </w:rPr>
              <w:t>of</w:t>
            </w:r>
            <w:r w:rsidRPr="00732858">
              <w:rPr>
                <w:rFonts w:ascii="Calibri" w:hAnsi="Calibri" w:cs="Calibri"/>
                <w:sz w:val="12"/>
                <w:szCs w:val="12"/>
              </w:rPr>
              <w:t xml:space="preserve"> </w:t>
            </w:r>
            <w:r w:rsidRPr="00732858">
              <w:rPr>
                <w:rFonts w:ascii="Calibri" w:hAnsi="Calibri" w:cs="Calibri"/>
                <w:sz w:val="12"/>
                <w:szCs w:val="12"/>
                <w:lang w:val="en-US"/>
              </w:rPr>
              <w:t>transport</w:t>
            </w:r>
            <w:r w:rsidRPr="00732858">
              <w:rPr>
                <w:rFonts w:ascii="Calibri" w:hAnsi="Calibri" w:cs="Calibri"/>
                <w:sz w:val="12"/>
                <w:szCs w:val="12"/>
              </w:rPr>
              <w:t xml:space="preserve">  </w:t>
            </w:r>
          </w:p>
          <w:p w:rsidR="00DE7C77" w:rsidRPr="00732858" w:rsidRDefault="00DE7C77" w:rsidP="00637AE8">
            <w:pPr>
              <w:shd w:val="clear" w:color="auto" w:fill="FFFFFF"/>
              <w:ind w:left="234" w:right="295"/>
              <w:rPr>
                <w:rFonts w:ascii="Calibri" w:hAnsi="Calibri" w:cs="Calibri"/>
                <w:sz w:val="12"/>
                <w:szCs w:val="12"/>
              </w:rPr>
            </w:pPr>
          </w:p>
          <w:p w:rsidR="00DE7C77" w:rsidRPr="00732858" w:rsidRDefault="00DE7C77" w:rsidP="00637AE8">
            <w:pPr>
              <w:shd w:val="clear" w:color="auto" w:fill="FFFFFF"/>
              <w:rPr>
                <w:rFonts w:ascii="Calibri" w:hAnsi="Calibri" w:cs="Calibri"/>
                <w:sz w:val="12"/>
                <w:szCs w:val="12"/>
              </w:rPr>
            </w:pPr>
            <w:proofErr w:type="spellStart"/>
            <w:r w:rsidRPr="00732858">
              <w:rPr>
                <w:rFonts w:ascii="Calibri" w:hAnsi="Calibri" w:cs="Calibri"/>
                <w:sz w:val="12"/>
                <w:szCs w:val="12"/>
                <w:lang w:val="en-US"/>
              </w:rPr>
              <w:t>Avion</w:t>
            </w:r>
            <w:proofErr w:type="spellEnd"/>
            <w:r w:rsidRPr="00732858">
              <w:rPr>
                <w:rFonts w:ascii="Calibri" w:hAnsi="Calibri" w:cs="Calibri"/>
                <w:sz w:val="12"/>
                <w:szCs w:val="12"/>
              </w:rPr>
              <w:t>/</w:t>
            </w:r>
            <w:r w:rsidRPr="00732858">
              <w:rPr>
                <w:rFonts w:ascii="Calibri" w:hAnsi="Calibri" w:cs="Calibri"/>
                <w:sz w:val="12"/>
                <w:szCs w:val="12"/>
                <w:lang w:val="sl-SI"/>
              </w:rPr>
              <w:t xml:space="preserve"> Авион/</w:t>
            </w:r>
            <w:r w:rsidRPr="00732858">
              <w:rPr>
                <w:rFonts w:ascii="Calibri" w:hAnsi="Calibri" w:cs="Calibri"/>
                <w:sz w:val="12"/>
                <w:szCs w:val="12"/>
              </w:rPr>
              <w:t xml:space="preserve"> </w:t>
            </w:r>
            <w:proofErr w:type="spellStart"/>
            <w:r w:rsidRPr="00732858">
              <w:rPr>
                <w:rFonts w:ascii="Calibri" w:hAnsi="Calibri" w:cs="Calibri"/>
                <w:sz w:val="12"/>
                <w:szCs w:val="12"/>
                <w:lang w:val="en-US"/>
              </w:rPr>
              <w:t>Aeroplane</w:t>
            </w:r>
            <w:proofErr w:type="spellEnd"/>
            <w:r w:rsidRPr="00732858">
              <w:rPr>
                <w:rFonts w:ascii="Calibri" w:hAnsi="Calibri" w:cs="Calibri"/>
                <w:sz w:val="12"/>
                <w:szCs w:val="12"/>
              </w:rPr>
              <w:t xml:space="preserve"> / </w:t>
            </w:r>
            <w:sdt>
              <w:sdtPr>
                <w:rPr>
                  <w:rFonts w:cs="Calibri"/>
                  <w:sz w:val="12"/>
                  <w:szCs w:val="12"/>
                  <w:lang w:val="en-US"/>
                </w:rPr>
                <w:id w:val="1596215011"/>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z w:val="12"/>
                <w:szCs w:val="12"/>
              </w:rPr>
              <w:t xml:space="preserve">                                                        </w:t>
            </w:r>
            <w:proofErr w:type="spellStart"/>
            <w:r w:rsidRPr="00732858">
              <w:rPr>
                <w:rFonts w:ascii="Calibri" w:hAnsi="Calibri" w:cs="Calibri"/>
                <w:sz w:val="12"/>
                <w:szCs w:val="12"/>
                <w:lang w:val="en-US"/>
              </w:rPr>
              <w:t>Brod</w:t>
            </w:r>
            <w:proofErr w:type="spellEnd"/>
            <w:r w:rsidRPr="00732858">
              <w:rPr>
                <w:rFonts w:ascii="Calibri" w:hAnsi="Calibri" w:cs="Calibri"/>
                <w:sz w:val="12"/>
                <w:szCs w:val="12"/>
              </w:rPr>
              <w:t xml:space="preserve"> / Брод/ </w:t>
            </w:r>
            <w:r w:rsidRPr="00732858">
              <w:rPr>
                <w:rFonts w:ascii="Calibri" w:hAnsi="Calibri" w:cs="Calibri"/>
                <w:sz w:val="12"/>
                <w:szCs w:val="12"/>
                <w:lang w:val="en-US"/>
              </w:rPr>
              <w:t>Ship</w:t>
            </w:r>
            <w:r w:rsidRPr="00732858">
              <w:rPr>
                <w:rFonts w:ascii="Calibri" w:hAnsi="Calibri" w:cs="Calibri"/>
                <w:sz w:val="12"/>
                <w:szCs w:val="12"/>
              </w:rPr>
              <w:t xml:space="preserve">     </w:t>
            </w:r>
            <w:sdt>
              <w:sdtPr>
                <w:rPr>
                  <w:rFonts w:cs="Calibri"/>
                  <w:sz w:val="12"/>
                  <w:szCs w:val="12"/>
                  <w:lang w:val="en-US"/>
                </w:rPr>
                <w:id w:val="-1607576664"/>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z w:val="12"/>
                <w:szCs w:val="12"/>
              </w:rPr>
              <w:t xml:space="preserve">  </w:t>
            </w:r>
          </w:p>
          <w:p w:rsidR="00DE7C77" w:rsidRPr="00732858" w:rsidRDefault="00DE7C77" w:rsidP="00637AE8">
            <w:pPr>
              <w:shd w:val="clear" w:color="auto" w:fill="FFFFFF"/>
              <w:rPr>
                <w:rFonts w:ascii="Calibri" w:hAnsi="Calibri" w:cs="Calibri"/>
                <w:sz w:val="12"/>
                <w:szCs w:val="12"/>
              </w:rPr>
            </w:pPr>
          </w:p>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rPr>
              <w:t>Ž</w:t>
            </w:r>
            <w:proofErr w:type="spellStart"/>
            <w:r w:rsidRPr="00732858">
              <w:rPr>
                <w:rFonts w:ascii="Calibri" w:hAnsi="Calibri" w:cs="Calibri"/>
                <w:sz w:val="12"/>
                <w:szCs w:val="12"/>
                <w:lang w:val="en-US"/>
              </w:rPr>
              <w:t>eljezni</w:t>
            </w:r>
            <w:proofErr w:type="spellEnd"/>
            <w:r w:rsidRPr="00732858">
              <w:rPr>
                <w:rFonts w:ascii="Calibri" w:hAnsi="Calibri" w:cs="Calibri"/>
                <w:sz w:val="12"/>
                <w:szCs w:val="12"/>
              </w:rPr>
              <w:t>č</w:t>
            </w:r>
            <w:proofErr w:type="spellStart"/>
            <w:r w:rsidRPr="00732858">
              <w:rPr>
                <w:rFonts w:ascii="Calibri" w:hAnsi="Calibri" w:cs="Calibri"/>
                <w:sz w:val="12"/>
                <w:szCs w:val="12"/>
                <w:lang w:val="en-US"/>
              </w:rPr>
              <w:t>ki</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vagon</w:t>
            </w:r>
            <w:proofErr w:type="spellEnd"/>
            <w:r w:rsidRPr="00732858">
              <w:rPr>
                <w:rFonts w:ascii="Calibri" w:hAnsi="Calibri" w:cs="Calibri"/>
                <w:sz w:val="12"/>
                <w:szCs w:val="12"/>
              </w:rPr>
              <w:t>/</w:t>
            </w:r>
            <w:r w:rsidRPr="00732858">
              <w:rPr>
                <w:rFonts w:ascii="Calibri" w:hAnsi="Calibri" w:cs="Calibri"/>
                <w:sz w:val="12"/>
                <w:szCs w:val="12"/>
                <w:lang w:val="sl-SI"/>
              </w:rPr>
              <w:t xml:space="preserve"> Жељезнички вагон/  </w:t>
            </w:r>
            <w:r w:rsidRPr="00732858">
              <w:rPr>
                <w:rFonts w:ascii="Calibri" w:hAnsi="Calibri" w:cs="Calibri"/>
                <w:sz w:val="12"/>
                <w:szCs w:val="12"/>
                <w:lang w:val="en-US"/>
              </w:rPr>
              <w:t>Railway</w:t>
            </w:r>
            <w:r w:rsidRPr="00732858">
              <w:rPr>
                <w:rFonts w:ascii="Calibri" w:hAnsi="Calibri" w:cs="Calibri"/>
                <w:sz w:val="12"/>
                <w:szCs w:val="12"/>
              </w:rPr>
              <w:t xml:space="preserve">    </w:t>
            </w:r>
            <w:sdt>
              <w:sdtPr>
                <w:rPr>
                  <w:rFonts w:cs="Calibri"/>
                  <w:sz w:val="12"/>
                  <w:szCs w:val="12"/>
                  <w:lang w:val="en-US"/>
                </w:rPr>
                <w:id w:val="-2127756879"/>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z w:val="12"/>
                <w:szCs w:val="12"/>
              </w:rPr>
              <w:t xml:space="preserve">     </w:t>
            </w:r>
            <w:r w:rsidRPr="00732858">
              <w:rPr>
                <w:rFonts w:ascii="Calibri" w:hAnsi="Calibri" w:cs="Calibri"/>
                <w:sz w:val="12"/>
                <w:szCs w:val="12"/>
                <w:lang w:val="sl-SI"/>
              </w:rPr>
              <w:t xml:space="preserve">                                                                      </w:t>
            </w:r>
          </w:p>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 xml:space="preserve">                                                                                                                       </w:t>
            </w:r>
          </w:p>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 xml:space="preserve">Cestovno vozilo/ Друмско возило/ Road vehicle      </w:t>
            </w:r>
            <w:sdt>
              <w:sdtPr>
                <w:rPr>
                  <w:rFonts w:cs="Calibri"/>
                  <w:sz w:val="12"/>
                  <w:szCs w:val="12"/>
                  <w:lang w:val="en-US"/>
                </w:rPr>
                <w:id w:val="1357157826"/>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z w:val="12"/>
                <w:szCs w:val="12"/>
                <w:lang w:val="sl-SI"/>
              </w:rPr>
              <w:t xml:space="preserve">              </w:t>
            </w:r>
          </w:p>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 xml:space="preserve">                                                                                                           Drugo/ Друго/ Other     </w:t>
            </w:r>
            <w:sdt>
              <w:sdtPr>
                <w:rPr>
                  <w:rFonts w:cs="Calibri"/>
                  <w:sz w:val="12"/>
                  <w:szCs w:val="12"/>
                  <w:lang w:val="en-US"/>
                </w:rPr>
                <w:id w:val="374824657"/>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p>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 xml:space="preserve">Identifikacija / Идентификација/ Identification: </w:t>
            </w:r>
          </w:p>
        </w:tc>
        <w:tc>
          <w:tcPr>
            <w:tcW w:w="5313" w:type="dxa"/>
            <w:gridSpan w:val="3"/>
            <w:tcBorders>
              <w:top w:val="single" w:sz="4" w:space="0" w:color="auto"/>
              <w:left w:val="single" w:sz="6" w:space="0" w:color="auto"/>
              <w:bottom w:val="single" w:sz="4"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4"/>
                <w:szCs w:val="14"/>
                <w:lang w:val="sl-SI"/>
              </w:rPr>
            </w:pPr>
            <w:r w:rsidRPr="00732858">
              <w:rPr>
                <w:rFonts w:ascii="Calibri" w:hAnsi="Calibri" w:cs="Calibri"/>
                <w:sz w:val="12"/>
                <w:szCs w:val="12"/>
                <w:lang w:val="sl-SI"/>
              </w:rPr>
              <w:t>I 16.</w:t>
            </w:r>
            <w:r w:rsidRPr="00732858">
              <w:rPr>
                <w:rFonts w:ascii="Calibri" w:hAnsi="Calibri" w:cs="Calibri"/>
                <w:sz w:val="14"/>
                <w:szCs w:val="14"/>
                <w:lang w:val="sl-SI"/>
              </w:rPr>
              <w:t xml:space="preserve"> </w:t>
            </w:r>
            <w:r w:rsidRPr="00732858">
              <w:rPr>
                <w:rFonts w:ascii="Calibri" w:hAnsi="Calibri" w:cs="Calibri"/>
                <w:sz w:val="12"/>
                <w:szCs w:val="12"/>
                <w:lang w:val="sl-SI"/>
              </w:rPr>
              <w:t xml:space="preserve">Ulazno GVIM u BiH </w:t>
            </w:r>
            <w:r w:rsidRPr="00732858">
              <w:rPr>
                <w:rFonts w:ascii="Calibri" w:hAnsi="Calibri" w:cs="Calibri"/>
                <w:sz w:val="12"/>
                <w:szCs w:val="12"/>
              </w:rPr>
              <w:t xml:space="preserve">/ </w:t>
            </w:r>
            <w:r w:rsidRPr="00732858">
              <w:rPr>
                <w:rFonts w:ascii="Calibri" w:hAnsi="Calibri" w:cs="Calibri"/>
                <w:sz w:val="12"/>
                <w:szCs w:val="12"/>
                <w:lang w:val="sl-SI"/>
              </w:rPr>
              <w:t xml:space="preserve">Улазно ГВИМ у БиХ </w:t>
            </w:r>
            <w:r w:rsidRPr="00732858">
              <w:rPr>
                <w:rFonts w:ascii="Calibri" w:hAnsi="Calibri" w:cs="Calibri"/>
                <w:sz w:val="12"/>
                <w:szCs w:val="12"/>
              </w:rPr>
              <w:t>/ Entry BIP in BiH</w:t>
            </w:r>
          </w:p>
        </w:tc>
      </w:tr>
      <w:tr w:rsidR="00DE7C77" w:rsidRPr="00732858" w:rsidTr="00637AE8">
        <w:trPr>
          <w:trHeight w:val="222"/>
        </w:trPr>
        <w:tc>
          <w:tcPr>
            <w:tcW w:w="400" w:type="dxa"/>
            <w:vMerge/>
            <w:tcBorders>
              <w:right w:val="single" w:sz="6" w:space="0" w:color="auto"/>
            </w:tcBorders>
            <w:shd w:val="clear" w:color="auto" w:fill="FFFFFF"/>
            <w:textDirection w:val="btLr"/>
          </w:tcPr>
          <w:p w:rsidR="00DE7C77" w:rsidRPr="00732858" w:rsidRDefault="00DE7C77" w:rsidP="00637AE8">
            <w:pPr>
              <w:shd w:val="clear" w:color="auto" w:fill="FFFFFF"/>
              <w:ind w:left="18" w:right="113"/>
              <w:rPr>
                <w:rFonts w:ascii="Calibri" w:hAnsi="Calibri" w:cs="Calibri"/>
                <w:b/>
                <w:sz w:val="14"/>
                <w:szCs w:val="14"/>
              </w:rPr>
            </w:pPr>
          </w:p>
        </w:tc>
        <w:tc>
          <w:tcPr>
            <w:tcW w:w="5307" w:type="dxa"/>
            <w:gridSpan w:val="2"/>
            <w:vMerge/>
            <w:tcBorders>
              <w:left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lang w:val="sl-SI"/>
              </w:rPr>
            </w:pPr>
          </w:p>
        </w:tc>
        <w:tc>
          <w:tcPr>
            <w:tcW w:w="5313" w:type="dxa"/>
            <w:gridSpan w:val="3"/>
            <w:tcBorders>
              <w:top w:val="single" w:sz="4" w:space="0" w:color="auto"/>
              <w:left w:val="single" w:sz="6" w:space="0" w:color="auto"/>
              <w:right w:val="single" w:sz="6" w:space="0" w:color="auto"/>
              <w:tr2bl w:val="single" w:sz="4" w:space="0" w:color="auto"/>
            </w:tcBorders>
            <w:shd w:val="clear" w:color="auto" w:fill="FFFFFF"/>
          </w:tcPr>
          <w:p w:rsidR="00DE7C77" w:rsidRPr="00732858" w:rsidRDefault="00DE7C77" w:rsidP="00637AE8">
            <w:pPr>
              <w:shd w:val="clear" w:color="auto" w:fill="FFFFFF"/>
              <w:tabs>
                <w:tab w:val="left" w:leader="hyphen" w:pos="4234"/>
              </w:tabs>
              <w:rPr>
                <w:rFonts w:ascii="Calibri" w:hAnsi="Calibri" w:cs="Calibri"/>
                <w:sz w:val="12"/>
                <w:szCs w:val="12"/>
                <w:lang w:val="en-US"/>
              </w:rPr>
            </w:pPr>
            <w:r w:rsidRPr="00732858">
              <w:rPr>
                <w:rFonts w:ascii="Calibri" w:hAnsi="Calibri" w:cs="Calibri"/>
                <w:sz w:val="12"/>
                <w:szCs w:val="12"/>
                <w:lang w:val="en-US"/>
              </w:rPr>
              <w:t>I 17.</w:t>
            </w:r>
          </w:p>
          <w:p w:rsidR="00DE7C77" w:rsidRPr="00732858" w:rsidRDefault="00DE7C77" w:rsidP="00637AE8">
            <w:pPr>
              <w:shd w:val="clear" w:color="auto" w:fill="FFFFFF"/>
              <w:tabs>
                <w:tab w:val="left" w:leader="hyphen" w:pos="4234"/>
              </w:tabs>
              <w:rPr>
                <w:rFonts w:ascii="Calibri" w:hAnsi="Calibri" w:cs="Calibri"/>
                <w:sz w:val="12"/>
                <w:szCs w:val="12"/>
                <w:lang w:val="en-US"/>
              </w:rPr>
            </w:pPr>
          </w:p>
        </w:tc>
      </w:tr>
      <w:tr w:rsidR="00DE7C77" w:rsidRPr="00732858" w:rsidTr="00637AE8">
        <w:trPr>
          <w:trHeight w:hRule="exact" w:val="448"/>
        </w:trPr>
        <w:tc>
          <w:tcPr>
            <w:tcW w:w="400" w:type="dxa"/>
            <w:tcBorders>
              <w:top w:val="nil"/>
              <w:left w:val="nil"/>
              <w:bottom w:val="nil"/>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6459" w:type="dxa"/>
            <w:gridSpan w:val="3"/>
            <w:tcBorders>
              <w:top w:val="single" w:sz="6" w:space="0" w:color="auto"/>
              <w:left w:val="single" w:sz="6" w:space="0" w:color="auto"/>
              <w:bottom w:val="nil"/>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lang w:val="en-US"/>
              </w:rPr>
              <w:t xml:space="preserve">I 18. </w:t>
            </w:r>
            <w:proofErr w:type="spellStart"/>
            <w:r w:rsidRPr="00732858">
              <w:rPr>
                <w:rFonts w:ascii="Calibri" w:hAnsi="Calibri" w:cs="Calibri"/>
                <w:sz w:val="12"/>
                <w:szCs w:val="12"/>
                <w:lang w:val="en-US"/>
              </w:rPr>
              <w:t>Opis</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pošiljke</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Опис</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пошиљке</w:t>
            </w:r>
            <w:proofErr w:type="spellEnd"/>
            <w:r w:rsidRPr="00732858">
              <w:rPr>
                <w:rFonts w:ascii="Calibri" w:hAnsi="Calibri" w:cs="Calibri"/>
                <w:sz w:val="12"/>
                <w:szCs w:val="12"/>
                <w:lang w:val="en-US"/>
              </w:rPr>
              <w:t xml:space="preserve">/  Description of commodity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FFFFFF"/>
          </w:tcPr>
          <w:p w:rsidR="00DE7C77" w:rsidRPr="00732858" w:rsidRDefault="00DE7C77" w:rsidP="00637AE8">
            <w:pPr>
              <w:rPr>
                <w:rFonts w:ascii="Calibri" w:hAnsi="Calibri" w:cs="Calibri"/>
              </w:rPr>
            </w:pPr>
            <w:r w:rsidRPr="00732858">
              <w:rPr>
                <w:rFonts w:ascii="Calibri" w:hAnsi="Calibri" w:cs="Calibri"/>
                <w:sz w:val="12"/>
                <w:szCs w:val="12"/>
                <w:lang w:val="pl-PL"/>
              </w:rPr>
              <w:t>I</w:t>
            </w:r>
            <w:r w:rsidRPr="00732858">
              <w:rPr>
                <w:rFonts w:ascii="Calibri" w:hAnsi="Calibri" w:cs="Calibri"/>
                <w:sz w:val="12"/>
                <w:szCs w:val="12"/>
              </w:rPr>
              <w:t xml:space="preserve"> 19.  </w:t>
            </w:r>
            <w:r w:rsidRPr="00732858">
              <w:rPr>
                <w:rFonts w:ascii="Calibri" w:hAnsi="Calibri" w:cs="Calibri"/>
                <w:sz w:val="12"/>
                <w:szCs w:val="12"/>
                <w:lang w:val="pl-PL"/>
              </w:rPr>
              <w:t>Kod</w:t>
            </w:r>
            <w:r w:rsidRPr="00732858">
              <w:rPr>
                <w:rFonts w:ascii="Calibri" w:hAnsi="Calibri" w:cs="Calibri"/>
                <w:sz w:val="12"/>
                <w:szCs w:val="12"/>
              </w:rPr>
              <w:t xml:space="preserve"> </w:t>
            </w:r>
            <w:r w:rsidRPr="00732858">
              <w:rPr>
                <w:rFonts w:ascii="Calibri" w:hAnsi="Calibri" w:cs="Calibri"/>
                <w:sz w:val="12"/>
                <w:szCs w:val="12"/>
                <w:lang w:val="pl-PL"/>
              </w:rPr>
              <w:t>po</w:t>
            </w:r>
            <w:r w:rsidRPr="00732858">
              <w:rPr>
                <w:rFonts w:ascii="Calibri" w:hAnsi="Calibri" w:cs="Calibri"/>
                <w:sz w:val="12"/>
                <w:szCs w:val="12"/>
              </w:rPr>
              <w:t>š</w:t>
            </w:r>
            <w:r w:rsidRPr="00732858">
              <w:rPr>
                <w:rFonts w:ascii="Calibri" w:hAnsi="Calibri" w:cs="Calibri"/>
                <w:sz w:val="12"/>
                <w:szCs w:val="12"/>
                <w:lang w:val="pl-PL"/>
              </w:rPr>
              <w:t>iljke</w:t>
            </w:r>
            <w:r w:rsidRPr="00732858">
              <w:rPr>
                <w:rFonts w:ascii="Calibri" w:hAnsi="Calibri" w:cs="Calibri"/>
                <w:sz w:val="12"/>
                <w:szCs w:val="12"/>
              </w:rPr>
              <w:t xml:space="preserve"> (</w:t>
            </w:r>
            <w:r w:rsidRPr="00732858">
              <w:rPr>
                <w:rFonts w:ascii="Calibri" w:hAnsi="Calibri" w:cs="Calibri"/>
                <w:sz w:val="12"/>
                <w:szCs w:val="12"/>
                <w:lang w:val="pl-PL"/>
              </w:rPr>
              <w:t>CT</w:t>
            </w:r>
            <w:r w:rsidRPr="00732858">
              <w:rPr>
                <w:rFonts w:ascii="Calibri" w:hAnsi="Calibri" w:cs="Calibri"/>
                <w:sz w:val="12"/>
                <w:szCs w:val="12"/>
              </w:rPr>
              <w:t xml:space="preserve"> </w:t>
            </w:r>
            <w:r w:rsidRPr="00732858">
              <w:rPr>
                <w:rFonts w:ascii="Calibri" w:hAnsi="Calibri" w:cs="Calibri"/>
                <w:sz w:val="12"/>
                <w:szCs w:val="12"/>
                <w:lang w:val="pl-PL"/>
              </w:rPr>
              <w:t>broj</w:t>
            </w:r>
            <w:r w:rsidRPr="00732858">
              <w:rPr>
                <w:rFonts w:ascii="Calibri" w:hAnsi="Calibri" w:cs="Calibri"/>
                <w:sz w:val="12"/>
                <w:szCs w:val="12"/>
              </w:rPr>
              <w:t xml:space="preserve">) /  Код  пошиљке (ЦТ број) /  </w:t>
            </w:r>
            <w:r w:rsidRPr="00732858">
              <w:rPr>
                <w:rFonts w:ascii="Calibri" w:hAnsi="Calibri" w:cs="Calibri"/>
                <w:sz w:val="12"/>
                <w:szCs w:val="12"/>
                <w:lang w:val="en-US"/>
              </w:rPr>
              <w:t>Commodity</w:t>
            </w:r>
            <w:r w:rsidRPr="00732858">
              <w:rPr>
                <w:rFonts w:ascii="Calibri" w:hAnsi="Calibri" w:cs="Calibri"/>
                <w:sz w:val="12"/>
                <w:szCs w:val="12"/>
              </w:rPr>
              <w:t xml:space="preserve"> </w:t>
            </w:r>
            <w:r w:rsidRPr="00732858">
              <w:rPr>
                <w:rFonts w:ascii="Calibri" w:hAnsi="Calibri" w:cs="Calibri"/>
                <w:sz w:val="12"/>
                <w:szCs w:val="12"/>
                <w:lang w:val="en-US"/>
              </w:rPr>
              <w:t>code</w:t>
            </w:r>
            <w:r w:rsidRPr="00732858">
              <w:rPr>
                <w:rFonts w:ascii="Calibri" w:hAnsi="Calibri" w:cs="Calibri"/>
                <w:sz w:val="12"/>
                <w:szCs w:val="12"/>
              </w:rPr>
              <w:t xml:space="preserve"> (</w:t>
            </w:r>
            <w:r w:rsidRPr="00732858">
              <w:rPr>
                <w:rFonts w:ascii="Calibri" w:hAnsi="Calibri" w:cs="Calibri"/>
                <w:sz w:val="12"/>
                <w:szCs w:val="12"/>
                <w:lang w:val="en-US"/>
              </w:rPr>
              <w:t>HS</w:t>
            </w:r>
            <w:r w:rsidRPr="00732858">
              <w:rPr>
                <w:rFonts w:ascii="Calibri" w:hAnsi="Calibri" w:cs="Calibri"/>
                <w:sz w:val="12"/>
                <w:szCs w:val="12"/>
              </w:rPr>
              <w:t xml:space="preserve"> </w:t>
            </w:r>
            <w:r w:rsidRPr="00732858">
              <w:rPr>
                <w:rFonts w:ascii="Calibri" w:hAnsi="Calibri" w:cs="Calibri"/>
                <w:sz w:val="12"/>
                <w:szCs w:val="12"/>
                <w:lang w:val="en-US"/>
              </w:rPr>
              <w:t>code</w:t>
            </w:r>
            <w:r w:rsidRPr="00732858">
              <w:rPr>
                <w:rFonts w:ascii="Calibri" w:hAnsi="Calibri" w:cs="Calibri"/>
                <w:sz w:val="12"/>
                <w:szCs w:val="12"/>
              </w:rPr>
              <w:t xml:space="preserve">) </w:t>
            </w:r>
          </w:p>
        </w:tc>
      </w:tr>
      <w:tr w:rsidR="00DE7C77" w:rsidRPr="00732858" w:rsidTr="00637AE8">
        <w:trPr>
          <w:trHeight w:hRule="exact" w:val="342"/>
        </w:trPr>
        <w:tc>
          <w:tcPr>
            <w:tcW w:w="400" w:type="dxa"/>
            <w:tcBorders>
              <w:top w:val="nil"/>
              <w:left w:val="nil"/>
              <w:bottom w:val="nil"/>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6459" w:type="dxa"/>
            <w:gridSpan w:val="3"/>
            <w:tcBorders>
              <w:top w:val="nil"/>
              <w:left w:val="single" w:sz="6" w:space="0" w:color="auto"/>
              <w:bottom w:val="single" w:sz="6" w:space="0" w:color="auto"/>
              <w:right w:val="nil"/>
            </w:tcBorders>
            <w:shd w:val="clear" w:color="auto" w:fill="FFFFFF"/>
          </w:tcPr>
          <w:p w:rsidR="00DE7C77" w:rsidRPr="00732858" w:rsidRDefault="00DE7C77" w:rsidP="00637AE8">
            <w:pPr>
              <w:shd w:val="clear" w:color="auto" w:fill="FFFFFF"/>
              <w:rPr>
                <w:rFonts w:ascii="Calibri" w:hAnsi="Calibri" w:cs="Calibri"/>
              </w:rPr>
            </w:pPr>
          </w:p>
        </w:tc>
        <w:tc>
          <w:tcPr>
            <w:tcW w:w="1314" w:type="dxa"/>
            <w:tcBorders>
              <w:top w:val="single" w:sz="6" w:space="0" w:color="auto"/>
              <w:left w:val="nil"/>
              <w:bottom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lang w:val="fr-FR"/>
              </w:rPr>
            </w:pPr>
            <w:r w:rsidRPr="00732858">
              <w:rPr>
                <w:rFonts w:ascii="Calibri" w:hAnsi="Calibri" w:cs="Calibri"/>
                <w:sz w:val="12"/>
                <w:szCs w:val="12"/>
                <w:lang w:val="fr-FR"/>
              </w:rPr>
              <w:t xml:space="preserve">I 20. </w:t>
            </w:r>
            <w:proofErr w:type="spellStart"/>
            <w:r w:rsidRPr="00732858">
              <w:rPr>
                <w:rFonts w:ascii="Calibri" w:hAnsi="Calibri" w:cs="Calibri"/>
                <w:sz w:val="12"/>
                <w:szCs w:val="12"/>
                <w:lang w:val="fr-FR"/>
              </w:rPr>
              <w:t>Količina</w:t>
            </w:r>
            <w:proofErr w:type="spellEnd"/>
            <w:r w:rsidRPr="00732858">
              <w:rPr>
                <w:rFonts w:ascii="Calibri" w:hAnsi="Calibri" w:cs="Calibri"/>
                <w:sz w:val="12"/>
                <w:szCs w:val="12"/>
                <w:lang w:val="fr-FR"/>
              </w:rPr>
              <w:t xml:space="preserve">/ </w:t>
            </w:r>
            <w:proofErr w:type="spellStart"/>
            <w:r w:rsidRPr="00732858">
              <w:rPr>
                <w:rFonts w:ascii="Calibri" w:hAnsi="Calibri" w:cs="Calibri"/>
                <w:sz w:val="12"/>
                <w:szCs w:val="12"/>
                <w:lang w:val="fr-FR"/>
              </w:rPr>
              <w:t>Количина</w:t>
            </w:r>
            <w:proofErr w:type="spellEnd"/>
            <w:r w:rsidRPr="00732858">
              <w:rPr>
                <w:rFonts w:ascii="Calibri" w:hAnsi="Calibri" w:cs="Calibri"/>
                <w:sz w:val="12"/>
                <w:szCs w:val="12"/>
                <w:lang w:val="fr-FR"/>
              </w:rPr>
              <w:t xml:space="preserve">/ </w:t>
            </w:r>
            <w:proofErr w:type="spellStart"/>
            <w:r w:rsidRPr="00732858">
              <w:rPr>
                <w:rFonts w:ascii="Calibri" w:hAnsi="Calibri" w:cs="Calibri"/>
                <w:sz w:val="12"/>
                <w:szCs w:val="12"/>
                <w:lang w:val="fr-FR"/>
              </w:rPr>
              <w:t>Quantity</w:t>
            </w:r>
            <w:proofErr w:type="spellEnd"/>
            <w:r w:rsidRPr="00732858">
              <w:rPr>
                <w:rFonts w:ascii="Calibri" w:hAnsi="Calibri" w:cs="Calibri"/>
                <w:sz w:val="12"/>
                <w:szCs w:val="12"/>
                <w:lang w:val="fr-FR"/>
              </w:rPr>
              <w:t> :</w:t>
            </w:r>
          </w:p>
          <w:p w:rsidR="00DE7C77" w:rsidRPr="00732858" w:rsidRDefault="00DE7C77" w:rsidP="00637AE8">
            <w:pPr>
              <w:shd w:val="clear" w:color="auto" w:fill="FFFFFF"/>
              <w:rPr>
                <w:rFonts w:ascii="Calibri" w:hAnsi="Calibri" w:cs="Calibri"/>
                <w:sz w:val="12"/>
                <w:szCs w:val="12"/>
                <w:lang w:val="de-DE"/>
              </w:rPr>
            </w:pPr>
          </w:p>
          <w:p w:rsidR="00DE7C77" w:rsidRPr="00732858" w:rsidRDefault="00DE7C77" w:rsidP="00637AE8">
            <w:pPr>
              <w:shd w:val="clear" w:color="auto" w:fill="FFFFFF"/>
              <w:rPr>
                <w:rFonts w:ascii="Calibri" w:hAnsi="Calibri" w:cs="Calibri"/>
                <w:sz w:val="12"/>
                <w:szCs w:val="12"/>
                <w:lang w:val="de-DE"/>
              </w:rPr>
            </w:pPr>
          </w:p>
          <w:p w:rsidR="00DE7C77" w:rsidRPr="00732858" w:rsidRDefault="00DE7C77" w:rsidP="00637AE8">
            <w:pPr>
              <w:shd w:val="clear" w:color="auto" w:fill="FFFFFF"/>
              <w:rPr>
                <w:rFonts w:ascii="Calibri" w:hAnsi="Calibri" w:cs="Calibri"/>
                <w:sz w:val="12"/>
                <w:szCs w:val="12"/>
                <w:lang w:val="de-DE"/>
              </w:rPr>
            </w:pPr>
          </w:p>
          <w:p w:rsidR="00DE7C77" w:rsidRPr="00732858" w:rsidRDefault="00DE7C77" w:rsidP="00637AE8">
            <w:pPr>
              <w:shd w:val="clear" w:color="auto" w:fill="FFFFFF"/>
              <w:rPr>
                <w:rFonts w:ascii="Calibri" w:hAnsi="Calibri" w:cs="Calibri"/>
              </w:rPr>
            </w:pPr>
          </w:p>
        </w:tc>
      </w:tr>
      <w:tr w:rsidR="00DE7C77" w:rsidRPr="00732858" w:rsidTr="00637AE8">
        <w:trPr>
          <w:trHeight w:hRule="exact" w:val="553"/>
        </w:trPr>
        <w:tc>
          <w:tcPr>
            <w:tcW w:w="400" w:type="dxa"/>
            <w:tcBorders>
              <w:top w:val="nil"/>
              <w:left w:val="nil"/>
              <w:bottom w:val="nil"/>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7773" w:type="dxa"/>
            <w:gridSpan w:val="4"/>
            <w:tcBorders>
              <w:top w:val="single" w:sz="6" w:space="0" w:color="auto"/>
              <w:left w:val="single" w:sz="6" w:space="0" w:color="auto"/>
              <w:bottom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lang w:val="en-US"/>
              </w:rPr>
              <w:t>I</w:t>
            </w:r>
            <w:r w:rsidRPr="00732858">
              <w:rPr>
                <w:rFonts w:ascii="Calibri" w:hAnsi="Calibri" w:cs="Calibri"/>
                <w:sz w:val="12"/>
                <w:szCs w:val="12"/>
              </w:rPr>
              <w:t xml:space="preserve"> 21. </w:t>
            </w:r>
            <w:proofErr w:type="spellStart"/>
            <w:r w:rsidRPr="00732858">
              <w:rPr>
                <w:rFonts w:ascii="Calibri" w:hAnsi="Calibri" w:cs="Calibri"/>
                <w:sz w:val="12"/>
                <w:szCs w:val="12"/>
                <w:lang w:val="en-US"/>
              </w:rPr>
              <w:t>Temperatura</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proizvoda</w:t>
            </w:r>
            <w:proofErr w:type="spellEnd"/>
            <w:r w:rsidRPr="00732858">
              <w:rPr>
                <w:rFonts w:ascii="Calibri" w:hAnsi="Calibri" w:cs="Calibri"/>
                <w:sz w:val="12"/>
                <w:szCs w:val="12"/>
              </w:rPr>
              <w:t xml:space="preserve">/ Температура производа/ </w:t>
            </w:r>
            <w:r w:rsidRPr="00732858">
              <w:rPr>
                <w:rFonts w:ascii="Calibri" w:hAnsi="Calibri" w:cs="Calibri"/>
                <w:sz w:val="12"/>
                <w:szCs w:val="12"/>
                <w:lang w:val="en-US"/>
              </w:rPr>
              <w:t>Temperature</w:t>
            </w:r>
            <w:r w:rsidRPr="00732858">
              <w:rPr>
                <w:rFonts w:ascii="Calibri" w:hAnsi="Calibri" w:cs="Calibri"/>
                <w:sz w:val="12"/>
                <w:szCs w:val="12"/>
              </w:rPr>
              <w:t xml:space="preserve"> </w:t>
            </w:r>
            <w:r w:rsidRPr="00732858">
              <w:rPr>
                <w:rFonts w:ascii="Calibri" w:hAnsi="Calibri" w:cs="Calibri"/>
                <w:sz w:val="12"/>
                <w:szCs w:val="12"/>
                <w:lang w:val="en-US"/>
              </w:rPr>
              <w:t>of</w:t>
            </w:r>
            <w:r w:rsidRPr="00732858">
              <w:rPr>
                <w:rFonts w:ascii="Calibri" w:hAnsi="Calibri" w:cs="Calibri"/>
                <w:sz w:val="12"/>
                <w:szCs w:val="12"/>
              </w:rPr>
              <w:t xml:space="preserve"> </w:t>
            </w:r>
            <w:r w:rsidRPr="00732858">
              <w:rPr>
                <w:rFonts w:ascii="Calibri" w:hAnsi="Calibri" w:cs="Calibri"/>
                <w:sz w:val="12"/>
                <w:szCs w:val="12"/>
                <w:lang w:val="en-US"/>
              </w:rPr>
              <w:t>product</w:t>
            </w:r>
            <w:r w:rsidRPr="00732858">
              <w:rPr>
                <w:rFonts w:ascii="Calibri" w:hAnsi="Calibri" w:cs="Calibri"/>
                <w:sz w:val="12"/>
                <w:szCs w:val="12"/>
              </w:rPr>
              <w:t xml:space="preserve">  </w:t>
            </w:r>
          </w:p>
          <w:p w:rsidR="00DE7C77" w:rsidRPr="00732858" w:rsidRDefault="00DE7C77" w:rsidP="00637AE8">
            <w:pPr>
              <w:shd w:val="clear" w:color="auto" w:fill="FFFFFF"/>
              <w:rPr>
                <w:rFonts w:ascii="Calibri" w:hAnsi="Calibri" w:cs="Calibri"/>
                <w:sz w:val="12"/>
                <w:szCs w:val="12"/>
              </w:rPr>
            </w:pPr>
          </w:p>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rPr>
              <w:t>Sobna temperatura</w:t>
            </w:r>
            <w:r w:rsidRPr="00732858">
              <w:rPr>
                <w:rFonts w:ascii="Calibri" w:hAnsi="Calibri" w:cs="Calibri"/>
                <w:sz w:val="12"/>
                <w:szCs w:val="12"/>
                <w:lang w:val="sl-SI"/>
              </w:rPr>
              <w:t>/</w:t>
            </w:r>
            <w:r w:rsidRPr="00732858">
              <w:rPr>
                <w:rFonts w:ascii="Calibri" w:hAnsi="Calibri" w:cs="Calibri"/>
                <w:sz w:val="12"/>
                <w:szCs w:val="12"/>
              </w:rPr>
              <w:t xml:space="preserve"> Собна температура/</w:t>
            </w:r>
            <w:r w:rsidRPr="00732858">
              <w:rPr>
                <w:rFonts w:ascii="Calibri" w:hAnsi="Calibri" w:cs="Calibri"/>
                <w:sz w:val="12"/>
                <w:szCs w:val="12"/>
                <w:lang w:val="sl-SI"/>
              </w:rPr>
              <w:t xml:space="preserve"> </w:t>
            </w:r>
            <w:r w:rsidRPr="00732858">
              <w:rPr>
                <w:rFonts w:ascii="Calibri" w:hAnsi="Calibri" w:cs="Calibri"/>
                <w:sz w:val="12"/>
                <w:szCs w:val="12"/>
                <w:lang w:val="en-US"/>
              </w:rPr>
              <w:t>Ambient</w:t>
            </w:r>
            <w:r w:rsidRPr="00732858">
              <w:rPr>
                <w:rFonts w:ascii="Calibri" w:hAnsi="Calibri" w:cs="Calibri"/>
                <w:sz w:val="12"/>
                <w:szCs w:val="12"/>
              </w:rPr>
              <w:t xml:space="preserve"> </w:t>
            </w:r>
            <w:sdt>
              <w:sdtPr>
                <w:rPr>
                  <w:rFonts w:cs="Calibri"/>
                  <w:sz w:val="12"/>
                  <w:szCs w:val="12"/>
                  <w:lang w:val="en-US"/>
                </w:rPr>
                <w:id w:val="382222935"/>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z w:val="12"/>
                <w:szCs w:val="12"/>
              </w:rPr>
              <w:t xml:space="preserve">          </w:t>
            </w:r>
            <w:proofErr w:type="spellStart"/>
            <w:r w:rsidRPr="00732858">
              <w:rPr>
                <w:rFonts w:ascii="Calibri" w:hAnsi="Calibri" w:cs="Calibri"/>
                <w:sz w:val="12"/>
                <w:szCs w:val="12"/>
                <w:lang w:val="en-US"/>
              </w:rPr>
              <w:t>Ohla</w:t>
            </w:r>
            <w:proofErr w:type="spellEnd"/>
            <w:r w:rsidRPr="00732858">
              <w:rPr>
                <w:rFonts w:ascii="Calibri" w:hAnsi="Calibri" w:cs="Calibri"/>
                <w:sz w:val="12"/>
                <w:szCs w:val="12"/>
              </w:rPr>
              <w:t>đ</w:t>
            </w:r>
            <w:proofErr w:type="spellStart"/>
            <w:r w:rsidRPr="00732858">
              <w:rPr>
                <w:rFonts w:ascii="Calibri" w:hAnsi="Calibri" w:cs="Calibri"/>
                <w:sz w:val="12"/>
                <w:szCs w:val="12"/>
                <w:lang w:val="en-US"/>
              </w:rPr>
              <w:t>eno</w:t>
            </w:r>
            <w:proofErr w:type="spellEnd"/>
            <w:r w:rsidRPr="00732858">
              <w:rPr>
                <w:rFonts w:ascii="Calibri" w:hAnsi="Calibri" w:cs="Calibri"/>
                <w:sz w:val="12"/>
                <w:szCs w:val="12"/>
              </w:rPr>
              <w:t>/</w:t>
            </w:r>
            <w:r w:rsidRPr="00732858">
              <w:rPr>
                <w:rFonts w:ascii="Calibri" w:hAnsi="Calibri" w:cs="Calibri"/>
                <w:sz w:val="12"/>
                <w:szCs w:val="12"/>
                <w:lang w:val="sl-SI"/>
              </w:rPr>
              <w:t xml:space="preserve"> Охлађено/</w:t>
            </w:r>
            <w:r w:rsidRPr="00732858">
              <w:rPr>
                <w:rFonts w:ascii="Calibri" w:hAnsi="Calibri" w:cs="Calibri"/>
                <w:sz w:val="12"/>
                <w:szCs w:val="12"/>
              </w:rPr>
              <w:t xml:space="preserve"> </w:t>
            </w:r>
            <w:r w:rsidRPr="00732858">
              <w:rPr>
                <w:rFonts w:ascii="Calibri" w:hAnsi="Calibri" w:cs="Calibri"/>
                <w:sz w:val="12"/>
                <w:szCs w:val="12"/>
                <w:lang w:val="en-US"/>
              </w:rPr>
              <w:t>Chilled</w:t>
            </w:r>
            <w:r w:rsidRPr="00732858">
              <w:rPr>
                <w:rFonts w:ascii="Calibri" w:hAnsi="Calibri" w:cs="Calibri"/>
                <w:sz w:val="12"/>
                <w:szCs w:val="12"/>
              </w:rPr>
              <w:t xml:space="preserve">  </w:t>
            </w:r>
            <w:sdt>
              <w:sdtPr>
                <w:rPr>
                  <w:rFonts w:cs="Calibri"/>
                  <w:sz w:val="12"/>
                  <w:szCs w:val="12"/>
                  <w:lang w:val="en-US"/>
                </w:rPr>
                <w:id w:val="1989970281"/>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z w:val="12"/>
                <w:szCs w:val="12"/>
              </w:rPr>
              <w:t xml:space="preserve">      </w:t>
            </w:r>
            <w:proofErr w:type="spellStart"/>
            <w:r w:rsidRPr="00732858">
              <w:rPr>
                <w:rFonts w:ascii="Calibri" w:hAnsi="Calibri" w:cs="Calibri"/>
                <w:sz w:val="12"/>
                <w:szCs w:val="12"/>
                <w:lang w:val="en-US"/>
              </w:rPr>
              <w:t>Smrznuto</w:t>
            </w:r>
            <w:proofErr w:type="spellEnd"/>
            <w:r w:rsidRPr="00732858">
              <w:rPr>
                <w:rFonts w:ascii="Calibri" w:hAnsi="Calibri" w:cs="Calibri"/>
                <w:sz w:val="12"/>
                <w:szCs w:val="12"/>
              </w:rPr>
              <w:t xml:space="preserve">/ Смрзнуто/ </w:t>
            </w:r>
            <w:r w:rsidRPr="00732858">
              <w:rPr>
                <w:rFonts w:ascii="Calibri" w:hAnsi="Calibri" w:cs="Calibri"/>
                <w:sz w:val="12"/>
                <w:szCs w:val="12"/>
                <w:lang w:val="en-US"/>
              </w:rPr>
              <w:t>Frozen</w:t>
            </w:r>
            <w:r w:rsidRPr="00732858">
              <w:rPr>
                <w:rFonts w:ascii="Calibri" w:hAnsi="Calibri" w:cs="Calibri"/>
                <w:sz w:val="12"/>
                <w:szCs w:val="12"/>
              </w:rPr>
              <w:t xml:space="preserve">   </w:t>
            </w:r>
            <w:sdt>
              <w:sdtPr>
                <w:rPr>
                  <w:rFonts w:cs="Calibri"/>
                  <w:sz w:val="12"/>
                  <w:szCs w:val="12"/>
                  <w:lang w:val="en-US"/>
                </w:rPr>
                <w:id w:val="1085349023"/>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z w:val="12"/>
                <w:szCs w:val="12"/>
              </w:rPr>
              <w:t xml:space="preserve"> </w:t>
            </w: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lang w:val="en-US"/>
              </w:rPr>
              <w:t>I</w:t>
            </w:r>
            <w:r w:rsidRPr="00732858">
              <w:rPr>
                <w:rFonts w:ascii="Calibri" w:hAnsi="Calibri" w:cs="Calibri"/>
                <w:sz w:val="12"/>
                <w:szCs w:val="12"/>
              </w:rPr>
              <w:t xml:space="preserve"> 22. </w:t>
            </w:r>
            <w:proofErr w:type="spellStart"/>
            <w:r w:rsidRPr="00732858">
              <w:rPr>
                <w:rFonts w:ascii="Calibri" w:hAnsi="Calibri" w:cs="Calibri"/>
                <w:sz w:val="12"/>
                <w:szCs w:val="12"/>
                <w:lang w:val="en-US"/>
              </w:rPr>
              <w:t>Broj</w:t>
            </w:r>
            <w:proofErr w:type="spellEnd"/>
            <w:r w:rsidRPr="00732858">
              <w:rPr>
                <w:rFonts w:ascii="Calibri" w:hAnsi="Calibri" w:cs="Calibri"/>
                <w:sz w:val="12"/>
                <w:szCs w:val="12"/>
              </w:rPr>
              <w:t xml:space="preserve"> </w:t>
            </w:r>
            <w:proofErr w:type="spellStart"/>
            <w:r w:rsidRPr="00732858">
              <w:rPr>
                <w:rFonts w:ascii="Calibri" w:hAnsi="Calibri" w:cs="Calibri"/>
                <w:sz w:val="12"/>
                <w:szCs w:val="12"/>
                <w:lang w:val="en-US"/>
              </w:rPr>
              <w:t>pakovanja</w:t>
            </w:r>
            <w:proofErr w:type="spellEnd"/>
            <w:r w:rsidRPr="00732858">
              <w:rPr>
                <w:rFonts w:ascii="Calibri" w:hAnsi="Calibri" w:cs="Calibri"/>
                <w:sz w:val="12"/>
                <w:szCs w:val="12"/>
              </w:rPr>
              <w:t xml:space="preserve"> / Број паковања/  </w:t>
            </w:r>
            <w:r w:rsidRPr="00732858">
              <w:rPr>
                <w:rFonts w:ascii="Calibri" w:hAnsi="Calibri" w:cs="Calibri"/>
                <w:sz w:val="12"/>
                <w:szCs w:val="12"/>
                <w:lang w:val="en-US"/>
              </w:rPr>
              <w:t xml:space="preserve">Number of packages </w:t>
            </w:r>
          </w:p>
        </w:tc>
      </w:tr>
      <w:tr w:rsidR="00DE7C77" w:rsidRPr="00732858" w:rsidTr="00637AE8">
        <w:trPr>
          <w:trHeight w:hRule="exact" w:val="353"/>
        </w:trPr>
        <w:tc>
          <w:tcPr>
            <w:tcW w:w="400" w:type="dxa"/>
            <w:tcBorders>
              <w:top w:val="nil"/>
              <w:left w:val="nil"/>
              <w:bottom w:val="nil"/>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7773" w:type="dxa"/>
            <w:gridSpan w:val="4"/>
            <w:tcBorders>
              <w:top w:val="single" w:sz="6" w:space="0" w:color="auto"/>
              <w:left w:val="single" w:sz="6" w:space="0" w:color="auto"/>
              <w:bottom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I 23. Broj plombe/kontejnera/  Број пломбе/контејнера  /  Seal/Container No</w:t>
            </w: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 xml:space="preserve">I 24. Način pakiranja / Начин паковања/ </w:t>
            </w:r>
          </w:p>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 xml:space="preserve">Način pakovanja/ Type of packaging </w:t>
            </w:r>
          </w:p>
          <w:p w:rsidR="00DE7C77" w:rsidRPr="00732858" w:rsidRDefault="00DE7C77" w:rsidP="00637AE8">
            <w:pPr>
              <w:shd w:val="clear" w:color="auto" w:fill="FFFFFF"/>
              <w:rPr>
                <w:rFonts w:ascii="Calibri" w:hAnsi="Calibri" w:cs="Calibri"/>
                <w:sz w:val="12"/>
                <w:szCs w:val="12"/>
                <w:lang w:val="sl-SI"/>
              </w:rPr>
            </w:pPr>
          </w:p>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4"/>
                <w:szCs w:val="14"/>
                <w:lang w:val="it-IT"/>
              </w:rPr>
              <w:t xml:space="preserve">                 </w:t>
            </w:r>
          </w:p>
          <w:p w:rsidR="00DE7C77" w:rsidRPr="00732858" w:rsidRDefault="00DE7C77" w:rsidP="00637AE8">
            <w:pPr>
              <w:shd w:val="clear" w:color="auto" w:fill="FFFFFF"/>
              <w:rPr>
                <w:rFonts w:ascii="Calibri" w:hAnsi="Calibri" w:cs="Calibri"/>
              </w:rPr>
            </w:pPr>
          </w:p>
        </w:tc>
      </w:tr>
      <w:tr w:rsidR="00DE7C77" w:rsidRPr="00732858" w:rsidTr="00637AE8">
        <w:trPr>
          <w:trHeight w:hRule="exact" w:val="353"/>
        </w:trPr>
        <w:tc>
          <w:tcPr>
            <w:tcW w:w="400" w:type="dxa"/>
            <w:tcBorders>
              <w:top w:val="nil"/>
              <w:left w:val="nil"/>
              <w:bottom w:val="nil"/>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10620" w:type="dxa"/>
            <w:gridSpan w:val="5"/>
            <w:tcBorders>
              <w:top w:val="single" w:sz="6" w:space="0" w:color="auto"/>
              <w:left w:val="single" w:sz="6" w:space="0" w:color="auto"/>
              <w:bottom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I 25.Pošiljka je namijenjena / Пошиљка је намијењена / Commodities certified for :</w:t>
            </w:r>
          </w:p>
          <w:p w:rsidR="00DE7C77" w:rsidRPr="00732858" w:rsidRDefault="00DE7C77" w:rsidP="00637AE8">
            <w:pPr>
              <w:shd w:val="clear" w:color="auto" w:fill="FFFFFF"/>
              <w:rPr>
                <w:rFonts w:ascii="Calibri" w:hAnsi="Calibri" w:cs="Calibri"/>
                <w:sz w:val="12"/>
                <w:szCs w:val="12"/>
                <w:lang w:val="sl-SI"/>
              </w:rPr>
            </w:pPr>
            <w:r w:rsidRPr="00732858">
              <w:rPr>
                <w:rFonts w:ascii="Calibri" w:hAnsi="Calibri" w:cs="Calibri"/>
                <w:sz w:val="12"/>
                <w:szCs w:val="12"/>
                <w:lang w:val="sl-SI"/>
              </w:rPr>
              <w:t xml:space="preserve">                                                                                                                                                                  Ishranu ljudi /  Исхрану људи  / Human consumption  </w:t>
            </w:r>
            <w:sdt>
              <w:sdtPr>
                <w:rPr>
                  <w:rFonts w:cs="Calibri"/>
                  <w:sz w:val="12"/>
                  <w:szCs w:val="12"/>
                  <w:lang w:val="en-US"/>
                </w:rPr>
                <w:id w:val="1009947081"/>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z w:val="12"/>
                <w:szCs w:val="12"/>
                <w:lang w:val="sl-SI"/>
              </w:rPr>
              <w:t xml:space="preserve">          </w:t>
            </w:r>
          </w:p>
        </w:tc>
      </w:tr>
      <w:tr w:rsidR="00DE7C77" w:rsidRPr="00732858" w:rsidTr="00637AE8">
        <w:trPr>
          <w:trHeight w:hRule="exact" w:val="312"/>
        </w:trPr>
        <w:tc>
          <w:tcPr>
            <w:tcW w:w="400" w:type="dxa"/>
            <w:tcBorders>
              <w:top w:val="nil"/>
              <w:left w:val="nil"/>
              <w:bottom w:val="nil"/>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5307"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rsidR="00DE7C77" w:rsidRPr="00732858" w:rsidRDefault="00DE7C77" w:rsidP="00637AE8">
            <w:pPr>
              <w:shd w:val="clear" w:color="auto" w:fill="FFFFFF"/>
              <w:tabs>
                <w:tab w:val="left" w:leader="underscore" w:pos="4259"/>
                <w:tab w:val="left" w:leader="hyphen" w:pos="4676"/>
              </w:tabs>
              <w:rPr>
                <w:rFonts w:ascii="Calibri" w:hAnsi="Calibri" w:cs="Calibri"/>
                <w:sz w:val="12"/>
                <w:szCs w:val="12"/>
                <w:lang w:val="sl-SI"/>
              </w:rPr>
            </w:pPr>
            <w:r w:rsidRPr="00732858">
              <w:rPr>
                <w:rFonts w:ascii="Calibri" w:hAnsi="Calibri" w:cs="Calibri"/>
                <w:sz w:val="12"/>
                <w:szCs w:val="12"/>
                <w:lang w:val="sl-SI"/>
              </w:rPr>
              <w:t>I 26.</w:t>
            </w:r>
          </w:p>
        </w:tc>
        <w:tc>
          <w:tcPr>
            <w:tcW w:w="5313" w:type="dxa"/>
            <w:gridSpan w:val="3"/>
            <w:tcBorders>
              <w:top w:val="single" w:sz="6" w:space="0" w:color="auto"/>
              <w:left w:val="single" w:sz="6" w:space="0" w:color="auto"/>
              <w:bottom w:val="single" w:sz="6"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rPr>
              <w:t>I.27.Za uvoz ili ulaz u BiH/</w:t>
            </w:r>
            <w:r w:rsidRPr="00732858">
              <w:rPr>
                <w:rFonts w:ascii="Calibri" w:hAnsi="Calibri" w:cs="Calibri"/>
                <w:sz w:val="12"/>
                <w:szCs w:val="12"/>
                <w:lang w:val="bs-Cyrl-BA"/>
              </w:rPr>
              <w:t>За увоз или улаз у БиХ</w:t>
            </w:r>
            <w:r w:rsidRPr="00732858">
              <w:rPr>
                <w:rFonts w:ascii="Calibri" w:hAnsi="Calibri" w:cs="Calibri"/>
                <w:sz w:val="12"/>
                <w:szCs w:val="12"/>
              </w:rPr>
              <w:t>/</w:t>
            </w:r>
            <w:r w:rsidRPr="00732858">
              <w:rPr>
                <w:rFonts w:ascii="Calibri" w:hAnsi="Calibri" w:cs="Calibri"/>
                <w:sz w:val="12"/>
                <w:szCs w:val="12"/>
                <w:lang w:val="en-GB"/>
              </w:rPr>
              <w:t xml:space="preserve">For import or admission into </w:t>
            </w:r>
            <w:proofErr w:type="spellStart"/>
            <w:r w:rsidRPr="00732858">
              <w:rPr>
                <w:rFonts w:ascii="Calibri" w:hAnsi="Calibri" w:cs="Calibri"/>
                <w:sz w:val="12"/>
                <w:szCs w:val="12"/>
                <w:lang w:val="en-GB"/>
              </w:rPr>
              <w:t>BiH</w:t>
            </w:r>
            <w:proofErr w:type="spellEnd"/>
            <w:r w:rsidRPr="00732858">
              <w:rPr>
                <w:rFonts w:ascii="Calibri" w:hAnsi="Calibri" w:cs="Calibri"/>
                <w:sz w:val="12"/>
                <w:szCs w:val="12"/>
              </w:rPr>
              <w:t xml:space="preserve">     </w:t>
            </w:r>
            <w:sdt>
              <w:sdtPr>
                <w:rPr>
                  <w:rFonts w:cs="Calibri"/>
                  <w:sz w:val="12"/>
                  <w:szCs w:val="12"/>
                  <w:lang w:val="en-US"/>
                </w:rPr>
                <w:id w:val="123363812"/>
                <w14:checkbox>
                  <w14:checked w14:val="0"/>
                  <w14:checkedState w14:val="2612" w14:font="MS Gothic"/>
                  <w14:uncheckedState w14:val="2610" w14:font="MS Gothic"/>
                </w14:checkbox>
              </w:sdtPr>
              <w:sdtContent>
                <w:r w:rsidR="00637AE8">
                  <w:rPr>
                    <w:rFonts w:ascii="MS Gothic" w:eastAsia="MS Gothic" w:cs="Calibri" w:hint="eastAsia"/>
                    <w:sz w:val="12"/>
                    <w:szCs w:val="12"/>
                  </w:rPr>
                  <w:t>☐</w:t>
                </w:r>
              </w:sdtContent>
            </w:sdt>
            <w:r w:rsidRPr="00732858">
              <w:rPr>
                <w:rFonts w:ascii="Calibri" w:hAnsi="Calibri" w:cs="Calibri"/>
                <w:spacing w:val="-2"/>
                <w:sz w:val="12"/>
                <w:szCs w:val="12"/>
                <w:bdr w:val="single" w:sz="4" w:space="0" w:color="auto"/>
              </w:rPr>
              <w:t xml:space="preserve"> </w:t>
            </w:r>
            <w:r w:rsidRPr="00732858">
              <w:rPr>
                <w:rFonts w:ascii="Calibri" w:hAnsi="Calibri" w:cs="Calibri"/>
                <w:spacing w:val="-2"/>
                <w:sz w:val="12"/>
                <w:szCs w:val="12"/>
              </w:rPr>
              <w:t xml:space="preserve">                  </w:t>
            </w:r>
          </w:p>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rPr>
              <w:t xml:space="preserve">                                                         </w:t>
            </w:r>
            <w:r w:rsidRPr="00732858">
              <w:rPr>
                <w:rFonts w:ascii="Calibri" w:hAnsi="Calibri" w:cs="Calibri"/>
                <w:spacing w:val="-2"/>
                <w:sz w:val="12"/>
                <w:szCs w:val="12"/>
              </w:rPr>
              <w:t xml:space="preserve">              </w:t>
            </w:r>
          </w:p>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rPr>
              <w:t xml:space="preserve">    </w:t>
            </w:r>
          </w:p>
        </w:tc>
      </w:tr>
      <w:tr w:rsidR="00DE7C77" w:rsidRPr="00732858" w:rsidTr="00637AE8">
        <w:trPr>
          <w:trHeight w:hRule="exact" w:val="1640"/>
        </w:trPr>
        <w:tc>
          <w:tcPr>
            <w:tcW w:w="400" w:type="dxa"/>
            <w:tcBorders>
              <w:top w:val="nil"/>
              <w:left w:val="nil"/>
              <w:bottom w:val="nil"/>
              <w:right w:val="single" w:sz="6" w:space="0" w:color="auto"/>
            </w:tcBorders>
            <w:shd w:val="clear" w:color="auto" w:fill="FFFFFF"/>
          </w:tcPr>
          <w:p w:rsidR="00DE7C77" w:rsidRPr="00732858" w:rsidRDefault="00DE7C77" w:rsidP="00637AE8">
            <w:pPr>
              <w:shd w:val="clear" w:color="auto" w:fill="FFFFFF"/>
              <w:rPr>
                <w:rFonts w:ascii="Calibri" w:hAnsi="Calibri" w:cs="Calibri"/>
              </w:rPr>
            </w:pPr>
          </w:p>
        </w:tc>
        <w:tc>
          <w:tcPr>
            <w:tcW w:w="10620" w:type="dxa"/>
            <w:gridSpan w:val="5"/>
            <w:tcBorders>
              <w:top w:val="single" w:sz="6" w:space="0" w:color="auto"/>
              <w:left w:val="single" w:sz="6" w:space="0" w:color="auto"/>
              <w:bottom w:val="single" w:sz="4" w:space="0" w:color="auto"/>
              <w:right w:val="single" w:sz="6" w:space="0" w:color="auto"/>
            </w:tcBorders>
            <w:shd w:val="clear" w:color="auto" w:fill="FFFFFF"/>
          </w:tcPr>
          <w:p w:rsidR="00DE7C77" w:rsidRPr="00732858" w:rsidRDefault="00DE7C77" w:rsidP="00637AE8">
            <w:pPr>
              <w:shd w:val="clear" w:color="auto" w:fill="FFFFFF"/>
              <w:rPr>
                <w:rFonts w:ascii="Calibri" w:hAnsi="Calibri" w:cs="Calibri"/>
                <w:sz w:val="12"/>
                <w:szCs w:val="12"/>
                <w:lang w:val="en-US"/>
              </w:rPr>
            </w:pPr>
            <w:bookmarkStart w:id="0" w:name="_GoBack"/>
            <w:bookmarkEnd w:id="0"/>
            <w:r w:rsidRPr="00732858">
              <w:rPr>
                <w:rFonts w:ascii="Calibri" w:hAnsi="Calibri" w:cs="Calibri"/>
                <w:sz w:val="12"/>
                <w:szCs w:val="12"/>
                <w:lang w:val="en-US"/>
              </w:rPr>
              <w:t xml:space="preserve">I 28. </w:t>
            </w:r>
            <w:proofErr w:type="spellStart"/>
            <w:r w:rsidRPr="00732858">
              <w:rPr>
                <w:rFonts w:ascii="Calibri" w:hAnsi="Calibri" w:cs="Calibri"/>
                <w:sz w:val="12"/>
                <w:szCs w:val="12"/>
                <w:lang w:val="en-US"/>
              </w:rPr>
              <w:t>Identifikacija</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pošiljke</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Идентификација</w:t>
            </w:r>
            <w:proofErr w:type="spellEnd"/>
            <w:r w:rsidRPr="00732858">
              <w:rPr>
                <w:rFonts w:ascii="Calibri" w:hAnsi="Calibri" w:cs="Calibri"/>
                <w:sz w:val="12"/>
                <w:szCs w:val="12"/>
                <w:lang w:val="en-US"/>
              </w:rPr>
              <w:t xml:space="preserve"> </w:t>
            </w:r>
            <w:proofErr w:type="spellStart"/>
            <w:r w:rsidRPr="00732858">
              <w:rPr>
                <w:rFonts w:ascii="Calibri" w:hAnsi="Calibri" w:cs="Calibri"/>
                <w:sz w:val="12"/>
                <w:szCs w:val="12"/>
                <w:lang w:val="en-US"/>
              </w:rPr>
              <w:t>пошиљке</w:t>
            </w:r>
            <w:proofErr w:type="spellEnd"/>
            <w:r w:rsidRPr="00732858">
              <w:rPr>
                <w:rFonts w:ascii="Calibri" w:hAnsi="Calibri" w:cs="Calibri"/>
                <w:sz w:val="12"/>
                <w:szCs w:val="12"/>
                <w:lang w:val="en-US"/>
              </w:rPr>
              <w:t>/ Identification of the commodities</w:t>
            </w:r>
          </w:p>
          <w:p w:rsidR="00DE7C77" w:rsidRPr="00732858" w:rsidRDefault="00DE7C77" w:rsidP="00637AE8">
            <w:pPr>
              <w:shd w:val="clear" w:color="auto" w:fill="FFFFFF"/>
              <w:rPr>
                <w:rFonts w:ascii="Calibri" w:hAnsi="Calibri" w:cs="Calibri"/>
                <w:sz w:val="12"/>
                <w:szCs w:val="12"/>
                <w:lang w:val="en-US"/>
              </w:rPr>
            </w:pPr>
          </w:p>
          <w:p w:rsidR="00DE7C77" w:rsidRPr="00732858" w:rsidRDefault="00DE7C77" w:rsidP="00637AE8">
            <w:pPr>
              <w:shd w:val="clear" w:color="auto" w:fill="FFFFFF"/>
              <w:rPr>
                <w:rFonts w:ascii="Calibri" w:hAnsi="Calibri" w:cs="Calibri"/>
                <w:sz w:val="12"/>
                <w:szCs w:val="12"/>
                <w:lang w:val="bs-Latn-BA"/>
              </w:rPr>
            </w:pPr>
            <w:r w:rsidRPr="00732858">
              <w:rPr>
                <w:rFonts w:ascii="Calibri" w:hAnsi="Calibri" w:cs="Calibri"/>
                <w:sz w:val="12"/>
                <w:szCs w:val="12"/>
                <w:lang w:val="bs-Latn-BA"/>
              </w:rPr>
              <w:t>Objekat za proizvodnju /                                                                Broj paketa /                                                   Vrsta (znanstveni naziv /                                                 Neto težina /                                              Broj serije</w:t>
            </w:r>
          </w:p>
          <w:p w:rsidR="00DE7C77" w:rsidRPr="00732858" w:rsidRDefault="00DE7C77" w:rsidP="00637AE8">
            <w:pPr>
              <w:shd w:val="clear" w:color="auto" w:fill="FFFFFF"/>
              <w:rPr>
                <w:rFonts w:ascii="Calibri" w:hAnsi="Calibri" w:cs="Calibri"/>
                <w:sz w:val="12"/>
                <w:szCs w:val="12"/>
                <w:lang w:val="bs-Cyrl-BA"/>
              </w:rPr>
            </w:pPr>
            <w:r w:rsidRPr="00732858">
              <w:rPr>
                <w:rFonts w:ascii="Calibri" w:hAnsi="Calibri" w:cs="Calibri"/>
                <w:sz w:val="12"/>
                <w:szCs w:val="12"/>
                <w:lang w:val="bs-Cyrl-BA"/>
              </w:rPr>
              <w:t xml:space="preserve">Објекaт за производњу /                                                             Број пакета /                                                  Врста пошиљке (научни назив)/                                 Нето тежина/                                           </w:t>
            </w:r>
            <w:r w:rsidRPr="00732858">
              <w:rPr>
                <w:rFonts w:ascii="Calibri" w:hAnsi="Calibri" w:cs="Calibri"/>
                <w:sz w:val="12"/>
                <w:szCs w:val="12"/>
                <w:lang w:val="bs-Latn-BA"/>
              </w:rPr>
              <w:t xml:space="preserve"> </w:t>
            </w:r>
            <w:r w:rsidRPr="00732858">
              <w:rPr>
                <w:rFonts w:ascii="Calibri" w:hAnsi="Calibri" w:cs="Calibri"/>
                <w:sz w:val="12"/>
                <w:szCs w:val="12"/>
                <w:lang w:val="bs-Cyrl-BA"/>
              </w:rPr>
              <w:t>Број серије</w:t>
            </w:r>
          </w:p>
          <w:p w:rsidR="00DE7C77" w:rsidRPr="00732858" w:rsidRDefault="00DE7C77" w:rsidP="00637AE8">
            <w:pPr>
              <w:shd w:val="clear" w:color="auto" w:fill="FFFFFF"/>
              <w:rPr>
                <w:rFonts w:ascii="Calibri" w:hAnsi="Calibri" w:cs="Calibri"/>
                <w:sz w:val="12"/>
                <w:szCs w:val="12"/>
              </w:rPr>
            </w:pPr>
            <w:r w:rsidRPr="00732858">
              <w:rPr>
                <w:rFonts w:ascii="Calibri" w:hAnsi="Calibri" w:cs="Calibri"/>
                <w:sz w:val="12"/>
                <w:szCs w:val="12"/>
                <w:lang w:val="en-US"/>
              </w:rPr>
              <w:t>Manufacturing plant                                                                       Number of packages                                     Species (Scientific name)                                                 Net  weight</w:t>
            </w:r>
            <w:r w:rsidRPr="00732858">
              <w:rPr>
                <w:rFonts w:ascii="Calibri" w:hAnsi="Calibri" w:cs="Calibri"/>
                <w:sz w:val="12"/>
                <w:szCs w:val="12"/>
                <w:lang w:val="sl-SI"/>
              </w:rPr>
              <w:t xml:space="preserve">                                                Batch number         </w:t>
            </w:r>
          </w:p>
          <w:p w:rsidR="00DE7C77" w:rsidRPr="00732858" w:rsidRDefault="00DE7C77" w:rsidP="00637AE8">
            <w:pPr>
              <w:shd w:val="clear" w:color="auto" w:fill="FFFFFF"/>
              <w:rPr>
                <w:rFonts w:ascii="Calibri" w:hAnsi="Calibri" w:cs="Calibri"/>
                <w:sz w:val="12"/>
                <w:szCs w:val="12"/>
              </w:rPr>
            </w:pPr>
          </w:p>
          <w:p w:rsidR="00DE7C77" w:rsidRPr="00732858" w:rsidRDefault="00DE7C77" w:rsidP="00637AE8">
            <w:pPr>
              <w:shd w:val="clear" w:color="auto" w:fill="FFFFFF"/>
              <w:rPr>
                <w:rFonts w:ascii="Calibri" w:hAnsi="Calibri" w:cs="Calibri"/>
                <w:sz w:val="12"/>
                <w:szCs w:val="12"/>
              </w:rPr>
            </w:pPr>
          </w:p>
        </w:tc>
      </w:tr>
    </w:tbl>
    <w:p w:rsidR="00732858" w:rsidRDefault="00732858" w:rsidP="00732858">
      <w:pPr>
        <w:rPr>
          <w:rFonts w:ascii="Calibri" w:hAnsi="Calibri" w:cs="Calibri"/>
          <w:sz w:val="10"/>
          <w:szCs w:val="10"/>
          <w:lang w:val="bs-Latn-BA"/>
        </w:rPr>
      </w:pPr>
    </w:p>
    <w:p w:rsidR="00732858" w:rsidRDefault="00732858" w:rsidP="00732858">
      <w:pPr>
        <w:rPr>
          <w:rFonts w:ascii="Calibri" w:hAnsi="Calibri" w:cs="Calibri"/>
          <w:sz w:val="10"/>
          <w:szCs w:val="10"/>
          <w:lang w:val="bs-Latn-BA"/>
        </w:rPr>
      </w:pPr>
    </w:p>
    <w:p w:rsidR="00732858" w:rsidRDefault="00732858"/>
    <w:p w:rsidR="00DE7C77" w:rsidRDefault="00DE7C77"/>
    <w:p w:rsidR="00732858" w:rsidRPr="00732858" w:rsidRDefault="00732858" w:rsidP="00732858">
      <w:pPr>
        <w:ind w:hanging="993"/>
        <w:rPr>
          <w:rFonts w:ascii="Calibri" w:hAnsi="Calibri" w:cs="Calibri"/>
          <w:sz w:val="10"/>
          <w:szCs w:val="10"/>
          <w:lang w:val="bs-Latn-BA"/>
        </w:rPr>
      </w:pPr>
    </w:p>
    <w:p w:rsidR="00732858" w:rsidRPr="00732858" w:rsidRDefault="00732858" w:rsidP="00732858">
      <w:pPr>
        <w:ind w:hanging="993"/>
        <w:rPr>
          <w:rFonts w:ascii="Calibri" w:hAnsi="Calibri" w:cs="Calibri"/>
          <w:sz w:val="10"/>
          <w:szCs w:val="10"/>
          <w:lang w:val="bs-Latn-BA"/>
        </w:rPr>
      </w:pPr>
    </w:p>
    <w:p w:rsidR="00732858" w:rsidRPr="00732858" w:rsidRDefault="00732858" w:rsidP="00732858">
      <w:pPr>
        <w:ind w:hanging="993"/>
        <w:rPr>
          <w:rFonts w:ascii="Calibri" w:hAnsi="Calibri" w:cs="Calibri"/>
          <w:sz w:val="10"/>
          <w:szCs w:val="10"/>
          <w:lang w:val="bs-Latn-BA"/>
        </w:rPr>
      </w:pPr>
    </w:p>
    <w:p w:rsidR="00732858" w:rsidRPr="00732858" w:rsidRDefault="00DE7C77" w:rsidP="00DE7C77">
      <w:pPr>
        <w:ind w:right="-568" w:hanging="851"/>
        <w:rPr>
          <w:rFonts w:ascii="Calibri" w:hAnsi="Calibri" w:cs="Calibri"/>
          <w:b/>
          <w:sz w:val="12"/>
          <w:szCs w:val="12"/>
          <w:lang w:val="bs-Latn-BA"/>
        </w:rPr>
      </w:pPr>
      <w:r>
        <w:rPr>
          <w:rFonts w:ascii="Calibri" w:hAnsi="Calibri" w:cs="Calibri"/>
          <w:b/>
          <w:sz w:val="12"/>
          <w:szCs w:val="12"/>
        </w:rPr>
        <w:lastRenderedPageBreak/>
        <w:t xml:space="preserve">                                                            </w:t>
      </w:r>
      <w:r w:rsidRPr="000B0D8E">
        <w:rPr>
          <w:rFonts w:ascii="Calibri" w:hAnsi="Calibri" w:cs="Calibri"/>
          <w:b/>
          <w:sz w:val="12"/>
          <w:szCs w:val="12"/>
        </w:rPr>
        <w:t xml:space="preserve">                                                                                                                                                                                                   </w:t>
      </w:r>
      <w:r>
        <w:rPr>
          <w:rFonts w:ascii="Calibri" w:hAnsi="Calibri" w:cs="Calibri"/>
          <w:b/>
          <w:sz w:val="12"/>
          <w:szCs w:val="12"/>
        </w:rPr>
        <w:t xml:space="preserve">                                                </w:t>
      </w:r>
      <w:r w:rsidRPr="000B0D8E">
        <w:rPr>
          <w:rFonts w:ascii="Calibri" w:hAnsi="Calibri" w:cs="Calibri"/>
          <w:b/>
          <w:sz w:val="12"/>
          <w:szCs w:val="12"/>
          <w:lang w:val="bs-Latn-BA"/>
        </w:rPr>
        <w:t xml:space="preserve">Proizvodi od mlijeka  / </w:t>
      </w:r>
      <w:r w:rsidRPr="000B0D8E">
        <w:rPr>
          <w:rFonts w:ascii="Calibri" w:hAnsi="Calibri" w:cs="Calibri"/>
          <w:b/>
          <w:sz w:val="12"/>
          <w:szCs w:val="12"/>
          <w:lang w:val="bs-Cyrl-BA"/>
        </w:rPr>
        <w:t>Производи од млијек</w:t>
      </w:r>
      <w:r w:rsidRPr="000B0D8E">
        <w:rPr>
          <w:rFonts w:ascii="Calibri" w:hAnsi="Calibri" w:cs="Calibri"/>
          <w:b/>
          <w:sz w:val="12"/>
          <w:szCs w:val="12"/>
          <w:lang w:val="bs-Latn-BA"/>
        </w:rPr>
        <w:t xml:space="preserve">а </w:t>
      </w:r>
      <w:r>
        <w:rPr>
          <w:rFonts w:ascii="Calibri" w:hAnsi="Calibri" w:cs="Calibri"/>
          <w:b/>
          <w:sz w:val="12"/>
          <w:szCs w:val="12"/>
          <w:lang w:val="bs-Latn-BA"/>
        </w:rPr>
        <w:t>/</w:t>
      </w:r>
    </w:p>
    <w:p w:rsidR="00DE7C77" w:rsidRPr="00DE7C77" w:rsidRDefault="00DE7C77" w:rsidP="00DE7C77">
      <w:pPr>
        <w:ind w:right="-1141" w:hanging="851"/>
        <w:rPr>
          <w:rFonts w:ascii="Calibri" w:hAnsi="Calibri" w:cs="Calibri"/>
          <w:b/>
          <w:sz w:val="12"/>
          <w:szCs w:val="12"/>
        </w:rPr>
      </w:pPr>
      <w:r>
        <w:rPr>
          <w:rFonts w:ascii="Calibri" w:hAnsi="Calibri" w:cs="Calibri"/>
          <w:b/>
          <w:sz w:val="12"/>
          <w:szCs w:val="12"/>
        </w:rPr>
        <w:t xml:space="preserve">    </w:t>
      </w:r>
      <w:r w:rsidRPr="00DE7C77">
        <w:rPr>
          <w:rFonts w:ascii="Calibri" w:hAnsi="Calibri" w:cs="Calibri"/>
          <w:b/>
          <w:sz w:val="12"/>
          <w:szCs w:val="12"/>
        </w:rPr>
        <w:t xml:space="preserve">DRŽAVA / ДРЖАВА / COUNTRY                                                                                                                                                                                                                                               </w:t>
      </w:r>
      <w:r>
        <w:rPr>
          <w:rFonts w:ascii="Calibri" w:hAnsi="Calibri" w:cs="Calibri"/>
          <w:b/>
          <w:sz w:val="12"/>
          <w:szCs w:val="12"/>
        </w:rPr>
        <w:t xml:space="preserve">                                                      </w:t>
      </w:r>
      <w:r w:rsidRPr="00DE7C77">
        <w:rPr>
          <w:rFonts w:ascii="Calibri" w:hAnsi="Calibri" w:cs="Calibri"/>
          <w:b/>
          <w:sz w:val="12"/>
          <w:szCs w:val="12"/>
        </w:rPr>
        <w:t xml:space="preserve">      </w:t>
      </w:r>
      <w:r w:rsidRPr="00DE7C77">
        <w:rPr>
          <w:rFonts w:ascii="Calibri" w:hAnsi="Calibri" w:cs="Calibri"/>
          <w:b/>
          <w:sz w:val="12"/>
          <w:szCs w:val="12"/>
          <w:lang w:val="en-GB"/>
        </w:rPr>
        <w:t xml:space="preserve">Dairy products </w:t>
      </w:r>
      <w:r>
        <w:rPr>
          <w:rFonts w:ascii="Calibri" w:hAnsi="Calibri" w:cs="Calibri"/>
          <w:b/>
          <w:sz w:val="12"/>
          <w:szCs w:val="12"/>
          <w:lang w:val="en-GB"/>
        </w:rPr>
        <w:t xml:space="preserve">/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387"/>
        <w:gridCol w:w="2835"/>
        <w:gridCol w:w="2410"/>
      </w:tblGrid>
      <w:tr w:rsidR="00DE7C77" w:rsidRPr="00DE7C77" w:rsidTr="00DE7C77">
        <w:trPr>
          <w:trHeight w:val="515"/>
        </w:trPr>
        <w:tc>
          <w:tcPr>
            <w:tcW w:w="425" w:type="dxa"/>
            <w:tcBorders>
              <w:top w:val="nil"/>
              <w:left w:val="nil"/>
            </w:tcBorders>
            <w:shd w:val="clear" w:color="auto" w:fill="auto"/>
          </w:tcPr>
          <w:p w:rsidR="00DE7C77" w:rsidRPr="00DE7C77" w:rsidRDefault="00DE7C77" w:rsidP="00DE7C77">
            <w:pPr>
              <w:rPr>
                <w:lang w:val="bs-Latn-BA"/>
              </w:rPr>
            </w:pPr>
          </w:p>
        </w:tc>
        <w:tc>
          <w:tcPr>
            <w:tcW w:w="5387" w:type="dxa"/>
            <w:shd w:val="clear" w:color="auto" w:fill="auto"/>
          </w:tcPr>
          <w:p w:rsidR="00DE7C77" w:rsidRPr="00DE7C77" w:rsidRDefault="00DE7C77" w:rsidP="00DE7C77">
            <w:pPr>
              <w:shd w:val="clear" w:color="auto" w:fill="FFFFFF"/>
              <w:rPr>
                <w:rFonts w:ascii="Calibri" w:hAnsi="Calibri" w:cs="Calibri"/>
                <w:sz w:val="12"/>
                <w:szCs w:val="12"/>
                <w:lang w:val="en-US"/>
              </w:rPr>
            </w:pPr>
            <w:r w:rsidRPr="00DE7C77">
              <w:rPr>
                <w:rFonts w:ascii="Calibri" w:hAnsi="Calibri" w:cs="Calibri"/>
                <w:sz w:val="12"/>
                <w:szCs w:val="12"/>
              </w:rPr>
              <w:t>II. Podaci o zdravlju /</w:t>
            </w:r>
            <w:r w:rsidRPr="00DE7C77">
              <w:rPr>
                <w:rFonts w:ascii="Calibri" w:hAnsi="Calibri" w:cs="Calibri"/>
                <w:sz w:val="12"/>
                <w:szCs w:val="12"/>
                <w:lang w:val="bs-Cyrl-BA"/>
              </w:rPr>
              <w:t>Подаци о здрављу</w:t>
            </w:r>
            <w:r w:rsidRPr="00DE7C77">
              <w:rPr>
                <w:rFonts w:ascii="Calibri" w:hAnsi="Calibri" w:cs="Calibri"/>
                <w:sz w:val="12"/>
                <w:szCs w:val="12"/>
              </w:rPr>
              <w:t xml:space="preserve"> /</w:t>
            </w:r>
            <w:r w:rsidRPr="00DE7C77">
              <w:rPr>
                <w:rFonts w:ascii="Calibri" w:hAnsi="Calibri" w:cs="Calibri"/>
                <w:sz w:val="12"/>
                <w:szCs w:val="12"/>
                <w:lang w:val="en-US"/>
              </w:rPr>
              <w:t>Health information</w:t>
            </w:r>
          </w:p>
          <w:p w:rsidR="00DE7C77" w:rsidRPr="00DE7C77" w:rsidRDefault="00DE7C77" w:rsidP="00DE7C77">
            <w:pPr>
              <w:rPr>
                <w:lang w:val="bs-Latn-BA"/>
              </w:rPr>
            </w:pPr>
          </w:p>
        </w:tc>
        <w:tc>
          <w:tcPr>
            <w:tcW w:w="2835" w:type="dxa"/>
            <w:shd w:val="clear" w:color="auto" w:fill="auto"/>
          </w:tcPr>
          <w:p w:rsidR="00DE7C77" w:rsidRPr="00DE7C77" w:rsidRDefault="00DE7C77" w:rsidP="00DE7C77">
            <w:pPr>
              <w:shd w:val="clear" w:color="auto" w:fill="FFFFFF"/>
              <w:jc w:val="both"/>
              <w:rPr>
                <w:sz w:val="10"/>
                <w:szCs w:val="10"/>
                <w:lang w:val="bs-Latn-BA"/>
              </w:rPr>
            </w:pPr>
            <w:r w:rsidRPr="00DE7C77">
              <w:rPr>
                <w:rFonts w:ascii="Calibri" w:hAnsi="Calibri" w:cs="Calibri"/>
                <w:sz w:val="10"/>
                <w:szCs w:val="10"/>
                <w:lang w:val="pl-PL"/>
              </w:rPr>
              <w:t>II</w:t>
            </w:r>
            <w:r w:rsidRPr="00DE7C77">
              <w:rPr>
                <w:rFonts w:ascii="Calibri" w:hAnsi="Calibri" w:cs="Calibri"/>
                <w:sz w:val="10"/>
                <w:szCs w:val="10"/>
              </w:rPr>
              <w:t xml:space="preserve"> </w:t>
            </w:r>
            <w:r w:rsidRPr="00DE7C77">
              <w:rPr>
                <w:rFonts w:ascii="Calibri" w:hAnsi="Calibri" w:cs="Calibri"/>
                <w:sz w:val="10"/>
                <w:szCs w:val="10"/>
                <w:lang w:val="pl-PL"/>
              </w:rPr>
              <w:t>a</w:t>
            </w:r>
            <w:r w:rsidRPr="00DE7C77">
              <w:rPr>
                <w:rFonts w:ascii="Calibri" w:hAnsi="Calibri" w:cs="Calibri"/>
                <w:sz w:val="10"/>
                <w:szCs w:val="10"/>
              </w:rPr>
              <w:t xml:space="preserve">.  </w:t>
            </w:r>
            <w:r w:rsidRPr="00DE7C77">
              <w:rPr>
                <w:rFonts w:ascii="Calibri" w:hAnsi="Calibri" w:cs="Calibri"/>
                <w:sz w:val="10"/>
                <w:szCs w:val="10"/>
                <w:lang w:val="pl-PL"/>
              </w:rPr>
              <w:t>Referen</w:t>
            </w:r>
            <w:r w:rsidRPr="00DE7C77">
              <w:rPr>
                <w:rFonts w:ascii="Calibri" w:hAnsi="Calibri" w:cs="Calibri"/>
                <w:sz w:val="10"/>
                <w:szCs w:val="10"/>
              </w:rPr>
              <w:t>т</w:t>
            </w:r>
            <w:r w:rsidRPr="00DE7C77">
              <w:rPr>
                <w:rFonts w:ascii="Calibri" w:hAnsi="Calibri" w:cs="Calibri"/>
                <w:sz w:val="10"/>
                <w:szCs w:val="10"/>
                <w:lang w:val="pl-PL"/>
              </w:rPr>
              <w:t>ni</w:t>
            </w:r>
            <w:r w:rsidRPr="00DE7C77">
              <w:rPr>
                <w:rFonts w:ascii="Calibri" w:hAnsi="Calibri" w:cs="Calibri"/>
                <w:sz w:val="10"/>
                <w:szCs w:val="10"/>
              </w:rPr>
              <w:t xml:space="preserve"> </w:t>
            </w:r>
            <w:r w:rsidRPr="00DE7C77">
              <w:rPr>
                <w:rFonts w:ascii="Calibri" w:hAnsi="Calibri" w:cs="Calibri"/>
                <w:sz w:val="10"/>
                <w:szCs w:val="10"/>
                <w:lang w:val="pl-PL"/>
              </w:rPr>
              <w:t>broj</w:t>
            </w:r>
            <w:r w:rsidRPr="00DE7C77">
              <w:rPr>
                <w:rFonts w:ascii="Calibri" w:hAnsi="Calibri" w:cs="Calibri"/>
                <w:sz w:val="10"/>
                <w:szCs w:val="10"/>
              </w:rPr>
              <w:t xml:space="preserve"> </w:t>
            </w:r>
            <w:r w:rsidRPr="00DE7C77">
              <w:rPr>
                <w:rFonts w:ascii="Calibri" w:hAnsi="Calibri" w:cs="Calibri"/>
                <w:sz w:val="10"/>
                <w:szCs w:val="10"/>
                <w:lang w:val="pl-PL"/>
              </w:rPr>
              <w:t>svjedod</w:t>
            </w:r>
            <w:r w:rsidRPr="00DE7C77">
              <w:rPr>
                <w:rFonts w:ascii="Calibri" w:hAnsi="Calibri" w:cs="Calibri"/>
                <w:sz w:val="10"/>
                <w:szCs w:val="10"/>
              </w:rPr>
              <w:t>ž</w:t>
            </w:r>
            <w:r w:rsidRPr="00DE7C77">
              <w:rPr>
                <w:rFonts w:ascii="Calibri" w:hAnsi="Calibri" w:cs="Calibri"/>
                <w:sz w:val="10"/>
                <w:szCs w:val="10"/>
                <w:lang w:val="pl-PL"/>
              </w:rPr>
              <w:t>be</w:t>
            </w:r>
            <w:r w:rsidRPr="00DE7C77">
              <w:rPr>
                <w:rFonts w:ascii="Calibri" w:hAnsi="Calibri" w:cs="Calibri"/>
                <w:sz w:val="10"/>
                <w:szCs w:val="10"/>
              </w:rPr>
              <w:t>/    Референтни број сертификата/</w:t>
            </w:r>
            <w:r w:rsidRPr="00DE7C77">
              <w:rPr>
                <w:rFonts w:ascii="Calibri" w:hAnsi="Calibri" w:cs="Calibri"/>
                <w:sz w:val="10"/>
                <w:szCs w:val="10"/>
                <w:lang w:val="pl-PL"/>
              </w:rPr>
              <w:t>Referen</w:t>
            </w:r>
            <w:r w:rsidRPr="00DE7C77">
              <w:rPr>
                <w:rFonts w:ascii="Calibri" w:hAnsi="Calibri" w:cs="Calibri"/>
                <w:sz w:val="10"/>
                <w:szCs w:val="10"/>
              </w:rPr>
              <w:t>t</w:t>
            </w:r>
            <w:r w:rsidRPr="00DE7C77">
              <w:rPr>
                <w:rFonts w:ascii="Calibri" w:hAnsi="Calibri" w:cs="Calibri"/>
                <w:sz w:val="10"/>
                <w:szCs w:val="10"/>
                <w:lang w:val="pl-PL"/>
              </w:rPr>
              <w:t>ni</w:t>
            </w:r>
            <w:r w:rsidRPr="00DE7C77">
              <w:rPr>
                <w:rFonts w:ascii="Calibri" w:hAnsi="Calibri" w:cs="Calibri"/>
                <w:sz w:val="10"/>
                <w:szCs w:val="10"/>
              </w:rPr>
              <w:t xml:space="preserve"> </w:t>
            </w:r>
            <w:r w:rsidRPr="00DE7C77">
              <w:rPr>
                <w:rFonts w:ascii="Calibri" w:hAnsi="Calibri" w:cs="Calibri"/>
                <w:sz w:val="10"/>
                <w:szCs w:val="10"/>
                <w:lang w:val="pl-PL"/>
              </w:rPr>
              <w:t>broj</w:t>
            </w:r>
            <w:r w:rsidRPr="00DE7C77">
              <w:rPr>
                <w:rFonts w:ascii="Calibri" w:hAnsi="Calibri" w:cs="Calibri"/>
                <w:sz w:val="10"/>
                <w:szCs w:val="10"/>
              </w:rPr>
              <w:t xml:space="preserve"> </w:t>
            </w:r>
            <w:r w:rsidRPr="00DE7C77">
              <w:rPr>
                <w:rFonts w:ascii="Calibri" w:hAnsi="Calibri" w:cs="Calibri"/>
                <w:sz w:val="10"/>
                <w:szCs w:val="10"/>
                <w:lang w:val="pl-PL"/>
              </w:rPr>
              <w:t>cer</w:t>
            </w:r>
            <w:r w:rsidRPr="00DE7C77">
              <w:rPr>
                <w:rFonts w:ascii="Calibri" w:hAnsi="Calibri" w:cs="Calibri"/>
                <w:sz w:val="10"/>
                <w:szCs w:val="10"/>
              </w:rPr>
              <w:t>t</w:t>
            </w:r>
            <w:r w:rsidRPr="00DE7C77">
              <w:rPr>
                <w:rFonts w:ascii="Calibri" w:hAnsi="Calibri" w:cs="Calibri"/>
                <w:sz w:val="10"/>
                <w:szCs w:val="10"/>
                <w:lang w:val="pl-PL"/>
              </w:rPr>
              <w:t>ifika</w:t>
            </w:r>
            <w:r w:rsidRPr="00DE7C77">
              <w:rPr>
                <w:rFonts w:ascii="Calibri" w:hAnsi="Calibri" w:cs="Calibri"/>
                <w:sz w:val="10"/>
                <w:szCs w:val="10"/>
              </w:rPr>
              <w:t>t</w:t>
            </w:r>
            <w:r w:rsidRPr="00DE7C77">
              <w:rPr>
                <w:rFonts w:ascii="Calibri" w:hAnsi="Calibri" w:cs="Calibri"/>
                <w:sz w:val="10"/>
                <w:szCs w:val="10"/>
                <w:lang w:val="pl-PL"/>
              </w:rPr>
              <w:t>a</w:t>
            </w:r>
            <w:r w:rsidRPr="00DE7C77">
              <w:rPr>
                <w:rFonts w:ascii="Calibri" w:hAnsi="Calibri" w:cs="Calibri"/>
                <w:sz w:val="10"/>
                <w:szCs w:val="10"/>
              </w:rPr>
              <w:t xml:space="preserve">/ </w:t>
            </w:r>
            <w:r w:rsidRPr="00DE7C77">
              <w:rPr>
                <w:rFonts w:ascii="Calibri" w:hAnsi="Calibri" w:cs="Calibri"/>
                <w:sz w:val="10"/>
                <w:szCs w:val="10"/>
                <w:lang w:val="en-US"/>
              </w:rPr>
              <w:t>Certificate reference number</w:t>
            </w:r>
          </w:p>
        </w:tc>
        <w:tc>
          <w:tcPr>
            <w:tcW w:w="2410" w:type="dxa"/>
            <w:shd w:val="clear" w:color="auto" w:fill="auto"/>
          </w:tcPr>
          <w:p w:rsidR="00DE7C77" w:rsidRPr="00DE7C77" w:rsidRDefault="00DE7C77" w:rsidP="00DE7C77">
            <w:pPr>
              <w:rPr>
                <w:rFonts w:ascii="Calibri" w:hAnsi="Calibri" w:cs="Calibri"/>
                <w:sz w:val="12"/>
                <w:szCs w:val="12"/>
                <w:lang w:val="bs-Latn-BA"/>
              </w:rPr>
            </w:pPr>
            <w:r w:rsidRPr="00DE7C77">
              <w:rPr>
                <w:rFonts w:ascii="Calibri" w:hAnsi="Calibri" w:cs="Calibri"/>
                <w:sz w:val="12"/>
                <w:szCs w:val="12"/>
                <w:lang w:val="bs-Latn-BA"/>
              </w:rPr>
              <w:t>II.b</w:t>
            </w:r>
          </w:p>
        </w:tc>
      </w:tr>
      <w:tr w:rsidR="00DE7C77" w:rsidRPr="00DE7C77" w:rsidTr="00DE7C77">
        <w:trPr>
          <w:cantSplit/>
          <w:trHeight w:val="4696"/>
        </w:trPr>
        <w:tc>
          <w:tcPr>
            <w:tcW w:w="425" w:type="dxa"/>
            <w:tcBorders>
              <w:bottom w:val="single" w:sz="4" w:space="0" w:color="auto"/>
            </w:tcBorders>
            <w:shd w:val="clear" w:color="auto" w:fill="auto"/>
            <w:textDirection w:val="btLr"/>
          </w:tcPr>
          <w:p w:rsidR="00DE7C77" w:rsidRPr="00DE7C77" w:rsidRDefault="00DE7C77" w:rsidP="00DE7C77">
            <w:pPr>
              <w:ind w:left="113" w:right="113"/>
              <w:jc w:val="center"/>
              <w:rPr>
                <w:lang w:val="bs-Latn-BA"/>
              </w:rPr>
            </w:pPr>
            <w:r w:rsidRPr="00DE7C77">
              <w:rPr>
                <w:rFonts w:ascii="Calibri" w:hAnsi="Calibri" w:cs="Calibri"/>
                <w:b/>
                <w:sz w:val="12"/>
                <w:szCs w:val="12"/>
              </w:rPr>
              <w:t>Dio II: Certificiranje / Дио II: Сертифицирање/ Part II : Certification</w:t>
            </w:r>
          </w:p>
        </w:tc>
        <w:tc>
          <w:tcPr>
            <w:tcW w:w="10632" w:type="dxa"/>
            <w:gridSpan w:val="3"/>
            <w:tcBorders>
              <w:bottom w:val="nil"/>
            </w:tcBorders>
            <w:shd w:val="clear" w:color="auto" w:fill="auto"/>
          </w:tcPr>
          <w:p w:rsidR="00DE7C77" w:rsidRPr="00DE7C77" w:rsidRDefault="00DE7C77" w:rsidP="00DE7C77">
            <w:pPr>
              <w:shd w:val="clear" w:color="auto" w:fill="FFFFFF"/>
              <w:jc w:val="both"/>
              <w:rPr>
                <w:rFonts w:ascii="Calibri" w:hAnsi="Calibri" w:cs="Calibri"/>
                <w:b/>
                <w:sz w:val="16"/>
                <w:szCs w:val="16"/>
                <w:lang w:val="en-US"/>
              </w:rPr>
            </w:pPr>
            <w:r w:rsidRPr="00DE7C77">
              <w:rPr>
                <w:rFonts w:ascii="Calibri" w:hAnsi="Calibri" w:cs="Calibri"/>
                <w:b/>
                <w:sz w:val="16"/>
                <w:szCs w:val="16"/>
              </w:rPr>
              <w:t xml:space="preserve">II 1. Potvrda o zdravlju životinja/ </w:t>
            </w:r>
            <w:r w:rsidRPr="00DE7C77">
              <w:rPr>
                <w:rFonts w:ascii="Calibri" w:hAnsi="Calibri" w:cs="Calibri"/>
                <w:b/>
                <w:sz w:val="16"/>
                <w:szCs w:val="16"/>
                <w:lang w:val="bs-Cyrl-BA"/>
              </w:rPr>
              <w:t>Потврда о здрављу</w:t>
            </w:r>
            <w:r w:rsidRPr="00DE7C77">
              <w:rPr>
                <w:rFonts w:ascii="Calibri" w:hAnsi="Calibri" w:cs="Calibri"/>
                <w:b/>
                <w:sz w:val="16"/>
                <w:szCs w:val="16"/>
              </w:rPr>
              <w:t xml:space="preserve"> </w:t>
            </w:r>
            <w:r w:rsidRPr="00DE7C77">
              <w:rPr>
                <w:rFonts w:ascii="Calibri" w:hAnsi="Calibri" w:cs="Calibri"/>
                <w:b/>
                <w:sz w:val="16"/>
                <w:szCs w:val="16"/>
                <w:lang w:val="bs-Cyrl-BA"/>
              </w:rPr>
              <w:t>животиња</w:t>
            </w:r>
            <w:r w:rsidRPr="00DE7C77">
              <w:rPr>
                <w:rFonts w:ascii="Calibri" w:hAnsi="Calibri" w:cs="Calibri"/>
                <w:b/>
                <w:sz w:val="16"/>
                <w:szCs w:val="16"/>
              </w:rPr>
              <w:t xml:space="preserve">/ </w:t>
            </w:r>
            <w:r w:rsidRPr="00DE7C77">
              <w:rPr>
                <w:rFonts w:ascii="Calibri" w:hAnsi="Calibri" w:cs="Calibri"/>
                <w:b/>
                <w:sz w:val="16"/>
                <w:szCs w:val="16"/>
                <w:lang w:val="en-US"/>
              </w:rPr>
              <w:t>Animal health attestation</w:t>
            </w:r>
          </w:p>
          <w:p w:rsidR="00DE7C77" w:rsidRPr="00DE7C77" w:rsidRDefault="00DE7C77" w:rsidP="00DE7C77">
            <w:pPr>
              <w:shd w:val="clear" w:color="auto" w:fill="FFFFFF"/>
              <w:jc w:val="both"/>
              <w:rPr>
                <w:rFonts w:ascii="Calibri" w:hAnsi="Calibri" w:cs="Calibri"/>
                <w:b/>
                <w:sz w:val="16"/>
                <w:szCs w:val="16"/>
                <w:lang w:val="en-US"/>
              </w:rPr>
            </w:pPr>
          </w:p>
          <w:p w:rsidR="00DE7C77" w:rsidRPr="00DE7C77" w:rsidRDefault="00DE7C77" w:rsidP="00DE7C77">
            <w:pPr>
              <w:widowControl/>
              <w:jc w:val="both"/>
              <w:rPr>
                <w:rFonts w:ascii="Calibri" w:hAnsi="Calibri" w:cs="Calibri"/>
                <w:sz w:val="12"/>
                <w:szCs w:val="12"/>
                <w:shd w:val="clear" w:color="auto" w:fill="FFFFFF"/>
                <w:lang w:val="en-GB"/>
              </w:rPr>
            </w:pPr>
            <w:r w:rsidRPr="00DE7C77">
              <w:rPr>
                <w:rFonts w:ascii="Calibri" w:hAnsi="Calibri" w:cs="Calibri"/>
                <w:sz w:val="12"/>
                <w:szCs w:val="12"/>
              </w:rPr>
              <w:t xml:space="preserve">Ja, dolje potpisani službeni veterinar izjavljujem da sam upoznat s relevantnim odredbama Pravilnika o uslovima u pogledu zdravlja životinja koji se odnose na proizvodnju, preradu, stavljanje u promet i unošenje proizvoda životinjskog porijekla namijenjenih za ljudsku konzumaciju („Službeni glasnik BiH“broj 5/11) ili Direktive 2002/99/EZ i Pravilnika o higijeni hrane životinjskog porijekla („Službeni glasnik BiH“ broj 103/12) ili Regulative (EZ) broj 853/2004 i potvrđujem da je gore opisani </w:t>
            </w:r>
            <w:r w:rsidRPr="00DE7C77">
              <w:rPr>
                <w:rFonts w:ascii="Calibri" w:hAnsi="Calibri" w:cs="Calibri"/>
                <w:sz w:val="12"/>
                <w:szCs w:val="12"/>
                <w:shd w:val="clear" w:color="auto" w:fill="FFFFFF"/>
              </w:rPr>
              <w:t xml:space="preserve">proizvod od mlijeka: / </w:t>
            </w:r>
            <w:r w:rsidRPr="00DE7C77">
              <w:rPr>
                <w:rFonts w:ascii="Calibri" w:hAnsi="Calibri" w:cs="Calibri"/>
                <w:sz w:val="12"/>
                <w:szCs w:val="12"/>
                <w:lang w:val="bs-Cyrl-BA"/>
              </w:rPr>
              <w:t xml:space="preserve">Ја, доле потписани службени ветеринар изјављујем да сам </w:t>
            </w:r>
            <w:r w:rsidRPr="00DE7C77">
              <w:rPr>
                <w:rFonts w:ascii="Calibri" w:hAnsi="Calibri" w:cs="Calibri"/>
                <w:sz w:val="12"/>
                <w:szCs w:val="12"/>
                <w:lang w:val="bs-Latn-BA"/>
              </w:rPr>
              <w:t>упознат</w:t>
            </w:r>
            <w:r w:rsidRPr="00DE7C77">
              <w:rPr>
                <w:rFonts w:ascii="Calibri" w:hAnsi="Calibri" w:cs="Calibri"/>
                <w:sz w:val="12"/>
                <w:szCs w:val="12"/>
                <w:lang w:val="bs-Cyrl-BA"/>
              </w:rPr>
              <w:t xml:space="preserve"> </w:t>
            </w:r>
            <w:r w:rsidRPr="00DE7C77">
              <w:rPr>
                <w:rFonts w:ascii="Calibri" w:hAnsi="Calibri" w:cs="Calibri"/>
                <w:sz w:val="12"/>
                <w:szCs w:val="12"/>
                <w:lang w:val="bs-Latn-BA"/>
              </w:rPr>
              <w:t>с</w:t>
            </w:r>
            <w:r w:rsidRPr="00DE7C77">
              <w:rPr>
                <w:rFonts w:ascii="Calibri" w:hAnsi="Calibri" w:cs="Calibri"/>
                <w:sz w:val="12"/>
                <w:szCs w:val="12"/>
                <w:lang w:val="bs-Cyrl-BA"/>
              </w:rPr>
              <w:t xml:space="preserve"> релевантни</w:t>
            </w:r>
            <w:r w:rsidRPr="00DE7C77">
              <w:rPr>
                <w:rFonts w:ascii="Calibri" w:hAnsi="Calibri" w:cs="Calibri"/>
                <w:sz w:val="12"/>
                <w:szCs w:val="12"/>
                <w:lang w:val="bs-Latn-BA"/>
              </w:rPr>
              <w:t>м</w:t>
            </w:r>
            <w:r w:rsidRPr="00DE7C77">
              <w:rPr>
                <w:rFonts w:ascii="Calibri" w:hAnsi="Calibri" w:cs="Calibri"/>
                <w:sz w:val="12"/>
                <w:szCs w:val="12"/>
                <w:lang w:val="bs-Cyrl-BA"/>
              </w:rPr>
              <w:t xml:space="preserve"> одредб</w:t>
            </w:r>
            <w:r w:rsidRPr="00DE7C77">
              <w:rPr>
                <w:rFonts w:ascii="Calibri" w:hAnsi="Calibri" w:cs="Calibri"/>
                <w:sz w:val="12"/>
                <w:szCs w:val="12"/>
                <w:lang w:val="bs-Latn-BA"/>
              </w:rPr>
              <w:t>ама</w:t>
            </w:r>
            <w:r w:rsidRPr="00DE7C77">
              <w:rPr>
                <w:rFonts w:ascii="Calibri" w:hAnsi="Calibri" w:cs="Calibri"/>
                <w:sz w:val="12"/>
                <w:szCs w:val="12"/>
                <w:lang w:val="bs-Cyrl-BA"/>
              </w:rPr>
              <w:t xml:space="preserve"> Правилника о условима у погледу здравља животиња који се односе на производњу, прераду, стављање у промет и уношење производа животињског поријекла намијењених за људску конзумацију („Службени гласник БиХ“број 5/11) </w:t>
            </w:r>
            <w:r w:rsidRPr="00DE7C77">
              <w:rPr>
                <w:rFonts w:ascii="Calibri" w:hAnsi="Calibri" w:cs="Calibri"/>
                <w:sz w:val="12"/>
                <w:szCs w:val="12"/>
                <w:lang w:val="bs-Latn-BA"/>
              </w:rPr>
              <w:t xml:space="preserve">или </w:t>
            </w:r>
            <w:r w:rsidRPr="00DE7C77">
              <w:rPr>
                <w:rFonts w:ascii="Calibri" w:hAnsi="Calibri" w:cs="Calibri"/>
                <w:sz w:val="12"/>
                <w:szCs w:val="12"/>
                <w:lang w:val="bs-Cyrl-BA"/>
              </w:rPr>
              <w:t xml:space="preserve">Директиве 2002/99/ЕЗ и Правилника о хигијени хране животињског поријекла („Службени гласник БиХ“ број 103/12) </w:t>
            </w:r>
            <w:r w:rsidRPr="00DE7C77">
              <w:rPr>
                <w:rFonts w:ascii="Calibri" w:hAnsi="Calibri" w:cs="Calibri"/>
                <w:sz w:val="12"/>
                <w:szCs w:val="12"/>
                <w:lang w:val="bs-Latn-BA"/>
              </w:rPr>
              <w:t>или</w:t>
            </w:r>
            <w:r w:rsidRPr="00DE7C77">
              <w:rPr>
                <w:rFonts w:ascii="Calibri" w:hAnsi="Calibri" w:cs="Calibri"/>
                <w:sz w:val="12"/>
                <w:szCs w:val="12"/>
                <w:lang w:val="bs-Cyrl-BA"/>
              </w:rPr>
              <w:t xml:space="preserve"> Регулативе (ЕЗ) број 853/2004 и потврђујем да је горе описани </w:t>
            </w:r>
            <w:r w:rsidRPr="00DE7C77">
              <w:rPr>
                <w:rFonts w:ascii="Calibri" w:hAnsi="Calibri" w:cs="Calibri"/>
                <w:sz w:val="12"/>
                <w:szCs w:val="12"/>
                <w:shd w:val="clear" w:color="auto" w:fill="FFFFFF"/>
              </w:rPr>
              <w:t>производ од млијека</w:t>
            </w:r>
            <w:r w:rsidRPr="00DE7C77">
              <w:rPr>
                <w:rFonts w:ascii="Calibri" w:hAnsi="Calibri" w:cs="Calibri"/>
                <w:sz w:val="12"/>
                <w:szCs w:val="12"/>
                <w:shd w:val="clear" w:color="auto" w:fill="FFFFFF"/>
                <w:lang w:val="bs-Cyrl-BA"/>
              </w:rPr>
              <w:t>:</w:t>
            </w:r>
            <w:r w:rsidRPr="00DE7C77">
              <w:rPr>
                <w:rFonts w:ascii="Calibri" w:hAnsi="Calibri" w:cs="Calibri"/>
                <w:sz w:val="12"/>
                <w:szCs w:val="12"/>
                <w:shd w:val="clear" w:color="auto" w:fill="FFFFFF"/>
                <w:lang w:val="bs-Latn-BA"/>
              </w:rPr>
              <w:t xml:space="preserve">/ </w:t>
            </w:r>
            <w:r w:rsidRPr="00DE7C77">
              <w:rPr>
                <w:rFonts w:ascii="Calibri" w:eastAsia="TimesNewRomanPSMT" w:hAnsi="Calibri" w:cs="Calibri"/>
                <w:b/>
                <w:sz w:val="12"/>
                <w:szCs w:val="12"/>
                <w:lang w:val="en-GB" w:eastAsia="bs-Latn-BA"/>
              </w:rPr>
              <w:t xml:space="preserve">I, the undersigned official veterinarian, declare that I am aware of the relevant provisions of the </w:t>
            </w:r>
            <w:r w:rsidRPr="00DE7C77">
              <w:rPr>
                <w:rFonts w:ascii="Calibri" w:hAnsi="Calibri" w:cs="Calibri"/>
                <w:b/>
                <w:sz w:val="12"/>
                <w:szCs w:val="12"/>
                <w:lang w:val="en-GB" w:eastAsia="bs-Latn-BA"/>
              </w:rPr>
              <w:t xml:space="preserve">Rulebook on the conditions in terms of animal health  governing the production, processing, distribution and introduction of products of animal origin intended for human consumption ("Official Gazette" No. 5/11) or </w:t>
            </w:r>
            <w:r w:rsidRPr="00DE7C77">
              <w:rPr>
                <w:rFonts w:ascii="Calibri" w:eastAsia="TimesNewRomanPSMT" w:hAnsi="Calibri" w:cs="Calibri"/>
                <w:b/>
                <w:sz w:val="12"/>
                <w:szCs w:val="12"/>
                <w:lang w:val="en-GB" w:eastAsia="bs-Latn-BA"/>
              </w:rPr>
              <w:t xml:space="preserve">Directive 2002/99/EC and of Rulebook on food of animal origin („Official Gazette </w:t>
            </w:r>
            <w:proofErr w:type="spellStart"/>
            <w:r w:rsidRPr="00DE7C77">
              <w:rPr>
                <w:rFonts w:ascii="Calibri" w:eastAsia="TimesNewRomanPSMT" w:hAnsi="Calibri" w:cs="Calibri"/>
                <w:b/>
                <w:sz w:val="12"/>
                <w:szCs w:val="12"/>
                <w:lang w:val="en-GB" w:eastAsia="bs-Latn-BA"/>
              </w:rPr>
              <w:t>BiH</w:t>
            </w:r>
            <w:proofErr w:type="spellEnd"/>
            <w:r w:rsidRPr="00DE7C77">
              <w:rPr>
                <w:rFonts w:ascii="Calibri" w:eastAsia="TimesNewRomanPSMT" w:hAnsi="Calibri" w:cs="Calibri"/>
                <w:b/>
                <w:sz w:val="12"/>
                <w:szCs w:val="12"/>
                <w:lang w:val="en-GB" w:eastAsia="bs-Latn-BA"/>
              </w:rPr>
              <w:t>“ No. 103/12)or Regulation (EC) No 853/2004 and hereby certify that the dairy product described above:</w:t>
            </w:r>
          </w:p>
          <w:p w:rsidR="00DE7C77" w:rsidRPr="00DE7C77" w:rsidRDefault="00DE7C77" w:rsidP="00DE7C77">
            <w:pPr>
              <w:widowControl/>
              <w:jc w:val="both"/>
              <w:rPr>
                <w:rFonts w:ascii="Calibri" w:eastAsia="TimesNewRomanPSMT" w:hAnsi="Calibri" w:cs="Calibri"/>
                <w:b/>
                <w:sz w:val="12"/>
                <w:szCs w:val="12"/>
                <w:lang w:val="en-GB" w:eastAsia="bs-Latn-BA"/>
              </w:rPr>
            </w:pPr>
          </w:p>
          <w:p w:rsidR="00DE7C77" w:rsidRPr="00DE7C77" w:rsidRDefault="00DE7C77" w:rsidP="00DE7C77">
            <w:pPr>
              <w:numPr>
                <w:ilvl w:val="0"/>
                <w:numId w:val="3"/>
              </w:numPr>
              <w:ind w:left="459" w:hanging="283"/>
              <w:contextualSpacing/>
              <w:jc w:val="both"/>
              <w:rPr>
                <w:rFonts w:ascii="Calibri" w:hAnsi="Calibri" w:cs="Calibri"/>
                <w:b/>
                <w:sz w:val="12"/>
                <w:szCs w:val="12"/>
                <w:lang w:val="en-US" w:eastAsia="en-US"/>
              </w:rPr>
            </w:pPr>
            <w:r w:rsidRPr="00DE7C77">
              <w:rPr>
                <w:rFonts w:ascii="Calibri" w:hAnsi="Calibri" w:cs="Calibri"/>
                <w:sz w:val="12"/>
                <w:szCs w:val="12"/>
                <w:shd w:val="clear" w:color="auto" w:fill="FFFFFF"/>
                <w:lang w:val="bs-Latn-BA" w:eastAsia="en-US"/>
              </w:rPr>
              <w:t>dobiven od životinja koje:</w:t>
            </w:r>
            <w:r w:rsidRPr="00DE7C77">
              <w:rPr>
                <w:rFonts w:ascii="Calibri" w:hAnsi="Calibri" w:cs="Calibri"/>
                <w:sz w:val="12"/>
                <w:szCs w:val="12"/>
                <w:shd w:val="clear" w:color="auto" w:fill="FFFFFF"/>
                <w:lang w:val="bs-Cyrl-BA" w:eastAsia="en-US"/>
              </w:rPr>
              <w:t xml:space="preserve"> </w:t>
            </w:r>
            <w:r w:rsidRPr="00DE7C77">
              <w:rPr>
                <w:rFonts w:ascii="Calibri" w:hAnsi="Calibri" w:cs="Calibri"/>
                <w:sz w:val="12"/>
                <w:szCs w:val="12"/>
                <w:shd w:val="clear" w:color="auto" w:fill="FFFFFF"/>
                <w:lang w:val="bs-Latn-BA" w:eastAsia="en-US"/>
              </w:rPr>
              <w:t>/</w:t>
            </w:r>
            <w:r w:rsidRPr="00DE7C77">
              <w:rPr>
                <w:rFonts w:ascii="Calibri" w:hAnsi="Calibri" w:cs="Calibri"/>
                <w:sz w:val="12"/>
                <w:szCs w:val="12"/>
                <w:shd w:val="clear" w:color="auto" w:fill="FFFFFF"/>
                <w:lang w:val="bs-Cyrl-BA" w:eastAsia="en-US"/>
              </w:rPr>
              <w:t>доби</w:t>
            </w:r>
            <w:r w:rsidRPr="00DE7C77">
              <w:rPr>
                <w:rFonts w:ascii="Calibri" w:hAnsi="Calibri" w:cs="Calibri"/>
                <w:sz w:val="12"/>
                <w:szCs w:val="12"/>
                <w:shd w:val="clear" w:color="auto" w:fill="FFFFFF"/>
                <w:lang w:val="bs-Latn-BA" w:eastAsia="en-US"/>
              </w:rPr>
              <w:t>ј</w:t>
            </w:r>
            <w:r w:rsidRPr="00DE7C77">
              <w:rPr>
                <w:rFonts w:ascii="Calibri" w:hAnsi="Calibri" w:cs="Calibri"/>
                <w:sz w:val="12"/>
                <w:szCs w:val="12"/>
                <w:shd w:val="clear" w:color="auto" w:fill="FFFFFF"/>
                <w:lang w:val="bs-Cyrl-BA" w:eastAsia="en-US"/>
              </w:rPr>
              <w:t>ен од сировог млијека животиња које:</w:t>
            </w:r>
            <w:r w:rsidRPr="00DE7C77">
              <w:rPr>
                <w:rFonts w:ascii="Calibri" w:eastAsia="TimesNewRomanPSMT" w:hAnsi="Calibri" w:cs="Calibri"/>
                <w:b/>
                <w:sz w:val="12"/>
                <w:szCs w:val="12"/>
                <w:lang w:val="en-GB" w:eastAsia="bs-Latn-BA"/>
              </w:rPr>
              <w:t xml:space="preserve"> /has been obtained from animals:</w:t>
            </w:r>
          </w:p>
          <w:p w:rsidR="00DE7C77" w:rsidRPr="00DE7C77" w:rsidRDefault="00DE7C77" w:rsidP="00DE7C77">
            <w:pPr>
              <w:numPr>
                <w:ilvl w:val="0"/>
                <w:numId w:val="6"/>
              </w:numPr>
              <w:ind w:left="743" w:hanging="284"/>
              <w:contextualSpacing/>
              <w:jc w:val="both"/>
              <w:rPr>
                <w:rFonts w:ascii="Calibri" w:hAnsi="Calibri" w:cs="Calibri"/>
                <w:b/>
                <w:sz w:val="12"/>
                <w:szCs w:val="12"/>
                <w:lang w:val="en-US" w:eastAsia="en-US"/>
              </w:rPr>
            </w:pPr>
            <w:r w:rsidRPr="00DE7C77">
              <w:rPr>
                <w:rFonts w:ascii="Calibri" w:hAnsi="Calibri" w:cs="Calibri"/>
                <w:sz w:val="12"/>
                <w:szCs w:val="12"/>
                <w:lang w:val="bs-Latn-BA" w:eastAsia="en-US"/>
              </w:rPr>
              <w:t xml:space="preserve">su pod kontrolom nadležne veterinarske službe, / </w:t>
            </w:r>
            <w:r w:rsidRPr="00DE7C77">
              <w:rPr>
                <w:rFonts w:ascii="Calibri" w:hAnsi="Calibri" w:cs="Calibri"/>
                <w:sz w:val="12"/>
                <w:szCs w:val="12"/>
                <w:lang w:val="bs-Cyrl-BA" w:eastAsia="en-US"/>
              </w:rPr>
              <w:t xml:space="preserve">су под контролом </w:t>
            </w:r>
            <w:r w:rsidRPr="00DE7C77">
              <w:rPr>
                <w:rFonts w:ascii="Calibri" w:hAnsi="Calibri" w:cs="Calibri"/>
                <w:sz w:val="12"/>
                <w:szCs w:val="12"/>
                <w:lang w:val="bs-Latn-BA" w:eastAsia="en-US"/>
              </w:rPr>
              <w:t>надлежне</w:t>
            </w:r>
            <w:r w:rsidRPr="00DE7C77">
              <w:rPr>
                <w:rFonts w:ascii="Calibri" w:hAnsi="Calibri" w:cs="Calibri"/>
                <w:sz w:val="12"/>
                <w:szCs w:val="12"/>
                <w:lang w:val="bs-Cyrl-BA" w:eastAsia="en-US"/>
              </w:rPr>
              <w:t xml:space="preserve"> ветеринарске службе</w:t>
            </w:r>
            <w:r w:rsidRPr="00DE7C77">
              <w:rPr>
                <w:rFonts w:ascii="Calibri" w:hAnsi="Calibri" w:cs="Calibri"/>
                <w:sz w:val="12"/>
                <w:szCs w:val="12"/>
                <w:lang w:val="bs-Latn-BA" w:eastAsia="en-US"/>
              </w:rPr>
              <w:t xml:space="preserve">, </w:t>
            </w:r>
            <w:r w:rsidRPr="00DE7C77">
              <w:rPr>
                <w:rFonts w:ascii="Calibri" w:hAnsi="Calibri" w:cs="Calibri"/>
                <w:sz w:val="12"/>
                <w:szCs w:val="12"/>
                <w:lang w:val="mk-MK" w:eastAsia="en-US"/>
              </w:rPr>
              <w:t>/</w:t>
            </w:r>
            <w:r w:rsidRPr="00DE7C77">
              <w:rPr>
                <w:rFonts w:ascii="Calibri" w:hAnsi="Calibri" w:cs="Calibri"/>
                <w:b/>
                <w:sz w:val="12"/>
                <w:szCs w:val="12"/>
                <w:lang w:val="en-US" w:eastAsia="en-US"/>
              </w:rPr>
              <w:t>are</w:t>
            </w:r>
            <w:r w:rsidRPr="00DE7C77">
              <w:rPr>
                <w:rFonts w:ascii="Calibri" w:hAnsi="Calibri" w:cs="Calibri"/>
                <w:sz w:val="12"/>
                <w:szCs w:val="12"/>
                <w:lang w:val="en-US" w:eastAsia="en-US"/>
              </w:rPr>
              <w:t xml:space="preserve"> </w:t>
            </w:r>
            <w:r w:rsidRPr="00DE7C77">
              <w:rPr>
                <w:rFonts w:ascii="Calibri" w:hAnsi="Calibri" w:cs="Calibri"/>
                <w:b/>
                <w:sz w:val="12"/>
                <w:szCs w:val="12"/>
                <w:lang w:val="en-US" w:eastAsia="en-US"/>
              </w:rPr>
              <w:t xml:space="preserve">under the control of the official veterinary service, </w:t>
            </w:r>
          </w:p>
          <w:p w:rsidR="00DE7C77" w:rsidRPr="00DE7C77" w:rsidRDefault="00DE7C77" w:rsidP="00DE7C77">
            <w:pPr>
              <w:numPr>
                <w:ilvl w:val="0"/>
                <w:numId w:val="6"/>
              </w:numPr>
              <w:ind w:left="743" w:hanging="284"/>
              <w:contextualSpacing/>
              <w:jc w:val="both"/>
              <w:rPr>
                <w:rFonts w:ascii="Calibri" w:hAnsi="Calibri" w:cs="Calibri"/>
                <w:b/>
                <w:sz w:val="12"/>
                <w:szCs w:val="12"/>
                <w:lang w:val="en-US" w:eastAsia="en-US"/>
              </w:rPr>
            </w:pPr>
            <w:r w:rsidRPr="00DE7C77">
              <w:rPr>
                <w:rFonts w:ascii="Calibri" w:hAnsi="Calibri" w:cs="Calibri"/>
                <w:sz w:val="12"/>
                <w:szCs w:val="12"/>
                <w:lang w:val="bs-Latn-BA" w:eastAsia="en-US"/>
              </w:rPr>
              <w:t xml:space="preserve">pripadaju farmama koja nisu pod zabranom vezanom za slinavku i šap ili goveđu kugu , i/ </w:t>
            </w:r>
            <w:r w:rsidRPr="00DE7C77">
              <w:rPr>
                <w:rFonts w:ascii="Calibri" w:hAnsi="Calibri" w:cs="Calibri"/>
                <w:sz w:val="12"/>
                <w:szCs w:val="12"/>
                <w:lang w:val="bs-Cyrl-BA" w:eastAsia="en-US"/>
              </w:rPr>
              <w:t xml:space="preserve">припадају фармама  које нису под забраном везаном за слинавку и шап или говеђу кугу , и </w:t>
            </w:r>
            <w:r w:rsidRPr="00DE7C77">
              <w:rPr>
                <w:rFonts w:ascii="Calibri" w:hAnsi="Calibri" w:cs="Calibri"/>
                <w:sz w:val="12"/>
                <w:szCs w:val="12"/>
                <w:lang w:val="mk-MK" w:eastAsia="en-US"/>
              </w:rPr>
              <w:t>/</w:t>
            </w:r>
            <w:r w:rsidRPr="00DE7C77">
              <w:rPr>
                <w:rFonts w:ascii="Calibri" w:hAnsi="Calibri" w:cs="Calibri"/>
                <w:sz w:val="12"/>
                <w:szCs w:val="12"/>
                <w:lang w:val="bs-Latn-BA" w:eastAsia="en-US"/>
              </w:rPr>
              <w:t xml:space="preserve"> </w:t>
            </w:r>
            <w:r w:rsidRPr="00DE7C77">
              <w:rPr>
                <w:rFonts w:ascii="Calibri" w:hAnsi="Calibri" w:cs="Calibri"/>
                <w:b/>
                <w:sz w:val="12"/>
                <w:szCs w:val="12"/>
                <w:lang w:val="en-US" w:eastAsia="en-US"/>
              </w:rPr>
              <w:t xml:space="preserve">belonging to holdings which were not under restrictions due to foot-and-mouth disease or rinderpest, and  </w:t>
            </w:r>
          </w:p>
          <w:p w:rsidR="00DE7C77" w:rsidRPr="00DE7C77" w:rsidRDefault="00DE7C77" w:rsidP="00DE7C77">
            <w:pPr>
              <w:numPr>
                <w:ilvl w:val="0"/>
                <w:numId w:val="6"/>
              </w:numPr>
              <w:ind w:left="743" w:hanging="284"/>
              <w:contextualSpacing/>
              <w:jc w:val="both"/>
              <w:rPr>
                <w:rFonts w:ascii="Calibri" w:hAnsi="Calibri" w:cs="Calibri"/>
                <w:b/>
                <w:sz w:val="12"/>
                <w:szCs w:val="12"/>
                <w:lang w:val="en-US" w:eastAsia="en-US"/>
              </w:rPr>
            </w:pPr>
            <w:r w:rsidRPr="00DE7C77">
              <w:rPr>
                <w:rFonts w:ascii="Calibri" w:hAnsi="Calibri" w:cs="Calibri"/>
                <w:sz w:val="12"/>
                <w:szCs w:val="12"/>
                <w:lang w:val="bs-Latn-BA" w:eastAsia="en-US"/>
              </w:rPr>
              <w:t xml:space="preserve">su podvrgnute redovitim veterinarskim kontrolama kako bi se osiguralo udovoljavanje svih zdravstvenih uslova koji su utvrđeni u Poglavlju I Odjeljka IX Dodatka III Pravilnika o higijeni hrane životinjskog porijekla („Službeni glasnik BiH“ broj 103/12) ili Poglavlju I Odjeljka IX Dodatka III Uredbe(EZ) br.853/2004 i u Pravilniku o uslovima u pogledu zdravlja životinja koji se odnose na proizvodnju, preradu, stavljanje u promet i unošenje proizvoda životinjskog porijekla namijenjenih za ljudsku konzumaciju („Službeni glasnik BiH“broj 5/11) ili u Direktivi 2002/99/EZ; / </w:t>
            </w:r>
            <w:r w:rsidRPr="00DE7C77">
              <w:rPr>
                <w:rFonts w:ascii="Calibri" w:hAnsi="Calibri" w:cs="Calibri"/>
                <w:sz w:val="12"/>
                <w:szCs w:val="12"/>
                <w:lang w:val="bs-Cyrl-BA" w:eastAsia="en-US"/>
              </w:rPr>
              <w:t xml:space="preserve">су предмет редовне ветеринарске контроле како би се осигурало удовољавање свих здравствених услова који су утврђени у Поглављу </w:t>
            </w:r>
            <w:r w:rsidRPr="00DE7C77">
              <w:rPr>
                <w:rFonts w:ascii="Calibri" w:hAnsi="Calibri" w:cs="Calibri"/>
                <w:sz w:val="12"/>
                <w:szCs w:val="12"/>
                <w:lang w:val="bs-Latn-BA" w:eastAsia="en-US"/>
              </w:rPr>
              <w:t>I</w:t>
            </w:r>
            <w:r w:rsidRPr="00DE7C77">
              <w:rPr>
                <w:rFonts w:ascii="Calibri" w:hAnsi="Calibri" w:cs="Calibri"/>
                <w:sz w:val="12"/>
                <w:szCs w:val="12"/>
                <w:lang w:val="bs-Cyrl-BA" w:eastAsia="en-US"/>
              </w:rPr>
              <w:t xml:space="preserve"> Одјељка </w:t>
            </w:r>
            <w:r w:rsidRPr="00DE7C77">
              <w:rPr>
                <w:rFonts w:ascii="Calibri" w:hAnsi="Calibri" w:cs="Calibri"/>
                <w:sz w:val="12"/>
                <w:szCs w:val="12"/>
                <w:lang w:val="bs-Latn-BA" w:eastAsia="en-US"/>
              </w:rPr>
              <w:t>IX</w:t>
            </w:r>
            <w:r w:rsidRPr="00DE7C77">
              <w:rPr>
                <w:rFonts w:ascii="Calibri" w:hAnsi="Calibri" w:cs="Calibri"/>
                <w:sz w:val="12"/>
                <w:szCs w:val="12"/>
                <w:lang w:val="bs-Cyrl-BA" w:eastAsia="en-US"/>
              </w:rPr>
              <w:t xml:space="preserve"> Додатка </w:t>
            </w:r>
            <w:r w:rsidRPr="00DE7C77">
              <w:rPr>
                <w:rFonts w:ascii="Calibri" w:hAnsi="Calibri" w:cs="Calibri"/>
                <w:sz w:val="12"/>
                <w:szCs w:val="12"/>
                <w:lang w:val="bs-Latn-BA" w:eastAsia="en-US"/>
              </w:rPr>
              <w:t>III</w:t>
            </w:r>
            <w:r w:rsidRPr="00DE7C77">
              <w:rPr>
                <w:rFonts w:ascii="Calibri" w:hAnsi="Calibri" w:cs="Calibri"/>
                <w:sz w:val="12"/>
                <w:szCs w:val="12"/>
                <w:lang w:val="bs-Cyrl-BA" w:eastAsia="en-US"/>
              </w:rPr>
              <w:t xml:space="preserve"> Правилника о хигијени хране животињског поријекла („Службени гласник БиХ“ број 103/12) </w:t>
            </w:r>
            <w:r w:rsidRPr="00DE7C77">
              <w:rPr>
                <w:rFonts w:ascii="Calibri" w:hAnsi="Calibri" w:cs="Calibri"/>
                <w:sz w:val="12"/>
                <w:szCs w:val="12"/>
                <w:lang w:val="bs-Latn-BA" w:eastAsia="en-US"/>
              </w:rPr>
              <w:t>или</w:t>
            </w:r>
            <w:r w:rsidRPr="00DE7C77">
              <w:rPr>
                <w:rFonts w:ascii="Calibri" w:hAnsi="Calibri" w:cs="Calibri"/>
                <w:sz w:val="12"/>
                <w:szCs w:val="12"/>
                <w:lang w:val="bs-Cyrl-BA" w:eastAsia="en-US"/>
              </w:rPr>
              <w:t xml:space="preserve"> Поглављу </w:t>
            </w:r>
            <w:r w:rsidRPr="00DE7C77">
              <w:rPr>
                <w:rFonts w:ascii="Calibri" w:hAnsi="Calibri" w:cs="Calibri"/>
                <w:sz w:val="12"/>
                <w:szCs w:val="12"/>
                <w:lang w:val="bs-Latn-BA" w:eastAsia="en-US"/>
              </w:rPr>
              <w:t>I</w:t>
            </w:r>
            <w:r w:rsidRPr="00DE7C77">
              <w:rPr>
                <w:rFonts w:ascii="Calibri" w:hAnsi="Calibri" w:cs="Calibri"/>
                <w:sz w:val="12"/>
                <w:szCs w:val="12"/>
                <w:lang w:val="bs-Cyrl-BA" w:eastAsia="en-US"/>
              </w:rPr>
              <w:t xml:space="preserve"> Одјељка </w:t>
            </w:r>
            <w:r w:rsidRPr="00DE7C77">
              <w:rPr>
                <w:rFonts w:ascii="Calibri" w:hAnsi="Calibri" w:cs="Calibri"/>
                <w:sz w:val="12"/>
                <w:szCs w:val="12"/>
                <w:lang w:val="bs-Latn-BA" w:eastAsia="en-US"/>
              </w:rPr>
              <w:t>IX</w:t>
            </w:r>
            <w:r w:rsidRPr="00DE7C77">
              <w:rPr>
                <w:rFonts w:ascii="Calibri" w:hAnsi="Calibri" w:cs="Calibri"/>
                <w:sz w:val="12"/>
                <w:szCs w:val="12"/>
                <w:lang w:val="bs-Cyrl-BA" w:eastAsia="en-US"/>
              </w:rPr>
              <w:t xml:space="preserve"> Додатка </w:t>
            </w:r>
            <w:r w:rsidRPr="00DE7C77">
              <w:rPr>
                <w:rFonts w:ascii="Calibri" w:hAnsi="Calibri" w:cs="Calibri"/>
                <w:sz w:val="12"/>
                <w:szCs w:val="12"/>
                <w:lang w:val="bs-Latn-BA" w:eastAsia="en-US"/>
              </w:rPr>
              <w:t>III</w:t>
            </w:r>
            <w:r w:rsidRPr="00DE7C77">
              <w:rPr>
                <w:rFonts w:ascii="Calibri" w:hAnsi="Calibri" w:cs="Calibri"/>
                <w:sz w:val="12"/>
                <w:szCs w:val="12"/>
                <w:lang w:val="bs-Cyrl-BA" w:eastAsia="en-US"/>
              </w:rPr>
              <w:t xml:space="preserve"> Уредбе(ЕЗ) бр.853/2004 и у Правилнику о условима у погледу здравља животиња који се односе на производњу, прераду, стављање у промет и уношење производа животињског поријекла намијењених за људску конзумацију („Службени гласник БиХ“број 5/11) </w:t>
            </w:r>
            <w:r w:rsidRPr="00DE7C77">
              <w:rPr>
                <w:rFonts w:ascii="Calibri" w:hAnsi="Calibri" w:cs="Calibri"/>
                <w:sz w:val="12"/>
                <w:szCs w:val="12"/>
                <w:lang w:val="bs-Latn-BA" w:eastAsia="en-US"/>
              </w:rPr>
              <w:t>или</w:t>
            </w:r>
            <w:r w:rsidRPr="00DE7C77">
              <w:rPr>
                <w:rFonts w:ascii="Calibri" w:hAnsi="Calibri" w:cs="Calibri"/>
                <w:sz w:val="12"/>
                <w:szCs w:val="12"/>
                <w:lang w:val="bs-Cyrl-BA" w:eastAsia="en-US"/>
              </w:rPr>
              <w:t xml:space="preserve"> у Директиви 2002/99/ЕЗ; </w:t>
            </w:r>
            <w:r w:rsidRPr="00DE7C77">
              <w:rPr>
                <w:rFonts w:ascii="Calibri" w:hAnsi="Calibri" w:cs="Calibri"/>
                <w:sz w:val="12"/>
                <w:szCs w:val="12"/>
                <w:lang w:val="bs-Latn-BA" w:eastAsia="en-US"/>
              </w:rPr>
              <w:t xml:space="preserve">/ </w:t>
            </w:r>
            <w:r w:rsidRPr="00DE7C77">
              <w:rPr>
                <w:rFonts w:ascii="Calibri" w:hAnsi="Calibri" w:cs="Calibri"/>
                <w:b/>
                <w:sz w:val="12"/>
                <w:szCs w:val="12"/>
                <w:lang w:val="en-US" w:eastAsia="en-US"/>
              </w:rPr>
              <w:t xml:space="preserve">subject to regular veterinary inspections to ensure that they satisfy the animal health conditions laid  down in Chapter I of Section IX of Annex III of the </w:t>
            </w:r>
            <w:r w:rsidRPr="00DE7C77">
              <w:rPr>
                <w:rFonts w:ascii="Calibri" w:eastAsia="TimesNewRomanPSMT" w:hAnsi="Calibri" w:cs="Calibri"/>
                <w:b/>
                <w:sz w:val="12"/>
                <w:szCs w:val="12"/>
                <w:lang w:val="en-GB" w:eastAsia="bs-Latn-BA"/>
              </w:rPr>
              <w:t xml:space="preserve">Rulebook on food of animal origin („Official Gazette </w:t>
            </w:r>
            <w:proofErr w:type="spellStart"/>
            <w:r w:rsidRPr="00DE7C77">
              <w:rPr>
                <w:rFonts w:ascii="Calibri" w:eastAsia="TimesNewRomanPSMT" w:hAnsi="Calibri" w:cs="Calibri"/>
                <w:b/>
                <w:sz w:val="12"/>
                <w:szCs w:val="12"/>
                <w:lang w:val="en-GB" w:eastAsia="bs-Latn-BA"/>
              </w:rPr>
              <w:t>BiH</w:t>
            </w:r>
            <w:proofErr w:type="spellEnd"/>
            <w:r w:rsidRPr="00DE7C77">
              <w:rPr>
                <w:rFonts w:ascii="Calibri" w:eastAsia="TimesNewRomanPSMT" w:hAnsi="Calibri" w:cs="Calibri"/>
                <w:b/>
                <w:sz w:val="12"/>
                <w:szCs w:val="12"/>
                <w:lang w:val="en-GB" w:eastAsia="bs-Latn-BA"/>
              </w:rPr>
              <w:t xml:space="preserve">“ No. 103/12) or </w:t>
            </w:r>
            <w:r w:rsidRPr="00DE7C77">
              <w:rPr>
                <w:rFonts w:ascii="Calibri" w:hAnsi="Calibri" w:cs="Calibri"/>
                <w:b/>
                <w:sz w:val="12"/>
                <w:szCs w:val="12"/>
                <w:lang w:val="en-US" w:eastAsia="en-US"/>
              </w:rPr>
              <w:t>Chapter I of Section IX of Annex III</w:t>
            </w:r>
            <w:r w:rsidRPr="00DE7C77">
              <w:rPr>
                <w:rFonts w:ascii="Calibri" w:hAnsi="Calibri" w:cs="Times New Roman"/>
                <w:sz w:val="12"/>
                <w:szCs w:val="12"/>
                <w:lang w:val="bs-Latn-BA" w:eastAsia="en-US"/>
              </w:rPr>
              <w:t xml:space="preserve"> </w:t>
            </w:r>
            <w:r w:rsidRPr="00DE7C77">
              <w:rPr>
                <w:rFonts w:ascii="Calibri" w:eastAsia="TimesNewRomanPSMT" w:hAnsi="Calibri" w:cs="Calibri"/>
                <w:b/>
                <w:sz w:val="12"/>
                <w:szCs w:val="12"/>
                <w:lang w:val="en-GB" w:eastAsia="bs-Latn-BA"/>
              </w:rPr>
              <w:t xml:space="preserve">of the Regulation (EC) No 853/2004 and in the </w:t>
            </w:r>
            <w:r w:rsidRPr="00DE7C77">
              <w:rPr>
                <w:rFonts w:ascii="Calibri" w:hAnsi="Calibri" w:cs="Calibri"/>
                <w:b/>
                <w:sz w:val="12"/>
                <w:szCs w:val="12"/>
                <w:lang w:val="en-GB" w:eastAsia="bs-Latn-BA"/>
              </w:rPr>
              <w:t xml:space="preserve">Rulebook on the conditions in terms of animal health  governing the production, processing, distribution and introduction of products of animal origin intended for human consumption ("Official Gazette" No. 5/11) or in </w:t>
            </w:r>
            <w:r w:rsidRPr="00DE7C77">
              <w:rPr>
                <w:rFonts w:ascii="Calibri" w:eastAsia="TimesNewRomanPSMT" w:hAnsi="Calibri" w:cs="Calibri"/>
                <w:b/>
                <w:sz w:val="12"/>
                <w:szCs w:val="12"/>
                <w:lang w:val="en-GB" w:eastAsia="bs-Latn-BA"/>
              </w:rPr>
              <w:t xml:space="preserve">Directive 2002/99/EC </w:t>
            </w:r>
          </w:p>
          <w:p w:rsidR="00DE7C77" w:rsidRPr="00DE7C77" w:rsidRDefault="00DE7C77" w:rsidP="00DE7C77">
            <w:pPr>
              <w:ind w:left="743"/>
              <w:contextualSpacing/>
              <w:jc w:val="both"/>
              <w:rPr>
                <w:rFonts w:ascii="Calibri" w:hAnsi="Calibri" w:cs="Calibri"/>
                <w:b/>
                <w:sz w:val="12"/>
                <w:szCs w:val="12"/>
                <w:lang w:val="en-US" w:eastAsia="en-US"/>
              </w:rPr>
            </w:pPr>
          </w:p>
          <w:p w:rsidR="00DE7C77" w:rsidRPr="00DE7C77" w:rsidRDefault="00DE7C77" w:rsidP="00DE7C77">
            <w:pPr>
              <w:widowControl/>
              <w:ind w:left="885" w:hanging="885"/>
              <w:jc w:val="both"/>
              <w:rPr>
                <w:rFonts w:ascii="Calibri" w:eastAsia="TimesNewRomanPSMT" w:hAnsi="Calibri" w:cs="Calibri"/>
                <w:b/>
                <w:sz w:val="12"/>
                <w:szCs w:val="12"/>
                <w:lang w:val="en-GB" w:eastAsia="bs-Latn-BA"/>
              </w:rPr>
            </w:pPr>
            <w:r w:rsidRPr="00DE7C77">
              <w:rPr>
                <w:rFonts w:ascii="Calibri" w:eastAsia="TimesNewRomanPSMT" w:hAnsi="Calibri" w:cs="Calibri"/>
                <w:b/>
                <w:sz w:val="12"/>
                <w:szCs w:val="12"/>
                <w:vertAlign w:val="superscript"/>
                <w:lang w:val="en-GB" w:eastAsia="bs-Latn-BA"/>
              </w:rPr>
              <w:t xml:space="preserve">(1) </w:t>
            </w:r>
            <w:proofErr w:type="spellStart"/>
            <w:r w:rsidRPr="00DE7C77">
              <w:rPr>
                <w:rFonts w:ascii="Calibri" w:eastAsia="TimesNewRomanPSMT" w:hAnsi="Calibri" w:cs="Calibri"/>
                <w:b/>
                <w:sz w:val="12"/>
                <w:szCs w:val="12"/>
                <w:vertAlign w:val="superscript"/>
                <w:lang w:val="en-GB" w:eastAsia="bs-Latn-BA"/>
              </w:rPr>
              <w:t>bilo</w:t>
            </w:r>
            <w:proofErr w:type="spellEnd"/>
            <w:r w:rsidRPr="00DE7C77">
              <w:rPr>
                <w:rFonts w:ascii="Calibri" w:eastAsia="TimesNewRomanPSMT" w:hAnsi="Calibri" w:cs="Calibri"/>
                <w:b/>
                <w:sz w:val="12"/>
                <w:szCs w:val="12"/>
                <w:vertAlign w:val="superscript"/>
                <w:lang w:val="en-GB" w:eastAsia="bs-Latn-BA"/>
              </w:rPr>
              <w:t>/</w:t>
            </w:r>
            <w:proofErr w:type="spellStart"/>
            <w:r w:rsidRPr="00DE7C77">
              <w:rPr>
                <w:rFonts w:ascii="Calibri" w:eastAsia="TimesNewRomanPSMT" w:hAnsi="Calibri" w:cs="Calibri"/>
                <w:b/>
                <w:sz w:val="12"/>
                <w:szCs w:val="12"/>
                <w:vertAlign w:val="superscript"/>
                <w:lang w:val="en-GB" w:eastAsia="bs-Latn-BA"/>
              </w:rPr>
              <w:t>било</w:t>
            </w:r>
            <w:proofErr w:type="spellEnd"/>
            <w:r w:rsidRPr="00DE7C77">
              <w:rPr>
                <w:rFonts w:ascii="Calibri" w:eastAsia="TimesNewRomanPSMT" w:hAnsi="Calibri" w:cs="Calibri"/>
                <w:b/>
                <w:sz w:val="12"/>
                <w:szCs w:val="12"/>
                <w:vertAlign w:val="superscript"/>
                <w:lang w:val="en-GB" w:eastAsia="bs-Latn-BA"/>
              </w:rPr>
              <w:t xml:space="preserve">/ either </w:t>
            </w:r>
            <w:r w:rsidRPr="00DE7C77">
              <w:rPr>
                <w:rFonts w:ascii="Calibri" w:eastAsia="TimesNewRomanPSMT" w:hAnsi="Calibri" w:cs="Calibri"/>
                <w:b/>
                <w:sz w:val="12"/>
                <w:szCs w:val="12"/>
                <w:lang w:val="bs-Latn-BA" w:eastAsia="bs-Latn-BA"/>
              </w:rPr>
              <w:t>[(b)</w:t>
            </w:r>
            <w:r w:rsidRPr="00DE7C77">
              <w:rPr>
                <w:rFonts w:ascii="Calibri" w:eastAsia="TimesNewRomanPSMT" w:hAnsi="Calibri" w:cs="Calibri"/>
                <w:b/>
                <w:sz w:val="12"/>
                <w:szCs w:val="12"/>
                <w:vertAlign w:val="superscript"/>
                <w:lang w:val="en-GB" w:eastAsia="bs-Latn-BA"/>
              </w:rPr>
              <w:t xml:space="preserve">  </w:t>
            </w:r>
            <w:r w:rsidRPr="00DE7C77">
              <w:rPr>
                <w:rFonts w:ascii="Calibri" w:hAnsi="Calibri" w:cs="Calibri"/>
                <w:color w:val="000000"/>
                <w:sz w:val="12"/>
                <w:szCs w:val="12"/>
              </w:rPr>
              <w:t>mliječni proizvod je dobivenih od sirovog mlijeka od krava, ovaca, koza, bivolica ili (</w:t>
            </w:r>
            <w:r w:rsidRPr="00DE7C77">
              <w:rPr>
                <w:rFonts w:ascii="Calibri" w:hAnsi="Calibri" w:cs="Calibri"/>
                <w:color w:val="000000"/>
                <w:sz w:val="12"/>
                <w:szCs w:val="12"/>
                <w:vertAlign w:val="superscript"/>
              </w:rPr>
              <w:t>2</w:t>
            </w:r>
            <w:r w:rsidRPr="00DE7C77">
              <w:rPr>
                <w:rFonts w:ascii="Calibri" w:hAnsi="Calibri" w:cs="Calibri"/>
                <w:color w:val="000000"/>
                <w:sz w:val="12"/>
                <w:szCs w:val="12"/>
              </w:rPr>
              <w:t xml:space="preserve">)kamila vrste </w:t>
            </w:r>
            <w:r w:rsidRPr="00DE7C77">
              <w:rPr>
                <w:rFonts w:ascii="Calibri" w:hAnsi="Calibri" w:cs="Calibri"/>
                <w:i/>
                <w:color w:val="000000"/>
                <w:sz w:val="12"/>
                <w:szCs w:val="12"/>
              </w:rPr>
              <w:t>Camelus dromedarius</w:t>
            </w:r>
            <w:r w:rsidRPr="00DE7C77">
              <w:rPr>
                <w:rFonts w:ascii="Calibri" w:hAnsi="Calibri" w:cs="Calibri"/>
                <w:color w:val="000000"/>
                <w:sz w:val="12"/>
                <w:szCs w:val="12"/>
              </w:rPr>
              <w:t xml:space="preserve">, i </w:t>
            </w:r>
            <w:r w:rsidRPr="00DE7C77">
              <w:rPr>
                <w:rFonts w:ascii="Calibri" w:hAnsi="Calibri" w:cs="Calibri"/>
                <w:sz w:val="12"/>
                <w:szCs w:val="12"/>
                <w:lang w:eastAsia="en-US"/>
              </w:rPr>
              <w:t xml:space="preserve">bio je podvrgnut,  prije uvoza na područje Bosne i Hercegovine: </w:t>
            </w:r>
            <w:r w:rsidRPr="00DE7C77">
              <w:rPr>
                <w:rFonts w:ascii="Calibri" w:hAnsi="Calibri" w:cs="Calibri"/>
                <w:color w:val="000000"/>
                <w:sz w:val="12"/>
                <w:szCs w:val="12"/>
                <w:lang w:val="bs-Cyrl-BA"/>
              </w:rPr>
              <w:t>млијечни производ је добијен од сировог млијека од крава, оваца, коза, биволица или (</w:t>
            </w:r>
            <w:r w:rsidRPr="00DE7C77">
              <w:rPr>
                <w:rFonts w:ascii="Calibri" w:hAnsi="Calibri" w:cs="Calibri"/>
                <w:color w:val="000000"/>
                <w:sz w:val="12"/>
                <w:szCs w:val="12"/>
                <w:vertAlign w:val="superscript"/>
                <w:lang w:val="bs-Cyrl-BA"/>
              </w:rPr>
              <w:t>2</w:t>
            </w:r>
            <w:r w:rsidRPr="00DE7C77">
              <w:rPr>
                <w:rFonts w:ascii="Calibri" w:hAnsi="Calibri" w:cs="Calibri"/>
                <w:color w:val="000000"/>
                <w:sz w:val="12"/>
                <w:szCs w:val="12"/>
                <w:lang w:val="bs-Cyrl-BA"/>
              </w:rPr>
              <w:t xml:space="preserve">)камила врсте </w:t>
            </w:r>
            <w:r w:rsidRPr="00DE7C77">
              <w:rPr>
                <w:rFonts w:ascii="Calibri" w:hAnsi="Calibri" w:cs="Calibri"/>
                <w:i/>
                <w:color w:val="000000"/>
                <w:sz w:val="12"/>
                <w:szCs w:val="12"/>
                <w:lang w:val="bs-Cyrl-BA"/>
              </w:rPr>
              <w:t>Camelus dromedarius</w:t>
            </w:r>
            <w:r w:rsidRPr="00DE7C77">
              <w:rPr>
                <w:rFonts w:ascii="Calibri" w:hAnsi="Calibri" w:cs="Calibri"/>
                <w:color w:val="000000"/>
                <w:sz w:val="12"/>
                <w:szCs w:val="12"/>
                <w:lang w:val="bs-Cyrl-BA"/>
              </w:rPr>
              <w:t xml:space="preserve">, и </w:t>
            </w:r>
            <w:r w:rsidRPr="00DE7C77">
              <w:rPr>
                <w:rFonts w:ascii="Calibri" w:hAnsi="Calibri" w:cs="Calibri"/>
                <w:sz w:val="12"/>
                <w:szCs w:val="12"/>
                <w:lang w:val="bs-Cyrl-BA" w:eastAsia="en-US"/>
              </w:rPr>
              <w:t>био је подвргнут,  прије увоза на подручје Босне и Херцеговине:/</w:t>
            </w:r>
            <w:r w:rsidRPr="00DE7C77">
              <w:rPr>
                <w:rFonts w:ascii="Calibri" w:hAnsi="Calibri" w:cs="Calibri"/>
                <w:sz w:val="12"/>
                <w:szCs w:val="12"/>
                <w:lang w:eastAsia="en-US"/>
              </w:rPr>
              <w:t xml:space="preserve"> </w:t>
            </w:r>
            <w:r w:rsidRPr="00DE7C77">
              <w:rPr>
                <w:rFonts w:ascii="Calibri" w:eastAsia="TimesNewRomanPSMT" w:hAnsi="Calibri" w:cs="Calibri"/>
                <w:b/>
                <w:sz w:val="12"/>
                <w:szCs w:val="12"/>
                <w:lang w:val="en-GB" w:eastAsia="bs-Latn-BA"/>
              </w:rPr>
              <w:t>the dairy product was made from raw milk sourced from cows, ewes, goats, buffaloes or (</w:t>
            </w:r>
            <w:r w:rsidRPr="00DE7C77">
              <w:rPr>
                <w:rFonts w:ascii="Calibri" w:eastAsia="TimesNewRomanPSMT" w:hAnsi="Calibri" w:cs="Calibri"/>
                <w:b/>
                <w:sz w:val="12"/>
                <w:szCs w:val="12"/>
                <w:vertAlign w:val="superscript"/>
                <w:lang w:val="en-GB" w:eastAsia="bs-Latn-BA"/>
              </w:rPr>
              <w:t>2</w:t>
            </w:r>
            <w:r w:rsidRPr="00DE7C77">
              <w:rPr>
                <w:rFonts w:ascii="Calibri" w:eastAsia="TimesNewRomanPSMT" w:hAnsi="Calibri" w:cs="Calibri"/>
                <w:b/>
                <w:sz w:val="12"/>
                <w:szCs w:val="12"/>
                <w:lang w:val="en-GB" w:eastAsia="bs-Latn-BA"/>
              </w:rPr>
              <w:t xml:space="preserve">) camels of the species </w:t>
            </w:r>
            <w:proofErr w:type="spellStart"/>
            <w:r w:rsidRPr="00DE7C77">
              <w:rPr>
                <w:rFonts w:ascii="Calibri" w:eastAsia="TimesNewRomanPSMT" w:hAnsi="Calibri" w:cs="Calibri"/>
                <w:b/>
                <w:i/>
                <w:sz w:val="12"/>
                <w:szCs w:val="12"/>
                <w:lang w:val="en-GB" w:eastAsia="bs-Latn-BA"/>
              </w:rPr>
              <w:t>Camelus</w:t>
            </w:r>
            <w:proofErr w:type="spellEnd"/>
            <w:r w:rsidRPr="00DE7C77">
              <w:rPr>
                <w:rFonts w:ascii="Calibri" w:eastAsia="TimesNewRomanPSMT" w:hAnsi="Calibri" w:cs="Calibri"/>
                <w:b/>
                <w:i/>
                <w:sz w:val="12"/>
                <w:szCs w:val="12"/>
                <w:lang w:val="en-GB" w:eastAsia="bs-Latn-BA"/>
              </w:rPr>
              <w:t xml:space="preserve"> </w:t>
            </w:r>
            <w:proofErr w:type="spellStart"/>
            <w:r w:rsidRPr="00DE7C77">
              <w:rPr>
                <w:rFonts w:ascii="Calibri" w:eastAsia="TimesNewRomanPSMT" w:hAnsi="Calibri" w:cs="Calibri"/>
                <w:b/>
                <w:i/>
                <w:sz w:val="12"/>
                <w:szCs w:val="12"/>
                <w:lang w:val="en-GB" w:eastAsia="bs-Latn-BA"/>
              </w:rPr>
              <w:t>dromedarius</w:t>
            </w:r>
            <w:proofErr w:type="spellEnd"/>
            <w:r w:rsidRPr="00DE7C77">
              <w:rPr>
                <w:rFonts w:ascii="Calibri" w:eastAsia="TimesNewRomanPSMT" w:hAnsi="Calibri" w:cs="Calibri"/>
                <w:b/>
                <w:sz w:val="12"/>
                <w:szCs w:val="12"/>
                <w:lang w:val="en-GB" w:eastAsia="bs-Latn-BA"/>
              </w:rPr>
              <w:t>, and has undergone, prior to import into the territory of Bosnia and Herzegovina:</w:t>
            </w:r>
          </w:p>
          <w:p w:rsidR="00DE7C77" w:rsidRPr="00DE7C77" w:rsidRDefault="00DE7C77" w:rsidP="00DE7C77">
            <w:pPr>
              <w:widowControl/>
              <w:ind w:left="1169" w:hanging="993"/>
              <w:rPr>
                <w:rFonts w:ascii="Calibri" w:eastAsia="TimesNewRomanPSMT" w:hAnsi="Calibri" w:cs="Calibri"/>
                <w:b/>
                <w:sz w:val="12"/>
                <w:szCs w:val="12"/>
                <w:vertAlign w:val="superscript"/>
                <w:lang w:val="en-GB" w:eastAsia="bs-Latn-BA"/>
              </w:rPr>
            </w:pPr>
          </w:p>
          <w:p w:rsidR="00DE7C77" w:rsidRPr="00DE7C77" w:rsidRDefault="00DE7C77" w:rsidP="00DE7C77">
            <w:pPr>
              <w:widowControl/>
              <w:ind w:left="1169" w:hanging="993"/>
              <w:rPr>
                <w:rFonts w:ascii="Calibri" w:hAnsi="Calibri" w:cs="Calibri"/>
                <w:b/>
                <w:sz w:val="12"/>
                <w:szCs w:val="12"/>
              </w:rPr>
            </w:pPr>
            <w:r w:rsidRPr="00DE7C77">
              <w:rPr>
                <w:rFonts w:ascii="Calibri" w:hAnsi="Calibri" w:cs="Calibri"/>
                <w:b/>
                <w:bCs/>
                <w:color w:val="1A171B"/>
                <w:sz w:val="12"/>
                <w:szCs w:val="12"/>
                <w:vertAlign w:val="superscript"/>
              </w:rPr>
              <w:t>(1)</w:t>
            </w:r>
            <w:r w:rsidRPr="00DE7C77">
              <w:rPr>
                <w:rFonts w:ascii="Calibri" w:eastAsia="TimesNewRomanPSMT" w:hAnsi="Calibri" w:cs="Calibri"/>
                <w:b/>
                <w:sz w:val="12"/>
                <w:szCs w:val="12"/>
                <w:vertAlign w:val="superscript"/>
                <w:lang w:val="en-GB" w:eastAsia="bs-Latn-BA"/>
              </w:rPr>
              <w:t xml:space="preserve"> </w:t>
            </w:r>
            <w:proofErr w:type="spellStart"/>
            <w:r w:rsidRPr="00DE7C77">
              <w:rPr>
                <w:rFonts w:ascii="Calibri" w:eastAsia="TimesNewRomanPSMT" w:hAnsi="Calibri" w:cs="Calibri"/>
                <w:b/>
                <w:sz w:val="12"/>
                <w:szCs w:val="12"/>
                <w:vertAlign w:val="superscript"/>
                <w:lang w:val="en-GB" w:eastAsia="bs-Latn-BA"/>
              </w:rPr>
              <w:t>bilo</w:t>
            </w:r>
            <w:proofErr w:type="spellEnd"/>
            <w:r w:rsidRPr="00DE7C77">
              <w:rPr>
                <w:rFonts w:ascii="Calibri" w:eastAsia="TimesNewRomanPSMT" w:hAnsi="Calibri" w:cs="Calibri"/>
                <w:b/>
                <w:sz w:val="12"/>
                <w:szCs w:val="12"/>
                <w:vertAlign w:val="superscript"/>
                <w:lang w:val="en-GB" w:eastAsia="bs-Latn-BA"/>
              </w:rPr>
              <w:t xml:space="preserve">/ </w:t>
            </w:r>
            <w:proofErr w:type="spellStart"/>
            <w:r w:rsidRPr="00DE7C77">
              <w:rPr>
                <w:rFonts w:ascii="Calibri" w:eastAsia="TimesNewRomanPSMT" w:hAnsi="Calibri" w:cs="Calibri"/>
                <w:b/>
                <w:sz w:val="12"/>
                <w:szCs w:val="12"/>
                <w:vertAlign w:val="superscript"/>
                <w:lang w:val="en-GB" w:eastAsia="bs-Latn-BA"/>
              </w:rPr>
              <w:t>било</w:t>
            </w:r>
            <w:proofErr w:type="spellEnd"/>
            <w:r w:rsidRPr="00DE7C77">
              <w:rPr>
                <w:rFonts w:ascii="Calibri" w:eastAsia="TimesNewRomanPSMT" w:hAnsi="Calibri" w:cs="Calibri"/>
                <w:b/>
                <w:sz w:val="12"/>
                <w:szCs w:val="12"/>
                <w:vertAlign w:val="superscript"/>
                <w:lang w:val="en-GB" w:eastAsia="bs-Latn-BA"/>
              </w:rPr>
              <w:t>/ either</w:t>
            </w:r>
            <w:r w:rsidRPr="00DE7C77">
              <w:rPr>
                <w:rFonts w:ascii="Calibri" w:eastAsia="TimesNewRomanPSMT" w:hAnsi="Calibri" w:cs="Calibri"/>
                <w:b/>
                <w:sz w:val="12"/>
                <w:szCs w:val="12"/>
                <w:lang w:eastAsia="bs-Latn-BA"/>
              </w:rPr>
              <w:t xml:space="preserve">[(i)     </w:t>
            </w:r>
            <w:r w:rsidRPr="00DE7C77">
              <w:rPr>
                <w:rFonts w:ascii="Calibri" w:hAnsi="Calibri" w:cs="Calibri"/>
                <w:sz w:val="12"/>
                <w:szCs w:val="12"/>
              </w:rPr>
              <w:t>proces sterilizacije, do postizanja F</w:t>
            </w:r>
            <w:r w:rsidRPr="00DE7C77">
              <w:rPr>
                <w:rFonts w:ascii="Calibri" w:hAnsi="Calibri" w:cs="Calibri"/>
                <w:sz w:val="8"/>
                <w:szCs w:val="8"/>
              </w:rPr>
              <w:t>0</w:t>
            </w:r>
            <w:r w:rsidRPr="00DE7C77">
              <w:rPr>
                <w:rFonts w:ascii="Calibri" w:hAnsi="Calibri" w:cs="Calibri"/>
                <w:sz w:val="12"/>
                <w:szCs w:val="12"/>
              </w:rPr>
              <w:t xml:space="preserve"> vrijednosti tri ili više; / </w:t>
            </w:r>
            <w:r w:rsidRPr="00DE7C77">
              <w:rPr>
                <w:rFonts w:ascii="Calibri" w:hAnsi="Calibri" w:cs="Calibri"/>
                <w:sz w:val="12"/>
                <w:szCs w:val="12"/>
                <w:lang w:val="bs-Cyrl-BA"/>
              </w:rPr>
              <w:t xml:space="preserve">процес стерилизације, до постизанја </w:t>
            </w:r>
            <w:r w:rsidRPr="00DE7C77">
              <w:rPr>
                <w:rFonts w:ascii="Calibri" w:hAnsi="Calibri" w:cs="Calibri"/>
                <w:sz w:val="12"/>
                <w:szCs w:val="12"/>
              </w:rPr>
              <w:t>F</w:t>
            </w:r>
            <w:r w:rsidRPr="00DE7C77">
              <w:rPr>
                <w:rFonts w:ascii="Calibri" w:hAnsi="Calibri" w:cs="Calibri"/>
                <w:sz w:val="8"/>
                <w:szCs w:val="8"/>
              </w:rPr>
              <w:t>0</w:t>
            </w:r>
            <w:r w:rsidRPr="00DE7C77">
              <w:rPr>
                <w:rFonts w:ascii="Calibri" w:hAnsi="Calibri" w:cs="Calibri"/>
                <w:sz w:val="12"/>
                <w:szCs w:val="12"/>
                <w:lang w:val="bs-Cyrl-BA"/>
              </w:rPr>
              <w:t xml:space="preserve"> вриједности </w:t>
            </w:r>
            <w:r w:rsidRPr="00DE7C77">
              <w:rPr>
                <w:rFonts w:ascii="Calibri" w:hAnsi="Calibri" w:cs="Calibri"/>
                <w:sz w:val="12"/>
                <w:szCs w:val="12"/>
              </w:rPr>
              <w:t>три</w:t>
            </w:r>
            <w:r w:rsidRPr="00DE7C77">
              <w:rPr>
                <w:rFonts w:ascii="Calibri" w:hAnsi="Calibri" w:cs="Calibri"/>
                <w:sz w:val="12"/>
                <w:szCs w:val="12"/>
                <w:lang w:val="bs-Cyrl-BA"/>
              </w:rPr>
              <w:t xml:space="preserve"> или више</w:t>
            </w:r>
            <w:r w:rsidRPr="00DE7C77">
              <w:rPr>
                <w:rFonts w:ascii="Calibri" w:hAnsi="Calibri" w:cs="Calibri"/>
                <w:sz w:val="12"/>
                <w:szCs w:val="12"/>
              </w:rPr>
              <w:t>;</w:t>
            </w:r>
            <w:r w:rsidRPr="00DE7C77">
              <w:rPr>
                <w:rFonts w:ascii="Calibri" w:hAnsi="Calibri" w:cs="Calibri"/>
                <w:sz w:val="12"/>
                <w:szCs w:val="12"/>
                <w:lang w:val="bs-Cyrl-BA"/>
              </w:rPr>
              <w:t xml:space="preserve"> / </w:t>
            </w:r>
            <w:r w:rsidRPr="00DE7C77">
              <w:rPr>
                <w:rFonts w:ascii="Calibri" w:hAnsi="Calibri" w:cs="Calibri"/>
                <w:b/>
                <w:sz w:val="12"/>
                <w:szCs w:val="12"/>
                <w:lang w:val="bs-Cyrl-BA"/>
              </w:rPr>
              <w:t xml:space="preserve"> </w:t>
            </w:r>
            <w:r w:rsidRPr="00DE7C77">
              <w:rPr>
                <w:rFonts w:ascii="Calibri" w:hAnsi="Calibri" w:cs="Calibri"/>
                <w:b/>
                <w:sz w:val="12"/>
                <w:szCs w:val="12"/>
                <w:lang w:val="en-GB"/>
              </w:rPr>
              <w:t>a sterilization process, to achieve an F</w:t>
            </w:r>
            <w:r w:rsidRPr="00DE7C77">
              <w:rPr>
                <w:rFonts w:ascii="Calibri" w:hAnsi="Calibri" w:cs="Calibri"/>
                <w:b/>
                <w:sz w:val="8"/>
                <w:szCs w:val="8"/>
                <w:lang w:val="en-GB"/>
              </w:rPr>
              <w:t>0</w:t>
            </w:r>
            <w:r w:rsidRPr="00DE7C77">
              <w:rPr>
                <w:rFonts w:ascii="Calibri" w:hAnsi="Calibri" w:cs="Calibri"/>
                <w:b/>
                <w:sz w:val="12"/>
                <w:szCs w:val="12"/>
                <w:lang w:val="en-GB"/>
              </w:rPr>
              <w:t xml:space="preserve"> value equal to or greater than three;</w:t>
            </w:r>
            <w:r w:rsidRPr="00DE7C77">
              <w:rPr>
                <w:rFonts w:ascii="Calibri" w:eastAsia="TimesNewRomanPSMT" w:hAnsi="Calibri" w:cs="Calibri"/>
                <w:b/>
                <w:sz w:val="12"/>
                <w:szCs w:val="12"/>
                <w:lang w:val="en-GB" w:eastAsia="bs-Latn-BA"/>
              </w:rPr>
              <w:t>]</w:t>
            </w:r>
          </w:p>
        </w:tc>
      </w:tr>
      <w:tr w:rsidR="00DE7C77" w:rsidRPr="00DE7C77" w:rsidTr="00DE7C77">
        <w:trPr>
          <w:cantSplit/>
          <w:trHeight w:val="8214"/>
        </w:trPr>
        <w:tc>
          <w:tcPr>
            <w:tcW w:w="425" w:type="dxa"/>
            <w:tcBorders>
              <w:left w:val="nil"/>
              <w:bottom w:val="nil"/>
            </w:tcBorders>
            <w:shd w:val="clear" w:color="auto" w:fill="auto"/>
            <w:textDirection w:val="btLr"/>
          </w:tcPr>
          <w:p w:rsidR="00DE7C77" w:rsidRPr="00DE7C77" w:rsidRDefault="00DE7C77" w:rsidP="00DE7C77">
            <w:pPr>
              <w:ind w:left="113" w:right="113"/>
              <w:jc w:val="center"/>
              <w:rPr>
                <w:rFonts w:ascii="Calibri" w:hAnsi="Calibri" w:cs="Calibri"/>
                <w:b/>
                <w:sz w:val="12"/>
                <w:szCs w:val="12"/>
              </w:rPr>
            </w:pPr>
          </w:p>
        </w:tc>
        <w:tc>
          <w:tcPr>
            <w:tcW w:w="10632" w:type="dxa"/>
            <w:gridSpan w:val="3"/>
            <w:tcBorders>
              <w:top w:val="nil"/>
            </w:tcBorders>
            <w:shd w:val="clear" w:color="auto" w:fill="auto"/>
          </w:tcPr>
          <w:p w:rsidR="00DE7C77" w:rsidRPr="00DE7C77" w:rsidRDefault="00DE7C77" w:rsidP="00DE7C77">
            <w:pPr>
              <w:widowControl/>
              <w:ind w:left="1169" w:hanging="993"/>
              <w:jc w:val="both"/>
              <w:rPr>
                <w:rFonts w:ascii="Calibri" w:eastAsia="TimesNewRomanPSMT" w:hAnsi="Calibri" w:cs="Calibri"/>
                <w:b/>
                <w:sz w:val="12"/>
                <w:szCs w:val="12"/>
                <w:lang w:val="en-GB" w:eastAsia="bs-Latn-BA"/>
              </w:rPr>
            </w:pPr>
            <w:r w:rsidRPr="00DE7C77">
              <w:rPr>
                <w:rFonts w:ascii="Calibri" w:hAnsi="Calibri" w:cs="Calibri"/>
                <w:b/>
                <w:bCs/>
                <w:color w:val="1A171B"/>
                <w:sz w:val="12"/>
                <w:szCs w:val="12"/>
                <w:vertAlign w:val="superscript"/>
              </w:rPr>
              <w:t>(1 )i</w:t>
            </w:r>
            <w:r w:rsidRPr="00DE7C77">
              <w:rPr>
                <w:rFonts w:ascii="Calibri" w:hAnsi="Calibri" w:cs="Calibri"/>
                <w:b/>
                <w:sz w:val="12"/>
                <w:szCs w:val="12"/>
                <w:vertAlign w:val="superscript"/>
                <w:lang w:val="en-US" w:eastAsia="en-US"/>
              </w:rPr>
              <w:t xml:space="preserve">li/ </w:t>
            </w:r>
            <w:r w:rsidRPr="00DE7C77">
              <w:rPr>
                <w:rFonts w:ascii="Calibri" w:hAnsi="Calibri" w:cs="Calibri"/>
                <w:b/>
                <w:sz w:val="12"/>
                <w:szCs w:val="12"/>
                <w:vertAlign w:val="superscript"/>
                <w:lang w:val="bs-Cyrl-BA" w:eastAsia="en-US"/>
              </w:rPr>
              <w:t>или</w:t>
            </w:r>
            <w:r w:rsidRPr="00DE7C77">
              <w:rPr>
                <w:rFonts w:ascii="Calibri" w:hAnsi="Calibri" w:cs="Calibri"/>
                <w:b/>
                <w:sz w:val="12"/>
                <w:szCs w:val="12"/>
                <w:vertAlign w:val="superscript"/>
                <w:lang w:val="en-US" w:eastAsia="en-US"/>
              </w:rPr>
              <w:t>/or</w:t>
            </w:r>
            <w:r w:rsidRPr="00DE7C77">
              <w:rPr>
                <w:rFonts w:ascii="Calibri" w:hAnsi="Calibri" w:cs="Calibri"/>
                <w:b/>
                <w:bCs/>
                <w:color w:val="1A171B"/>
                <w:sz w:val="12"/>
                <w:szCs w:val="12"/>
                <w:vertAlign w:val="superscript"/>
                <w:lang w:val="bs-Cyrl-BA"/>
              </w:rPr>
              <w:t xml:space="preserve"> </w:t>
            </w:r>
            <w:r w:rsidRPr="00DE7C77">
              <w:rPr>
                <w:rFonts w:ascii="Calibri" w:hAnsi="Calibri" w:cs="Calibri"/>
                <w:b/>
                <w:bCs/>
                <w:color w:val="1A171B"/>
                <w:sz w:val="12"/>
                <w:szCs w:val="12"/>
                <w:vertAlign w:val="superscript"/>
                <w:lang w:val="bs-Latn-BA"/>
              </w:rPr>
              <w:t xml:space="preserve">   </w:t>
            </w:r>
            <w:r w:rsidRPr="00DE7C77">
              <w:rPr>
                <w:rFonts w:ascii="Calibri" w:eastAsia="TimesNewRomanPSMT" w:hAnsi="Calibri" w:cs="Calibri"/>
                <w:b/>
                <w:sz w:val="12"/>
                <w:szCs w:val="12"/>
                <w:lang w:eastAsia="bs-Latn-BA"/>
              </w:rPr>
              <w:t xml:space="preserve">[(ii)   </w:t>
            </w:r>
            <w:r w:rsidRPr="00DE7C77">
              <w:rPr>
                <w:rFonts w:ascii="Calibri" w:eastAsia="TimesNewRomanPSMT" w:hAnsi="Calibri" w:cs="Calibri"/>
                <w:sz w:val="12"/>
                <w:szCs w:val="12"/>
                <w:lang w:val="bs-Latn-BA" w:eastAsia="bs-Latn-BA"/>
              </w:rPr>
              <w:t xml:space="preserve">obradi ultra visokom temperaturom (UHT) ne manjom od 135°C u kombinaciji s odgovarajućim vremenom trajanja; </w:t>
            </w:r>
            <w:r w:rsidRPr="00DE7C77">
              <w:rPr>
                <w:rFonts w:ascii="Calibri" w:hAnsi="Calibri" w:cs="Calibri"/>
                <w:sz w:val="12"/>
                <w:szCs w:val="12"/>
                <w:lang w:eastAsia="en-US"/>
              </w:rPr>
              <w:t xml:space="preserve">/ </w:t>
            </w:r>
            <w:r w:rsidRPr="00DE7C77">
              <w:rPr>
                <w:rFonts w:ascii="Calibri" w:eastAsia="TimesNewRomanPSMT" w:hAnsi="Calibri" w:cs="Calibri"/>
                <w:sz w:val="12"/>
                <w:szCs w:val="12"/>
                <w:lang w:val="bs-Latn-BA" w:eastAsia="bs-Latn-BA"/>
              </w:rPr>
              <w:t xml:space="preserve">обради ултра високом температуром (UHT) </w:t>
            </w:r>
            <w:r w:rsidRPr="00DE7C77">
              <w:rPr>
                <w:rFonts w:ascii="Calibri" w:eastAsia="TimesNewRomanPSMT" w:hAnsi="Calibri" w:cs="Calibri"/>
                <w:sz w:val="12"/>
                <w:szCs w:val="12"/>
                <w:lang w:val="bs-Cyrl-BA" w:eastAsia="bs-Latn-BA"/>
              </w:rPr>
              <w:t xml:space="preserve">не мањом од </w:t>
            </w:r>
            <w:r w:rsidRPr="00DE7C77">
              <w:rPr>
                <w:rFonts w:ascii="Calibri" w:eastAsia="TimesNewRomanPSMT" w:hAnsi="Calibri" w:cs="Calibri"/>
                <w:sz w:val="12"/>
                <w:szCs w:val="12"/>
                <w:lang w:val="bs-Latn-BA" w:eastAsia="bs-Latn-BA"/>
              </w:rPr>
              <w:t xml:space="preserve">135°C </w:t>
            </w:r>
            <w:r w:rsidRPr="00DE7C77">
              <w:rPr>
                <w:rFonts w:ascii="Calibri" w:eastAsia="TimesNewRomanPSMT" w:hAnsi="Calibri" w:cs="Calibri"/>
                <w:sz w:val="12"/>
                <w:szCs w:val="12"/>
                <w:lang w:val="bs-Cyrl-BA" w:eastAsia="bs-Latn-BA"/>
              </w:rPr>
              <w:t>у комбинацији с одговарајућим временом трајања</w:t>
            </w:r>
            <w:r w:rsidRPr="00DE7C77">
              <w:rPr>
                <w:rFonts w:ascii="Calibri" w:eastAsia="TimesNewRomanPSMT" w:hAnsi="Calibri" w:cs="Calibri"/>
                <w:sz w:val="12"/>
                <w:szCs w:val="12"/>
                <w:lang w:val="bs-Latn-BA" w:eastAsia="bs-Latn-BA"/>
              </w:rPr>
              <w:t xml:space="preserve">; </w:t>
            </w:r>
            <w:r w:rsidRPr="00DE7C77">
              <w:rPr>
                <w:rFonts w:ascii="Calibri" w:hAnsi="Calibri" w:cs="Calibri"/>
                <w:b/>
                <w:sz w:val="12"/>
                <w:szCs w:val="12"/>
                <w:lang w:eastAsia="en-US"/>
              </w:rPr>
              <w:t xml:space="preserve">/ </w:t>
            </w:r>
            <w:r w:rsidRPr="00DE7C77">
              <w:rPr>
                <w:rFonts w:ascii="Calibri" w:hAnsi="Calibri" w:cs="Calibri"/>
                <w:b/>
                <w:sz w:val="12"/>
                <w:szCs w:val="12"/>
                <w:lang w:val="en-GB" w:eastAsia="en-US"/>
              </w:rPr>
              <w:t>an ultra- high temperature (UHT) treatment at not less than 135</w:t>
            </w:r>
            <w:r w:rsidRPr="00DE7C77">
              <w:rPr>
                <w:rFonts w:ascii="Calibri" w:hAnsi="Calibri" w:cs="Calibri"/>
                <w:bCs/>
                <w:iCs/>
                <w:color w:val="000000"/>
                <w:sz w:val="12"/>
                <w:szCs w:val="12"/>
                <w:lang w:val="en-GB"/>
              </w:rPr>
              <w:t>°</w:t>
            </w:r>
            <w:r w:rsidRPr="00DE7C77">
              <w:rPr>
                <w:rFonts w:ascii="Calibri" w:hAnsi="Calibri" w:cs="Calibri"/>
                <w:b/>
                <w:sz w:val="12"/>
                <w:szCs w:val="12"/>
                <w:lang w:val="en-GB" w:eastAsia="en-US"/>
              </w:rPr>
              <w:t>C in combination with a suitable holding time</w:t>
            </w:r>
            <w:r w:rsidRPr="00DE7C77">
              <w:rPr>
                <w:rFonts w:ascii="Calibri" w:hAnsi="Calibri" w:cs="Calibri"/>
                <w:b/>
                <w:sz w:val="12"/>
                <w:szCs w:val="12"/>
                <w:lang w:val="en-GB"/>
              </w:rPr>
              <w:t>;</w:t>
            </w:r>
            <w:r w:rsidRPr="00DE7C77">
              <w:rPr>
                <w:rFonts w:ascii="Calibri" w:eastAsia="TimesNewRomanPSMT" w:hAnsi="Calibri" w:cs="Calibri"/>
                <w:b/>
                <w:sz w:val="12"/>
                <w:szCs w:val="12"/>
                <w:lang w:val="en-GB" w:eastAsia="bs-Latn-BA"/>
              </w:rPr>
              <w:t>]</w:t>
            </w:r>
          </w:p>
          <w:p w:rsidR="00DE7C77" w:rsidRPr="00DE7C77" w:rsidRDefault="00DE7C77" w:rsidP="00DE7C77">
            <w:pPr>
              <w:widowControl/>
              <w:ind w:left="1169" w:hanging="993"/>
              <w:jc w:val="both"/>
              <w:rPr>
                <w:rFonts w:ascii="Calibri" w:hAnsi="Calibri" w:cs="Calibri"/>
                <w:b/>
                <w:sz w:val="12"/>
                <w:szCs w:val="12"/>
                <w:lang w:val="en-US"/>
              </w:rPr>
            </w:pPr>
            <w:r w:rsidRPr="00DE7C77">
              <w:rPr>
                <w:rFonts w:ascii="Calibri" w:hAnsi="Calibri" w:cs="Calibri"/>
                <w:b/>
                <w:bCs/>
                <w:color w:val="1A171B"/>
                <w:sz w:val="12"/>
                <w:szCs w:val="12"/>
                <w:vertAlign w:val="superscript"/>
              </w:rPr>
              <w:t>(1 )i</w:t>
            </w:r>
            <w:r w:rsidRPr="00DE7C77">
              <w:rPr>
                <w:rFonts w:ascii="Calibri" w:hAnsi="Calibri" w:cs="Calibri"/>
                <w:b/>
                <w:sz w:val="12"/>
                <w:szCs w:val="12"/>
                <w:vertAlign w:val="superscript"/>
                <w:lang w:val="en-US" w:eastAsia="en-US"/>
              </w:rPr>
              <w:t xml:space="preserve">li/ </w:t>
            </w:r>
            <w:r w:rsidRPr="00DE7C77">
              <w:rPr>
                <w:rFonts w:ascii="Calibri" w:hAnsi="Calibri" w:cs="Calibri"/>
                <w:b/>
                <w:sz w:val="12"/>
                <w:szCs w:val="12"/>
                <w:vertAlign w:val="superscript"/>
                <w:lang w:val="bs-Cyrl-BA" w:eastAsia="en-US"/>
              </w:rPr>
              <w:t>или</w:t>
            </w:r>
            <w:r w:rsidRPr="00DE7C77">
              <w:rPr>
                <w:rFonts w:ascii="Calibri" w:hAnsi="Calibri" w:cs="Calibri"/>
                <w:b/>
                <w:sz w:val="12"/>
                <w:szCs w:val="12"/>
                <w:vertAlign w:val="superscript"/>
                <w:lang w:val="en-US" w:eastAsia="en-US"/>
              </w:rPr>
              <w:t>/or</w:t>
            </w:r>
            <w:r w:rsidRPr="00DE7C77">
              <w:rPr>
                <w:rFonts w:ascii="Calibri" w:hAnsi="Calibri" w:cs="Calibri"/>
                <w:b/>
                <w:bCs/>
                <w:color w:val="1A171B"/>
                <w:sz w:val="12"/>
                <w:szCs w:val="12"/>
                <w:vertAlign w:val="superscript"/>
                <w:lang w:val="bs-Cyrl-BA"/>
              </w:rPr>
              <w:t xml:space="preserve"> </w:t>
            </w:r>
            <w:r w:rsidRPr="00DE7C77">
              <w:rPr>
                <w:rFonts w:ascii="Calibri" w:hAnsi="Calibri" w:cs="Calibri"/>
                <w:b/>
                <w:bCs/>
                <w:color w:val="1A171B"/>
                <w:sz w:val="12"/>
                <w:szCs w:val="12"/>
                <w:vertAlign w:val="superscript"/>
                <w:lang w:val="bs-Latn-BA"/>
              </w:rPr>
              <w:t xml:space="preserve">   </w:t>
            </w:r>
            <w:r w:rsidRPr="00DE7C77">
              <w:rPr>
                <w:rFonts w:ascii="Calibri" w:eastAsia="TimesNewRomanPSMT" w:hAnsi="Calibri" w:cs="Calibri"/>
                <w:b/>
                <w:sz w:val="12"/>
                <w:szCs w:val="12"/>
                <w:lang w:val="bs-Latn-BA" w:eastAsia="bs-Latn-BA"/>
              </w:rPr>
              <w:t xml:space="preserve">[(iii)   </w:t>
            </w:r>
            <w:r w:rsidRPr="00DE7C77">
              <w:rPr>
                <w:rFonts w:ascii="Calibri" w:eastAsia="TimesNewRomanPSMT" w:hAnsi="Calibri" w:cs="Calibri"/>
                <w:sz w:val="12"/>
                <w:szCs w:val="12"/>
                <w:lang w:val="bs-Latn-BA" w:eastAsia="bs-Latn-BA"/>
              </w:rPr>
              <w:t xml:space="preserve">postupku pasterizacije na visokoj temperaturi kroz kratko vrijeme (HTST) na 72°C kroz 15 sekundi dvaput na mlijeku s pH jednakim ili većim od 7,0 tako da se pokaže, gdje je primjenjivo, negativna reakcija na test alkalne fosfataze odmah nakon takve toplinske obrade/  </w:t>
            </w:r>
            <w:r w:rsidRPr="00DE7C77">
              <w:rPr>
                <w:rFonts w:ascii="Calibri" w:eastAsia="TimesNewRomanPSMT" w:hAnsi="Calibri" w:cs="Calibri"/>
                <w:sz w:val="12"/>
                <w:szCs w:val="12"/>
                <w:lang w:val="bs-Cyrl-BA" w:eastAsia="bs-Latn-BA"/>
              </w:rPr>
              <w:t xml:space="preserve">поступку пастеризације на високој температури кроз кратко вријеме </w:t>
            </w:r>
            <w:r w:rsidRPr="00DE7C77">
              <w:rPr>
                <w:rFonts w:ascii="Calibri" w:eastAsia="TimesNewRomanPSMT" w:hAnsi="Calibri" w:cs="Calibri"/>
                <w:sz w:val="12"/>
                <w:szCs w:val="12"/>
                <w:lang w:val="bs-Latn-BA" w:eastAsia="bs-Latn-BA"/>
              </w:rPr>
              <w:t xml:space="preserve">(HTST) </w:t>
            </w:r>
            <w:r w:rsidRPr="00DE7C77">
              <w:rPr>
                <w:rFonts w:ascii="Calibri" w:eastAsia="TimesNewRomanPSMT" w:hAnsi="Calibri" w:cs="Calibri"/>
                <w:sz w:val="12"/>
                <w:szCs w:val="12"/>
                <w:lang w:val="bs-Cyrl-BA" w:eastAsia="bs-Latn-BA"/>
              </w:rPr>
              <w:t xml:space="preserve">на </w:t>
            </w:r>
            <w:r w:rsidRPr="00DE7C77">
              <w:rPr>
                <w:rFonts w:ascii="Calibri" w:eastAsia="TimesNewRomanPSMT" w:hAnsi="Calibri" w:cs="Calibri"/>
                <w:sz w:val="12"/>
                <w:szCs w:val="12"/>
                <w:lang w:val="bs-Latn-BA" w:eastAsia="bs-Latn-BA"/>
              </w:rPr>
              <w:t xml:space="preserve">72°C </w:t>
            </w:r>
            <w:r w:rsidRPr="00DE7C77">
              <w:rPr>
                <w:rFonts w:ascii="Calibri" w:eastAsia="TimesNewRomanPSMT" w:hAnsi="Calibri" w:cs="Calibri"/>
                <w:sz w:val="12"/>
                <w:szCs w:val="12"/>
                <w:lang w:val="bs-Cyrl-BA" w:eastAsia="bs-Latn-BA"/>
              </w:rPr>
              <w:t xml:space="preserve">кроз 15 секунди двапут на млијеку с </w:t>
            </w:r>
            <w:r w:rsidRPr="00DE7C77">
              <w:rPr>
                <w:rFonts w:ascii="Calibri" w:eastAsia="TimesNewRomanPSMT" w:hAnsi="Calibri" w:cs="Calibri"/>
                <w:sz w:val="12"/>
                <w:szCs w:val="12"/>
                <w:lang w:val="bs-Latn-BA" w:eastAsia="bs-Latn-BA"/>
              </w:rPr>
              <w:t>pH</w:t>
            </w:r>
            <w:r w:rsidRPr="00DE7C77">
              <w:rPr>
                <w:rFonts w:ascii="Calibri" w:eastAsia="TimesNewRomanPSMT" w:hAnsi="Calibri" w:cs="Calibri"/>
                <w:sz w:val="12"/>
                <w:szCs w:val="12"/>
                <w:lang w:val="bs-Cyrl-BA" w:eastAsia="bs-Latn-BA"/>
              </w:rPr>
              <w:t xml:space="preserve"> једнаким или већим од</w:t>
            </w:r>
            <w:r w:rsidRPr="00DE7C77">
              <w:rPr>
                <w:rFonts w:ascii="Calibri" w:eastAsia="TimesNewRomanPSMT" w:hAnsi="Calibri" w:cs="Calibri"/>
                <w:sz w:val="12"/>
                <w:szCs w:val="12"/>
                <w:lang w:val="bs-Latn-BA" w:eastAsia="bs-Latn-BA"/>
              </w:rPr>
              <w:t xml:space="preserve"> </w:t>
            </w:r>
            <w:r w:rsidRPr="00DE7C77">
              <w:rPr>
                <w:rFonts w:ascii="Calibri" w:eastAsia="TimesNewRomanPSMT" w:hAnsi="Calibri" w:cs="Calibri"/>
                <w:sz w:val="12"/>
                <w:szCs w:val="12"/>
                <w:lang w:val="bs-Cyrl-BA" w:eastAsia="bs-Latn-BA"/>
              </w:rPr>
              <w:t>7,0 тако да се покаже, гдје је примјењиво, негативна реакција на тест алкалне фосфатазе одмах након такве топлинске обраде</w:t>
            </w:r>
            <w:r w:rsidRPr="00DE7C77">
              <w:rPr>
                <w:rFonts w:ascii="Calibri" w:eastAsia="TimesNewRomanPSMT" w:hAnsi="Calibri" w:cs="Calibri"/>
                <w:sz w:val="12"/>
                <w:szCs w:val="12"/>
                <w:lang w:val="bs-Latn-BA" w:eastAsia="bs-Latn-BA"/>
              </w:rPr>
              <w:t xml:space="preserve">/ </w:t>
            </w:r>
            <w:r w:rsidRPr="00DE7C77">
              <w:rPr>
                <w:rFonts w:ascii="Calibri" w:eastAsia="TimesNewRomanPSMT" w:hAnsi="Calibri" w:cs="Calibri"/>
                <w:b/>
                <w:sz w:val="12"/>
                <w:szCs w:val="12"/>
                <w:lang w:val="en-GB" w:eastAsia="bs-Latn-BA"/>
              </w:rPr>
              <w:t>a high temperature-short time pasteurisation treatment (HTST) at 72 °C for 15 seconds applied twice to milk with a pH equal to or greater than 7.0 achieving, where applicable, a negative reaction to an alkaline phosphatase test, applied immediately after the heat treatment;]</w:t>
            </w:r>
          </w:p>
          <w:p w:rsidR="00DE7C77" w:rsidRPr="00DE7C77" w:rsidRDefault="00DE7C77" w:rsidP="00DE7C77">
            <w:pPr>
              <w:widowControl/>
              <w:ind w:left="1169" w:hanging="993"/>
              <w:jc w:val="both"/>
              <w:rPr>
                <w:rFonts w:ascii="Calibri" w:eastAsia="TimesNewRomanPSMT" w:hAnsi="Calibri" w:cs="Calibri"/>
                <w:b/>
                <w:sz w:val="12"/>
                <w:szCs w:val="12"/>
                <w:lang w:val="bs-Latn-BA" w:eastAsia="bs-Latn-BA"/>
              </w:rPr>
            </w:pPr>
            <w:r w:rsidRPr="00DE7C77">
              <w:rPr>
                <w:rFonts w:ascii="Calibri" w:hAnsi="Calibri" w:cs="Calibri"/>
                <w:b/>
                <w:bCs/>
                <w:color w:val="1A171B"/>
                <w:sz w:val="12"/>
                <w:szCs w:val="12"/>
                <w:vertAlign w:val="superscript"/>
              </w:rPr>
              <w:t>(1 )i</w:t>
            </w:r>
            <w:r w:rsidRPr="00DE7C77">
              <w:rPr>
                <w:rFonts w:ascii="Calibri" w:hAnsi="Calibri" w:cs="Calibri"/>
                <w:b/>
                <w:sz w:val="12"/>
                <w:szCs w:val="12"/>
                <w:vertAlign w:val="superscript"/>
                <w:lang w:val="en-US" w:eastAsia="en-US"/>
              </w:rPr>
              <w:t xml:space="preserve">li/ </w:t>
            </w:r>
            <w:r w:rsidRPr="00DE7C77">
              <w:rPr>
                <w:rFonts w:ascii="Calibri" w:hAnsi="Calibri" w:cs="Calibri"/>
                <w:b/>
                <w:sz w:val="12"/>
                <w:szCs w:val="12"/>
                <w:vertAlign w:val="superscript"/>
                <w:lang w:val="bs-Cyrl-BA" w:eastAsia="en-US"/>
              </w:rPr>
              <w:t>или</w:t>
            </w:r>
            <w:r w:rsidRPr="00DE7C77">
              <w:rPr>
                <w:rFonts w:ascii="Calibri" w:hAnsi="Calibri" w:cs="Calibri"/>
                <w:b/>
                <w:sz w:val="12"/>
                <w:szCs w:val="12"/>
                <w:vertAlign w:val="superscript"/>
                <w:lang w:val="en-US" w:eastAsia="en-US"/>
              </w:rPr>
              <w:t>/or</w:t>
            </w:r>
            <w:r w:rsidRPr="00DE7C77">
              <w:rPr>
                <w:rFonts w:ascii="Calibri" w:hAnsi="Calibri" w:cs="Calibri"/>
                <w:b/>
                <w:bCs/>
                <w:color w:val="1A171B"/>
                <w:sz w:val="12"/>
                <w:szCs w:val="12"/>
                <w:vertAlign w:val="superscript"/>
                <w:lang w:val="bs-Cyrl-BA"/>
              </w:rPr>
              <w:t xml:space="preserve"> </w:t>
            </w:r>
            <w:r w:rsidRPr="00DE7C77">
              <w:rPr>
                <w:rFonts w:ascii="Calibri" w:hAnsi="Calibri" w:cs="Calibri"/>
                <w:b/>
                <w:bCs/>
                <w:color w:val="1A171B"/>
                <w:sz w:val="12"/>
                <w:szCs w:val="12"/>
                <w:vertAlign w:val="superscript"/>
                <w:lang w:val="bs-Latn-BA"/>
              </w:rPr>
              <w:t xml:space="preserve">  </w:t>
            </w:r>
            <w:r w:rsidRPr="00DE7C77">
              <w:rPr>
                <w:rFonts w:ascii="Calibri" w:eastAsia="TimesNewRomanPSMT" w:hAnsi="Calibri" w:cs="Calibri"/>
                <w:b/>
                <w:sz w:val="12"/>
                <w:szCs w:val="12"/>
                <w:lang w:val="bs-Latn-BA" w:eastAsia="bs-Latn-BA"/>
              </w:rPr>
              <w:t xml:space="preserve">[(iv)   </w:t>
            </w:r>
            <w:r w:rsidRPr="00DE7C77">
              <w:rPr>
                <w:rFonts w:ascii="Calibri" w:eastAsia="TimesNewRomanPSMT" w:hAnsi="Calibri" w:cs="Calibri"/>
                <w:sz w:val="12"/>
                <w:szCs w:val="12"/>
                <w:lang w:val="bs-Latn-BA" w:eastAsia="bs-Latn-BA"/>
              </w:rPr>
              <w:t xml:space="preserve">postupku s tretmanom jednakovrijednim tretmanu pasterizacije iz tačke (iii) tako da se pokaže, gdje je primjenljivo, negativna reakcija na test alkalne fosfataze odmah nakon takve toplinske obrade/ </w:t>
            </w:r>
            <w:r w:rsidRPr="00DE7C77">
              <w:rPr>
                <w:rFonts w:ascii="Calibri" w:eastAsia="TimesNewRomanPSMT" w:hAnsi="Calibri" w:cs="Calibri"/>
                <w:sz w:val="12"/>
                <w:szCs w:val="12"/>
                <w:lang w:val="bs-Cyrl-BA" w:eastAsia="bs-Latn-BA"/>
              </w:rPr>
              <w:t>поступку с третманом једнаковриједним третману пастеризације из тачке (</w:t>
            </w:r>
            <w:r w:rsidRPr="00DE7C77">
              <w:rPr>
                <w:rFonts w:ascii="Calibri" w:eastAsia="TimesNewRomanPSMT" w:hAnsi="Calibri" w:cs="Calibri"/>
                <w:sz w:val="12"/>
                <w:szCs w:val="12"/>
                <w:lang w:val="bs-Latn-BA" w:eastAsia="bs-Latn-BA"/>
              </w:rPr>
              <w:t>iii</w:t>
            </w:r>
            <w:r w:rsidRPr="00DE7C77">
              <w:rPr>
                <w:rFonts w:ascii="Calibri" w:eastAsia="TimesNewRomanPSMT" w:hAnsi="Calibri" w:cs="Calibri"/>
                <w:sz w:val="12"/>
                <w:szCs w:val="12"/>
                <w:lang w:val="bs-Cyrl-BA" w:eastAsia="bs-Latn-BA"/>
              </w:rPr>
              <w:t>) тако да се покаже, гдје је примјенљиво, негативна реакција на тест алкалне фосфатазе одмах након такве топлинске обраде</w:t>
            </w:r>
            <w:r w:rsidRPr="00DE7C77">
              <w:rPr>
                <w:rFonts w:ascii="Calibri" w:eastAsia="TimesNewRomanPSMT" w:hAnsi="Calibri" w:cs="Calibri"/>
                <w:sz w:val="12"/>
                <w:szCs w:val="12"/>
                <w:lang w:val="bs-Latn-BA" w:eastAsia="bs-Latn-BA"/>
              </w:rPr>
              <w:t xml:space="preserve">/  </w:t>
            </w:r>
            <w:r w:rsidRPr="00DE7C77">
              <w:rPr>
                <w:rFonts w:ascii="Calibri" w:eastAsia="TimesNewRomanPSMT" w:hAnsi="Calibri" w:cs="Calibri"/>
                <w:b/>
                <w:sz w:val="12"/>
                <w:szCs w:val="12"/>
                <w:lang w:val="en-GB" w:eastAsia="bs-Latn-BA"/>
              </w:rPr>
              <w:t>a treatment with an equivalent pasteurisation effect to point (iii) achieving, where applicable, a negative reaction to an alkaline phosphatase test, applied immediately after the heat treatment;]</w:t>
            </w:r>
          </w:p>
          <w:p w:rsidR="00DE7C77" w:rsidRPr="00DE7C77" w:rsidRDefault="00DE7C77" w:rsidP="00DE7C77">
            <w:pPr>
              <w:widowControl/>
              <w:ind w:left="1169" w:hanging="993"/>
              <w:jc w:val="both"/>
              <w:rPr>
                <w:rFonts w:ascii="TimesNewRomanPSMT" w:eastAsia="TimesNewRomanPSMT" w:hAnsi="Times New Roman" w:cs="TimesNewRomanPSMT"/>
                <w:sz w:val="12"/>
                <w:szCs w:val="12"/>
                <w:lang w:val="bs-Latn-BA" w:eastAsia="bs-Latn-BA"/>
              </w:rPr>
            </w:pPr>
            <w:r w:rsidRPr="00DE7C77">
              <w:rPr>
                <w:rFonts w:ascii="Calibri" w:hAnsi="Calibri" w:cs="Calibri"/>
                <w:b/>
                <w:bCs/>
                <w:color w:val="1A171B"/>
                <w:sz w:val="12"/>
                <w:szCs w:val="12"/>
                <w:vertAlign w:val="superscript"/>
              </w:rPr>
              <w:t>(1 )i</w:t>
            </w:r>
            <w:r w:rsidRPr="00DE7C77">
              <w:rPr>
                <w:rFonts w:ascii="Calibri" w:hAnsi="Calibri" w:cs="Calibri"/>
                <w:b/>
                <w:sz w:val="12"/>
                <w:szCs w:val="12"/>
                <w:vertAlign w:val="superscript"/>
                <w:lang w:val="en-US" w:eastAsia="en-US"/>
              </w:rPr>
              <w:t xml:space="preserve">li/ </w:t>
            </w:r>
            <w:r w:rsidRPr="00DE7C77">
              <w:rPr>
                <w:rFonts w:ascii="Calibri" w:hAnsi="Calibri" w:cs="Calibri"/>
                <w:b/>
                <w:sz w:val="12"/>
                <w:szCs w:val="12"/>
                <w:vertAlign w:val="superscript"/>
                <w:lang w:val="bs-Cyrl-BA" w:eastAsia="en-US"/>
              </w:rPr>
              <w:t>или</w:t>
            </w:r>
            <w:r w:rsidRPr="00DE7C77">
              <w:rPr>
                <w:rFonts w:ascii="Calibri" w:hAnsi="Calibri" w:cs="Calibri"/>
                <w:b/>
                <w:sz w:val="12"/>
                <w:szCs w:val="12"/>
                <w:vertAlign w:val="superscript"/>
                <w:lang w:val="en-US" w:eastAsia="en-US"/>
              </w:rPr>
              <w:t>/or</w:t>
            </w:r>
            <w:r w:rsidRPr="00DE7C77">
              <w:rPr>
                <w:rFonts w:ascii="Calibri" w:hAnsi="Calibri" w:cs="Calibri"/>
                <w:b/>
                <w:bCs/>
                <w:color w:val="1A171B"/>
                <w:sz w:val="12"/>
                <w:szCs w:val="12"/>
                <w:vertAlign w:val="superscript"/>
                <w:lang w:val="bs-Cyrl-BA"/>
              </w:rPr>
              <w:t xml:space="preserve"> </w:t>
            </w:r>
            <w:r w:rsidRPr="00DE7C77">
              <w:rPr>
                <w:rFonts w:ascii="Calibri" w:hAnsi="Calibri" w:cs="Calibri"/>
                <w:b/>
                <w:bCs/>
                <w:color w:val="1A171B"/>
                <w:sz w:val="12"/>
                <w:szCs w:val="12"/>
                <w:vertAlign w:val="superscript"/>
                <w:lang w:val="bs-Latn-BA"/>
              </w:rPr>
              <w:t xml:space="preserve">    </w:t>
            </w:r>
            <w:r w:rsidRPr="00DE7C77">
              <w:rPr>
                <w:rFonts w:ascii="Calibri" w:eastAsia="TimesNewRomanPSMT" w:hAnsi="Calibri" w:cs="Calibri"/>
                <w:b/>
                <w:sz w:val="12"/>
                <w:szCs w:val="12"/>
                <w:lang w:val="bs-Latn-BA" w:eastAsia="bs-Latn-BA"/>
              </w:rPr>
              <w:t xml:space="preserve">[(v)   </w:t>
            </w:r>
            <w:r w:rsidRPr="00DE7C77">
              <w:rPr>
                <w:rFonts w:ascii="Calibri" w:hAnsi="Calibri" w:cs="Calibri"/>
                <w:color w:val="000000"/>
                <w:sz w:val="12"/>
                <w:szCs w:val="12"/>
              </w:rPr>
              <w:t xml:space="preserve">postupku </w:t>
            </w:r>
            <w:r w:rsidRPr="00DE7C77">
              <w:rPr>
                <w:rFonts w:ascii="Calibri" w:eastAsia="TimesNewRomanPSMT" w:hAnsi="Calibri" w:cs="Calibri"/>
                <w:sz w:val="12"/>
                <w:szCs w:val="12"/>
                <w:lang w:val="bs-Latn-BA" w:eastAsia="bs-Latn-BA"/>
              </w:rPr>
              <w:t xml:space="preserve">pasterizacije na visokoj temperaturi kroz kratko vrijeme </w:t>
            </w:r>
            <w:r w:rsidRPr="00DE7C77">
              <w:rPr>
                <w:rFonts w:ascii="Calibri" w:hAnsi="Calibri" w:cs="Calibri"/>
                <w:color w:val="000000"/>
                <w:sz w:val="12"/>
                <w:szCs w:val="12"/>
              </w:rPr>
              <w:t xml:space="preserve">(HTST) s pH ispod 7.0; </w:t>
            </w:r>
            <w:r w:rsidRPr="00DE7C77">
              <w:rPr>
                <w:rFonts w:ascii="Calibri" w:hAnsi="Calibri" w:cs="Calibri"/>
                <w:b/>
                <w:bCs/>
                <w:color w:val="000000"/>
                <w:sz w:val="12"/>
                <w:szCs w:val="12"/>
              </w:rPr>
              <w:t xml:space="preserve">/ </w:t>
            </w:r>
            <w:r w:rsidRPr="00DE7C77">
              <w:rPr>
                <w:rFonts w:ascii="Calibri" w:hAnsi="Calibri" w:cs="Calibri"/>
                <w:color w:val="000000"/>
                <w:sz w:val="12"/>
                <w:szCs w:val="12"/>
                <w:lang w:val="bs-Cyrl-BA"/>
              </w:rPr>
              <w:t xml:space="preserve">поступку </w:t>
            </w:r>
            <w:r w:rsidRPr="00DE7C77">
              <w:rPr>
                <w:rFonts w:ascii="Calibri" w:eastAsia="TimesNewRomanPSMT" w:hAnsi="Calibri" w:cs="Calibri"/>
                <w:sz w:val="12"/>
                <w:szCs w:val="12"/>
                <w:lang w:val="bs-Cyrl-BA"/>
              </w:rPr>
              <w:t>пастеризације</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на</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високој</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температури</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кроз</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кратко</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вријеме</w:t>
            </w:r>
            <w:r w:rsidRPr="00DE7C77">
              <w:rPr>
                <w:rFonts w:ascii="Calibri" w:eastAsia="TimesNewRomanPSMT" w:hAnsi="Calibri" w:cs="Calibri"/>
                <w:sz w:val="12"/>
                <w:szCs w:val="12"/>
                <w:lang w:val="bs-Cyrl-BA" w:eastAsia="bs-Latn-BA"/>
              </w:rPr>
              <w:t xml:space="preserve"> </w:t>
            </w:r>
            <w:r w:rsidRPr="00DE7C77">
              <w:rPr>
                <w:rFonts w:ascii="Calibri" w:hAnsi="Calibri" w:cs="Calibri"/>
                <w:color w:val="000000"/>
                <w:sz w:val="12"/>
                <w:szCs w:val="12"/>
              </w:rPr>
              <w:t xml:space="preserve">(HTST) </w:t>
            </w:r>
            <w:r w:rsidRPr="00DE7C77">
              <w:rPr>
                <w:rFonts w:ascii="Calibri" w:hAnsi="Calibri" w:cs="Calibri"/>
                <w:color w:val="000000"/>
                <w:sz w:val="12"/>
                <w:szCs w:val="12"/>
                <w:lang w:val="bs-Cyrl-BA"/>
              </w:rPr>
              <w:t>с</w:t>
            </w:r>
            <w:r w:rsidRPr="00DE7C77">
              <w:rPr>
                <w:rFonts w:ascii="Calibri" w:hAnsi="Calibri" w:cs="Calibri"/>
                <w:color w:val="000000"/>
                <w:sz w:val="12"/>
                <w:szCs w:val="12"/>
              </w:rPr>
              <w:t xml:space="preserve"> pH </w:t>
            </w:r>
            <w:r w:rsidRPr="00DE7C77">
              <w:rPr>
                <w:rFonts w:ascii="Calibri" w:hAnsi="Calibri" w:cs="Calibri"/>
                <w:color w:val="000000"/>
                <w:sz w:val="12"/>
                <w:szCs w:val="12"/>
                <w:lang w:val="bs-Cyrl-BA"/>
              </w:rPr>
              <w:t>испод</w:t>
            </w:r>
            <w:r w:rsidRPr="00DE7C77">
              <w:rPr>
                <w:rFonts w:ascii="Calibri" w:hAnsi="Calibri" w:cs="Calibri"/>
                <w:color w:val="000000"/>
                <w:sz w:val="12"/>
                <w:szCs w:val="12"/>
              </w:rPr>
              <w:t xml:space="preserve"> 7.0;/  </w:t>
            </w:r>
            <w:r w:rsidRPr="00DE7C77">
              <w:rPr>
                <w:rFonts w:ascii="Calibri" w:hAnsi="Calibri" w:cs="Calibri"/>
                <w:b/>
                <w:color w:val="000000"/>
                <w:sz w:val="12"/>
                <w:szCs w:val="12"/>
              </w:rPr>
              <w:t>a HTST treatment with a pH below 7.0</w:t>
            </w:r>
            <w:r w:rsidRPr="00DE7C77">
              <w:rPr>
                <w:rFonts w:ascii="Calibri" w:eastAsia="TimesNewRomanPSMT" w:hAnsi="Calibri" w:cs="Calibri"/>
                <w:b/>
                <w:sz w:val="12"/>
                <w:szCs w:val="12"/>
                <w:lang w:val="en-GB" w:eastAsia="bs-Latn-BA"/>
              </w:rPr>
              <w:t>;]</w:t>
            </w:r>
          </w:p>
          <w:p w:rsidR="00DE7C77" w:rsidRPr="00DE7C77" w:rsidRDefault="00DE7C77" w:rsidP="00DE7C77">
            <w:pPr>
              <w:ind w:left="1169" w:hanging="993"/>
              <w:jc w:val="both"/>
              <w:rPr>
                <w:rFonts w:ascii="Calibri" w:hAnsi="Calibri" w:cs="Calibri"/>
                <w:b/>
                <w:color w:val="000000"/>
                <w:sz w:val="12"/>
                <w:szCs w:val="12"/>
              </w:rPr>
            </w:pPr>
            <w:r w:rsidRPr="00DE7C77">
              <w:rPr>
                <w:rFonts w:ascii="Calibri" w:hAnsi="Calibri" w:cs="Calibri"/>
                <w:b/>
                <w:bCs/>
                <w:color w:val="1A171B"/>
                <w:sz w:val="12"/>
                <w:szCs w:val="12"/>
                <w:vertAlign w:val="superscript"/>
              </w:rPr>
              <w:t>(1 )i</w:t>
            </w:r>
            <w:r w:rsidRPr="00DE7C77">
              <w:rPr>
                <w:rFonts w:ascii="Calibri" w:hAnsi="Calibri" w:cs="Calibri"/>
                <w:b/>
                <w:sz w:val="12"/>
                <w:szCs w:val="12"/>
                <w:vertAlign w:val="superscript"/>
                <w:lang w:val="en-US" w:eastAsia="en-US"/>
              </w:rPr>
              <w:t xml:space="preserve">li/ </w:t>
            </w:r>
            <w:r w:rsidRPr="00DE7C77">
              <w:rPr>
                <w:rFonts w:ascii="Calibri" w:hAnsi="Calibri" w:cs="Calibri"/>
                <w:b/>
                <w:sz w:val="12"/>
                <w:szCs w:val="12"/>
                <w:vertAlign w:val="superscript"/>
                <w:lang w:val="bs-Cyrl-BA" w:eastAsia="en-US"/>
              </w:rPr>
              <w:t>или</w:t>
            </w:r>
            <w:r w:rsidRPr="00DE7C77">
              <w:rPr>
                <w:rFonts w:ascii="Calibri" w:hAnsi="Calibri" w:cs="Calibri"/>
                <w:b/>
                <w:sz w:val="12"/>
                <w:szCs w:val="12"/>
                <w:vertAlign w:val="superscript"/>
                <w:lang w:val="en-US" w:eastAsia="en-US"/>
              </w:rPr>
              <w:t>/or</w:t>
            </w:r>
            <w:r w:rsidRPr="00DE7C77">
              <w:rPr>
                <w:rFonts w:ascii="Calibri" w:hAnsi="Calibri" w:cs="Calibri"/>
                <w:b/>
                <w:bCs/>
                <w:color w:val="1A171B"/>
                <w:sz w:val="12"/>
                <w:szCs w:val="12"/>
                <w:vertAlign w:val="superscript"/>
                <w:lang w:val="bs-Cyrl-BA"/>
              </w:rPr>
              <w:t xml:space="preserve"> </w:t>
            </w:r>
            <w:r w:rsidRPr="00DE7C77">
              <w:rPr>
                <w:rFonts w:ascii="Calibri" w:hAnsi="Calibri" w:cs="Calibri"/>
                <w:b/>
                <w:bCs/>
                <w:color w:val="1A171B"/>
                <w:sz w:val="12"/>
                <w:szCs w:val="12"/>
                <w:vertAlign w:val="superscript"/>
                <w:lang w:val="bs-Latn-BA"/>
              </w:rPr>
              <w:t xml:space="preserve">   </w:t>
            </w:r>
            <w:r w:rsidRPr="00DE7C77">
              <w:rPr>
                <w:rFonts w:ascii="Calibri" w:eastAsia="TimesNewRomanPSMT" w:hAnsi="Calibri" w:cs="Calibri"/>
                <w:b/>
                <w:sz w:val="12"/>
                <w:szCs w:val="12"/>
                <w:lang w:val="bs-Latn-BA" w:eastAsia="bs-Latn-BA"/>
              </w:rPr>
              <w:t xml:space="preserve">[(vi)   </w:t>
            </w:r>
            <w:r w:rsidRPr="00DE7C77">
              <w:rPr>
                <w:rFonts w:ascii="Calibri" w:hAnsi="Calibri" w:cs="Calibri"/>
                <w:color w:val="000000"/>
                <w:sz w:val="12"/>
                <w:szCs w:val="12"/>
              </w:rPr>
              <w:t xml:space="preserve">postupku </w:t>
            </w:r>
            <w:r w:rsidRPr="00DE7C77">
              <w:rPr>
                <w:rFonts w:ascii="Calibri" w:eastAsia="TimesNewRomanPSMT" w:hAnsi="Calibri" w:cs="Calibri"/>
                <w:sz w:val="12"/>
                <w:szCs w:val="12"/>
                <w:lang w:val="bs-Latn-BA" w:eastAsia="bs-Latn-BA"/>
              </w:rPr>
              <w:t xml:space="preserve">pasterizacije na visokoj temperaturi kroz kratko vrijeme </w:t>
            </w:r>
            <w:r w:rsidRPr="00DE7C77">
              <w:rPr>
                <w:rFonts w:ascii="Calibri" w:hAnsi="Calibri" w:cs="Calibri"/>
                <w:color w:val="000000"/>
                <w:sz w:val="12"/>
                <w:szCs w:val="12"/>
              </w:rPr>
              <w:t>(HTST) u kombinaciji s drugim fizikalnim postupkom</w:t>
            </w:r>
            <w:r w:rsidRPr="00DE7C77">
              <w:rPr>
                <w:rFonts w:ascii="Calibri" w:hAnsi="Calibri" w:cs="Calibri"/>
                <w:b/>
                <w:bCs/>
                <w:color w:val="000000"/>
                <w:sz w:val="12"/>
                <w:szCs w:val="12"/>
              </w:rPr>
              <w:t xml:space="preserve">: /  </w:t>
            </w:r>
            <w:r w:rsidRPr="00DE7C77">
              <w:rPr>
                <w:rFonts w:ascii="Calibri" w:hAnsi="Calibri" w:cs="Calibri"/>
                <w:color w:val="000000"/>
                <w:sz w:val="12"/>
                <w:szCs w:val="12"/>
              </w:rPr>
              <w:t xml:space="preserve">поступку </w:t>
            </w:r>
            <w:r w:rsidRPr="00DE7C77">
              <w:rPr>
                <w:rFonts w:ascii="Calibri" w:eastAsia="TimesNewRomanPSMT" w:hAnsi="Calibri" w:cs="Calibri"/>
                <w:sz w:val="12"/>
                <w:szCs w:val="12"/>
                <w:lang w:val="bs-Cyrl-BA"/>
              </w:rPr>
              <w:t>пастеризације</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на</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високој</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температури</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кроз</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кратко</w:t>
            </w:r>
            <w:r w:rsidRPr="00DE7C77">
              <w:rPr>
                <w:rFonts w:ascii="Calibri" w:eastAsia="TimesNewRomanPSMT" w:hAnsi="Calibri" w:cs="Calibri"/>
                <w:sz w:val="12"/>
                <w:szCs w:val="12"/>
                <w:lang w:val="bs-Cyrl-BA" w:eastAsia="bs-Latn-BA"/>
              </w:rPr>
              <w:t xml:space="preserve"> </w:t>
            </w:r>
            <w:r w:rsidRPr="00DE7C77">
              <w:rPr>
                <w:rFonts w:ascii="Calibri" w:eastAsia="TimesNewRomanPSMT" w:hAnsi="Calibri" w:cs="Calibri"/>
                <w:sz w:val="12"/>
                <w:szCs w:val="12"/>
                <w:lang w:val="bs-Cyrl-BA"/>
              </w:rPr>
              <w:t>вријеме</w:t>
            </w:r>
            <w:r w:rsidRPr="00DE7C77">
              <w:rPr>
                <w:rFonts w:ascii="Calibri" w:eastAsia="TimesNewRomanPSMT" w:hAnsi="Calibri" w:cs="Calibri"/>
                <w:sz w:val="12"/>
                <w:szCs w:val="12"/>
                <w:lang w:val="bs-Cyrl-BA" w:eastAsia="bs-Latn-BA"/>
              </w:rPr>
              <w:t xml:space="preserve"> </w:t>
            </w:r>
            <w:r w:rsidRPr="00DE7C77">
              <w:rPr>
                <w:rFonts w:ascii="Calibri" w:hAnsi="Calibri" w:cs="Calibri"/>
                <w:color w:val="000000"/>
                <w:sz w:val="12"/>
                <w:szCs w:val="12"/>
              </w:rPr>
              <w:t>(HTST) у комбинацији с другим физикалним поступком</w:t>
            </w:r>
            <w:r w:rsidRPr="00DE7C77">
              <w:rPr>
                <w:rFonts w:ascii="Calibri" w:hAnsi="Calibri" w:cs="Calibri"/>
                <w:b/>
                <w:bCs/>
                <w:color w:val="000000"/>
                <w:sz w:val="12"/>
                <w:szCs w:val="12"/>
              </w:rPr>
              <w:t xml:space="preserve">: / </w:t>
            </w:r>
            <w:r w:rsidRPr="00DE7C77">
              <w:rPr>
                <w:rFonts w:ascii="Calibri" w:hAnsi="Calibri" w:cs="Calibri"/>
                <w:b/>
                <w:color w:val="000000"/>
                <w:sz w:val="12"/>
                <w:szCs w:val="12"/>
                <w:lang w:val="en-GB"/>
              </w:rPr>
              <w:t>a HTST treatment combined with another physical treatment by:</w:t>
            </w:r>
          </w:p>
          <w:p w:rsidR="00DE7C77" w:rsidRPr="00DE7C77" w:rsidRDefault="00DE7C77" w:rsidP="00DE7C77">
            <w:pPr>
              <w:widowControl/>
              <w:ind w:firstLine="743"/>
              <w:rPr>
                <w:rFonts w:ascii="Calibri" w:hAnsi="Calibri" w:cs="Calibri"/>
                <w:b/>
                <w:bCs/>
                <w:color w:val="1A171B"/>
                <w:sz w:val="12"/>
                <w:szCs w:val="12"/>
                <w:vertAlign w:val="superscript"/>
              </w:rPr>
            </w:pPr>
          </w:p>
          <w:p w:rsidR="00DE7C77" w:rsidRPr="00DE7C77" w:rsidRDefault="00DE7C77" w:rsidP="00DE7C77">
            <w:pPr>
              <w:widowControl/>
              <w:ind w:firstLine="743"/>
              <w:rPr>
                <w:rFonts w:ascii="Calibri" w:hAnsi="Calibri" w:cs="Calibri"/>
                <w:b/>
                <w:sz w:val="12"/>
                <w:szCs w:val="12"/>
                <w:lang w:eastAsia="en-US"/>
              </w:rPr>
            </w:pPr>
            <w:r w:rsidRPr="00DE7C77">
              <w:rPr>
                <w:rFonts w:ascii="Calibri" w:hAnsi="Calibri" w:cs="Calibri"/>
                <w:b/>
                <w:bCs/>
                <w:color w:val="1A171B"/>
                <w:sz w:val="12"/>
                <w:szCs w:val="12"/>
                <w:vertAlign w:val="superscript"/>
              </w:rPr>
              <w:t>(1)</w:t>
            </w:r>
            <w:r w:rsidRPr="00DE7C77">
              <w:rPr>
                <w:rFonts w:ascii="Calibri" w:eastAsia="TimesNewRomanPSMT" w:hAnsi="Calibri" w:cs="Calibri"/>
                <w:b/>
                <w:sz w:val="12"/>
                <w:szCs w:val="12"/>
                <w:vertAlign w:val="superscript"/>
                <w:lang w:val="en-GB" w:eastAsia="bs-Latn-BA"/>
              </w:rPr>
              <w:t xml:space="preserve"> </w:t>
            </w:r>
            <w:proofErr w:type="spellStart"/>
            <w:r w:rsidRPr="00DE7C77">
              <w:rPr>
                <w:rFonts w:ascii="Calibri" w:eastAsia="TimesNewRomanPSMT" w:hAnsi="Calibri" w:cs="Calibri"/>
                <w:b/>
                <w:sz w:val="12"/>
                <w:szCs w:val="12"/>
                <w:vertAlign w:val="superscript"/>
                <w:lang w:val="en-GB" w:eastAsia="bs-Latn-BA"/>
              </w:rPr>
              <w:t>bilo</w:t>
            </w:r>
            <w:proofErr w:type="spellEnd"/>
            <w:r w:rsidRPr="00DE7C77">
              <w:rPr>
                <w:rFonts w:ascii="Calibri" w:eastAsia="TimesNewRomanPSMT" w:hAnsi="Calibri" w:cs="Calibri"/>
                <w:b/>
                <w:sz w:val="12"/>
                <w:szCs w:val="12"/>
                <w:vertAlign w:val="superscript"/>
                <w:lang w:val="en-GB" w:eastAsia="bs-Latn-BA"/>
              </w:rPr>
              <w:t xml:space="preserve">/ </w:t>
            </w:r>
            <w:proofErr w:type="spellStart"/>
            <w:r w:rsidRPr="00DE7C77">
              <w:rPr>
                <w:rFonts w:ascii="Calibri" w:eastAsia="TimesNewRomanPSMT" w:hAnsi="Calibri" w:cs="Calibri"/>
                <w:b/>
                <w:sz w:val="12"/>
                <w:szCs w:val="12"/>
                <w:vertAlign w:val="superscript"/>
                <w:lang w:val="en-GB" w:eastAsia="bs-Latn-BA"/>
              </w:rPr>
              <w:t>било</w:t>
            </w:r>
            <w:proofErr w:type="spellEnd"/>
            <w:r w:rsidRPr="00DE7C77">
              <w:rPr>
                <w:rFonts w:ascii="Calibri" w:eastAsia="TimesNewRomanPSMT" w:hAnsi="Calibri" w:cs="Calibri"/>
                <w:b/>
                <w:sz w:val="12"/>
                <w:szCs w:val="12"/>
                <w:vertAlign w:val="superscript"/>
                <w:lang w:val="en-GB" w:eastAsia="bs-Latn-BA"/>
              </w:rPr>
              <w:t xml:space="preserve">/ either   </w:t>
            </w:r>
            <w:r w:rsidRPr="00DE7C77">
              <w:rPr>
                <w:rFonts w:ascii="Calibri" w:eastAsia="TimesNewRomanPSMT" w:hAnsi="Calibri" w:cs="Calibri"/>
                <w:b/>
                <w:sz w:val="12"/>
                <w:szCs w:val="12"/>
                <w:lang w:val="bs-Latn-BA" w:eastAsia="bs-Latn-BA"/>
              </w:rPr>
              <w:t xml:space="preserve">[ (1)      </w:t>
            </w:r>
            <w:r w:rsidRPr="00DE7C77">
              <w:rPr>
                <w:rFonts w:ascii="Calibri" w:hAnsi="Calibri" w:cs="Calibri"/>
                <w:sz w:val="12"/>
                <w:szCs w:val="12"/>
                <w:lang w:eastAsia="en-US"/>
              </w:rPr>
              <w:t xml:space="preserve">snižavanjem pH vrijednosti ispod 6,0 kroz jedan sat / </w:t>
            </w:r>
            <w:r w:rsidRPr="00DE7C77">
              <w:rPr>
                <w:rFonts w:ascii="Calibri" w:hAnsi="Calibri" w:cs="Calibri"/>
                <w:sz w:val="12"/>
                <w:szCs w:val="12"/>
                <w:lang w:val="bs-Cyrl-BA" w:eastAsia="en-US"/>
              </w:rPr>
              <w:t xml:space="preserve">снижавањем </w:t>
            </w:r>
            <w:r w:rsidRPr="00DE7C77">
              <w:rPr>
                <w:rFonts w:ascii="Calibri" w:hAnsi="Calibri" w:cs="Calibri"/>
                <w:sz w:val="12"/>
                <w:szCs w:val="12"/>
                <w:lang w:val="en-US" w:eastAsia="en-US"/>
              </w:rPr>
              <w:t>pH</w:t>
            </w:r>
            <w:r w:rsidRPr="00DE7C77">
              <w:rPr>
                <w:rFonts w:ascii="Calibri" w:hAnsi="Calibri" w:cs="Calibri"/>
                <w:sz w:val="12"/>
                <w:szCs w:val="12"/>
                <w:lang w:eastAsia="en-US"/>
              </w:rPr>
              <w:t xml:space="preserve"> </w:t>
            </w:r>
            <w:r w:rsidRPr="00DE7C77">
              <w:rPr>
                <w:rFonts w:ascii="Calibri" w:hAnsi="Calibri" w:cs="Calibri"/>
                <w:sz w:val="12"/>
                <w:szCs w:val="12"/>
                <w:lang w:val="bs-Cyrl-BA" w:eastAsia="en-US"/>
              </w:rPr>
              <w:t>вриједности испод 6,0 кроз један сат</w:t>
            </w:r>
            <w:r w:rsidRPr="00DE7C77">
              <w:rPr>
                <w:rFonts w:ascii="Calibri" w:hAnsi="Calibri" w:cs="Calibri"/>
                <w:b/>
                <w:sz w:val="12"/>
                <w:szCs w:val="12"/>
                <w:lang w:eastAsia="en-US"/>
              </w:rPr>
              <w:t xml:space="preserve"> / </w:t>
            </w:r>
            <w:r w:rsidRPr="00DE7C77">
              <w:rPr>
                <w:rFonts w:ascii="Calibri" w:hAnsi="Calibri" w:cs="Calibri"/>
                <w:b/>
                <w:sz w:val="12"/>
                <w:szCs w:val="12"/>
                <w:lang w:val="en-GB" w:eastAsia="en-US"/>
              </w:rPr>
              <w:t>lowering the pH below 6 for one hour</w:t>
            </w:r>
            <w:r w:rsidRPr="00DE7C77">
              <w:rPr>
                <w:rFonts w:ascii="Calibri" w:eastAsia="TimesNewRomanPSMT" w:hAnsi="Calibri" w:cs="Calibri"/>
                <w:b/>
                <w:sz w:val="12"/>
                <w:szCs w:val="12"/>
                <w:lang w:val="en-GB" w:eastAsia="bs-Latn-BA"/>
              </w:rPr>
              <w:t>;]</w:t>
            </w:r>
          </w:p>
          <w:p w:rsidR="00DE7C77" w:rsidRPr="00DE7C77" w:rsidRDefault="00DE7C77" w:rsidP="00DE7C77">
            <w:pPr>
              <w:widowControl/>
              <w:ind w:left="1877" w:hanging="1134"/>
              <w:rPr>
                <w:rFonts w:ascii="Calibri" w:hAnsi="Calibri" w:cs="Calibri"/>
                <w:b/>
                <w:sz w:val="12"/>
                <w:szCs w:val="12"/>
                <w:lang w:val="en-GB" w:eastAsia="en-US"/>
              </w:rPr>
            </w:pPr>
            <w:r w:rsidRPr="00DE7C77">
              <w:rPr>
                <w:rFonts w:ascii="Calibri" w:hAnsi="Calibri" w:cs="Calibri"/>
                <w:b/>
                <w:bCs/>
                <w:color w:val="1A171B"/>
                <w:sz w:val="12"/>
                <w:szCs w:val="12"/>
                <w:vertAlign w:val="superscript"/>
              </w:rPr>
              <w:t>(1 )i</w:t>
            </w:r>
            <w:r w:rsidRPr="00DE7C77">
              <w:rPr>
                <w:rFonts w:ascii="Calibri" w:hAnsi="Calibri" w:cs="Calibri"/>
                <w:b/>
                <w:sz w:val="12"/>
                <w:szCs w:val="12"/>
                <w:vertAlign w:val="superscript"/>
                <w:lang w:val="en-US" w:eastAsia="en-US"/>
              </w:rPr>
              <w:t xml:space="preserve">li/ </w:t>
            </w:r>
            <w:r w:rsidRPr="00DE7C77">
              <w:rPr>
                <w:rFonts w:ascii="Calibri" w:hAnsi="Calibri" w:cs="Calibri"/>
                <w:b/>
                <w:sz w:val="12"/>
                <w:szCs w:val="12"/>
                <w:vertAlign w:val="superscript"/>
                <w:lang w:val="bs-Cyrl-BA" w:eastAsia="en-US"/>
              </w:rPr>
              <w:t>или</w:t>
            </w:r>
            <w:r w:rsidRPr="00DE7C77">
              <w:rPr>
                <w:rFonts w:ascii="Calibri" w:hAnsi="Calibri" w:cs="Calibri"/>
                <w:b/>
                <w:sz w:val="12"/>
                <w:szCs w:val="12"/>
                <w:vertAlign w:val="superscript"/>
                <w:lang w:val="en-US" w:eastAsia="en-US"/>
              </w:rPr>
              <w:t>/or</w:t>
            </w:r>
            <w:r w:rsidRPr="00DE7C77">
              <w:rPr>
                <w:rFonts w:ascii="Calibri" w:hAnsi="Calibri" w:cs="Calibri"/>
                <w:b/>
                <w:bCs/>
                <w:color w:val="1A171B"/>
                <w:sz w:val="12"/>
                <w:szCs w:val="12"/>
                <w:vertAlign w:val="superscript"/>
                <w:lang w:val="bs-Cyrl-BA"/>
              </w:rPr>
              <w:t xml:space="preserve"> </w:t>
            </w:r>
            <w:r w:rsidRPr="00DE7C77">
              <w:rPr>
                <w:rFonts w:ascii="Calibri" w:hAnsi="Calibri" w:cs="Calibri"/>
                <w:b/>
                <w:bCs/>
                <w:color w:val="1A171B"/>
                <w:sz w:val="12"/>
                <w:szCs w:val="12"/>
                <w:vertAlign w:val="superscript"/>
                <w:lang w:val="bs-Latn-BA"/>
              </w:rPr>
              <w:t xml:space="preserve">         </w:t>
            </w:r>
            <w:r w:rsidRPr="00DE7C77">
              <w:rPr>
                <w:rFonts w:ascii="Calibri" w:eastAsia="TimesNewRomanPSMT" w:hAnsi="Calibri" w:cs="Calibri"/>
                <w:b/>
                <w:sz w:val="12"/>
                <w:szCs w:val="12"/>
                <w:lang w:val="bs-Latn-BA" w:eastAsia="bs-Latn-BA"/>
              </w:rPr>
              <w:t xml:space="preserve">     [ (2)      </w:t>
            </w:r>
            <w:r w:rsidRPr="00DE7C77">
              <w:rPr>
                <w:rFonts w:ascii="Calibri" w:hAnsi="Calibri" w:cs="Calibri"/>
                <w:sz w:val="12"/>
                <w:szCs w:val="12"/>
                <w:lang w:eastAsia="en-US"/>
              </w:rPr>
              <w:t xml:space="preserve">dodatnim </w:t>
            </w:r>
            <w:r w:rsidRPr="00DE7C77">
              <w:rPr>
                <w:rFonts w:ascii="Calibri" w:hAnsi="Calibri" w:cs="Calibri"/>
                <w:sz w:val="12"/>
                <w:szCs w:val="12"/>
                <w:lang w:val="bs-Latn-BA" w:eastAsia="en-US"/>
              </w:rPr>
              <w:t>z</w:t>
            </w:r>
            <w:r w:rsidRPr="00DE7C77">
              <w:rPr>
                <w:rFonts w:ascii="Calibri" w:hAnsi="Calibri" w:cs="Calibri"/>
                <w:sz w:val="12"/>
                <w:szCs w:val="12"/>
                <w:lang w:eastAsia="en-US"/>
              </w:rPr>
              <w:t>agrijavanjem na 72</w:t>
            </w:r>
            <w:r w:rsidRPr="00DE7C77">
              <w:rPr>
                <w:rFonts w:ascii="Calibri" w:hAnsi="Calibri" w:cs="Calibri"/>
                <w:bCs/>
                <w:iCs/>
                <w:color w:val="000000"/>
                <w:sz w:val="12"/>
                <w:szCs w:val="12"/>
              </w:rPr>
              <w:t>°</w:t>
            </w:r>
            <w:r w:rsidRPr="00DE7C77">
              <w:rPr>
                <w:rFonts w:ascii="Calibri" w:hAnsi="Calibri" w:cs="Calibri"/>
                <w:sz w:val="12"/>
                <w:szCs w:val="12"/>
                <w:lang w:eastAsia="en-US"/>
              </w:rPr>
              <w:t>C i više, u kombinaciji sa sušenjem</w:t>
            </w:r>
            <w:r w:rsidRPr="00DE7C77">
              <w:rPr>
                <w:rFonts w:ascii="Calibri" w:hAnsi="Calibri" w:cs="Calibri"/>
                <w:b/>
                <w:sz w:val="12"/>
                <w:szCs w:val="12"/>
                <w:lang w:eastAsia="en-US"/>
              </w:rPr>
              <w:t xml:space="preserve"> /  </w:t>
            </w:r>
            <w:r w:rsidRPr="00DE7C77">
              <w:rPr>
                <w:rFonts w:ascii="Calibri" w:hAnsi="Calibri" w:cs="Calibri"/>
                <w:sz w:val="12"/>
                <w:szCs w:val="12"/>
                <w:lang w:val="bs-Cyrl-BA" w:eastAsia="en-US"/>
              </w:rPr>
              <w:t>додатним загријавањем на 72</w:t>
            </w:r>
            <w:r w:rsidRPr="00DE7C77">
              <w:rPr>
                <w:rFonts w:ascii="Calibri" w:hAnsi="Calibri" w:cs="Calibri"/>
                <w:bCs/>
                <w:iCs/>
                <w:color w:val="000000"/>
                <w:sz w:val="12"/>
                <w:szCs w:val="12"/>
                <w:lang w:val="bs-Cyrl-BA"/>
              </w:rPr>
              <w:t>°</w:t>
            </w:r>
            <w:r w:rsidRPr="00DE7C77">
              <w:rPr>
                <w:rFonts w:ascii="Calibri" w:hAnsi="Calibri" w:cs="Calibri"/>
                <w:sz w:val="12"/>
                <w:szCs w:val="12"/>
                <w:lang w:val="bs-Cyrl-BA" w:eastAsia="en-US"/>
              </w:rPr>
              <w:t>C и више, у комбинацији са сушењем</w:t>
            </w:r>
            <w:r w:rsidRPr="00DE7C77">
              <w:rPr>
                <w:rFonts w:ascii="Calibri" w:hAnsi="Calibri" w:cs="Calibri"/>
                <w:b/>
                <w:sz w:val="12"/>
                <w:szCs w:val="12"/>
                <w:lang w:eastAsia="en-US"/>
              </w:rPr>
              <w:t xml:space="preserve"> </w:t>
            </w:r>
            <w:r w:rsidRPr="00DE7C77">
              <w:rPr>
                <w:rFonts w:ascii="Calibri" w:hAnsi="Calibri" w:cs="Calibri"/>
                <w:b/>
                <w:sz w:val="12"/>
                <w:szCs w:val="12"/>
                <w:lang w:val="bs-Cyrl-BA" w:eastAsia="en-US"/>
              </w:rPr>
              <w:t xml:space="preserve"> / </w:t>
            </w:r>
            <w:r w:rsidRPr="00DE7C77">
              <w:rPr>
                <w:rFonts w:ascii="Calibri" w:hAnsi="Calibri" w:cs="Calibri"/>
                <w:b/>
                <w:sz w:val="12"/>
                <w:szCs w:val="12"/>
                <w:lang w:val="en-GB" w:eastAsia="en-US"/>
              </w:rPr>
              <w:t>additional heating to 72</w:t>
            </w:r>
            <w:r w:rsidRPr="00DE7C77">
              <w:rPr>
                <w:rFonts w:ascii="Calibri" w:hAnsi="Calibri" w:cs="Calibri"/>
                <w:bCs/>
                <w:iCs/>
                <w:color w:val="000000"/>
                <w:sz w:val="12"/>
                <w:szCs w:val="12"/>
                <w:lang w:val="en-GB"/>
              </w:rPr>
              <w:t>°</w:t>
            </w:r>
            <w:r w:rsidRPr="00DE7C77">
              <w:rPr>
                <w:rFonts w:ascii="Calibri" w:hAnsi="Calibri" w:cs="Calibri"/>
                <w:b/>
                <w:sz w:val="12"/>
                <w:szCs w:val="12"/>
                <w:lang w:val="en-GB" w:eastAsia="en-US"/>
              </w:rPr>
              <w:t>C or   more, combined with desiccation</w:t>
            </w:r>
            <w:r w:rsidRPr="00DE7C77">
              <w:rPr>
                <w:rFonts w:ascii="Calibri" w:eastAsia="TimesNewRomanPSMT" w:hAnsi="Calibri" w:cs="Calibri"/>
                <w:b/>
                <w:sz w:val="12"/>
                <w:szCs w:val="12"/>
                <w:lang w:val="en-GB" w:eastAsia="bs-Latn-BA"/>
              </w:rPr>
              <w:t>;]]</w:t>
            </w:r>
          </w:p>
          <w:p w:rsidR="00DE7C77" w:rsidRPr="00DE7C77" w:rsidRDefault="00DE7C77" w:rsidP="00DE7C77">
            <w:pPr>
              <w:widowControl/>
              <w:ind w:left="1440"/>
              <w:rPr>
                <w:rFonts w:ascii="Calibri" w:hAnsi="Calibri" w:cs="Calibri"/>
                <w:b/>
                <w:sz w:val="12"/>
                <w:szCs w:val="12"/>
                <w:lang w:eastAsia="en-US"/>
              </w:rPr>
            </w:pPr>
          </w:p>
          <w:p w:rsidR="00DE7C77" w:rsidRPr="00DE7C77" w:rsidRDefault="00DE7C77" w:rsidP="00DE7C77">
            <w:pPr>
              <w:widowControl/>
              <w:ind w:left="743" w:hanging="743"/>
              <w:rPr>
                <w:rFonts w:ascii="Calibri" w:eastAsia="TimesNewRomanPSMT" w:hAnsi="Calibri" w:cs="Calibri"/>
                <w:b/>
                <w:sz w:val="12"/>
                <w:szCs w:val="12"/>
                <w:lang w:val="en-GB" w:eastAsia="bs-Latn-BA"/>
              </w:rPr>
            </w:pPr>
            <w:r w:rsidRPr="00DE7C77">
              <w:rPr>
                <w:rFonts w:ascii="Calibri" w:eastAsia="TimesNewRomanPSMT" w:hAnsi="Calibri" w:cs="Calibri"/>
                <w:b/>
                <w:sz w:val="12"/>
                <w:szCs w:val="12"/>
                <w:vertAlign w:val="superscript"/>
                <w:lang w:val="en-GB" w:eastAsia="bs-Latn-BA"/>
              </w:rPr>
              <w:t>(1</w:t>
            </w:r>
            <w:r w:rsidRPr="00DE7C77">
              <w:rPr>
                <w:rFonts w:ascii="Calibri" w:hAnsi="Calibri" w:cs="Calibri"/>
                <w:b/>
                <w:bCs/>
                <w:color w:val="1A171B"/>
                <w:sz w:val="12"/>
                <w:szCs w:val="12"/>
                <w:vertAlign w:val="superscript"/>
              </w:rPr>
              <w:t>)i</w:t>
            </w:r>
            <w:r w:rsidRPr="00DE7C77">
              <w:rPr>
                <w:rFonts w:ascii="Calibri" w:hAnsi="Calibri" w:cs="Calibri"/>
                <w:b/>
                <w:sz w:val="12"/>
                <w:szCs w:val="12"/>
                <w:vertAlign w:val="superscript"/>
                <w:lang w:val="en-US" w:eastAsia="en-US"/>
              </w:rPr>
              <w:t xml:space="preserve">li/ </w:t>
            </w:r>
            <w:r w:rsidRPr="00DE7C77">
              <w:rPr>
                <w:rFonts w:ascii="Calibri" w:hAnsi="Calibri" w:cs="Calibri"/>
                <w:b/>
                <w:sz w:val="12"/>
                <w:szCs w:val="12"/>
                <w:vertAlign w:val="superscript"/>
                <w:lang w:val="bs-Cyrl-BA" w:eastAsia="en-US"/>
              </w:rPr>
              <w:t>или</w:t>
            </w:r>
            <w:r w:rsidRPr="00DE7C77">
              <w:rPr>
                <w:rFonts w:ascii="Calibri" w:hAnsi="Calibri" w:cs="Calibri"/>
                <w:b/>
                <w:sz w:val="12"/>
                <w:szCs w:val="12"/>
                <w:vertAlign w:val="superscript"/>
                <w:lang w:val="en-US" w:eastAsia="en-US"/>
              </w:rPr>
              <w:t>/or</w:t>
            </w:r>
            <w:r w:rsidRPr="00DE7C77">
              <w:rPr>
                <w:rFonts w:ascii="Calibri" w:eastAsia="TimesNewRomanPSMT" w:hAnsi="Calibri" w:cs="Calibri"/>
                <w:b/>
                <w:sz w:val="12"/>
                <w:szCs w:val="12"/>
                <w:lang w:val="bs-Latn-BA" w:eastAsia="bs-Latn-BA"/>
              </w:rPr>
              <w:t xml:space="preserve"> [(b)</w:t>
            </w:r>
            <w:r w:rsidRPr="00DE7C77">
              <w:rPr>
                <w:rFonts w:ascii="Calibri" w:eastAsia="TimesNewRomanPSMT" w:hAnsi="Calibri" w:cs="Calibri"/>
                <w:b/>
                <w:sz w:val="12"/>
                <w:szCs w:val="12"/>
                <w:vertAlign w:val="superscript"/>
                <w:lang w:val="en-GB" w:eastAsia="bs-Latn-BA"/>
              </w:rPr>
              <w:t xml:space="preserve">  </w:t>
            </w:r>
            <w:r w:rsidRPr="00DE7C77">
              <w:rPr>
                <w:rFonts w:ascii="Calibri" w:hAnsi="Calibri" w:cs="Calibri"/>
                <w:color w:val="000000"/>
                <w:sz w:val="12"/>
                <w:szCs w:val="12"/>
              </w:rPr>
              <w:t>mliječni proizvod je dobivenih od sirovog mlijeka od životinja izuzev krava, ovaca, koza, bivolica ili (</w:t>
            </w:r>
            <w:r w:rsidRPr="00DE7C77">
              <w:rPr>
                <w:rFonts w:ascii="Calibri" w:hAnsi="Calibri" w:cs="Calibri"/>
                <w:color w:val="000000"/>
                <w:sz w:val="12"/>
                <w:szCs w:val="12"/>
                <w:vertAlign w:val="superscript"/>
              </w:rPr>
              <w:t>2</w:t>
            </w:r>
            <w:r w:rsidRPr="00DE7C77">
              <w:rPr>
                <w:rFonts w:ascii="Calibri" w:hAnsi="Calibri" w:cs="Calibri"/>
                <w:color w:val="000000"/>
                <w:sz w:val="12"/>
                <w:szCs w:val="12"/>
              </w:rPr>
              <w:t xml:space="preserve">)kamila vrste </w:t>
            </w:r>
            <w:r w:rsidRPr="00DE7C77">
              <w:rPr>
                <w:rFonts w:ascii="Calibri" w:hAnsi="Calibri" w:cs="Calibri"/>
                <w:i/>
                <w:color w:val="000000"/>
                <w:sz w:val="12"/>
                <w:szCs w:val="12"/>
              </w:rPr>
              <w:t>Camelus dromedarius</w:t>
            </w:r>
            <w:r w:rsidRPr="00DE7C77">
              <w:rPr>
                <w:rFonts w:ascii="Calibri" w:hAnsi="Calibri" w:cs="Calibri"/>
                <w:color w:val="000000"/>
                <w:sz w:val="12"/>
                <w:szCs w:val="12"/>
              </w:rPr>
              <w:t xml:space="preserve">, i </w:t>
            </w:r>
            <w:r w:rsidRPr="00DE7C77">
              <w:rPr>
                <w:rFonts w:ascii="Calibri" w:hAnsi="Calibri" w:cs="Calibri"/>
                <w:sz w:val="12"/>
                <w:szCs w:val="12"/>
                <w:lang w:eastAsia="en-US"/>
              </w:rPr>
              <w:t>bio je podvrgnut,  prije uvoza na područje Bosne i Hercegovine: /</w:t>
            </w:r>
            <w:r w:rsidRPr="00DE7C77">
              <w:rPr>
                <w:rFonts w:ascii="Calibri" w:hAnsi="Calibri" w:cs="Calibri"/>
                <w:color w:val="000000"/>
                <w:sz w:val="12"/>
                <w:szCs w:val="12"/>
                <w:lang w:val="bs-Cyrl-BA"/>
              </w:rPr>
              <w:t xml:space="preserve">млијечни производ је добијен од сировог млијека од животиња изузев крава, оваца, коза, биволица или </w:t>
            </w:r>
            <w:r w:rsidRPr="00DE7C77">
              <w:rPr>
                <w:rFonts w:ascii="Calibri" w:hAnsi="Calibri" w:cs="Calibri"/>
                <w:color w:val="000000"/>
                <w:sz w:val="12"/>
                <w:szCs w:val="12"/>
              </w:rPr>
              <w:t>(</w:t>
            </w:r>
            <w:r w:rsidRPr="00DE7C77">
              <w:rPr>
                <w:rFonts w:ascii="Calibri" w:hAnsi="Calibri" w:cs="Calibri"/>
                <w:color w:val="000000"/>
                <w:sz w:val="12"/>
                <w:szCs w:val="12"/>
                <w:vertAlign w:val="superscript"/>
              </w:rPr>
              <w:t>2</w:t>
            </w:r>
            <w:r w:rsidRPr="00DE7C77">
              <w:rPr>
                <w:rFonts w:ascii="Calibri" w:hAnsi="Calibri" w:cs="Calibri"/>
                <w:color w:val="000000"/>
                <w:sz w:val="12"/>
                <w:szCs w:val="12"/>
              </w:rPr>
              <w:t>)</w:t>
            </w:r>
            <w:r w:rsidRPr="00DE7C77">
              <w:rPr>
                <w:rFonts w:ascii="Calibri" w:hAnsi="Calibri" w:cs="Calibri"/>
                <w:color w:val="000000"/>
                <w:sz w:val="12"/>
                <w:szCs w:val="12"/>
                <w:lang w:val="bs-Cyrl-BA"/>
              </w:rPr>
              <w:t xml:space="preserve">камила врсте </w:t>
            </w:r>
            <w:r w:rsidRPr="00DE7C77">
              <w:rPr>
                <w:rFonts w:ascii="Calibri" w:hAnsi="Calibri" w:cs="Calibri"/>
                <w:i/>
                <w:color w:val="000000"/>
                <w:sz w:val="12"/>
                <w:szCs w:val="12"/>
                <w:lang w:val="bs-Cyrl-BA"/>
              </w:rPr>
              <w:t>Camelus dromedarius</w:t>
            </w:r>
            <w:r w:rsidRPr="00DE7C77">
              <w:rPr>
                <w:rFonts w:ascii="Calibri" w:hAnsi="Calibri" w:cs="Calibri"/>
                <w:color w:val="000000"/>
                <w:sz w:val="12"/>
                <w:szCs w:val="12"/>
                <w:lang w:val="bs-Cyrl-BA"/>
              </w:rPr>
              <w:t xml:space="preserve">, и </w:t>
            </w:r>
            <w:r w:rsidRPr="00DE7C77">
              <w:rPr>
                <w:rFonts w:ascii="Calibri" w:hAnsi="Calibri" w:cs="Calibri"/>
                <w:sz w:val="12"/>
                <w:szCs w:val="12"/>
                <w:lang w:val="bs-Cyrl-BA" w:eastAsia="en-US"/>
              </w:rPr>
              <w:t>био је подвргнут,  прије увоза на подручје Босне и Херцеговине:</w:t>
            </w:r>
            <w:r w:rsidRPr="00DE7C77">
              <w:rPr>
                <w:rFonts w:ascii="Calibri" w:hAnsi="Calibri" w:cs="Calibri"/>
                <w:sz w:val="12"/>
                <w:szCs w:val="12"/>
                <w:lang w:eastAsia="en-US"/>
              </w:rPr>
              <w:t xml:space="preserve"> / </w:t>
            </w:r>
            <w:r w:rsidRPr="00DE7C77">
              <w:rPr>
                <w:rFonts w:ascii="Calibri" w:eastAsia="TimesNewRomanPSMT" w:hAnsi="Calibri" w:cs="Calibri"/>
                <w:b/>
                <w:sz w:val="12"/>
                <w:szCs w:val="12"/>
                <w:lang w:val="en-GB" w:eastAsia="bs-Latn-BA"/>
              </w:rPr>
              <w:t xml:space="preserve">the dairy product was made from raw milk sourced from animals other than cows, ewes, goats, buffaloes or </w:t>
            </w:r>
            <w:r w:rsidRPr="00DE7C77">
              <w:rPr>
                <w:rFonts w:ascii="Calibri" w:hAnsi="Calibri" w:cs="Calibri"/>
                <w:color w:val="000000"/>
                <w:sz w:val="12"/>
                <w:szCs w:val="12"/>
              </w:rPr>
              <w:t>(</w:t>
            </w:r>
            <w:r w:rsidRPr="00DE7C77">
              <w:rPr>
                <w:rFonts w:ascii="Calibri" w:hAnsi="Calibri" w:cs="Calibri"/>
                <w:color w:val="000000"/>
                <w:sz w:val="12"/>
                <w:szCs w:val="12"/>
                <w:vertAlign w:val="superscript"/>
              </w:rPr>
              <w:t>2</w:t>
            </w:r>
            <w:r w:rsidRPr="00DE7C77">
              <w:rPr>
                <w:rFonts w:ascii="Calibri" w:hAnsi="Calibri" w:cs="Calibri"/>
                <w:color w:val="000000"/>
                <w:sz w:val="12"/>
                <w:szCs w:val="12"/>
              </w:rPr>
              <w:t>)</w:t>
            </w:r>
            <w:r w:rsidRPr="00DE7C77">
              <w:rPr>
                <w:rFonts w:ascii="Calibri" w:eastAsia="TimesNewRomanPSMT" w:hAnsi="Calibri" w:cs="Calibri"/>
                <w:b/>
                <w:sz w:val="12"/>
                <w:szCs w:val="12"/>
                <w:lang w:val="en-GB" w:eastAsia="bs-Latn-BA"/>
              </w:rPr>
              <w:t xml:space="preserve">camels of the species </w:t>
            </w:r>
            <w:proofErr w:type="spellStart"/>
            <w:r w:rsidRPr="00DE7C77">
              <w:rPr>
                <w:rFonts w:ascii="Calibri" w:eastAsia="TimesNewRomanPSMT" w:hAnsi="Calibri" w:cs="Calibri"/>
                <w:b/>
                <w:i/>
                <w:sz w:val="12"/>
                <w:szCs w:val="12"/>
                <w:lang w:val="en-GB" w:eastAsia="bs-Latn-BA"/>
              </w:rPr>
              <w:t>Camelus</w:t>
            </w:r>
            <w:proofErr w:type="spellEnd"/>
            <w:r w:rsidRPr="00DE7C77">
              <w:rPr>
                <w:rFonts w:ascii="Calibri" w:eastAsia="TimesNewRomanPSMT" w:hAnsi="Calibri" w:cs="Calibri"/>
                <w:b/>
                <w:i/>
                <w:sz w:val="12"/>
                <w:szCs w:val="12"/>
                <w:lang w:val="en-GB" w:eastAsia="bs-Latn-BA"/>
              </w:rPr>
              <w:t xml:space="preserve"> </w:t>
            </w:r>
            <w:proofErr w:type="spellStart"/>
            <w:r w:rsidRPr="00DE7C77">
              <w:rPr>
                <w:rFonts w:ascii="Calibri" w:eastAsia="TimesNewRomanPSMT" w:hAnsi="Calibri" w:cs="Calibri"/>
                <w:b/>
                <w:i/>
                <w:sz w:val="12"/>
                <w:szCs w:val="12"/>
                <w:lang w:val="en-GB" w:eastAsia="bs-Latn-BA"/>
              </w:rPr>
              <w:t>dromedarius</w:t>
            </w:r>
            <w:proofErr w:type="spellEnd"/>
            <w:r w:rsidRPr="00DE7C77">
              <w:rPr>
                <w:rFonts w:ascii="Calibri" w:eastAsia="TimesNewRomanPSMT" w:hAnsi="Calibri" w:cs="Calibri"/>
                <w:b/>
                <w:sz w:val="12"/>
                <w:szCs w:val="12"/>
                <w:lang w:val="en-GB" w:eastAsia="bs-Latn-BA"/>
              </w:rPr>
              <w:t>, and has undergone, prior to import into the territory of Bosnia and Herzegovina:</w:t>
            </w:r>
          </w:p>
          <w:p w:rsidR="00DE7C77" w:rsidRPr="00DE7C77" w:rsidRDefault="00DE7C77" w:rsidP="00DE7C77">
            <w:pPr>
              <w:widowControl/>
              <w:ind w:left="743" w:hanging="743"/>
              <w:rPr>
                <w:rFonts w:ascii="Calibri" w:eastAsia="TimesNewRomanPSMT" w:hAnsi="Calibri" w:cs="Calibri"/>
                <w:b/>
                <w:sz w:val="12"/>
                <w:szCs w:val="12"/>
                <w:lang w:val="en-GB" w:eastAsia="bs-Latn-BA"/>
              </w:rPr>
            </w:pPr>
          </w:p>
          <w:p w:rsidR="00DE7C77" w:rsidRPr="00DE7C77" w:rsidRDefault="00DE7C77" w:rsidP="00DE7C77">
            <w:pPr>
              <w:widowControl/>
              <w:ind w:left="1169" w:hanging="993"/>
              <w:jc w:val="both"/>
              <w:rPr>
                <w:rFonts w:ascii="Calibri" w:hAnsi="Calibri" w:cs="Calibri"/>
                <w:b/>
                <w:sz w:val="12"/>
                <w:szCs w:val="12"/>
                <w:lang w:val="bs-Latn-BA" w:eastAsia="en-US"/>
              </w:rPr>
            </w:pPr>
            <w:r w:rsidRPr="00DE7C77">
              <w:rPr>
                <w:rFonts w:ascii="Calibri" w:hAnsi="Calibri" w:cs="Calibri"/>
                <w:b/>
                <w:bCs/>
                <w:color w:val="1A171B"/>
                <w:sz w:val="12"/>
                <w:szCs w:val="12"/>
                <w:vertAlign w:val="superscript"/>
              </w:rPr>
              <w:t>(1)</w:t>
            </w:r>
            <w:r w:rsidRPr="00DE7C77">
              <w:rPr>
                <w:rFonts w:ascii="Calibri" w:eastAsia="TimesNewRomanPSMT" w:hAnsi="Calibri" w:cs="Calibri"/>
                <w:b/>
                <w:sz w:val="12"/>
                <w:szCs w:val="12"/>
                <w:vertAlign w:val="superscript"/>
                <w:lang w:val="en-GB" w:eastAsia="bs-Latn-BA"/>
              </w:rPr>
              <w:t xml:space="preserve"> </w:t>
            </w:r>
            <w:proofErr w:type="spellStart"/>
            <w:r w:rsidRPr="00DE7C77">
              <w:rPr>
                <w:rFonts w:ascii="Calibri" w:eastAsia="TimesNewRomanPSMT" w:hAnsi="Calibri" w:cs="Calibri"/>
                <w:b/>
                <w:sz w:val="12"/>
                <w:szCs w:val="12"/>
                <w:vertAlign w:val="superscript"/>
                <w:lang w:val="en-GB" w:eastAsia="bs-Latn-BA"/>
              </w:rPr>
              <w:t>bilo</w:t>
            </w:r>
            <w:proofErr w:type="spellEnd"/>
            <w:r w:rsidRPr="00DE7C77">
              <w:rPr>
                <w:rFonts w:ascii="Calibri" w:eastAsia="TimesNewRomanPSMT" w:hAnsi="Calibri" w:cs="Calibri"/>
                <w:b/>
                <w:sz w:val="12"/>
                <w:szCs w:val="12"/>
                <w:vertAlign w:val="superscript"/>
                <w:lang w:val="en-GB" w:eastAsia="bs-Latn-BA"/>
              </w:rPr>
              <w:t>/</w:t>
            </w:r>
            <w:proofErr w:type="spellStart"/>
            <w:r w:rsidRPr="00DE7C77">
              <w:rPr>
                <w:rFonts w:ascii="Calibri" w:eastAsia="TimesNewRomanPSMT" w:hAnsi="Calibri" w:cs="Calibri"/>
                <w:b/>
                <w:sz w:val="12"/>
                <w:szCs w:val="12"/>
                <w:vertAlign w:val="superscript"/>
                <w:lang w:val="en-GB" w:eastAsia="bs-Latn-BA"/>
              </w:rPr>
              <w:t>било</w:t>
            </w:r>
            <w:proofErr w:type="spellEnd"/>
            <w:r w:rsidRPr="00DE7C77">
              <w:rPr>
                <w:rFonts w:ascii="Calibri" w:eastAsia="TimesNewRomanPSMT" w:hAnsi="Calibri" w:cs="Calibri"/>
                <w:b/>
                <w:sz w:val="12"/>
                <w:szCs w:val="12"/>
                <w:vertAlign w:val="superscript"/>
                <w:lang w:val="en-GB" w:eastAsia="bs-Latn-BA"/>
              </w:rPr>
              <w:t xml:space="preserve">/either  </w:t>
            </w:r>
            <w:r w:rsidRPr="00DE7C77">
              <w:rPr>
                <w:rFonts w:ascii="Calibri" w:eastAsia="TimesNewRomanPSMT" w:hAnsi="Calibri" w:cs="Calibri"/>
                <w:b/>
                <w:sz w:val="12"/>
                <w:szCs w:val="12"/>
                <w:lang w:eastAsia="bs-Latn-BA"/>
              </w:rPr>
              <w:t xml:space="preserve">[ (i)   </w:t>
            </w:r>
            <w:r w:rsidRPr="00DE7C77">
              <w:rPr>
                <w:rFonts w:ascii="Calibri" w:eastAsia="TimesNewRomanPSMT" w:hAnsi="Calibri" w:cs="Calibri"/>
                <w:sz w:val="12"/>
                <w:szCs w:val="12"/>
                <w:lang w:val="bs-Latn-BA" w:eastAsia="bs-Latn-BA"/>
              </w:rPr>
              <w:t>postupku sterilizacije da se postigne vrijednost F</w:t>
            </w:r>
            <w:r w:rsidRPr="00DE7C77">
              <w:rPr>
                <w:rFonts w:ascii="Calibri" w:eastAsia="TimesNewRomanPSMT" w:hAnsi="Calibri" w:cs="Calibri"/>
                <w:sz w:val="8"/>
                <w:szCs w:val="8"/>
                <w:lang w:val="bs-Latn-BA" w:eastAsia="bs-Latn-BA"/>
              </w:rPr>
              <w:t>0</w:t>
            </w:r>
            <w:r w:rsidRPr="00DE7C77">
              <w:rPr>
                <w:rFonts w:ascii="Calibri" w:eastAsia="TimesNewRomanPSMT" w:hAnsi="Calibri" w:cs="Calibri"/>
                <w:sz w:val="12"/>
                <w:szCs w:val="12"/>
                <w:lang w:val="bs-Latn-BA" w:eastAsia="bs-Latn-BA"/>
              </w:rPr>
              <w:t xml:space="preserve"> jednaka ili veća od tri;/ </w:t>
            </w:r>
            <w:r w:rsidRPr="00DE7C77">
              <w:rPr>
                <w:rFonts w:ascii="Calibri" w:eastAsia="TimesNewRomanPSMT" w:hAnsi="Calibri" w:cs="Calibri"/>
                <w:sz w:val="12"/>
                <w:szCs w:val="12"/>
                <w:lang w:val="bs-Cyrl-BA" w:eastAsia="bs-Latn-BA"/>
              </w:rPr>
              <w:t xml:space="preserve">поступку стерилизације да се постигне вриједност </w:t>
            </w:r>
            <w:r w:rsidRPr="00DE7C77">
              <w:rPr>
                <w:rFonts w:ascii="Calibri" w:eastAsia="TimesNewRomanPSMT" w:hAnsi="Calibri" w:cs="Calibri"/>
                <w:sz w:val="12"/>
                <w:szCs w:val="12"/>
                <w:lang w:val="bs-Latn-BA" w:eastAsia="bs-Latn-BA"/>
              </w:rPr>
              <w:t>F</w:t>
            </w:r>
            <w:r w:rsidRPr="00DE7C77">
              <w:rPr>
                <w:rFonts w:ascii="Calibri" w:eastAsia="TimesNewRomanPSMT" w:hAnsi="Calibri" w:cs="Calibri"/>
                <w:sz w:val="8"/>
                <w:szCs w:val="8"/>
                <w:lang w:val="bs-Latn-BA" w:eastAsia="bs-Latn-BA"/>
              </w:rPr>
              <w:t>0</w:t>
            </w:r>
            <w:r w:rsidRPr="00DE7C77">
              <w:rPr>
                <w:rFonts w:ascii="Calibri" w:eastAsia="TimesNewRomanPSMT" w:hAnsi="Calibri" w:cs="Calibri"/>
                <w:sz w:val="12"/>
                <w:szCs w:val="12"/>
                <w:lang w:val="bs-Latn-BA" w:eastAsia="bs-Latn-BA"/>
              </w:rPr>
              <w:t xml:space="preserve"> </w:t>
            </w:r>
            <w:r w:rsidRPr="00DE7C77">
              <w:rPr>
                <w:rFonts w:ascii="Calibri" w:eastAsia="TimesNewRomanPSMT" w:hAnsi="Calibri" w:cs="Calibri"/>
                <w:sz w:val="12"/>
                <w:szCs w:val="12"/>
                <w:lang w:val="bs-Cyrl-BA" w:eastAsia="bs-Latn-BA"/>
              </w:rPr>
              <w:t>једнака или већа од три</w:t>
            </w:r>
            <w:r w:rsidRPr="00DE7C77">
              <w:rPr>
                <w:rFonts w:ascii="Calibri" w:hAnsi="Calibri" w:cs="Calibri"/>
                <w:b/>
                <w:sz w:val="12"/>
                <w:szCs w:val="12"/>
                <w:lang w:val="en-US" w:eastAsia="en-US"/>
              </w:rPr>
              <w:t xml:space="preserve"> / a</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sterilization</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process</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to</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achieve</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an</w:t>
            </w:r>
            <w:r w:rsidRPr="00DE7C77">
              <w:rPr>
                <w:rFonts w:ascii="Calibri" w:hAnsi="Calibri" w:cs="Calibri"/>
                <w:b/>
                <w:sz w:val="12"/>
                <w:szCs w:val="12"/>
                <w:lang w:val="bs-Cyrl-BA" w:eastAsia="en-US"/>
              </w:rPr>
              <w:t xml:space="preserve"> </w:t>
            </w:r>
            <w:r w:rsidRPr="00DE7C77">
              <w:rPr>
                <w:rFonts w:ascii="Calibri" w:hAnsi="Calibri" w:cs="Calibri"/>
                <w:b/>
                <w:sz w:val="12"/>
                <w:szCs w:val="12"/>
                <w:lang w:val="bs-Latn-BA" w:eastAsia="en-US"/>
              </w:rPr>
              <w:t>F</w:t>
            </w:r>
            <w:r w:rsidRPr="00DE7C77">
              <w:rPr>
                <w:rFonts w:ascii="Calibri" w:hAnsi="Calibri" w:cs="Calibri"/>
                <w:b/>
                <w:sz w:val="8"/>
                <w:szCs w:val="8"/>
                <w:lang w:val="bs-Latn-BA" w:eastAsia="en-US"/>
              </w:rPr>
              <w:t>0</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value</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equal</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to</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or</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greater</w:t>
            </w:r>
            <w:r w:rsidRPr="00DE7C77">
              <w:rPr>
                <w:rFonts w:ascii="Calibri" w:hAnsi="Calibri" w:cs="Calibri"/>
                <w:b/>
                <w:sz w:val="12"/>
                <w:szCs w:val="12"/>
                <w:lang w:val="bs-Cyrl-BA" w:eastAsia="en-US"/>
              </w:rPr>
              <w:t xml:space="preserve"> </w:t>
            </w:r>
            <w:r w:rsidRPr="00DE7C77">
              <w:rPr>
                <w:rFonts w:ascii="Calibri" w:hAnsi="Calibri" w:cs="Calibri"/>
                <w:b/>
                <w:sz w:val="12"/>
                <w:szCs w:val="12"/>
                <w:lang w:val="en-US" w:eastAsia="en-US"/>
              </w:rPr>
              <w:t>than</w:t>
            </w:r>
            <w:r w:rsidRPr="00DE7C77">
              <w:rPr>
                <w:rFonts w:ascii="Calibri" w:hAnsi="Calibri" w:cs="Calibri"/>
                <w:b/>
                <w:sz w:val="12"/>
                <w:szCs w:val="12"/>
                <w:lang w:val="bs-Cyrl-BA" w:eastAsia="en-US"/>
              </w:rPr>
              <w:t xml:space="preserve"> 3;</w:t>
            </w:r>
            <w:r w:rsidRPr="00DE7C77">
              <w:rPr>
                <w:rFonts w:ascii="Calibri" w:eastAsia="TimesNewRomanPSMT" w:hAnsi="Calibri" w:cs="Calibri"/>
                <w:b/>
                <w:sz w:val="12"/>
                <w:szCs w:val="12"/>
                <w:lang w:val="bs-Latn-BA" w:eastAsia="bs-Latn-BA"/>
              </w:rPr>
              <w:t>]</w:t>
            </w:r>
            <w:r w:rsidRPr="00DE7C77">
              <w:rPr>
                <w:rFonts w:ascii="Calibri" w:hAnsi="Calibri" w:cs="Calibri"/>
                <w:b/>
                <w:sz w:val="12"/>
                <w:szCs w:val="12"/>
                <w:lang w:val="bs-Cyrl-BA" w:eastAsia="en-US"/>
              </w:rPr>
              <w:t xml:space="preserve"> </w:t>
            </w:r>
          </w:p>
          <w:p w:rsidR="00DE7C77" w:rsidRPr="00DE7C77" w:rsidRDefault="00DE7C77" w:rsidP="00DE7C77">
            <w:pPr>
              <w:widowControl/>
              <w:ind w:left="1169" w:hanging="993"/>
              <w:jc w:val="both"/>
              <w:rPr>
                <w:rFonts w:ascii="Calibri" w:eastAsia="TimesNewRomanPSMT" w:hAnsi="Calibri" w:cs="Calibri"/>
                <w:sz w:val="12"/>
                <w:szCs w:val="12"/>
                <w:lang w:val="bs-Latn-BA" w:eastAsia="bs-Latn-BA"/>
              </w:rPr>
            </w:pPr>
            <w:r w:rsidRPr="00DE7C77">
              <w:rPr>
                <w:rFonts w:ascii="Calibri" w:hAnsi="Calibri" w:cs="Calibri"/>
                <w:b/>
                <w:bCs/>
                <w:color w:val="1A171B"/>
                <w:sz w:val="12"/>
                <w:szCs w:val="12"/>
                <w:vertAlign w:val="superscript"/>
              </w:rPr>
              <w:t>(1)</w:t>
            </w:r>
            <w:r w:rsidRPr="00DE7C77">
              <w:rPr>
                <w:rFonts w:ascii="Calibri" w:eastAsia="TimesNewRomanPSMT" w:hAnsi="Calibri" w:cs="Calibri"/>
                <w:b/>
                <w:sz w:val="12"/>
                <w:szCs w:val="12"/>
                <w:vertAlign w:val="superscript"/>
                <w:lang w:val="en-GB" w:eastAsia="bs-Latn-BA"/>
              </w:rPr>
              <w:t xml:space="preserve"> </w:t>
            </w:r>
            <w:r w:rsidRPr="00DE7C77">
              <w:rPr>
                <w:rFonts w:ascii="Calibri" w:hAnsi="Calibri" w:cs="Calibri"/>
                <w:b/>
                <w:bCs/>
                <w:color w:val="1A171B"/>
                <w:sz w:val="12"/>
                <w:szCs w:val="12"/>
                <w:vertAlign w:val="superscript"/>
              </w:rPr>
              <w:t>i</w:t>
            </w:r>
            <w:r w:rsidRPr="00DE7C77">
              <w:rPr>
                <w:rFonts w:ascii="Calibri" w:hAnsi="Calibri" w:cs="Calibri"/>
                <w:b/>
                <w:sz w:val="12"/>
                <w:szCs w:val="12"/>
                <w:vertAlign w:val="superscript"/>
                <w:lang w:val="en-US" w:eastAsia="en-US"/>
              </w:rPr>
              <w:t xml:space="preserve">li/ </w:t>
            </w:r>
            <w:r w:rsidRPr="00DE7C77">
              <w:rPr>
                <w:rFonts w:ascii="Calibri" w:hAnsi="Calibri" w:cs="Calibri"/>
                <w:b/>
                <w:sz w:val="12"/>
                <w:szCs w:val="12"/>
                <w:vertAlign w:val="superscript"/>
                <w:lang w:val="bs-Cyrl-BA" w:eastAsia="en-US"/>
              </w:rPr>
              <w:t>или</w:t>
            </w:r>
            <w:r w:rsidRPr="00DE7C77">
              <w:rPr>
                <w:rFonts w:ascii="Calibri" w:hAnsi="Calibri" w:cs="Calibri"/>
                <w:b/>
                <w:sz w:val="12"/>
                <w:szCs w:val="12"/>
                <w:vertAlign w:val="superscript"/>
                <w:lang w:val="en-US" w:eastAsia="en-US"/>
              </w:rPr>
              <w:t>/or</w:t>
            </w:r>
            <w:r w:rsidRPr="00DE7C77">
              <w:rPr>
                <w:rFonts w:ascii="Calibri" w:eastAsia="TimesNewRomanPSMT" w:hAnsi="Calibri" w:cs="Calibri"/>
                <w:b/>
                <w:sz w:val="12"/>
                <w:szCs w:val="12"/>
                <w:lang w:val="bs-Latn-BA" w:eastAsia="bs-Latn-BA"/>
              </w:rPr>
              <w:t xml:space="preserve">    </w:t>
            </w:r>
            <w:r w:rsidRPr="00DE7C77">
              <w:rPr>
                <w:rFonts w:ascii="Calibri" w:eastAsia="TimesNewRomanPSMT" w:hAnsi="Calibri" w:cs="Calibri"/>
                <w:b/>
                <w:sz w:val="12"/>
                <w:szCs w:val="12"/>
                <w:lang w:eastAsia="bs-Latn-BA"/>
              </w:rPr>
              <w:t xml:space="preserve">[ (ii)  </w:t>
            </w:r>
            <w:r w:rsidRPr="00DE7C77">
              <w:rPr>
                <w:rFonts w:ascii="Calibri" w:eastAsia="TimesNewRomanPSMT" w:hAnsi="Calibri" w:cs="Calibri"/>
                <w:sz w:val="12"/>
                <w:szCs w:val="12"/>
                <w:lang w:val="bs-Latn-BA" w:eastAsia="bs-Latn-BA"/>
              </w:rPr>
              <w:t>obradi ultra visokom temperaturom (UHT) ne manjom od 135°C u kombinaciji s odgovarajućim vremenom trajanja</w:t>
            </w:r>
            <w:r w:rsidRPr="00DE7C77">
              <w:rPr>
                <w:rFonts w:ascii="Calibri" w:hAnsi="Calibri" w:cs="Calibri"/>
                <w:sz w:val="12"/>
                <w:szCs w:val="12"/>
                <w:lang w:eastAsia="en-US"/>
              </w:rPr>
              <w:t xml:space="preserve">; / </w:t>
            </w:r>
            <w:r w:rsidRPr="00DE7C77">
              <w:rPr>
                <w:rFonts w:ascii="Calibri" w:eastAsia="TimesNewRomanPSMT" w:hAnsi="Calibri" w:cs="Calibri"/>
                <w:sz w:val="12"/>
                <w:szCs w:val="12"/>
                <w:lang w:val="bs-Cyrl-BA" w:eastAsia="bs-Latn-BA"/>
              </w:rPr>
              <w:t xml:space="preserve">обради ултра високом температуром </w:t>
            </w:r>
            <w:r w:rsidRPr="00DE7C77">
              <w:rPr>
                <w:rFonts w:ascii="Calibri" w:eastAsia="TimesNewRomanPSMT" w:hAnsi="Calibri" w:cs="Calibri"/>
                <w:sz w:val="12"/>
                <w:szCs w:val="12"/>
                <w:lang w:val="bs-Latn-BA" w:eastAsia="bs-Latn-BA"/>
              </w:rPr>
              <w:t xml:space="preserve">(UHT) </w:t>
            </w:r>
            <w:r w:rsidRPr="00DE7C77">
              <w:rPr>
                <w:rFonts w:ascii="Calibri" w:eastAsia="TimesNewRomanPSMT" w:hAnsi="Calibri" w:cs="Calibri"/>
                <w:sz w:val="12"/>
                <w:szCs w:val="12"/>
                <w:lang w:val="bs-Cyrl-BA" w:eastAsia="bs-Latn-BA"/>
              </w:rPr>
              <w:t xml:space="preserve">не мањом од </w:t>
            </w:r>
            <w:r w:rsidRPr="00DE7C77">
              <w:rPr>
                <w:rFonts w:ascii="Calibri" w:eastAsia="TimesNewRomanPSMT" w:hAnsi="Calibri" w:cs="Calibri"/>
                <w:sz w:val="12"/>
                <w:szCs w:val="12"/>
                <w:lang w:val="bs-Latn-BA" w:eastAsia="bs-Latn-BA"/>
              </w:rPr>
              <w:t>135°C у комбинацији с одговарајућим временом трајања</w:t>
            </w:r>
            <w:r w:rsidRPr="00DE7C77">
              <w:rPr>
                <w:rFonts w:ascii="Calibri" w:hAnsi="Calibri" w:cs="Calibri"/>
                <w:sz w:val="12"/>
                <w:szCs w:val="12"/>
                <w:lang w:eastAsia="en-US"/>
              </w:rPr>
              <w:t xml:space="preserve">; </w:t>
            </w:r>
            <w:r w:rsidRPr="00DE7C77">
              <w:rPr>
                <w:rFonts w:ascii="Calibri" w:hAnsi="Calibri" w:cs="Calibri"/>
                <w:b/>
                <w:sz w:val="12"/>
                <w:szCs w:val="12"/>
                <w:lang w:eastAsia="en-US"/>
              </w:rPr>
              <w:t xml:space="preserve">/ </w:t>
            </w:r>
            <w:r w:rsidRPr="00DE7C77">
              <w:rPr>
                <w:rFonts w:ascii="Calibri" w:eastAsia="TimesNewRomanPSMT" w:hAnsi="Calibri" w:cs="Calibri"/>
                <w:b/>
                <w:sz w:val="12"/>
                <w:szCs w:val="12"/>
                <w:lang w:val="en-GB" w:eastAsia="bs-Latn-BA"/>
              </w:rPr>
              <w:t>an ultra-high temperature (UHT) treatment at not less than 135 °C in combination with a suitable holding time;]]</w:t>
            </w:r>
          </w:p>
          <w:p w:rsidR="00DE7C77" w:rsidRPr="00DE7C77" w:rsidRDefault="00DE7C77" w:rsidP="00DE7C77">
            <w:pPr>
              <w:widowControl/>
              <w:ind w:left="1169" w:hanging="993"/>
              <w:jc w:val="both"/>
              <w:rPr>
                <w:rFonts w:ascii="Calibri" w:eastAsia="TimesNewRomanPSMT" w:hAnsi="Calibri" w:cs="Calibri"/>
                <w:sz w:val="12"/>
                <w:szCs w:val="12"/>
                <w:lang w:val="bs-Latn-BA" w:eastAsia="bs-Latn-BA"/>
              </w:rPr>
            </w:pPr>
          </w:p>
          <w:p w:rsidR="00DE7C77" w:rsidRPr="00DE7C77" w:rsidRDefault="00DE7C77" w:rsidP="00DE7C77">
            <w:pPr>
              <w:widowControl/>
              <w:ind w:left="1169" w:hanging="993"/>
              <w:jc w:val="both"/>
              <w:rPr>
                <w:rFonts w:ascii="Calibri" w:eastAsia="TimesNewRomanPSMT" w:hAnsi="Calibri" w:cs="Calibri"/>
                <w:sz w:val="12"/>
                <w:szCs w:val="12"/>
                <w:lang w:val="bs-Latn-BA" w:eastAsia="bs-Latn-BA"/>
              </w:rPr>
            </w:pPr>
          </w:p>
          <w:p w:rsidR="00DE7C77" w:rsidRPr="00DE7C77" w:rsidRDefault="00DE7C77" w:rsidP="00DE7C77">
            <w:pPr>
              <w:shd w:val="clear" w:color="auto" w:fill="FFFFFF"/>
              <w:jc w:val="both"/>
              <w:rPr>
                <w:rFonts w:ascii="Calibri" w:hAnsi="Calibri" w:cs="Calibri"/>
                <w:b/>
                <w:sz w:val="16"/>
                <w:szCs w:val="16"/>
                <w:lang w:val="en-GB"/>
              </w:rPr>
            </w:pPr>
            <w:r w:rsidRPr="00DE7C77">
              <w:rPr>
                <w:rFonts w:ascii="Calibri" w:hAnsi="Calibri" w:cs="Calibri"/>
                <w:b/>
                <w:sz w:val="16"/>
                <w:szCs w:val="16"/>
              </w:rPr>
              <w:t xml:space="preserve">II.2. Potvrda o javnom zdravlju / </w:t>
            </w:r>
            <w:r w:rsidRPr="00DE7C77">
              <w:rPr>
                <w:rFonts w:ascii="Calibri" w:hAnsi="Calibri" w:cs="Calibri"/>
                <w:b/>
                <w:sz w:val="16"/>
                <w:szCs w:val="16"/>
                <w:lang w:val="bs-Cyrl-BA"/>
              </w:rPr>
              <w:t>Потврда о јавном здрављу</w:t>
            </w:r>
            <w:r w:rsidRPr="00DE7C77">
              <w:rPr>
                <w:rFonts w:ascii="Calibri" w:hAnsi="Calibri" w:cs="Calibri"/>
                <w:b/>
                <w:sz w:val="16"/>
                <w:szCs w:val="16"/>
              </w:rPr>
              <w:t xml:space="preserve"> / </w:t>
            </w:r>
            <w:r w:rsidRPr="00DE7C77">
              <w:rPr>
                <w:rFonts w:ascii="Calibri" w:hAnsi="Calibri" w:cs="Calibri"/>
                <w:b/>
                <w:sz w:val="16"/>
                <w:szCs w:val="16"/>
                <w:lang w:val="en-GB"/>
              </w:rPr>
              <w:t>Public health attestation</w:t>
            </w:r>
          </w:p>
          <w:p w:rsidR="00DE7C77" w:rsidRPr="00DE7C77" w:rsidRDefault="00DE7C77" w:rsidP="00DE7C77">
            <w:pPr>
              <w:shd w:val="clear" w:color="auto" w:fill="FFFFFF"/>
              <w:jc w:val="both"/>
              <w:rPr>
                <w:rFonts w:ascii="Calibri" w:hAnsi="Calibri" w:cs="Calibri"/>
                <w:b/>
                <w:sz w:val="16"/>
                <w:szCs w:val="16"/>
                <w:lang w:val="en-GB"/>
              </w:rPr>
            </w:pPr>
          </w:p>
          <w:p w:rsidR="00DE7C77" w:rsidRPr="00DE7C77" w:rsidRDefault="00DE7C77" w:rsidP="00DE7C77">
            <w:pPr>
              <w:widowControl/>
              <w:numPr>
                <w:ilvl w:val="0"/>
                <w:numId w:val="4"/>
              </w:numPr>
              <w:autoSpaceDE/>
              <w:autoSpaceDN/>
              <w:adjustRightInd/>
              <w:ind w:left="0" w:firstLine="0"/>
              <w:jc w:val="both"/>
              <w:outlineLvl w:val="1"/>
              <w:rPr>
                <w:rFonts w:ascii="Calibri" w:eastAsia="TimesNewRomanPSMT" w:hAnsi="Calibri" w:cs="Calibri"/>
                <w:b/>
                <w:bCs/>
                <w:sz w:val="12"/>
                <w:szCs w:val="12"/>
                <w:lang w:val="en-GB" w:eastAsia="bs-Latn-BA"/>
              </w:rPr>
            </w:pPr>
            <w:r w:rsidRPr="00DE7C77">
              <w:rPr>
                <w:rFonts w:ascii="Calibri" w:hAnsi="Calibri" w:cs="Calibri"/>
                <w:bCs/>
                <w:sz w:val="12"/>
                <w:szCs w:val="12"/>
              </w:rPr>
              <w:t>Ja, dolje potpisani službeni veterinar izjavljujem da sam upoznat s relevantnim odredbama</w:t>
            </w:r>
            <w:r w:rsidRPr="00DE7C77">
              <w:rPr>
                <w:rFonts w:ascii="Calibri" w:hAnsi="Calibri" w:cs="Calibri"/>
                <w:b/>
                <w:bCs/>
                <w:sz w:val="12"/>
                <w:szCs w:val="12"/>
              </w:rPr>
              <w:t xml:space="preserve"> </w:t>
            </w:r>
            <w:r w:rsidRPr="00DE7C77">
              <w:rPr>
                <w:rFonts w:ascii="Calibri" w:hAnsi="Calibri" w:cs="Calibri"/>
                <w:bCs/>
                <w:sz w:val="12"/>
                <w:szCs w:val="12"/>
              </w:rPr>
              <w:t>Zakona o hrani BiH („Službeni glasnik BiH“broj 50/04) ili Regulativom (EZ) broj 178/2002; Pravilnika o higijeni hrane („Službeni glasnik BiH“ broj 4/103) ili Regulativom (EZ) broj 852/2004, Pravilnika o higijeni hrane životinjskog porijekla („Službeni glasnik BiH“ broj 103/12) ili Regulativom (EZ) broj 853/2004 i Pravilnika o organizaciji službenih kontrola proizvoda životinjskog porijekla namijenjenih prehrani ljudi („Službeni glasnik BiH“ broj 103/12) ili Regulativom (EZ) broj 854/2004 i potvrđujem da je gore opisani proizvod od</w:t>
            </w:r>
            <w:r w:rsidRPr="00DE7C77">
              <w:rPr>
                <w:rFonts w:ascii="Calibri" w:hAnsi="Calibri" w:cs="Calibri"/>
                <w:bCs/>
                <w:sz w:val="12"/>
                <w:szCs w:val="12"/>
                <w:shd w:val="clear" w:color="auto" w:fill="FFFFFF"/>
              </w:rPr>
              <w:t xml:space="preserve"> mlijeka</w:t>
            </w:r>
            <w:r w:rsidRPr="00DE7C77">
              <w:rPr>
                <w:rFonts w:ascii="Calibri" w:hAnsi="Calibri" w:cs="Calibri"/>
                <w:bCs/>
                <w:sz w:val="12"/>
                <w:szCs w:val="12"/>
              </w:rPr>
              <w:t xml:space="preserve"> proizveden u skladu sa tim odredbama, a posebno da:/ </w:t>
            </w:r>
            <w:r w:rsidRPr="00DE7C77">
              <w:rPr>
                <w:rFonts w:ascii="Calibri" w:hAnsi="Calibri" w:cs="Calibri"/>
                <w:bCs/>
                <w:sz w:val="12"/>
                <w:szCs w:val="12"/>
                <w:lang w:val="bs-Cyrl-BA"/>
              </w:rPr>
              <w:t xml:space="preserve">Ја, доле потписани службени ветеринар изјављујем да сам </w:t>
            </w:r>
            <w:r w:rsidRPr="00DE7C77">
              <w:rPr>
                <w:rFonts w:ascii="Calibri" w:hAnsi="Calibri" w:cs="Calibri"/>
                <w:bCs/>
                <w:sz w:val="12"/>
                <w:szCs w:val="12"/>
                <w:lang w:val="bs-Latn-BA"/>
              </w:rPr>
              <w:t>упознат</w:t>
            </w:r>
            <w:r w:rsidRPr="00DE7C77">
              <w:rPr>
                <w:rFonts w:ascii="Calibri" w:hAnsi="Calibri" w:cs="Calibri"/>
                <w:bCs/>
                <w:sz w:val="12"/>
                <w:szCs w:val="12"/>
                <w:lang w:val="bs-Cyrl-BA"/>
              </w:rPr>
              <w:t xml:space="preserve"> </w:t>
            </w:r>
            <w:r w:rsidRPr="00DE7C77">
              <w:rPr>
                <w:rFonts w:ascii="Calibri" w:hAnsi="Calibri" w:cs="Calibri"/>
                <w:bCs/>
                <w:sz w:val="12"/>
                <w:szCs w:val="12"/>
                <w:lang w:val="bs-Latn-BA"/>
              </w:rPr>
              <w:t>с</w:t>
            </w:r>
            <w:r w:rsidRPr="00DE7C77">
              <w:rPr>
                <w:rFonts w:ascii="Calibri" w:hAnsi="Calibri" w:cs="Calibri"/>
                <w:bCs/>
                <w:sz w:val="12"/>
                <w:szCs w:val="12"/>
                <w:lang w:val="bs-Cyrl-BA"/>
              </w:rPr>
              <w:t xml:space="preserve"> релевантни</w:t>
            </w:r>
            <w:r w:rsidRPr="00DE7C77">
              <w:rPr>
                <w:rFonts w:ascii="Calibri" w:hAnsi="Calibri" w:cs="Calibri"/>
                <w:bCs/>
                <w:sz w:val="12"/>
                <w:szCs w:val="12"/>
                <w:lang w:val="bs-Latn-BA"/>
              </w:rPr>
              <w:t>м</w:t>
            </w:r>
            <w:r w:rsidRPr="00DE7C77">
              <w:rPr>
                <w:rFonts w:ascii="Calibri" w:hAnsi="Calibri" w:cs="Calibri"/>
                <w:bCs/>
                <w:sz w:val="12"/>
                <w:szCs w:val="12"/>
                <w:lang w:val="bs-Cyrl-BA"/>
              </w:rPr>
              <w:t xml:space="preserve"> одредб</w:t>
            </w:r>
            <w:r w:rsidRPr="00DE7C77">
              <w:rPr>
                <w:rFonts w:ascii="Calibri" w:hAnsi="Calibri" w:cs="Calibri"/>
                <w:bCs/>
                <w:sz w:val="12"/>
                <w:szCs w:val="12"/>
                <w:lang w:val="bs-Latn-BA"/>
              </w:rPr>
              <w:t>ама</w:t>
            </w:r>
            <w:r w:rsidRPr="00DE7C77">
              <w:rPr>
                <w:rFonts w:ascii="Calibri" w:hAnsi="Calibri" w:cs="Calibri"/>
                <w:bCs/>
                <w:sz w:val="12"/>
                <w:szCs w:val="12"/>
                <w:lang w:val="bs-Cyrl-BA"/>
              </w:rPr>
              <w:t xml:space="preserve"> Закона о храни БиХ („Службени гласник БиХ“број 50/04)</w:t>
            </w:r>
            <w:r w:rsidRPr="00DE7C77">
              <w:rPr>
                <w:rFonts w:ascii="Calibri" w:hAnsi="Calibri" w:cs="Calibri"/>
                <w:bCs/>
                <w:sz w:val="12"/>
                <w:szCs w:val="12"/>
                <w:lang w:val="bs-Latn-BA"/>
              </w:rPr>
              <w:t xml:space="preserve"> или</w:t>
            </w:r>
            <w:r w:rsidRPr="00DE7C77">
              <w:rPr>
                <w:rFonts w:ascii="Calibri" w:hAnsi="Calibri" w:cs="Calibri"/>
                <w:bCs/>
                <w:sz w:val="12"/>
                <w:szCs w:val="12"/>
                <w:lang w:val="bs-Cyrl-BA"/>
              </w:rPr>
              <w:t xml:space="preserve"> Регулативом (ЕЗ) број 178/2002; Правилника о хигијени хране („Службени гласник БиХ“ број 4/103) </w:t>
            </w:r>
            <w:r w:rsidRPr="00DE7C77">
              <w:rPr>
                <w:rFonts w:ascii="Calibri" w:hAnsi="Calibri" w:cs="Calibri"/>
                <w:bCs/>
                <w:sz w:val="12"/>
                <w:szCs w:val="12"/>
                <w:lang w:val="bs-Latn-BA"/>
              </w:rPr>
              <w:t>или</w:t>
            </w:r>
            <w:r w:rsidRPr="00DE7C77">
              <w:rPr>
                <w:rFonts w:ascii="Calibri" w:hAnsi="Calibri" w:cs="Calibri"/>
                <w:bCs/>
                <w:sz w:val="12"/>
                <w:szCs w:val="12"/>
                <w:lang w:val="bs-Cyrl-BA"/>
              </w:rPr>
              <w:t xml:space="preserve"> Регулативом (ЕЗ) број 85</w:t>
            </w:r>
            <w:r w:rsidRPr="00DE7C77">
              <w:rPr>
                <w:rFonts w:ascii="Calibri" w:hAnsi="Calibri" w:cs="Calibri"/>
                <w:bCs/>
                <w:sz w:val="12"/>
                <w:szCs w:val="12"/>
              </w:rPr>
              <w:t>2</w:t>
            </w:r>
            <w:r w:rsidRPr="00DE7C77">
              <w:rPr>
                <w:rFonts w:ascii="Calibri" w:hAnsi="Calibri" w:cs="Calibri"/>
                <w:bCs/>
                <w:sz w:val="12"/>
                <w:szCs w:val="12"/>
                <w:lang w:val="bs-Cyrl-BA"/>
              </w:rPr>
              <w:t xml:space="preserve">/2004, Правилника о хигијени хране животињског поријекла („Службени гласник БиХ“ број 103/12) </w:t>
            </w:r>
            <w:r w:rsidRPr="00DE7C77">
              <w:rPr>
                <w:rFonts w:ascii="Calibri" w:hAnsi="Calibri" w:cs="Calibri"/>
                <w:bCs/>
                <w:sz w:val="12"/>
                <w:szCs w:val="12"/>
                <w:lang w:val="bs-Latn-BA"/>
              </w:rPr>
              <w:t>или</w:t>
            </w:r>
            <w:r w:rsidRPr="00DE7C77">
              <w:rPr>
                <w:rFonts w:ascii="Calibri" w:hAnsi="Calibri" w:cs="Calibri"/>
                <w:bCs/>
                <w:sz w:val="12"/>
                <w:szCs w:val="12"/>
                <w:lang w:val="bs-Cyrl-BA"/>
              </w:rPr>
              <w:t xml:space="preserve"> Регулативом (ЕЗ) број 853/2004 и Правилника о организацији службених контрола производа животињског поријекла намијењених прехрани људи („Службени гласник БиХ“ број 103/12)</w:t>
            </w:r>
            <w:r w:rsidRPr="00DE7C77">
              <w:rPr>
                <w:rFonts w:ascii="Calibri" w:hAnsi="Calibri" w:cs="Calibri"/>
                <w:bCs/>
                <w:sz w:val="12"/>
                <w:szCs w:val="12"/>
                <w:lang w:val="bs-Latn-BA"/>
              </w:rPr>
              <w:t xml:space="preserve"> или</w:t>
            </w:r>
            <w:r w:rsidRPr="00DE7C77">
              <w:rPr>
                <w:rFonts w:ascii="Calibri" w:hAnsi="Calibri" w:cs="Calibri"/>
                <w:bCs/>
                <w:sz w:val="12"/>
                <w:szCs w:val="12"/>
              </w:rPr>
              <w:t xml:space="preserve"> Регулативом (ЕЗ) број 854/2004 </w:t>
            </w:r>
            <w:r w:rsidRPr="00DE7C77">
              <w:rPr>
                <w:rFonts w:ascii="Calibri" w:hAnsi="Calibri" w:cs="Calibri"/>
                <w:bCs/>
                <w:sz w:val="12"/>
                <w:szCs w:val="12"/>
                <w:lang w:val="bs-Cyrl-BA"/>
              </w:rPr>
              <w:t xml:space="preserve">и потврђујем да је горе </w:t>
            </w:r>
            <w:r w:rsidRPr="00DE7C77">
              <w:rPr>
                <w:rFonts w:ascii="Calibri" w:hAnsi="Calibri" w:cs="Calibri"/>
                <w:bCs/>
                <w:sz w:val="12"/>
                <w:szCs w:val="12"/>
              </w:rPr>
              <w:t>описани производ од</w:t>
            </w:r>
            <w:r w:rsidRPr="00DE7C77">
              <w:rPr>
                <w:rFonts w:ascii="Calibri" w:hAnsi="Calibri" w:cs="Calibri"/>
                <w:bCs/>
                <w:sz w:val="12"/>
                <w:szCs w:val="12"/>
                <w:shd w:val="clear" w:color="auto" w:fill="FFFFFF"/>
              </w:rPr>
              <w:t xml:space="preserve"> </w:t>
            </w:r>
            <w:r w:rsidRPr="00DE7C77">
              <w:rPr>
                <w:rFonts w:ascii="Calibri" w:hAnsi="Calibri" w:cs="Calibri"/>
                <w:bCs/>
                <w:sz w:val="12"/>
                <w:szCs w:val="12"/>
                <w:shd w:val="clear" w:color="auto" w:fill="FFFFFF"/>
                <w:lang w:val="bs-Cyrl-BA"/>
              </w:rPr>
              <w:t>млијека</w:t>
            </w:r>
            <w:r w:rsidRPr="00DE7C77">
              <w:rPr>
                <w:rFonts w:ascii="Calibri" w:hAnsi="Calibri" w:cs="Calibri"/>
                <w:bCs/>
                <w:sz w:val="12"/>
                <w:szCs w:val="12"/>
                <w:lang w:val="bs-Cyrl-BA"/>
              </w:rPr>
              <w:t xml:space="preserve"> произведен у складу са тим одредбама, а посебно да</w:t>
            </w:r>
            <w:r w:rsidRPr="00DE7C77">
              <w:rPr>
                <w:rFonts w:ascii="Calibri" w:hAnsi="Calibri" w:cs="Calibri"/>
                <w:bCs/>
                <w:sz w:val="12"/>
                <w:szCs w:val="12"/>
              </w:rPr>
              <w:t xml:space="preserve">:/ </w:t>
            </w:r>
            <w:r w:rsidRPr="00DE7C77">
              <w:rPr>
                <w:rFonts w:ascii="Calibri" w:eastAsia="TimesNewRomanPSMT" w:hAnsi="Calibri" w:cs="Calibri"/>
                <w:b/>
                <w:bCs/>
                <w:sz w:val="12"/>
                <w:szCs w:val="12"/>
                <w:lang w:val="en-GB" w:eastAsia="bs-Latn-BA"/>
              </w:rPr>
              <w:t xml:space="preserve">I, the undersigned official veterinarian, declare that I am aware of the relevant provisions of Law on food of </w:t>
            </w:r>
            <w:proofErr w:type="spellStart"/>
            <w:r w:rsidRPr="00DE7C77">
              <w:rPr>
                <w:rFonts w:ascii="Calibri" w:eastAsia="TimesNewRomanPSMT" w:hAnsi="Calibri" w:cs="Calibri"/>
                <w:b/>
                <w:bCs/>
                <w:sz w:val="12"/>
                <w:szCs w:val="12"/>
                <w:lang w:val="en-GB" w:eastAsia="bs-Latn-BA"/>
              </w:rPr>
              <w:t>BiH</w:t>
            </w:r>
            <w:proofErr w:type="spellEnd"/>
            <w:r w:rsidRPr="00DE7C77">
              <w:rPr>
                <w:rFonts w:ascii="Calibri" w:eastAsia="TimesNewRomanPSMT" w:hAnsi="Calibri" w:cs="Calibri"/>
                <w:b/>
                <w:bCs/>
                <w:sz w:val="12"/>
                <w:szCs w:val="12"/>
                <w:lang w:val="en-GB" w:eastAsia="bs-Latn-BA"/>
              </w:rPr>
              <w:t xml:space="preserve">(“Official gazette </w:t>
            </w:r>
            <w:proofErr w:type="spellStart"/>
            <w:r w:rsidRPr="00DE7C77">
              <w:rPr>
                <w:rFonts w:ascii="Calibri" w:eastAsia="TimesNewRomanPSMT" w:hAnsi="Calibri" w:cs="Calibri"/>
                <w:b/>
                <w:bCs/>
                <w:sz w:val="12"/>
                <w:szCs w:val="12"/>
                <w:lang w:val="en-GB" w:eastAsia="bs-Latn-BA"/>
              </w:rPr>
              <w:t>BiH</w:t>
            </w:r>
            <w:proofErr w:type="spellEnd"/>
            <w:r w:rsidRPr="00DE7C77">
              <w:rPr>
                <w:rFonts w:ascii="Calibri" w:eastAsia="TimesNewRomanPSMT" w:hAnsi="Calibri" w:cs="Calibri"/>
                <w:b/>
                <w:bCs/>
                <w:sz w:val="12"/>
                <w:szCs w:val="12"/>
                <w:lang w:val="en-GB" w:eastAsia="bs-Latn-BA"/>
              </w:rPr>
              <w:t xml:space="preserve">” No.50/04) or Regulation (EC) No.178/2002, Rulebook on food hygiene (“Official Gazette of </w:t>
            </w:r>
            <w:proofErr w:type="spellStart"/>
            <w:r w:rsidRPr="00DE7C77">
              <w:rPr>
                <w:rFonts w:ascii="Calibri" w:eastAsia="TimesNewRomanPSMT" w:hAnsi="Calibri" w:cs="Calibri"/>
                <w:b/>
                <w:bCs/>
                <w:sz w:val="12"/>
                <w:szCs w:val="12"/>
                <w:lang w:val="en-GB" w:eastAsia="bs-Latn-BA"/>
              </w:rPr>
              <w:t>BiH</w:t>
            </w:r>
            <w:proofErr w:type="spellEnd"/>
            <w:r w:rsidRPr="00DE7C77">
              <w:rPr>
                <w:rFonts w:ascii="Calibri" w:eastAsia="TimesNewRomanPSMT" w:hAnsi="Calibri" w:cs="Calibri"/>
                <w:b/>
                <w:bCs/>
                <w:sz w:val="12"/>
                <w:szCs w:val="12"/>
                <w:lang w:val="en-GB" w:eastAsia="bs-Latn-BA"/>
              </w:rPr>
              <w:t xml:space="preserve">” No. 4/103) or Regulation (EC)No. 852/2004, Rulebook on food of animal origin („Official Gazette </w:t>
            </w:r>
            <w:proofErr w:type="spellStart"/>
            <w:r w:rsidRPr="00DE7C77">
              <w:rPr>
                <w:rFonts w:ascii="Calibri" w:eastAsia="TimesNewRomanPSMT" w:hAnsi="Calibri" w:cs="Calibri"/>
                <w:b/>
                <w:bCs/>
                <w:sz w:val="12"/>
                <w:szCs w:val="12"/>
                <w:lang w:val="en-GB" w:eastAsia="bs-Latn-BA"/>
              </w:rPr>
              <w:t>BiH</w:t>
            </w:r>
            <w:proofErr w:type="spellEnd"/>
            <w:r w:rsidRPr="00DE7C77">
              <w:rPr>
                <w:rFonts w:ascii="Calibri" w:eastAsia="TimesNewRomanPSMT" w:hAnsi="Calibri" w:cs="Calibri"/>
                <w:b/>
                <w:bCs/>
                <w:sz w:val="12"/>
                <w:szCs w:val="12"/>
                <w:lang w:val="en-GB" w:eastAsia="bs-Latn-BA"/>
              </w:rPr>
              <w:t xml:space="preserve">“ No. 103/12) or Regulation (EC) No 853/2004 and </w:t>
            </w:r>
            <w:r w:rsidRPr="00DE7C77">
              <w:rPr>
                <w:rFonts w:ascii="Calibri" w:hAnsi="Calibri" w:cs="Calibri"/>
                <w:b/>
                <w:bCs/>
                <w:sz w:val="12"/>
                <w:szCs w:val="12"/>
                <w:lang w:val="en-GB"/>
              </w:rPr>
              <w:t xml:space="preserve">Rulebook </w:t>
            </w:r>
            <w:r w:rsidRPr="00DE7C77">
              <w:rPr>
                <w:rFonts w:ascii="Calibri" w:hAnsi="Calibri" w:cs="Calibri"/>
                <w:b/>
                <w:color w:val="000000"/>
                <w:sz w:val="12"/>
                <w:szCs w:val="12"/>
                <w:lang w:val="en-GB"/>
              </w:rPr>
              <w:t xml:space="preserve">for the organisation of official controls on products of animal origin intended for human consumption („Official gazette of </w:t>
            </w:r>
            <w:proofErr w:type="spellStart"/>
            <w:r w:rsidRPr="00DE7C77">
              <w:rPr>
                <w:rFonts w:ascii="Calibri" w:hAnsi="Calibri" w:cs="Calibri"/>
                <w:b/>
                <w:color w:val="000000"/>
                <w:sz w:val="12"/>
                <w:szCs w:val="12"/>
                <w:lang w:val="en-GB"/>
              </w:rPr>
              <w:t>BiH</w:t>
            </w:r>
            <w:proofErr w:type="spellEnd"/>
            <w:r w:rsidRPr="00DE7C77">
              <w:rPr>
                <w:rFonts w:ascii="Calibri" w:hAnsi="Calibri" w:cs="Calibri"/>
                <w:b/>
                <w:color w:val="000000"/>
                <w:sz w:val="12"/>
                <w:szCs w:val="12"/>
                <w:lang w:val="en-GB"/>
              </w:rPr>
              <w:t xml:space="preserve">“ No. 103/12) or Regulation (EC) No 854/2004 and </w:t>
            </w:r>
            <w:r w:rsidRPr="00DE7C77">
              <w:rPr>
                <w:rFonts w:ascii="Calibri" w:eastAsia="TimesNewRomanPSMT" w:hAnsi="Calibri" w:cs="Calibri"/>
                <w:b/>
                <w:bCs/>
                <w:sz w:val="12"/>
                <w:szCs w:val="12"/>
                <w:lang w:val="en-GB" w:eastAsia="bs-Latn-BA"/>
              </w:rPr>
              <w:t>hereby certify that the dairy product described above was produced in accordance with those provisions, in particular that:</w:t>
            </w:r>
          </w:p>
          <w:p w:rsidR="00DE7C77" w:rsidRPr="00DE7C77" w:rsidRDefault="00DE7C77" w:rsidP="00DE7C77">
            <w:pPr>
              <w:widowControl/>
              <w:numPr>
                <w:ilvl w:val="0"/>
                <w:numId w:val="4"/>
              </w:numPr>
              <w:autoSpaceDE/>
              <w:autoSpaceDN/>
              <w:adjustRightInd/>
              <w:ind w:left="0" w:firstLine="0"/>
              <w:jc w:val="both"/>
              <w:outlineLvl w:val="1"/>
              <w:rPr>
                <w:rFonts w:ascii="Calibri" w:eastAsia="TimesNewRomanPSMT" w:hAnsi="Calibri" w:cs="Calibri"/>
                <w:b/>
                <w:bCs/>
                <w:sz w:val="12"/>
                <w:szCs w:val="12"/>
                <w:lang w:val="en-GB" w:eastAsia="bs-Latn-BA"/>
              </w:rPr>
            </w:pPr>
          </w:p>
          <w:p w:rsidR="00DE7C77" w:rsidRPr="00DE7C77" w:rsidRDefault="00DE7C77" w:rsidP="00DE7C77">
            <w:pPr>
              <w:numPr>
                <w:ilvl w:val="0"/>
                <w:numId w:val="4"/>
              </w:numPr>
              <w:shd w:val="clear" w:color="auto" w:fill="FFFFFF"/>
              <w:ind w:left="334" w:hanging="284"/>
              <w:jc w:val="both"/>
              <w:rPr>
                <w:rFonts w:ascii="Calibri" w:hAnsi="Calibri" w:cs="Calibri"/>
                <w:sz w:val="12"/>
                <w:szCs w:val="12"/>
                <w:lang w:val="bs-Cyrl-BA"/>
              </w:rPr>
            </w:pPr>
            <w:r w:rsidRPr="00DE7C77">
              <w:rPr>
                <w:rFonts w:ascii="Calibri" w:hAnsi="Calibri" w:cs="Calibri"/>
                <w:sz w:val="12"/>
                <w:szCs w:val="12"/>
                <w:lang w:val="bs-Latn-BA"/>
              </w:rPr>
              <w:t xml:space="preserve">Dobiven je od sirovog mlijeka: / </w:t>
            </w:r>
            <w:r w:rsidRPr="00DE7C77">
              <w:rPr>
                <w:rFonts w:ascii="Calibri" w:hAnsi="Calibri" w:cs="Calibri"/>
                <w:sz w:val="12"/>
                <w:szCs w:val="12"/>
                <w:lang w:val="bs-Cyrl-BA"/>
              </w:rPr>
              <w:t>Добијен је од сировог млијека</w:t>
            </w:r>
            <w:r w:rsidRPr="00DE7C77">
              <w:rPr>
                <w:rFonts w:ascii="Calibri" w:hAnsi="Calibri" w:cs="Calibri"/>
                <w:sz w:val="12"/>
                <w:szCs w:val="12"/>
                <w:lang w:val="bs-Latn-BA"/>
              </w:rPr>
              <w:t xml:space="preserve">/ </w:t>
            </w:r>
            <w:r w:rsidRPr="00DE7C77">
              <w:rPr>
                <w:rFonts w:ascii="Calibri" w:hAnsi="Calibri" w:cs="Calibri"/>
                <w:b/>
                <w:sz w:val="12"/>
                <w:szCs w:val="12"/>
                <w:lang w:val="en-GB"/>
              </w:rPr>
              <w:t>It was manufactured from raw milk:</w:t>
            </w:r>
          </w:p>
          <w:p w:rsidR="00DE7C77" w:rsidRPr="00DE7C77" w:rsidRDefault="00DE7C77" w:rsidP="00DE7C77">
            <w:pPr>
              <w:shd w:val="clear" w:color="auto" w:fill="FFFFFF"/>
              <w:ind w:left="334"/>
              <w:jc w:val="both"/>
              <w:rPr>
                <w:rFonts w:ascii="Calibri" w:hAnsi="Calibri" w:cs="Calibri"/>
                <w:sz w:val="12"/>
                <w:szCs w:val="12"/>
                <w:lang w:val="bs-Cyrl-BA"/>
              </w:rPr>
            </w:pPr>
          </w:p>
          <w:p w:rsidR="00DE7C77" w:rsidRPr="00DE7C77" w:rsidRDefault="00DE7C77" w:rsidP="00DE7C77">
            <w:pPr>
              <w:widowControl/>
              <w:numPr>
                <w:ilvl w:val="0"/>
                <w:numId w:val="5"/>
              </w:numPr>
              <w:shd w:val="clear" w:color="auto" w:fill="FFFFFF"/>
              <w:autoSpaceDE/>
              <w:autoSpaceDN/>
              <w:adjustRightInd/>
              <w:spacing w:after="200" w:line="276" w:lineRule="auto"/>
              <w:ind w:left="459" w:hanging="125"/>
              <w:contextualSpacing/>
              <w:jc w:val="both"/>
              <w:rPr>
                <w:rFonts w:ascii="Calibri" w:hAnsi="Calibri" w:cs="Calibri"/>
                <w:sz w:val="16"/>
                <w:szCs w:val="16"/>
                <w:lang w:val="bs-Cyrl-BA" w:eastAsia="en-US"/>
              </w:rPr>
            </w:pPr>
            <w:r w:rsidRPr="00DE7C77">
              <w:rPr>
                <w:rFonts w:ascii="Calibri" w:hAnsi="Calibri" w:cs="Calibri"/>
                <w:sz w:val="12"/>
                <w:szCs w:val="12"/>
                <w:lang w:val="bs-Latn-BA" w:eastAsia="en-US"/>
              </w:rPr>
              <w:t xml:space="preserve">koje potječe s registriranih farmi u skladu sa Pravilnika o higijeni hrane („Službeni glasnik BiH“ broj 4/13) ili u skladu sa Regulativom (EZ) broj 852/2004 i pregledano je u skladu sa Dodatkom IV Pravilnika o organizaciji službenih kontrola proizvoda životinjskog porijekla namijenjenih prehrani ljudi („Službeni glasnik BiH“ broj 103/12) ili u skladu sa Dodatkom IV Regulative (EZ) broj 854/2004, / </w:t>
            </w:r>
            <w:r w:rsidRPr="00DE7C77">
              <w:rPr>
                <w:rFonts w:ascii="Calibri" w:hAnsi="Calibri" w:cs="Calibri"/>
                <w:sz w:val="12"/>
                <w:szCs w:val="12"/>
                <w:lang w:val="bs-Cyrl-BA" w:eastAsia="en-US"/>
              </w:rPr>
              <w:t>које потиче с регистрираних фарми у складу са Правилника о хигијени хране („Службени гласник БиХ“ број 4/</w:t>
            </w:r>
            <w:r w:rsidRPr="00DE7C77">
              <w:rPr>
                <w:rFonts w:ascii="Calibri" w:hAnsi="Calibri" w:cs="Calibri"/>
                <w:sz w:val="12"/>
                <w:szCs w:val="12"/>
                <w:lang w:val="bs-Latn-BA" w:eastAsia="en-US"/>
              </w:rPr>
              <w:t>13</w:t>
            </w:r>
            <w:r w:rsidRPr="00DE7C77">
              <w:rPr>
                <w:rFonts w:ascii="Calibri" w:hAnsi="Calibri" w:cs="Calibri"/>
                <w:sz w:val="12"/>
                <w:szCs w:val="12"/>
                <w:lang w:val="bs-Cyrl-BA" w:eastAsia="en-US"/>
              </w:rPr>
              <w:t xml:space="preserve">) </w:t>
            </w:r>
            <w:r w:rsidRPr="00DE7C77">
              <w:rPr>
                <w:rFonts w:ascii="Calibri" w:hAnsi="Calibri" w:cs="Calibri"/>
                <w:sz w:val="12"/>
                <w:szCs w:val="12"/>
                <w:lang w:val="bs-Latn-BA" w:eastAsia="en-US"/>
              </w:rPr>
              <w:t>или</w:t>
            </w:r>
            <w:r w:rsidRPr="00DE7C77">
              <w:rPr>
                <w:rFonts w:ascii="Calibri" w:hAnsi="Calibri" w:cs="Calibri"/>
                <w:sz w:val="12"/>
                <w:szCs w:val="12"/>
                <w:lang w:val="bs-Cyrl-BA" w:eastAsia="en-US"/>
              </w:rPr>
              <w:t xml:space="preserve"> у складу са Регулативом (ЕЗ) број 852/2004 и прегледано је у складу са Додатком </w:t>
            </w:r>
            <w:r w:rsidRPr="00DE7C77">
              <w:rPr>
                <w:rFonts w:ascii="Calibri" w:hAnsi="Calibri" w:cs="Calibri"/>
                <w:sz w:val="12"/>
                <w:szCs w:val="12"/>
                <w:lang w:val="bs-Latn-BA" w:eastAsia="en-US"/>
              </w:rPr>
              <w:t>IV</w:t>
            </w:r>
            <w:r w:rsidRPr="00DE7C77">
              <w:rPr>
                <w:rFonts w:ascii="Calibri" w:hAnsi="Calibri" w:cs="Calibri"/>
                <w:sz w:val="12"/>
                <w:szCs w:val="12"/>
                <w:lang w:val="bs-Cyrl-BA" w:eastAsia="en-US"/>
              </w:rPr>
              <w:t xml:space="preserve"> Правилника о организацији службених контрола производа животињског поријекла намијењених прехрани људи („Службени гласник БиХ“ број 103/12) </w:t>
            </w:r>
            <w:r w:rsidRPr="00DE7C77">
              <w:rPr>
                <w:rFonts w:ascii="Calibri" w:hAnsi="Calibri" w:cs="Calibri"/>
                <w:sz w:val="12"/>
                <w:szCs w:val="12"/>
                <w:lang w:val="bs-Latn-BA" w:eastAsia="en-US"/>
              </w:rPr>
              <w:t>или</w:t>
            </w:r>
            <w:r w:rsidRPr="00DE7C77">
              <w:rPr>
                <w:rFonts w:ascii="Calibri" w:hAnsi="Calibri" w:cs="Calibri"/>
                <w:sz w:val="12"/>
                <w:szCs w:val="12"/>
                <w:lang w:val="bs-Cyrl-BA" w:eastAsia="en-US"/>
              </w:rPr>
              <w:t xml:space="preserve"> у складу са </w:t>
            </w:r>
            <w:r w:rsidRPr="00DE7C77">
              <w:rPr>
                <w:rFonts w:ascii="Calibri" w:hAnsi="Calibri" w:cs="Calibri"/>
                <w:sz w:val="12"/>
                <w:szCs w:val="12"/>
                <w:lang w:val="bs-Latn-BA" w:eastAsia="en-US"/>
              </w:rPr>
              <w:t xml:space="preserve">Додатком IV Регулативе (ЕЗ) број 854/2004/ </w:t>
            </w:r>
            <w:r w:rsidRPr="00DE7C77">
              <w:rPr>
                <w:rFonts w:ascii="Calibri" w:hAnsi="Calibri" w:cs="Calibri"/>
                <w:b/>
                <w:sz w:val="12"/>
                <w:szCs w:val="12"/>
                <w:lang w:val="en-GB" w:eastAsia="en-US"/>
              </w:rPr>
              <w:t xml:space="preserve">which comes from holdings registered in accordance with Rulebook </w:t>
            </w:r>
            <w:r w:rsidRPr="00DE7C77">
              <w:rPr>
                <w:rFonts w:ascii="Calibri" w:hAnsi="Calibri" w:cs="Calibri"/>
                <w:b/>
                <w:bCs/>
                <w:color w:val="000000"/>
                <w:sz w:val="12"/>
                <w:szCs w:val="12"/>
                <w:lang w:val="en-GB" w:eastAsia="en-US"/>
              </w:rPr>
              <w:t xml:space="preserve">on food hygiene („Official gazette of </w:t>
            </w:r>
            <w:proofErr w:type="spellStart"/>
            <w:r w:rsidRPr="00DE7C77">
              <w:rPr>
                <w:rFonts w:ascii="Calibri" w:hAnsi="Calibri" w:cs="Calibri"/>
                <w:b/>
                <w:bCs/>
                <w:color w:val="000000"/>
                <w:sz w:val="12"/>
                <w:szCs w:val="12"/>
                <w:lang w:val="en-GB" w:eastAsia="en-US"/>
              </w:rPr>
              <w:t>BiH</w:t>
            </w:r>
            <w:proofErr w:type="spellEnd"/>
            <w:r w:rsidRPr="00DE7C77">
              <w:rPr>
                <w:rFonts w:ascii="Calibri" w:hAnsi="Calibri" w:cs="Calibri"/>
                <w:b/>
                <w:bCs/>
                <w:color w:val="000000"/>
                <w:sz w:val="12"/>
                <w:szCs w:val="12"/>
                <w:lang w:val="en-GB" w:eastAsia="en-US"/>
              </w:rPr>
              <w:t xml:space="preserve">“ No. 4/13) or in accordance with Regulation (EC) No 852/2004 and checked in accordance with Annex IV of </w:t>
            </w:r>
            <w:r w:rsidRPr="00DE7C77">
              <w:rPr>
                <w:rFonts w:ascii="Calibri" w:eastAsia="TimesNewRomanPSMT" w:hAnsi="Calibri" w:cs="Calibri"/>
                <w:b/>
                <w:sz w:val="12"/>
                <w:szCs w:val="12"/>
                <w:lang w:val="en-GB" w:eastAsia="bs-Latn-BA"/>
              </w:rPr>
              <w:t xml:space="preserve">Rulebook on food of animal origin („Official Gazette </w:t>
            </w:r>
            <w:proofErr w:type="spellStart"/>
            <w:r w:rsidRPr="00DE7C77">
              <w:rPr>
                <w:rFonts w:ascii="Calibri" w:eastAsia="TimesNewRomanPSMT" w:hAnsi="Calibri" w:cs="Calibri"/>
                <w:b/>
                <w:sz w:val="12"/>
                <w:szCs w:val="12"/>
                <w:lang w:val="en-GB" w:eastAsia="bs-Latn-BA"/>
              </w:rPr>
              <w:t>BiH</w:t>
            </w:r>
            <w:proofErr w:type="spellEnd"/>
            <w:r w:rsidRPr="00DE7C77">
              <w:rPr>
                <w:rFonts w:ascii="Calibri" w:eastAsia="TimesNewRomanPSMT" w:hAnsi="Calibri" w:cs="Calibri"/>
                <w:b/>
                <w:sz w:val="12"/>
                <w:szCs w:val="12"/>
                <w:lang w:val="en-GB" w:eastAsia="bs-Latn-BA"/>
              </w:rPr>
              <w:t xml:space="preserve">“ No. 103/12) or </w:t>
            </w:r>
            <w:r w:rsidRPr="00DE7C77">
              <w:rPr>
                <w:rFonts w:ascii="Calibri" w:hAnsi="Calibri" w:cs="Calibri"/>
                <w:b/>
                <w:sz w:val="12"/>
                <w:szCs w:val="12"/>
                <w:lang w:val="en-GB" w:eastAsia="bs-Latn-BA"/>
              </w:rPr>
              <w:t xml:space="preserve">in accordance with Annex IV </w:t>
            </w:r>
            <w:r w:rsidRPr="00DE7C77">
              <w:rPr>
                <w:rFonts w:ascii="Calibri" w:eastAsia="TimesNewRomanPSMT" w:hAnsi="Calibri" w:cs="Calibri"/>
                <w:b/>
                <w:sz w:val="12"/>
                <w:szCs w:val="12"/>
                <w:lang w:val="en-GB" w:eastAsia="bs-Latn-BA"/>
              </w:rPr>
              <w:t>Regulation (EC) No 854/2004.</w:t>
            </w:r>
          </w:p>
        </w:tc>
      </w:tr>
    </w:tbl>
    <w:p w:rsidR="00732858" w:rsidRDefault="00732858"/>
    <w:p w:rsidR="00DE7C77" w:rsidRDefault="00DE7C77"/>
    <w:p w:rsidR="00DE7C77" w:rsidRDefault="00DE7C77"/>
    <w:p w:rsidR="00DE7C77" w:rsidRDefault="00DE7C77"/>
    <w:p w:rsidR="00DE7C77" w:rsidRDefault="00DE7C77"/>
    <w:p w:rsidR="00DE7C77" w:rsidRDefault="00DE7C77"/>
    <w:p w:rsidR="00DE7C77" w:rsidRDefault="00DE7C77"/>
    <w:p w:rsidR="00DE7C77" w:rsidRDefault="00DE7C77" w:rsidP="00DE7C77">
      <w:pPr>
        <w:rPr>
          <w:lang w:val="bs-Latn-BA"/>
        </w:rPr>
      </w:pPr>
    </w:p>
    <w:p w:rsidR="00DE7C77" w:rsidRPr="000B0D8E" w:rsidRDefault="00AF3022" w:rsidP="00637AE8">
      <w:pPr>
        <w:ind w:left="4820" w:right="-1141" w:firstLine="1134"/>
        <w:jc w:val="center"/>
        <w:rPr>
          <w:rFonts w:ascii="Calibri" w:hAnsi="Calibri" w:cs="Calibri"/>
          <w:b/>
          <w:sz w:val="12"/>
          <w:szCs w:val="12"/>
          <w:lang w:val="bs-Latn-BA"/>
        </w:rPr>
      </w:pPr>
      <w:r>
        <w:rPr>
          <w:rFonts w:ascii="Calibri" w:hAnsi="Calibri" w:cs="Calibri"/>
          <w:b/>
          <w:sz w:val="12"/>
          <w:szCs w:val="12"/>
          <w:lang w:val="bs-Latn-BA"/>
        </w:rPr>
        <w:t xml:space="preserve">                                                   </w:t>
      </w:r>
      <w:r w:rsidR="00DE7C77" w:rsidRPr="000B0D8E">
        <w:rPr>
          <w:rFonts w:ascii="Calibri" w:hAnsi="Calibri" w:cs="Calibri"/>
          <w:b/>
          <w:sz w:val="12"/>
          <w:szCs w:val="12"/>
          <w:lang w:val="bs-Latn-BA"/>
        </w:rPr>
        <w:t xml:space="preserve">Proizvodi od mlijeka  / </w:t>
      </w:r>
      <w:r w:rsidR="00DE7C77" w:rsidRPr="000B0D8E">
        <w:rPr>
          <w:rFonts w:ascii="Calibri" w:hAnsi="Calibri" w:cs="Calibri"/>
          <w:b/>
          <w:sz w:val="12"/>
          <w:szCs w:val="12"/>
          <w:lang w:val="bs-Cyrl-BA"/>
        </w:rPr>
        <w:t>Производи од млијек</w:t>
      </w:r>
      <w:r w:rsidR="00DE7C77" w:rsidRPr="000B0D8E">
        <w:rPr>
          <w:rFonts w:ascii="Calibri" w:hAnsi="Calibri" w:cs="Calibri"/>
          <w:b/>
          <w:sz w:val="12"/>
          <w:szCs w:val="12"/>
          <w:lang w:val="bs-Latn-BA"/>
        </w:rPr>
        <w:t xml:space="preserve">а / </w:t>
      </w:r>
    </w:p>
    <w:p w:rsidR="00DE7C77" w:rsidRPr="000B0D8E" w:rsidRDefault="00DE7C77" w:rsidP="00637AE8">
      <w:pPr>
        <w:ind w:right="-710"/>
        <w:rPr>
          <w:rFonts w:ascii="Calibri" w:hAnsi="Calibri" w:cs="Calibri"/>
          <w:b/>
          <w:sz w:val="12"/>
          <w:szCs w:val="12"/>
        </w:rPr>
      </w:pPr>
      <w:r w:rsidRPr="000B0D8E">
        <w:rPr>
          <w:rFonts w:ascii="Calibri" w:hAnsi="Calibri" w:cs="Calibri"/>
          <w:b/>
          <w:sz w:val="12"/>
          <w:szCs w:val="12"/>
        </w:rPr>
        <w:t xml:space="preserve">DRŽAVA / ДРЖАВА / COUNTRY                                                                                                                                                                                                                                                    </w:t>
      </w:r>
      <w:r w:rsidR="00AF3022">
        <w:rPr>
          <w:rFonts w:ascii="Calibri" w:hAnsi="Calibri" w:cs="Calibri"/>
          <w:b/>
          <w:sz w:val="12"/>
          <w:szCs w:val="12"/>
        </w:rPr>
        <w:t xml:space="preserve">                     </w:t>
      </w:r>
      <w:r w:rsidR="00637AE8">
        <w:rPr>
          <w:rFonts w:ascii="Calibri" w:hAnsi="Calibri" w:cs="Calibri"/>
          <w:b/>
          <w:sz w:val="12"/>
          <w:szCs w:val="12"/>
        </w:rPr>
        <w:t xml:space="preserve">                       </w:t>
      </w:r>
      <w:r w:rsidR="00AF3022">
        <w:rPr>
          <w:rFonts w:ascii="Calibri" w:hAnsi="Calibri" w:cs="Calibri"/>
          <w:b/>
          <w:sz w:val="12"/>
          <w:szCs w:val="12"/>
        </w:rPr>
        <w:t xml:space="preserve">    </w:t>
      </w:r>
      <w:r w:rsidRPr="000B0D8E">
        <w:rPr>
          <w:rFonts w:ascii="Calibri" w:hAnsi="Calibri" w:cs="Calibri"/>
          <w:b/>
          <w:sz w:val="12"/>
          <w:szCs w:val="12"/>
        </w:rPr>
        <w:t xml:space="preserve"> </w:t>
      </w:r>
      <w:r w:rsidRPr="000B0D8E">
        <w:rPr>
          <w:rFonts w:ascii="Calibri" w:hAnsi="Calibri" w:cs="Calibri"/>
          <w:b/>
          <w:sz w:val="12"/>
          <w:szCs w:val="12"/>
          <w:lang w:val="en-GB"/>
        </w:rPr>
        <w:t>Dairy products /</w:t>
      </w:r>
      <w:r w:rsidRPr="00933A6C">
        <w:rPr>
          <w:rFonts w:ascii="Calibri" w:hAnsi="Calibri" w:cs="Calibri"/>
          <w:b/>
          <w:sz w:val="12"/>
          <w:szCs w:val="12"/>
        </w:rPr>
        <w:t xml:space="preserve">        </w:t>
      </w:r>
    </w:p>
    <w:tbl>
      <w:tblPr>
        <w:tblW w:w="1105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387"/>
        <w:gridCol w:w="2835"/>
        <w:gridCol w:w="2410"/>
      </w:tblGrid>
      <w:tr w:rsidR="00DE7C77" w:rsidTr="00637AE8">
        <w:tc>
          <w:tcPr>
            <w:tcW w:w="425" w:type="dxa"/>
            <w:tcBorders>
              <w:top w:val="nil"/>
              <w:left w:val="nil"/>
            </w:tcBorders>
            <w:shd w:val="clear" w:color="auto" w:fill="auto"/>
          </w:tcPr>
          <w:p w:rsidR="00DE7C77" w:rsidRPr="000B0D8E" w:rsidRDefault="00DE7C77" w:rsidP="00DE7C77">
            <w:pPr>
              <w:rPr>
                <w:lang w:val="bs-Latn-BA"/>
              </w:rPr>
            </w:pPr>
          </w:p>
        </w:tc>
        <w:tc>
          <w:tcPr>
            <w:tcW w:w="5387" w:type="dxa"/>
            <w:tcBorders>
              <w:bottom w:val="nil"/>
            </w:tcBorders>
            <w:shd w:val="clear" w:color="auto" w:fill="auto"/>
          </w:tcPr>
          <w:p w:rsidR="00DE7C77" w:rsidRPr="000B0D8E" w:rsidRDefault="00DE7C77" w:rsidP="00DE7C77">
            <w:pPr>
              <w:shd w:val="clear" w:color="auto" w:fill="FFFFFF"/>
              <w:rPr>
                <w:rFonts w:ascii="Calibri" w:hAnsi="Calibri" w:cs="Calibri"/>
                <w:sz w:val="12"/>
                <w:szCs w:val="12"/>
                <w:lang w:val="en-US"/>
              </w:rPr>
            </w:pPr>
            <w:r w:rsidRPr="000B0D8E">
              <w:rPr>
                <w:rFonts w:ascii="Calibri" w:hAnsi="Calibri" w:cs="Calibri"/>
                <w:sz w:val="12"/>
                <w:szCs w:val="12"/>
              </w:rPr>
              <w:t>II. Podaci o zdravlju /</w:t>
            </w:r>
            <w:r w:rsidRPr="000B0D8E">
              <w:rPr>
                <w:rFonts w:ascii="Calibri" w:hAnsi="Calibri" w:cs="Calibri"/>
                <w:sz w:val="12"/>
                <w:szCs w:val="12"/>
                <w:lang w:val="bs-Cyrl-BA"/>
              </w:rPr>
              <w:t>Подаци о здрављу</w:t>
            </w:r>
            <w:r w:rsidRPr="000B0D8E">
              <w:rPr>
                <w:rFonts w:ascii="Calibri" w:hAnsi="Calibri" w:cs="Calibri"/>
                <w:sz w:val="12"/>
                <w:szCs w:val="12"/>
              </w:rPr>
              <w:t xml:space="preserve"> /</w:t>
            </w:r>
            <w:r w:rsidRPr="000B0D8E">
              <w:rPr>
                <w:rFonts w:ascii="Calibri" w:hAnsi="Calibri" w:cs="Calibri"/>
                <w:sz w:val="12"/>
                <w:szCs w:val="12"/>
                <w:lang w:val="en-US"/>
              </w:rPr>
              <w:t>Health information</w:t>
            </w:r>
          </w:p>
          <w:p w:rsidR="00DE7C77" w:rsidRPr="000B0D8E" w:rsidRDefault="00DE7C77" w:rsidP="00DE7C77">
            <w:pPr>
              <w:rPr>
                <w:lang w:val="bs-Latn-BA"/>
              </w:rPr>
            </w:pPr>
          </w:p>
          <w:p w:rsidR="00DE7C77" w:rsidRPr="000B0D8E" w:rsidRDefault="00DE7C77" w:rsidP="00DE7C77">
            <w:pPr>
              <w:rPr>
                <w:lang w:val="bs-Latn-BA"/>
              </w:rPr>
            </w:pPr>
          </w:p>
        </w:tc>
        <w:tc>
          <w:tcPr>
            <w:tcW w:w="2835" w:type="dxa"/>
            <w:tcBorders>
              <w:bottom w:val="single" w:sz="4" w:space="0" w:color="auto"/>
            </w:tcBorders>
            <w:shd w:val="clear" w:color="auto" w:fill="auto"/>
          </w:tcPr>
          <w:p w:rsidR="00DE7C77" w:rsidRPr="000B0D8E" w:rsidRDefault="00DE7C77" w:rsidP="00DE7C77">
            <w:pPr>
              <w:shd w:val="clear" w:color="auto" w:fill="FFFFFF"/>
              <w:jc w:val="both"/>
              <w:rPr>
                <w:lang w:val="bs-Latn-BA"/>
              </w:rPr>
            </w:pPr>
            <w:r w:rsidRPr="000B0D8E">
              <w:rPr>
                <w:rFonts w:ascii="Calibri" w:hAnsi="Calibri" w:cs="Calibri"/>
                <w:sz w:val="12"/>
                <w:szCs w:val="12"/>
                <w:lang w:val="pl-PL"/>
              </w:rPr>
              <w:t>II</w:t>
            </w:r>
            <w:r w:rsidRPr="000B0D8E">
              <w:rPr>
                <w:rFonts w:ascii="Calibri" w:hAnsi="Calibri" w:cs="Calibri"/>
                <w:sz w:val="12"/>
                <w:szCs w:val="12"/>
              </w:rPr>
              <w:t xml:space="preserve"> </w:t>
            </w:r>
            <w:r w:rsidRPr="000B0D8E">
              <w:rPr>
                <w:rFonts w:ascii="Calibri" w:hAnsi="Calibri" w:cs="Calibri"/>
                <w:sz w:val="12"/>
                <w:szCs w:val="12"/>
                <w:lang w:val="pl-PL"/>
              </w:rPr>
              <w:t>a</w:t>
            </w:r>
            <w:r w:rsidRPr="000B0D8E">
              <w:rPr>
                <w:rFonts w:ascii="Calibri" w:hAnsi="Calibri" w:cs="Calibri"/>
                <w:sz w:val="12"/>
                <w:szCs w:val="12"/>
              </w:rPr>
              <w:t xml:space="preserve">.  </w:t>
            </w:r>
            <w:r w:rsidRPr="000B0D8E">
              <w:rPr>
                <w:rFonts w:ascii="Calibri" w:hAnsi="Calibri" w:cs="Calibri"/>
                <w:sz w:val="10"/>
                <w:szCs w:val="10"/>
                <w:lang w:val="pl-PL"/>
              </w:rPr>
              <w:t>Referen</w:t>
            </w:r>
            <w:r w:rsidRPr="000B0D8E">
              <w:rPr>
                <w:rFonts w:ascii="Calibri" w:hAnsi="Calibri" w:cs="Calibri"/>
                <w:sz w:val="10"/>
                <w:szCs w:val="10"/>
              </w:rPr>
              <w:t>т</w:t>
            </w:r>
            <w:r w:rsidRPr="000B0D8E">
              <w:rPr>
                <w:rFonts w:ascii="Calibri" w:hAnsi="Calibri" w:cs="Calibri"/>
                <w:sz w:val="10"/>
                <w:szCs w:val="10"/>
                <w:lang w:val="pl-PL"/>
              </w:rPr>
              <w:t>ni</w:t>
            </w:r>
            <w:r w:rsidRPr="000B0D8E">
              <w:rPr>
                <w:rFonts w:ascii="Calibri" w:hAnsi="Calibri" w:cs="Calibri"/>
                <w:sz w:val="10"/>
                <w:szCs w:val="10"/>
              </w:rPr>
              <w:t xml:space="preserve"> </w:t>
            </w:r>
            <w:r w:rsidRPr="000B0D8E">
              <w:rPr>
                <w:rFonts w:ascii="Calibri" w:hAnsi="Calibri" w:cs="Calibri"/>
                <w:sz w:val="10"/>
                <w:szCs w:val="10"/>
                <w:lang w:val="pl-PL"/>
              </w:rPr>
              <w:t>broj</w:t>
            </w:r>
            <w:r w:rsidRPr="000B0D8E">
              <w:rPr>
                <w:rFonts w:ascii="Calibri" w:hAnsi="Calibri" w:cs="Calibri"/>
                <w:sz w:val="10"/>
                <w:szCs w:val="10"/>
              </w:rPr>
              <w:t xml:space="preserve"> </w:t>
            </w:r>
            <w:r w:rsidRPr="000B0D8E">
              <w:rPr>
                <w:rFonts w:ascii="Calibri" w:hAnsi="Calibri" w:cs="Calibri"/>
                <w:sz w:val="10"/>
                <w:szCs w:val="10"/>
                <w:lang w:val="pl-PL"/>
              </w:rPr>
              <w:t>svjedod</w:t>
            </w:r>
            <w:r w:rsidRPr="000B0D8E">
              <w:rPr>
                <w:rFonts w:ascii="Calibri" w:hAnsi="Calibri" w:cs="Calibri"/>
                <w:sz w:val="10"/>
                <w:szCs w:val="10"/>
              </w:rPr>
              <w:t>ž</w:t>
            </w:r>
            <w:r w:rsidRPr="000B0D8E">
              <w:rPr>
                <w:rFonts w:ascii="Calibri" w:hAnsi="Calibri" w:cs="Calibri"/>
                <w:sz w:val="10"/>
                <w:szCs w:val="10"/>
                <w:lang w:val="pl-PL"/>
              </w:rPr>
              <w:t>be</w:t>
            </w:r>
            <w:r w:rsidRPr="000B0D8E">
              <w:rPr>
                <w:rFonts w:ascii="Calibri" w:hAnsi="Calibri" w:cs="Calibri"/>
                <w:sz w:val="10"/>
                <w:szCs w:val="10"/>
              </w:rPr>
              <w:t>/    Референтни број сертификата/</w:t>
            </w:r>
            <w:r w:rsidRPr="000B0D8E">
              <w:rPr>
                <w:rFonts w:ascii="Calibri" w:hAnsi="Calibri" w:cs="Calibri"/>
                <w:sz w:val="10"/>
                <w:szCs w:val="10"/>
                <w:lang w:val="pl-PL"/>
              </w:rPr>
              <w:t>Referen</w:t>
            </w:r>
            <w:r w:rsidRPr="000B0D8E">
              <w:rPr>
                <w:rFonts w:ascii="Calibri" w:hAnsi="Calibri" w:cs="Calibri"/>
                <w:sz w:val="10"/>
                <w:szCs w:val="10"/>
              </w:rPr>
              <w:t>t</w:t>
            </w:r>
            <w:r w:rsidRPr="000B0D8E">
              <w:rPr>
                <w:rFonts w:ascii="Calibri" w:hAnsi="Calibri" w:cs="Calibri"/>
                <w:sz w:val="10"/>
                <w:szCs w:val="10"/>
                <w:lang w:val="pl-PL"/>
              </w:rPr>
              <w:t>ni</w:t>
            </w:r>
            <w:r w:rsidRPr="000B0D8E">
              <w:rPr>
                <w:rFonts w:ascii="Calibri" w:hAnsi="Calibri" w:cs="Calibri"/>
                <w:sz w:val="10"/>
                <w:szCs w:val="10"/>
              </w:rPr>
              <w:t xml:space="preserve"> </w:t>
            </w:r>
            <w:r w:rsidRPr="000B0D8E">
              <w:rPr>
                <w:rFonts w:ascii="Calibri" w:hAnsi="Calibri" w:cs="Calibri"/>
                <w:sz w:val="10"/>
                <w:szCs w:val="10"/>
                <w:lang w:val="pl-PL"/>
              </w:rPr>
              <w:t>broj</w:t>
            </w:r>
            <w:r w:rsidRPr="000B0D8E">
              <w:rPr>
                <w:rFonts w:ascii="Calibri" w:hAnsi="Calibri" w:cs="Calibri"/>
                <w:sz w:val="10"/>
                <w:szCs w:val="10"/>
              </w:rPr>
              <w:t xml:space="preserve"> </w:t>
            </w:r>
            <w:r w:rsidRPr="000B0D8E">
              <w:rPr>
                <w:rFonts w:ascii="Calibri" w:hAnsi="Calibri" w:cs="Calibri"/>
                <w:sz w:val="10"/>
                <w:szCs w:val="10"/>
                <w:lang w:val="pl-PL"/>
              </w:rPr>
              <w:t>cer</w:t>
            </w:r>
            <w:r w:rsidRPr="000B0D8E">
              <w:rPr>
                <w:rFonts w:ascii="Calibri" w:hAnsi="Calibri" w:cs="Calibri"/>
                <w:sz w:val="10"/>
                <w:szCs w:val="10"/>
              </w:rPr>
              <w:t>t</w:t>
            </w:r>
            <w:r w:rsidRPr="000B0D8E">
              <w:rPr>
                <w:rFonts w:ascii="Calibri" w:hAnsi="Calibri" w:cs="Calibri"/>
                <w:sz w:val="10"/>
                <w:szCs w:val="10"/>
                <w:lang w:val="pl-PL"/>
              </w:rPr>
              <w:t>ifika</w:t>
            </w:r>
            <w:r w:rsidRPr="000B0D8E">
              <w:rPr>
                <w:rFonts w:ascii="Calibri" w:hAnsi="Calibri" w:cs="Calibri"/>
                <w:sz w:val="10"/>
                <w:szCs w:val="10"/>
              </w:rPr>
              <w:t>t</w:t>
            </w:r>
            <w:r w:rsidRPr="000B0D8E">
              <w:rPr>
                <w:rFonts w:ascii="Calibri" w:hAnsi="Calibri" w:cs="Calibri"/>
                <w:sz w:val="10"/>
                <w:szCs w:val="10"/>
                <w:lang w:val="pl-PL"/>
              </w:rPr>
              <w:t>a</w:t>
            </w:r>
            <w:r w:rsidRPr="000B0D8E">
              <w:rPr>
                <w:rFonts w:ascii="Calibri" w:hAnsi="Calibri" w:cs="Calibri"/>
                <w:sz w:val="10"/>
                <w:szCs w:val="10"/>
              </w:rPr>
              <w:t xml:space="preserve">/ </w:t>
            </w:r>
            <w:r w:rsidRPr="000B0D8E">
              <w:rPr>
                <w:rFonts w:ascii="Calibri" w:hAnsi="Calibri" w:cs="Calibri"/>
                <w:sz w:val="10"/>
                <w:szCs w:val="10"/>
                <w:lang w:val="en-US"/>
              </w:rPr>
              <w:t>Certificate reference number</w:t>
            </w:r>
          </w:p>
        </w:tc>
        <w:tc>
          <w:tcPr>
            <w:tcW w:w="2410" w:type="dxa"/>
            <w:tcBorders>
              <w:bottom w:val="single" w:sz="4" w:space="0" w:color="auto"/>
            </w:tcBorders>
            <w:shd w:val="clear" w:color="auto" w:fill="auto"/>
          </w:tcPr>
          <w:p w:rsidR="00DE7C77" w:rsidRPr="000B0D8E" w:rsidRDefault="00DE7C77" w:rsidP="00DE7C77">
            <w:pPr>
              <w:rPr>
                <w:rFonts w:ascii="Calibri" w:hAnsi="Calibri" w:cs="Calibri"/>
                <w:sz w:val="12"/>
                <w:szCs w:val="12"/>
                <w:lang w:val="bs-Latn-BA"/>
              </w:rPr>
            </w:pPr>
            <w:r w:rsidRPr="000B0D8E">
              <w:rPr>
                <w:rFonts w:ascii="Calibri" w:hAnsi="Calibri" w:cs="Calibri"/>
                <w:sz w:val="12"/>
                <w:szCs w:val="12"/>
                <w:lang w:val="bs-Latn-BA"/>
              </w:rPr>
              <w:t>II.b</w:t>
            </w:r>
          </w:p>
        </w:tc>
      </w:tr>
      <w:tr w:rsidR="00DE7C77" w:rsidTr="00637AE8">
        <w:trPr>
          <w:cantSplit/>
          <w:trHeight w:val="2733"/>
        </w:trPr>
        <w:tc>
          <w:tcPr>
            <w:tcW w:w="425" w:type="dxa"/>
            <w:tcBorders>
              <w:bottom w:val="single" w:sz="4" w:space="0" w:color="auto"/>
            </w:tcBorders>
            <w:shd w:val="clear" w:color="auto" w:fill="auto"/>
            <w:textDirection w:val="btLr"/>
          </w:tcPr>
          <w:p w:rsidR="00DE7C77" w:rsidRPr="000B0D8E" w:rsidRDefault="00DE7C77" w:rsidP="00DE7C77">
            <w:pPr>
              <w:ind w:left="113" w:right="113"/>
              <w:jc w:val="center"/>
              <w:rPr>
                <w:lang w:val="bs-Latn-BA"/>
              </w:rPr>
            </w:pPr>
            <w:r w:rsidRPr="000B0D8E">
              <w:rPr>
                <w:rFonts w:ascii="Calibri" w:hAnsi="Calibri" w:cs="Calibri"/>
                <w:b/>
                <w:sz w:val="12"/>
                <w:szCs w:val="12"/>
              </w:rPr>
              <w:t>Dio II: Certificiranje / Дио II: Сертифицирање/ Part II : Certification</w:t>
            </w:r>
          </w:p>
        </w:tc>
        <w:tc>
          <w:tcPr>
            <w:tcW w:w="10632" w:type="dxa"/>
            <w:gridSpan w:val="3"/>
            <w:tcBorders>
              <w:top w:val="nil"/>
              <w:bottom w:val="nil"/>
            </w:tcBorders>
            <w:shd w:val="clear" w:color="auto" w:fill="auto"/>
          </w:tcPr>
          <w:p w:rsidR="00DE7C77" w:rsidRPr="000B0D8E" w:rsidRDefault="00DE7C77" w:rsidP="00DE7C77">
            <w:pPr>
              <w:pStyle w:val="ListParagraph"/>
              <w:shd w:val="clear" w:color="auto" w:fill="FFFFFF"/>
              <w:ind w:left="317"/>
              <w:jc w:val="both"/>
              <w:rPr>
                <w:rStyle w:val="FontStyle27"/>
                <w:rFonts w:cs="Calibri"/>
                <w:sz w:val="16"/>
                <w:szCs w:val="16"/>
              </w:rPr>
            </w:pPr>
          </w:p>
          <w:p w:rsidR="00DE7C77" w:rsidRPr="000B0D8E" w:rsidRDefault="00DE7C77" w:rsidP="00DE7C77">
            <w:pPr>
              <w:pStyle w:val="ListParagraph"/>
              <w:numPr>
                <w:ilvl w:val="0"/>
                <w:numId w:val="5"/>
              </w:numPr>
              <w:shd w:val="clear" w:color="auto" w:fill="FFFFFF"/>
              <w:ind w:left="317" w:hanging="141"/>
              <w:jc w:val="both"/>
              <w:rPr>
                <w:rFonts w:cs="Calibri"/>
                <w:sz w:val="16"/>
                <w:szCs w:val="16"/>
                <w:lang w:val="bs-Cyrl-BA"/>
              </w:rPr>
            </w:pPr>
            <w:r w:rsidRPr="000B0D8E">
              <w:rPr>
                <w:rStyle w:val="FontStyle27"/>
                <w:rFonts w:cs="Calibri"/>
                <w:sz w:val="12"/>
                <w:szCs w:val="12"/>
              </w:rPr>
              <w:t xml:space="preserve">je proizvedeno, sakupljeno, ohlađeno, skladišteno i transportovano u skladu s higijenskim uslovima utvrđenim </w:t>
            </w:r>
            <w:r w:rsidRPr="000B0D8E">
              <w:rPr>
                <w:rFonts w:cs="Calibri"/>
                <w:sz w:val="12"/>
                <w:szCs w:val="12"/>
              </w:rPr>
              <w:t xml:space="preserve">Poglavljem I Odjeljka IX Dodatka III Pravilnika o higijeni hrane životinjskog porijekla („Službeni glasnik BiH“ broj 103/12) ili u skladu sa Poglavljem I Odjeljka IX Dodatka III Uredbe(EZ) br.853/2004, / </w:t>
            </w:r>
            <w:r w:rsidRPr="000B0D8E">
              <w:rPr>
                <w:rStyle w:val="FontStyle27"/>
                <w:rFonts w:cs="Calibri"/>
                <w:sz w:val="12"/>
                <w:szCs w:val="12"/>
                <w:lang w:val="bs-Cyrl-BA"/>
              </w:rPr>
              <w:t xml:space="preserve">је произведено, сакупљено, охлађено, складиштено и транспортовано у складу с хигијенским условима утврђеним </w:t>
            </w:r>
            <w:r w:rsidRPr="000B0D8E">
              <w:rPr>
                <w:rFonts w:cs="Calibri"/>
                <w:sz w:val="12"/>
                <w:szCs w:val="12"/>
                <w:lang w:val="bs-Cyrl-BA"/>
              </w:rPr>
              <w:t>Поглављ</w:t>
            </w:r>
            <w:r w:rsidRPr="000B0D8E">
              <w:rPr>
                <w:rFonts w:cs="Calibri"/>
                <w:sz w:val="12"/>
                <w:szCs w:val="12"/>
              </w:rPr>
              <w:t>ем</w:t>
            </w:r>
            <w:r w:rsidRPr="000B0D8E">
              <w:rPr>
                <w:rFonts w:cs="Calibri"/>
                <w:sz w:val="12"/>
                <w:szCs w:val="12"/>
                <w:lang w:val="bs-Cyrl-BA"/>
              </w:rPr>
              <w:t xml:space="preserve"> </w:t>
            </w:r>
            <w:r w:rsidRPr="000B0D8E">
              <w:rPr>
                <w:rFonts w:cs="Calibri"/>
                <w:sz w:val="12"/>
                <w:szCs w:val="12"/>
              </w:rPr>
              <w:t>I</w:t>
            </w:r>
            <w:r w:rsidRPr="000B0D8E">
              <w:rPr>
                <w:rFonts w:cs="Calibri"/>
                <w:sz w:val="12"/>
                <w:szCs w:val="12"/>
                <w:lang w:val="bs-Cyrl-BA"/>
              </w:rPr>
              <w:t xml:space="preserve"> Одјељка </w:t>
            </w:r>
            <w:r w:rsidRPr="000B0D8E">
              <w:rPr>
                <w:rFonts w:cs="Calibri"/>
                <w:sz w:val="12"/>
                <w:szCs w:val="12"/>
              </w:rPr>
              <w:t>IX</w:t>
            </w:r>
            <w:r w:rsidRPr="000B0D8E">
              <w:rPr>
                <w:rFonts w:cs="Calibri"/>
                <w:sz w:val="12"/>
                <w:szCs w:val="12"/>
                <w:lang w:val="bs-Cyrl-BA"/>
              </w:rPr>
              <w:t xml:space="preserve"> Додатка </w:t>
            </w:r>
            <w:r w:rsidRPr="000B0D8E">
              <w:rPr>
                <w:rFonts w:cs="Calibri"/>
                <w:sz w:val="12"/>
                <w:szCs w:val="12"/>
              </w:rPr>
              <w:t>III</w:t>
            </w:r>
            <w:r w:rsidRPr="000B0D8E">
              <w:rPr>
                <w:rFonts w:cs="Calibri"/>
                <w:sz w:val="12"/>
                <w:szCs w:val="12"/>
                <w:lang w:val="bs-Cyrl-BA"/>
              </w:rPr>
              <w:t xml:space="preserve"> Правилника о хигијени хране животињског поријекла („Службени гласник БиХ“ број 103/12) </w:t>
            </w:r>
            <w:r w:rsidRPr="000B0D8E">
              <w:rPr>
                <w:rFonts w:cs="Calibri"/>
                <w:sz w:val="12"/>
                <w:szCs w:val="12"/>
              </w:rPr>
              <w:t>или</w:t>
            </w:r>
            <w:r w:rsidRPr="000B0D8E">
              <w:rPr>
                <w:rFonts w:cs="Calibri"/>
                <w:sz w:val="12"/>
                <w:szCs w:val="12"/>
                <w:lang w:val="bs-Cyrl-BA"/>
              </w:rPr>
              <w:t xml:space="preserve"> у складу са Поглављем </w:t>
            </w:r>
            <w:r w:rsidRPr="000B0D8E">
              <w:rPr>
                <w:rFonts w:cs="Calibri"/>
                <w:sz w:val="12"/>
                <w:szCs w:val="12"/>
              </w:rPr>
              <w:t>I</w:t>
            </w:r>
            <w:r w:rsidRPr="000B0D8E">
              <w:rPr>
                <w:rFonts w:cs="Calibri"/>
                <w:sz w:val="12"/>
                <w:szCs w:val="12"/>
                <w:lang w:val="bs-Cyrl-BA"/>
              </w:rPr>
              <w:t xml:space="preserve"> Одјељка </w:t>
            </w:r>
            <w:r w:rsidRPr="000B0D8E">
              <w:rPr>
                <w:rFonts w:cs="Calibri"/>
                <w:sz w:val="12"/>
                <w:szCs w:val="12"/>
              </w:rPr>
              <w:t>IX</w:t>
            </w:r>
            <w:r w:rsidRPr="000B0D8E">
              <w:rPr>
                <w:rFonts w:cs="Calibri"/>
                <w:sz w:val="12"/>
                <w:szCs w:val="12"/>
                <w:lang w:val="bs-Cyrl-BA"/>
              </w:rPr>
              <w:t xml:space="preserve"> Додатка </w:t>
            </w:r>
            <w:r w:rsidRPr="000B0D8E">
              <w:rPr>
                <w:rFonts w:cs="Calibri"/>
                <w:sz w:val="12"/>
                <w:szCs w:val="12"/>
              </w:rPr>
              <w:t>III</w:t>
            </w:r>
            <w:r w:rsidRPr="000B0D8E">
              <w:rPr>
                <w:rFonts w:cs="Calibri"/>
                <w:sz w:val="12"/>
                <w:szCs w:val="12"/>
                <w:lang w:val="bs-Cyrl-BA"/>
              </w:rPr>
              <w:t xml:space="preserve"> Уредбе(ЕЗ) бр.853/2004</w:t>
            </w:r>
            <w:r w:rsidRPr="000B0D8E">
              <w:rPr>
                <w:rFonts w:cs="Calibri"/>
                <w:sz w:val="12"/>
                <w:szCs w:val="12"/>
              </w:rPr>
              <w:t xml:space="preserve">/ </w:t>
            </w:r>
            <w:r w:rsidRPr="000B0D8E">
              <w:rPr>
                <w:rFonts w:cs="Calibri"/>
                <w:b/>
                <w:sz w:val="12"/>
                <w:szCs w:val="12"/>
              </w:rPr>
              <w:t>which was</w:t>
            </w:r>
            <w:r w:rsidRPr="000B0D8E">
              <w:rPr>
                <w:rFonts w:cs="Calibri"/>
                <w:b/>
                <w:sz w:val="12"/>
                <w:szCs w:val="12"/>
                <w:lang w:val="en-US"/>
              </w:rPr>
              <w:t xml:space="preserve"> produced, collected, cooled, stored and transported in accordance with the hygiene conditions laid down in Chapter I of Section IX of Annex III of the </w:t>
            </w:r>
            <w:r w:rsidRPr="000B0D8E">
              <w:rPr>
                <w:rFonts w:eastAsia="TimesNewRomanPSMT" w:cs="Calibri"/>
                <w:b/>
                <w:sz w:val="12"/>
                <w:szCs w:val="12"/>
                <w:lang w:val="en-GB" w:eastAsia="bs-Latn-BA"/>
              </w:rPr>
              <w:t xml:space="preserve">Rulebook on food of animal origin („Official Gazette </w:t>
            </w:r>
            <w:proofErr w:type="spellStart"/>
            <w:r w:rsidRPr="000B0D8E">
              <w:rPr>
                <w:rFonts w:eastAsia="TimesNewRomanPSMT" w:cs="Calibri"/>
                <w:b/>
                <w:sz w:val="12"/>
                <w:szCs w:val="12"/>
                <w:lang w:val="en-GB" w:eastAsia="bs-Latn-BA"/>
              </w:rPr>
              <w:t>BiH</w:t>
            </w:r>
            <w:proofErr w:type="spellEnd"/>
            <w:r w:rsidRPr="000B0D8E">
              <w:rPr>
                <w:rFonts w:eastAsia="TimesNewRomanPSMT" w:cs="Calibri"/>
                <w:b/>
                <w:sz w:val="12"/>
                <w:szCs w:val="12"/>
                <w:lang w:val="en-GB" w:eastAsia="bs-Latn-BA"/>
              </w:rPr>
              <w:t xml:space="preserve">“ No. 103/12) or in accordance with the </w:t>
            </w:r>
            <w:r w:rsidRPr="000B0D8E">
              <w:rPr>
                <w:rFonts w:cs="Calibri"/>
                <w:b/>
                <w:sz w:val="12"/>
                <w:szCs w:val="12"/>
                <w:lang w:val="en-US"/>
              </w:rPr>
              <w:t>Chapter I of Section IX of Annex III</w:t>
            </w:r>
            <w:r w:rsidRPr="000B0D8E">
              <w:rPr>
                <w:rFonts w:cs="Calibri"/>
                <w:sz w:val="12"/>
                <w:szCs w:val="12"/>
              </w:rPr>
              <w:t xml:space="preserve"> </w:t>
            </w:r>
            <w:r w:rsidRPr="000B0D8E">
              <w:rPr>
                <w:rFonts w:eastAsia="TimesNewRomanPSMT" w:cs="Calibri"/>
                <w:b/>
                <w:sz w:val="12"/>
                <w:szCs w:val="12"/>
                <w:lang w:val="en-GB" w:eastAsia="bs-Latn-BA"/>
              </w:rPr>
              <w:t>of the Regulation (EC) No 853/2004,</w:t>
            </w:r>
          </w:p>
          <w:p w:rsidR="00DE7C77" w:rsidRPr="000B0D8E" w:rsidRDefault="00DE7C77" w:rsidP="00DE7C77">
            <w:pPr>
              <w:pStyle w:val="ListParagraph"/>
              <w:numPr>
                <w:ilvl w:val="0"/>
                <w:numId w:val="5"/>
              </w:numPr>
              <w:shd w:val="clear" w:color="auto" w:fill="FFFFFF"/>
              <w:ind w:left="317" w:hanging="141"/>
              <w:jc w:val="both"/>
              <w:rPr>
                <w:rFonts w:cs="Calibri"/>
                <w:sz w:val="16"/>
                <w:szCs w:val="16"/>
                <w:lang w:val="bs-Cyrl-BA"/>
              </w:rPr>
            </w:pPr>
            <w:r w:rsidRPr="000B0D8E">
              <w:rPr>
                <w:rStyle w:val="FontStyle27"/>
                <w:rFonts w:cs="Calibri"/>
                <w:sz w:val="12"/>
                <w:szCs w:val="12"/>
              </w:rPr>
              <w:t xml:space="preserve">koje zadovoljava kriterije vezane za broj bakterija i somatskih stanica utvrđen u </w:t>
            </w:r>
            <w:r w:rsidRPr="000B0D8E">
              <w:rPr>
                <w:rFonts w:cs="Calibri"/>
                <w:sz w:val="12"/>
                <w:szCs w:val="12"/>
              </w:rPr>
              <w:t xml:space="preserve">Poglavlju I Odjeljka IX Dodatka III Pravilnika o higijeni hrane životinjskog porijekla („Službeni glasnik BiH“ broj 103/12) ili u skladu sa Poglavljem I Odjeljka IX Dodatka III Uredbe(EZ) br.853/2004,/ </w:t>
            </w:r>
            <w:r w:rsidRPr="000B0D8E">
              <w:rPr>
                <w:rStyle w:val="FontStyle27"/>
                <w:rFonts w:cs="Calibri"/>
                <w:sz w:val="12"/>
                <w:szCs w:val="12"/>
                <w:lang w:val="bs-Cyrl-BA"/>
              </w:rPr>
              <w:t>које задовољава критеријуме везане за број бактерија и соматских ћелија</w:t>
            </w:r>
            <w:r w:rsidRPr="000B0D8E">
              <w:rPr>
                <w:rStyle w:val="FontStyle27"/>
                <w:rFonts w:cs="Calibri"/>
                <w:sz w:val="12"/>
                <w:szCs w:val="12"/>
              </w:rPr>
              <w:t xml:space="preserve"> утврђен у </w:t>
            </w:r>
            <w:r w:rsidRPr="000B0D8E">
              <w:rPr>
                <w:rFonts w:cs="Calibri"/>
                <w:sz w:val="12"/>
                <w:szCs w:val="12"/>
              </w:rPr>
              <w:t>Поглављу I</w:t>
            </w:r>
            <w:r w:rsidRPr="000B0D8E">
              <w:rPr>
                <w:rFonts w:cs="Calibri"/>
                <w:sz w:val="12"/>
                <w:szCs w:val="12"/>
                <w:lang w:val="bs-Cyrl-BA"/>
              </w:rPr>
              <w:t xml:space="preserve"> Одјељка </w:t>
            </w:r>
            <w:r w:rsidRPr="000B0D8E">
              <w:rPr>
                <w:rFonts w:cs="Calibri"/>
                <w:sz w:val="12"/>
                <w:szCs w:val="12"/>
              </w:rPr>
              <w:t>IX</w:t>
            </w:r>
            <w:r w:rsidRPr="000B0D8E">
              <w:rPr>
                <w:rFonts w:cs="Calibri"/>
                <w:sz w:val="12"/>
                <w:szCs w:val="12"/>
                <w:lang w:val="bs-Cyrl-BA"/>
              </w:rPr>
              <w:t xml:space="preserve"> Додатка </w:t>
            </w:r>
            <w:r w:rsidRPr="000B0D8E">
              <w:rPr>
                <w:rFonts w:cs="Calibri"/>
                <w:sz w:val="12"/>
                <w:szCs w:val="12"/>
              </w:rPr>
              <w:t>III</w:t>
            </w:r>
            <w:r w:rsidRPr="000B0D8E">
              <w:rPr>
                <w:rFonts w:cs="Calibri"/>
                <w:sz w:val="12"/>
                <w:szCs w:val="12"/>
                <w:lang w:val="bs-Cyrl-BA"/>
              </w:rPr>
              <w:t xml:space="preserve"> Правилника о хигијени хране животињског поријекла („Службени гласник БиХ“ број 103/12) </w:t>
            </w:r>
            <w:r w:rsidRPr="000B0D8E">
              <w:rPr>
                <w:rFonts w:cs="Calibri"/>
                <w:sz w:val="12"/>
                <w:szCs w:val="12"/>
              </w:rPr>
              <w:t>или</w:t>
            </w:r>
            <w:r w:rsidRPr="000B0D8E">
              <w:rPr>
                <w:rFonts w:cs="Calibri"/>
                <w:sz w:val="12"/>
                <w:szCs w:val="12"/>
                <w:lang w:val="bs-Cyrl-BA"/>
              </w:rPr>
              <w:t xml:space="preserve"> у складу са Поглављем </w:t>
            </w:r>
            <w:r w:rsidRPr="000B0D8E">
              <w:rPr>
                <w:rFonts w:cs="Calibri"/>
                <w:sz w:val="12"/>
                <w:szCs w:val="12"/>
              </w:rPr>
              <w:t>I</w:t>
            </w:r>
            <w:r w:rsidRPr="000B0D8E">
              <w:rPr>
                <w:rFonts w:cs="Calibri"/>
                <w:sz w:val="12"/>
                <w:szCs w:val="12"/>
                <w:lang w:val="bs-Cyrl-BA"/>
              </w:rPr>
              <w:t xml:space="preserve"> Одјељка </w:t>
            </w:r>
            <w:r w:rsidRPr="000B0D8E">
              <w:rPr>
                <w:rFonts w:cs="Calibri"/>
                <w:sz w:val="12"/>
                <w:szCs w:val="12"/>
              </w:rPr>
              <w:t>IX</w:t>
            </w:r>
            <w:r w:rsidRPr="000B0D8E">
              <w:rPr>
                <w:rFonts w:cs="Calibri"/>
                <w:sz w:val="12"/>
                <w:szCs w:val="12"/>
                <w:lang w:val="bs-Cyrl-BA"/>
              </w:rPr>
              <w:t xml:space="preserve"> Додатка </w:t>
            </w:r>
            <w:r w:rsidRPr="000B0D8E">
              <w:rPr>
                <w:rFonts w:cs="Calibri"/>
                <w:sz w:val="12"/>
                <w:szCs w:val="12"/>
              </w:rPr>
              <w:t>III</w:t>
            </w:r>
            <w:r w:rsidRPr="000B0D8E">
              <w:rPr>
                <w:rFonts w:cs="Calibri"/>
                <w:sz w:val="12"/>
                <w:szCs w:val="12"/>
                <w:lang w:val="bs-Cyrl-BA"/>
              </w:rPr>
              <w:t xml:space="preserve"> Уредбе(ЕЗ) бр.853/2004</w:t>
            </w:r>
            <w:r w:rsidRPr="000B0D8E">
              <w:rPr>
                <w:rFonts w:cs="Calibri"/>
                <w:sz w:val="12"/>
                <w:szCs w:val="12"/>
              </w:rPr>
              <w:t>/</w:t>
            </w:r>
            <w:r w:rsidRPr="000B0D8E">
              <w:rPr>
                <w:rStyle w:val="FontStyle27"/>
                <w:rFonts w:cs="Calibri"/>
                <w:b/>
                <w:sz w:val="16"/>
                <w:szCs w:val="16"/>
                <w:lang w:val="en-US"/>
              </w:rPr>
              <w:t xml:space="preserve"> </w:t>
            </w:r>
            <w:r w:rsidRPr="000B0D8E">
              <w:rPr>
                <w:rStyle w:val="FontStyle27"/>
                <w:rFonts w:cs="Calibri"/>
                <w:b/>
                <w:sz w:val="12"/>
                <w:szCs w:val="12"/>
                <w:lang w:val="en-US"/>
              </w:rPr>
              <w:t>which</w:t>
            </w:r>
            <w:r w:rsidRPr="000B0D8E">
              <w:rPr>
                <w:rStyle w:val="FontStyle27"/>
                <w:rFonts w:cs="Calibri"/>
                <w:sz w:val="12"/>
                <w:szCs w:val="12"/>
                <w:lang w:val="en-US"/>
              </w:rPr>
              <w:t xml:space="preserve"> </w:t>
            </w:r>
            <w:r w:rsidRPr="000B0D8E">
              <w:rPr>
                <w:rStyle w:val="FontStyle27"/>
                <w:rFonts w:cs="Calibri"/>
                <w:b/>
                <w:sz w:val="12"/>
                <w:szCs w:val="12"/>
                <w:lang w:val="en-US"/>
              </w:rPr>
              <w:t xml:space="preserve">meets the plate and somatic cell count criteria laid down in </w:t>
            </w:r>
            <w:r w:rsidRPr="000B0D8E">
              <w:rPr>
                <w:rFonts w:cs="Calibri"/>
                <w:b/>
                <w:sz w:val="12"/>
                <w:szCs w:val="12"/>
                <w:lang w:val="en-US"/>
              </w:rPr>
              <w:t xml:space="preserve">Chapter I of Section IX of Annex III of the </w:t>
            </w:r>
            <w:r w:rsidRPr="000B0D8E">
              <w:rPr>
                <w:rFonts w:eastAsia="TimesNewRomanPSMT" w:cs="Calibri"/>
                <w:b/>
                <w:sz w:val="12"/>
                <w:szCs w:val="12"/>
                <w:lang w:val="en-GB" w:eastAsia="bs-Latn-BA"/>
              </w:rPr>
              <w:t xml:space="preserve">Rulebook on food of animal origin („Official Gazette </w:t>
            </w:r>
            <w:proofErr w:type="spellStart"/>
            <w:r w:rsidRPr="000B0D8E">
              <w:rPr>
                <w:rFonts w:eastAsia="TimesNewRomanPSMT" w:cs="Calibri"/>
                <w:b/>
                <w:sz w:val="12"/>
                <w:szCs w:val="12"/>
                <w:lang w:val="en-GB" w:eastAsia="bs-Latn-BA"/>
              </w:rPr>
              <w:t>BiH</w:t>
            </w:r>
            <w:proofErr w:type="spellEnd"/>
            <w:r w:rsidRPr="000B0D8E">
              <w:rPr>
                <w:rFonts w:eastAsia="TimesNewRomanPSMT" w:cs="Calibri"/>
                <w:b/>
                <w:sz w:val="12"/>
                <w:szCs w:val="12"/>
                <w:lang w:val="en-GB" w:eastAsia="bs-Latn-BA"/>
              </w:rPr>
              <w:t xml:space="preserve">“ No. 103/12) or in accordance with the </w:t>
            </w:r>
            <w:r w:rsidRPr="000B0D8E">
              <w:rPr>
                <w:rFonts w:cs="Calibri"/>
                <w:b/>
                <w:sz w:val="12"/>
                <w:szCs w:val="12"/>
                <w:lang w:val="en-US"/>
              </w:rPr>
              <w:t>Chapter I of Section IX of Annex III</w:t>
            </w:r>
            <w:r w:rsidRPr="000B0D8E">
              <w:rPr>
                <w:rFonts w:cs="Calibri"/>
                <w:sz w:val="12"/>
                <w:szCs w:val="12"/>
              </w:rPr>
              <w:t xml:space="preserve"> </w:t>
            </w:r>
            <w:r w:rsidRPr="000B0D8E">
              <w:rPr>
                <w:rFonts w:eastAsia="TimesNewRomanPSMT" w:cs="Calibri"/>
                <w:b/>
                <w:sz w:val="12"/>
                <w:szCs w:val="12"/>
                <w:lang w:val="en-GB" w:eastAsia="bs-Latn-BA"/>
              </w:rPr>
              <w:t>of the Regulation (EC) No 853/2004,</w:t>
            </w:r>
          </w:p>
          <w:p w:rsidR="00DE7C77" w:rsidRPr="000B0D8E" w:rsidRDefault="00DE7C77" w:rsidP="00DE7C77">
            <w:pPr>
              <w:pStyle w:val="ListParagraph"/>
              <w:numPr>
                <w:ilvl w:val="0"/>
                <w:numId w:val="5"/>
              </w:numPr>
              <w:shd w:val="clear" w:color="auto" w:fill="FFFFFF"/>
              <w:spacing w:after="0"/>
              <w:ind w:left="317" w:hanging="141"/>
              <w:jc w:val="both"/>
              <w:rPr>
                <w:rFonts w:cs="Calibri"/>
                <w:sz w:val="16"/>
                <w:szCs w:val="16"/>
                <w:lang w:val="bs-Cyrl-BA"/>
              </w:rPr>
            </w:pPr>
            <w:r w:rsidRPr="000B0D8E">
              <w:rPr>
                <w:rStyle w:val="FontStyle27"/>
                <w:rFonts w:cs="Calibri"/>
                <w:sz w:val="12"/>
                <w:szCs w:val="12"/>
              </w:rPr>
              <w:t>su ispunjena jamstva vezanog za status rezidue u sirovom mlijeku određena monitoring planom za detekciju rezidua ili štetnih tvari</w:t>
            </w:r>
            <w:r w:rsidRPr="000B0D8E">
              <w:rPr>
                <w:rStyle w:val="FontStyle27"/>
                <w:rFonts w:cs="Calibri"/>
                <w:sz w:val="12"/>
                <w:szCs w:val="12"/>
                <w:lang w:val="en-US"/>
              </w:rPr>
              <w:t xml:space="preserve"> u </w:t>
            </w:r>
            <w:proofErr w:type="spellStart"/>
            <w:r w:rsidRPr="000B0D8E">
              <w:rPr>
                <w:rStyle w:val="FontStyle27"/>
                <w:rFonts w:cs="Calibri"/>
                <w:sz w:val="12"/>
                <w:szCs w:val="12"/>
                <w:lang w:val="en-US"/>
              </w:rPr>
              <w:t>skladu</w:t>
            </w:r>
            <w:proofErr w:type="spellEnd"/>
            <w:r w:rsidRPr="000B0D8E">
              <w:rPr>
                <w:rStyle w:val="FontStyle27"/>
                <w:rFonts w:cs="Calibri"/>
                <w:sz w:val="12"/>
                <w:szCs w:val="12"/>
                <w:lang w:val="en-US"/>
              </w:rPr>
              <w:t xml:space="preserve"> </w:t>
            </w:r>
            <w:proofErr w:type="spellStart"/>
            <w:r w:rsidRPr="000B0D8E">
              <w:rPr>
                <w:rStyle w:val="FontStyle27"/>
                <w:rFonts w:cs="Calibri"/>
                <w:sz w:val="12"/>
                <w:szCs w:val="12"/>
                <w:lang w:val="en-US"/>
              </w:rPr>
              <w:t>sa</w:t>
            </w:r>
            <w:proofErr w:type="spellEnd"/>
            <w:r w:rsidRPr="000B0D8E">
              <w:rPr>
                <w:rStyle w:val="FontStyle27"/>
                <w:rFonts w:cs="Calibri"/>
                <w:sz w:val="12"/>
                <w:szCs w:val="12"/>
                <w:lang w:val="en-US"/>
              </w:rPr>
              <w:t xml:space="preserve"> </w:t>
            </w:r>
            <w:r w:rsidRPr="000B0D8E">
              <w:rPr>
                <w:rFonts w:cs="Calibri"/>
                <w:bCs/>
                <w:color w:val="000000"/>
                <w:sz w:val="12"/>
                <w:szCs w:val="12"/>
                <w:lang w:val="sr-Cyrl-BA"/>
              </w:rPr>
              <w:t>Odluk</w:t>
            </w:r>
            <w:r w:rsidRPr="000B0D8E">
              <w:rPr>
                <w:rFonts w:cs="Calibri"/>
                <w:bCs/>
                <w:color w:val="000000"/>
                <w:sz w:val="12"/>
                <w:szCs w:val="12"/>
              </w:rPr>
              <w:t xml:space="preserve">om </w:t>
            </w:r>
            <w:r w:rsidRPr="000B0D8E">
              <w:rPr>
                <w:rFonts w:cs="Calibri"/>
                <w:bCs/>
                <w:color w:val="000000"/>
                <w:sz w:val="12"/>
                <w:szCs w:val="12"/>
                <w:lang w:val="sr-Cyrl-BA"/>
              </w:rPr>
              <w:t>o praćenju rezidua određenih materija u živim životinjama i u proizvodima životinjskog po</w:t>
            </w:r>
            <w:r w:rsidRPr="000B0D8E">
              <w:rPr>
                <w:rFonts w:cs="Calibri"/>
                <w:bCs/>
                <w:color w:val="000000"/>
                <w:sz w:val="12"/>
                <w:szCs w:val="12"/>
              </w:rPr>
              <w:t>d</w:t>
            </w:r>
            <w:r w:rsidRPr="000B0D8E">
              <w:rPr>
                <w:rFonts w:cs="Calibri"/>
                <w:bCs/>
                <w:color w:val="000000"/>
                <w:sz w:val="12"/>
                <w:szCs w:val="12"/>
                <w:lang w:val="sr-Cyrl-BA"/>
              </w:rPr>
              <w:t>rije</w:t>
            </w:r>
            <w:r w:rsidRPr="000B0D8E">
              <w:rPr>
                <w:rFonts w:cs="Calibri"/>
                <w:bCs/>
                <w:color w:val="000000"/>
                <w:sz w:val="12"/>
                <w:szCs w:val="12"/>
              </w:rPr>
              <w:t>t</w:t>
            </w:r>
            <w:r w:rsidRPr="000B0D8E">
              <w:rPr>
                <w:rFonts w:cs="Calibri"/>
                <w:bCs/>
                <w:color w:val="000000"/>
                <w:sz w:val="12"/>
                <w:szCs w:val="12"/>
                <w:lang w:val="sr-Cyrl-BA"/>
              </w:rPr>
              <w:t>la</w:t>
            </w:r>
            <w:r w:rsidRPr="000B0D8E">
              <w:rPr>
                <w:rFonts w:cs="Calibri"/>
                <w:bCs/>
                <w:iCs/>
                <w:color w:val="000000"/>
                <w:sz w:val="12"/>
                <w:szCs w:val="12"/>
              </w:rPr>
              <w:t xml:space="preserve">(”Službeni glasnik BiH” 1/04; 40/09, 44/11) ili Direktivom 96/23 EZ </w:t>
            </w:r>
            <w:r w:rsidRPr="000B0D8E">
              <w:rPr>
                <w:rStyle w:val="FontStyle27"/>
                <w:rFonts w:cs="Calibri"/>
                <w:sz w:val="12"/>
                <w:szCs w:val="12"/>
              </w:rPr>
              <w:t xml:space="preserve">./ </w:t>
            </w:r>
            <w:r w:rsidRPr="000B0D8E">
              <w:rPr>
                <w:rStyle w:val="FontStyle27"/>
                <w:rFonts w:cs="Calibri"/>
                <w:sz w:val="12"/>
                <w:szCs w:val="12"/>
                <w:lang w:val="bs-Cyrl-BA"/>
              </w:rPr>
              <w:t xml:space="preserve">су испуњена јамства везаног за статус резидуе у сировом млијеку одређена мониторинг планом за детекцију резидуа или штетних твари у складу са </w:t>
            </w:r>
            <w:r w:rsidRPr="000B0D8E">
              <w:rPr>
                <w:rFonts w:cs="Calibri"/>
                <w:bCs/>
                <w:color w:val="000000"/>
                <w:sz w:val="12"/>
                <w:szCs w:val="12"/>
                <w:lang w:val="bs-Cyrl-BA"/>
              </w:rPr>
              <w:t>Одлуком о праћењу резидуа одређених материја у живим животињама и у производима животињског поријекла</w:t>
            </w:r>
            <w:r w:rsidRPr="000B0D8E">
              <w:rPr>
                <w:rFonts w:cs="Calibri"/>
                <w:bCs/>
                <w:iCs/>
                <w:color w:val="000000"/>
                <w:sz w:val="12"/>
                <w:szCs w:val="12"/>
                <w:lang w:val="bs-Cyrl-BA"/>
              </w:rPr>
              <w:t xml:space="preserve"> (”Службени гласник БиХ” 1/04; 40/09; 44/11) или Директивом 96/23 ЕЗ</w:t>
            </w:r>
            <w:r w:rsidRPr="000B0D8E">
              <w:rPr>
                <w:rStyle w:val="FontStyle27"/>
                <w:rFonts w:cs="Calibri"/>
                <w:sz w:val="12"/>
                <w:szCs w:val="12"/>
                <w:lang w:val="bs-Cyrl-BA"/>
              </w:rPr>
              <w:t>.</w:t>
            </w:r>
            <w:r w:rsidRPr="000B0D8E">
              <w:rPr>
                <w:rFonts w:cs="Calibri"/>
                <w:b/>
                <w:sz w:val="12"/>
                <w:szCs w:val="12"/>
              </w:rPr>
              <w:t xml:space="preserve">/ </w:t>
            </w:r>
            <w:r w:rsidRPr="000B0D8E">
              <w:rPr>
                <w:rFonts w:cs="Calibri"/>
                <w:b/>
                <w:sz w:val="12"/>
                <w:szCs w:val="12"/>
                <w:lang w:val="en-GB"/>
              </w:rPr>
              <w:t xml:space="preserve">which complies with the guarantees on the residues status of raw milk provided by the monitoring plans for the detection of residues or substances submitted in with the </w:t>
            </w:r>
            <w:r w:rsidRPr="000B0D8E">
              <w:rPr>
                <w:rStyle w:val="hps"/>
                <w:rFonts w:cs="Calibri"/>
                <w:b/>
                <w:sz w:val="12"/>
                <w:szCs w:val="12"/>
                <w:lang w:val="en-GB"/>
              </w:rPr>
              <w:t>Decision</w:t>
            </w:r>
            <w:r w:rsidRPr="000B0D8E">
              <w:rPr>
                <w:rFonts w:cs="Calibri"/>
                <w:b/>
                <w:sz w:val="12"/>
                <w:szCs w:val="12"/>
                <w:lang w:val="en-GB"/>
              </w:rPr>
              <w:t xml:space="preserve"> </w:t>
            </w:r>
            <w:r w:rsidRPr="000B0D8E">
              <w:rPr>
                <w:rStyle w:val="hps"/>
                <w:rFonts w:cs="Calibri"/>
                <w:b/>
                <w:sz w:val="12"/>
                <w:szCs w:val="12"/>
                <w:lang w:val="en-GB"/>
              </w:rPr>
              <w:t>residues</w:t>
            </w:r>
            <w:r w:rsidRPr="000B0D8E">
              <w:rPr>
                <w:rFonts w:cs="Calibri"/>
                <w:b/>
                <w:sz w:val="12"/>
                <w:szCs w:val="12"/>
                <w:lang w:val="en-GB"/>
              </w:rPr>
              <w:t xml:space="preserve"> </w:t>
            </w:r>
            <w:r w:rsidRPr="000B0D8E">
              <w:rPr>
                <w:rStyle w:val="hps"/>
                <w:rFonts w:cs="Calibri"/>
                <w:b/>
                <w:sz w:val="12"/>
                <w:szCs w:val="12"/>
                <w:lang w:val="en-GB"/>
              </w:rPr>
              <w:t>on</w:t>
            </w:r>
            <w:r w:rsidRPr="000B0D8E">
              <w:rPr>
                <w:rFonts w:cs="Calibri"/>
                <w:b/>
                <w:sz w:val="12"/>
                <w:szCs w:val="12"/>
                <w:lang w:val="en-GB"/>
              </w:rPr>
              <w:t xml:space="preserve"> </w:t>
            </w:r>
            <w:r w:rsidRPr="000B0D8E">
              <w:rPr>
                <w:rStyle w:val="hps"/>
                <w:rFonts w:cs="Calibri"/>
                <w:b/>
                <w:sz w:val="12"/>
                <w:szCs w:val="12"/>
                <w:lang w:val="en-GB"/>
              </w:rPr>
              <w:t>monitoring</w:t>
            </w:r>
            <w:r w:rsidRPr="000B0D8E">
              <w:rPr>
                <w:rFonts w:cs="Calibri"/>
                <w:b/>
                <w:sz w:val="12"/>
                <w:szCs w:val="12"/>
                <w:lang w:val="en-GB"/>
              </w:rPr>
              <w:t xml:space="preserve"> </w:t>
            </w:r>
            <w:r w:rsidRPr="000B0D8E">
              <w:rPr>
                <w:rStyle w:val="hps"/>
                <w:rFonts w:cs="Calibri"/>
                <w:b/>
                <w:sz w:val="12"/>
                <w:szCs w:val="12"/>
                <w:lang w:val="en-GB"/>
              </w:rPr>
              <w:t>of certain</w:t>
            </w:r>
            <w:r w:rsidRPr="000B0D8E">
              <w:rPr>
                <w:rFonts w:cs="Calibri"/>
                <w:b/>
                <w:sz w:val="12"/>
                <w:szCs w:val="12"/>
                <w:lang w:val="en-GB"/>
              </w:rPr>
              <w:t xml:space="preserve"> </w:t>
            </w:r>
            <w:r w:rsidRPr="000B0D8E">
              <w:rPr>
                <w:rStyle w:val="hps"/>
                <w:rFonts w:cs="Calibri"/>
                <w:b/>
                <w:sz w:val="12"/>
                <w:szCs w:val="12"/>
                <w:lang w:val="en-GB"/>
              </w:rPr>
              <w:t>substances</w:t>
            </w:r>
            <w:r w:rsidRPr="000B0D8E">
              <w:rPr>
                <w:rFonts w:cs="Calibri"/>
                <w:b/>
                <w:sz w:val="12"/>
                <w:szCs w:val="12"/>
                <w:lang w:val="en-GB"/>
              </w:rPr>
              <w:t xml:space="preserve"> </w:t>
            </w:r>
            <w:r w:rsidRPr="000B0D8E">
              <w:rPr>
                <w:rStyle w:val="hps"/>
                <w:rFonts w:cs="Calibri"/>
                <w:b/>
                <w:sz w:val="12"/>
                <w:szCs w:val="12"/>
                <w:lang w:val="en-GB"/>
              </w:rPr>
              <w:t>in</w:t>
            </w:r>
            <w:r w:rsidRPr="000B0D8E">
              <w:rPr>
                <w:rFonts w:cs="Calibri"/>
                <w:b/>
                <w:sz w:val="12"/>
                <w:szCs w:val="12"/>
                <w:lang w:val="en-GB"/>
              </w:rPr>
              <w:t xml:space="preserve"> </w:t>
            </w:r>
            <w:r w:rsidRPr="000B0D8E">
              <w:rPr>
                <w:rStyle w:val="hps"/>
                <w:rFonts w:cs="Calibri"/>
                <w:b/>
                <w:sz w:val="12"/>
                <w:szCs w:val="12"/>
                <w:lang w:val="en-GB"/>
              </w:rPr>
              <w:t>live</w:t>
            </w:r>
            <w:r w:rsidRPr="000B0D8E">
              <w:rPr>
                <w:rFonts w:cs="Calibri"/>
                <w:b/>
                <w:sz w:val="12"/>
                <w:szCs w:val="12"/>
                <w:lang w:val="en-GB"/>
              </w:rPr>
              <w:t xml:space="preserve"> </w:t>
            </w:r>
            <w:r w:rsidRPr="000B0D8E">
              <w:rPr>
                <w:rStyle w:val="hps"/>
                <w:rFonts w:cs="Calibri"/>
                <w:b/>
                <w:sz w:val="12"/>
                <w:szCs w:val="12"/>
                <w:lang w:val="en-GB"/>
              </w:rPr>
              <w:t>animals</w:t>
            </w:r>
            <w:r w:rsidRPr="000B0D8E">
              <w:rPr>
                <w:rFonts w:cs="Calibri"/>
                <w:b/>
                <w:sz w:val="12"/>
                <w:szCs w:val="12"/>
                <w:lang w:val="en-GB"/>
              </w:rPr>
              <w:t xml:space="preserve"> </w:t>
            </w:r>
            <w:r w:rsidRPr="000B0D8E">
              <w:rPr>
                <w:rStyle w:val="hps"/>
                <w:rFonts w:cs="Calibri"/>
                <w:b/>
                <w:sz w:val="12"/>
                <w:szCs w:val="12"/>
                <w:lang w:val="en-GB"/>
              </w:rPr>
              <w:t>and</w:t>
            </w:r>
            <w:r w:rsidRPr="000B0D8E">
              <w:rPr>
                <w:rFonts w:cs="Calibri"/>
                <w:b/>
                <w:sz w:val="12"/>
                <w:szCs w:val="12"/>
                <w:lang w:val="en-GB"/>
              </w:rPr>
              <w:t xml:space="preserve"> </w:t>
            </w:r>
            <w:r w:rsidRPr="000B0D8E">
              <w:rPr>
                <w:rStyle w:val="hps"/>
                <w:rFonts w:cs="Calibri"/>
                <w:b/>
                <w:sz w:val="12"/>
                <w:szCs w:val="12"/>
                <w:lang w:val="en-GB"/>
              </w:rPr>
              <w:t>animal products</w:t>
            </w:r>
            <w:r w:rsidRPr="000B0D8E">
              <w:rPr>
                <w:rFonts w:cs="Calibri"/>
                <w:b/>
                <w:sz w:val="12"/>
                <w:szCs w:val="12"/>
                <w:lang w:val="en-GB"/>
              </w:rPr>
              <w:t>(¨Official Gazette BiH¨1/04; 40/09; 44/11) or the Directive 96/23 EC;</w:t>
            </w:r>
          </w:p>
        </w:tc>
      </w:tr>
      <w:tr w:rsidR="00DE7C77" w:rsidTr="00637AE8">
        <w:trPr>
          <w:cantSplit/>
          <w:trHeight w:val="7884"/>
        </w:trPr>
        <w:tc>
          <w:tcPr>
            <w:tcW w:w="425" w:type="dxa"/>
            <w:tcBorders>
              <w:left w:val="nil"/>
              <w:bottom w:val="nil"/>
            </w:tcBorders>
            <w:shd w:val="clear" w:color="auto" w:fill="auto"/>
            <w:textDirection w:val="btLr"/>
          </w:tcPr>
          <w:p w:rsidR="00DE7C77" w:rsidRPr="000B0D8E" w:rsidRDefault="00DE7C77" w:rsidP="00DE7C77">
            <w:pPr>
              <w:ind w:left="113" w:right="113"/>
              <w:jc w:val="center"/>
              <w:rPr>
                <w:rFonts w:ascii="Calibri" w:hAnsi="Calibri" w:cs="Calibri"/>
                <w:b/>
                <w:sz w:val="12"/>
                <w:szCs w:val="12"/>
              </w:rPr>
            </w:pPr>
          </w:p>
        </w:tc>
        <w:tc>
          <w:tcPr>
            <w:tcW w:w="10632" w:type="dxa"/>
            <w:gridSpan w:val="3"/>
            <w:tcBorders>
              <w:top w:val="nil"/>
              <w:bottom w:val="single" w:sz="4" w:space="0" w:color="auto"/>
            </w:tcBorders>
            <w:shd w:val="clear" w:color="auto" w:fill="auto"/>
          </w:tcPr>
          <w:p w:rsidR="00DE7C77" w:rsidRPr="000B0D8E" w:rsidRDefault="00DE7C77" w:rsidP="00DE7C77">
            <w:pPr>
              <w:pStyle w:val="ListParagraph"/>
              <w:numPr>
                <w:ilvl w:val="0"/>
                <w:numId w:val="5"/>
              </w:numPr>
              <w:shd w:val="clear" w:color="auto" w:fill="FFFFFF"/>
              <w:ind w:left="317" w:hanging="141"/>
              <w:jc w:val="both"/>
              <w:rPr>
                <w:sz w:val="12"/>
                <w:szCs w:val="12"/>
              </w:rPr>
            </w:pPr>
            <w:r w:rsidRPr="000B0D8E">
              <w:rPr>
                <w:rFonts w:eastAsia="TimesNewRomanPSMT" w:cs="Calibri"/>
                <w:sz w:val="12"/>
                <w:szCs w:val="12"/>
                <w:lang w:eastAsia="bs-Latn-BA"/>
              </w:rPr>
              <w:t>koje je u skladu sa najviše dozvoljenom količinom za rezidue antibakterijskih veterinarskih medicinskih proizvoda kako je navedeno u Prilogu</w:t>
            </w:r>
            <w:r w:rsidRPr="000B0D8E">
              <w:rPr>
                <w:rFonts w:cs="Calibri"/>
                <w:snapToGrid w:val="0"/>
                <w:sz w:val="12"/>
                <w:szCs w:val="12"/>
              </w:rPr>
              <w:t xml:space="preserve"> Pravilnika </w:t>
            </w:r>
            <w:r w:rsidRPr="000B0D8E">
              <w:rPr>
                <w:rFonts w:cs="Calibri"/>
                <w:sz w:val="12"/>
                <w:szCs w:val="12"/>
                <w:lang w:val="hr-HR"/>
              </w:rPr>
              <w:t xml:space="preserve">o maksimalno dozvoljenim količinama farmakološki aktivnih supstanci u proizvodima životinjskog porijekla </w:t>
            </w:r>
            <w:r w:rsidRPr="000B0D8E">
              <w:rPr>
                <w:rFonts w:cs="Calibri"/>
                <w:snapToGrid w:val="0"/>
                <w:sz w:val="12"/>
                <w:szCs w:val="12"/>
              </w:rPr>
              <w:t>(„Službeni  glasnik BiH“ br. 61/11 i 67/12</w:t>
            </w:r>
            <w:r w:rsidRPr="000B0D8E">
              <w:rPr>
                <w:rFonts w:cs="Calibri"/>
                <w:sz w:val="12"/>
                <w:szCs w:val="12"/>
              </w:rPr>
              <w:t xml:space="preserve"> ) </w:t>
            </w:r>
            <w:r w:rsidRPr="000B0D8E">
              <w:rPr>
                <w:rFonts w:cs="Calibri"/>
                <w:bCs/>
                <w:iCs/>
                <w:sz w:val="12"/>
                <w:szCs w:val="12"/>
              </w:rPr>
              <w:t xml:space="preserve"> ili  Dodatku Uredbe (EZ) br.37/2010</w:t>
            </w:r>
            <w:r w:rsidRPr="000B0D8E">
              <w:rPr>
                <w:rStyle w:val="FontStyle27"/>
                <w:rFonts w:cs="Calibri"/>
                <w:sz w:val="12"/>
                <w:szCs w:val="12"/>
              </w:rPr>
              <w:t xml:space="preserve">, </w:t>
            </w:r>
            <w:r w:rsidRPr="000B0D8E">
              <w:rPr>
                <w:rFonts w:eastAsia="TimesNewRomanPSMT" w:cs="Calibri"/>
                <w:sz w:val="12"/>
                <w:szCs w:val="12"/>
                <w:lang w:eastAsia="bs-Latn-BA"/>
              </w:rPr>
              <w:t xml:space="preserve">a na temelju testiranja na prisutnost rezidua antibakterijskih lijekova provedenih od strane subjekta u poslovanju s hranom u skladu sa uvjetima iz </w:t>
            </w:r>
            <w:r w:rsidRPr="000B0D8E">
              <w:rPr>
                <w:rStyle w:val="FontStyle27"/>
                <w:rFonts w:cs="Calibri"/>
                <w:sz w:val="12"/>
                <w:szCs w:val="12"/>
              </w:rPr>
              <w:t xml:space="preserve">podtačke 7. Dijela III, Poglavlja I Odjeljka IX Dodatka III </w:t>
            </w:r>
            <w:r w:rsidRPr="000B0D8E">
              <w:rPr>
                <w:rFonts w:cs="Calibri"/>
                <w:sz w:val="12"/>
                <w:szCs w:val="12"/>
              </w:rPr>
              <w:t>Pravilnika o higijeni hrane životinjskog porijekla („Službeni glasnik BiH“ broj 103/12) ili u skladu sa podtačkom 4. Dijela III, Poglavlja I Odjeljka IX Dodatka III Uredbe(EZ) br.853/2004</w:t>
            </w:r>
            <w:r w:rsidRPr="000B0D8E">
              <w:rPr>
                <w:rFonts w:eastAsia="TimesNewRomanPSMT" w:cs="Calibri"/>
                <w:sz w:val="12"/>
                <w:szCs w:val="12"/>
                <w:lang w:eastAsia="bs-Latn-BA"/>
              </w:rPr>
              <w:t xml:space="preserve">;/ </w:t>
            </w:r>
            <w:r w:rsidRPr="000B0D8E">
              <w:rPr>
                <w:rFonts w:eastAsia="TimesNewRomanPSMT" w:cs="Calibri"/>
                <w:sz w:val="12"/>
                <w:szCs w:val="12"/>
                <w:lang w:val="bs-Cyrl-BA" w:eastAsia="bs-Latn-BA"/>
              </w:rPr>
              <w:t>које је у складу са највише дозвољеном количином за резидуе антибактеријских ветеринарских медицинских производа како је наведено у Прилогу</w:t>
            </w:r>
            <w:r w:rsidRPr="000B0D8E">
              <w:rPr>
                <w:rFonts w:cs="Calibri"/>
                <w:snapToGrid w:val="0"/>
                <w:sz w:val="12"/>
                <w:szCs w:val="12"/>
                <w:lang w:val="bs-Cyrl-BA"/>
              </w:rPr>
              <w:t xml:space="preserve"> </w:t>
            </w:r>
            <w:r w:rsidRPr="000B0D8E">
              <w:rPr>
                <w:rFonts w:cs="Calibri"/>
                <w:snapToGrid w:val="0"/>
                <w:sz w:val="12"/>
                <w:szCs w:val="12"/>
              </w:rPr>
              <w:t xml:space="preserve">Правилника </w:t>
            </w:r>
            <w:r w:rsidRPr="000B0D8E">
              <w:rPr>
                <w:rFonts w:cs="Calibri"/>
                <w:sz w:val="12"/>
                <w:szCs w:val="12"/>
                <w:lang w:val="hr-HR"/>
              </w:rPr>
              <w:t xml:space="preserve">о максимално дозвољеним количинама фармаколошки активних супстанци у производима животињског поријекла </w:t>
            </w:r>
            <w:r w:rsidRPr="000B0D8E">
              <w:rPr>
                <w:rFonts w:cs="Calibri"/>
                <w:snapToGrid w:val="0"/>
                <w:sz w:val="12"/>
                <w:szCs w:val="12"/>
              </w:rPr>
              <w:t>(„Службени  гласник БиХ“ бр. 61/11 и 67/12</w:t>
            </w:r>
            <w:r w:rsidRPr="000B0D8E">
              <w:rPr>
                <w:rFonts w:cs="Calibri"/>
                <w:sz w:val="12"/>
                <w:szCs w:val="12"/>
              </w:rPr>
              <w:t xml:space="preserve"> )</w:t>
            </w:r>
            <w:r w:rsidRPr="000B0D8E">
              <w:rPr>
                <w:rFonts w:cs="Calibri"/>
                <w:bCs/>
                <w:iCs/>
                <w:sz w:val="12"/>
                <w:szCs w:val="12"/>
                <w:lang w:val="bs-Cyrl-BA"/>
              </w:rPr>
              <w:t xml:space="preserve"> или  Додатку Уредбе (ЕЗ) бр.37/2010</w:t>
            </w:r>
            <w:r w:rsidRPr="000B0D8E">
              <w:rPr>
                <w:rStyle w:val="FontStyle27"/>
                <w:rFonts w:cs="Calibri"/>
                <w:sz w:val="12"/>
                <w:szCs w:val="12"/>
                <w:lang w:val="bs-Cyrl-BA"/>
              </w:rPr>
              <w:t xml:space="preserve">, </w:t>
            </w:r>
            <w:r w:rsidRPr="000B0D8E">
              <w:rPr>
                <w:rFonts w:eastAsia="TimesNewRomanPSMT" w:cs="Calibri"/>
                <w:sz w:val="12"/>
                <w:szCs w:val="12"/>
                <w:lang w:val="bs-Cyrl-BA" w:eastAsia="bs-Latn-BA"/>
              </w:rPr>
              <w:t xml:space="preserve">а на темељу тестирања на присутност резидуа антибактеријских лијекова проведених од стране субјекта у пословању с храном у складу са увјетима из </w:t>
            </w:r>
            <w:r w:rsidRPr="000B0D8E">
              <w:rPr>
                <w:rStyle w:val="FontStyle27"/>
                <w:rFonts w:cs="Calibri"/>
                <w:sz w:val="12"/>
                <w:szCs w:val="12"/>
                <w:lang w:val="bs-Cyrl-BA"/>
              </w:rPr>
              <w:t xml:space="preserve">подтачке 7. Дијела III, Поглавља I Одјељка IX Додатка III </w:t>
            </w:r>
            <w:r w:rsidRPr="000B0D8E">
              <w:rPr>
                <w:rFonts w:cs="Calibri"/>
                <w:sz w:val="12"/>
                <w:szCs w:val="12"/>
                <w:lang w:val="bs-Cyrl-BA"/>
              </w:rPr>
              <w:t>Правилника о хигијени хране животињског поријекла („Службени гласник БиХ“ број 103/12) или у складу са подтачком 4. Дијела III, Поглавља I Одјељка IX Додатка III Уредбе(ЕЗ) бр.853/2004</w:t>
            </w:r>
            <w:r w:rsidRPr="000B0D8E">
              <w:rPr>
                <w:rFonts w:eastAsia="TimesNewRomanPSMT" w:cs="Calibri"/>
                <w:sz w:val="12"/>
                <w:szCs w:val="12"/>
                <w:lang w:val="bs-Cyrl-BA" w:eastAsia="bs-Latn-BA"/>
              </w:rPr>
              <w:t xml:space="preserve">;/ </w:t>
            </w:r>
            <w:r w:rsidRPr="000B0D8E">
              <w:rPr>
                <w:rFonts w:eastAsia="TimesNewRomanPSMT" w:cs="Calibri"/>
                <w:b/>
                <w:sz w:val="12"/>
                <w:szCs w:val="12"/>
                <w:lang w:val="en-GB" w:eastAsia="bs-Latn-BA"/>
              </w:rPr>
              <w:t xml:space="preserve">which </w:t>
            </w:r>
            <w:r w:rsidRPr="000B0D8E">
              <w:rPr>
                <w:rFonts w:cs="Calibri"/>
                <w:b/>
                <w:bCs/>
                <w:iCs/>
                <w:sz w:val="12"/>
                <w:szCs w:val="12"/>
                <w:lang w:val="en-GB"/>
              </w:rPr>
              <w:t xml:space="preserve">pursuant to testing for residues of antibacterial drugs carried out by the food business operator in accordance with the requirements of Annex III, Section IX, Chapter I, Part III point 7 of </w:t>
            </w:r>
            <w:r w:rsidRPr="000B0D8E">
              <w:rPr>
                <w:rFonts w:eastAsia="TimesNewRomanPSMT" w:cs="Calibri"/>
                <w:b/>
                <w:sz w:val="12"/>
                <w:szCs w:val="12"/>
                <w:lang w:val="en-GB" w:eastAsia="bs-Latn-BA"/>
              </w:rPr>
              <w:t xml:space="preserve">Rulebook on food of animal origin („Official Gazette </w:t>
            </w:r>
            <w:proofErr w:type="spellStart"/>
            <w:r w:rsidRPr="000B0D8E">
              <w:rPr>
                <w:rFonts w:eastAsia="TimesNewRomanPSMT" w:cs="Calibri"/>
                <w:b/>
                <w:sz w:val="12"/>
                <w:szCs w:val="12"/>
                <w:lang w:val="en-GB" w:eastAsia="bs-Latn-BA"/>
              </w:rPr>
              <w:t>BiH</w:t>
            </w:r>
            <w:proofErr w:type="spellEnd"/>
            <w:r w:rsidRPr="000B0D8E">
              <w:rPr>
                <w:rFonts w:eastAsia="TimesNewRomanPSMT" w:cs="Calibri"/>
                <w:b/>
                <w:sz w:val="12"/>
                <w:szCs w:val="12"/>
                <w:lang w:val="en-GB" w:eastAsia="bs-Latn-BA"/>
              </w:rPr>
              <w:t xml:space="preserve">“ No. 103/12) </w:t>
            </w:r>
            <w:r w:rsidRPr="000B0D8E">
              <w:rPr>
                <w:rFonts w:cs="Calibri"/>
                <w:b/>
                <w:bCs/>
                <w:iCs/>
                <w:sz w:val="12"/>
                <w:szCs w:val="12"/>
                <w:lang w:val="en-GB"/>
              </w:rPr>
              <w:t xml:space="preserve"> or Annex III, Section IX, Chapter I, Part III, point 4 of Regulation (EC) No 853/2004, it complies with the maximum residue limits for residues of antibacterial veterinary medicinal products laid down in the Annex of </w:t>
            </w:r>
            <w:r w:rsidRPr="000B0D8E">
              <w:rPr>
                <w:rStyle w:val="hps"/>
                <w:rFonts w:cs="Calibri"/>
                <w:b/>
                <w:sz w:val="12"/>
                <w:szCs w:val="12"/>
                <w:lang w:val="en-GB"/>
              </w:rPr>
              <w:t>Rulebook</w:t>
            </w:r>
            <w:r w:rsidRPr="000B0D8E">
              <w:rPr>
                <w:rFonts w:cs="Calibri"/>
                <w:b/>
                <w:sz w:val="12"/>
                <w:szCs w:val="12"/>
                <w:lang w:val="en-GB"/>
              </w:rPr>
              <w:t xml:space="preserve"> </w:t>
            </w:r>
            <w:r w:rsidRPr="000B0D8E">
              <w:rPr>
                <w:rStyle w:val="hps"/>
                <w:rFonts w:cs="Calibri"/>
                <w:b/>
                <w:sz w:val="12"/>
                <w:szCs w:val="12"/>
                <w:lang w:val="en-GB"/>
              </w:rPr>
              <w:t>on the</w:t>
            </w:r>
            <w:r w:rsidRPr="000B0D8E">
              <w:rPr>
                <w:rFonts w:cs="Calibri"/>
                <w:b/>
                <w:sz w:val="12"/>
                <w:szCs w:val="12"/>
                <w:lang w:val="en-GB"/>
              </w:rPr>
              <w:t xml:space="preserve"> </w:t>
            </w:r>
            <w:r w:rsidRPr="000B0D8E">
              <w:rPr>
                <w:rStyle w:val="hps"/>
                <w:rFonts w:cs="Calibri"/>
                <w:b/>
                <w:sz w:val="12"/>
                <w:szCs w:val="12"/>
                <w:lang w:val="en-GB"/>
              </w:rPr>
              <w:t>maximum level of</w:t>
            </w:r>
            <w:r w:rsidRPr="000B0D8E">
              <w:rPr>
                <w:rFonts w:cs="Calibri"/>
                <w:b/>
                <w:sz w:val="12"/>
                <w:szCs w:val="12"/>
                <w:lang w:val="en-GB"/>
              </w:rPr>
              <w:t xml:space="preserve"> </w:t>
            </w:r>
            <w:r w:rsidRPr="000B0D8E">
              <w:rPr>
                <w:rStyle w:val="hps"/>
                <w:rFonts w:cs="Calibri"/>
                <w:b/>
                <w:sz w:val="12"/>
                <w:szCs w:val="12"/>
                <w:lang w:val="en-GB"/>
              </w:rPr>
              <w:t>pharmacologically</w:t>
            </w:r>
            <w:r w:rsidRPr="000B0D8E">
              <w:rPr>
                <w:rFonts w:cs="Calibri"/>
                <w:b/>
                <w:sz w:val="12"/>
                <w:szCs w:val="12"/>
                <w:lang w:val="en-GB"/>
              </w:rPr>
              <w:t xml:space="preserve"> </w:t>
            </w:r>
            <w:r w:rsidRPr="000B0D8E">
              <w:rPr>
                <w:rStyle w:val="hps"/>
                <w:rFonts w:cs="Calibri"/>
                <w:b/>
                <w:sz w:val="12"/>
                <w:szCs w:val="12"/>
                <w:lang w:val="en-GB"/>
              </w:rPr>
              <w:t>active substances</w:t>
            </w:r>
            <w:r w:rsidRPr="000B0D8E">
              <w:rPr>
                <w:rFonts w:cs="Calibri"/>
                <w:b/>
                <w:sz w:val="12"/>
                <w:szCs w:val="12"/>
                <w:lang w:val="en-GB"/>
              </w:rPr>
              <w:t xml:space="preserve"> </w:t>
            </w:r>
            <w:r w:rsidRPr="000B0D8E">
              <w:rPr>
                <w:rStyle w:val="hps"/>
                <w:rFonts w:cs="Calibri"/>
                <w:b/>
                <w:sz w:val="12"/>
                <w:szCs w:val="12"/>
                <w:lang w:val="en-GB"/>
              </w:rPr>
              <w:t>in products of animal</w:t>
            </w:r>
            <w:r w:rsidRPr="000B0D8E">
              <w:rPr>
                <w:rFonts w:cs="Calibri"/>
                <w:b/>
                <w:sz w:val="12"/>
                <w:szCs w:val="12"/>
                <w:lang w:val="en-GB"/>
              </w:rPr>
              <w:t xml:space="preserve"> </w:t>
            </w:r>
            <w:r w:rsidRPr="000B0D8E">
              <w:rPr>
                <w:rStyle w:val="hps"/>
                <w:rFonts w:cs="Calibri"/>
                <w:b/>
                <w:sz w:val="12"/>
                <w:szCs w:val="12"/>
                <w:lang w:val="en-GB"/>
              </w:rPr>
              <w:t xml:space="preserve">origin </w:t>
            </w:r>
            <w:r w:rsidRPr="000B0D8E">
              <w:rPr>
                <w:rFonts w:cs="Calibri"/>
                <w:b/>
                <w:bCs/>
                <w:sz w:val="12"/>
                <w:szCs w:val="12"/>
                <w:lang w:val="en-GB"/>
              </w:rPr>
              <w:t xml:space="preserve">(¨Official Gazette of </w:t>
            </w:r>
            <w:proofErr w:type="spellStart"/>
            <w:r w:rsidRPr="000B0D8E">
              <w:rPr>
                <w:rFonts w:cs="Calibri"/>
                <w:b/>
                <w:bCs/>
                <w:sz w:val="12"/>
                <w:szCs w:val="12"/>
                <w:lang w:val="en-GB"/>
              </w:rPr>
              <w:t>BiH</w:t>
            </w:r>
            <w:proofErr w:type="spellEnd"/>
            <w:r w:rsidRPr="000B0D8E">
              <w:rPr>
                <w:rFonts w:cs="Calibri"/>
                <w:b/>
                <w:bCs/>
                <w:sz w:val="12"/>
                <w:szCs w:val="12"/>
                <w:lang w:val="en-GB"/>
              </w:rPr>
              <w:t>¨ No.</w:t>
            </w:r>
            <w:r w:rsidRPr="000B0D8E">
              <w:rPr>
                <w:rFonts w:cs="Calibri"/>
                <w:b/>
                <w:sz w:val="12"/>
                <w:szCs w:val="12"/>
                <w:lang w:val="en-GB"/>
              </w:rPr>
              <w:t>61/11 and 67/12</w:t>
            </w:r>
            <w:r w:rsidRPr="000B0D8E">
              <w:rPr>
                <w:rFonts w:cs="Calibri"/>
                <w:b/>
                <w:bCs/>
                <w:sz w:val="12"/>
                <w:szCs w:val="12"/>
                <w:lang w:val="en-GB"/>
              </w:rPr>
              <w:t xml:space="preserve">) or </w:t>
            </w:r>
            <w:r w:rsidRPr="000B0D8E">
              <w:rPr>
                <w:rFonts w:cs="Calibri"/>
                <w:b/>
                <w:bCs/>
                <w:iCs/>
                <w:sz w:val="12"/>
                <w:szCs w:val="12"/>
                <w:lang w:val="en-GB"/>
              </w:rPr>
              <w:t>Annex to Regulation (EU) No 37/2010;</w:t>
            </w:r>
          </w:p>
          <w:p w:rsidR="00DE7C77" w:rsidRPr="000B0D8E" w:rsidRDefault="00DE7C77" w:rsidP="00DE7C77">
            <w:pPr>
              <w:pStyle w:val="ListParagraph"/>
              <w:numPr>
                <w:ilvl w:val="0"/>
                <w:numId w:val="5"/>
              </w:numPr>
              <w:shd w:val="clear" w:color="auto" w:fill="FFFFFF"/>
              <w:ind w:left="317" w:hanging="141"/>
              <w:jc w:val="both"/>
              <w:rPr>
                <w:rStyle w:val="FontStyle27"/>
                <w:lang w:val="en-GB"/>
              </w:rPr>
            </w:pPr>
            <w:r w:rsidRPr="000B0D8E">
              <w:rPr>
                <w:rStyle w:val="FontStyle27"/>
                <w:rFonts w:cs="Calibri"/>
                <w:sz w:val="12"/>
                <w:szCs w:val="12"/>
              </w:rPr>
              <w:t xml:space="preserve">proizvedeno je pod uslovima koji garantuju usklađenost sa maksimalno dozvoljenim količinama pesticida u skladu sa </w:t>
            </w:r>
            <w:r w:rsidRPr="000B0D8E">
              <w:rPr>
                <w:snapToGrid w:val="0"/>
                <w:sz w:val="12"/>
                <w:szCs w:val="12"/>
              </w:rPr>
              <w:t xml:space="preserve">Pravilnikom </w:t>
            </w:r>
            <w:r w:rsidRPr="000B0D8E">
              <w:rPr>
                <w:rFonts w:cs="Calibri"/>
                <w:bCs/>
                <w:sz w:val="12"/>
                <w:szCs w:val="12"/>
              </w:rPr>
              <w:t>o maksimalnim nivoima ostataka pesticida u i na hrani i hrani za životinje biljnog i životinjskog porijekla</w:t>
            </w:r>
            <w:r w:rsidRPr="000B0D8E">
              <w:rPr>
                <w:rFonts w:ascii="TimesNewRomanPS-BoldMT" w:hAnsi="TimesNewRomanPS-BoldMT"/>
                <w:b/>
                <w:bCs/>
                <w:sz w:val="18"/>
                <w:szCs w:val="18"/>
              </w:rPr>
              <w:t xml:space="preserve"> </w:t>
            </w:r>
            <w:r w:rsidRPr="000B0D8E">
              <w:rPr>
                <w:snapToGrid w:val="0"/>
                <w:sz w:val="12"/>
                <w:szCs w:val="12"/>
              </w:rPr>
              <w:t xml:space="preserve">(„Službeni  glasnik BiH“ broj </w:t>
            </w:r>
            <w:r w:rsidRPr="000B0D8E">
              <w:rPr>
                <w:sz w:val="12"/>
                <w:szCs w:val="12"/>
              </w:rPr>
              <w:t>89/12 )ili Regulativom (EZ) broj 396/2005, i maksimalno dozvoljenim količinama kontaminanti</w:t>
            </w:r>
            <w:r w:rsidRPr="000B0D8E">
              <w:rPr>
                <w:rStyle w:val="FontStyle27"/>
              </w:rPr>
              <w:t xml:space="preserve"> </w:t>
            </w:r>
            <w:r w:rsidRPr="000B0D8E">
              <w:rPr>
                <w:rStyle w:val="FontStyle27"/>
                <w:rFonts w:cs="Calibri"/>
                <w:sz w:val="12"/>
                <w:szCs w:val="12"/>
              </w:rPr>
              <w:t xml:space="preserve">u skladu sa  </w:t>
            </w:r>
            <w:r w:rsidRPr="000B0D8E">
              <w:rPr>
                <w:rFonts w:cs="Calibri"/>
                <w:sz w:val="12"/>
                <w:szCs w:val="12"/>
              </w:rPr>
              <w:t>Pravilnikom  o najvećim dopuštenim količinama određenih kontaminanata u hrani  (¨Službeni glasnik BiH¨ br.37/09 i 39/12) ili u skladu sa Uredbom (EZ) br. 1881/2006</w:t>
            </w:r>
            <w:r w:rsidRPr="000B0D8E">
              <w:rPr>
                <w:rStyle w:val="FontStyle27"/>
                <w:rFonts w:cs="Calibri"/>
                <w:sz w:val="12"/>
                <w:szCs w:val="12"/>
              </w:rPr>
              <w:t xml:space="preserve">./ </w:t>
            </w:r>
            <w:r w:rsidRPr="000B0D8E">
              <w:rPr>
                <w:rStyle w:val="FontStyle27"/>
                <w:rFonts w:cs="Calibri"/>
                <w:sz w:val="12"/>
                <w:szCs w:val="12"/>
                <w:lang w:val="bs-Cyrl-BA"/>
              </w:rPr>
              <w:t xml:space="preserve">произведено је под условима који гарантују усклађеност са максимално дозвољеним количинама пестицида у складу са </w:t>
            </w:r>
            <w:r w:rsidRPr="000B0D8E">
              <w:rPr>
                <w:snapToGrid w:val="0"/>
                <w:sz w:val="12"/>
                <w:szCs w:val="12"/>
                <w:lang w:val="bs-Cyrl-BA"/>
              </w:rPr>
              <w:t xml:space="preserve">Правилником </w:t>
            </w:r>
            <w:r w:rsidRPr="000B0D8E">
              <w:rPr>
                <w:rFonts w:cs="Calibri"/>
                <w:bCs/>
                <w:sz w:val="12"/>
                <w:szCs w:val="12"/>
                <w:lang w:val="en-US"/>
              </w:rPr>
              <w:t>о</w:t>
            </w:r>
            <w:r w:rsidRPr="000B0D8E">
              <w:rPr>
                <w:rFonts w:cs="Calibri"/>
                <w:bCs/>
                <w:sz w:val="12"/>
                <w:szCs w:val="12"/>
              </w:rPr>
              <w:t xml:space="preserve"> </w:t>
            </w:r>
            <w:proofErr w:type="spellStart"/>
            <w:r w:rsidRPr="000B0D8E">
              <w:rPr>
                <w:rFonts w:cs="Calibri"/>
                <w:bCs/>
                <w:sz w:val="12"/>
                <w:szCs w:val="12"/>
                <w:lang w:val="en-US"/>
              </w:rPr>
              <w:t>максималним</w:t>
            </w:r>
            <w:proofErr w:type="spellEnd"/>
            <w:r w:rsidRPr="000B0D8E">
              <w:rPr>
                <w:rFonts w:cs="Calibri"/>
                <w:bCs/>
                <w:sz w:val="12"/>
                <w:szCs w:val="12"/>
              </w:rPr>
              <w:t xml:space="preserve"> </w:t>
            </w:r>
            <w:proofErr w:type="spellStart"/>
            <w:r w:rsidRPr="000B0D8E">
              <w:rPr>
                <w:rFonts w:cs="Calibri"/>
                <w:bCs/>
                <w:sz w:val="12"/>
                <w:szCs w:val="12"/>
                <w:lang w:val="en-US"/>
              </w:rPr>
              <w:t>нивоима</w:t>
            </w:r>
            <w:proofErr w:type="spellEnd"/>
            <w:r w:rsidRPr="000B0D8E">
              <w:rPr>
                <w:rFonts w:cs="Calibri"/>
                <w:bCs/>
                <w:sz w:val="12"/>
                <w:szCs w:val="12"/>
              </w:rPr>
              <w:t xml:space="preserve"> </w:t>
            </w:r>
            <w:proofErr w:type="spellStart"/>
            <w:r w:rsidRPr="000B0D8E">
              <w:rPr>
                <w:rFonts w:cs="Calibri"/>
                <w:bCs/>
                <w:sz w:val="12"/>
                <w:szCs w:val="12"/>
                <w:lang w:val="en-US"/>
              </w:rPr>
              <w:t>остатака</w:t>
            </w:r>
            <w:proofErr w:type="spellEnd"/>
            <w:r w:rsidRPr="000B0D8E">
              <w:rPr>
                <w:rFonts w:cs="Calibri"/>
                <w:bCs/>
                <w:sz w:val="12"/>
                <w:szCs w:val="12"/>
              </w:rPr>
              <w:t xml:space="preserve"> </w:t>
            </w:r>
            <w:proofErr w:type="spellStart"/>
            <w:r w:rsidRPr="000B0D8E">
              <w:rPr>
                <w:rFonts w:cs="Calibri"/>
                <w:bCs/>
                <w:sz w:val="12"/>
                <w:szCs w:val="12"/>
                <w:lang w:val="en-US"/>
              </w:rPr>
              <w:t>пестицида</w:t>
            </w:r>
            <w:proofErr w:type="spellEnd"/>
            <w:r w:rsidRPr="000B0D8E">
              <w:rPr>
                <w:rFonts w:cs="Calibri"/>
                <w:bCs/>
                <w:sz w:val="12"/>
                <w:szCs w:val="12"/>
              </w:rPr>
              <w:t xml:space="preserve"> </w:t>
            </w:r>
            <w:r w:rsidRPr="000B0D8E">
              <w:rPr>
                <w:rFonts w:cs="Calibri"/>
                <w:bCs/>
                <w:sz w:val="12"/>
                <w:szCs w:val="12"/>
                <w:lang w:val="en-US"/>
              </w:rPr>
              <w:t>у</w:t>
            </w:r>
            <w:r w:rsidRPr="000B0D8E">
              <w:rPr>
                <w:rFonts w:cs="Calibri"/>
                <w:bCs/>
                <w:sz w:val="12"/>
                <w:szCs w:val="12"/>
              </w:rPr>
              <w:t xml:space="preserve"> </w:t>
            </w:r>
            <w:r w:rsidRPr="000B0D8E">
              <w:rPr>
                <w:rFonts w:cs="Calibri"/>
                <w:bCs/>
                <w:sz w:val="12"/>
                <w:szCs w:val="12"/>
                <w:lang w:val="en-US"/>
              </w:rPr>
              <w:t>и</w:t>
            </w:r>
            <w:r w:rsidRPr="000B0D8E">
              <w:rPr>
                <w:rFonts w:cs="Calibri"/>
                <w:bCs/>
                <w:sz w:val="12"/>
                <w:szCs w:val="12"/>
              </w:rPr>
              <w:t xml:space="preserve"> </w:t>
            </w:r>
            <w:proofErr w:type="spellStart"/>
            <w:r w:rsidRPr="000B0D8E">
              <w:rPr>
                <w:rFonts w:cs="Calibri"/>
                <w:bCs/>
                <w:sz w:val="12"/>
                <w:szCs w:val="12"/>
                <w:lang w:val="en-US"/>
              </w:rPr>
              <w:t>на</w:t>
            </w:r>
            <w:proofErr w:type="spellEnd"/>
            <w:r w:rsidRPr="000B0D8E">
              <w:rPr>
                <w:rFonts w:cs="Calibri"/>
                <w:bCs/>
                <w:sz w:val="12"/>
                <w:szCs w:val="12"/>
              </w:rPr>
              <w:t xml:space="preserve"> </w:t>
            </w:r>
            <w:proofErr w:type="spellStart"/>
            <w:r w:rsidRPr="000B0D8E">
              <w:rPr>
                <w:rFonts w:cs="Calibri"/>
                <w:bCs/>
                <w:sz w:val="12"/>
                <w:szCs w:val="12"/>
                <w:lang w:val="en-US"/>
              </w:rPr>
              <w:t>храни</w:t>
            </w:r>
            <w:proofErr w:type="spellEnd"/>
            <w:r w:rsidRPr="000B0D8E">
              <w:rPr>
                <w:rFonts w:cs="Calibri"/>
                <w:bCs/>
                <w:sz w:val="12"/>
                <w:szCs w:val="12"/>
              </w:rPr>
              <w:t xml:space="preserve"> </w:t>
            </w:r>
            <w:r w:rsidRPr="000B0D8E">
              <w:rPr>
                <w:rFonts w:cs="Calibri"/>
                <w:bCs/>
                <w:sz w:val="12"/>
                <w:szCs w:val="12"/>
                <w:lang w:val="en-US"/>
              </w:rPr>
              <w:t>и</w:t>
            </w:r>
            <w:r w:rsidRPr="000B0D8E">
              <w:rPr>
                <w:rFonts w:cs="Calibri"/>
                <w:bCs/>
                <w:sz w:val="12"/>
                <w:szCs w:val="12"/>
              </w:rPr>
              <w:t xml:space="preserve"> </w:t>
            </w:r>
            <w:proofErr w:type="spellStart"/>
            <w:r w:rsidRPr="000B0D8E">
              <w:rPr>
                <w:rFonts w:cs="Calibri"/>
                <w:bCs/>
                <w:sz w:val="12"/>
                <w:szCs w:val="12"/>
                <w:lang w:val="en-US"/>
              </w:rPr>
              <w:t>храни</w:t>
            </w:r>
            <w:proofErr w:type="spellEnd"/>
            <w:r w:rsidRPr="000B0D8E">
              <w:rPr>
                <w:rFonts w:cs="Calibri"/>
                <w:bCs/>
                <w:sz w:val="12"/>
                <w:szCs w:val="12"/>
              </w:rPr>
              <w:t xml:space="preserve"> </w:t>
            </w:r>
            <w:proofErr w:type="spellStart"/>
            <w:r w:rsidRPr="000B0D8E">
              <w:rPr>
                <w:rFonts w:cs="Calibri"/>
                <w:bCs/>
                <w:sz w:val="12"/>
                <w:szCs w:val="12"/>
                <w:lang w:val="en-US"/>
              </w:rPr>
              <w:t>за</w:t>
            </w:r>
            <w:proofErr w:type="spellEnd"/>
            <w:r w:rsidRPr="000B0D8E">
              <w:rPr>
                <w:rFonts w:cs="Calibri"/>
                <w:bCs/>
                <w:sz w:val="12"/>
                <w:szCs w:val="12"/>
              </w:rPr>
              <w:t xml:space="preserve"> </w:t>
            </w:r>
            <w:proofErr w:type="spellStart"/>
            <w:r w:rsidRPr="000B0D8E">
              <w:rPr>
                <w:rFonts w:cs="Calibri"/>
                <w:bCs/>
                <w:sz w:val="12"/>
                <w:szCs w:val="12"/>
                <w:lang w:val="en-US"/>
              </w:rPr>
              <w:t>животиње</w:t>
            </w:r>
            <w:proofErr w:type="spellEnd"/>
            <w:r w:rsidRPr="000B0D8E">
              <w:rPr>
                <w:rFonts w:cs="Calibri"/>
                <w:bCs/>
                <w:sz w:val="12"/>
                <w:szCs w:val="12"/>
              </w:rPr>
              <w:t xml:space="preserve"> </w:t>
            </w:r>
            <w:proofErr w:type="spellStart"/>
            <w:r w:rsidRPr="000B0D8E">
              <w:rPr>
                <w:rFonts w:cs="Calibri"/>
                <w:bCs/>
                <w:sz w:val="12"/>
                <w:szCs w:val="12"/>
                <w:lang w:val="en-US"/>
              </w:rPr>
              <w:t>биљног</w:t>
            </w:r>
            <w:proofErr w:type="spellEnd"/>
            <w:r w:rsidRPr="000B0D8E">
              <w:rPr>
                <w:rFonts w:cs="Calibri"/>
                <w:bCs/>
                <w:sz w:val="12"/>
                <w:szCs w:val="12"/>
              </w:rPr>
              <w:t xml:space="preserve"> </w:t>
            </w:r>
            <w:r w:rsidRPr="000B0D8E">
              <w:rPr>
                <w:rFonts w:cs="Calibri"/>
                <w:bCs/>
                <w:sz w:val="12"/>
                <w:szCs w:val="12"/>
                <w:lang w:val="en-US"/>
              </w:rPr>
              <w:t>и</w:t>
            </w:r>
            <w:r w:rsidRPr="000B0D8E">
              <w:rPr>
                <w:rFonts w:cs="Calibri"/>
                <w:bCs/>
                <w:sz w:val="12"/>
                <w:szCs w:val="12"/>
              </w:rPr>
              <w:t xml:space="preserve"> </w:t>
            </w:r>
            <w:proofErr w:type="spellStart"/>
            <w:r w:rsidRPr="000B0D8E">
              <w:rPr>
                <w:rFonts w:cs="Calibri"/>
                <w:bCs/>
                <w:sz w:val="12"/>
                <w:szCs w:val="12"/>
                <w:lang w:val="en-US"/>
              </w:rPr>
              <w:t>животињског</w:t>
            </w:r>
            <w:proofErr w:type="spellEnd"/>
            <w:r w:rsidRPr="000B0D8E">
              <w:rPr>
                <w:rFonts w:cs="Calibri"/>
                <w:bCs/>
                <w:sz w:val="12"/>
                <w:szCs w:val="12"/>
              </w:rPr>
              <w:t xml:space="preserve"> </w:t>
            </w:r>
            <w:proofErr w:type="spellStart"/>
            <w:r w:rsidRPr="000B0D8E">
              <w:rPr>
                <w:rFonts w:cs="Calibri"/>
                <w:bCs/>
                <w:sz w:val="12"/>
                <w:szCs w:val="12"/>
                <w:lang w:val="en-US"/>
              </w:rPr>
              <w:t>поријекла</w:t>
            </w:r>
            <w:proofErr w:type="spellEnd"/>
            <w:r w:rsidRPr="000B0D8E">
              <w:rPr>
                <w:rFonts w:ascii="TimesNewRomanPS-BoldMT" w:hAnsi="TimesNewRomanPS-BoldMT"/>
                <w:b/>
                <w:bCs/>
                <w:sz w:val="18"/>
                <w:szCs w:val="18"/>
              </w:rPr>
              <w:t xml:space="preserve"> </w:t>
            </w:r>
            <w:r w:rsidRPr="000B0D8E">
              <w:rPr>
                <w:snapToGrid w:val="0"/>
                <w:sz w:val="12"/>
                <w:szCs w:val="12"/>
                <w:lang w:val="bs-Cyrl-BA"/>
              </w:rPr>
              <w:t xml:space="preserve">(„Службени  гласник БиХ“ број </w:t>
            </w:r>
            <w:r w:rsidRPr="000B0D8E">
              <w:rPr>
                <w:sz w:val="12"/>
                <w:szCs w:val="12"/>
                <w:lang w:val="bs-Cyrl-BA"/>
              </w:rPr>
              <w:t>89/12 )или Регулативом (ЕЗ) број 396/2005, и максимално дозвољеним количинама контаминанти</w:t>
            </w:r>
            <w:r w:rsidRPr="000B0D8E">
              <w:rPr>
                <w:rStyle w:val="FontStyle27"/>
                <w:lang w:val="bs-Cyrl-BA"/>
              </w:rPr>
              <w:t xml:space="preserve"> </w:t>
            </w:r>
            <w:r w:rsidRPr="000B0D8E">
              <w:rPr>
                <w:rStyle w:val="FontStyle27"/>
                <w:rFonts w:cs="Calibri"/>
                <w:sz w:val="12"/>
                <w:szCs w:val="12"/>
                <w:lang w:val="bs-Cyrl-BA"/>
              </w:rPr>
              <w:t xml:space="preserve">у складу са  </w:t>
            </w:r>
            <w:r w:rsidRPr="000B0D8E">
              <w:rPr>
                <w:rFonts w:cs="Calibri"/>
                <w:sz w:val="12"/>
                <w:szCs w:val="12"/>
                <w:lang w:val="bs-Cyrl-BA"/>
              </w:rPr>
              <w:t>Правилником  о највећим допуштеним количинама одређених контаминаната у храни  (¨Службени гласник БиХ¨ бр.37/09 и 39/12) или у складу са Уредбом (ЕЗ) бр. 1881/2006</w:t>
            </w:r>
            <w:r w:rsidRPr="000B0D8E">
              <w:rPr>
                <w:rStyle w:val="FontStyle27"/>
                <w:rFonts w:cs="Calibri"/>
                <w:sz w:val="12"/>
                <w:szCs w:val="12"/>
                <w:lang w:val="bs-Cyrl-BA"/>
              </w:rPr>
              <w:t xml:space="preserve">./ </w:t>
            </w:r>
            <w:r w:rsidRPr="000B0D8E">
              <w:rPr>
                <w:rStyle w:val="FontStyle27"/>
              </w:rPr>
              <w:t xml:space="preserve"> </w:t>
            </w:r>
            <w:r w:rsidRPr="000B0D8E">
              <w:rPr>
                <w:rStyle w:val="FontStyle27"/>
                <w:rFonts w:cs="Calibri"/>
                <w:b/>
                <w:sz w:val="12"/>
                <w:szCs w:val="12"/>
                <w:lang w:val="en-GB"/>
              </w:rPr>
              <w:t xml:space="preserve">which has been produced under conditions guaranteeing compliance with the maximum residue levels for pesticides laid down in </w:t>
            </w:r>
            <w:r w:rsidRPr="000B0D8E">
              <w:rPr>
                <w:rStyle w:val="hps"/>
                <w:rFonts w:cs="Calibri"/>
                <w:b/>
                <w:sz w:val="12"/>
                <w:szCs w:val="12"/>
                <w:lang w:val="en-GB"/>
              </w:rPr>
              <w:t>Rulebook</w:t>
            </w:r>
            <w:r w:rsidRPr="000B0D8E">
              <w:rPr>
                <w:rFonts w:cs="Calibri"/>
                <w:b/>
                <w:sz w:val="12"/>
                <w:szCs w:val="12"/>
                <w:lang w:val="en-GB"/>
              </w:rPr>
              <w:t xml:space="preserve"> </w:t>
            </w:r>
            <w:r w:rsidRPr="000B0D8E">
              <w:rPr>
                <w:rStyle w:val="hps"/>
                <w:rFonts w:cs="Calibri"/>
                <w:b/>
                <w:sz w:val="12"/>
                <w:szCs w:val="12"/>
                <w:lang w:val="en-GB"/>
              </w:rPr>
              <w:t>on</w:t>
            </w:r>
            <w:r w:rsidRPr="000B0D8E">
              <w:rPr>
                <w:rFonts w:cs="Calibri"/>
                <w:b/>
                <w:sz w:val="12"/>
                <w:szCs w:val="12"/>
                <w:lang w:val="en-GB"/>
              </w:rPr>
              <w:t xml:space="preserve"> </w:t>
            </w:r>
            <w:r w:rsidRPr="000B0D8E">
              <w:rPr>
                <w:rStyle w:val="hps"/>
                <w:rFonts w:cs="Calibri"/>
                <w:b/>
                <w:sz w:val="12"/>
                <w:szCs w:val="12"/>
                <w:lang w:val="en-GB"/>
              </w:rPr>
              <w:t>maximum</w:t>
            </w:r>
            <w:r w:rsidRPr="000B0D8E">
              <w:rPr>
                <w:rFonts w:cs="Calibri"/>
                <w:b/>
                <w:sz w:val="12"/>
                <w:szCs w:val="12"/>
                <w:lang w:val="en-GB"/>
              </w:rPr>
              <w:t xml:space="preserve"> </w:t>
            </w:r>
            <w:r w:rsidRPr="000B0D8E">
              <w:rPr>
                <w:rStyle w:val="hps"/>
                <w:rFonts w:cs="Calibri"/>
                <w:b/>
                <w:sz w:val="12"/>
                <w:szCs w:val="12"/>
                <w:lang w:val="en-GB"/>
              </w:rPr>
              <w:t>allowable</w:t>
            </w:r>
            <w:r w:rsidRPr="000B0D8E">
              <w:rPr>
                <w:rFonts w:cs="Calibri"/>
                <w:b/>
                <w:sz w:val="12"/>
                <w:szCs w:val="12"/>
                <w:lang w:val="en-GB"/>
              </w:rPr>
              <w:t xml:space="preserve"> </w:t>
            </w:r>
            <w:r w:rsidRPr="000B0D8E">
              <w:rPr>
                <w:rStyle w:val="hps"/>
                <w:rFonts w:cs="Calibri"/>
                <w:b/>
                <w:sz w:val="12"/>
                <w:szCs w:val="12"/>
                <w:lang w:val="en-GB"/>
              </w:rPr>
              <w:t>quantities</w:t>
            </w:r>
            <w:r w:rsidRPr="000B0D8E">
              <w:rPr>
                <w:rFonts w:cs="Calibri"/>
                <w:b/>
                <w:sz w:val="12"/>
                <w:szCs w:val="12"/>
                <w:lang w:val="en-GB"/>
              </w:rPr>
              <w:t xml:space="preserve"> </w:t>
            </w:r>
            <w:r w:rsidRPr="000B0D8E">
              <w:rPr>
                <w:rStyle w:val="hps"/>
                <w:rFonts w:cs="Calibri"/>
                <w:b/>
                <w:sz w:val="12"/>
                <w:szCs w:val="12"/>
                <w:lang w:val="en-GB"/>
              </w:rPr>
              <w:t>of veterinary</w:t>
            </w:r>
            <w:r w:rsidRPr="000B0D8E">
              <w:rPr>
                <w:rFonts w:cs="Calibri"/>
                <w:b/>
                <w:sz w:val="12"/>
                <w:szCs w:val="12"/>
                <w:lang w:val="en-GB"/>
              </w:rPr>
              <w:t xml:space="preserve"> </w:t>
            </w:r>
            <w:r w:rsidRPr="000B0D8E">
              <w:rPr>
                <w:rStyle w:val="hps"/>
                <w:rFonts w:cs="Calibri"/>
                <w:b/>
                <w:sz w:val="12"/>
                <w:szCs w:val="12"/>
                <w:lang w:val="en-GB"/>
              </w:rPr>
              <w:t>drugs</w:t>
            </w:r>
            <w:r w:rsidRPr="000B0D8E">
              <w:rPr>
                <w:rFonts w:cs="Calibri"/>
                <w:b/>
                <w:sz w:val="12"/>
                <w:szCs w:val="12"/>
                <w:lang w:val="en-GB"/>
              </w:rPr>
              <w:t xml:space="preserve"> </w:t>
            </w:r>
            <w:r w:rsidRPr="000B0D8E">
              <w:rPr>
                <w:rStyle w:val="hps"/>
                <w:rFonts w:cs="Calibri"/>
                <w:b/>
                <w:sz w:val="12"/>
                <w:szCs w:val="12"/>
                <w:lang w:val="en-GB"/>
              </w:rPr>
              <w:t>and</w:t>
            </w:r>
            <w:r w:rsidRPr="000B0D8E">
              <w:rPr>
                <w:rFonts w:cs="Calibri"/>
                <w:b/>
                <w:sz w:val="12"/>
                <w:szCs w:val="12"/>
                <w:lang w:val="en-GB"/>
              </w:rPr>
              <w:t xml:space="preserve"> </w:t>
            </w:r>
            <w:r w:rsidRPr="000B0D8E">
              <w:rPr>
                <w:rStyle w:val="hps"/>
                <w:rFonts w:cs="Calibri"/>
                <w:b/>
                <w:sz w:val="12"/>
                <w:szCs w:val="12"/>
                <w:lang w:val="en-GB"/>
              </w:rPr>
              <w:t>pesticides</w:t>
            </w:r>
            <w:r w:rsidRPr="000B0D8E">
              <w:rPr>
                <w:rFonts w:cs="Calibri"/>
                <w:b/>
                <w:sz w:val="12"/>
                <w:szCs w:val="12"/>
                <w:lang w:val="en-GB"/>
              </w:rPr>
              <w:t xml:space="preserve"> </w:t>
            </w:r>
            <w:r w:rsidRPr="000B0D8E">
              <w:rPr>
                <w:rStyle w:val="hps"/>
                <w:rFonts w:cs="Calibri"/>
                <w:b/>
                <w:sz w:val="12"/>
                <w:szCs w:val="12"/>
                <w:lang w:val="en-GB"/>
              </w:rPr>
              <w:t>in products</w:t>
            </w:r>
            <w:r w:rsidRPr="000B0D8E">
              <w:rPr>
                <w:rFonts w:cs="Calibri"/>
                <w:b/>
                <w:sz w:val="12"/>
                <w:szCs w:val="12"/>
                <w:lang w:val="en-GB"/>
              </w:rPr>
              <w:t xml:space="preserve"> </w:t>
            </w:r>
            <w:r w:rsidRPr="000B0D8E">
              <w:rPr>
                <w:rStyle w:val="hps"/>
                <w:rFonts w:cs="Calibri"/>
                <w:b/>
                <w:sz w:val="12"/>
                <w:szCs w:val="12"/>
                <w:lang w:val="en-GB"/>
              </w:rPr>
              <w:t>of animal</w:t>
            </w:r>
            <w:r w:rsidRPr="000B0D8E">
              <w:rPr>
                <w:rFonts w:cs="Calibri"/>
                <w:b/>
                <w:sz w:val="12"/>
                <w:szCs w:val="12"/>
                <w:lang w:val="en-GB"/>
              </w:rPr>
              <w:t xml:space="preserve"> </w:t>
            </w:r>
            <w:r w:rsidRPr="000B0D8E">
              <w:rPr>
                <w:rStyle w:val="hps"/>
                <w:rFonts w:cs="Calibri"/>
                <w:b/>
                <w:sz w:val="12"/>
                <w:szCs w:val="12"/>
                <w:lang w:val="en-GB"/>
              </w:rPr>
              <w:t xml:space="preserve">origin </w:t>
            </w:r>
            <w:r w:rsidRPr="000B0D8E">
              <w:rPr>
                <w:rFonts w:cs="Calibri"/>
                <w:b/>
                <w:bCs/>
                <w:sz w:val="12"/>
                <w:szCs w:val="12"/>
                <w:lang w:val="en-GB"/>
              </w:rPr>
              <w:t xml:space="preserve">(¨Official Gazette of BiH¨89/12) or </w:t>
            </w:r>
            <w:r w:rsidRPr="000B0D8E">
              <w:rPr>
                <w:rStyle w:val="FontStyle27"/>
                <w:rFonts w:cs="Calibri"/>
                <w:b/>
                <w:sz w:val="12"/>
                <w:szCs w:val="12"/>
                <w:lang w:val="en-GB"/>
              </w:rPr>
              <w:t xml:space="preserve">Regulation (EC) No 396/2005, and maximum levels for contaminants laid down in </w:t>
            </w:r>
            <w:r w:rsidRPr="000B0D8E">
              <w:rPr>
                <w:rStyle w:val="hps"/>
                <w:rFonts w:cs="Calibri"/>
                <w:b/>
                <w:sz w:val="12"/>
                <w:szCs w:val="12"/>
                <w:lang w:val="en-GB"/>
              </w:rPr>
              <w:t>Rulebook</w:t>
            </w:r>
            <w:r w:rsidRPr="000B0D8E">
              <w:rPr>
                <w:rFonts w:cs="Calibri"/>
                <w:b/>
                <w:sz w:val="12"/>
                <w:szCs w:val="12"/>
                <w:lang w:val="en-GB"/>
              </w:rPr>
              <w:t xml:space="preserve"> </w:t>
            </w:r>
            <w:r w:rsidRPr="000B0D8E">
              <w:rPr>
                <w:rStyle w:val="hps"/>
                <w:b/>
                <w:sz w:val="12"/>
                <w:szCs w:val="12"/>
                <w:lang w:val="en-GB"/>
              </w:rPr>
              <w:t>on maximum</w:t>
            </w:r>
            <w:r w:rsidRPr="000B0D8E">
              <w:rPr>
                <w:b/>
                <w:sz w:val="12"/>
                <w:szCs w:val="12"/>
                <w:lang w:val="en-GB"/>
              </w:rPr>
              <w:t xml:space="preserve"> </w:t>
            </w:r>
            <w:r w:rsidRPr="000B0D8E">
              <w:rPr>
                <w:rStyle w:val="hps"/>
                <w:b/>
                <w:sz w:val="12"/>
                <w:szCs w:val="12"/>
                <w:lang w:val="en-GB"/>
              </w:rPr>
              <w:t>residue levels</w:t>
            </w:r>
            <w:r w:rsidRPr="000B0D8E">
              <w:rPr>
                <w:b/>
                <w:sz w:val="12"/>
                <w:szCs w:val="12"/>
                <w:lang w:val="en-GB"/>
              </w:rPr>
              <w:t xml:space="preserve"> </w:t>
            </w:r>
            <w:r w:rsidRPr="000B0D8E">
              <w:rPr>
                <w:rStyle w:val="hps"/>
                <w:b/>
                <w:sz w:val="12"/>
                <w:szCs w:val="12"/>
                <w:lang w:val="en-GB"/>
              </w:rPr>
              <w:t>of pesticides</w:t>
            </w:r>
            <w:r w:rsidRPr="000B0D8E">
              <w:rPr>
                <w:b/>
                <w:sz w:val="12"/>
                <w:szCs w:val="12"/>
                <w:lang w:val="en-GB"/>
              </w:rPr>
              <w:t xml:space="preserve"> </w:t>
            </w:r>
            <w:r w:rsidRPr="000B0D8E">
              <w:rPr>
                <w:rStyle w:val="hps"/>
                <w:b/>
                <w:sz w:val="12"/>
                <w:szCs w:val="12"/>
                <w:lang w:val="en-GB"/>
              </w:rPr>
              <w:t>in or on food</w:t>
            </w:r>
            <w:r w:rsidRPr="000B0D8E">
              <w:rPr>
                <w:b/>
                <w:sz w:val="12"/>
                <w:szCs w:val="12"/>
                <w:lang w:val="en-GB"/>
              </w:rPr>
              <w:t xml:space="preserve"> </w:t>
            </w:r>
            <w:r w:rsidRPr="000B0D8E">
              <w:rPr>
                <w:rStyle w:val="hps"/>
                <w:b/>
                <w:sz w:val="12"/>
                <w:szCs w:val="12"/>
                <w:lang w:val="en-GB"/>
              </w:rPr>
              <w:t>and</w:t>
            </w:r>
            <w:r w:rsidRPr="000B0D8E">
              <w:rPr>
                <w:b/>
                <w:sz w:val="12"/>
                <w:szCs w:val="12"/>
                <w:lang w:val="en-GB"/>
              </w:rPr>
              <w:t xml:space="preserve"> </w:t>
            </w:r>
            <w:r w:rsidRPr="000B0D8E">
              <w:rPr>
                <w:rStyle w:val="hps"/>
                <w:b/>
                <w:sz w:val="12"/>
                <w:szCs w:val="12"/>
                <w:lang w:val="en-GB"/>
              </w:rPr>
              <w:t>feed of plant</w:t>
            </w:r>
            <w:r w:rsidRPr="000B0D8E">
              <w:rPr>
                <w:b/>
                <w:sz w:val="12"/>
                <w:szCs w:val="12"/>
                <w:lang w:val="en-GB"/>
              </w:rPr>
              <w:t xml:space="preserve"> </w:t>
            </w:r>
            <w:r w:rsidRPr="000B0D8E">
              <w:rPr>
                <w:rStyle w:val="hps"/>
                <w:b/>
                <w:sz w:val="12"/>
                <w:szCs w:val="12"/>
                <w:lang w:val="en-GB"/>
              </w:rPr>
              <w:t>and animal origin</w:t>
            </w:r>
            <w:r w:rsidRPr="000B0D8E">
              <w:rPr>
                <w:rStyle w:val="hps"/>
                <w:sz w:val="12"/>
                <w:szCs w:val="12"/>
                <w:lang w:val="en-GB"/>
              </w:rPr>
              <w:t xml:space="preserve"> </w:t>
            </w:r>
            <w:r w:rsidRPr="000B0D8E">
              <w:rPr>
                <w:rFonts w:cs="Calibri"/>
                <w:b/>
                <w:bCs/>
                <w:color w:val="000000"/>
                <w:sz w:val="12"/>
                <w:szCs w:val="12"/>
                <w:lang w:val="en-GB"/>
              </w:rPr>
              <w:t xml:space="preserve">(¨Official Gazette of </w:t>
            </w:r>
            <w:proofErr w:type="spellStart"/>
            <w:proofErr w:type="gramStart"/>
            <w:r w:rsidRPr="000B0D8E">
              <w:rPr>
                <w:rFonts w:cs="Calibri"/>
                <w:b/>
                <w:bCs/>
                <w:color w:val="000000"/>
                <w:sz w:val="12"/>
                <w:szCs w:val="12"/>
                <w:lang w:val="en-GB"/>
              </w:rPr>
              <w:t>BiH</w:t>
            </w:r>
            <w:proofErr w:type="spellEnd"/>
            <w:r w:rsidRPr="000B0D8E">
              <w:rPr>
                <w:rFonts w:cs="Calibri"/>
                <w:b/>
                <w:bCs/>
                <w:color w:val="000000"/>
                <w:sz w:val="12"/>
                <w:szCs w:val="12"/>
                <w:lang w:val="en-GB"/>
              </w:rPr>
              <w:t xml:space="preserve"> ”</w:t>
            </w:r>
            <w:proofErr w:type="gramEnd"/>
            <w:r w:rsidRPr="000B0D8E">
              <w:rPr>
                <w:rFonts w:cs="Calibri"/>
                <w:b/>
                <w:bCs/>
                <w:color w:val="000000"/>
                <w:sz w:val="12"/>
                <w:szCs w:val="12"/>
                <w:lang w:val="en-GB"/>
              </w:rPr>
              <w:t xml:space="preserve"> No.  37/09 and 39/12) or </w:t>
            </w:r>
            <w:r w:rsidRPr="000B0D8E">
              <w:rPr>
                <w:rStyle w:val="FontStyle27"/>
                <w:rFonts w:cs="Calibri"/>
                <w:b/>
                <w:sz w:val="12"/>
                <w:szCs w:val="12"/>
                <w:lang w:val="en-GB"/>
              </w:rPr>
              <w:t xml:space="preserve">Regulation (EC) No 1881/2006. </w:t>
            </w:r>
          </w:p>
          <w:p w:rsidR="00DE7C77" w:rsidRPr="000B0D8E" w:rsidRDefault="00DE7C77" w:rsidP="00DE7C77">
            <w:pPr>
              <w:pStyle w:val="ListParagraph"/>
              <w:shd w:val="clear" w:color="auto" w:fill="FFFFFF"/>
              <w:ind w:left="317"/>
              <w:jc w:val="both"/>
              <w:rPr>
                <w:lang w:val="en-GB"/>
              </w:rPr>
            </w:pPr>
          </w:p>
          <w:p w:rsidR="00DE7C77" w:rsidRPr="000B0D8E" w:rsidRDefault="00DE7C77" w:rsidP="00DE7C77">
            <w:pPr>
              <w:pStyle w:val="ListParagraph"/>
              <w:numPr>
                <w:ilvl w:val="0"/>
                <w:numId w:val="7"/>
              </w:numPr>
              <w:ind w:left="317" w:hanging="283"/>
              <w:jc w:val="both"/>
              <w:rPr>
                <w:sz w:val="12"/>
                <w:szCs w:val="12"/>
                <w:lang w:val="bs-Cyrl-BA"/>
              </w:rPr>
            </w:pPr>
            <w:r w:rsidRPr="000B0D8E">
              <w:rPr>
                <w:sz w:val="12"/>
                <w:szCs w:val="12"/>
              </w:rPr>
              <w:t xml:space="preserve">dolazi iz objekta </w:t>
            </w:r>
            <w:r w:rsidRPr="000B0D8E">
              <w:rPr>
                <w:rFonts w:cs="Calibri"/>
                <w:sz w:val="12"/>
                <w:szCs w:val="12"/>
              </w:rPr>
              <w:t>u kojem je implementiran program baziran na principima HACCP-a u skladu  s Pravilnikom o higijeni hrane („Službeni glasnik BiH“ broj 4/13) ili u skladu sa Regulativom (EZ) broj 852/2004</w:t>
            </w:r>
            <w:r w:rsidRPr="000B0D8E">
              <w:rPr>
                <w:sz w:val="12"/>
                <w:szCs w:val="12"/>
              </w:rPr>
              <w:t xml:space="preserve">/ </w:t>
            </w:r>
            <w:r w:rsidRPr="000B0D8E">
              <w:rPr>
                <w:rFonts w:cs="Calibri"/>
                <w:sz w:val="12"/>
                <w:szCs w:val="12"/>
                <w:lang w:val="bs-Cyrl-BA"/>
              </w:rPr>
              <w:t>долазе из објекта у којем је имплементиран програм базиран на принципима HACCP-а у складу  с Правилником о хигијени хране („Службени гласник БиХ“ број 4/13) или у складу са Регулативом (ЕЗ) број 852/2004</w:t>
            </w:r>
            <w:r w:rsidRPr="000B0D8E">
              <w:rPr>
                <w:rFonts w:cs="Calibri"/>
                <w:sz w:val="12"/>
                <w:szCs w:val="12"/>
              </w:rPr>
              <w:t xml:space="preserve">/ </w:t>
            </w:r>
            <w:r w:rsidRPr="000B0D8E">
              <w:rPr>
                <w:b/>
                <w:sz w:val="12"/>
                <w:szCs w:val="12"/>
              </w:rPr>
              <w:t>it</w:t>
            </w:r>
            <w:r w:rsidRPr="000B0D8E">
              <w:rPr>
                <w:sz w:val="12"/>
                <w:szCs w:val="12"/>
              </w:rPr>
              <w:t xml:space="preserve"> </w:t>
            </w:r>
            <w:r w:rsidRPr="000B0D8E">
              <w:rPr>
                <w:rFonts w:cs="Calibri"/>
                <w:b/>
                <w:sz w:val="12"/>
                <w:szCs w:val="12"/>
                <w:lang w:val="en-US" w:eastAsia="bs-Latn-BA"/>
              </w:rPr>
              <w:t xml:space="preserve">comes from an establishment implementing a program based on the HACCP principles in accordance with </w:t>
            </w:r>
            <w:r w:rsidRPr="000B0D8E">
              <w:rPr>
                <w:rFonts w:cs="Calibri"/>
                <w:b/>
                <w:sz w:val="12"/>
                <w:szCs w:val="12"/>
                <w:lang w:val="en-GB"/>
              </w:rPr>
              <w:t xml:space="preserve">Rulebook </w:t>
            </w:r>
            <w:r w:rsidRPr="000B0D8E">
              <w:rPr>
                <w:rFonts w:cs="Calibri"/>
                <w:b/>
                <w:bCs/>
                <w:color w:val="000000"/>
                <w:sz w:val="12"/>
                <w:szCs w:val="12"/>
                <w:lang w:val="en-GB"/>
              </w:rPr>
              <w:t xml:space="preserve">on food hygiene („Official gazette of </w:t>
            </w:r>
            <w:proofErr w:type="spellStart"/>
            <w:r w:rsidRPr="000B0D8E">
              <w:rPr>
                <w:rFonts w:cs="Calibri"/>
                <w:b/>
                <w:bCs/>
                <w:color w:val="000000"/>
                <w:sz w:val="12"/>
                <w:szCs w:val="12"/>
                <w:lang w:val="en-GB"/>
              </w:rPr>
              <w:t>BiH</w:t>
            </w:r>
            <w:proofErr w:type="spellEnd"/>
            <w:r w:rsidRPr="000B0D8E">
              <w:rPr>
                <w:rFonts w:cs="Calibri"/>
                <w:b/>
                <w:bCs/>
                <w:color w:val="000000"/>
                <w:sz w:val="12"/>
                <w:szCs w:val="12"/>
                <w:lang w:val="en-GB"/>
              </w:rPr>
              <w:t>“ No. 4/13) or in accordance with Regulation (EC) No 852/2004</w:t>
            </w:r>
            <w:r w:rsidRPr="000B0D8E">
              <w:rPr>
                <w:rFonts w:cs="Calibri"/>
                <w:b/>
                <w:sz w:val="12"/>
                <w:szCs w:val="12"/>
                <w:lang w:val="en-US" w:eastAsia="bs-Latn-BA"/>
              </w:rPr>
              <w:t xml:space="preserve">; </w:t>
            </w:r>
          </w:p>
          <w:p w:rsidR="00DE7C77" w:rsidRPr="000B0D8E" w:rsidRDefault="00DE7C77" w:rsidP="00DE7C77">
            <w:pPr>
              <w:pStyle w:val="ListParagraph"/>
              <w:numPr>
                <w:ilvl w:val="0"/>
                <w:numId w:val="7"/>
              </w:numPr>
              <w:ind w:left="317" w:hanging="283"/>
              <w:jc w:val="both"/>
              <w:rPr>
                <w:sz w:val="12"/>
                <w:szCs w:val="12"/>
                <w:lang w:val="bs-Cyrl-BA"/>
              </w:rPr>
            </w:pPr>
            <w:r w:rsidRPr="000B0D8E">
              <w:rPr>
                <w:rFonts w:cs="Calibri"/>
                <w:sz w:val="12"/>
                <w:szCs w:val="12"/>
              </w:rPr>
              <w:t xml:space="preserve">su proizvedeni, skladišteni, omotani, zapakirani i traspotovani u skladu sa Dodatkom II Pravilnika o higijeni hrane („Službeni glasnik BiH“ broj 4/103) ili Regulativom (EZ) broj 852/2004 i Poglavlju III i IV Odjeljka IX Dodatka III Pravilnika o higijeni hrane životinjskog porijekla („Službeni glasnik BiH“ broj 103/12) ili u skladu sa Poglavljem III i IV Odjeljka IX Dodatka III Uredbe(EZ) br.853/2004/ </w:t>
            </w:r>
            <w:r w:rsidRPr="000B0D8E">
              <w:rPr>
                <w:rFonts w:cs="Calibri"/>
                <w:sz w:val="12"/>
                <w:szCs w:val="12"/>
                <w:lang w:val="bs-Cyrl-BA"/>
              </w:rPr>
              <w:t>су произведени, складиштени, омотани, запакирани и траспотовани у складу са Додатком</w:t>
            </w:r>
            <w:r w:rsidRPr="000B0D8E">
              <w:rPr>
                <w:rFonts w:cs="Calibri"/>
                <w:sz w:val="12"/>
                <w:szCs w:val="12"/>
              </w:rPr>
              <w:t xml:space="preserve"> II </w:t>
            </w:r>
            <w:r w:rsidRPr="000B0D8E">
              <w:rPr>
                <w:rFonts w:cs="Calibri"/>
                <w:sz w:val="12"/>
                <w:szCs w:val="12"/>
                <w:lang w:val="bs-Cyrl-BA"/>
              </w:rPr>
              <w:t xml:space="preserve">Правилника о хигијени хране („Службени гласник БиХ“ број 4/103) </w:t>
            </w:r>
            <w:r w:rsidRPr="000B0D8E">
              <w:rPr>
                <w:rFonts w:cs="Calibri"/>
                <w:sz w:val="12"/>
                <w:szCs w:val="12"/>
              </w:rPr>
              <w:t>или</w:t>
            </w:r>
            <w:r w:rsidRPr="000B0D8E">
              <w:rPr>
                <w:rFonts w:cs="Calibri"/>
                <w:sz w:val="12"/>
                <w:szCs w:val="12"/>
                <w:lang w:val="bs-Cyrl-BA"/>
              </w:rPr>
              <w:t xml:space="preserve"> Регулативом (ЕЗ) број 85</w:t>
            </w:r>
            <w:r w:rsidRPr="000B0D8E">
              <w:rPr>
                <w:rFonts w:cs="Calibri"/>
                <w:sz w:val="12"/>
                <w:szCs w:val="12"/>
              </w:rPr>
              <w:t>2</w:t>
            </w:r>
            <w:r w:rsidRPr="000B0D8E">
              <w:rPr>
                <w:rFonts w:cs="Calibri"/>
                <w:sz w:val="12"/>
                <w:szCs w:val="12"/>
                <w:lang w:val="bs-Cyrl-BA"/>
              </w:rPr>
              <w:t>/2004</w:t>
            </w:r>
            <w:r w:rsidRPr="000B0D8E">
              <w:rPr>
                <w:rFonts w:cs="Calibri"/>
                <w:sz w:val="12"/>
                <w:szCs w:val="12"/>
              </w:rPr>
              <w:t xml:space="preserve"> и </w:t>
            </w:r>
            <w:r w:rsidRPr="000B0D8E">
              <w:rPr>
                <w:rFonts w:cs="Calibri"/>
                <w:sz w:val="12"/>
                <w:szCs w:val="12"/>
                <w:lang w:val="bs-Cyrl-BA"/>
              </w:rPr>
              <w:t xml:space="preserve">Поглављу </w:t>
            </w:r>
            <w:r w:rsidRPr="000B0D8E">
              <w:rPr>
                <w:rFonts w:cs="Calibri"/>
                <w:sz w:val="12"/>
                <w:szCs w:val="12"/>
              </w:rPr>
              <w:t>III</w:t>
            </w:r>
            <w:r w:rsidRPr="000B0D8E">
              <w:rPr>
                <w:rFonts w:cs="Calibri"/>
                <w:sz w:val="12"/>
                <w:szCs w:val="12"/>
                <w:lang w:val="bs-Cyrl-BA"/>
              </w:rPr>
              <w:t xml:space="preserve"> и </w:t>
            </w:r>
            <w:r w:rsidRPr="000B0D8E">
              <w:rPr>
                <w:rFonts w:cs="Calibri"/>
                <w:sz w:val="12"/>
                <w:szCs w:val="12"/>
              </w:rPr>
              <w:t>IV</w:t>
            </w:r>
            <w:r w:rsidRPr="000B0D8E">
              <w:rPr>
                <w:rFonts w:cs="Calibri"/>
                <w:sz w:val="12"/>
                <w:szCs w:val="12"/>
                <w:lang w:val="bs-Cyrl-BA"/>
              </w:rPr>
              <w:t xml:space="preserve"> Одјељка </w:t>
            </w:r>
            <w:r w:rsidRPr="000B0D8E">
              <w:rPr>
                <w:rFonts w:cs="Calibri"/>
                <w:sz w:val="12"/>
                <w:szCs w:val="12"/>
              </w:rPr>
              <w:t>IX</w:t>
            </w:r>
            <w:r w:rsidRPr="000B0D8E">
              <w:rPr>
                <w:rFonts w:cs="Calibri"/>
                <w:sz w:val="12"/>
                <w:szCs w:val="12"/>
                <w:lang w:val="bs-Cyrl-BA"/>
              </w:rPr>
              <w:t xml:space="preserve"> Додатка </w:t>
            </w:r>
            <w:r w:rsidRPr="000B0D8E">
              <w:rPr>
                <w:rFonts w:cs="Calibri"/>
                <w:sz w:val="12"/>
                <w:szCs w:val="12"/>
              </w:rPr>
              <w:t>III</w:t>
            </w:r>
            <w:r w:rsidRPr="000B0D8E">
              <w:rPr>
                <w:rFonts w:cs="Calibri"/>
                <w:sz w:val="12"/>
                <w:szCs w:val="12"/>
                <w:lang w:val="bs-Cyrl-BA"/>
              </w:rPr>
              <w:t xml:space="preserve"> Правилника о хигијени хране животињског поријекла („Службени гласник БиХ“ број 103/12) или у складу са Поглављем </w:t>
            </w:r>
            <w:r w:rsidRPr="000B0D8E">
              <w:rPr>
                <w:rFonts w:cs="Calibri"/>
                <w:sz w:val="12"/>
                <w:szCs w:val="12"/>
              </w:rPr>
              <w:t>III</w:t>
            </w:r>
            <w:r w:rsidRPr="000B0D8E">
              <w:rPr>
                <w:rFonts w:cs="Calibri"/>
                <w:sz w:val="12"/>
                <w:szCs w:val="12"/>
                <w:lang w:val="bs-Cyrl-BA"/>
              </w:rPr>
              <w:t xml:space="preserve"> и </w:t>
            </w:r>
            <w:r w:rsidRPr="000B0D8E">
              <w:rPr>
                <w:rFonts w:cs="Calibri"/>
                <w:sz w:val="12"/>
                <w:szCs w:val="12"/>
              </w:rPr>
              <w:t>IV</w:t>
            </w:r>
            <w:r w:rsidRPr="000B0D8E">
              <w:rPr>
                <w:rFonts w:cs="Calibri"/>
                <w:sz w:val="12"/>
                <w:szCs w:val="12"/>
                <w:lang w:val="bs-Cyrl-BA"/>
              </w:rPr>
              <w:t xml:space="preserve"> Одјељка </w:t>
            </w:r>
            <w:r w:rsidRPr="000B0D8E">
              <w:rPr>
                <w:rFonts w:cs="Calibri"/>
                <w:sz w:val="12"/>
                <w:szCs w:val="12"/>
              </w:rPr>
              <w:t>IX</w:t>
            </w:r>
            <w:r w:rsidRPr="000B0D8E">
              <w:rPr>
                <w:rFonts w:cs="Calibri"/>
                <w:sz w:val="12"/>
                <w:szCs w:val="12"/>
                <w:lang w:val="bs-Cyrl-BA"/>
              </w:rPr>
              <w:t xml:space="preserve"> Додатка </w:t>
            </w:r>
            <w:r w:rsidRPr="000B0D8E">
              <w:rPr>
                <w:rFonts w:cs="Calibri"/>
                <w:sz w:val="12"/>
                <w:szCs w:val="12"/>
              </w:rPr>
              <w:t>III</w:t>
            </w:r>
            <w:r w:rsidRPr="000B0D8E">
              <w:rPr>
                <w:rFonts w:cs="Calibri"/>
                <w:sz w:val="12"/>
                <w:szCs w:val="12"/>
                <w:lang w:val="bs-Cyrl-BA"/>
              </w:rPr>
              <w:t xml:space="preserve"> Уредбе(ЕЗ) бр.853/2004</w:t>
            </w:r>
            <w:r w:rsidRPr="000B0D8E">
              <w:rPr>
                <w:rFonts w:cs="Calibri"/>
                <w:sz w:val="12"/>
                <w:szCs w:val="12"/>
              </w:rPr>
              <w:t xml:space="preserve">/ </w:t>
            </w:r>
            <w:r w:rsidRPr="000B0D8E">
              <w:rPr>
                <w:rFonts w:cs="Calibri"/>
                <w:b/>
                <w:sz w:val="12"/>
                <w:szCs w:val="12"/>
                <w:lang w:val="en-US"/>
              </w:rPr>
              <w:t>it has</w:t>
            </w:r>
            <w:r w:rsidRPr="000B0D8E">
              <w:rPr>
                <w:rFonts w:cs="Calibri"/>
                <w:b/>
                <w:sz w:val="12"/>
                <w:szCs w:val="12"/>
              </w:rPr>
              <w:t xml:space="preserve"> </w:t>
            </w:r>
            <w:r w:rsidRPr="000B0D8E">
              <w:rPr>
                <w:rFonts w:cs="Calibri"/>
                <w:b/>
                <w:sz w:val="12"/>
                <w:szCs w:val="12"/>
                <w:lang w:val="en-US"/>
              </w:rPr>
              <w:t>been</w:t>
            </w:r>
            <w:r w:rsidRPr="000B0D8E">
              <w:rPr>
                <w:rFonts w:cs="Calibri"/>
                <w:b/>
                <w:sz w:val="12"/>
                <w:szCs w:val="12"/>
              </w:rPr>
              <w:t xml:space="preserve"> </w:t>
            </w:r>
            <w:r w:rsidRPr="000B0D8E">
              <w:rPr>
                <w:rFonts w:cs="Calibri"/>
                <w:b/>
                <w:sz w:val="12"/>
                <w:szCs w:val="12"/>
                <w:lang w:val="en-GB"/>
              </w:rPr>
              <w:t>processed, stored,</w:t>
            </w:r>
            <w:r w:rsidRPr="000B0D8E">
              <w:rPr>
                <w:rFonts w:cs="Calibri"/>
                <w:b/>
                <w:sz w:val="12"/>
                <w:szCs w:val="12"/>
              </w:rPr>
              <w:t xml:space="preserve"> </w:t>
            </w:r>
            <w:r w:rsidRPr="000B0D8E">
              <w:rPr>
                <w:rFonts w:cs="Calibri"/>
                <w:b/>
                <w:sz w:val="12"/>
                <w:szCs w:val="12"/>
                <w:lang w:val="en-US"/>
              </w:rPr>
              <w:t>wrapped</w:t>
            </w:r>
            <w:r w:rsidRPr="000B0D8E">
              <w:rPr>
                <w:rFonts w:cs="Calibri"/>
                <w:b/>
                <w:sz w:val="12"/>
                <w:szCs w:val="12"/>
              </w:rPr>
              <w:t xml:space="preserve">, </w:t>
            </w:r>
            <w:r w:rsidRPr="000B0D8E">
              <w:rPr>
                <w:rFonts w:cs="Calibri"/>
                <w:b/>
                <w:sz w:val="12"/>
                <w:szCs w:val="12"/>
                <w:lang w:val="en-US"/>
              </w:rPr>
              <w:t>packaged</w:t>
            </w:r>
            <w:r w:rsidRPr="000B0D8E">
              <w:rPr>
                <w:rFonts w:cs="Calibri"/>
                <w:b/>
                <w:sz w:val="12"/>
                <w:szCs w:val="12"/>
              </w:rPr>
              <w:t xml:space="preserve"> </w:t>
            </w:r>
            <w:r w:rsidRPr="000B0D8E">
              <w:rPr>
                <w:rFonts w:cs="Calibri"/>
                <w:b/>
                <w:sz w:val="12"/>
                <w:szCs w:val="12"/>
                <w:lang w:val="en-US"/>
              </w:rPr>
              <w:t>and</w:t>
            </w:r>
            <w:r w:rsidRPr="000B0D8E">
              <w:rPr>
                <w:rFonts w:cs="Calibri"/>
                <w:b/>
                <w:sz w:val="12"/>
                <w:szCs w:val="12"/>
              </w:rPr>
              <w:t xml:space="preserve"> </w:t>
            </w:r>
            <w:r w:rsidRPr="000B0D8E">
              <w:rPr>
                <w:rFonts w:cs="Calibri"/>
                <w:b/>
                <w:sz w:val="12"/>
                <w:szCs w:val="12"/>
                <w:lang w:val="en-US"/>
              </w:rPr>
              <w:t>transported in</w:t>
            </w:r>
            <w:r w:rsidRPr="000B0D8E">
              <w:rPr>
                <w:rFonts w:cs="Calibri"/>
                <w:b/>
                <w:sz w:val="12"/>
                <w:szCs w:val="12"/>
              </w:rPr>
              <w:t xml:space="preserve"> </w:t>
            </w:r>
            <w:r w:rsidRPr="000B0D8E">
              <w:rPr>
                <w:rFonts w:cs="Calibri"/>
                <w:b/>
                <w:sz w:val="12"/>
                <w:szCs w:val="12"/>
                <w:lang w:val="en-US"/>
              </w:rPr>
              <w:t>accordance</w:t>
            </w:r>
            <w:r w:rsidRPr="000B0D8E">
              <w:rPr>
                <w:rFonts w:cs="Calibri"/>
                <w:b/>
                <w:sz w:val="12"/>
                <w:szCs w:val="12"/>
              </w:rPr>
              <w:t xml:space="preserve"> </w:t>
            </w:r>
            <w:r w:rsidRPr="000B0D8E">
              <w:rPr>
                <w:rFonts w:cs="Calibri"/>
                <w:b/>
                <w:sz w:val="12"/>
                <w:szCs w:val="12"/>
                <w:lang w:val="en-US"/>
              </w:rPr>
              <w:t>with</w:t>
            </w:r>
            <w:r w:rsidRPr="000B0D8E">
              <w:rPr>
                <w:rFonts w:cs="Calibri"/>
                <w:b/>
                <w:sz w:val="12"/>
                <w:szCs w:val="12"/>
              </w:rPr>
              <w:t xml:space="preserve"> Annex II to Regulation (EC) No 852/2004 and </w:t>
            </w:r>
            <w:r w:rsidRPr="000B0D8E">
              <w:rPr>
                <w:rFonts w:cs="Calibri"/>
                <w:b/>
                <w:sz w:val="12"/>
                <w:szCs w:val="12"/>
                <w:lang w:val="en-US"/>
              </w:rPr>
              <w:t xml:space="preserve">Chapter III and IV of Section IX of Annex III of the </w:t>
            </w:r>
            <w:r w:rsidRPr="000B0D8E">
              <w:rPr>
                <w:rFonts w:eastAsia="TimesNewRomanPSMT" w:cs="Calibri"/>
                <w:b/>
                <w:sz w:val="12"/>
                <w:szCs w:val="12"/>
                <w:lang w:val="en-GB" w:eastAsia="bs-Latn-BA"/>
              </w:rPr>
              <w:t xml:space="preserve">Rulebook on food of animal origin („Official Gazette </w:t>
            </w:r>
            <w:proofErr w:type="spellStart"/>
            <w:r w:rsidRPr="000B0D8E">
              <w:rPr>
                <w:rFonts w:eastAsia="TimesNewRomanPSMT" w:cs="Calibri"/>
                <w:b/>
                <w:sz w:val="12"/>
                <w:szCs w:val="12"/>
                <w:lang w:val="en-GB" w:eastAsia="bs-Latn-BA"/>
              </w:rPr>
              <w:t>BiH</w:t>
            </w:r>
            <w:proofErr w:type="spellEnd"/>
            <w:r w:rsidRPr="000B0D8E">
              <w:rPr>
                <w:rFonts w:eastAsia="TimesNewRomanPSMT" w:cs="Calibri"/>
                <w:b/>
                <w:sz w:val="12"/>
                <w:szCs w:val="12"/>
                <w:lang w:val="en-GB" w:eastAsia="bs-Latn-BA"/>
              </w:rPr>
              <w:t xml:space="preserve">“ No. 103/12) or in accordance with the </w:t>
            </w:r>
            <w:r w:rsidRPr="000B0D8E">
              <w:rPr>
                <w:rFonts w:cs="Calibri"/>
                <w:b/>
                <w:sz w:val="12"/>
                <w:szCs w:val="12"/>
                <w:lang w:val="en-US"/>
              </w:rPr>
              <w:t>Chapter III and IV of Section IX of Annex III</w:t>
            </w:r>
            <w:r w:rsidRPr="000B0D8E">
              <w:rPr>
                <w:rFonts w:cs="Calibri"/>
                <w:sz w:val="12"/>
                <w:szCs w:val="12"/>
              </w:rPr>
              <w:t xml:space="preserve"> </w:t>
            </w:r>
            <w:r w:rsidRPr="000B0D8E">
              <w:rPr>
                <w:rFonts w:eastAsia="TimesNewRomanPSMT" w:cs="Calibri"/>
                <w:b/>
                <w:sz w:val="12"/>
                <w:szCs w:val="12"/>
                <w:lang w:val="en-GB" w:eastAsia="bs-Latn-BA"/>
              </w:rPr>
              <w:t>of the Regulation (EC) No 853/2004.</w:t>
            </w:r>
          </w:p>
          <w:p w:rsidR="00DE7C77" w:rsidRPr="000B0D8E" w:rsidRDefault="00DE7C77" w:rsidP="00DE7C77">
            <w:pPr>
              <w:pStyle w:val="ListParagraph"/>
              <w:numPr>
                <w:ilvl w:val="0"/>
                <w:numId w:val="7"/>
              </w:numPr>
              <w:ind w:left="317" w:hanging="283"/>
              <w:jc w:val="both"/>
              <w:rPr>
                <w:rStyle w:val="FontStyle27"/>
                <w:sz w:val="12"/>
                <w:szCs w:val="12"/>
                <w:lang w:val="en-GB"/>
              </w:rPr>
            </w:pPr>
            <w:r w:rsidRPr="000B0D8E">
              <w:rPr>
                <w:rFonts w:eastAsia="TimesNewRomanPSMT" w:cs="Calibri"/>
                <w:sz w:val="12"/>
                <w:szCs w:val="12"/>
                <w:lang w:eastAsia="bs-Latn-BA"/>
              </w:rPr>
              <w:t xml:space="preserve">udovoljava odgovarajućim kriterijima propisanim u Poglavlju II. Odjeljka IX. Priloga III. </w:t>
            </w:r>
            <w:r w:rsidRPr="000B0D8E">
              <w:rPr>
                <w:rFonts w:cs="Calibri"/>
                <w:sz w:val="12"/>
                <w:szCs w:val="12"/>
              </w:rPr>
              <w:t xml:space="preserve">Pravilnika o higijeni hrane životinjskog porijekla („Službeni glasnik BiH“ broj 103/12) ili  </w:t>
            </w:r>
            <w:r w:rsidRPr="000B0D8E">
              <w:rPr>
                <w:rFonts w:eastAsia="TimesNewRomanPSMT" w:cs="Calibri"/>
                <w:sz w:val="12"/>
                <w:szCs w:val="12"/>
                <w:lang w:eastAsia="bs-Latn-BA"/>
              </w:rPr>
              <w:t xml:space="preserve">u Poglavlju II. Dijela IX. Priloga III. Uredbe (EZ) br. 853/2004 te odgovarajućim mikrobiološkim kriterijima propisanim </w:t>
            </w:r>
            <w:r w:rsidRPr="000B0D8E">
              <w:rPr>
                <w:rStyle w:val="FontStyle27"/>
                <w:rFonts w:cs="Calibri"/>
                <w:sz w:val="12"/>
                <w:szCs w:val="12"/>
              </w:rPr>
              <w:t xml:space="preserve">Pravilnikom </w:t>
            </w:r>
            <w:r w:rsidRPr="000B0D8E">
              <w:rPr>
                <w:rFonts w:cs="Calibri"/>
                <w:color w:val="000000"/>
                <w:sz w:val="12"/>
                <w:szCs w:val="12"/>
              </w:rPr>
              <w:t>o mikrobiološkim kriterijima za hranu („ Službeni glasnik BiH“, broj 11/13) ili Regulativi (EZ) broj 2073/2005</w:t>
            </w:r>
            <w:r w:rsidRPr="000B0D8E">
              <w:rPr>
                <w:rFonts w:eastAsia="TimesNewRomanPSMT" w:cs="Calibri"/>
                <w:sz w:val="12"/>
                <w:szCs w:val="12"/>
                <w:lang w:eastAsia="bs-Latn-BA"/>
              </w:rPr>
              <w:t xml:space="preserve"> o mikrobiološkim kriterijima za hranu/  </w:t>
            </w:r>
            <w:r w:rsidRPr="000B0D8E">
              <w:rPr>
                <w:rFonts w:eastAsia="TimesNewRomanPSMT" w:cs="Calibri"/>
                <w:sz w:val="12"/>
                <w:szCs w:val="12"/>
                <w:lang w:val="bs-Cyrl-BA" w:eastAsia="bs-Latn-BA"/>
              </w:rPr>
              <w:t xml:space="preserve">удовољава одговарајућим критеријима прописаним у Поглављу II. Одјељка IX. Прилога III. </w:t>
            </w:r>
            <w:r w:rsidRPr="000B0D8E">
              <w:rPr>
                <w:rFonts w:cs="Calibri"/>
                <w:sz w:val="12"/>
                <w:szCs w:val="12"/>
                <w:lang w:val="bs-Cyrl-BA"/>
              </w:rPr>
              <w:t xml:space="preserve">Правилника о хигијени хране животињског поријекла („Службени гласник БиХ“ број 103/12) или  </w:t>
            </w:r>
            <w:r w:rsidRPr="000B0D8E">
              <w:rPr>
                <w:rFonts w:eastAsia="TimesNewRomanPSMT" w:cs="Calibri"/>
                <w:sz w:val="12"/>
                <w:szCs w:val="12"/>
                <w:lang w:val="bs-Cyrl-BA" w:eastAsia="bs-Latn-BA"/>
              </w:rPr>
              <w:t xml:space="preserve">у Поглављу II. Дијела IX. Прилога III. Уредбе (ЕЗ) бр. 853/2004 те одговарајућим микробиолошким критеријима прописаним </w:t>
            </w:r>
            <w:r w:rsidRPr="000B0D8E">
              <w:rPr>
                <w:rStyle w:val="FontStyle27"/>
                <w:rFonts w:cs="Calibri"/>
                <w:sz w:val="12"/>
                <w:szCs w:val="12"/>
                <w:lang w:val="bs-Cyrl-BA"/>
              </w:rPr>
              <w:t xml:space="preserve">Правилником </w:t>
            </w:r>
            <w:r w:rsidRPr="000B0D8E">
              <w:rPr>
                <w:rFonts w:cs="Calibri"/>
                <w:color w:val="000000"/>
                <w:sz w:val="12"/>
                <w:szCs w:val="12"/>
                <w:lang w:val="bs-Cyrl-BA"/>
              </w:rPr>
              <w:t>о микробиолошким критеријима за храну („ Службени гласник БиХ“, број 11/13) или Регулативи (ЕЗ) број 2073/2005</w:t>
            </w:r>
            <w:r w:rsidRPr="000B0D8E">
              <w:rPr>
                <w:rFonts w:eastAsia="TimesNewRomanPSMT" w:cs="Calibri"/>
                <w:sz w:val="12"/>
                <w:szCs w:val="12"/>
                <w:lang w:val="bs-Cyrl-BA" w:eastAsia="bs-Latn-BA"/>
              </w:rPr>
              <w:t xml:space="preserve"> о микробиолошким критеријима за храну</w:t>
            </w:r>
            <w:r w:rsidRPr="000B0D8E">
              <w:rPr>
                <w:rFonts w:eastAsia="TimesNewRomanPSMT" w:cs="Calibri"/>
                <w:sz w:val="12"/>
                <w:szCs w:val="12"/>
                <w:lang w:eastAsia="bs-Latn-BA"/>
              </w:rPr>
              <w:t xml:space="preserve">/  </w:t>
            </w:r>
            <w:r w:rsidRPr="000B0D8E">
              <w:rPr>
                <w:rFonts w:eastAsia="TimesNewRomanPSMT" w:cs="Calibri"/>
                <w:b/>
                <w:sz w:val="12"/>
                <w:szCs w:val="12"/>
                <w:lang w:val="en-GB" w:eastAsia="bs-Latn-BA"/>
              </w:rPr>
              <w:t xml:space="preserve">it meets the relevant criteria laid down in Chapter II of Section IX of Annex III </w:t>
            </w:r>
            <w:r w:rsidRPr="000B0D8E">
              <w:rPr>
                <w:rFonts w:cs="Calibri"/>
                <w:b/>
                <w:sz w:val="12"/>
                <w:szCs w:val="12"/>
                <w:lang w:val="en-GB"/>
              </w:rPr>
              <w:t xml:space="preserve">of the </w:t>
            </w:r>
            <w:r w:rsidRPr="000B0D8E">
              <w:rPr>
                <w:rFonts w:eastAsia="TimesNewRomanPSMT" w:cs="Calibri"/>
                <w:b/>
                <w:sz w:val="12"/>
                <w:szCs w:val="12"/>
                <w:lang w:val="en-GB" w:eastAsia="bs-Latn-BA"/>
              </w:rPr>
              <w:t xml:space="preserve">Rulebook on food of animal origin („Official Gazette </w:t>
            </w:r>
            <w:proofErr w:type="spellStart"/>
            <w:r w:rsidRPr="000B0D8E">
              <w:rPr>
                <w:rFonts w:eastAsia="TimesNewRomanPSMT" w:cs="Calibri"/>
                <w:b/>
                <w:sz w:val="12"/>
                <w:szCs w:val="12"/>
                <w:lang w:val="en-GB" w:eastAsia="bs-Latn-BA"/>
              </w:rPr>
              <w:t>BiH</w:t>
            </w:r>
            <w:proofErr w:type="spellEnd"/>
            <w:r w:rsidRPr="000B0D8E">
              <w:rPr>
                <w:rFonts w:eastAsia="TimesNewRomanPSMT" w:cs="Calibri"/>
                <w:b/>
                <w:sz w:val="12"/>
                <w:szCs w:val="12"/>
                <w:lang w:val="en-GB" w:eastAsia="bs-Latn-BA"/>
              </w:rPr>
              <w:t xml:space="preserve">“ No. 103/12) or in accordance with the Chapter II of Section IX of Annex III of the Regulation (EC) No 853/2004 and the relevant microbiological criteria laid down in </w:t>
            </w:r>
            <w:r w:rsidRPr="000B0D8E">
              <w:rPr>
                <w:rStyle w:val="hps"/>
                <w:b/>
                <w:sz w:val="12"/>
                <w:szCs w:val="12"/>
                <w:lang w:val="en-GB"/>
              </w:rPr>
              <w:t>Rulebook</w:t>
            </w:r>
            <w:r w:rsidRPr="000B0D8E">
              <w:rPr>
                <w:b/>
                <w:sz w:val="12"/>
                <w:szCs w:val="12"/>
                <w:lang w:val="en-GB"/>
              </w:rPr>
              <w:t xml:space="preserve"> </w:t>
            </w:r>
            <w:r w:rsidRPr="000B0D8E">
              <w:rPr>
                <w:rStyle w:val="hps"/>
                <w:b/>
                <w:sz w:val="12"/>
                <w:szCs w:val="12"/>
                <w:lang w:val="en-GB"/>
              </w:rPr>
              <w:t>on microbiological</w:t>
            </w:r>
            <w:r w:rsidRPr="000B0D8E">
              <w:rPr>
                <w:b/>
                <w:sz w:val="12"/>
                <w:szCs w:val="12"/>
                <w:lang w:val="en-GB"/>
              </w:rPr>
              <w:t xml:space="preserve"> </w:t>
            </w:r>
            <w:r w:rsidRPr="000B0D8E">
              <w:rPr>
                <w:rStyle w:val="hps"/>
                <w:b/>
                <w:sz w:val="12"/>
                <w:szCs w:val="12"/>
                <w:lang w:val="en-GB"/>
              </w:rPr>
              <w:t>criteria for foodstuffs</w:t>
            </w:r>
            <w:r w:rsidRPr="000B0D8E">
              <w:rPr>
                <w:b/>
                <w:sz w:val="12"/>
                <w:szCs w:val="12"/>
                <w:lang w:val="en-GB"/>
              </w:rPr>
              <w:t xml:space="preserve"> </w:t>
            </w:r>
            <w:r w:rsidRPr="000B0D8E">
              <w:rPr>
                <w:rStyle w:val="hps"/>
                <w:b/>
                <w:sz w:val="12"/>
                <w:szCs w:val="12"/>
                <w:lang w:val="en-GB"/>
              </w:rPr>
              <w:t>("</w:t>
            </w:r>
            <w:r w:rsidRPr="000B0D8E">
              <w:rPr>
                <w:b/>
                <w:sz w:val="12"/>
                <w:szCs w:val="12"/>
                <w:lang w:val="en-GB"/>
              </w:rPr>
              <w:t xml:space="preserve">Official Gazette </w:t>
            </w:r>
            <w:proofErr w:type="spellStart"/>
            <w:r w:rsidRPr="000B0D8E">
              <w:rPr>
                <w:b/>
                <w:sz w:val="12"/>
                <w:szCs w:val="12"/>
                <w:lang w:val="en-GB"/>
              </w:rPr>
              <w:t>BiH</w:t>
            </w:r>
            <w:proofErr w:type="spellEnd"/>
            <w:r w:rsidRPr="000B0D8E">
              <w:rPr>
                <w:b/>
                <w:sz w:val="12"/>
                <w:szCs w:val="12"/>
                <w:lang w:val="en-GB"/>
              </w:rPr>
              <w:t>"</w:t>
            </w:r>
            <w:r w:rsidRPr="000B0D8E">
              <w:rPr>
                <w:rStyle w:val="atn"/>
                <w:b/>
                <w:sz w:val="12"/>
                <w:szCs w:val="12"/>
                <w:lang w:val="en-GB"/>
              </w:rPr>
              <w:t>, No. 11/</w:t>
            </w:r>
            <w:r w:rsidRPr="000B0D8E">
              <w:rPr>
                <w:b/>
                <w:sz w:val="12"/>
                <w:szCs w:val="12"/>
                <w:lang w:val="en-GB"/>
              </w:rPr>
              <w:t xml:space="preserve">13) or </w:t>
            </w:r>
            <w:r w:rsidRPr="000B0D8E">
              <w:rPr>
                <w:rFonts w:eastAsia="TimesNewRomanPSMT" w:cs="Calibri"/>
                <w:b/>
                <w:sz w:val="12"/>
                <w:szCs w:val="12"/>
                <w:lang w:val="en-GB" w:eastAsia="bs-Latn-BA"/>
              </w:rPr>
              <w:t>Regulation (EC) No 2073/2005 on microbiological criteria for foodstuffs;</w:t>
            </w:r>
          </w:p>
          <w:p w:rsidR="00DE7C77" w:rsidRPr="000B0D8E" w:rsidRDefault="00DE7C77" w:rsidP="00DE7C77">
            <w:pPr>
              <w:pStyle w:val="ListParagraph"/>
              <w:numPr>
                <w:ilvl w:val="0"/>
                <w:numId w:val="7"/>
              </w:numPr>
              <w:ind w:left="317" w:hanging="283"/>
              <w:jc w:val="both"/>
              <w:rPr>
                <w:sz w:val="12"/>
                <w:szCs w:val="12"/>
                <w:lang w:val="bs-Cyrl-BA"/>
              </w:rPr>
            </w:pPr>
            <w:r w:rsidRPr="000B0D8E">
              <w:rPr>
                <w:rStyle w:val="FontStyle27"/>
                <w:rFonts w:cs="Calibri"/>
                <w:sz w:val="12"/>
                <w:szCs w:val="12"/>
              </w:rPr>
              <w:t xml:space="preserve">su ispunjena jamstva vezana za žive životinje i njihove proizvode određena planom za monitoring rezidua koji je sukladan s </w:t>
            </w:r>
            <w:r w:rsidRPr="000B0D8E">
              <w:rPr>
                <w:rFonts w:cs="Calibri"/>
                <w:bCs/>
                <w:color w:val="000000"/>
                <w:sz w:val="12"/>
                <w:szCs w:val="12"/>
                <w:lang w:val="sr-Cyrl-BA"/>
              </w:rPr>
              <w:t>Odluk</w:t>
            </w:r>
            <w:r w:rsidRPr="000B0D8E">
              <w:rPr>
                <w:rFonts w:cs="Calibri"/>
                <w:bCs/>
                <w:color w:val="000000"/>
                <w:sz w:val="12"/>
                <w:szCs w:val="12"/>
              </w:rPr>
              <w:t xml:space="preserve">om </w:t>
            </w:r>
            <w:r w:rsidRPr="000B0D8E">
              <w:rPr>
                <w:rFonts w:cs="Calibri"/>
                <w:bCs/>
                <w:color w:val="000000"/>
                <w:sz w:val="12"/>
                <w:szCs w:val="12"/>
                <w:lang w:val="sr-Cyrl-BA"/>
              </w:rPr>
              <w:t>o praćenju rezidua određenih materija u živim životinjama i u proizvodima životinjskog po</w:t>
            </w:r>
            <w:r w:rsidRPr="000B0D8E">
              <w:rPr>
                <w:rFonts w:cs="Calibri"/>
                <w:bCs/>
                <w:color w:val="000000"/>
                <w:sz w:val="12"/>
                <w:szCs w:val="12"/>
              </w:rPr>
              <w:t>d</w:t>
            </w:r>
            <w:r w:rsidRPr="000B0D8E">
              <w:rPr>
                <w:rFonts w:cs="Calibri"/>
                <w:bCs/>
                <w:color w:val="000000"/>
                <w:sz w:val="12"/>
                <w:szCs w:val="12"/>
                <w:lang w:val="sr-Cyrl-BA"/>
              </w:rPr>
              <w:t>rije</w:t>
            </w:r>
            <w:r w:rsidRPr="000B0D8E">
              <w:rPr>
                <w:rFonts w:cs="Calibri"/>
                <w:bCs/>
                <w:color w:val="000000"/>
                <w:sz w:val="12"/>
                <w:szCs w:val="12"/>
              </w:rPr>
              <w:t>t</w:t>
            </w:r>
            <w:r w:rsidRPr="000B0D8E">
              <w:rPr>
                <w:rFonts w:cs="Calibri"/>
                <w:bCs/>
                <w:color w:val="000000"/>
                <w:sz w:val="12"/>
                <w:szCs w:val="12"/>
                <w:lang w:val="sr-Cyrl-BA"/>
              </w:rPr>
              <w:t>la</w:t>
            </w:r>
            <w:r w:rsidRPr="000B0D8E">
              <w:rPr>
                <w:rFonts w:cs="Calibri"/>
                <w:bCs/>
                <w:iCs/>
                <w:color w:val="000000"/>
                <w:sz w:val="12"/>
                <w:szCs w:val="12"/>
              </w:rPr>
              <w:t>(”Službeni glasnik BiH” 1/04; 40/09, 44/11) ili Direktivom 96/23 EZ</w:t>
            </w:r>
            <w:r w:rsidRPr="000B0D8E">
              <w:rPr>
                <w:rStyle w:val="FontStyle27"/>
                <w:rFonts w:cs="Calibri"/>
                <w:sz w:val="12"/>
                <w:szCs w:val="12"/>
              </w:rPr>
              <w:t xml:space="preserve">./ </w:t>
            </w:r>
            <w:r w:rsidRPr="000B0D8E">
              <w:rPr>
                <w:rStyle w:val="FontStyle27"/>
                <w:rFonts w:cs="Calibri"/>
                <w:sz w:val="12"/>
                <w:szCs w:val="12"/>
                <w:lang w:val="bs-Cyrl-BA"/>
              </w:rPr>
              <w:t xml:space="preserve">су испуњене гаранције везана за живе животиње и њихове производе одређена планом за мониторинг резидуа који је у складу с </w:t>
            </w:r>
            <w:r w:rsidRPr="000B0D8E">
              <w:rPr>
                <w:rFonts w:cs="Calibri"/>
                <w:bCs/>
                <w:color w:val="000000"/>
                <w:sz w:val="12"/>
                <w:szCs w:val="12"/>
                <w:lang w:val="bs-Cyrl-BA"/>
              </w:rPr>
              <w:t>Одлуком о праћењу резидуа одређених материја у живим животињама и у производима животињског поријекла</w:t>
            </w:r>
            <w:r w:rsidRPr="000B0D8E">
              <w:rPr>
                <w:rFonts w:cs="Calibri"/>
                <w:bCs/>
                <w:iCs/>
                <w:color w:val="000000"/>
                <w:sz w:val="12"/>
                <w:szCs w:val="12"/>
                <w:lang w:val="bs-Cyrl-BA"/>
              </w:rPr>
              <w:t xml:space="preserve"> (”Службени гласник БиХ” 1/04; 40/09; 44/11) или Директивом 96/23 ЕЗ</w:t>
            </w:r>
            <w:r w:rsidRPr="000B0D8E">
              <w:rPr>
                <w:rStyle w:val="FontStyle27"/>
                <w:rFonts w:cs="Calibri"/>
                <w:sz w:val="12"/>
                <w:szCs w:val="12"/>
                <w:lang w:val="bs-Cyrl-BA"/>
              </w:rPr>
              <w:t>.</w:t>
            </w:r>
            <w:r w:rsidRPr="000B0D8E">
              <w:rPr>
                <w:rFonts w:cs="Calibri"/>
                <w:b/>
                <w:sz w:val="12"/>
                <w:szCs w:val="12"/>
              </w:rPr>
              <w:t xml:space="preserve"> / </w:t>
            </w:r>
            <w:r w:rsidRPr="000B0D8E">
              <w:rPr>
                <w:rFonts w:cs="Calibri"/>
                <w:b/>
                <w:sz w:val="12"/>
                <w:szCs w:val="12"/>
                <w:lang w:val="en-US"/>
              </w:rPr>
              <w:t xml:space="preserve">the guarantees covering live animals and products thereof provided by the residue plans submitted in accordance with </w:t>
            </w:r>
            <w:r w:rsidRPr="000B0D8E">
              <w:rPr>
                <w:rStyle w:val="hps"/>
                <w:rFonts w:cs="Calibri"/>
                <w:b/>
                <w:sz w:val="12"/>
                <w:szCs w:val="12"/>
                <w:lang w:val="en-US"/>
              </w:rPr>
              <w:t>Decision</w:t>
            </w:r>
            <w:r w:rsidRPr="000B0D8E">
              <w:rPr>
                <w:rFonts w:cs="Calibri"/>
                <w:b/>
                <w:sz w:val="12"/>
                <w:szCs w:val="12"/>
                <w:lang w:val="en-US"/>
              </w:rPr>
              <w:t xml:space="preserve"> </w:t>
            </w:r>
            <w:r w:rsidRPr="000B0D8E">
              <w:rPr>
                <w:rStyle w:val="hps"/>
                <w:rFonts w:cs="Calibri"/>
                <w:b/>
                <w:sz w:val="12"/>
                <w:szCs w:val="12"/>
                <w:lang w:val="en-US"/>
              </w:rPr>
              <w:t>residues</w:t>
            </w:r>
            <w:r w:rsidRPr="000B0D8E">
              <w:rPr>
                <w:rFonts w:cs="Calibri"/>
                <w:b/>
                <w:sz w:val="12"/>
                <w:szCs w:val="12"/>
                <w:lang w:val="en-US"/>
              </w:rPr>
              <w:t xml:space="preserve"> </w:t>
            </w:r>
            <w:r w:rsidRPr="000B0D8E">
              <w:rPr>
                <w:rStyle w:val="hps"/>
                <w:rFonts w:cs="Calibri"/>
                <w:b/>
                <w:sz w:val="12"/>
                <w:szCs w:val="12"/>
                <w:lang w:val="en-US"/>
              </w:rPr>
              <w:t>on</w:t>
            </w:r>
            <w:r w:rsidRPr="000B0D8E">
              <w:rPr>
                <w:rFonts w:cs="Calibri"/>
                <w:b/>
                <w:sz w:val="12"/>
                <w:szCs w:val="12"/>
                <w:lang w:val="en-US"/>
              </w:rPr>
              <w:t xml:space="preserve"> </w:t>
            </w:r>
            <w:r w:rsidRPr="000B0D8E">
              <w:rPr>
                <w:rStyle w:val="hps"/>
                <w:rFonts w:cs="Calibri"/>
                <w:b/>
                <w:sz w:val="12"/>
                <w:szCs w:val="12"/>
                <w:lang w:val="en-US"/>
              </w:rPr>
              <w:t>monitoring</w:t>
            </w:r>
            <w:r w:rsidRPr="000B0D8E">
              <w:rPr>
                <w:rFonts w:cs="Calibri"/>
                <w:b/>
                <w:sz w:val="12"/>
                <w:szCs w:val="12"/>
                <w:lang w:val="en-US"/>
              </w:rPr>
              <w:t xml:space="preserve"> </w:t>
            </w:r>
            <w:r w:rsidRPr="000B0D8E">
              <w:rPr>
                <w:rStyle w:val="hps"/>
                <w:rFonts w:cs="Calibri"/>
                <w:b/>
                <w:sz w:val="12"/>
                <w:szCs w:val="12"/>
                <w:lang w:val="en-US"/>
              </w:rPr>
              <w:t>of certain</w:t>
            </w:r>
            <w:r w:rsidRPr="000B0D8E">
              <w:rPr>
                <w:rFonts w:cs="Calibri"/>
                <w:b/>
                <w:sz w:val="12"/>
                <w:szCs w:val="12"/>
                <w:lang w:val="en-US"/>
              </w:rPr>
              <w:t xml:space="preserve"> </w:t>
            </w:r>
            <w:r w:rsidRPr="000B0D8E">
              <w:rPr>
                <w:rStyle w:val="hps"/>
                <w:rFonts w:cs="Calibri"/>
                <w:b/>
                <w:sz w:val="12"/>
                <w:szCs w:val="12"/>
                <w:lang w:val="en-US"/>
              </w:rPr>
              <w:t>substances</w:t>
            </w:r>
            <w:r w:rsidRPr="000B0D8E">
              <w:rPr>
                <w:rFonts w:cs="Calibri"/>
                <w:b/>
                <w:sz w:val="12"/>
                <w:szCs w:val="12"/>
                <w:lang w:val="en-US"/>
              </w:rPr>
              <w:t xml:space="preserve"> </w:t>
            </w:r>
            <w:r w:rsidRPr="000B0D8E">
              <w:rPr>
                <w:rStyle w:val="hps"/>
                <w:rFonts w:cs="Calibri"/>
                <w:b/>
                <w:sz w:val="12"/>
                <w:szCs w:val="12"/>
                <w:lang w:val="en-US"/>
              </w:rPr>
              <w:t>in</w:t>
            </w:r>
            <w:r w:rsidRPr="000B0D8E">
              <w:rPr>
                <w:rFonts w:cs="Calibri"/>
                <w:b/>
                <w:sz w:val="12"/>
                <w:szCs w:val="12"/>
                <w:lang w:val="en-US"/>
              </w:rPr>
              <w:t xml:space="preserve"> </w:t>
            </w:r>
            <w:r w:rsidRPr="000B0D8E">
              <w:rPr>
                <w:rStyle w:val="hps"/>
                <w:rFonts w:cs="Calibri"/>
                <w:b/>
                <w:sz w:val="12"/>
                <w:szCs w:val="12"/>
                <w:lang w:val="en-US"/>
              </w:rPr>
              <w:t>live</w:t>
            </w:r>
            <w:r w:rsidRPr="000B0D8E">
              <w:rPr>
                <w:rFonts w:cs="Calibri"/>
                <w:b/>
                <w:sz w:val="12"/>
                <w:szCs w:val="12"/>
                <w:lang w:val="en-US"/>
              </w:rPr>
              <w:t xml:space="preserve"> </w:t>
            </w:r>
            <w:r w:rsidRPr="000B0D8E">
              <w:rPr>
                <w:rStyle w:val="hps"/>
                <w:rFonts w:cs="Calibri"/>
                <w:b/>
                <w:sz w:val="12"/>
                <w:szCs w:val="12"/>
                <w:lang w:val="en-US"/>
              </w:rPr>
              <w:t>animals</w:t>
            </w:r>
            <w:r w:rsidRPr="000B0D8E">
              <w:rPr>
                <w:rFonts w:cs="Calibri"/>
                <w:b/>
                <w:sz w:val="12"/>
                <w:szCs w:val="12"/>
                <w:lang w:val="en-US"/>
              </w:rPr>
              <w:t xml:space="preserve"> </w:t>
            </w:r>
            <w:r w:rsidRPr="000B0D8E">
              <w:rPr>
                <w:rStyle w:val="hps"/>
                <w:rFonts w:cs="Calibri"/>
                <w:b/>
                <w:sz w:val="12"/>
                <w:szCs w:val="12"/>
                <w:lang w:val="en-US"/>
              </w:rPr>
              <w:t>and</w:t>
            </w:r>
            <w:r w:rsidRPr="000B0D8E">
              <w:rPr>
                <w:rFonts w:cs="Calibri"/>
                <w:b/>
                <w:sz w:val="12"/>
                <w:szCs w:val="12"/>
                <w:lang w:val="en-US"/>
              </w:rPr>
              <w:t xml:space="preserve"> </w:t>
            </w:r>
            <w:r w:rsidRPr="000B0D8E">
              <w:rPr>
                <w:rStyle w:val="hps"/>
                <w:rFonts w:cs="Calibri"/>
                <w:b/>
                <w:sz w:val="12"/>
                <w:szCs w:val="12"/>
                <w:lang w:val="en-US"/>
              </w:rPr>
              <w:t>animal products</w:t>
            </w:r>
            <w:r w:rsidRPr="000B0D8E">
              <w:rPr>
                <w:rFonts w:cs="Calibri"/>
                <w:b/>
                <w:sz w:val="12"/>
                <w:szCs w:val="12"/>
                <w:lang w:val="en-US"/>
              </w:rPr>
              <w:t>(¨Official Gazette BiH¨1/04; 40/09; 44/11) or the Directive 96/23 EC;</w:t>
            </w:r>
          </w:p>
          <w:p w:rsidR="00DE7C77" w:rsidRPr="000B0D8E" w:rsidRDefault="00DE7C77" w:rsidP="00DE7C77">
            <w:pPr>
              <w:pStyle w:val="ListParagraph"/>
              <w:ind w:left="317"/>
              <w:jc w:val="both"/>
              <w:rPr>
                <w:sz w:val="12"/>
                <w:szCs w:val="12"/>
                <w:lang w:val="bs-Cyrl-BA"/>
              </w:rPr>
            </w:pPr>
          </w:p>
        </w:tc>
      </w:tr>
    </w:tbl>
    <w:p w:rsidR="00DE7C77" w:rsidRDefault="00DE7C77"/>
    <w:sectPr w:rsidR="00DE7C77" w:rsidSect="00AF3022">
      <w:pgSz w:w="23814" w:h="16839" w:orient="landscape" w:code="8"/>
      <w:pgMar w:top="709" w:right="1134" w:bottom="567" w:left="1701" w:header="567" w:footer="567" w:gutter="0"/>
      <w:cols w:num="2" w:space="141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dvGulliv-R">
    <w:altName w:val="Times New Roman"/>
    <w:panose1 w:val="00000000000000000000"/>
    <w:charset w:val="BA"/>
    <w:family w:val="auto"/>
    <w:notTrueType/>
    <w:pitch w:val="default"/>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F50EC"/>
    <w:multiLevelType w:val="hybridMultilevel"/>
    <w:tmpl w:val="F6D84B94"/>
    <w:lvl w:ilvl="0" w:tplc="218681CC">
      <w:start w:val="1"/>
      <w:numFmt w:val="lowerRoman"/>
      <w:lvlText w:val="(%1)"/>
      <w:lvlJc w:val="right"/>
      <w:pPr>
        <w:ind w:left="694" w:hanging="360"/>
      </w:pPr>
      <w:rPr>
        <w:rFonts w:ascii="Calibri" w:eastAsia="Times New Roman" w:hAnsi="Calibri" w:cs="Calibri"/>
        <w:b w:val="0"/>
        <w:sz w:val="12"/>
      </w:rPr>
    </w:lvl>
    <w:lvl w:ilvl="1" w:tplc="141A0019" w:tentative="1">
      <w:start w:val="1"/>
      <w:numFmt w:val="lowerLetter"/>
      <w:lvlText w:val="%2."/>
      <w:lvlJc w:val="left"/>
      <w:pPr>
        <w:ind w:left="1414" w:hanging="360"/>
      </w:pPr>
    </w:lvl>
    <w:lvl w:ilvl="2" w:tplc="141A001B" w:tentative="1">
      <w:start w:val="1"/>
      <w:numFmt w:val="lowerRoman"/>
      <w:lvlText w:val="%3."/>
      <w:lvlJc w:val="right"/>
      <w:pPr>
        <w:ind w:left="2134" w:hanging="180"/>
      </w:pPr>
    </w:lvl>
    <w:lvl w:ilvl="3" w:tplc="141A000F" w:tentative="1">
      <w:start w:val="1"/>
      <w:numFmt w:val="decimal"/>
      <w:lvlText w:val="%4."/>
      <w:lvlJc w:val="left"/>
      <w:pPr>
        <w:ind w:left="2854" w:hanging="360"/>
      </w:pPr>
    </w:lvl>
    <w:lvl w:ilvl="4" w:tplc="141A0019" w:tentative="1">
      <w:start w:val="1"/>
      <w:numFmt w:val="lowerLetter"/>
      <w:lvlText w:val="%5."/>
      <w:lvlJc w:val="left"/>
      <w:pPr>
        <w:ind w:left="3574" w:hanging="360"/>
      </w:pPr>
    </w:lvl>
    <w:lvl w:ilvl="5" w:tplc="141A001B" w:tentative="1">
      <w:start w:val="1"/>
      <w:numFmt w:val="lowerRoman"/>
      <w:lvlText w:val="%6."/>
      <w:lvlJc w:val="right"/>
      <w:pPr>
        <w:ind w:left="4294" w:hanging="180"/>
      </w:pPr>
    </w:lvl>
    <w:lvl w:ilvl="6" w:tplc="141A000F" w:tentative="1">
      <w:start w:val="1"/>
      <w:numFmt w:val="decimal"/>
      <w:lvlText w:val="%7."/>
      <w:lvlJc w:val="left"/>
      <w:pPr>
        <w:ind w:left="5014" w:hanging="360"/>
      </w:pPr>
    </w:lvl>
    <w:lvl w:ilvl="7" w:tplc="141A0019" w:tentative="1">
      <w:start w:val="1"/>
      <w:numFmt w:val="lowerLetter"/>
      <w:lvlText w:val="%8."/>
      <w:lvlJc w:val="left"/>
      <w:pPr>
        <w:ind w:left="5734" w:hanging="360"/>
      </w:pPr>
    </w:lvl>
    <w:lvl w:ilvl="8" w:tplc="141A001B" w:tentative="1">
      <w:start w:val="1"/>
      <w:numFmt w:val="lowerRoman"/>
      <w:lvlText w:val="%9."/>
      <w:lvlJc w:val="right"/>
      <w:pPr>
        <w:ind w:left="6454" w:hanging="180"/>
      </w:pPr>
    </w:lvl>
  </w:abstractNum>
  <w:abstractNum w:abstractNumId="1">
    <w:nsid w:val="208B2F54"/>
    <w:multiLevelType w:val="hybridMultilevel"/>
    <w:tmpl w:val="9D1221F4"/>
    <w:lvl w:ilvl="0" w:tplc="28CA3F6A">
      <w:start w:val="1"/>
      <w:numFmt w:val="lowerLetter"/>
      <w:lvlText w:val="(%1)"/>
      <w:lvlJc w:val="left"/>
      <w:pPr>
        <w:ind w:left="1547" w:hanging="360"/>
      </w:pPr>
      <w:rPr>
        <w:rFonts w:hint="default"/>
        <w:b/>
        <w:color w:val="auto"/>
        <w:sz w:val="12"/>
        <w:szCs w:val="12"/>
      </w:rPr>
    </w:lvl>
    <w:lvl w:ilvl="1" w:tplc="141A0019" w:tentative="1">
      <w:start w:val="1"/>
      <w:numFmt w:val="lowerLetter"/>
      <w:lvlText w:val="%2."/>
      <w:lvlJc w:val="left"/>
      <w:pPr>
        <w:ind w:left="2267" w:hanging="360"/>
      </w:pPr>
    </w:lvl>
    <w:lvl w:ilvl="2" w:tplc="141A001B" w:tentative="1">
      <w:start w:val="1"/>
      <w:numFmt w:val="lowerRoman"/>
      <w:lvlText w:val="%3."/>
      <w:lvlJc w:val="right"/>
      <w:pPr>
        <w:ind w:left="2987" w:hanging="180"/>
      </w:pPr>
    </w:lvl>
    <w:lvl w:ilvl="3" w:tplc="141A000F" w:tentative="1">
      <w:start w:val="1"/>
      <w:numFmt w:val="decimal"/>
      <w:lvlText w:val="%4."/>
      <w:lvlJc w:val="left"/>
      <w:pPr>
        <w:ind w:left="3707" w:hanging="360"/>
      </w:pPr>
    </w:lvl>
    <w:lvl w:ilvl="4" w:tplc="141A0019" w:tentative="1">
      <w:start w:val="1"/>
      <w:numFmt w:val="lowerLetter"/>
      <w:lvlText w:val="%5."/>
      <w:lvlJc w:val="left"/>
      <w:pPr>
        <w:ind w:left="4427" w:hanging="360"/>
      </w:pPr>
    </w:lvl>
    <w:lvl w:ilvl="5" w:tplc="141A001B" w:tentative="1">
      <w:start w:val="1"/>
      <w:numFmt w:val="lowerRoman"/>
      <w:lvlText w:val="%6."/>
      <w:lvlJc w:val="right"/>
      <w:pPr>
        <w:ind w:left="5147" w:hanging="180"/>
      </w:pPr>
    </w:lvl>
    <w:lvl w:ilvl="6" w:tplc="141A000F" w:tentative="1">
      <w:start w:val="1"/>
      <w:numFmt w:val="decimal"/>
      <w:lvlText w:val="%7."/>
      <w:lvlJc w:val="left"/>
      <w:pPr>
        <w:ind w:left="5867" w:hanging="360"/>
      </w:pPr>
    </w:lvl>
    <w:lvl w:ilvl="7" w:tplc="141A0019" w:tentative="1">
      <w:start w:val="1"/>
      <w:numFmt w:val="lowerLetter"/>
      <w:lvlText w:val="%8."/>
      <w:lvlJc w:val="left"/>
      <w:pPr>
        <w:ind w:left="6587" w:hanging="360"/>
      </w:pPr>
    </w:lvl>
    <w:lvl w:ilvl="8" w:tplc="141A001B" w:tentative="1">
      <w:start w:val="1"/>
      <w:numFmt w:val="lowerRoman"/>
      <w:lvlText w:val="%9."/>
      <w:lvlJc w:val="right"/>
      <w:pPr>
        <w:ind w:left="7307" w:hanging="180"/>
      </w:pPr>
    </w:lvl>
  </w:abstractNum>
  <w:abstractNum w:abstractNumId="2">
    <w:nsid w:val="41F91D5A"/>
    <w:multiLevelType w:val="multilevel"/>
    <w:tmpl w:val="9A88D24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39F5F88"/>
    <w:multiLevelType w:val="hybridMultilevel"/>
    <w:tmpl w:val="E8B29E88"/>
    <w:lvl w:ilvl="0" w:tplc="60B6928C">
      <w:start w:val="2"/>
      <w:numFmt w:val="lowerLetter"/>
      <w:lvlText w:val="%1)"/>
      <w:lvlJc w:val="left"/>
      <w:pPr>
        <w:ind w:left="694" w:hanging="360"/>
      </w:pPr>
      <w:rPr>
        <w:rFonts w:hint="default"/>
        <w:b/>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45FA3AC5"/>
    <w:multiLevelType w:val="hybridMultilevel"/>
    <w:tmpl w:val="9CD8A7F0"/>
    <w:lvl w:ilvl="0" w:tplc="8E9C7860">
      <w:start w:val="1"/>
      <w:numFmt w:val="lowerRoman"/>
      <w:lvlText w:val="(%1)"/>
      <w:lvlJc w:val="left"/>
      <w:pPr>
        <w:ind w:left="1763" w:hanging="360"/>
      </w:pPr>
      <w:rPr>
        <w:rFonts w:hint="default"/>
      </w:rPr>
    </w:lvl>
    <w:lvl w:ilvl="1" w:tplc="141A0019" w:tentative="1">
      <w:start w:val="1"/>
      <w:numFmt w:val="lowerLetter"/>
      <w:lvlText w:val="%2."/>
      <w:lvlJc w:val="left"/>
      <w:pPr>
        <w:ind w:left="2483" w:hanging="360"/>
      </w:pPr>
    </w:lvl>
    <w:lvl w:ilvl="2" w:tplc="141A001B" w:tentative="1">
      <w:start w:val="1"/>
      <w:numFmt w:val="lowerRoman"/>
      <w:lvlText w:val="%3."/>
      <w:lvlJc w:val="right"/>
      <w:pPr>
        <w:ind w:left="3203" w:hanging="180"/>
      </w:pPr>
    </w:lvl>
    <w:lvl w:ilvl="3" w:tplc="141A000F" w:tentative="1">
      <w:start w:val="1"/>
      <w:numFmt w:val="decimal"/>
      <w:lvlText w:val="%4."/>
      <w:lvlJc w:val="left"/>
      <w:pPr>
        <w:ind w:left="3923" w:hanging="360"/>
      </w:pPr>
    </w:lvl>
    <w:lvl w:ilvl="4" w:tplc="141A0019" w:tentative="1">
      <w:start w:val="1"/>
      <w:numFmt w:val="lowerLetter"/>
      <w:lvlText w:val="%5."/>
      <w:lvlJc w:val="left"/>
      <w:pPr>
        <w:ind w:left="4643" w:hanging="360"/>
      </w:pPr>
    </w:lvl>
    <w:lvl w:ilvl="5" w:tplc="141A001B" w:tentative="1">
      <w:start w:val="1"/>
      <w:numFmt w:val="lowerRoman"/>
      <w:lvlText w:val="%6."/>
      <w:lvlJc w:val="right"/>
      <w:pPr>
        <w:ind w:left="5363" w:hanging="180"/>
      </w:pPr>
    </w:lvl>
    <w:lvl w:ilvl="6" w:tplc="141A000F" w:tentative="1">
      <w:start w:val="1"/>
      <w:numFmt w:val="decimal"/>
      <w:lvlText w:val="%7."/>
      <w:lvlJc w:val="left"/>
      <w:pPr>
        <w:ind w:left="6083" w:hanging="360"/>
      </w:pPr>
    </w:lvl>
    <w:lvl w:ilvl="7" w:tplc="141A0019" w:tentative="1">
      <w:start w:val="1"/>
      <w:numFmt w:val="lowerLetter"/>
      <w:lvlText w:val="%8."/>
      <w:lvlJc w:val="left"/>
      <w:pPr>
        <w:ind w:left="6803" w:hanging="360"/>
      </w:pPr>
    </w:lvl>
    <w:lvl w:ilvl="8" w:tplc="141A001B" w:tentative="1">
      <w:start w:val="1"/>
      <w:numFmt w:val="lowerRoman"/>
      <w:lvlText w:val="%9."/>
      <w:lvlJc w:val="right"/>
      <w:pPr>
        <w:ind w:left="7523" w:hanging="180"/>
      </w:pPr>
    </w:lvl>
  </w:abstractNum>
  <w:abstractNum w:abstractNumId="5">
    <w:nsid w:val="4C1A5492"/>
    <w:multiLevelType w:val="hybridMultilevel"/>
    <w:tmpl w:val="70D4CDFE"/>
    <w:lvl w:ilvl="0" w:tplc="FFDA0646">
      <w:start w:val="1"/>
      <w:numFmt w:val="lowerLetter"/>
      <w:lvlText w:val="(%1)"/>
      <w:lvlJc w:val="left"/>
      <w:pPr>
        <w:ind w:left="720" w:hanging="360"/>
      </w:pPr>
      <w:rPr>
        <w:rFonts w:hint="default"/>
        <w:b/>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57745356"/>
    <w:multiLevelType w:val="hybridMultilevel"/>
    <w:tmpl w:val="34CA981A"/>
    <w:lvl w:ilvl="0" w:tplc="10DE5574">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FA"/>
    <w:rsid w:val="00484695"/>
    <w:rsid w:val="005D1443"/>
    <w:rsid w:val="00637AE8"/>
    <w:rsid w:val="00732858"/>
    <w:rsid w:val="00841454"/>
    <w:rsid w:val="00AF3022"/>
    <w:rsid w:val="00BE46B3"/>
    <w:rsid w:val="00C323FA"/>
    <w:rsid w:val="00DE7C77"/>
    <w:rsid w:val="00F26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0B949-A09F-4284-87DF-95E3828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dvGulliv-R"/>
        <w:sz w:val="24"/>
        <w:szCs w:val="27"/>
        <w:lang w:val="lt-LT"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FA"/>
    <w:pPr>
      <w:widowControl w:val="0"/>
      <w:autoSpaceDE w:val="0"/>
      <w:autoSpaceDN w:val="0"/>
      <w:adjustRightInd w:val="0"/>
      <w:spacing w:after="0" w:line="240" w:lineRule="auto"/>
      <w:ind w:firstLine="0"/>
      <w:jc w:val="left"/>
    </w:pPr>
    <w:rPr>
      <w:rFonts w:ascii="Arial" w:eastAsia="Times New Roman" w:hAnsi="Arial" w:cs="Arial"/>
      <w:sz w:val="20"/>
      <w:szCs w:val="20"/>
      <w:lang w:val="hr-HR" w:eastAsia="hr-HR"/>
    </w:rPr>
  </w:style>
  <w:style w:type="paragraph" w:styleId="Heading1">
    <w:name w:val="heading 1"/>
    <w:basedOn w:val="Normal"/>
    <w:next w:val="Normal"/>
    <w:link w:val="Heading1Char"/>
    <w:autoRedefine/>
    <w:uiPriority w:val="9"/>
    <w:qFormat/>
    <w:rsid w:val="005D1443"/>
    <w:pPr>
      <w:keepNext/>
      <w:keepLines/>
      <w:spacing w:before="240" w:line="276" w:lineRule="auto"/>
      <w:jc w:val="center"/>
      <w:outlineLvl w:val="0"/>
    </w:pPr>
    <w:rPr>
      <w:rFonts w:eastAsiaTheme="majorEastAsia"/>
      <w:sz w:val="28"/>
      <w:szCs w:val="32"/>
    </w:rPr>
  </w:style>
  <w:style w:type="paragraph" w:styleId="Heading2">
    <w:name w:val="heading 2"/>
    <w:basedOn w:val="Normal"/>
    <w:next w:val="Normal"/>
    <w:link w:val="Heading2Char"/>
    <w:uiPriority w:val="9"/>
    <w:unhideWhenUsed/>
    <w:qFormat/>
    <w:rsid w:val="00F265C0"/>
    <w:pPr>
      <w:keepNext/>
      <w:keepLines/>
      <w:numPr>
        <w:numId w:val="2"/>
      </w:numPr>
      <w:spacing w:before="40"/>
      <w:ind w:left="1429" w:hanging="360"/>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484695"/>
    <w:pPr>
      <w:keepNext/>
      <w:keepLines/>
      <w:spacing w:before="40"/>
      <w:jc w:val="center"/>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43"/>
    <w:rPr>
      <w:rFonts w:eastAsiaTheme="majorEastAsia"/>
      <w:sz w:val="28"/>
      <w:szCs w:val="32"/>
    </w:rPr>
  </w:style>
  <w:style w:type="character" w:customStyle="1" w:styleId="Heading2Char">
    <w:name w:val="Heading 2 Char"/>
    <w:basedOn w:val="DefaultParagraphFont"/>
    <w:link w:val="Heading2"/>
    <w:uiPriority w:val="9"/>
    <w:rsid w:val="00F265C0"/>
    <w:rPr>
      <w:rFonts w:eastAsiaTheme="majorEastAsia" w:cstheme="majorBidi"/>
      <w:szCs w:val="26"/>
    </w:rPr>
  </w:style>
  <w:style w:type="character" w:customStyle="1" w:styleId="Heading3Char">
    <w:name w:val="Heading 3 Char"/>
    <w:basedOn w:val="DefaultParagraphFont"/>
    <w:link w:val="Heading3"/>
    <w:uiPriority w:val="9"/>
    <w:rsid w:val="00484695"/>
    <w:rPr>
      <w:rFonts w:eastAsiaTheme="majorEastAsia" w:cstheme="majorBidi"/>
      <w:b/>
      <w:sz w:val="28"/>
      <w:szCs w:val="24"/>
    </w:rPr>
  </w:style>
  <w:style w:type="paragraph" w:styleId="BodyTextIndent3">
    <w:name w:val="Body Text Indent 3"/>
    <w:basedOn w:val="Normal"/>
    <w:link w:val="BodyTextIndent3Char"/>
    <w:rsid w:val="00C323FA"/>
    <w:pPr>
      <w:widowControl/>
      <w:tabs>
        <w:tab w:val="left" w:pos="120"/>
        <w:tab w:val="left" w:pos="240"/>
        <w:tab w:val="left" w:pos="720"/>
      </w:tabs>
      <w:autoSpaceDE/>
      <w:autoSpaceDN/>
      <w:adjustRightInd/>
      <w:ind w:left="120"/>
    </w:pPr>
    <w:rPr>
      <w:rFonts w:ascii="Times New Roman" w:hAnsi="Times New Roman" w:cs="Times New Roman"/>
      <w:bCs/>
      <w:sz w:val="24"/>
      <w:szCs w:val="24"/>
      <w:lang w:val="nn-NO" w:eastAsia="en-US"/>
    </w:rPr>
  </w:style>
  <w:style w:type="character" w:customStyle="1" w:styleId="BodyTextIndent3Char">
    <w:name w:val="Body Text Indent 3 Char"/>
    <w:basedOn w:val="DefaultParagraphFont"/>
    <w:link w:val="BodyTextIndent3"/>
    <w:rsid w:val="00C323FA"/>
    <w:rPr>
      <w:rFonts w:eastAsia="Times New Roman" w:cs="Times New Roman"/>
      <w:bCs/>
      <w:szCs w:val="24"/>
      <w:lang w:val="nn-NO"/>
    </w:rPr>
  </w:style>
  <w:style w:type="character" w:customStyle="1" w:styleId="FontStyle27">
    <w:name w:val="Font Style27"/>
    <w:rsid w:val="00C323FA"/>
    <w:rPr>
      <w:rFonts w:ascii="Arial" w:hAnsi="Arial" w:cs="Arial"/>
      <w:sz w:val="14"/>
      <w:szCs w:val="14"/>
    </w:rPr>
  </w:style>
  <w:style w:type="paragraph" w:styleId="ListParagraph">
    <w:name w:val="List Paragraph"/>
    <w:basedOn w:val="Normal"/>
    <w:qFormat/>
    <w:rsid w:val="00DE7C77"/>
    <w:pPr>
      <w:widowControl/>
      <w:autoSpaceDE/>
      <w:autoSpaceDN/>
      <w:adjustRightInd/>
      <w:spacing w:after="200" w:line="276" w:lineRule="auto"/>
      <w:ind w:left="720"/>
      <w:contextualSpacing/>
    </w:pPr>
    <w:rPr>
      <w:rFonts w:ascii="Calibri" w:hAnsi="Calibri" w:cs="Times New Roman"/>
      <w:sz w:val="22"/>
      <w:szCs w:val="22"/>
      <w:lang w:val="bs-Latn-BA" w:eastAsia="en-US"/>
    </w:rPr>
  </w:style>
  <w:style w:type="character" w:customStyle="1" w:styleId="hps">
    <w:name w:val="hps"/>
    <w:basedOn w:val="DefaultParagraphFont"/>
    <w:rsid w:val="00DE7C77"/>
  </w:style>
  <w:style w:type="character" w:customStyle="1" w:styleId="atn">
    <w:name w:val="atn"/>
    <w:basedOn w:val="DefaultParagraphFont"/>
    <w:rsid w:val="00DE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23085</Words>
  <Characters>13159</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Deividas Kalinauskas</cp:lastModifiedBy>
  <cp:revision>3</cp:revision>
  <dcterms:created xsi:type="dcterms:W3CDTF">2021-03-25T14:15:00Z</dcterms:created>
  <dcterms:modified xsi:type="dcterms:W3CDTF">2021-04-20T07:32:00Z</dcterms:modified>
</cp:coreProperties>
</file>