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945C6B" w14:textId="77777777" w:rsidR="002F1DD2" w:rsidRDefault="002F1DD2" w:rsidP="002F1DD2">
      <w:pPr>
        <w:ind w:left="567"/>
        <w:jc w:val="both"/>
        <w:rPr>
          <w:rFonts w:cs="Times New Roman"/>
          <w:sz w:val="18"/>
          <w:szCs w:val="18"/>
          <w:lang w:val="en-US"/>
        </w:rPr>
      </w:pPr>
      <w:r>
        <w:rPr>
          <w:rFonts w:cs="Times New Roman"/>
          <w:sz w:val="18"/>
          <w:szCs w:val="18"/>
          <w:lang w:val="en-US"/>
        </w:rPr>
        <w:t xml:space="preserve">Official stamp/ </w:t>
      </w:r>
      <w:proofErr w:type="spellStart"/>
      <w:r>
        <w:rPr>
          <w:rFonts w:cs="Times New Roman"/>
          <w:sz w:val="18"/>
          <w:szCs w:val="18"/>
          <w:lang w:val="en-US"/>
        </w:rPr>
        <w:t>Oficialus</w:t>
      </w:r>
      <w:proofErr w:type="spellEnd"/>
      <w:r>
        <w:rPr>
          <w:rFonts w:cs="Times New Roman"/>
          <w:sz w:val="18"/>
          <w:szCs w:val="18"/>
          <w:lang w:val="en-US"/>
        </w:rPr>
        <w:t xml:space="preserve"> </w:t>
      </w:r>
      <w:proofErr w:type="spellStart"/>
      <w:r>
        <w:rPr>
          <w:rFonts w:cs="Times New Roman"/>
          <w:sz w:val="18"/>
          <w:szCs w:val="18"/>
          <w:lang w:val="en-US"/>
        </w:rPr>
        <w:t>antspaudas</w:t>
      </w:r>
      <w:proofErr w:type="spellEnd"/>
      <w:r>
        <w:rPr>
          <w:rFonts w:cs="Times New Roman"/>
          <w:sz w:val="18"/>
          <w:szCs w:val="18"/>
          <w:lang w:val="en-US"/>
        </w:rPr>
        <w:t>:</w:t>
      </w:r>
    </w:p>
    <w:p w14:paraId="16AA56BB" w14:textId="77777777" w:rsidR="002F1DD2" w:rsidRDefault="002F1DD2" w:rsidP="002F1DD2">
      <w:pPr>
        <w:jc w:val="both"/>
        <w:rPr>
          <w:rFonts w:cs="Times New Roman"/>
          <w:sz w:val="18"/>
          <w:szCs w:val="18"/>
          <w:lang w:val="en-US"/>
        </w:rPr>
      </w:pPr>
    </w:p>
    <w:p w14:paraId="1FCDFFF4" w14:textId="77777777" w:rsidR="002F1DD2" w:rsidRPr="00636E74" w:rsidRDefault="002F1DD2" w:rsidP="002F1DD2">
      <w:pPr>
        <w:jc w:val="right"/>
        <w:rPr>
          <w:rFonts w:cs="Times New Roman"/>
          <w:i/>
          <w:iCs/>
          <w:sz w:val="18"/>
          <w:szCs w:val="18"/>
          <w:lang w:val="en-US"/>
        </w:rPr>
      </w:pPr>
      <w:r>
        <w:rPr>
          <w:rFonts w:cs="Times New Roman"/>
          <w:sz w:val="18"/>
          <w:szCs w:val="18"/>
          <w:lang w:val="en-US"/>
        </w:rPr>
        <w:t xml:space="preserve">Signature/ </w:t>
      </w:r>
      <w:proofErr w:type="spellStart"/>
      <w:r>
        <w:rPr>
          <w:rFonts w:cs="Times New Roman"/>
          <w:i/>
          <w:iCs/>
          <w:sz w:val="18"/>
          <w:szCs w:val="18"/>
          <w:lang w:val="en-US"/>
        </w:rPr>
        <w:t>Parašas</w:t>
      </w:r>
      <w:proofErr w:type="spellEnd"/>
      <w:r>
        <w:rPr>
          <w:rFonts w:cs="Times New Roman"/>
          <w:i/>
          <w:iCs/>
          <w:sz w:val="18"/>
          <w:szCs w:val="18"/>
          <w:lang w:val="en-US"/>
        </w:rPr>
        <w:t xml:space="preserve"> ____________</w:t>
      </w:r>
    </w:p>
    <w:p w14:paraId="3CE0FA13" w14:textId="77777777" w:rsidR="002F1DD2" w:rsidRPr="00636E74" w:rsidRDefault="002F1DD2" w:rsidP="002F1DD2">
      <w:pPr>
        <w:spacing w:after="0" w:line="240" w:lineRule="auto"/>
        <w:jc w:val="both"/>
        <w:rPr>
          <w:rFonts w:cs="Times New Roman"/>
          <w:sz w:val="18"/>
          <w:szCs w:val="18"/>
          <w:lang w:val="en-US"/>
        </w:rPr>
      </w:pPr>
    </w:p>
    <w:tbl>
      <w:tblPr>
        <w:tblStyle w:val="TableGrid"/>
        <w:tblW w:w="9498" w:type="dxa"/>
        <w:tblInd w:w="562" w:type="dxa"/>
        <w:tblLook w:val="04A0" w:firstRow="1" w:lastRow="0" w:firstColumn="1" w:lastColumn="0" w:noHBand="0" w:noVBand="1"/>
      </w:tblPr>
      <w:tblGrid>
        <w:gridCol w:w="4676"/>
        <w:gridCol w:w="4822"/>
      </w:tblGrid>
      <w:tr w:rsidR="002F1DD2" w14:paraId="2E03CFC5" w14:textId="77777777" w:rsidTr="00DC34A4">
        <w:trPr>
          <w:trHeight w:val="244"/>
        </w:trPr>
        <w:tc>
          <w:tcPr>
            <w:tcW w:w="9498" w:type="dxa"/>
            <w:gridSpan w:val="2"/>
          </w:tcPr>
          <w:p w14:paraId="1DE67ADA" w14:textId="77777777" w:rsidR="002F1DD2" w:rsidRDefault="002F1DD2" w:rsidP="00DC34A4">
            <w:pPr>
              <w:jc w:val="both"/>
              <w:rPr>
                <w:rFonts w:cs="Times New Roman"/>
                <w:sz w:val="18"/>
                <w:szCs w:val="18"/>
                <w:lang w:val="en-US"/>
              </w:rPr>
            </w:pPr>
            <w:r w:rsidRPr="00477CDE">
              <w:rPr>
                <w:rFonts w:cs="Times New Roman"/>
                <w:b/>
                <w:bCs/>
                <w:sz w:val="18"/>
                <w:szCs w:val="18"/>
                <w:lang w:val="en-US"/>
              </w:rPr>
              <w:t xml:space="preserve">Official Veterinarian/ </w:t>
            </w:r>
            <w:proofErr w:type="spellStart"/>
            <w:r w:rsidRPr="00477CDE">
              <w:rPr>
                <w:rFonts w:cs="Times New Roman"/>
                <w:b/>
                <w:bCs/>
                <w:i/>
                <w:iCs/>
                <w:sz w:val="18"/>
                <w:szCs w:val="18"/>
                <w:lang w:val="en-US"/>
              </w:rPr>
              <w:t>Oficialus</w:t>
            </w:r>
            <w:proofErr w:type="spellEnd"/>
            <w:r w:rsidRPr="00477CDE">
              <w:rPr>
                <w:rFonts w:cs="Times New Roman"/>
                <w:b/>
                <w:bCs/>
                <w:i/>
                <w:iCs/>
                <w:sz w:val="18"/>
                <w:szCs w:val="18"/>
                <w:lang w:val="en-US"/>
              </w:rPr>
              <w:t xml:space="preserve"> </w:t>
            </w:r>
            <w:proofErr w:type="spellStart"/>
            <w:r w:rsidRPr="00477CDE">
              <w:rPr>
                <w:rFonts w:cs="Times New Roman"/>
                <w:b/>
                <w:bCs/>
                <w:i/>
                <w:iCs/>
                <w:sz w:val="18"/>
                <w:szCs w:val="18"/>
                <w:lang w:val="en-US"/>
              </w:rPr>
              <w:t>veterinarijos</w:t>
            </w:r>
            <w:proofErr w:type="spellEnd"/>
            <w:r w:rsidRPr="00477CDE">
              <w:rPr>
                <w:rFonts w:cs="Times New Roman"/>
                <w:b/>
                <w:bCs/>
                <w:i/>
                <w:iCs/>
                <w:sz w:val="18"/>
                <w:szCs w:val="18"/>
                <w:lang w:val="en-US"/>
              </w:rPr>
              <w:t xml:space="preserve"> </w:t>
            </w:r>
            <w:proofErr w:type="spellStart"/>
            <w:r w:rsidRPr="00477CDE">
              <w:rPr>
                <w:rFonts w:cs="Times New Roman"/>
                <w:b/>
                <w:bCs/>
                <w:i/>
                <w:iCs/>
                <w:sz w:val="18"/>
                <w:szCs w:val="18"/>
                <w:lang w:val="en-US"/>
              </w:rPr>
              <w:t>gydytojas</w:t>
            </w:r>
            <w:proofErr w:type="spellEnd"/>
            <w:r w:rsidRPr="00477CDE">
              <w:rPr>
                <w:rFonts w:cs="Times New Roman"/>
                <w:b/>
                <w:bCs/>
                <w:i/>
                <w:iCs/>
                <w:sz w:val="18"/>
                <w:szCs w:val="18"/>
                <w:lang w:val="en-US"/>
              </w:rPr>
              <w:t>:</w:t>
            </w:r>
          </w:p>
        </w:tc>
      </w:tr>
      <w:tr w:rsidR="002F1DD2" w14:paraId="24C0131C" w14:textId="77777777" w:rsidTr="00DC34A4">
        <w:trPr>
          <w:trHeight w:val="220"/>
        </w:trPr>
        <w:tc>
          <w:tcPr>
            <w:tcW w:w="4676" w:type="dxa"/>
          </w:tcPr>
          <w:p w14:paraId="6346727C" w14:textId="77777777" w:rsidR="002F1DD2" w:rsidRPr="00D00ADD" w:rsidRDefault="002F1DD2" w:rsidP="00DC34A4">
            <w:pPr>
              <w:jc w:val="both"/>
              <w:rPr>
                <w:rFonts w:cs="Times New Roman"/>
                <w:i/>
                <w:iCs/>
                <w:sz w:val="18"/>
                <w:szCs w:val="18"/>
                <w:lang w:val="en-US"/>
              </w:rPr>
            </w:pPr>
            <w:r>
              <w:rPr>
                <w:rFonts w:cs="Times New Roman"/>
                <w:sz w:val="18"/>
                <w:szCs w:val="18"/>
                <w:lang w:val="en-US"/>
              </w:rPr>
              <w:t xml:space="preserve">Name/ </w:t>
            </w:r>
            <w:proofErr w:type="spellStart"/>
            <w:r>
              <w:rPr>
                <w:rFonts w:cs="Times New Roman"/>
                <w:i/>
                <w:iCs/>
                <w:sz w:val="18"/>
                <w:szCs w:val="18"/>
                <w:lang w:val="en-US"/>
              </w:rPr>
              <w:t>Vardas</w:t>
            </w:r>
            <w:proofErr w:type="spellEnd"/>
            <w:r>
              <w:rPr>
                <w:rFonts w:cs="Times New Roman"/>
                <w:i/>
                <w:iCs/>
                <w:sz w:val="18"/>
                <w:szCs w:val="18"/>
                <w:lang w:val="en-US"/>
              </w:rPr>
              <w:t xml:space="preserve"> </w:t>
            </w:r>
            <w:proofErr w:type="spellStart"/>
            <w:r>
              <w:rPr>
                <w:rFonts w:cs="Times New Roman"/>
                <w:i/>
                <w:iCs/>
                <w:sz w:val="18"/>
                <w:szCs w:val="18"/>
                <w:lang w:val="en-US"/>
              </w:rPr>
              <w:t>pavardė</w:t>
            </w:r>
            <w:proofErr w:type="spellEnd"/>
            <w:r>
              <w:rPr>
                <w:rFonts w:cs="Times New Roman"/>
                <w:i/>
                <w:iCs/>
                <w:sz w:val="18"/>
                <w:szCs w:val="18"/>
                <w:lang w:val="en-US"/>
              </w:rPr>
              <w:t>:</w:t>
            </w:r>
          </w:p>
        </w:tc>
        <w:tc>
          <w:tcPr>
            <w:tcW w:w="4822" w:type="dxa"/>
          </w:tcPr>
          <w:p w14:paraId="20A2E88C" w14:textId="77777777" w:rsidR="002F1DD2" w:rsidRDefault="002F1DD2" w:rsidP="00DC34A4">
            <w:pPr>
              <w:jc w:val="both"/>
              <w:rPr>
                <w:rFonts w:cs="Times New Roman"/>
                <w:sz w:val="18"/>
                <w:szCs w:val="18"/>
                <w:lang w:val="en-US"/>
              </w:rPr>
            </w:pPr>
            <w:r>
              <w:rPr>
                <w:rFonts w:cs="Times New Roman"/>
                <w:sz w:val="18"/>
                <w:szCs w:val="18"/>
                <w:lang w:val="en-US"/>
              </w:rPr>
              <w:t xml:space="preserve">Designation/ </w:t>
            </w:r>
            <w:proofErr w:type="spellStart"/>
            <w:r w:rsidRPr="00D00ADD">
              <w:rPr>
                <w:rFonts w:cs="Times New Roman"/>
                <w:i/>
                <w:iCs/>
                <w:sz w:val="18"/>
                <w:szCs w:val="18"/>
                <w:lang w:val="en-US"/>
              </w:rPr>
              <w:t>Pareigos</w:t>
            </w:r>
            <w:proofErr w:type="spellEnd"/>
            <w:r>
              <w:rPr>
                <w:rFonts w:cs="Times New Roman"/>
                <w:sz w:val="18"/>
                <w:szCs w:val="18"/>
                <w:lang w:val="en-US"/>
              </w:rPr>
              <w:t>:</w:t>
            </w:r>
          </w:p>
        </w:tc>
      </w:tr>
      <w:tr w:rsidR="002F1DD2" w:rsidRPr="00C30381" w14:paraId="09BA8938" w14:textId="77777777" w:rsidTr="00DC34A4">
        <w:trPr>
          <w:trHeight w:val="212"/>
        </w:trPr>
        <w:tc>
          <w:tcPr>
            <w:tcW w:w="4676" w:type="dxa"/>
          </w:tcPr>
          <w:p w14:paraId="77A9E140" w14:textId="77777777" w:rsidR="002F1DD2" w:rsidRPr="00C30381" w:rsidRDefault="002F1DD2" w:rsidP="00DC34A4">
            <w:pPr>
              <w:jc w:val="both"/>
              <w:rPr>
                <w:rFonts w:cs="Times New Roman"/>
                <w:i/>
                <w:iCs/>
                <w:sz w:val="18"/>
                <w:szCs w:val="18"/>
                <w:lang w:val="en-US"/>
              </w:rPr>
            </w:pPr>
            <w:r w:rsidRPr="00C30381">
              <w:rPr>
                <w:rFonts w:cs="Times New Roman"/>
                <w:i/>
                <w:iCs/>
                <w:sz w:val="18"/>
                <w:szCs w:val="18"/>
                <w:lang w:val="en-US"/>
              </w:rPr>
              <w:t>Address and Email/</w:t>
            </w:r>
            <w:proofErr w:type="spellStart"/>
            <w:r w:rsidRPr="00C30381">
              <w:rPr>
                <w:rFonts w:cs="Times New Roman"/>
                <w:i/>
                <w:iCs/>
                <w:sz w:val="18"/>
                <w:szCs w:val="18"/>
                <w:lang w:val="en-US"/>
              </w:rPr>
              <w:t>Adresas</w:t>
            </w:r>
            <w:proofErr w:type="spellEnd"/>
            <w:r w:rsidRPr="00C30381">
              <w:rPr>
                <w:rFonts w:cs="Times New Roman"/>
                <w:i/>
                <w:iCs/>
                <w:sz w:val="18"/>
                <w:szCs w:val="18"/>
                <w:lang w:val="en-US"/>
              </w:rPr>
              <w:t xml:space="preserve"> ir el. </w:t>
            </w:r>
            <w:proofErr w:type="spellStart"/>
            <w:r w:rsidRPr="00C30381">
              <w:rPr>
                <w:rFonts w:cs="Times New Roman"/>
                <w:i/>
                <w:iCs/>
                <w:sz w:val="18"/>
                <w:szCs w:val="18"/>
                <w:lang w:val="en-US"/>
              </w:rPr>
              <w:t>paštas</w:t>
            </w:r>
            <w:proofErr w:type="spellEnd"/>
            <w:r w:rsidRPr="00C30381">
              <w:rPr>
                <w:rFonts w:cs="Times New Roman"/>
                <w:i/>
                <w:iCs/>
                <w:sz w:val="18"/>
                <w:szCs w:val="18"/>
                <w:lang w:val="en-US"/>
              </w:rPr>
              <w:t>:</w:t>
            </w:r>
          </w:p>
        </w:tc>
        <w:tc>
          <w:tcPr>
            <w:tcW w:w="4822" w:type="dxa"/>
          </w:tcPr>
          <w:p w14:paraId="4B334A69" w14:textId="77777777" w:rsidR="002F1DD2" w:rsidRPr="00C30381" w:rsidRDefault="002F1DD2" w:rsidP="00DC34A4">
            <w:pPr>
              <w:jc w:val="both"/>
              <w:rPr>
                <w:rFonts w:cs="Times New Roman"/>
                <w:i/>
                <w:iCs/>
                <w:sz w:val="18"/>
                <w:szCs w:val="18"/>
                <w:lang w:val="en-US"/>
              </w:rPr>
            </w:pPr>
          </w:p>
        </w:tc>
      </w:tr>
      <w:tr w:rsidR="002F1DD2" w14:paraId="2818F096" w14:textId="77777777" w:rsidTr="00DC34A4">
        <w:trPr>
          <w:trHeight w:val="217"/>
        </w:trPr>
        <w:tc>
          <w:tcPr>
            <w:tcW w:w="9498" w:type="dxa"/>
            <w:gridSpan w:val="2"/>
          </w:tcPr>
          <w:p w14:paraId="542EF279" w14:textId="77777777" w:rsidR="002F1DD2" w:rsidRDefault="002F1DD2" w:rsidP="00DC34A4">
            <w:pPr>
              <w:jc w:val="both"/>
              <w:rPr>
                <w:rFonts w:cs="Times New Roman"/>
                <w:sz w:val="18"/>
                <w:szCs w:val="18"/>
                <w:lang w:val="en-US"/>
              </w:rPr>
            </w:pPr>
            <w:r>
              <w:rPr>
                <w:rFonts w:cs="Times New Roman"/>
                <w:sz w:val="18"/>
                <w:szCs w:val="18"/>
                <w:lang w:val="en-US"/>
              </w:rPr>
              <w:t xml:space="preserve">Date/ </w:t>
            </w:r>
            <w:r w:rsidRPr="00D00ADD">
              <w:rPr>
                <w:rFonts w:cs="Times New Roman"/>
                <w:i/>
                <w:iCs/>
                <w:sz w:val="18"/>
                <w:szCs w:val="18"/>
                <w:lang w:val="en-US"/>
              </w:rPr>
              <w:t>Data</w:t>
            </w:r>
            <w:r>
              <w:rPr>
                <w:rFonts w:cs="Times New Roman"/>
                <w:sz w:val="18"/>
                <w:szCs w:val="18"/>
                <w:lang w:val="en-US"/>
              </w:rPr>
              <w:t>:</w:t>
            </w:r>
          </w:p>
        </w:tc>
      </w:tr>
    </w:tbl>
    <w:p w14:paraId="5FD28228" w14:textId="77777777" w:rsidR="002F1DD2" w:rsidRDefault="002F1DD2" w:rsidP="002F1DD2">
      <w:pPr>
        <w:tabs>
          <w:tab w:val="left" w:leader="hyphen" w:pos="9638"/>
        </w:tabs>
        <w:spacing w:after="0"/>
        <w:ind w:left="567"/>
        <w:jc w:val="both"/>
        <w:rPr>
          <w:rFonts w:cs="Times New Roman"/>
          <w:szCs w:val="24"/>
          <w:lang w:val="en-US"/>
        </w:rPr>
      </w:pPr>
      <w:r w:rsidRPr="00C30381">
        <w:rPr>
          <w:rFonts w:cs="Times New Roman"/>
          <w:szCs w:val="24"/>
          <w:lang w:val="en-US"/>
        </w:rPr>
        <w:tab/>
      </w:r>
    </w:p>
    <w:p w14:paraId="29D8264E" w14:textId="77777777" w:rsidR="002F1DD2" w:rsidRPr="00C30381" w:rsidRDefault="002F1DD2" w:rsidP="002F1DD2">
      <w:pPr>
        <w:spacing w:after="0"/>
        <w:ind w:left="567"/>
        <w:rPr>
          <w:rFonts w:cs="Times New Roman"/>
          <w:i/>
          <w:iCs/>
          <w:sz w:val="16"/>
          <w:szCs w:val="16"/>
          <w:lang w:val="en-US"/>
        </w:rPr>
      </w:pPr>
      <w:r w:rsidRPr="00C30381">
        <w:rPr>
          <w:rFonts w:cs="Times New Roman"/>
          <w:i/>
          <w:iCs/>
          <w:sz w:val="16"/>
          <w:szCs w:val="16"/>
          <w:lang w:val="en-US"/>
        </w:rPr>
        <w:t xml:space="preserve">** </w:t>
      </w:r>
      <w:r w:rsidRPr="00C30381">
        <w:rPr>
          <w:rFonts w:cs="Times New Roman"/>
          <w:sz w:val="16"/>
          <w:szCs w:val="16"/>
          <w:lang w:val="en-US"/>
        </w:rPr>
        <w:t xml:space="preserve">Where it is not applicable, strikethrough the requirement/ </w:t>
      </w:r>
      <w:proofErr w:type="spellStart"/>
      <w:r w:rsidRPr="00C30381">
        <w:rPr>
          <w:rFonts w:cs="Times New Roman"/>
          <w:i/>
          <w:iCs/>
          <w:sz w:val="16"/>
          <w:szCs w:val="16"/>
          <w:lang w:val="en-US"/>
        </w:rPr>
        <w:t>kur</w:t>
      </w:r>
      <w:proofErr w:type="spellEnd"/>
      <w:r w:rsidRPr="00C30381">
        <w:rPr>
          <w:rFonts w:cs="Times New Roman"/>
          <w:i/>
          <w:iCs/>
          <w:sz w:val="16"/>
          <w:szCs w:val="16"/>
          <w:lang w:val="en-US"/>
        </w:rPr>
        <w:t xml:space="preserve"> </w:t>
      </w:r>
      <w:proofErr w:type="spellStart"/>
      <w:r w:rsidRPr="00C30381">
        <w:rPr>
          <w:rFonts w:cs="Times New Roman"/>
          <w:i/>
          <w:iCs/>
          <w:sz w:val="16"/>
          <w:szCs w:val="16"/>
          <w:lang w:val="en-US"/>
        </w:rPr>
        <w:t>nereikalinga</w:t>
      </w:r>
      <w:proofErr w:type="spellEnd"/>
      <w:r w:rsidRPr="00C30381">
        <w:rPr>
          <w:rFonts w:cs="Times New Roman"/>
          <w:i/>
          <w:iCs/>
          <w:sz w:val="16"/>
          <w:szCs w:val="16"/>
          <w:lang w:val="en-US"/>
        </w:rPr>
        <w:t xml:space="preserve">, </w:t>
      </w:r>
      <w:proofErr w:type="spellStart"/>
      <w:r w:rsidRPr="00C30381">
        <w:rPr>
          <w:rFonts w:cs="Times New Roman"/>
          <w:i/>
          <w:iCs/>
          <w:sz w:val="16"/>
          <w:szCs w:val="16"/>
          <w:lang w:val="en-US"/>
        </w:rPr>
        <w:t>išbraukite</w:t>
      </w:r>
      <w:proofErr w:type="spellEnd"/>
      <w:r w:rsidRPr="00C30381">
        <w:rPr>
          <w:rFonts w:cs="Times New Roman"/>
          <w:i/>
          <w:iCs/>
          <w:sz w:val="16"/>
          <w:szCs w:val="16"/>
          <w:lang w:val="en-US"/>
        </w:rPr>
        <w:t xml:space="preserve"> </w:t>
      </w:r>
      <w:proofErr w:type="spellStart"/>
      <w:r w:rsidRPr="00C30381">
        <w:rPr>
          <w:rFonts w:cs="Times New Roman"/>
          <w:i/>
          <w:iCs/>
          <w:sz w:val="16"/>
          <w:szCs w:val="16"/>
          <w:lang w:val="en-US"/>
        </w:rPr>
        <w:t>reikalavimą</w:t>
      </w:r>
      <w:proofErr w:type="spellEnd"/>
      <w:r w:rsidRPr="00C30381">
        <w:rPr>
          <w:rFonts w:cs="Times New Roman"/>
          <w:i/>
          <w:iCs/>
          <w:sz w:val="16"/>
          <w:szCs w:val="16"/>
          <w:lang w:val="en-US"/>
        </w:rPr>
        <w:t>.</w:t>
      </w:r>
    </w:p>
    <w:p w14:paraId="644235C8" w14:textId="77777777" w:rsidR="002F1DD2" w:rsidRDefault="002F1DD2" w:rsidP="002F1DD2">
      <w:pPr>
        <w:spacing w:after="0"/>
        <w:ind w:left="567"/>
        <w:rPr>
          <w:rFonts w:cs="Times New Roman"/>
          <w:i/>
          <w:iCs/>
          <w:sz w:val="16"/>
          <w:szCs w:val="16"/>
          <w:lang w:val="en-US"/>
        </w:rPr>
      </w:pPr>
      <w:r w:rsidRPr="00C30381">
        <w:rPr>
          <w:rFonts w:cs="Times New Roman"/>
          <w:sz w:val="16"/>
          <w:szCs w:val="16"/>
          <w:lang w:val="en-US"/>
        </w:rPr>
        <w:t xml:space="preserve">*This certificate is valid for 90 days from the date of issue/ </w:t>
      </w:r>
      <w:proofErr w:type="spellStart"/>
      <w:r w:rsidRPr="00C30381">
        <w:rPr>
          <w:rFonts w:cs="Times New Roman"/>
          <w:i/>
          <w:iCs/>
          <w:sz w:val="16"/>
          <w:szCs w:val="16"/>
          <w:lang w:val="en-US"/>
        </w:rPr>
        <w:t>Šis</w:t>
      </w:r>
      <w:proofErr w:type="spellEnd"/>
      <w:r w:rsidRPr="00C30381">
        <w:rPr>
          <w:rFonts w:cs="Times New Roman"/>
          <w:i/>
          <w:iCs/>
          <w:sz w:val="16"/>
          <w:szCs w:val="16"/>
          <w:lang w:val="en-US"/>
        </w:rPr>
        <w:t xml:space="preserve"> </w:t>
      </w:r>
      <w:proofErr w:type="spellStart"/>
      <w:r w:rsidRPr="00C30381">
        <w:rPr>
          <w:rFonts w:cs="Times New Roman"/>
          <w:i/>
          <w:iCs/>
          <w:sz w:val="16"/>
          <w:szCs w:val="16"/>
          <w:lang w:val="en-US"/>
        </w:rPr>
        <w:t>sertifikatas</w:t>
      </w:r>
      <w:proofErr w:type="spellEnd"/>
      <w:r w:rsidRPr="00C30381">
        <w:rPr>
          <w:rFonts w:cs="Times New Roman"/>
          <w:i/>
          <w:iCs/>
          <w:sz w:val="16"/>
          <w:szCs w:val="16"/>
          <w:lang w:val="en-US"/>
        </w:rPr>
        <w:t xml:space="preserve"> </w:t>
      </w:r>
      <w:proofErr w:type="spellStart"/>
      <w:r w:rsidRPr="00C30381">
        <w:rPr>
          <w:rFonts w:cs="Times New Roman"/>
          <w:i/>
          <w:iCs/>
          <w:sz w:val="16"/>
          <w:szCs w:val="16"/>
          <w:lang w:val="en-US"/>
        </w:rPr>
        <w:t>galioja</w:t>
      </w:r>
      <w:proofErr w:type="spellEnd"/>
      <w:r w:rsidRPr="00C30381">
        <w:rPr>
          <w:rFonts w:cs="Times New Roman"/>
          <w:i/>
          <w:iCs/>
          <w:sz w:val="16"/>
          <w:szCs w:val="16"/>
          <w:lang w:val="en-US"/>
        </w:rPr>
        <w:t xml:space="preserve"> 90 </w:t>
      </w:r>
      <w:proofErr w:type="spellStart"/>
      <w:r w:rsidRPr="00C30381">
        <w:rPr>
          <w:rFonts w:cs="Times New Roman"/>
          <w:i/>
          <w:iCs/>
          <w:sz w:val="16"/>
          <w:szCs w:val="16"/>
          <w:lang w:val="en-US"/>
        </w:rPr>
        <w:t>dienų</w:t>
      </w:r>
      <w:proofErr w:type="spellEnd"/>
      <w:r w:rsidRPr="00C30381">
        <w:rPr>
          <w:rFonts w:cs="Times New Roman"/>
          <w:i/>
          <w:iCs/>
          <w:sz w:val="16"/>
          <w:szCs w:val="16"/>
          <w:lang w:val="en-US"/>
        </w:rPr>
        <w:t xml:space="preserve"> </w:t>
      </w:r>
      <w:proofErr w:type="spellStart"/>
      <w:r w:rsidRPr="00C30381">
        <w:rPr>
          <w:rFonts w:cs="Times New Roman"/>
          <w:i/>
          <w:iCs/>
          <w:sz w:val="16"/>
          <w:szCs w:val="16"/>
          <w:lang w:val="en-US"/>
        </w:rPr>
        <w:t>nuo</w:t>
      </w:r>
      <w:proofErr w:type="spellEnd"/>
      <w:r w:rsidRPr="00C30381">
        <w:rPr>
          <w:rFonts w:cs="Times New Roman"/>
          <w:i/>
          <w:iCs/>
          <w:sz w:val="16"/>
          <w:szCs w:val="16"/>
          <w:lang w:val="en-US"/>
        </w:rPr>
        <w:t xml:space="preserve"> </w:t>
      </w:r>
      <w:proofErr w:type="spellStart"/>
      <w:r w:rsidRPr="00C30381">
        <w:rPr>
          <w:rFonts w:cs="Times New Roman"/>
          <w:i/>
          <w:iCs/>
          <w:sz w:val="16"/>
          <w:szCs w:val="16"/>
          <w:lang w:val="en-US"/>
        </w:rPr>
        <w:t>išdavimo</w:t>
      </w:r>
      <w:proofErr w:type="spellEnd"/>
      <w:r w:rsidRPr="00C30381">
        <w:rPr>
          <w:rFonts w:cs="Times New Roman"/>
          <w:i/>
          <w:iCs/>
          <w:sz w:val="16"/>
          <w:szCs w:val="16"/>
          <w:lang w:val="en-US"/>
        </w:rPr>
        <w:t xml:space="preserve"> </w:t>
      </w:r>
      <w:proofErr w:type="spellStart"/>
      <w:r w:rsidRPr="00C30381">
        <w:rPr>
          <w:rFonts w:cs="Times New Roman"/>
          <w:i/>
          <w:iCs/>
          <w:sz w:val="16"/>
          <w:szCs w:val="16"/>
          <w:lang w:val="en-US"/>
        </w:rPr>
        <w:t>datos</w:t>
      </w:r>
      <w:proofErr w:type="spellEnd"/>
      <w:r w:rsidRPr="00C30381">
        <w:rPr>
          <w:rFonts w:cs="Times New Roman"/>
          <w:i/>
          <w:iCs/>
          <w:sz w:val="16"/>
          <w:szCs w:val="16"/>
          <w:lang w:val="en-US"/>
        </w:rPr>
        <w:t>.</w:t>
      </w:r>
    </w:p>
    <w:p w14:paraId="5B162361" w14:textId="77777777" w:rsidR="002F1DD2" w:rsidRPr="002F3F2B" w:rsidRDefault="002F1DD2" w:rsidP="002F1DD2">
      <w:pPr>
        <w:spacing w:after="0"/>
        <w:ind w:left="567"/>
        <w:rPr>
          <w:rFonts w:cs="Times New Roman"/>
          <w:i/>
          <w:iCs/>
          <w:sz w:val="16"/>
          <w:szCs w:val="16"/>
          <w:lang w:val="en-US"/>
        </w:rPr>
      </w:pPr>
    </w:p>
    <w:p w14:paraId="7B582563" w14:textId="77777777" w:rsidR="002F1DD2" w:rsidRDefault="002F1DD2" w:rsidP="002F1DD2">
      <w:pPr>
        <w:rPr>
          <w:rFonts w:cs="Times New Roman"/>
          <w:i/>
          <w:iCs/>
          <w:sz w:val="20"/>
          <w:szCs w:val="20"/>
          <w:lang w:val="en-US"/>
        </w:rPr>
      </w:pPr>
      <w:r>
        <w:rPr>
          <w:rFonts w:cs="Times New Roman"/>
          <w:i/>
          <w:iCs/>
          <w:sz w:val="20"/>
          <w:szCs w:val="20"/>
          <w:lang w:val="en-US"/>
        </w:rPr>
        <w:t xml:space="preserve">Post Import Requirements:/ </w:t>
      </w:r>
      <w:proofErr w:type="spellStart"/>
      <w:r>
        <w:rPr>
          <w:rFonts w:cs="Times New Roman"/>
          <w:i/>
          <w:iCs/>
          <w:sz w:val="20"/>
          <w:szCs w:val="20"/>
          <w:lang w:val="en-US"/>
        </w:rPr>
        <w:t>Reikalavimai</w:t>
      </w:r>
      <w:proofErr w:type="spellEnd"/>
      <w:r>
        <w:rPr>
          <w:rFonts w:cs="Times New Roman"/>
          <w:i/>
          <w:iCs/>
          <w:sz w:val="20"/>
          <w:szCs w:val="20"/>
          <w:lang w:val="en-US"/>
        </w:rPr>
        <w:t xml:space="preserve"> po import:</w:t>
      </w:r>
    </w:p>
    <w:p w14:paraId="7F9F4F68" w14:textId="77777777" w:rsidR="002F1DD2" w:rsidRPr="002F1DD2" w:rsidRDefault="002F1DD2" w:rsidP="002F1DD2">
      <w:pPr>
        <w:pStyle w:val="ListParagraph"/>
        <w:numPr>
          <w:ilvl w:val="0"/>
          <w:numId w:val="7"/>
        </w:numPr>
        <w:tabs>
          <w:tab w:val="left" w:leader="hyphen" w:pos="0"/>
          <w:tab w:val="left" w:leader="hyphen" w:pos="9638"/>
        </w:tabs>
        <w:spacing w:after="0"/>
        <w:jc w:val="both"/>
        <w:rPr>
          <w:rFonts w:cs="Times New Roman"/>
          <w:sz w:val="16"/>
          <w:szCs w:val="16"/>
        </w:rPr>
      </w:pPr>
      <w:proofErr w:type="spellStart"/>
      <w:r w:rsidRPr="00016E17">
        <w:rPr>
          <w:sz w:val="16"/>
          <w:szCs w:val="16"/>
        </w:rPr>
        <w:t>On</w:t>
      </w:r>
      <w:proofErr w:type="spellEnd"/>
      <w:r w:rsidRPr="00016E17">
        <w:rPr>
          <w:sz w:val="16"/>
          <w:szCs w:val="16"/>
        </w:rPr>
        <w:t xml:space="preserve"> </w:t>
      </w:r>
      <w:proofErr w:type="spellStart"/>
      <w:r w:rsidRPr="00016E17">
        <w:rPr>
          <w:sz w:val="16"/>
          <w:szCs w:val="16"/>
        </w:rPr>
        <w:t>arrival</w:t>
      </w:r>
      <w:proofErr w:type="spellEnd"/>
      <w:r w:rsidRPr="00016E17">
        <w:rPr>
          <w:sz w:val="16"/>
          <w:szCs w:val="16"/>
        </w:rPr>
        <w:t xml:space="preserve"> </w:t>
      </w:r>
      <w:proofErr w:type="spellStart"/>
      <w:r w:rsidRPr="00016E17">
        <w:rPr>
          <w:sz w:val="16"/>
          <w:szCs w:val="16"/>
        </w:rPr>
        <w:t>in</w:t>
      </w:r>
      <w:proofErr w:type="spellEnd"/>
      <w:r w:rsidRPr="00016E17">
        <w:rPr>
          <w:sz w:val="16"/>
          <w:szCs w:val="16"/>
        </w:rPr>
        <w:t xml:space="preserve"> </w:t>
      </w:r>
      <w:proofErr w:type="spellStart"/>
      <w:r w:rsidRPr="00016E17">
        <w:rPr>
          <w:sz w:val="16"/>
          <w:szCs w:val="16"/>
        </w:rPr>
        <w:t>India</w:t>
      </w:r>
      <w:proofErr w:type="spellEnd"/>
      <w:r w:rsidRPr="00016E17">
        <w:rPr>
          <w:sz w:val="16"/>
          <w:szCs w:val="16"/>
        </w:rPr>
        <w:t xml:space="preserve">, </w:t>
      </w:r>
      <w:proofErr w:type="spellStart"/>
      <w:r w:rsidRPr="00016E17">
        <w:rPr>
          <w:sz w:val="16"/>
          <w:szCs w:val="16"/>
        </w:rPr>
        <w:t>the</w:t>
      </w:r>
      <w:proofErr w:type="spellEnd"/>
      <w:r w:rsidRPr="00016E17">
        <w:rPr>
          <w:sz w:val="16"/>
          <w:szCs w:val="16"/>
        </w:rPr>
        <w:t xml:space="preserve"> </w:t>
      </w:r>
      <w:proofErr w:type="spellStart"/>
      <w:r w:rsidRPr="00016E17">
        <w:rPr>
          <w:sz w:val="16"/>
          <w:szCs w:val="16"/>
        </w:rPr>
        <w:t>consignment</w:t>
      </w:r>
      <w:proofErr w:type="spellEnd"/>
      <w:r w:rsidRPr="00016E17">
        <w:rPr>
          <w:sz w:val="16"/>
          <w:szCs w:val="16"/>
        </w:rPr>
        <w:t xml:space="preserve"> </w:t>
      </w:r>
      <w:proofErr w:type="spellStart"/>
      <w:r w:rsidRPr="00016E17">
        <w:rPr>
          <w:sz w:val="16"/>
          <w:szCs w:val="16"/>
        </w:rPr>
        <w:t>and</w:t>
      </w:r>
      <w:proofErr w:type="spellEnd"/>
      <w:r w:rsidRPr="00016E17">
        <w:rPr>
          <w:sz w:val="16"/>
          <w:szCs w:val="16"/>
        </w:rPr>
        <w:t xml:space="preserve"> </w:t>
      </w:r>
      <w:proofErr w:type="spellStart"/>
      <w:r w:rsidRPr="00016E17">
        <w:rPr>
          <w:sz w:val="16"/>
          <w:szCs w:val="16"/>
        </w:rPr>
        <w:t>the</w:t>
      </w:r>
      <w:proofErr w:type="spellEnd"/>
      <w:r w:rsidRPr="00016E17">
        <w:rPr>
          <w:sz w:val="16"/>
          <w:szCs w:val="16"/>
        </w:rPr>
        <w:t xml:space="preserve"> </w:t>
      </w:r>
      <w:proofErr w:type="spellStart"/>
      <w:r w:rsidRPr="00016E17">
        <w:rPr>
          <w:sz w:val="16"/>
          <w:szCs w:val="16"/>
        </w:rPr>
        <w:t>documents</w:t>
      </w:r>
      <w:proofErr w:type="spellEnd"/>
      <w:r w:rsidRPr="00016E17">
        <w:rPr>
          <w:sz w:val="16"/>
          <w:szCs w:val="16"/>
        </w:rPr>
        <w:t xml:space="preserve"> </w:t>
      </w:r>
      <w:proofErr w:type="spellStart"/>
      <w:r w:rsidRPr="00016E17">
        <w:rPr>
          <w:sz w:val="16"/>
          <w:szCs w:val="16"/>
        </w:rPr>
        <w:t>shall</w:t>
      </w:r>
      <w:proofErr w:type="spellEnd"/>
      <w:r w:rsidRPr="00016E17">
        <w:rPr>
          <w:sz w:val="16"/>
          <w:szCs w:val="16"/>
        </w:rPr>
        <w:t xml:space="preserve"> be </w:t>
      </w:r>
      <w:proofErr w:type="spellStart"/>
      <w:r w:rsidRPr="00016E17">
        <w:rPr>
          <w:sz w:val="16"/>
          <w:szCs w:val="16"/>
        </w:rPr>
        <w:t>examined</w:t>
      </w:r>
      <w:proofErr w:type="spellEnd"/>
      <w:r w:rsidRPr="00016E17">
        <w:rPr>
          <w:sz w:val="16"/>
          <w:szCs w:val="16"/>
        </w:rPr>
        <w:t xml:space="preserve"> </w:t>
      </w:r>
      <w:proofErr w:type="spellStart"/>
      <w:r w:rsidRPr="00016E17">
        <w:rPr>
          <w:sz w:val="16"/>
          <w:szCs w:val="16"/>
        </w:rPr>
        <w:t>by</w:t>
      </w:r>
      <w:proofErr w:type="spellEnd"/>
      <w:r w:rsidRPr="00016E17">
        <w:rPr>
          <w:sz w:val="16"/>
          <w:szCs w:val="16"/>
        </w:rPr>
        <w:t xml:space="preserve"> </w:t>
      </w:r>
      <w:proofErr w:type="spellStart"/>
      <w:r w:rsidRPr="00016E17">
        <w:rPr>
          <w:sz w:val="16"/>
          <w:szCs w:val="16"/>
        </w:rPr>
        <w:t>the</w:t>
      </w:r>
      <w:proofErr w:type="spellEnd"/>
      <w:r w:rsidRPr="00016E17">
        <w:rPr>
          <w:sz w:val="16"/>
          <w:szCs w:val="16"/>
        </w:rPr>
        <w:t xml:space="preserve"> </w:t>
      </w:r>
      <w:proofErr w:type="spellStart"/>
      <w:r w:rsidRPr="00016E17">
        <w:rPr>
          <w:sz w:val="16"/>
          <w:szCs w:val="16"/>
        </w:rPr>
        <w:t>Regional</w:t>
      </w:r>
      <w:proofErr w:type="spellEnd"/>
      <w:r w:rsidRPr="00016E17">
        <w:rPr>
          <w:sz w:val="16"/>
          <w:szCs w:val="16"/>
        </w:rPr>
        <w:t xml:space="preserve"> </w:t>
      </w:r>
      <w:proofErr w:type="spellStart"/>
      <w:r w:rsidRPr="00016E17">
        <w:rPr>
          <w:sz w:val="16"/>
          <w:szCs w:val="16"/>
        </w:rPr>
        <w:t>Officer</w:t>
      </w:r>
      <w:proofErr w:type="spellEnd"/>
      <w:r w:rsidRPr="00016E17">
        <w:rPr>
          <w:sz w:val="16"/>
          <w:szCs w:val="16"/>
        </w:rPr>
        <w:t xml:space="preserve">/ </w:t>
      </w:r>
      <w:proofErr w:type="spellStart"/>
      <w:r w:rsidRPr="00016E17">
        <w:rPr>
          <w:sz w:val="16"/>
          <w:szCs w:val="16"/>
        </w:rPr>
        <w:t>Quarantine</w:t>
      </w:r>
      <w:proofErr w:type="spellEnd"/>
      <w:r w:rsidRPr="00016E17">
        <w:rPr>
          <w:sz w:val="16"/>
          <w:szCs w:val="16"/>
        </w:rPr>
        <w:t xml:space="preserve"> </w:t>
      </w:r>
      <w:proofErr w:type="spellStart"/>
      <w:r w:rsidRPr="00016E17">
        <w:rPr>
          <w:sz w:val="16"/>
          <w:szCs w:val="16"/>
        </w:rPr>
        <w:t>Officer</w:t>
      </w:r>
      <w:proofErr w:type="spellEnd"/>
      <w:r w:rsidRPr="00016E17">
        <w:rPr>
          <w:sz w:val="16"/>
          <w:szCs w:val="16"/>
        </w:rPr>
        <w:t xml:space="preserve">, </w:t>
      </w:r>
      <w:proofErr w:type="spellStart"/>
      <w:r w:rsidRPr="00016E17">
        <w:rPr>
          <w:sz w:val="16"/>
          <w:szCs w:val="16"/>
        </w:rPr>
        <w:t>Animal</w:t>
      </w:r>
      <w:proofErr w:type="spellEnd"/>
      <w:r w:rsidRPr="00016E17">
        <w:rPr>
          <w:sz w:val="16"/>
          <w:szCs w:val="16"/>
        </w:rPr>
        <w:t xml:space="preserve"> </w:t>
      </w:r>
      <w:proofErr w:type="spellStart"/>
      <w:r w:rsidRPr="00016E17">
        <w:rPr>
          <w:sz w:val="16"/>
          <w:szCs w:val="16"/>
        </w:rPr>
        <w:t>Quarantine</w:t>
      </w:r>
      <w:proofErr w:type="spellEnd"/>
      <w:r w:rsidRPr="00016E17">
        <w:rPr>
          <w:sz w:val="16"/>
          <w:szCs w:val="16"/>
        </w:rPr>
        <w:t xml:space="preserve"> </w:t>
      </w:r>
      <w:proofErr w:type="spellStart"/>
      <w:r w:rsidRPr="00016E17">
        <w:rPr>
          <w:sz w:val="16"/>
          <w:szCs w:val="16"/>
        </w:rPr>
        <w:t>and</w:t>
      </w:r>
      <w:proofErr w:type="spellEnd"/>
      <w:r w:rsidRPr="00016E17">
        <w:rPr>
          <w:sz w:val="16"/>
          <w:szCs w:val="16"/>
        </w:rPr>
        <w:t xml:space="preserve"> </w:t>
      </w:r>
      <w:proofErr w:type="spellStart"/>
      <w:r w:rsidRPr="00016E17">
        <w:rPr>
          <w:sz w:val="16"/>
          <w:szCs w:val="16"/>
        </w:rPr>
        <w:t>Certification</w:t>
      </w:r>
      <w:proofErr w:type="spellEnd"/>
      <w:r w:rsidRPr="00016E17">
        <w:rPr>
          <w:sz w:val="16"/>
          <w:szCs w:val="16"/>
        </w:rPr>
        <w:t xml:space="preserve"> </w:t>
      </w:r>
      <w:proofErr w:type="spellStart"/>
      <w:r w:rsidRPr="00016E17">
        <w:rPr>
          <w:sz w:val="16"/>
          <w:szCs w:val="16"/>
        </w:rPr>
        <w:t>Services</w:t>
      </w:r>
      <w:proofErr w:type="spellEnd"/>
      <w:r w:rsidRPr="00016E17">
        <w:rPr>
          <w:sz w:val="16"/>
          <w:szCs w:val="16"/>
        </w:rPr>
        <w:t xml:space="preserve"> </w:t>
      </w:r>
      <w:proofErr w:type="spellStart"/>
      <w:r w:rsidRPr="00016E17">
        <w:rPr>
          <w:sz w:val="16"/>
          <w:szCs w:val="16"/>
        </w:rPr>
        <w:t>and</w:t>
      </w:r>
      <w:proofErr w:type="spellEnd"/>
      <w:r w:rsidRPr="00016E17">
        <w:rPr>
          <w:sz w:val="16"/>
          <w:szCs w:val="16"/>
        </w:rPr>
        <w:t xml:space="preserve"> / </w:t>
      </w:r>
      <w:proofErr w:type="spellStart"/>
      <w:r w:rsidRPr="00016E17">
        <w:rPr>
          <w:sz w:val="16"/>
          <w:szCs w:val="16"/>
        </w:rPr>
        <w:t>or</w:t>
      </w:r>
      <w:proofErr w:type="spellEnd"/>
      <w:r w:rsidRPr="00016E17">
        <w:rPr>
          <w:sz w:val="16"/>
          <w:szCs w:val="16"/>
        </w:rPr>
        <w:t xml:space="preserve"> </w:t>
      </w:r>
      <w:proofErr w:type="spellStart"/>
      <w:r w:rsidRPr="00016E17">
        <w:rPr>
          <w:sz w:val="16"/>
          <w:szCs w:val="16"/>
        </w:rPr>
        <w:t>Authorized</w:t>
      </w:r>
      <w:proofErr w:type="spellEnd"/>
      <w:r w:rsidRPr="00016E17">
        <w:rPr>
          <w:sz w:val="16"/>
          <w:szCs w:val="16"/>
        </w:rPr>
        <w:t xml:space="preserve"> </w:t>
      </w:r>
      <w:proofErr w:type="spellStart"/>
      <w:r w:rsidRPr="00016E17">
        <w:rPr>
          <w:sz w:val="16"/>
          <w:szCs w:val="16"/>
        </w:rPr>
        <w:t>Officer</w:t>
      </w:r>
      <w:proofErr w:type="spellEnd"/>
      <w:r w:rsidRPr="00016E17">
        <w:rPr>
          <w:sz w:val="16"/>
          <w:szCs w:val="16"/>
        </w:rPr>
        <w:t xml:space="preserve"> </w:t>
      </w:r>
      <w:proofErr w:type="spellStart"/>
      <w:r w:rsidRPr="00016E17">
        <w:rPr>
          <w:sz w:val="16"/>
          <w:szCs w:val="16"/>
        </w:rPr>
        <w:t>designated</w:t>
      </w:r>
      <w:proofErr w:type="spellEnd"/>
      <w:r w:rsidRPr="00016E17">
        <w:rPr>
          <w:sz w:val="16"/>
          <w:szCs w:val="16"/>
        </w:rPr>
        <w:t xml:space="preserve"> </w:t>
      </w:r>
      <w:proofErr w:type="spellStart"/>
      <w:r w:rsidRPr="00016E17">
        <w:rPr>
          <w:sz w:val="16"/>
          <w:szCs w:val="16"/>
        </w:rPr>
        <w:t>by</w:t>
      </w:r>
      <w:proofErr w:type="spellEnd"/>
      <w:r w:rsidRPr="00016E17">
        <w:rPr>
          <w:sz w:val="16"/>
          <w:szCs w:val="16"/>
        </w:rPr>
        <w:t xml:space="preserve"> </w:t>
      </w:r>
      <w:proofErr w:type="spellStart"/>
      <w:r w:rsidRPr="00016E17">
        <w:rPr>
          <w:sz w:val="16"/>
          <w:szCs w:val="16"/>
        </w:rPr>
        <w:t>Food</w:t>
      </w:r>
      <w:proofErr w:type="spellEnd"/>
      <w:r w:rsidRPr="00016E17">
        <w:rPr>
          <w:sz w:val="16"/>
          <w:szCs w:val="16"/>
        </w:rPr>
        <w:t xml:space="preserve"> </w:t>
      </w:r>
      <w:proofErr w:type="spellStart"/>
      <w:r w:rsidRPr="00016E17">
        <w:rPr>
          <w:sz w:val="16"/>
          <w:szCs w:val="16"/>
        </w:rPr>
        <w:t>Safety</w:t>
      </w:r>
      <w:proofErr w:type="spellEnd"/>
      <w:r w:rsidRPr="00016E17">
        <w:rPr>
          <w:sz w:val="16"/>
          <w:szCs w:val="16"/>
        </w:rPr>
        <w:t xml:space="preserve"> </w:t>
      </w:r>
      <w:proofErr w:type="spellStart"/>
      <w:r w:rsidRPr="00016E17">
        <w:rPr>
          <w:sz w:val="16"/>
          <w:szCs w:val="16"/>
        </w:rPr>
        <w:t>and</w:t>
      </w:r>
      <w:proofErr w:type="spellEnd"/>
      <w:r w:rsidRPr="00016E17">
        <w:rPr>
          <w:sz w:val="16"/>
          <w:szCs w:val="16"/>
        </w:rPr>
        <w:t xml:space="preserve"> </w:t>
      </w:r>
      <w:proofErr w:type="spellStart"/>
      <w:r w:rsidRPr="00016E17">
        <w:rPr>
          <w:sz w:val="16"/>
          <w:szCs w:val="16"/>
        </w:rPr>
        <w:t>Standards</w:t>
      </w:r>
      <w:proofErr w:type="spellEnd"/>
      <w:r w:rsidRPr="00016E17">
        <w:rPr>
          <w:sz w:val="16"/>
          <w:szCs w:val="16"/>
        </w:rPr>
        <w:t xml:space="preserve"> </w:t>
      </w:r>
      <w:proofErr w:type="spellStart"/>
      <w:r w:rsidRPr="00016E17">
        <w:rPr>
          <w:sz w:val="16"/>
          <w:szCs w:val="16"/>
        </w:rPr>
        <w:t>Authority</w:t>
      </w:r>
      <w:proofErr w:type="spellEnd"/>
      <w:r w:rsidRPr="00016E17">
        <w:rPr>
          <w:sz w:val="16"/>
          <w:szCs w:val="16"/>
        </w:rPr>
        <w:t xml:space="preserve"> of </w:t>
      </w:r>
      <w:proofErr w:type="spellStart"/>
      <w:r w:rsidRPr="00016E17">
        <w:rPr>
          <w:sz w:val="16"/>
          <w:szCs w:val="16"/>
        </w:rPr>
        <w:t>India</w:t>
      </w:r>
      <w:proofErr w:type="spellEnd"/>
      <w:r w:rsidRPr="00016E17">
        <w:rPr>
          <w:sz w:val="16"/>
          <w:szCs w:val="16"/>
        </w:rPr>
        <w:t>.</w:t>
      </w:r>
      <w:r>
        <w:rPr>
          <w:sz w:val="16"/>
          <w:szCs w:val="16"/>
        </w:rPr>
        <w:t>/ Atvykus į Indiją, siunta ir pasirašytas dokumentas bus tikrinamas Indijos maisto saugos ir standartų tarnybos paskirtų regioninių pareigūnų / karantino pareigūnų, gyvūnų karantino ir sertifikavimo tarnybos ir (arba) įgaliotų pareigūnų.</w:t>
      </w:r>
    </w:p>
    <w:p w14:paraId="1DB64025" w14:textId="77777777" w:rsidR="002F1DD2" w:rsidRPr="002F3F2B" w:rsidRDefault="002F1DD2" w:rsidP="002F1DD2">
      <w:pPr>
        <w:pStyle w:val="ListParagraph"/>
        <w:numPr>
          <w:ilvl w:val="0"/>
          <w:numId w:val="7"/>
        </w:numPr>
        <w:tabs>
          <w:tab w:val="left" w:leader="hyphen" w:pos="0"/>
          <w:tab w:val="left" w:leader="hyphen" w:pos="9638"/>
        </w:tabs>
        <w:spacing w:after="0"/>
        <w:jc w:val="both"/>
        <w:rPr>
          <w:rFonts w:cs="Times New Roman"/>
          <w:sz w:val="16"/>
          <w:szCs w:val="16"/>
          <w:lang w:val="en-US"/>
        </w:rPr>
      </w:pPr>
      <w:proofErr w:type="spellStart"/>
      <w:r>
        <w:rPr>
          <w:sz w:val="16"/>
          <w:szCs w:val="16"/>
        </w:rPr>
        <w:t>Samples</w:t>
      </w:r>
      <w:proofErr w:type="spellEnd"/>
      <w:r>
        <w:rPr>
          <w:sz w:val="16"/>
          <w:szCs w:val="16"/>
        </w:rPr>
        <w:t xml:space="preserve"> </w:t>
      </w:r>
      <w:proofErr w:type="spellStart"/>
      <w:r>
        <w:rPr>
          <w:sz w:val="16"/>
          <w:szCs w:val="16"/>
        </w:rPr>
        <w:t>may</w:t>
      </w:r>
      <w:proofErr w:type="spellEnd"/>
      <w:r>
        <w:rPr>
          <w:sz w:val="16"/>
          <w:szCs w:val="16"/>
        </w:rPr>
        <w:t xml:space="preserve"> be </w:t>
      </w:r>
      <w:proofErr w:type="spellStart"/>
      <w:r>
        <w:rPr>
          <w:sz w:val="16"/>
          <w:szCs w:val="16"/>
        </w:rPr>
        <w:t>taken</w:t>
      </w:r>
      <w:proofErr w:type="spellEnd"/>
      <w:r>
        <w:rPr>
          <w:sz w:val="16"/>
          <w:szCs w:val="16"/>
        </w:rPr>
        <w:t xml:space="preserve"> </w:t>
      </w:r>
      <w:proofErr w:type="spellStart"/>
      <w:r>
        <w:rPr>
          <w:sz w:val="16"/>
          <w:szCs w:val="16"/>
        </w:rPr>
        <w:t>from</w:t>
      </w:r>
      <w:proofErr w:type="spellEnd"/>
      <w:r>
        <w:rPr>
          <w:sz w:val="16"/>
          <w:szCs w:val="16"/>
        </w:rPr>
        <w:t xml:space="preserve"> </w:t>
      </w:r>
      <w:proofErr w:type="spellStart"/>
      <w:r>
        <w:rPr>
          <w:sz w:val="16"/>
          <w:szCs w:val="16"/>
        </w:rPr>
        <w:t>the</w:t>
      </w:r>
      <w:proofErr w:type="spellEnd"/>
      <w:r>
        <w:rPr>
          <w:sz w:val="16"/>
          <w:szCs w:val="16"/>
        </w:rPr>
        <w:t xml:space="preserve"> milk / milk </w:t>
      </w:r>
      <w:proofErr w:type="spellStart"/>
      <w:r>
        <w:rPr>
          <w:sz w:val="16"/>
          <w:szCs w:val="16"/>
        </w:rPr>
        <w:t>products</w:t>
      </w:r>
      <w:proofErr w:type="spellEnd"/>
      <w:r>
        <w:rPr>
          <w:sz w:val="16"/>
          <w:szCs w:val="16"/>
        </w:rPr>
        <w:t xml:space="preserve"> </w:t>
      </w:r>
      <w:proofErr w:type="spellStart"/>
      <w:r>
        <w:rPr>
          <w:sz w:val="16"/>
          <w:szCs w:val="16"/>
        </w:rPr>
        <w:t>for</w:t>
      </w:r>
      <w:proofErr w:type="spellEnd"/>
      <w:r>
        <w:rPr>
          <w:sz w:val="16"/>
          <w:szCs w:val="16"/>
        </w:rPr>
        <w:t xml:space="preserve"> </w:t>
      </w:r>
      <w:proofErr w:type="spellStart"/>
      <w:r>
        <w:rPr>
          <w:sz w:val="16"/>
          <w:szCs w:val="16"/>
        </w:rPr>
        <w:t>examination</w:t>
      </w:r>
      <w:proofErr w:type="spellEnd"/>
      <w:r>
        <w:rPr>
          <w:sz w:val="16"/>
          <w:szCs w:val="16"/>
        </w:rPr>
        <w:t xml:space="preserve">, </w:t>
      </w:r>
      <w:proofErr w:type="spellStart"/>
      <w:r>
        <w:rPr>
          <w:sz w:val="16"/>
          <w:szCs w:val="16"/>
        </w:rPr>
        <w:t>if</w:t>
      </w:r>
      <w:proofErr w:type="spellEnd"/>
      <w:r>
        <w:rPr>
          <w:sz w:val="16"/>
          <w:szCs w:val="16"/>
        </w:rPr>
        <w:t xml:space="preserve"> </w:t>
      </w:r>
      <w:proofErr w:type="spellStart"/>
      <w:r>
        <w:rPr>
          <w:sz w:val="16"/>
          <w:szCs w:val="16"/>
        </w:rPr>
        <w:t>applicable</w:t>
      </w:r>
      <w:proofErr w:type="spellEnd"/>
      <w:r>
        <w:rPr>
          <w:sz w:val="16"/>
          <w:szCs w:val="16"/>
        </w:rPr>
        <w:t xml:space="preserve">. / </w:t>
      </w:r>
      <w:r>
        <w:rPr>
          <w:i/>
          <w:iCs/>
          <w:sz w:val="16"/>
          <w:szCs w:val="16"/>
        </w:rPr>
        <w:t>Esant poreikiui,</w:t>
      </w:r>
      <w:r>
        <w:rPr>
          <w:sz w:val="16"/>
          <w:szCs w:val="16"/>
        </w:rPr>
        <w:t xml:space="preserve"> </w:t>
      </w:r>
      <w:r>
        <w:rPr>
          <w:i/>
          <w:iCs/>
          <w:sz w:val="16"/>
          <w:szCs w:val="16"/>
        </w:rPr>
        <w:t>mėginiai gali būti imami iš pieno ar pieno produktų.</w:t>
      </w:r>
    </w:p>
    <w:p w14:paraId="73C78C8D" w14:textId="77777777" w:rsidR="002F1DD2" w:rsidRPr="002F1DD2" w:rsidRDefault="002F1DD2" w:rsidP="002F1DD2">
      <w:pPr>
        <w:pStyle w:val="ListParagraph"/>
        <w:numPr>
          <w:ilvl w:val="0"/>
          <w:numId w:val="7"/>
        </w:numPr>
        <w:tabs>
          <w:tab w:val="left" w:leader="hyphen" w:pos="0"/>
          <w:tab w:val="left" w:leader="hyphen" w:pos="9638"/>
        </w:tabs>
        <w:spacing w:after="0"/>
        <w:jc w:val="both"/>
        <w:rPr>
          <w:rFonts w:cs="Times New Roman"/>
          <w:sz w:val="16"/>
          <w:szCs w:val="16"/>
        </w:rPr>
      </w:pPr>
      <w:proofErr w:type="spellStart"/>
      <w:r>
        <w:rPr>
          <w:sz w:val="16"/>
          <w:szCs w:val="16"/>
        </w:rPr>
        <w:t>In</w:t>
      </w:r>
      <w:proofErr w:type="spellEnd"/>
      <w:r>
        <w:rPr>
          <w:sz w:val="16"/>
          <w:szCs w:val="16"/>
        </w:rPr>
        <w:t xml:space="preserve"> </w:t>
      </w:r>
      <w:proofErr w:type="spellStart"/>
      <w:r>
        <w:rPr>
          <w:sz w:val="16"/>
          <w:szCs w:val="16"/>
        </w:rPr>
        <w:t>case</w:t>
      </w:r>
      <w:proofErr w:type="spellEnd"/>
      <w:r>
        <w:rPr>
          <w:sz w:val="16"/>
          <w:szCs w:val="16"/>
        </w:rPr>
        <w:t xml:space="preserve"> </w:t>
      </w:r>
      <w:proofErr w:type="spellStart"/>
      <w:r>
        <w:rPr>
          <w:sz w:val="16"/>
          <w:szCs w:val="16"/>
        </w:rPr>
        <w:t>the</w:t>
      </w:r>
      <w:proofErr w:type="spellEnd"/>
      <w:r>
        <w:rPr>
          <w:sz w:val="16"/>
          <w:szCs w:val="16"/>
        </w:rPr>
        <w:t xml:space="preserve"> </w:t>
      </w:r>
      <w:proofErr w:type="spellStart"/>
      <w:r>
        <w:rPr>
          <w:sz w:val="16"/>
          <w:szCs w:val="16"/>
        </w:rPr>
        <w:t>documents</w:t>
      </w:r>
      <w:proofErr w:type="spellEnd"/>
      <w:r>
        <w:rPr>
          <w:sz w:val="16"/>
          <w:szCs w:val="16"/>
        </w:rPr>
        <w:t xml:space="preserve"> </w:t>
      </w:r>
      <w:proofErr w:type="spellStart"/>
      <w:r>
        <w:rPr>
          <w:sz w:val="16"/>
          <w:szCs w:val="16"/>
        </w:rPr>
        <w:t>do</w:t>
      </w:r>
      <w:proofErr w:type="spellEnd"/>
      <w:r>
        <w:rPr>
          <w:sz w:val="16"/>
          <w:szCs w:val="16"/>
        </w:rPr>
        <w:t xml:space="preserve"> </w:t>
      </w:r>
      <w:proofErr w:type="spellStart"/>
      <w:r>
        <w:rPr>
          <w:sz w:val="16"/>
          <w:szCs w:val="16"/>
        </w:rPr>
        <w:t>not</w:t>
      </w:r>
      <w:proofErr w:type="spellEnd"/>
      <w:r>
        <w:rPr>
          <w:sz w:val="16"/>
          <w:szCs w:val="16"/>
        </w:rPr>
        <w:t xml:space="preserve"> </w:t>
      </w:r>
      <w:proofErr w:type="spellStart"/>
      <w:r>
        <w:rPr>
          <w:sz w:val="16"/>
          <w:szCs w:val="16"/>
        </w:rPr>
        <w:t>confrom</w:t>
      </w:r>
      <w:proofErr w:type="spellEnd"/>
      <w:r>
        <w:rPr>
          <w:sz w:val="16"/>
          <w:szCs w:val="16"/>
        </w:rPr>
        <w:t xml:space="preserve"> to </w:t>
      </w:r>
      <w:proofErr w:type="spellStart"/>
      <w:r>
        <w:rPr>
          <w:sz w:val="16"/>
          <w:szCs w:val="16"/>
        </w:rPr>
        <w:t>the</w:t>
      </w:r>
      <w:proofErr w:type="spellEnd"/>
      <w:r>
        <w:rPr>
          <w:sz w:val="16"/>
          <w:szCs w:val="16"/>
        </w:rPr>
        <w:t xml:space="preserve"> </w:t>
      </w:r>
      <w:proofErr w:type="spellStart"/>
      <w:r>
        <w:rPr>
          <w:sz w:val="16"/>
          <w:szCs w:val="16"/>
        </w:rPr>
        <w:t>requirements</w:t>
      </w:r>
      <w:proofErr w:type="spellEnd"/>
      <w:r>
        <w:rPr>
          <w:sz w:val="16"/>
          <w:szCs w:val="16"/>
        </w:rPr>
        <w:t xml:space="preserve"> </w:t>
      </w:r>
      <w:proofErr w:type="spellStart"/>
      <w:r>
        <w:rPr>
          <w:sz w:val="16"/>
          <w:szCs w:val="16"/>
        </w:rPr>
        <w:t>and</w:t>
      </w:r>
      <w:proofErr w:type="spellEnd"/>
      <w:r>
        <w:rPr>
          <w:sz w:val="16"/>
          <w:szCs w:val="16"/>
        </w:rPr>
        <w:t xml:space="preserve"> </w:t>
      </w:r>
      <w:proofErr w:type="spellStart"/>
      <w:r>
        <w:rPr>
          <w:sz w:val="16"/>
          <w:szCs w:val="16"/>
        </w:rPr>
        <w:t>the</w:t>
      </w:r>
      <w:proofErr w:type="spellEnd"/>
      <w:r>
        <w:rPr>
          <w:sz w:val="16"/>
          <w:szCs w:val="16"/>
        </w:rPr>
        <w:t xml:space="preserve"> </w:t>
      </w:r>
      <w:proofErr w:type="spellStart"/>
      <w:r>
        <w:rPr>
          <w:sz w:val="16"/>
          <w:szCs w:val="16"/>
        </w:rPr>
        <w:t>product</w:t>
      </w:r>
      <w:proofErr w:type="spellEnd"/>
      <w:r>
        <w:rPr>
          <w:sz w:val="16"/>
          <w:szCs w:val="16"/>
        </w:rPr>
        <w:t xml:space="preserve"> </w:t>
      </w:r>
      <w:proofErr w:type="spellStart"/>
      <w:r>
        <w:rPr>
          <w:sz w:val="16"/>
          <w:szCs w:val="16"/>
        </w:rPr>
        <w:t>is</w:t>
      </w:r>
      <w:proofErr w:type="spellEnd"/>
      <w:r>
        <w:rPr>
          <w:sz w:val="16"/>
          <w:szCs w:val="16"/>
        </w:rPr>
        <w:t xml:space="preserve"> </w:t>
      </w:r>
      <w:proofErr w:type="spellStart"/>
      <w:r>
        <w:rPr>
          <w:sz w:val="16"/>
          <w:szCs w:val="16"/>
        </w:rPr>
        <w:t>not</w:t>
      </w:r>
      <w:proofErr w:type="spellEnd"/>
      <w:r>
        <w:rPr>
          <w:sz w:val="16"/>
          <w:szCs w:val="16"/>
        </w:rPr>
        <w:t xml:space="preserve"> </w:t>
      </w:r>
      <w:proofErr w:type="spellStart"/>
      <w:r>
        <w:rPr>
          <w:sz w:val="16"/>
          <w:szCs w:val="16"/>
        </w:rPr>
        <w:t>as</w:t>
      </w:r>
      <w:proofErr w:type="spellEnd"/>
      <w:r>
        <w:rPr>
          <w:sz w:val="16"/>
          <w:szCs w:val="16"/>
        </w:rPr>
        <w:t xml:space="preserve"> per </w:t>
      </w:r>
      <w:proofErr w:type="spellStart"/>
      <w:r>
        <w:rPr>
          <w:sz w:val="16"/>
          <w:szCs w:val="16"/>
        </w:rPr>
        <w:t>protocol</w:t>
      </w:r>
      <w:proofErr w:type="spellEnd"/>
      <w:r>
        <w:rPr>
          <w:sz w:val="16"/>
          <w:szCs w:val="16"/>
        </w:rPr>
        <w:t xml:space="preserve">, </w:t>
      </w:r>
      <w:proofErr w:type="spellStart"/>
      <w:r>
        <w:rPr>
          <w:sz w:val="16"/>
          <w:szCs w:val="16"/>
        </w:rPr>
        <w:t>the</w:t>
      </w:r>
      <w:proofErr w:type="spellEnd"/>
      <w:r>
        <w:rPr>
          <w:sz w:val="16"/>
          <w:szCs w:val="16"/>
        </w:rPr>
        <w:t xml:space="preserve"> Department of </w:t>
      </w:r>
      <w:proofErr w:type="spellStart"/>
      <w:r>
        <w:rPr>
          <w:sz w:val="16"/>
          <w:szCs w:val="16"/>
        </w:rPr>
        <w:t>Animal</w:t>
      </w:r>
      <w:proofErr w:type="spellEnd"/>
      <w:r>
        <w:rPr>
          <w:sz w:val="16"/>
          <w:szCs w:val="16"/>
        </w:rPr>
        <w:t xml:space="preserve"> </w:t>
      </w:r>
      <w:proofErr w:type="spellStart"/>
      <w:r>
        <w:rPr>
          <w:sz w:val="16"/>
          <w:szCs w:val="16"/>
        </w:rPr>
        <w:t>Husbandry</w:t>
      </w:r>
      <w:proofErr w:type="spellEnd"/>
      <w:r>
        <w:rPr>
          <w:sz w:val="16"/>
          <w:szCs w:val="16"/>
        </w:rPr>
        <w:t xml:space="preserve"> </w:t>
      </w:r>
      <w:proofErr w:type="spellStart"/>
      <w:r>
        <w:rPr>
          <w:sz w:val="16"/>
          <w:szCs w:val="16"/>
        </w:rPr>
        <w:t>and</w:t>
      </w:r>
      <w:proofErr w:type="spellEnd"/>
      <w:r>
        <w:rPr>
          <w:sz w:val="16"/>
          <w:szCs w:val="16"/>
        </w:rPr>
        <w:t xml:space="preserve"> </w:t>
      </w:r>
      <w:proofErr w:type="spellStart"/>
      <w:r>
        <w:rPr>
          <w:sz w:val="16"/>
          <w:szCs w:val="16"/>
        </w:rPr>
        <w:t>Dairying</w:t>
      </w:r>
      <w:proofErr w:type="spellEnd"/>
      <w:r>
        <w:rPr>
          <w:sz w:val="16"/>
          <w:szCs w:val="16"/>
        </w:rPr>
        <w:t xml:space="preserve">, </w:t>
      </w:r>
      <w:proofErr w:type="spellStart"/>
      <w:r>
        <w:rPr>
          <w:sz w:val="16"/>
          <w:szCs w:val="16"/>
        </w:rPr>
        <w:t>Ministry</w:t>
      </w:r>
      <w:proofErr w:type="spellEnd"/>
      <w:r>
        <w:rPr>
          <w:sz w:val="16"/>
          <w:szCs w:val="16"/>
        </w:rPr>
        <w:t xml:space="preserve"> of </w:t>
      </w:r>
      <w:proofErr w:type="spellStart"/>
      <w:r>
        <w:rPr>
          <w:sz w:val="16"/>
          <w:szCs w:val="16"/>
        </w:rPr>
        <w:t>Fisheries</w:t>
      </w:r>
      <w:proofErr w:type="spellEnd"/>
      <w:r>
        <w:rPr>
          <w:sz w:val="16"/>
          <w:szCs w:val="16"/>
        </w:rPr>
        <w:t xml:space="preserve">, </w:t>
      </w:r>
      <w:proofErr w:type="spellStart"/>
      <w:r>
        <w:rPr>
          <w:sz w:val="16"/>
          <w:szCs w:val="16"/>
        </w:rPr>
        <w:t>Animal</w:t>
      </w:r>
      <w:proofErr w:type="spellEnd"/>
      <w:r>
        <w:rPr>
          <w:sz w:val="16"/>
          <w:szCs w:val="16"/>
        </w:rPr>
        <w:t xml:space="preserve"> </w:t>
      </w:r>
      <w:proofErr w:type="spellStart"/>
      <w:r>
        <w:rPr>
          <w:sz w:val="16"/>
          <w:szCs w:val="16"/>
        </w:rPr>
        <w:t>Husbandry</w:t>
      </w:r>
      <w:proofErr w:type="spellEnd"/>
      <w:r>
        <w:rPr>
          <w:sz w:val="16"/>
          <w:szCs w:val="16"/>
        </w:rPr>
        <w:t xml:space="preserve"> </w:t>
      </w:r>
      <w:proofErr w:type="spellStart"/>
      <w:r>
        <w:rPr>
          <w:sz w:val="16"/>
          <w:szCs w:val="16"/>
        </w:rPr>
        <w:t>and</w:t>
      </w:r>
      <w:proofErr w:type="spellEnd"/>
      <w:r>
        <w:rPr>
          <w:sz w:val="16"/>
          <w:szCs w:val="16"/>
        </w:rPr>
        <w:t xml:space="preserve"> </w:t>
      </w:r>
      <w:proofErr w:type="spellStart"/>
      <w:r>
        <w:rPr>
          <w:sz w:val="16"/>
          <w:szCs w:val="16"/>
        </w:rPr>
        <w:t>Dairying</w:t>
      </w:r>
      <w:proofErr w:type="spellEnd"/>
      <w:r>
        <w:rPr>
          <w:sz w:val="16"/>
          <w:szCs w:val="16"/>
        </w:rPr>
        <w:t xml:space="preserve">, </w:t>
      </w:r>
      <w:proofErr w:type="spellStart"/>
      <w:r>
        <w:rPr>
          <w:sz w:val="16"/>
          <w:szCs w:val="16"/>
        </w:rPr>
        <w:t>Government</w:t>
      </w:r>
      <w:proofErr w:type="spellEnd"/>
      <w:r>
        <w:rPr>
          <w:sz w:val="16"/>
          <w:szCs w:val="16"/>
        </w:rPr>
        <w:t xml:space="preserve"> of </w:t>
      </w:r>
      <w:proofErr w:type="spellStart"/>
      <w:r>
        <w:rPr>
          <w:sz w:val="16"/>
          <w:szCs w:val="16"/>
        </w:rPr>
        <w:t>India</w:t>
      </w:r>
      <w:proofErr w:type="spellEnd"/>
      <w:r>
        <w:rPr>
          <w:sz w:val="16"/>
          <w:szCs w:val="16"/>
        </w:rPr>
        <w:t xml:space="preserve"> </w:t>
      </w:r>
      <w:proofErr w:type="spellStart"/>
      <w:r>
        <w:rPr>
          <w:sz w:val="16"/>
          <w:szCs w:val="16"/>
        </w:rPr>
        <w:t>and</w:t>
      </w:r>
      <w:proofErr w:type="spellEnd"/>
      <w:r>
        <w:rPr>
          <w:sz w:val="16"/>
          <w:szCs w:val="16"/>
        </w:rPr>
        <w:t xml:space="preserve"> / </w:t>
      </w:r>
      <w:proofErr w:type="spellStart"/>
      <w:r>
        <w:rPr>
          <w:sz w:val="16"/>
          <w:szCs w:val="16"/>
        </w:rPr>
        <w:t>or</w:t>
      </w:r>
      <w:proofErr w:type="spellEnd"/>
      <w:r>
        <w:rPr>
          <w:sz w:val="16"/>
          <w:szCs w:val="16"/>
        </w:rPr>
        <w:t xml:space="preserve"> </w:t>
      </w:r>
      <w:proofErr w:type="spellStart"/>
      <w:r>
        <w:rPr>
          <w:sz w:val="16"/>
          <w:szCs w:val="16"/>
        </w:rPr>
        <w:t>Food</w:t>
      </w:r>
      <w:proofErr w:type="spellEnd"/>
      <w:r>
        <w:rPr>
          <w:sz w:val="16"/>
          <w:szCs w:val="16"/>
        </w:rPr>
        <w:t xml:space="preserve"> </w:t>
      </w:r>
      <w:proofErr w:type="spellStart"/>
      <w:r>
        <w:rPr>
          <w:sz w:val="16"/>
          <w:szCs w:val="16"/>
        </w:rPr>
        <w:t>Safety</w:t>
      </w:r>
      <w:proofErr w:type="spellEnd"/>
      <w:r>
        <w:rPr>
          <w:sz w:val="16"/>
          <w:szCs w:val="16"/>
        </w:rPr>
        <w:t xml:space="preserve"> </w:t>
      </w:r>
      <w:proofErr w:type="spellStart"/>
      <w:r>
        <w:rPr>
          <w:sz w:val="16"/>
          <w:szCs w:val="16"/>
        </w:rPr>
        <w:t>and</w:t>
      </w:r>
      <w:proofErr w:type="spellEnd"/>
      <w:r>
        <w:rPr>
          <w:sz w:val="16"/>
          <w:szCs w:val="16"/>
        </w:rPr>
        <w:t xml:space="preserve"> </w:t>
      </w:r>
      <w:proofErr w:type="spellStart"/>
      <w:r>
        <w:rPr>
          <w:sz w:val="16"/>
          <w:szCs w:val="16"/>
        </w:rPr>
        <w:t>Standards</w:t>
      </w:r>
      <w:proofErr w:type="spellEnd"/>
      <w:r>
        <w:rPr>
          <w:sz w:val="16"/>
          <w:szCs w:val="16"/>
        </w:rPr>
        <w:t xml:space="preserve"> </w:t>
      </w:r>
      <w:proofErr w:type="spellStart"/>
      <w:r>
        <w:rPr>
          <w:sz w:val="16"/>
          <w:szCs w:val="16"/>
        </w:rPr>
        <w:t>Authority</w:t>
      </w:r>
      <w:proofErr w:type="spellEnd"/>
      <w:r>
        <w:rPr>
          <w:sz w:val="16"/>
          <w:szCs w:val="16"/>
        </w:rPr>
        <w:t xml:space="preserve"> of </w:t>
      </w:r>
      <w:proofErr w:type="spellStart"/>
      <w:r>
        <w:rPr>
          <w:sz w:val="16"/>
          <w:szCs w:val="16"/>
        </w:rPr>
        <w:t>India</w:t>
      </w:r>
      <w:proofErr w:type="spellEnd"/>
      <w:r>
        <w:rPr>
          <w:sz w:val="16"/>
          <w:szCs w:val="16"/>
        </w:rPr>
        <w:t xml:space="preserve">, </w:t>
      </w:r>
      <w:proofErr w:type="spellStart"/>
      <w:r>
        <w:rPr>
          <w:sz w:val="16"/>
          <w:szCs w:val="16"/>
        </w:rPr>
        <w:t>Ministry</w:t>
      </w:r>
      <w:proofErr w:type="spellEnd"/>
      <w:r>
        <w:rPr>
          <w:sz w:val="16"/>
          <w:szCs w:val="16"/>
        </w:rPr>
        <w:t xml:space="preserve"> of </w:t>
      </w:r>
      <w:proofErr w:type="spellStart"/>
      <w:r>
        <w:rPr>
          <w:sz w:val="16"/>
          <w:szCs w:val="16"/>
        </w:rPr>
        <w:t>Health</w:t>
      </w:r>
      <w:proofErr w:type="spellEnd"/>
      <w:r>
        <w:rPr>
          <w:sz w:val="16"/>
          <w:szCs w:val="16"/>
        </w:rPr>
        <w:t xml:space="preserve"> </w:t>
      </w:r>
      <w:proofErr w:type="spellStart"/>
      <w:r>
        <w:rPr>
          <w:sz w:val="16"/>
          <w:szCs w:val="16"/>
        </w:rPr>
        <w:t>and</w:t>
      </w:r>
      <w:proofErr w:type="spellEnd"/>
      <w:r>
        <w:rPr>
          <w:sz w:val="16"/>
          <w:szCs w:val="16"/>
        </w:rPr>
        <w:t xml:space="preserve"> </w:t>
      </w:r>
      <w:proofErr w:type="spellStart"/>
      <w:r>
        <w:rPr>
          <w:sz w:val="16"/>
          <w:szCs w:val="16"/>
        </w:rPr>
        <w:t>Family</w:t>
      </w:r>
      <w:proofErr w:type="spellEnd"/>
      <w:r>
        <w:rPr>
          <w:sz w:val="16"/>
          <w:szCs w:val="16"/>
        </w:rPr>
        <w:t xml:space="preserve"> </w:t>
      </w:r>
      <w:proofErr w:type="spellStart"/>
      <w:r>
        <w:rPr>
          <w:sz w:val="16"/>
          <w:szCs w:val="16"/>
        </w:rPr>
        <w:t>Welfare</w:t>
      </w:r>
      <w:proofErr w:type="spellEnd"/>
      <w:r>
        <w:rPr>
          <w:sz w:val="16"/>
          <w:szCs w:val="16"/>
        </w:rPr>
        <w:t xml:space="preserve">, </w:t>
      </w:r>
      <w:proofErr w:type="spellStart"/>
      <w:r>
        <w:rPr>
          <w:sz w:val="16"/>
          <w:szCs w:val="16"/>
        </w:rPr>
        <w:t>Government</w:t>
      </w:r>
      <w:proofErr w:type="spellEnd"/>
      <w:r>
        <w:rPr>
          <w:sz w:val="16"/>
          <w:szCs w:val="16"/>
        </w:rPr>
        <w:t xml:space="preserve"> of </w:t>
      </w:r>
      <w:proofErr w:type="spellStart"/>
      <w:r>
        <w:rPr>
          <w:sz w:val="16"/>
          <w:szCs w:val="16"/>
        </w:rPr>
        <w:t>India</w:t>
      </w:r>
      <w:proofErr w:type="spellEnd"/>
      <w:r>
        <w:rPr>
          <w:sz w:val="16"/>
          <w:szCs w:val="16"/>
        </w:rPr>
        <w:t xml:space="preserve">, </w:t>
      </w:r>
      <w:proofErr w:type="spellStart"/>
      <w:r>
        <w:rPr>
          <w:sz w:val="16"/>
          <w:szCs w:val="16"/>
        </w:rPr>
        <w:t>respectively</w:t>
      </w:r>
      <w:proofErr w:type="spellEnd"/>
      <w:r>
        <w:rPr>
          <w:sz w:val="16"/>
          <w:szCs w:val="16"/>
        </w:rPr>
        <w:t xml:space="preserve">, </w:t>
      </w:r>
      <w:proofErr w:type="spellStart"/>
      <w:r>
        <w:rPr>
          <w:sz w:val="16"/>
          <w:szCs w:val="16"/>
        </w:rPr>
        <w:t>will</w:t>
      </w:r>
      <w:proofErr w:type="spellEnd"/>
      <w:r>
        <w:rPr>
          <w:sz w:val="16"/>
          <w:szCs w:val="16"/>
        </w:rPr>
        <w:t xml:space="preserve"> take </w:t>
      </w:r>
      <w:proofErr w:type="spellStart"/>
      <w:r>
        <w:rPr>
          <w:sz w:val="16"/>
          <w:szCs w:val="16"/>
        </w:rPr>
        <w:t>appropriate</w:t>
      </w:r>
      <w:proofErr w:type="spellEnd"/>
      <w:r>
        <w:rPr>
          <w:sz w:val="16"/>
          <w:szCs w:val="16"/>
        </w:rPr>
        <w:t xml:space="preserve"> </w:t>
      </w:r>
      <w:proofErr w:type="spellStart"/>
      <w:r>
        <w:rPr>
          <w:sz w:val="16"/>
          <w:szCs w:val="16"/>
        </w:rPr>
        <w:t>action</w:t>
      </w:r>
      <w:proofErr w:type="spellEnd"/>
      <w:r>
        <w:rPr>
          <w:sz w:val="16"/>
          <w:szCs w:val="16"/>
        </w:rPr>
        <w:t xml:space="preserve"> at </w:t>
      </w:r>
      <w:proofErr w:type="spellStart"/>
      <w:r>
        <w:rPr>
          <w:sz w:val="16"/>
          <w:szCs w:val="16"/>
        </w:rPr>
        <w:t>the</w:t>
      </w:r>
      <w:proofErr w:type="spellEnd"/>
      <w:r>
        <w:rPr>
          <w:sz w:val="16"/>
          <w:szCs w:val="16"/>
        </w:rPr>
        <w:t xml:space="preserve"> </w:t>
      </w:r>
      <w:proofErr w:type="spellStart"/>
      <w:r>
        <w:rPr>
          <w:sz w:val="16"/>
          <w:szCs w:val="16"/>
        </w:rPr>
        <w:t>cost</w:t>
      </w:r>
      <w:proofErr w:type="spellEnd"/>
      <w:r>
        <w:rPr>
          <w:sz w:val="16"/>
          <w:szCs w:val="16"/>
        </w:rPr>
        <w:t xml:space="preserve"> of </w:t>
      </w:r>
      <w:proofErr w:type="spellStart"/>
      <w:r>
        <w:rPr>
          <w:sz w:val="16"/>
          <w:szCs w:val="16"/>
        </w:rPr>
        <w:t>importing</w:t>
      </w:r>
      <w:proofErr w:type="spellEnd"/>
      <w:r>
        <w:rPr>
          <w:sz w:val="16"/>
          <w:szCs w:val="16"/>
        </w:rPr>
        <w:t xml:space="preserve"> </w:t>
      </w:r>
      <w:proofErr w:type="spellStart"/>
      <w:r>
        <w:rPr>
          <w:sz w:val="16"/>
          <w:szCs w:val="16"/>
        </w:rPr>
        <w:t>agency</w:t>
      </w:r>
      <w:proofErr w:type="spellEnd"/>
      <w:r>
        <w:rPr>
          <w:sz w:val="16"/>
          <w:szCs w:val="16"/>
        </w:rPr>
        <w:t>. /</w:t>
      </w:r>
      <w:r w:rsidRPr="00585093">
        <w:rPr>
          <w:i/>
          <w:iCs/>
          <w:sz w:val="16"/>
          <w:szCs w:val="16"/>
        </w:rPr>
        <w:t xml:space="preserve"> Jei dokumentai neatitinka reikalavimų ir produktas neatitinka </w:t>
      </w:r>
      <w:r>
        <w:rPr>
          <w:i/>
          <w:iCs/>
          <w:sz w:val="16"/>
          <w:szCs w:val="16"/>
        </w:rPr>
        <w:t xml:space="preserve">nustatyto </w:t>
      </w:r>
      <w:r w:rsidRPr="00585093">
        <w:rPr>
          <w:i/>
          <w:iCs/>
          <w:sz w:val="16"/>
          <w:szCs w:val="16"/>
        </w:rPr>
        <w:t>protokolo, Gyvulininkystės ir pienininkystės departamentas, Žuvininkystės, gyvulininkystės ir pienininkystės ministerija, Indijos vyriausybė ir (arba) Maisto saugos ir standartų tarnyba. Atitinkamai Indija, Sveikatos ir šeimos gerovės ministerija, Indijos vyriausybė imsis atitinkamų veiksmų importuojančios agentūros sąskaita.</w:t>
      </w:r>
    </w:p>
    <w:p w14:paraId="3C053B7E" w14:textId="2FC8273E" w:rsidR="0070058B" w:rsidRPr="002F1DD2" w:rsidRDefault="0070058B" w:rsidP="00513522">
      <w:pPr>
        <w:jc w:val="center"/>
        <w:rPr>
          <w:rFonts w:cs="Times New Roman"/>
          <w:b/>
          <w:bCs/>
          <w:sz w:val="22"/>
        </w:rPr>
      </w:pPr>
    </w:p>
    <w:p w14:paraId="2C964087" w14:textId="1B364E11" w:rsidR="0070058B" w:rsidRPr="002F1DD2" w:rsidRDefault="0070058B" w:rsidP="00513522">
      <w:pPr>
        <w:jc w:val="center"/>
        <w:rPr>
          <w:rFonts w:cs="Times New Roman"/>
          <w:b/>
          <w:bCs/>
          <w:sz w:val="22"/>
        </w:rPr>
      </w:pPr>
    </w:p>
    <w:p w14:paraId="0D5D9F8C" w14:textId="5BBE6844" w:rsidR="0070058B" w:rsidRPr="002F1DD2" w:rsidRDefault="0070058B" w:rsidP="00513522">
      <w:pPr>
        <w:jc w:val="center"/>
        <w:rPr>
          <w:rFonts w:cs="Times New Roman"/>
          <w:b/>
          <w:bCs/>
          <w:sz w:val="22"/>
        </w:rPr>
      </w:pPr>
    </w:p>
    <w:p w14:paraId="32B2F190" w14:textId="15E9FAA1" w:rsidR="0070058B" w:rsidRPr="002F1DD2" w:rsidRDefault="0070058B" w:rsidP="00513522">
      <w:pPr>
        <w:jc w:val="center"/>
        <w:rPr>
          <w:rFonts w:cs="Times New Roman"/>
          <w:b/>
          <w:bCs/>
          <w:sz w:val="22"/>
        </w:rPr>
      </w:pPr>
    </w:p>
    <w:p w14:paraId="4C40B9BF" w14:textId="6A22A442" w:rsidR="0070058B" w:rsidRPr="002F1DD2" w:rsidRDefault="0070058B" w:rsidP="00513522">
      <w:pPr>
        <w:jc w:val="center"/>
        <w:rPr>
          <w:rFonts w:cs="Times New Roman"/>
          <w:b/>
          <w:bCs/>
          <w:sz w:val="22"/>
        </w:rPr>
      </w:pPr>
    </w:p>
    <w:p w14:paraId="4E0469F1" w14:textId="1A6126F5" w:rsidR="0070058B" w:rsidRPr="002F1DD2" w:rsidRDefault="0070058B" w:rsidP="00513522">
      <w:pPr>
        <w:jc w:val="center"/>
        <w:rPr>
          <w:rFonts w:cs="Times New Roman"/>
          <w:b/>
          <w:bCs/>
          <w:sz w:val="22"/>
        </w:rPr>
      </w:pPr>
    </w:p>
    <w:p w14:paraId="1C2047C4" w14:textId="1D6DFDFA" w:rsidR="0070058B" w:rsidRPr="002F1DD2" w:rsidRDefault="0070058B" w:rsidP="00513522">
      <w:pPr>
        <w:jc w:val="center"/>
        <w:rPr>
          <w:rFonts w:cs="Times New Roman"/>
          <w:b/>
          <w:bCs/>
          <w:sz w:val="22"/>
        </w:rPr>
      </w:pPr>
    </w:p>
    <w:p w14:paraId="1FB51625" w14:textId="011F575F" w:rsidR="0070058B" w:rsidRPr="002F1DD2" w:rsidRDefault="0070058B" w:rsidP="00513522">
      <w:pPr>
        <w:jc w:val="center"/>
        <w:rPr>
          <w:rFonts w:cs="Times New Roman"/>
          <w:b/>
          <w:bCs/>
          <w:sz w:val="22"/>
        </w:rPr>
      </w:pPr>
    </w:p>
    <w:p w14:paraId="2A678764" w14:textId="60C1E3CA" w:rsidR="0070058B" w:rsidRPr="002F1DD2" w:rsidRDefault="0070058B" w:rsidP="00513522">
      <w:pPr>
        <w:jc w:val="center"/>
        <w:rPr>
          <w:rFonts w:cs="Times New Roman"/>
          <w:b/>
          <w:bCs/>
          <w:sz w:val="22"/>
        </w:rPr>
      </w:pPr>
    </w:p>
    <w:p w14:paraId="094CA746" w14:textId="5CB9CCFE" w:rsidR="0070058B" w:rsidRPr="002F1DD2" w:rsidRDefault="0070058B" w:rsidP="00513522">
      <w:pPr>
        <w:jc w:val="center"/>
        <w:rPr>
          <w:rFonts w:cs="Times New Roman"/>
          <w:b/>
          <w:bCs/>
          <w:sz w:val="22"/>
        </w:rPr>
      </w:pPr>
    </w:p>
    <w:p w14:paraId="5EFA1EB0" w14:textId="3C782DCA" w:rsidR="0070058B" w:rsidRPr="002F1DD2" w:rsidRDefault="0070058B" w:rsidP="00513522">
      <w:pPr>
        <w:jc w:val="center"/>
        <w:rPr>
          <w:rFonts w:cs="Times New Roman"/>
          <w:b/>
          <w:bCs/>
          <w:sz w:val="22"/>
        </w:rPr>
      </w:pPr>
    </w:p>
    <w:p w14:paraId="69816EC7" w14:textId="2583C4AD" w:rsidR="0070058B" w:rsidRPr="002F1DD2" w:rsidRDefault="0070058B" w:rsidP="00513522">
      <w:pPr>
        <w:jc w:val="center"/>
        <w:rPr>
          <w:rFonts w:cs="Times New Roman"/>
          <w:b/>
          <w:bCs/>
          <w:sz w:val="22"/>
        </w:rPr>
      </w:pPr>
    </w:p>
    <w:p w14:paraId="4B1CE867" w14:textId="2F0CA32B" w:rsidR="0070058B" w:rsidRPr="002F1DD2" w:rsidRDefault="0070058B" w:rsidP="00513522">
      <w:pPr>
        <w:jc w:val="center"/>
        <w:rPr>
          <w:rFonts w:cs="Times New Roman"/>
          <w:b/>
          <w:bCs/>
          <w:sz w:val="22"/>
        </w:rPr>
      </w:pPr>
    </w:p>
    <w:p w14:paraId="12DC63BE" w14:textId="2BEB2F90" w:rsidR="0070058B" w:rsidRPr="002F1DD2" w:rsidRDefault="0070058B" w:rsidP="00513522">
      <w:pPr>
        <w:jc w:val="center"/>
        <w:rPr>
          <w:rFonts w:cs="Times New Roman"/>
          <w:b/>
          <w:bCs/>
          <w:sz w:val="22"/>
        </w:rPr>
      </w:pPr>
    </w:p>
    <w:p w14:paraId="788C8259" w14:textId="417184C5" w:rsidR="0070058B" w:rsidRPr="002F1DD2" w:rsidRDefault="0070058B" w:rsidP="00513522">
      <w:pPr>
        <w:jc w:val="center"/>
        <w:rPr>
          <w:rFonts w:cs="Times New Roman"/>
          <w:b/>
          <w:bCs/>
          <w:sz w:val="22"/>
        </w:rPr>
      </w:pPr>
    </w:p>
    <w:p w14:paraId="3AFF5DE5" w14:textId="71C1FC58" w:rsidR="0070058B" w:rsidRPr="002F1DD2" w:rsidRDefault="0070058B" w:rsidP="00513522">
      <w:pPr>
        <w:jc w:val="center"/>
        <w:rPr>
          <w:rFonts w:cs="Times New Roman"/>
          <w:b/>
          <w:bCs/>
          <w:sz w:val="22"/>
        </w:rPr>
      </w:pPr>
    </w:p>
    <w:p w14:paraId="39FABA39" w14:textId="62C6F918" w:rsidR="0070058B" w:rsidRPr="002F1DD2" w:rsidRDefault="0070058B" w:rsidP="00513522">
      <w:pPr>
        <w:jc w:val="center"/>
        <w:rPr>
          <w:rFonts w:cs="Times New Roman"/>
          <w:b/>
          <w:bCs/>
          <w:sz w:val="22"/>
        </w:rPr>
      </w:pPr>
    </w:p>
    <w:p w14:paraId="064EE623" w14:textId="1BDF8D15" w:rsidR="0070058B" w:rsidRPr="002F1DD2" w:rsidRDefault="0070058B" w:rsidP="00513522">
      <w:pPr>
        <w:jc w:val="center"/>
        <w:rPr>
          <w:rFonts w:cs="Times New Roman"/>
          <w:b/>
          <w:bCs/>
          <w:sz w:val="22"/>
        </w:rPr>
      </w:pPr>
    </w:p>
    <w:p w14:paraId="6A34133A" w14:textId="6AD2858A" w:rsidR="0070058B" w:rsidRPr="002F1DD2" w:rsidRDefault="0070058B" w:rsidP="00513522">
      <w:pPr>
        <w:jc w:val="center"/>
        <w:rPr>
          <w:rFonts w:cs="Times New Roman"/>
          <w:b/>
          <w:bCs/>
          <w:sz w:val="22"/>
        </w:rPr>
      </w:pPr>
    </w:p>
    <w:p w14:paraId="2959E76F" w14:textId="7910612A" w:rsidR="0070058B" w:rsidRPr="002F1DD2" w:rsidRDefault="0070058B" w:rsidP="00513522">
      <w:pPr>
        <w:jc w:val="center"/>
        <w:rPr>
          <w:rFonts w:cs="Times New Roman"/>
          <w:b/>
          <w:bCs/>
          <w:sz w:val="22"/>
        </w:rPr>
      </w:pPr>
    </w:p>
    <w:p w14:paraId="046C9248" w14:textId="543477BF" w:rsidR="0070058B" w:rsidRPr="002F1DD2" w:rsidRDefault="0070058B" w:rsidP="00513522">
      <w:pPr>
        <w:jc w:val="center"/>
        <w:rPr>
          <w:rFonts w:cs="Times New Roman"/>
          <w:b/>
          <w:bCs/>
          <w:sz w:val="22"/>
        </w:rPr>
      </w:pPr>
    </w:p>
    <w:p w14:paraId="2C7E06DB" w14:textId="79D9BD99" w:rsidR="0070058B" w:rsidRPr="002F1DD2" w:rsidRDefault="0070058B" w:rsidP="002F1DD2">
      <w:pPr>
        <w:rPr>
          <w:rFonts w:cs="Times New Roman"/>
          <w:b/>
          <w:bCs/>
          <w:sz w:val="22"/>
        </w:rPr>
      </w:pPr>
    </w:p>
    <w:p w14:paraId="681E7A58" w14:textId="08A9F61B" w:rsidR="0070058B" w:rsidRPr="002F1DD2" w:rsidRDefault="0070058B" w:rsidP="00513522">
      <w:pPr>
        <w:jc w:val="center"/>
        <w:rPr>
          <w:rFonts w:cs="Times New Roman"/>
          <w:b/>
          <w:bCs/>
          <w:sz w:val="22"/>
        </w:rPr>
      </w:pPr>
    </w:p>
    <w:p w14:paraId="36C9AEBD" w14:textId="77777777" w:rsidR="002F1DD2" w:rsidRDefault="002F1DD2" w:rsidP="002F1DD2">
      <w:pPr>
        <w:jc w:val="right"/>
        <w:rPr>
          <w:rFonts w:cs="Times New Roman"/>
          <w:b/>
          <w:bCs/>
          <w:sz w:val="22"/>
        </w:rPr>
      </w:pPr>
    </w:p>
    <w:p w14:paraId="7B5313B1" w14:textId="0CF1E422" w:rsidR="0070058B" w:rsidRPr="00654978" w:rsidRDefault="002F1DD2" w:rsidP="002F1DD2">
      <w:pPr>
        <w:ind w:right="-214"/>
        <w:jc w:val="right"/>
        <w:rPr>
          <w:rFonts w:cs="Times New Roman"/>
          <w:b/>
          <w:bCs/>
          <w:color w:val="FF0000"/>
          <w:sz w:val="22"/>
        </w:rPr>
      </w:pPr>
      <w:r w:rsidRPr="00654978">
        <w:rPr>
          <w:rFonts w:cs="Times New Roman"/>
          <w:b/>
          <w:bCs/>
          <w:color w:val="FF0000"/>
          <w:sz w:val="22"/>
        </w:rPr>
        <w:t>L2-XXXXXX</w:t>
      </w:r>
    </w:p>
    <w:p w14:paraId="71B8BAD8" w14:textId="6DA3EF8B" w:rsidR="0070058B" w:rsidRPr="002F1DD2" w:rsidRDefault="0070058B" w:rsidP="00513522">
      <w:pPr>
        <w:jc w:val="center"/>
        <w:rPr>
          <w:rFonts w:cs="Times New Roman"/>
          <w:b/>
          <w:bCs/>
          <w:sz w:val="22"/>
        </w:rPr>
      </w:pPr>
    </w:p>
    <w:p w14:paraId="4529AC92" w14:textId="77777777" w:rsidR="00AA28E1" w:rsidRDefault="00AA28E1" w:rsidP="00513522">
      <w:pPr>
        <w:jc w:val="center"/>
        <w:rPr>
          <w:rFonts w:cs="Times New Roman"/>
          <w:b/>
          <w:bCs/>
          <w:sz w:val="22"/>
        </w:rPr>
      </w:pPr>
    </w:p>
    <w:p w14:paraId="3F72E7A0" w14:textId="18721084" w:rsidR="00DB56AE" w:rsidRPr="00513522" w:rsidRDefault="00513522" w:rsidP="00513522">
      <w:pPr>
        <w:jc w:val="center"/>
        <w:rPr>
          <w:rFonts w:cs="Times New Roman"/>
          <w:b/>
          <w:bCs/>
          <w:i/>
          <w:iCs/>
          <w:sz w:val="22"/>
        </w:rPr>
      </w:pPr>
      <w:r w:rsidRPr="00513522">
        <w:rPr>
          <w:rFonts w:cs="Times New Roman"/>
          <w:b/>
          <w:bCs/>
          <w:sz w:val="22"/>
          <w:lang w:val="en-US"/>
        </w:rPr>
        <w:t>HEALTH CERTIFICATE FOR IMPORT</w:t>
      </w:r>
      <w:r w:rsidR="002A08A2" w:rsidRPr="002A08A2">
        <w:rPr>
          <w:rFonts w:cs="Times New Roman"/>
          <w:b/>
          <w:bCs/>
          <w:sz w:val="22"/>
          <w:vertAlign w:val="superscript"/>
          <w:lang w:val="en-US"/>
        </w:rPr>
        <w:t>1</w:t>
      </w:r>
      <w:r w:rsidRPr="00513522">
        <w:rPr>
          <w:rFonts w:cs="Times New Roman"/>
          <w:b/>
          <w:bCs/>
          <w:sz w:val="22"/>
          <w:lang w:val="en-US"/>
        </w:rPr>
        <w:t xml:space="preserve"> OF MILK AND MILK PRODUCTS TO INDIA</w:t>
      </w:r>
      <w:r>
        <w:rPr>
          <w:rFonts w:cs="Times New Roman"/>
          <w:b/>
          <w:bCs/>
          <w:sz w:val="22"/>
          <w:lang w:val="en-US"/>
        </w:rPr>
        <w:t xml:space="preserve">/ </w:t>
      </w:r>
      <w:r w:rsidRPr="00513522">
        <w:rPr>
          <w:rFonts w:cs="Times New Roman"/>
          <w:b/>
          <w:bCs/>
          <w:i/>
          <w:iCs/>
          <w:sz w:val="22"/>
          <w:lang w:val="en-US"/>
        </w:rPr>
        <w:t>VETERINARIJOS SERTIFIKATAS PIENO IR PIENO PRODUKTŲ IMPORTUI</w:t>
      </w:r>
      <w:r w:rsidR="008211C2" w:rsidRPr="008211C2">
        <w:rPr>
          <w:rFonts w:cs="Times New Roman"/>
          <w:b/>
          <w:bCs/>
          <w:i/>
          <w:iCs/>
          <w:sz w:val="22"/>
          <w:vertAlign w:val="superscript"/>
          <w:lang w:val="en-US"/>
        </w:rPr>
        <w:t>1</w:t>
      </w:r>
      <w:r w:rsidRPr="00513522">
        <w:rPr>
          <w:rFonts w:cs="Times New Roman"/>
          <w:b/>
          <w:bCs/>
          <w:i/>
          <w:iCs/>
          <w:sz w:val="22"/>
          <w:lang w:val="en-US"/>
        </w:rPr>
        <w:t xml:space="preserve"> Į INDIJĄ</w:t>
      </w:r>
    </w:p>
    <w:p w14:paraId="362CAFC1" w14:textId="4CF98B96" w:rsidR="00513522" w:rsidRPr="002A08A2" w:rsidRDefault="002A08A2" w:rsidP="00AA28E1">
      <w:pPr>
        <w:pStyle w:val="ListParagraph"/>
        <w:numPr>
          <w:ilvl w:val="0"/>
          <w:numId w:val="4"/>
        </w:numPr>
        <w:spacing w:after="0"/>
        <w:ind w:left="851" w:hanging="709"/>
        <w:rPr>
          <w:rFonts w:cs="Times New Roman"/>
          <w:b/>
          <w:bCs/>
          <w:sz w:val="22"/>
          <w:lang w:val="en-US"/>
        </w:rPr>
      </w:pPr>
      <w:r>
        <w:rPr>
          <w:rFonts w:cs="Times New Roman"/>
          <w:b/>
          <w:bCs/>
          <w:sz w:val="22"/>
          <w:lang w:val="en-US"/>
        </w:rPr>
        <w:t>GENERAL INFORMATION/</w:t>
      </w:r>
      <w:r>
        <w:rPr>
          <w:rFonts w:cs="Times New Roman"/>
          <w:b/>
          <w:bCs/>
          <w:i/>
          <w:iCs/>
          <w:sz w:val="22"/>
          <w:lang w:val="en-US"/>
        </w:rPr>
        <w:t xml:space="preserve"> </w:t>
      </w:r>
    </w:p>
    <w:tbl>
      <w:tblPr>
        <w:tblStyle w:val="TableGrid"/>
        <w:tblW w:w="10490" w:type="dxa"/>
        <w:tblInd w:w="137" w:type="dxa"/>
        <w:tblLook w:val="04A0" w:firstRow="1" w:lastRow="0" w:firstColumn="1" w:lastColumn="0" w:noHBand="0" w:noVBand="1"/>
      </w:tblPr>
      <w:tblGrid>
        <w:gridCol w:w="953"/>
        <w:gridCol w:w="1717"/>
        <w:gridCol w:w="2269"/>
        <w:gridCol w:w="424"/>
        <w:gridCol w:w="1865"/>
        <w:gridCol w:w="1536"/>
        <w:gridCol w:w="1726"/>
      </w:tblGrid>
      <w:tr w:rsidR="005B4D1F" w14:paraId="2CC704F2" w14:textId="77777777" w:rsidTr="00AA28E1">
        <w:trPr>
          <w:trHeight w:val="530"/>
        </w:trPr>
        <w:tc>
          <w:tcPr>
            <w:tcW w:w="5363" w:type="dxa"/>
            <w:gridSpan w:val="4"/>
          </w:tcPr>
          <w:p w14:paraId="509C8DF5" w14:textId="77777777" w:rsidR="005B4D1F" w:rsidRDefault="005B4D1F" w:rsidP="00513522">
            <w:pPr>
              <w:jc w:val="both"/>
              <w:rPr>
                <w:rFonts w:cs="Times New Roman"/>
                <w:sz w:val="18"/>
                <w:szCs w:val="18"/>
                <w:lang w:val="en-US"/>
              </w:rPr>
            </w:pPr>
            <w:r w:rsidRPr="009249F1">
              <w:rPr>
                <w:rFonts w:cs="Times New Roman"/>
                <w:sz w:val="18"/>
                <w:szCs w:val="18"/>
                <w:lang w:val="en-US"/>
              </w:rPr>
              <w:t xml:space="preserve">2. </w:t>
            </w:r>
            <w:r>
              <w:rPr>
                <w:rFonts w:cs="Times New Roman"/>
                <w:sz w:val="18"/>
                <w:szCs w:val="18"/>
                <w:lang w:val="en-US"/>
              </w:rPr>
              <w:t>Veterinary health c</w:t>
            </w:r>
            <w:r w:rsidRPr="009249F1">
              <w:rPr>
                <w:rFonts w:cs="Times New Roman"/>
                <w:sz w:val="18"/>
                <w:szCs w:val="18"/>
                <w:lang w:val="en-US"/>
              </w:rPr>
              <w:t xml:space="preserve">ertificate </w:t>
            </w:r>
            <w:r>
              <w:rPr>
                <w:rFonts w:cs="Times New Roman"/>
                <w:sz w:val="18"/>
                <w:szCs w:val="18"/>
                <w:lang w:val="en-US"/>
              </w:rPr>
              <w:t>No.</w:t>
            </w:r>
            <w:r w:rsidRPr="009249F1">
              <w:rPr>
                <w:rFonts w:cs="Times New Roman"/>
                <w:sz w:val="18"/>
                <w:szCs w:val="18"/>
                <w:lang w:val="en-US"/>
              </w:rPr>
              <w:t xml:space="preserve">/ </w:t>
            </w:r>
            <w:r>
              <w:rPr>
                <w:rFonts w:cs="Times New Roman"/>
                <w:i/>
                <w:iCs/>
                <w:sz w:val="18"/>
                <w:szCs w:val="18"/>
                <w:lang w:val="en-US"/>
              </w:rPr>
              <w:t xml:space="preserve">Veterinarijos </w:t>
            </w:r>
            <w:proofErr w:type="spellStart"/>
            <w:r>
              <w:rPr>
                <w:rFonts w:cs="Times New Roman"/>
                <w:i/>
                <w:iCs/>
                <w:sz w:val="18"/>
                <w:szCs w:val="18"/>
                <w:lang w:val="en-US"/>
              </w:rPr>
              <w:t>s</w:t>
            </w:r>
            <w:r w:rsidRPr="009249F1">
              <w:rPr>
                <w:rFonts w:cs="Times New Roman"/>
                <w:i/>
                <w:iCs/>
                <w:sz w:val="18"/>
                <w:szCs w:val="18"/>
                <w:lang w:val="en-US"/>
              </w:rPr>
              <w:t>ertifikato</w:t>
            </w:r>
            <w:proofErr w:type="spellEnd"/>
            <w:r w:rsidRPr="009249F1">
              <w:rPr>
                <w:rFonts w:cs="Times New Roman"/>
                <w:i/>
                <w:iCs/>
                <w:sz w:val="18"/>
                <w:szCs w:val="18"/>
                <w:lang w:val="en-US"/>
              </w:rPr>
              <w:t xml:space="preserve"> </w:t>
            </w:r>
            <w:proofErr w:type="spellStart"/>
            <w:r w:rsidRPr="009249F1">
              <w:rPr>
                <w:rFonts w:cs="Times New Roman"/>
                <w:i/>
                <w:iCs/>
                <w:sz w:val="18"/>
                <w:szCs w:val="18"/>
                <w:lang w:val="en-US"/>
              </w:rPr>
              <w:t>numeris</w:t>
            </w:r>
            <w:proofErr w:type="spellEnd"/>
            <w:r w:rsidRPr="009249F1">
              <w:rPr>
                <w:rFonts w:cs="Times New Roman"/>
                <w:sz w:val="18"/>
                <w:szCs w:val="18"/>
                <w:lang w:val="en-US"/>
              </w:rPr>
              <w:t>:</w:t>
            </w:r>
          </w:p>
          <w:p w14:paraId="3EFE58CD" w14:textId="77777777" w:rsidR="005B4D1F" w:rsidRDefault="005B4D1F" w:rsidP="00513522">
            <w:pPr>
              <w:jc w:val="both"/>
              <w:rPr>
                <w:rFonts w:cs="Times New Roman"/>
                <w:i/>
                <w:iCs/>
                <w:sz w:val="18"/>
                <w:szCs w:val="18"/>
                <w:lang w:val="en-US"/>
              </w:rPr>
            </w:pPr>
            <w:r>
              <w:rPr>
                <w:rFonts w:cs="Times New Roman"/>
                <w:sz w:val="18"/>
                <w:szCs w:val="18"/>
                <w:lang w:val="en-US"/>
              </w:rPr>
              <w:t xml:space="preserve">Date/ </w:t>
            </w:r>
            <w:r>
              <w:rPr>
                <w:rFonts w:cs="Times New Roman"/>
                <w:i/>
                <w:iCs/>
                <w:sz w:val="18"/>
                <w:szCs w:val="18"/>
                <w:lang w:val="en-US"/>
              </w:rPr>
              <w:t>Data:</w:t>
            </w:r>
          </w:p>
          <w:p w14:paraId="7B5A27AA" w14:textId="7550FCC7" w:rsidR="005B4D1F" w:rsidRPr="005B4D1F" w:rsidRDefault="005B4D1F" w:rsidP="00513522">
            <w:pPr>
              <w:jc w:val="both"/>
              <w:rPr>
                <w:rFonts w:cs="Times New Roman"/>
                <w:i/>
                <w:iCs/>
                <w:sz w:val="18"/>
                <w:szCs w:val="18"/>
                <w:lang w:val="en-US"/>
              </w:rPr>
            </w:pPr>
          </w:p>
        </w:tc>
        <w:tc>
          <w:tcPr>
            <w:tcW w:w="5127" w:type="dxa"/>
            <w:gridSpan w:val="3"/>
          </w:tcPr>
          <w:p w14:paraId="4EDAA8AC" w14:textId="59FFCB95" w:rsidR="005B4D1F" w:rsidRDefault="009E68F4" w:rsidP="00513522">
            <w:pPr>
              <w:jc w:val="both"/>
              <w:rPr>
                <w:rFonts w:cs="Times New Roman"/>
                <w:i/>
                <w:iCs/>
                <w:sz w:val="18"/>
                <w:szCs w:val="18"/>
                <w:lang w:val="en-US"/>
              </w:rPr>
            </w:pPr>
            <w:r>
              <w:rPr>
                <w:rFonts w:cs="Times New Roman"/>
                <w:sz w:val="18"/>
                <w:szCs w:val="18"/>
                <w:lang w:val="en-US"/>
              </w:rPr>
              <w:t>2</w:t>
            </w:r>
            <w:r w:rsidR="00BA2ED9">
              <w:rPr>
                <w:rFonts w:cs="Times New Roman"/>
                <w:sz w:val="18"/>
                <w:szCs w:val="18"/>
                <w:lang w:val="en-US"/>
              </w:rPr>
              <w:t>.</w:t>
            </w:r>
            <w:r w:rsidRPr="009249F1">
              <w:rPr>
                <w:rFonts w:cs="Times New Roman"/>
                <w:sz w:val="18"/>
                <w:szCs w:val="18"/>
                <w:lang w:val="en-US"/>
              </w:rPr>
              <w:t xml:space="preserve"> Competent Authority</w:t>
            </w:r>
            <w:r>
              <w:rPr>
                <w:rFonts w:cs="Times New Roman"/>
                <w:sz w:val="18"/>
                <w:szCs w:val="18"/>
                <w:lang w:val="en-US"/>
              </w:rPr>
              <w:t xml:space="preserve">/ </w:t>
            </w:r>
            <w:proofErr w:type="spellStart"/>
            <w:r w:rsidRPr="009249F1">
              <w:rPr>
                <w:rFonts w:cs="Times New Roman"/>
                <w:i/>
                <w:iCs/>
                <w:sz w:val="18"/>
                <w:szCs w:val="18"/>
                <w:lang w:val="en-US"/>
              </w:rPr>
              <w:t>Kompetentinga</w:t>
            </w:r>
            <w:proofErr w:type="spellEnd"/>
            <w:r w:rsidRPr="009249F1">
              <w:rPr>
                <w:rFonts w:cs="Times New Roman"/>
                <w:i/>
                <w:iCs/>
                <w:sz w:val="18"/>
                <w:szCs w:val="18"/>
                <w:lang w:val="en-US"/>
              </w:rPr>
              <w:t xml:space="preserve"> </w:t>
            </w:r>
            <w:proofErr w:type="spellStart"/>
            <w:r w:rsidRPr="009249F1">
              <w:rPr>
                <w:rFonts w:cs="Times New Roman"/>
                <w:i/>
                <w:iCs/>
                <w:sz w:val="18"/>
                <w:szCs w:val="18"/>
                <w:lang w:val="en-US"/>
              </w:rPr>
              <w:t>institucija</w:t>
            </w:r>
            <w:proofErr w:type="spellEnd"/>
          </w:p>
          <w:p w14:paraId="79FD84A1" w14:textId="7C9D4333" w:rsidR="009E68F4" w:rsidRDefault="009E68F4" w:rsidP="00513522">
            <w:pPr>
              <w:jc w:val="both"/>
              <w:rPr>
                <w:rFonts w:cs="Times New Roman"/>
                <w:i/>
                <w:iCs/>
                <w:sz w:val="18"/>
                <w:szCs w:val="18"/>
                <w:lang w:val="en-US"/>
              </w:rPr>
            </w:pPr>
            <w:r w:rsidRPr="009E68F4">
              <w:rPr>
                <w:rFonts w:cs="Times New Roman"/>
                <w:sz w:val="18"/>
                <w:szCs w:val="18"/>
                <w:lang w:val="en-US"/>
              </w:rPr>
              <w:t xml:space="preserve">2.1 Ministry/ </w:t>
            </w:r>
            <w:proofErr w:type="spellStart"/>
            <w:r>
              <w:rPr>
                <w:rFonts w:cs="Times New Roman"/>
                <w:i/>
                <w:iCs/>
                <w:sz w:val="18"/>
                <w:szCs w:val="18"/>
                <w:lang w:val="en-US"/>
              </w:rPr>
              <w:t>Kompetentinga</w:t>
            </w:r>
            <w:proofErr w:type="spellEnd"/>
            <w:r>
              <w:rPr>
                <w:rFonts w:cs="Times New Roman"/>
                <w:i/>
                <w:iCs/>
                <w:sz w:val="18"/>
                <w:szCs w:val="18"/>
                <w:lang w:val="en-US"/>
              </w:rPr>
              <w:t xml:space="preserve"> </w:t>
            </w:r>
            <w:proofErr w:type="spellStart"/>
            <w:r>
              <w:rPr>
                <w:rFonts w:cs="Times New Roman"/>
                <w:i/>
                <w:iCs/>
                <w:sz w:val="18"/>
                <w:szCs w:val="18"/>
                <w:lang w:val="en-US"/>
              </w:rPr>
              <w:t>institucija</w:t>
            </w:r>
            <w:proofErr w:type="spellEnd"/>
            <w:r>
              <w:rPr>
                <w:rFonts w:cs="Times New Roman"/>
                <w:i/>
                <w:iCs/>
                <w:sz w:val="18"/>
                <w:szCs w:val="18"/>
                <w:lang w:val="en-US"/>
              </w:rPr>
              <w:t>:</w:t>
            </w:r>
          </w:p>
          <w:p w14:paraId="3827EDB8" w14:textId="77777777" w:rsidR="009E68F4" w:rsidRDefault="009E68F4" w:rsidP="00513522">
            <w:pPr>
              <w:jc w:val="both"/>
              <w:rPr>
                <w:rFonts w:cs="Times New Roman"/>
                <w:i/>
                <w:iCs/>
                <w:sz w:val="18"/>
                <w:szCs w:val="18"/>
                <w:lang w:val="en-US"/>
              </w:rPr>
            </w:pPr>
          </w:p>
          <w:p w14:paraId="4293F45C" w14:textId="6ED77EC9" w:rsidR="009E68F4" w:rsidRDefault="009E68F4" w:rsidP="00513522">
            <w:pPr>
              <w:jc w:val="both"/>
              <w:rPr>
                <w:rFonts w:cs="Times New Roman"/>
                <w:i/>
                <w:iCs/>
                <w:sz w:val="18"/>
                <w:szCs w:val="18"/>
                <w:lang w:val="en-US"/>
              </w:rPr>
            </w:pPr>
            <w:r>
              <w:rPr>
                <w:rFonts w:cs="Times New Roman"/>
                <w:sz w:val="18"/>
                <w:szCs w:val="18"/>
                <w:lang w:val="en-US"/>
              </w:rPr>
              <w:t xml:space="preserve">2.2 Department/ </w:t>
            </w:r>
            <w:r>
              <w:rPr>
                <w:rFonts w:cs="Times New Roman"/>
                <w:i/>
                <w:iCs/>
                <w:sz w:val="18"/>
                <w:szCs w:val="18"/>
                <w:lang w:val="en-US"/>
              </w:rPr>
              <w:t>Departamentas:</w:t>
            </w:r>
          </w:p>
          <w:p w14:paraId="5C27E825" w14:textId="77777777" w:rsidR="009E68F4" w:rsidRDefault="009E68F4" w:rsidP="00513522">
            <w:pPr>
              <w:jc w:val="both"/>
              <w:rPr>
                <w:rFonts w:cs="Times New Roman"/>
                <w:i/>
                <w:iCs/>
                <w:sz w:val="18"/>
                <w:szCs w:val="18"/>
                <w:lang w:val="en-US"/>
              </w:rPr>
            </w:pPr>
          </w:p>
          <w:p w14:paraId="14A97D1C" w14:textId="77777777" w:rsidR="009E68F4" w:rsidRDefault="009E68F4" w:rsidP="00513522">
            <w:pPr>
              <w:jc w:val="both"/>
              <w:rPr>
                <w:rFonts w:cs="Times New Roman"/>
                <w:i/>
                <w:iCs/>
                <w:sz w:val="18"/>
                <w:szCs w:val="18"/>
                <w:lang w:val="en-US"/>
              </w:rPr>
            </w:pPr>
            <w:r>
              <w:rPr>
                <w:rFonts w:cs="Times New Roman"/>
                <w:sz w:val="18"/>
                <w:szCs w:val="18"/>
                <w:lang w:val="en-US"/>
              </w:rPr>
              <w:t xml:space="preserve">2.3. Contact Details and Email/ </w:t>
            </w:r>
            <w:proofErr w:type="spellStart"/>
            <w:r>
              <w:rPr>
                <w:rFonts w:cs="Times New Roman"/>
                <w:i/>
                <w:iCs/>
                <w:sz w:val="18"/>
                <w:szCs w:val="18"/>
                <w:lang w:val="en-US"/>
              </w:rPr>
              <w:t>Kontaktiniai</w:t>
            </w:r>
            <w:proofErr w:type="spellEnd"/>
            <w:r>
              <w:rPr>
                <w:rFonts w:cs="Times New Roman"/>
                <w:i/>
                <w:iCs/>
                <w:sz w:val="18"/>
                <w:szCs w:val="18"/>
                <w:lang w:val="en-US"/>
              </w:rPr>
              <w:t xml:space="preserve"> </w:t>
            </w:r>
            <w:proofErr w:type="spellStart"/>
            <w:r>
              <w:rPr>
                <w:rFonts w:cs="Times New Roman"/>
                <w:i/>
                <w:iCs/>
                <w:sz w:val="18"/>
                <w:szCs w:val="18"/>
                <w:lang w:val="en-US"/>
              </w:rPr>
              <w:t>duomenys</w:t>
            </w:r>
            <w:proofErr w:type="spellEnd"/>
            <w:r>
              <w:rPr>
                <w:rFonts w:cs="Times New Roman"/>
                <w:i/>
                <w:iCs/>
                <w:sz w:val="18"/>
                <w:szCs w:val="18"/>
                <w:lang w:val="en-US"/>
              </w:rPr>
              <w:t xml:space="preserve"> ir el. pa</w:t>
            </w:r>
            <w:r>
              <w:rPr>
                <w:rFonts w:cs="Times New Roman"/>
                <w:i/>
                <w:iCs/>
                <w:sz w:val="18"/>
                <w:szCs w:val="18"/>
              </w:rPr>
              <w:t>š</w:t>
            </w:r>
            <w:proofErr w:type="spellStart"/>
            <w:r>
              <w:rPr>
                <w:rFonts w:cs="Times New Roman"/>
                <w:i/>
                <w:iCs/>
                <w:sz w:val="18"/>
                <w:szCs w:val="18"/>
                <w:lang w:val="en-US"/>
              </w:rPr>
              <w:t>tas</w:t>
            </w:r>
            <w:proofErr w:type="spellEnd"/>
            <w:r>
              <w:rPr>
                <w:rFonts w:cs="Times New Roman"/>
                <w:i/>
                <w:iCs/>
                <w:sz w:val="18"/>
                <w:szCs w:val="18"/>
                <w:lang w:val="en-US"/>
              </w:rPr>
              <w:t>:</w:t>
            </w:r>
          </w:p>
          <w:p w14:paraId="4CB09167" w14:textId="0201A87D" w:rsidR="009E68F4" w:rsidRPr="009E68F4" w:rsidRDefault="009E68F4" w:rsidP="00513522">
            <w:pPr>
              <w:jc w:val="both"/>
              <w:rPr>
                <w:rFonts w:cs="Times New Roman"/>
                <w:i/>
                <w:iCs/>
                <w:sz w:val="18"/>
                <w:szCs w:val="18"/>
                <w:lang w:val="en-US"/>
              </w:rPr>
            </w:pPr>
          </w:p>
        </w:tc>
      </w:tr>
      <w:tr w:rsidR="00054442" w14:paraId="508398A4" w14:textId="77777777" w:rsidTr="00AA28E1">
        <w:trPr>
          <w:trHeight w:val="530"/>
        </w:trPr>
        <w:tc>
          <w:tcPr>
            <w:tcW w:w="5363" w:type="dxa"/>
            <w:gridSpan w:val="4"/>
          </w:tcPr>
          <w:p w14:paraId="2F0E1FA2" w14:textId="04FB901A" w:rsidR="00054442" w:rsidRPr="009249F1" w:rsidRDefault="00054442" w:rsidP="00054442">
            <w:pPr>
              <w:jc w:val="both"/>
              <w:rPr>
                <w:rFonts w:eastAsia="UD Digi Kyokasho NP-R" w:cs="Times New Roman"/>
                <w:i/>
                <w:iCs/>
                <w:sz w:val="18"/>
                <w:szCs w:val="18"/>
                <w:lang w:val="en-US"/>
              </w:rPr>
            </w:pPr>
            <w:r>
              <w:rPr>
                <w:rFonts w:cs="Times New Roman"/>
                <w:sz w:val="18"/>
                <w:szCs w:val="18"/>
                <w:lang w:val="en-US"/>
              </w:rPr>
              <w:t>3</w:t>
            </w:r>
            <w:r w:rsidRPr="009249F1">
              <w:rPr>
                <w:rFonts w:cs="Times New Roman"/>
                <w:sz w:val="18"/>
                <w:szCs w:val="18"/>
                <w:lang w:val="en-US"/>
              </w:rPr>
              <w:t xml:space="preserve">. Invoice no. </w:t>
            </w:r>
            <w:r>
              <w:rPr>
                <w:rFonts w:eastAsia="UD Digi Kyokasho NP-R" w:cs="Times New Roman"/>
                <w:sz w:val="18"/>
                <w:szCs w:val="18"/>
                <w:lang w:val="en-US"/>
              </w:rPr>
              <w:t>and</w:t>
            </w:r>
            <w:r w:rsidRPr="009249F1">
              <w:rPr>
                <w:rFonts w:eastAsia="UD Digi Kyokasho NP-R" w:cs="Times New Roman"/>
                <w:sz w:val="18"/>
                <w:szCs w:val="18"/>
                <w:lang w:val="en-US"/>
              </w:rPr>
              <w:t xml:space="preserve"> Date/ </w:t>
            </w:r>
            <w:proofErr w:type="spellStart"/>
            <w:r w:rsidRPr="009249F1">
              <w:rPr>
                <w:rFonts w:eastAsia="UD Digi Kyokasho NP-R" w:cs="Times New Roman"/>
                <w:i/>
                <w:iCs/>
                <w:sz w:val="18"/>
                <w:szCs w:val="18"/>
                <w:lang w:val="en-US"/>
              </w:rPr>
              <w:t>Sąskaitos</w:t>
            </w:r>
            <w:proofErr w:type="spellEnd"/>
            <w:r w:rsidRPr="009249F1">
              <w:rPr>
                <w:rFonts w:eastAsia="UD Digi Kyokasho NP-R" w:cs="Times New Roman"/>
                <w:i/>
                <w:iCs/>
                <w:sz w:val="18"/>
                <w:szCs w:val="18"/>
                <w:lang w:val="en-US"/>
              </w:rPr>
              <w:t xml:space="preserve"> </w:t>
            </w:r>
            <w:proofErr w:type="spellStart"/>
            <w:r w:rsidRPr="009249F1">
              <w:rPr>
                <w:rFonts w:eastAsia="UD Digi Kyokasho NP-R" w:cs="Times New Roman"/>
                <w:i/>
                <w:iCs/>
                <w:sz w:val="18"/>
                <w:szCs w:val="18"/>
                <w:lang w:val="en-US"/>
              </w:rPr>
              <w:t>faktūros</w:t>
            </w:r>
            <w:proofErr w:type="spellEnd"/>
            <w:r w:rsidRPr="009249F1">
              <w:rPr>
                <w:rFonts w:eastAsia="UD Digi Kyokasho NP-R" w:cs="Times New Roman"/>
                <w:i/>
                <w:iCs/>
                <w:sz w:val="18"/>
                <w:szCs w:val="18"/>
                <w:lang w:val="en-US"/>
              </w:rPr>
              <w:t xml:space="preserve"> Nr. ir data:</w:t>
            </w:r>
          </w:p>
          <w:p w14:paraId="58A75F29" w14:textId="77777777" w:rsidR="00054442" w:rsidRPr="00E119D1" w:rsidRDefault="00054442" w:rsidP="00054442">
            <w:pPr>
              <w:jc w:val="both"/>
              <w:rPr>
                <w:rFonts w:cs="Times New Roman"/>
                <w:sz w:val="18"/>
                <w:szCs w:val="18"/>
                <w:lang w:val="en-US"/>
              </w:rPr>
            </w:pPr>
          </w:p>
        </w:tc>
        <w:tc>
          <w:tcPr>
            <w:tcW w:w="5127" w:type="dxa"/>
            <w:gridSpan w:val="3"/>
          </w:tcPr>
          <w:p w14:paraId="151B32FB" w14:textId="77777777" w:rsidR="00054442" w:rsidRDefault="00054442" w:rsidP="00054442">
            <w:pPr>
              <w:jc w:val="both"/>
              <w:rPr>
                <w:rFonts w:cs="Times New Roman"/>
                <w:i/>
                <w:iCs/>
                <w:sz w:val="18"/>
                <w:szCs w:val="18"/>
                <w:lang w:val="en-US"/>
              </w:rPr>
            </w:pPr>
            <w:r>
              <w:rPr>
                <w:rFonts w:cs="Times New Roman"/>
                <w:sz w:val="18"/>
                <w:szCs w:val="18"/>
                <w:lang w:val="en-US"/>
              </w:rPr>
              <w:t>4</w:t>
            </w:r>
            <w:r w:rsidRPr="009249F1">
              <w:rPr>
                <w:rFonts w:cs="Times New Roman"/>
                <w:sz w:val="18"/>
                <w:szCs w:val="18"/>
                <w:lang w:val="en-US"/>
              </w:rPr>
              <w:t xml:space="preserve">. </w:t>
            </w:r>
            <w:r>
              <w:rPr>
                <w:rFonts w:cs="Times New Roman"/>
                <w:sz w:val="18"/>
                <w:szCs w:val="18"/>
                <w:lang w:val="en-US"/>
              </w:rPr>
              <w:t>Q</w:t>
            </w:r>
            <w:r w:rsidRPr="009249F1">
              <w:rPr>
                <w:rFonts w:cs="Times New Roman"/>
                <w:sz w:val="18"/>
                <w:szCs w:val="18"/>
                <w:lang w:val="en-US"/>
              </w:rPr>
              <w:t xml:space="preserve">uantity:/ </w:t>
            </w:r>
            <w:r w:rsidRPr="009249F1">
              <w:rPr>
                <w:rFonts w:cs="Times New Roman"/>
                <w:i/>
                <w:iCs/>
                <w:sz w:val="18"/>
                <w:szCs w:val="18"/>
                <w:lang w:val="en-US"/>
              </w:rPr>
              <w:t xml:space="preserve">Visas </w:t>
            </w:r>
            <w:proofErr w:type="spellStart"/>
            <w:r w:rsidRPr="009249F1">
              <w:rPr>
                <w:rFonts w:cs="Times New Roman"/>
                <w:i/>
                <w:iCs/>
                <w:sz w:val="18"/>
                <w:szCs w:val="18"/>
                <w:lang w:val="en-US"/>
              </w:rPr>
              <w:t>svoris</w:t>
            </w:r>
            <w:proofErr w:type="spellEnd"/>
            <w:r w:rsidRPr="009249F1">
              <w:rPr>
                <w:rFonts w:cs="Times New Roman"/>
                <w:i/>
                <w:iCs/>
                <w:sz w:val="18"/>
                <w:szCs w:val="18"/>
                <w:lang w:val="en-US"/>
              </w:rPr>
              <w:t>:</w:t>
            </w:r>
          </w:p>
          <w:p w14:paraId="27FA8316" w14:textId="608CD02D" w:rsidR="00054442" w:rsidRPr="009249F1" w:rsidRDefault="00054442" w:rsidP="00054442">
            <w:pPr>
              <w:jc w:val="both"/>
              <w:rPr>
                <w:rFonts w:cs="Times New Roman"/>
                <w:sz w:val="18"/>
                <w:szCs w:val="18"/>
                <w:lang w:val="en-US"/>
              </w:rPr>
            </w:pPr>
          </w:p>
        </w:tc>
      </w:tr>
      <w:tr w:rsidR="00054442" w14:paraId="27159715" w14:textId="77777777" w:rsidTr="00AA28E1">
        <w:trPr>
          <w:trHeight w:val="1333"/>
        </w:trPr>
        <w:tc>
          <w:tcPr>
            <w:tcW w:w="10490" w:type="dxa"/>
            <w:gridSpan w:val="7"/>
          </w:tcPr>
          <w:p w14:paraId="0763A50D" w14:textId="6CDB02B1" w:rsidR="00054442" w:rsidRPr="00E119D1" w:rsidRDefault="00054442" w:rsidP="00054442">
            <w:pPr>
              <w:jc w:val="both"/>
              <w:rPr>
                <w:rFonts w:cs="Times New Roman"/>
                <w:i/>
                <w:iCs/>
                <w:sz w:val="18"/>
                <w:szCs w:val="18"/>
                <w:lang w:val="en-US"/>
              </w:rPr>
            </w:pPr>
            <w:r>
              <w:rPr>
                <w:rFonts w:cs="Times New Roman"/>
                <w:sz w:val="18"/>
                <w:szCs w:val="18"/>
                <w:lang w:val="en-US"/>
              </w:rPr>
              <w:t>5</w:t>
            </w:r>
            <w:r w:rsidRPr="00E119D1">
              <w:rPr>
                <w:rFonts w:cs="Times New Roman"/>
                <w:sz w:val="18"/>
                <w:szCs w:val="18"/>
                <w:lang w:val="en-US"/>
              </w:rPr>
              <w:t xml:space="preserve">. Consignor/exporter / </w:t>
            </w:r>
            <w:proofErr w:type="spellStart"/>
            <w:r w:rsidRPr="00E119D1">
              <w:rPr>
                <w:rFonts w:cs="Times New Roman"/>
                <w:i/>
                <w:iCs/>
                <w:sz w:val="18"/>
                <w:szCs w:val="18"/>
                <w:lang w:val="en-US"/>
              </w:rPr>
              <w:t>Siuntėjas</w:t>
            </w:r>
            <w:proofErr w:type="spellEnd"/>
            <w:r w:rsidRPr="00E119D1">
              <w:rPr>
                <w:rFonts w:cs="Times New Roman"/>
                <w:i/>
                <w:iCs/>
                <w:sz w:val="18"/>
                <w:szCs w:val="18"/>
                <w:lang w:val="en-US"/>
              </w:rPr>
              <w:t xml:space="preserve">/ </w:t>
            </w:r>
            <w:proofErr w:type="spellStart"/>
            <w:r w:rsidRPr="00E119D1">
              <w:rPr>
                <w:rFonts w:cs="Times New Roman"/>
                <w:i/>
                <w:iCs/>
                <w:sz w:val="18"/>
                <w:szCs w:val="18"/>
                <w:lang w:val="en-US"/>
              </w:rPr>
              <w:t>eksportuotojas</w:t>
            </w:r>
            <w:proofErr w:type="spellEnd"/>
          </w:p>
          <w:p w14:paraId="14BF9388" w14:textId="29AB0B41" w:rsidR="00054442" w:rsidRDefault="00054442" w:rsidP="00054442">
            <w:pPr>
              <w:jc w:val="both"/>
              <w:rPr>
                <w:rFonts w:cs="Times New Roman"/>
                <w:i/>
                <w:iCs/>
                <w:sz w:val="18"/>
                <w:szCs w:val="18"/>
                <w:lang w:val="en-US"/>
              </w:rPr>
            </w:pPr>
            <w:r w:rsidRPr="00E119D1">
              <w:rPr>
                <w:rFonts w:cs="Times New Roman"/>
                <w:sz w:val="18"/>
                <w:szCs w:val="18"/>
                <w:lang w:val="en-US"/>
              </w:rPr>
              <w:t>Name</w:t>
            </w:r>
            <w:r w:rsidRPr="00E119D1">
              <w:rPr>
                <w:rFonts w:cs="Times New Roman"/>
                <w:i/>
                <w:iCs/>
                <w:sz w:val="18"/>
                <w:szCs w:val="18"/>
                <w:lang w:val="en-US"/>
              </w:rPr>
              <w:t>/</w:t>
            </w:r>
            <w:proofErr w:type="spellStart"/>
            <w:r w:rsidRPr="00E119D1">
              <w:rPr>
                <w:rFonts w:cs="Times New Roman"/>
                <w:i/>
                <w:iCs/>
                <w:sz w:val="18"/>
                <w:szCs w:val="18"/>
                <w:lang w:val="en-US"/>
              </w:rPr>
              <w:t>Pavadinimas</w:t>
            </w:r>
            <w:proofErr w:type="spellEnd"/>
            <w:r w:rsidRPr="00E119D1">
              <w:rPr>
                <w:rFonts w:cs="Times New Roman"/>
                <w:i/>
                <w:iCs/>
                <w:sz w:val="18"/>
                <w:szCs w:val="18"/>
                <w:lang w:val="en-US"/>
              </w:rPr>
              <w:t>:</w:t>
            </w:r>
          </w:p>
          <w:p w14:paraId="21DB94CE" w14:textId="77777777" w:rsidR="00054442" w:rsidRPr="00E119D1" w:rsidRDefault="00054442" w:rsidP="00054442">
            <w:pPr>
              <w:jc w:val="both"/>
              <w:rPr>
                <w:rFonts w:cs="Times New Roman"/>
                <w:i/>
                <w:iCs/>
                <w:sz w:val="18"/>
                <w:szCs w:val="18"/>
                <w:lang w:val="en-US"/>
              </w:rPr>
            </w:pPr>
          </w:p>
          <w:p w14:paraId="148B778A" w14:textId="7FE874A7" w:rsidR="00054442" w:rsidRDefault="00054442" w:rsidP="00054442">
            <w:pPr>
              <w:jc w:val="both"/>
              <w:rPr>
                <w:rFonts w:cs="Times New Roman"/>
                <w:i/>
                <w:iCs/>
                <w:sz w:val="18"/>
                <w:szCs w:val="18"/>
                <w:lang w:val="en-US"/>
              </w:rPr>
            </w:pPr>
            <w:r w:rsidRPr="00E119D1">
              <w:rPr>
                <w:rFonts w:cs="Times New Roman"/>
                <w:sz w:val="18"/>
                <w:szCs w:val="18"/>
                <w:lang w:val="en-US"/>
              </w:rPr>
              <w:t>Address</w:t>
            </w:r>
            <w:r w:rsidRPr="00E119D1">
              <w:rPr>
                <w:rFonts w:cs="Times New Roman"/>
                <w:i/>
                <w:iCs/>
                <w:sz w:val="18"/>
                <w:szCs w:val="18"/>
                <w:lang w:val="en-US"/>
              </w:rPr>
              <w:t xml:space="preserve">/ </w:t>
            </w:r>
            <w:proofErr w:type="spellStart"/>
            <w:r w:rsidRPr="00E119D1">
              <w:rPr>
                <w:rFonts w:cs="Times New Roman"/>
                <w:i/>
                <w:iCs/>
                <w:sz w:val="18"/>
                <w:szCs w:val="18"/>
                <w:lang w:val="en-US"/>
              </w:rPr>
              <w:t>adresas</w:t>
            </w:r>
            <w:proofErr w:type="spellEnd"/>
            <w:r w:rsidRPr="00E119D1">
              <w:rPr>
                <w:rFonts w:cs="Times New Roman"/>
                <w:i/>
                <w:iCs/>
                <w:sz w:val="18"/>
                <w:szCs w:val="18"/>
                <w:lang w:val="en-US"/>
              </w:rPr>
              <w:t>:</w:t>
            </w:r>
          </w:p>
          <w:p w14:paraId="13D0385C" w14:textId="77777777" w:rsidR="00054442" w:rsidRPr="00E119D1" w:rsidRDefault="00054442" w:rsidP="00054442">
            <w:pPr>
              <w:jc w:val="both"/>
              <w:rPr>
                <w:rFonts w:cs="Times New Roman"/>
                <w:i/>
                <w:iCs/>
                <w:sz w:val="18"/>
                <w:szCs w:val="18"/>
                <w:lang w:val="en-US"/>
              </w:rPr>
            </w:pPr>
          </w:p>
          <w:p w14:paraId="4D50929E" w14:textId="4575A646" w:rsidR="00054442" w:rsidRPr="009249F1" w:rsidRDefault="00054442" w:rsidP="00054442">
            <w:pPr>
              <w:jc w:val="both"/>
              <w:rPr>
                <w:rFonts w:cs="Times New Roman"/>
                <w:sz w:val="18"/>
                <w:szCs w:val="18"/>
                <w:lang w:val="en-US"/>
              </w:rPr>
            </w:pPr>
            <w:r w:rsidRPr="00E119D1">
              <w:rPr>
                <w:rFonts w:cs="Times New Roman"/>
                <w:sz w:val="18"/>
                <w:szCs w:val="18"/>
                <w:lang w:val="en-US"/>
              </w:rPr>
              <w:t>Tel. no</w:t>
            </w:r>
            <w:r w:rsidRPr="00E119D1">
              <w:rPr>
                <w:rFonts w:cs="Times New Roman"/>
                <w:i/>
                <w:iCs/>
                <w:sz w:val="18"/>
                <w:szCs w:val="18"/>
                <w:lang w:val="en-US"/>
              </w:rPr>
              <w:t>./ Tel. Nr.:</w:t>
            </w:r>
          </w:p>
        </w:tc>
      </w:tr>
      <w:tr w:rsidR="00054442" w14:paraId="11DC00D3" w14:textId="77777777" w:rsidTr="00AA28E1">
        <w:trPr>
          <w:trHeight w:val="1262"/>
        </w:trPr>
        <w:tc>
          <w:tcPr>
            <w:tcW w:w="10490" w:type="dxa"/>
            <w:gridSpan w:val="7"/>
          </w:tcPr>
          <w:p w14:paraId="2A0D117A" w14:textId="6DAEFADE" w:rsidR="00054442" w:rsidRPr="009249F1" w:rsidRDefault="00054442" w:rsidP="00054442">
            <w:pPr>
              <w:jc w:val="both"/>
              <w:rPr>
                <w:rFonts w:cs="Times New Roman"/>
                <w:i/>
                <w:iCs/>
                <w:sz w:val="18"/>
                <w:szCs w:val="18"/>
                <w:lang w:val="en-US"/>
              </w:rPr>
            </w:pPr>
            <w:r>
              <w:rPr>
                <w:rFonts w:cs="Times New Roman"/>
                <w:sz w:val="18"/>
                <w:szCs w:val="18"/>
                <w:lang w:val="en-US"/>
              </w:rPr>
              <w:t>6</w:t>
            </w:r>
            <w:r w:rsidRPr="009249F1">
              <w:rPr>
                <w:rFonts w:cs="Times New Roman"/>
                <w:sz w:val="18"/>
                <w:szCs w:val="18"/>
                <w:lang w:val="en-US"/>
              </w:rPr>
              <w:t xml:space="preserve">. Consignee/importer/ </w:t>
            </w:r>
            <w:proofErr w:type="spellStart"/>
            <w:r w:rsidRPr="009249F1">
              <w:rPr>
                <w:rFonts w:cs="Times New Roman"/>
                <w:i/>
                <w:iCs/>
                <w:sz w:val="18"/>
                <w:szCs w:val="18"/>
                <w:lang w:val="en-US"/>
              </w:rPr>
              <w:t>Gavėjas</w:t>
            </w:r>
            <w:proofErr w:type="spellEnd"/>
            <w:r w:rsidRPr="009249F1">
              <w:rPr>
                <w:rFonts w:cs="Times New Roman"/>
                <w:i/>
                <w:iCs/>
                <w:sz w:val="18"/>
                <w:szCs w:val="18"/>
                <w:lang w:val="en-US"/>
              </w:rPr>
              <w:t xml:space="preserve">/ </w:t>
            </w:r>
            <w:proofErr w:type="spellStart"/>
            <w:r w:rsidRPr="009249F1">
              <w:rPr>
                <w:rFonts w:cs="Times New Roman"/>
                <w:i/>
                <w:iCs/>
                <w:sz w:val="18"/>
                <w:szCs w:val="18"/>
                <w:lang w:val="en-US"/>
              </w:rPr>
              <w:t>importuotojas</w:t>
            </w:r>
            <w:proofErr w:type="spellEnd"/>
            <w:r w:rsidRPr="009249F1">
              <w:rPr>
                <w:rFonts w:cs="Times New Roman"/>
                <w:i/>
                <w:iCs/>
                <w:sz w:val="18"/>
                <w:szCs w:val="18"/>
                <w:lang w:val="en-US"/>
              </w:rPr>
              <w:t>:</w:t>
            </w:r>
          </w:p>
          <w:p w14:paraId="52644FAF" w14:textId="152E551B" w:rsidR="00054442" w:rsidRDefault="00054442" w:rsidP="00054442">
            <w:pPr>
              <w:jc w:val="both"/>
              <w:rPr>
                <w:rFonts w:cs="Times New Roman"/>
                <w:i/>
                <w:iCs/>
                <w:sz w:val="18"/>
                <w:szCs w:val="18"/>
                <w:lang w:val="en-US"/>
              </w:rPr>
            </w:pPr>
            <w:r w:rsidRPr="009249F1">
              <w:rPr>
                <w:rFonts w:cs="Times New Roman"/>
                <w:sz w:val="18"/>
                <w:szCs w:val="18"/>
                <w:lang w:val="en-US"/>
              </w:rPr>
              <w:t>Name</w:t>
            </w:r>
            <w:r w:rsidRPr="009249F1">
              <w:rPr>
                <w:rFonts w:cs="Times New Roman"/>
                <w:i/>
                <w:iCs/>
                <w:sz w:val="18"/>
                <w:szCs w:val="18"/>
                <w:lang w:val="en-US"/>
              </w:rPr>
              <w:t>/</w:t>
            </w:r>
            <w:proofErr w:type="spellStart"/>
            <w:r w:rsidRPr="009249F1">
              <w:rPr>
                <w:rFonts w:cs="Times New Roman"/>
                <w:i/>
                <w:iCs/>
                <w:sz w:val="18"/>
                <w:szCs w:val="18"/>
                <w:lang w:val="en-US"/>
              </w:rPr>
              <w:t>Pavadinimas</w:t>
            </w:r>
            <w:proofErr w:type="spellEnd"/>
            <w:r w:rsidRPr="009249F1">
              <w:rPr>
                <w:rFonts w:cs="Times New Roman"/>
                <w:i/>
                <w:iCs/>
                <w:sz w:val="18"/>
                <w:szCs w:val="18"/>
                <w:lang w:val="en-US"/>
              </w:rPr>
              <w:t>:</w:t>
            </w:r>
          </w:p>
          <w:p w14:paraId="2D83969F" w14:textId="77777777" w:rsidR="00054442" w:rsidRPr="009249F1" w:rsidRDefault="00054442" w:rsidP="00054442">
            <w:pPr>
              <w:jc w:val="both"/>
              <w:rPr>
                <w:rFonts w:cs="Times New Roman"/>
                <w:i/>
                <w:iCs/>
                <w:sz w:val="18"/>
                <w:szCs w:val="18"/>
                <w:lang w:val="en-US"/>
              </w:rPr>
            </w:pPr>
          </w:p>
          <w:p w14:paraId="6D51C8A9" w14:textId="2C3612E0" w:rsidR="00054442" w:rsidRDefault="00054442" w:rsidP="00054442">
            <w:pPr>
              <w:jc w:val="both"/>
              <w:rPr>
                <w:rFonts w:cs="Times New Roman"/>
                <w:i/>
                <w:iCs/>
                <w:sz w:val="18"/>
                <w:szCs w:val="18"/>
                <w:lang w:val="en-US"/>
              </w:rPr>
            </w:pPr>
            <w:r w:rsidRPr="009249F1">
              <w:rPr>
                <w:rFonts w:cs="Times New Roman"/>
                <w:sz w:val="18"/>
                <w:szCs w:val="18"/>
                <w:lang w:val="en-US"/>
              </w:rPr>
              <w:t>Address</w:t>
            </w:r>
            <w:r w:rsidRPr="009249F1">
              <w:rPr>
                <w:rFonts w:cs="Times New Roman"/>
                <w:i/>
                <w:iCs/>
                <w:sz w:val="18"/>
                <w:szCs w:val="18"/>
                <w:lang w:val="en-US"/>
              </w:rPr>
              <w:t xml:space="preserve">/ </w:t>
            </w:r>
            <w:proofErr w:type="spellStart"/>
            <w:r w:rsidRPr="009249F1">
              <w:rPr>
                <w:rFonts w:cs="Times New Roman"/>
                <w:i/>
                <w:iCs/>
                <w:sz w:val="18"/>
                <w:szCs w:val="18"/>
                <w:lang w:val="en-US"/>
              </w:rPr>
              <w:t>adresas</w:t>
            </w:r>
            <w:proofErr w:type="spellEnd"/>
            <w:r w:rsidRPr="009249F1">
              <w:rPr>
                <w:rFonts w:cs="Times New Roman"/>
                <w:i/>
                <w:iCs/>
                <w:sz w:val="18"/>
                <w:szCs w:val="18"/>
                <w:lang w:val="en-US"/>
              </w:rPr>
              <w:t>:</w:t>
            </w:r>
          </w:p>
          <w:p w14:paraId="317EEF4C" w14:textId="77777777" w:rsidR="00054442" w:rsidRPr="009249F1" w:rsidRDefault="00054442" w:rsidP="00054442">
            <w:pPr>
              <w:jc w:val="both"/>
              <w:rPr>
                <w:rFonts w:cs="Times New Roman"/>
                <w:i/>
                <w:iCs/>
                <w:sz w:val="18"/>
                <w:szCs w:val="18"/>
                <w:lang w:val="en-US"/>
              </w:rPr>
            </w:pPr>
          </w:p>
          <w:p w14:paraId="758BDE4C" w14:textId="5DA67815" w:rsidR="00054442" w:rsidRPr="009249F1" w:rsidRDefault="00054442" w:rsidP="00054442">
            <w:pPr>
              <w:jc w:val="both"/>
              <w:rPr>
                <w:rFonts w:cs="Times New Roman"/>
                <w:i/>
                <w:iCs/>
                <w:sz w:val="18"/>
                <w:szCs w:val="18"/>
                <w:lang w:val="en-US"/>
              </w:rPr>
            </w:pPr>
            <w:r w:rsidRPr="009249F1">
              <w:rPr>
                <w:rFonts w:cs="Times New Roman"/>
                <w:sz w:val="18"/>
                <w:szCs w:val="18"/>
                <w:lang w:val="en-US"/>
              </w:rPr>
              <w:t>Tel. no</w:t>
            </w:r>
            <w:r w:rsidRPr="009249F1">
              <w:rPr>
                <w:rFonts w:cs="Times New Roman"/>
                <w:i/>
                <w:iCs/>
                <w:sz w:val="18"/>
                <w:szCs w:val="18"/>
                <w:lang w:val="en-US"/>
              </w:rPr>
              <w:t>./ Tel. Nr.:</w:t>
            </w:r>
          </w:p>
        </w:tc>
      </w:tr>
      <w:tr w:rsidR="00054442" w14:paraId="5014BE38" w14:textId="77777777" w:rsidTr="00AA28E1">
        <w:tc>
          <w:tcPr>
            <w:tcW w:w="5363" w:type="dxa"/>
            <w:gridSpan w:val="4"/>
          </w:tcPr>
          <w:p w14:paraId="401851D4" w14:textId="716ED2C0" w:rsidR="00054442" w:rsidRPr="009249F1" w:rsidRDefault="00054442" w:rsidP="00054442">
            <w:pPr>
              <w:jc w:val="both"/>
              <w:rPr>
                <w:rFonts w:cs="Times New Roman"/>
                <w:i/>
                <w:iCs/>
                <w:sz w:val="18"/>
                <w:szCs w:val="18"/>
                <w:lang w:val="en-US"/>
              </w:rPr>
            </w:pPr>
            <w:r>
              <w:rPr>
                <w:rFonts w:cs="Times New Roman"/>
                <w:sz w:val="18"/>
                <w:szCs w:val="18"/>
                <w:lang w:val="en-US"/>
              </w:rPr>
              <w:t>7</w:t>
            </w:r>
            <w:r w:rsidRPr="009249F1">
              <w:rPr>
                <w:rFonts w:cs="Times New Roman"/>
                <w:sz w:val="18"/>
                <w:szCs w:val="18"/>
                <w:lang w:val="en-US"/>
              </w:rPr>
              <w:t xml:space="preserve">. Country of origin/ </w:t>
            </w:r>
            <w:proofErr w:type="spellStart"/>
            <w:r w:rsidRPr="009249F1">
              <w:rPr>
                <w:rFonts w:cs="Times New Roman"/>
                <w:i/>
                <w:iCs/>
                <w:sz w:val="18"/>
                <w:szCs w:val="18"/>
                <w:lang w:val="en-US"/>
              </w:rPr>
              <w:t>Kilmės</w:t>
            </w:r>
            <w:proofErr w:type="spellEnd"/>
            <w:r w:rsidRPr="009249F1">
              <w:rPr>
                <w:rFonts w:cs="Times New Roman"/>
                <w:i/>
                <w:iCs/>
                <w:sz w:val="18"/>
                <w:szCs w:val="18"/>
                <w:lang w:val="en-US"/>
              </w:rPr>
              <w:t xml:space="preserve"> </w:t>
            </w:r>
            <w:proofErr w:type="spellStart"/>
            <w:r w:rsidRPr="009249F1">
              <w:rPr>
                <w:rFonts w:cs="Times New Roman"/>
                <w:i/>
                <w:iCs/>
                <w:sz w:val="18"/>
                <w:szCs w:val="18"/>
                <w:lang w:val="en-US"/>
              </w:rPr>
              <w:t>šalis</w:t>
            </w:r>
            <w:proofErr w:type="spellEnd"/>
            <w:r w:rsidRPr="009249F1">
              <w:rPr>
                <w:rFonts w:cs="Times New Roman"/>
                <w:i/>
                <w:iCs/>
                <w:sz w:val="18"/>
                <w:szCs w:val="18"/>
                <w:lang w:val="en-US"/>
              </w:rPr>
              <w:t>:</w:t>
            </w:r>
          </w:p>
        </w:tc>
        <w:tc>
          <w:tcPr>
            <w:tcW w:w="5127" w:type="dxa"/>
            <w:gridSpan w:val="3"/>
          </w:tcPr>
          <w:p w14:paraId="00080E2F" w14:textId="77777777" w:rsidR="00054442" w:rsidRPr="009249F1" w:rsidRDefault="00054442" w:rsidP="00054442">
            <w:pPr>
              <w:jc w:val="both"/>
              <w:rPr>
                <w:rFonts w:cs="Times New Roman"/>
                <w:sz w:val="18"/>
                <w:szCs w:val="18"/>
                <w:lang w:val="en-US"/>
              </w:rPr>
            </w:pPr>
            <w:r w:rsidRPr="009249F1">
              <w:rPr>
                <w:rFonts w:cs="Times New Roman"/>
                <w:sz w:val="18"/>
                <w:szCs w:val="18"/>
                <w:lang w:val="en-US"/>
              </w:rPr>
              <w:t xml:space="preserve">ISO code/ </w:t>
            </w:r>
            <w:r w:rsidRPr="009249F1">
              <w:rPr>
                <w:rFonts w:cs="Times New Roman"/>
                <w:i/>
                <w:iCs/>
                <w:sz w:val="18"/>
                <w:szCs w:val="18"/>
                <w:lang w:val="en-US"/>
              </w:rPr>
              <w:t xml:space="preserve">ISO </w:t>
            </w:r>
            <w:proofErr w:type="spellStart"/>
            <w:r w:rsidRPr="009249F1">
              <w:rPr>
                <w:rFonts w:cs="Times New Roman"/>
                <w:i/>
                <w:iCs/>
                <w:sz w:val="18"/>
                <w:szCs w:val="18"/>
                <w:lang w:val="en-US"/>
              </w:rPr>
              <w:t>kodas</w:t>
            </w:r>
            <w:proofErr w:type="spellEnd"/>
            <w:r w:rsidRPr="009249F1">
              <w:rPr>
                <w:rFonts w:cs="Times New Roman"/>
                <w:i/>
                <w:iCs/>
                <w:sz w:val="18"/>
                <w:szCs w:val="18"/>
                <w:lang w:val="en-US"/>
              </w:rPr>
              <w:t>:</w:t>
            </w:r>
          </w:p>
        </w:tc>
      </w:tr>
      <w:tr w:rsidR="00054442" w14:paraId="24105665" w14:textId="77777777" w:rsidTr="00AA28E1">
        <w:tc>
          <w:tcPr>
            <w:tcW w:w="10490" w:type="dxa"/>
            <w:gridSpan w:val="7"/>
          </w:tcPr>
          <w:p w14:paraId="0F5752CE" w14:textId="3A588498" w:rsidR="00054442" w:rsidRPr="009249F1" w:rsidRDefault="00054442" w:rsidP="00054442">
            <w:pPr>
              <w:jc w:val="both"/>
              <w:rPr>
                <w:rFonts w:cs="Times New Roman"/>
                <w:sz w:val="18"/>
                <w:szCs w:val="18"/>
                <w:lang w:val="en-US"/>
              </w:rPr>
            </w:pPr>
            <w:r>
              <w:rPr>
                <w:rFonts w:cs="Times New Roman"/>
                <w:sz w:val="18"/>
                <w:szCs w:val="18"/>
                <w:lang w:val="en-US"/>
              </w:rPr>
              <w:t>8</w:t>
            </w:r>
            <w:r w:rsidRPr="009249F1">
              <w:rPr>
                <w:rFonts w:cs="Times New Roman"/>
                <w:sz w:val="18"/>
                <w:szCs w:val="18"/>
                <w:lang w:val="en-US"/>
              </w:rPr>
              <w:t xml:space="preserve">. Place of loading/ </w:t>
            </w:r>
            <w:proofErr w:type="spellStart"/>
            <w:r w:rsidRPr="009249F1">
              <w:rPr>
                <w:rFonts w:cs="Times New Roman"/>
                <w:i/>
                <w:iCs/>
                <w:sz w:val="18"/>
                <w:szCs w:val="18"/>
                <w:lang w:val="en-US"/>
              </w:rPr>
              <w:t>Pakrovimo</w:t>
            </w:r>
            <w:proofErr w:type="spellEnd"/>
            <w:r w:rsidRPr="009249F1">
              <w:rPr>
                <w:rFonts w:cs="Times New Roman"/>
                <w:i/>
                <w:iCs/>
                <w:sz w:val="18"/>
                <w:szCs w:val="18"/>
                <w:lang w:val="en-US"/>
              </w:rPr>
              <w:t xml:space="preserve"> </w:t>
            </w:r>
            <w:proofErr w:type="spellStart"/>
            <w:r w:rsidRPr="009249F1">
              <w:rPr>
                <w:rFonts w:cs="Times New Roman"/>
                <w:i/>
                <w:iCs/>
                <w:sz w:val="18"/>
                <w:szCs w:val="18"/>
                <w:lang w:val="en-US"/>
              </w:rPr>
              <w:t>vieta</w:t>
            </w:r>
            <w:proofErr w:type="spellEnd"/>
            <w:r w:rsidRPr="009249F1">
              <w:rPr>
                <w:rFonts w:cs="Times New Roman"/>
                <w:i/>
                <w:iCs/>
                <w:sz w:val="18"/>
                <w:szCs w:val="18"/>
                <w:lang w:val="en-US"/>
              </w:rPr>
              <w:t>:</w:t>
            </w:r>
          </w:p>
        </w:tc>
      </w:tr>
      <w:tr w:rsidR="00054442" w14:paraId="22C96A53" w14:textId="5708FAD5" w:rsidTr="00AA28E1">
        <w:tc>
          <w:tcPr>
            <w:tcW w:w="5363" w:type="dxa"/>
            <w:gridSpan w:val="4"/>
          </w:tcPr>
          <w:p w14:paraId="21CF24F4" w14:textId="6564576C" w:rsidR="00054442" w:rsidRPr="009249F1" w:rsidRDefault="00054442" w:rsidP="00054442">
            <w:pPr>
              <w:jc w:val="both"/>
              <w:rPr>
                <w:rFonts w:cs="Times New Roman"/>
                <w:sz w:val="18"/>
                <w:szCs w:val="18"/>
                <w:lang w:val="en-US"/>
              </w:rPr>
            </w:pPr>
            <w:r>
              <w:rPr>
                <w:rFonts w:cs="Times New Roman"/>
                <w:sz w:val="18"/>
                <w:szCs w:val="18"/>
                <w:lang w:val="en-US"/>
              </w:rPr>
              <w:t>9</w:t>
            </w:r>
            <w:r w:rsidRPr="009249F1">
              <w:rPr>
                <w:rFonts w:cs="Times New Roman"/>
                <w:sz w:val="18"/>
                <w:szCs w:val="18"/>
                <w:lang w:val="en-US"/>
              </w:rPr>
              <w:t xml:space="preserve">. Country of destination/ </w:t>
            </w:r>
            <w:proofErr w:type="spellStart"/>
            <w:r w:rsidRPr="009249F1">
              <w:rPr>
                <w:rFonts w:cs="Times New Roman"/>
                <w:i/>
                <w:iCs/>
                <w:sz w:val="18"/>
                <w:szCs w:val="18"/>
                <w:lang w:val="en-US"/>
              </w:rPr>
              <w:t>Paskirties</w:t>
            </w:r>
            <w:proofErr w:type="spellEnd"/>
            <w:r w:rsidRPr="009249F1">
              <w:rPr>
                <w:rFonts w:cs="Times New Roman"/>
                <w:i/>
                <w:iCs/>
                <w:sz w:val="18"/>
                <w:szCs w:val="18"/>
                <w:lang w:val="en-US"/>
              </w:rPr>
              <w:t xml:space="preserve"> </w:t>
            </w:r>
            <w:proofErr w:type="spellStart"/>
            <w:r w:rsidRPr="009249F1">
              <w:rPr>
                <w:rFonts w:cs="Times New Roman"/>
                <w:i/>
                <w:iCs/>
                <w:sz w:val="18"/>
                <w:szCs w:val="18"/>
                <w:lang w:val="en-US"/>
              </w:rPr>
              <w:t>šalis</w:t>
            </w:r>
            <w:proofErr w:type="spellEnd"/>
            <w:r w:rsidRPr="009249F1">
              <w:rPr>
                <w:rFonts w:cs="Times New Roman"/>
                <w:i/>
                <w:iCs/>
                <w:sz w:val="18"/>
                <w:szCs w:val="18"/>
                <w:lang w:val="en-US"/>
              </w:rPr>
              <w:t>:</w:t>
            </w:r>
          </w:p>
        </w:tc>
        <w:tc>
          <w:tcPr>
            <w:tcW w:w="5127" w:type="dxa"/>
            <w:gridSpan w:val="3"/>
          </w:tcPr>
          <w:p w14:paraId="0E8BA35C" w14:textId="173BD67F" w:rsidR="00054442" w:rsidRPr="009249F1" w:rsidRDefault="00054442" w:rsidP="00054442">
            <w:pPr>
              <w:jc w:val="both"/>
              <w:rPr>
                <w:rFonts w:cs="Times New Roman"/>
                <w:sz w:val="18"/>
                <w:szCs w:val="18"/>
                <w:lang w:val="en-US"/>
              </w:rPr>
            </w:pPr>
            <w:r w:rsidRPr="009249F1">
              <w:rPr>
                <w:rFonts w:cs="Times New Roman"/>
                <w:sz w:val="18"/>
                <w:szCs w:val="18"/>
                <w:lang w:val="en-US"/>
              </w:rPr>
              <w:t xml:space="preserve">ISO code/ </w:t>
            </w:r>
            <w:r w:rsidRPr="009249F1">
              <w:rPr>
                <w:rFonts w:cs="Times New Roman"/>
                <w:i/>
                <w:iCs/>
                <w:sz w:val="18"/>
                <w:szCs w:val="18"/>
                <w:lang w:val="en-US"/>
              </w:rPr>
              <w:t xml:space="preserve">ISO </w:t>
            </w:r>
            <w:proofErr w:type="spellStart"/>
            <w:r w:rsidRPr="009249F1">
              <w:rPr>
                <w:rFonts w:cs="Times New Roman"/>
                <w:i/>
                <w:iCs/>
                <w:sz w:val="18"/>
                <w:szCs w:val="18"/>
                <w:lang w:val="en-US"/>
              </w:rPr>
              <w:t>kodas</w:t>
            </w:r>
            <w:proofErr w:type="spellEnd"/>
            <w:r w:rsidRPr="009249F1">
              <w:rPr>
                <w:rFonts w:cs="Times New Roman"/>
                <w:i/>
                <w:iCs/>
                <w:sz w:val="18"/>
                <w:szCs w:val="18"/>
                <w:lang w:val="en-US"/>
              </w:rPr>
              <w:t>:</w:t>
            </w:r>
          </w:p>
        </w:tc>
      </w:tr>
      <w:tr w:rsidR="00054442" w14:paraId="7B1D8574" w14:textId="77777777" w:rsidTr="00AA28E1">
        <w:tc>
          <w:tcPr>
            <w:tcW w:w="5363" w:type="dxa"/>
            <w:gridSpan w:val="4"/>
          </w:tcPr>
          <w:p w14:paraId="2400C925" w14:textId="53E86392" w:rsidR="00054442" w:rsidRPr="009249F1" w:rsidRDefault="008211C2" w:rsidP="00054442">
            <w:pPr>
              <w:jc w:val="both"/>
              <w:rPr>
                <w:rFonts w:cs="Times New Roman"/>
                <w:sz w:val="18"/>
                <w:szCs w:val="18"/>
                <w:lang w:val="en-US"/>
              </w:rPr>
            </w:pPr>
            <w:r>
              <w:rPr>
                <w:rFonts w:cs="Times New Roman"/>
                <w:sz w:val="18"/>
                <w:szCs w:val="18"/>
                <w:lang w:val="en-US"/>
              </w:rPr>
              <w:t>10</w:t>
            </w:r>
            <w:r w:rsidR="00054442" w:rsidRPr="009249F1">
              <w:rPr>
                <w:rFonts w:cs="Times New Roman"/>
                <w:sz w:val="18"/>
                <w:szCs w:val="18"/>
                <w:lang w:val="en-US"/>
              </w:rPr>
              <w:t>. Declared po</w:t>
            </w:r>
            <w:r>
              <w:rPr>
                <w:rFonts w:cs="Times New Roman"/>
                <w:sz w:val="18"/>
                <w:szCs w:val="18"/>
                <w:lang w:val="en-US"/>
              </w:rPr>
              <w:t>rt</w:t>
            </w:r>
            <w:r w:rsidR="00054442" w:rsidRPr="009249F1">
              <w:rPr>
                <w:rFonts w:cs="Times New Roman"/>
                <w:sz w:val="18"/>
                <w:szCs w:val="18"/>
                <w:lang w:val="en-US"/>
              </w:rPr>
              <w:t xml:space="preserve"> of entry</w:t>
            </w:r>
            <w:r w:rsidRPr="008211C2">
              <w:rPr>
                <w:rFonts w:cs="Times New Roman"/>
                <w:sz w:val="18"/>
                <w:szCs w:val="18"/>
                <w:vertAlign w:val="superscript"/>
                <w:lang w:val="en-US"/>
              </w:rPr>
              <w:t>2</w:t>
            </w:r>
            <w:r w:rsidR="00054442" w:rsidRPr="009249F1">
              <w:rPr>
                <w:rFonts w:cs="Times New Roman"/>
                <w:sz w:val="18"/>
                <w:szCs w:val="18"/>
                <w:lang w:val="en-US"/>
              </w:rPr>
              <w:t xml:space="preserve">/ </w:t>
            </w:r>
            <w:proofErr w:type="spellStart"/>
            <w:r w:rsidR="00054442" w:rsidRPr="009249F1">
              <w:rPr>
                <w:rFonts w:cs="Times New Roman"/>
                <w:i/>
                <w:iCs/>
                <w:sz w:val="18"/>
                <w:szCs w:val="18"/>
                <w:lang w:val="en-US"/>
              </w:rPr>
              <w:t>Deklaruojamas</w:t>
            </w:r>
            <w:proofErr w:type="spellEnd"/>
            <w:r w:rsidR="00054442" w:rsidRPr="009249F1">
              <w:rPr>
                <w:rFonts w:cs="Times New Roman"/>
                <w:i/>
                <w:iCs/>
                <w:sz w:val="18"/>
                <w:szCs w:val="18"/>
                <w:lang w:val="en-US"/>
              </w:rPr>
              <w:t xml:space="preserve"> </w:t>
            </w:r>
            <w:proofErr w:type="spellStart"/>
            <w:r w:rsidR="00054442" w:rsidRPr="009249F1">
              <w:rPr>
                <w:rFonts w:cs="Times New Roman"/>
                <w:i/>
                <w:iCs/>
                <w:sz w:val="18"/>
                <w:szCs w:val="18"/>
                <w:lang w:val="en-US"/>
              </w:rPr>
              <w:t>atvykimo</w:t>
            </w:r>
            <w:proofErr w:type="spellEnd"/>
            <w:r w:rsidR="00054442" w:rsidRPr="009249F1">
              <w:rPr>
                <w:rFonts w:cs="Times New Roman"/>
                <w:i/>
                <w:iCs/>
                <w:sz w:val="18"/>
                <w:szCs w:val="18"/>
                <w:lang w:val="en-US"/>
              </w:rPr>
              <w:t xml:space="preserve"> į </w:t>
            </w:r>
            <w:proofErr w:type="spellStart"/>
            <w:r w:rsidR="00054442" w:rsidRPr="009249F1">
              <w:rPr>
                <w:rFonts w:cs="Times New Roman"/>
                <w:i/>
                <w:iCs/>
                <w:sz w:val="18"/>
                <w:szCs w:val="18"/>
                <w:lang w:val="en-US"/>
              </w:rPr>
              <w:t>šalį</w:t>
            </w:r>
            <w:proofErr w:type="spellEnd"/>
            <w:r w:rsidR="00054442" w:rsidRPr="009249F1">
              <w:rPr>
                <w:rFonts w:cs="Times New Roman"/>
                <w:i/>
                <w:iCs/>
                <w:sz w:val="18"/>
                <w:szCs w:val="18"/>
                <w:lang w:val="en-US"/>
              </w:rPr>
              <w:t xml:space="preserve"> </w:t>
            </w:r>
            <w:r>
              <w:rPr>
                <w:rFonts w:cs="Times New Roman"/>
                <w:i/>
                <w:iCs/>
                <w:sz w:val="18"/>
                <w:szCs w:val="18"/>
                <w:lang w:val="en-US"/>
              </w:rPr>
              <w:t>uostas</w:t>
            </w:r>
            <w:r w:rsidRPr="008211C2">
              <w:rPr>
                <w:rFonts w:cs="Times New Roman"/>
                <w:i/>
                <w:iCs/>
                <w:sz w:val="18"/>
                <w:szCs w:val="18"/>
                <w:vertAlign w:val="superscript"/>
                <w:lang w:val="en-US"/>
              </w:rPr>
              <w:t>2</w:t>
            </w:r>
            <w:r w:rsidR="00054442" w:rsidRPr="009249F1">
              <w:rPr>
                <w:rFonts w:cs="Times New Roman"/>
                <w:i/>
                <w:iCs/>
                <w:sz w:val="18"/>
                <w:szCs w:val="18"/>
                <w:lang w:val="en-US"/>
              </w:rPr>
              <w:t>:</w:t>
            </w:r>
          </w:p>
        </w:tc>
        <w:tc>
          <w:tcPr>
            <w:tcW w:w="5127" w:type="dxa"/>
            <w:gridSpan w:val="3"/>
          </w:tcPr>
          <w:p w14:paraId="4D3165DC" w14:textId="44C1FD21" w:rsidR="00054442" w:rsidRPr="009249F1" w:rsidRDefault="00054442" w:rsidP="00054442">
            <w:pPr>
              <w:jc w:val="both"/>
              <w:rPr>
                <w:rFonts w:cs="Times New Roman"/>
                <w:i/>
                <w:iCs/>
                <w:sz w:val="18"/>
                <w:szCs w:val="18"/>
                <w:lang w:val="en-US"/>
              </w:rPr>
            </w:pPr>
          </w:p>
        </w:tc>
      </w:tr>
      <w:tr w:rsidR="00054442" w14:paraId="2D632873" w14:textId="77777777" w:rsidTr="00AA28E1">
        <w:tc>
          <w:tcPr>
            <w:tcW w:w="5363" w:type="dxa"/>
            <w:gridSpan w:val="4"/>
            <w:tcBorders>
              <w:bottom w:val="single" w:sz="4" w:space="0" w:color="auto"/>
            </w:tcBorders>
          </w:tcPr>
          <w:p w14:paraId="3695BFDB" w14:textId="45F7D282" w:rsidR="00054442" w:rsidRPr="009249F1" w:rsidRDefault="008211C2" w:rsidP="00054442">
            <w:pPr>
              <w:jc w:val="both"/>
              <w:rPr>
                <w:rFonts w:cs="Times New Roman"/>
                <w:i/>
                <w:iCs/>
                <w:sz w:val="18"/>
                <w:szCs w:val="18"/>
                <w:lang w:val="en-US"/>
              </w:rPr>
            </w:pPr>
            <w:r>
              <w:rPr>
                <w:rFonts w:cs="Times New Roman"/>
                <w:sz w:val="18"/>
                <w:szCs w:val="18"/>
                <w:lang w:val="en-US"/>
              </w:rPr>
              <w:t>11</w:t>
            </w:r>
            <w:r w:rsidR="00054442" w:rsidRPr="009249F1">
              <w:rPr>
                <w:rFonts w:cs="Times New Roman"/>
                <w:sz w:val="18"/>
                <w:szCs w:val="18"/>
                <w:lang w:val="en-US"/>
              </w:rPr>
              <w:t>. M</w:t>
            </w:r>
            <w:r>
              <w:rPr>
                <w:rFonts w:cs="Times New Roman"/>
                <w:sz w:val="18"/>
                <w:szCs w:val="18"/>
                <w:lang w:val="en-US"/>
              </w:rPr>
              <w:t>ode</w:t>
            </w:r>
            <w:r w:rsidR="00054442" w:rsidRPr="009249F1">
              <w:rPr>
                <w:rFonts w:cs="Times New Roman"/>
                <w:sz w:val="18"/>
                <w:szCs w:val="18"/>
                <w:lang w:val="en-US"/>
              </w:rPr>
              <w:t xml:space="preserve"> of transport/ </w:t>
            </w:r>
            <w:proofErr w:type="spellStart"/>
            <w:r w:rsidR="00054442" w:rsidRPr="009249F1">
              <w:rPr>
                <w:rFonts w:cs="Times New Roman"/>
                <w:i/>
                <w:iCs/>
                <w:sz w:val="18"/>
                <w:szCs w:val="18"/>
                <w:lang w:val="en-US"/>
              </w:rPr>
              <w:t>Transporto</w:t>
            </w:r>
            <w:proofErr w:type="spellEnd"/>
            <w:r w:rsidR="00054442" w:rsidRPr="009249F1">
              <w:rPr>
                <w:rFonts w:cs="Times New Roman"/>
                <w:i/>
                <w:iCs/>
                <w:sz w:val="18"/>
                <w:szCs w:val="18"/>
                <w:lang w:val="en-US"/>
              </w:rPr>
              <w:t xml:space="preserve"> </w:t>
            </w:r>
            <w:proofErr w:type="spellStart"/>
            <w:r w:rsidR="00054442" w:rsidRPr="009249F1">
              <w:rPr>
                <w:rFonts w:cs="Times New Roman"/>
                <w:i/>
                <w:iCs/>
                <w:sz w:val="18"/>
                <w:szCs w:val="18"/>
                <w:lang w:val="en-US"/>
              </w:rPr>
              <w:t>priemonė</w:t>
            </w:r>
            <w:proofErr w:type="spellEnd"/>
            <w:r w:rsidR="00054442" w:rsidRPr="009249F1">
              <w:rPr>
                <w:rFonts w:cs="Times New Roman"/>
                <w:i/>
                <w:iCs/>
                <w:sz w:val="18"/>
                <w:szCs w:val="18"/>
                <w:lang w:val="en-US"/>
              </w:rPr>
              <w:t>:</w:t>
            </w:r>
          </w:p>
        </w:tc>
        <w:tc>
          <w:tcPr>
            <w:tcW w:w="5127" w:type="dxa"/>
            <w:gridSpan w:val="3"/>
            <w:tcBorders>
              <w:bottom w:val="single" w:sz="4" w:space="0" w:color="auto"/>
            </w:tcBorders>
          </w:tcPr>
          <w:p w14:paraId="29EE1332" w14:textId="1CEACFD7" w:rsidR="00054442" w:rsidRPr="009249F1" w:rsidRDefault="00054442" w:rsidP="00054442">
            <w:pPr>
              <w:jc w:val="both"/>
              <w:rPr>
                <w:rFonts w:cs="Times New Roman"/>
                <w:i/>
                <w:iCs/>
                <w:sz w:val="18"/>
                <w:szCs w:val="18"/>
                <w:lang w:val="en-US"/>
              </w:rPr>
            </w:pPr>
          </w:p>
        </w:tc>
      </w:tr>
      <w:tr w:rsidR="00054442" w14:paraId="0DD410DB" w14:textId="77777777" w:rsidTr="00AA28E1">
        <w:tc>
          <w:tcPr>
            <w:tcW w:w="10490" w:type="dxa"/>
            <w:gridSpan w:val="7"/>
          </w:tcPr>
          <w:p w14:paraId="37F35A18" w14:textId="772FEEB4" w:rsidR="00054442" w:rsidRPr="009249F1" w:rsidRDefault="00054442" w:rsidP="00054442">
            <w:pPr>
              <w:jc w:val="both"/>
              <w:rPr>
                <w:rFonts w:cs="Times New Roman"/>
                <w:i/>
                <w:iCs/>
                <w:sz w:val="18"/>
                <w:szCs w:val="18"/>
                <w:lang w:val="en-US"/>
              </w:rPr>
            </w:pPr>
            <w:r w:rsidRPr="009249F1">
              <w:rPr>
                <w:rFonts w:cs="Times New Roman"/>
                <w:sz w:val="18"/>
                <w:szCs w:val="18"/>
                <w:lang w:val="en-US"/>
              </w:rPr>
              <w:t>1</w:t>
            </w:r>
            <w:r w:rsidR="008211C2">
              <w:rPr>
                <w:rFonts w:cs="Times New Roman"/>
                <w:sz w:val="18"/>
                <w:szCs w:val="18"/>
                <w:lang w:val="en-US"/>
              </w:rPr>
              <w:t>2</w:t>
            </w:r>
            <w:r w:rsidRPr="009249F1">
              <w:rPr>
                <w:rFonts w:cs="Times New Roman"/>
                <w:sz w:val="18"/>
                <w:szCs w:val="18"/>
                <w:lang w:val="en-US"/>
              </w:rPr>
              <w:t xml:space="preserve">. Identification of food products as described below (multiple lines may be used for multiple products)/ </w:t>
            </w:r>
            <w:r w:rsidRPr="009249F1">
              <w:rPr>
                <w:rFonts w:cs="Times New Roman"/>
                <w:i/>
                <w:iCs/>
                <w:sz w:val="18"/>
                <w:szCs w:val="18"/>
                <w:lang w:val="en-US"/>
              </w:rPr>
              <w:t xml:space="preserve">Maisto produktų </w:t>
            </w:r>
            <w:proofErr w:type="spellStart"/>
            <w:r w:rsidRPr="009249F1">
              <w:rPr>
                <w:rFonts w:cs="Times New Roman"/>
                <w:i/>
                <w:iCs/>
                <w:sz w:val="18"/>
                <w:szCs w:val="18"/>
                <w:lang w:val="en-US"/>
              </w:rPr>
              <w:t>identifikavimas</w:t>
            </w:r>
            <w:proofErr w:type="spellEnd"/>
            <w:r w:rsidRPr="009249F1">
              <w:rPr>
                <w:rFonts w:cs="Times New Roman"/>
                <w:i/>
                <w:iCs/>
                <w:sz w:val="18"/>
                <w:szCs w:val="18"/>
                <w:lang w:val="en-US"/>
              </w:rPr>
              <w:t xml:space="preserve">, </w:t>
            </w:r>
            <w:proofErr w:type="spellStart"/>
            <w:r w:rsidRPr="009249F1">
              <w:rPr>
                <w:rFonts w:cs="Times New Roman"/>
                <w:i/>
                <w:iCs/>
                <w:sz w:val="18"/>
                <w:szCs w:val="18"/>
                <w:lang w:val="en-US"/>
              </w:rPr>
              <w:t>kaip</w:t>
            </w:r>
            <w:proofErr w:type="spellEnd"/>
            <w:r w:rsidRPr="009249F1">
              <w:rPr>
                <w:rFonts w:cs="Times New Roman"/>
                <w:i/>
                <w:iCs/>
                <w:sz w:val="18"/>
                <w:szCs w:val="18"/>
                <w:lang w:val="en-US"/>
              </w:rPr>
              <w:t xml:space="preserve"> </w:t>
            </w:r>
            <w:proofErr w:type="spellStart"/>
            <w:r w:rsidRPr="009249F1">
              <w:rPr>
                <w:rFonts w:cs="Times New Roman"/>
                <w:i/>
                <w:iCs/>
                <w:sz w:val="18"/>
                <w:szCs w:val="18"/>
                <w:lang w:val="en-US"/>
              </w:rPr>
              <w:t>aprašyta</w:t>
            </w:r>
            <w:proofErr w:type="spellEnd"/>
            <w:r w:rsidRPr="009249F1">
              <w:rPr>
                <w:rFonts w:cs="Times New Roman"/>
                <w:i/>
                <w:iCs/>
                <w:sz w:val="18"/>
                <w:szCs w:val="18"/>
                <w:lang w:val="en-US"/>
              </w:rPr>
              <w:t xml:space="preserve"> </w:t>
            </w:r>
            <w:proofErr w:type="spellStart"/>
            <w:r w:rsidRPr="009249F1">
              <w:rPr>
                <w:rFonts w:cs="Times New Roman"/>
                <w:i/>
                <w:iCs/>
                <w:sz w:val="18"/>
                <w:szCs w:val="18"/>
                <w:lang w:val="en-US"/>
              </w:rPr>
              <w:t>toliau</w:t>
            </w:r>
            <w:proofErr w:type="spellEnd"/>
            <w:r w:rsidRPr="009249F1">
              <w:rPr>
                <w:rFonts w:cs="Times New Roman"/>
                <w:i/>
                <w:iCs/>
                <w:sz w:val="18"/>
                <w:szCs w:val="18"/>
                <w:lang w:val="en-US"/>
              </w:rPr>
              <w:t xml:space="preserve"> (</w:t>
            </w:r>
            <w:proofErr w:type="spellStart"/>
            <w:r w:rsidRPr="009249F1">
              <w:rPr>
                <w:rFonts w:cs="Times New Roman"/>
                <w:i/>
                <w:iCs/>
                <w:sz w:val="18"/>
                <w:szCs w:val="18"/>
                <w:lang w:val="en-US"/>
              </w:rPr>
              <w:t>keliems</w:t>
            </w:r>
            <w:proofErr w:type="spellEnd"/>
            <w:r w:rsidRPr="009249F1">
              <w:rPr>
                <w:rFonts w:cs="Times New Roman"/>
                <w:i/>
                <w:iCs/>
                <w:sz w:val="18"/>
                <w:szCs w:val="18"/>
                <w:lang w:val="en-US"/>
              </w:rPr>
              <w:t xml:space="preserve"> </w:t>
            </w:r>
            <w:proofErr w:type="spellStart"/>
            <w:r w:rsidRPr="009249F1">
              <w:rPr>
                <w:rFonts w:cs="Times New Roman"/>
                <w:i/>
                <w:iCs/>
                <w:sz w:val="18"/>
                <w:szCs w:val="18"/>
                <w:lang w:val="en-US"/>
              </w:rPr>
              <w:t>produktams</w:t>
            </w:r>
            <w:proofErr w:type="spellEnd"/>
            <w:r w:rsidRPr="009249F1">
              <w:rPr>
                <w:rFonts w:cs="Times New Roman"/>
                <w:i/>
                <w:iCs/>
                <w:sz w:val="18"/>
                <w:szCs w:val="18"/>
                <w:lang w:val="en-US"/>
              </w:rPr>
              <w:t xml:space="preserve"> </w:t>
            </w:r>
            <w:proofErr w:type="spellStart"/>
            <w:r w:rsidRPr="009249F1">
              <w:rPr>
                <w:rFonts w:cs="Times New Roman"/>
                <w:i/>
                <w:iCs/>
                <w:sz w:val="18"/>
                <w:szCs w:val="18"/>
                <w:lang w:val="en-US"/>
              </w:rPr>
              <w:t>gali</w:t>
            </w:r>
            <w:proofErr w:type="spellEnd"/>
            <w:r w:rsidRPr="009249F1">
              <w:rPr>
                <w:rFonts w:cs="Times New Roman"/>
                <w:i/>
                <w:iCs/>
                <w:sz w:val="18"/>
                <w:szCs w:val="18"/>
                <w:lang w:val="en-US"/>
              </w:rPr>
              <w:t xml:space="preserve"> </w:t>
            </w:r>
            <w:proofErr w:type="spellStart"/>
            <w:r w:rsidRPr="009249F1">
              <w:rPr>
                <w:rFonts w:cs="Times New Roman"/>
                <w:i/>
                <w:iCs/>
                <w:sz w:val="18"/>
                <w:szCs w:val="18"/>
                <w:lang w:val="en-US"/>
              </w:rPr>
              <w:t>būti</w:t>
            </w:r>
            <w:proofErr w:type="spellEnd"/>
            <w:r w:rsidRPr="009249F1">
              <w:rPr>
                <w:rFonts w:cs="Times New Roman"/>
                <w:i/>
                <w:iCs/>
                <w:sz w:val="18"/>
                <w:szCs w:val="18"/>
                <w:lang w:val="en-US"/>
              </w:rPr>
              <w:t xml:space="preserve"> </w:t>
            </w:r>
            <w:proofErr w:type="spellStart"/>
            <w:r w:rsidRPr="009249F1">
              <w:rPr>
                <w:rFonts w:cs="Times New Roman"/>
                <w:i/>
                <w:iCs/>
                <w:sz w:val="18"/>
                <w:szCs w:val="18"/>
                <w:lang w:val="en-US"/>
              </w:rPr>
              <w:t>naudojamos</w:t>
            </w:r>
            <w:proofErr w:type="spellEnd"/>
            <w:r w:rsidRPr="009249F1">
              <w:rPr>
                <w:rFonts w:cs="Times New Roman"/>
                <w:i/>
                <w:iCs/>
                <w:sz w:val="18"/>
                <w:szCs w:val="18"/>
                <w:lang w:val="en-US"/>
              </w:rPr>
              <w:t xml:space="preserve"> </w:t>
            </w:r>
            <w:proofErr w:type="spellStart"/>
            <w:r w:rsidRPr="009249F1">
              <w:rPr>
                <w:rFonts w:cs="Times New Roman"/>
                <w:i/>
                <w:iCs/>
                <w:sz w:val="18"/>
                <w:szCs w:val="18"/>
                <w:lang w:val="en-US"/>
              </w:rPr>
              <w:t>kelios</w:t>
            </w:r>
            <w:proofErr w:type="spellEnd"/>
            <w:r w:rsidRPr="009249F1">
              <w:rPr>
                <w:rFonts w:cs="Times New Roman"/>
                <w:i/>
                <w:iCs/>
                <w:sz w:val="18"/>
                <w:szCs w:val="18"/>
                <w:lang w:val="en-US"/>
              </w:rPr>
              <w:t xml:space="preserve"> </w:t>
            </w:r>
            <w:proofErr w:type="spellStart"/>
            <w:r w:rsidRPr="009249F1">
              <w:rPr>
                <w:rFonts w:cs="Times New Roman"/>
                <w:i/>
                <w:iCs/>
                <w:sz w:val="18"/>
                <w:szCs w:val="18"/>
                <w:lang w:val="en-US"/>
              </w:rPr>
              <w:t>eilutės</w:t>
            </w:r>
            <w:proofErr w:type="spellEnd"/>
            <w:r w:rsidRPr="009249F1">
              <w:rPr>
                <w:rFonts w:cs="Times New Roman"/>
                <w:i/>
                <w:iCs/>
                <w:sz w:val="18"/>
                <w:szCs w:val="18"/>
                <w:lang w:val="en-US"/>
              </w:rPr>
              <w:t>):</w:t>
            </w:r>
          </w:p>
        </w:tc>
      </w:tr>
      <w:tr w:rsidR="00054442" w14:paraId="375E6E66" w14:textId="77777777" w:rsidTr="00AA28E1">
        <w:trPr>
          <w:trHeight w:val="920"/>
        </w:trPr>
        <w:tc>
          <w:tcPr>
            <w:tcW w:w="953" w:type="dxa"/>
            <w:vMerge w:val="restart"/>
          </w:tcPr>
          <w:p w14:paraId="1B9755A3" w14:textId="77777777" w:rsidR="00054442" w:rsidRPr="009249F1" w:rsidRDefault="00054442" w:rsidP="00054442">
            <w:pPr>
              <w:jc w:val="both"/>
              <w:rPr>
                <w:rFonts w:cs="Times New Roman"/>
                <w:sz w:val="18"/>
                <w:szCs w:val="18"/>
                <w:lang w:val="en-US"/>
              </w:rPr>
            </w:pPr>
            <w:r w:rsidRPr="009249F1">
              <w:rPr>
                <w:rFonts w:cs="Times New Roman"/>
                <w:sz w:val="18"/>
                <w:szCs w:val="18"/>
                <w:lang w:val="en-US"/>
              </w:rPr>
              <w:t>a)</w:t>
            </w:r>
          </w:p>
        </w:tc>
        <w:tc>
          <w:tcPr>
            <w:tcW w:w="4410" w:type="dxa"/>
            <w:gridSpan w:val="3"/>
          </w:tcPr>
          <w:p w14:paraId="17BD0AE9" w14:textId="4E494BC3" w:rsidR="00054442" w:rsidRPr="009249F1" w:rsidRDefault="00054442" w:rsidP="00054442">
            <w:pPr>
              <w:jc w:val="both"/>
              <w:rPr>
                <w:rFonts w:cs="Times New Roman"/>
                <w:sz w:val="18"/>
                <w:szCs w:val="18"/>
                <w:lang w:val="en-US"/>
              </w:rPr>
            </w:pPr>
            <w:r w:rsidRPr="009249F1">
              <w:rPr>
                <w:rFonts w:cs="Times New Roman"/>
                <w:sz w:val="18"/>
                <w:szCs w:val="18"/>
                <w:lang w:val="en-US"/>
              </w:rPr>
              <w:t xml:space="preserve">Description of food </w:t>
            </w:r>
            <w:r w:rsidR="000A2616">
              <w:rPr>
                <w:rFonts w:cs="Times New Roman"/>
                <w:sz w:val="18"/>
                <w:szCs w:val="18"/>
                <w:lang w:val="en-US"/>
              </w:rPr>
              <w:t>along with</w:t>
            </w:r>
            <w:r w:rsidRPr="009249F1">
              <w:rPr>
                <w:rFonts w:cs="Times New Roman"/>
                <w:sz w:val="18"/>
                <w:szCs w:val="18"/>
                <w:lang w:val="en-US"/>
              </w:rPr>
              <w:t xml:space="preserve"> HS code/ </w:t>
            </w:r>
            <w:proofErr w:type="spellStart"/>
            <w:r w:rsidRPr="009249F1">
              <w:rPr>
                <w:rFonts w:cs="Times New Roman"/>
                <w:i/>
                <w:iCs/>
                <w:sz w:val="18"/>
                <w:szCs w:val="18"/>
                <w:lang w:val="en-US"/>
              </w:rPr>
              <w:t>Produkto</w:t>
            </w:r>
            <w:proofErr w:type="spellEnd"/>
            <w:r w:rsidRPr="009249F1">
              <w:rPr>
                <w:rFonts w:cs="Times New Roman"/>
                <w:i/>
                <w:iCs/>
                <w:sz w:val="18"/>
                <w:szCs w:val="18"/>
                <w:lang w:val="en-US"/>
              </w:rPr>
              <w:t xml:space="preserve"> </w:t>
            </w:r>
            <w:proofErr w:type="spellStart"/>
            <w:r w:rsidRPr="009249F1">
              <w:rPr>
                <w:rFonts w:cs="Times New Roman"/>
                <w:i/>
                <w:iCs/>
                <w:sz w:val="18"/>
                <w:szCs w:val="18"/>
                <w:lang w:val="en-US"/>
              </w:rPr>
              <w:t>aprašymas</w:t>
            </w:r>
            <w:proofErr w:type="spellEnd"/>
            <w:r w:rsidRPr="009249F1">
              <w:rPr>
                <w:rFonts w:cs="Times New Roman"/>
                <w:i/>
                <w:iCs/>
                <w:sz w:val="18"/>
                <w:szCs w:val="18"/>
                <w:lang w:val="en-US"/>
              </w:rPr>
              <w:t xml:space="preserve"> </w:t>
            </w:r>
            <w:proofErr w:type="spellStart"/>
            <w:r w:rsidR="00CC36A4">
              <w:rPr>
                <w:rFonts w:cs="Times New Roman"/>
                <w:i/>
                <w:iCs/>
                <w:sz w:val="18"/>
                <w:szCs w:val="18"/>
                <w:lang w:val="en-US"/>
              </w:rPr>
              <w:t>kartu</w:t>
            </w:r>
            <w:proofErr w:type="spellEnd"/>
            <w:r w:rsidR="00CC36A4">
              <w:rPr>
                <w:rFonts w:cs="Times New Roman"/>
                <w:i/>
                <w:iCs/>
                <w:sz w:val="18"/>
                <w:szCs w:val="18"/>
                <w:lang w:val="en-US"/>
              </w:rPr>
              <w:t xml:space="preserve"> </w:t>
            </w:r>
            <w:proofErr w:type="spellStart"/>
            <w:r w:rsidR="00CC36A4">
              <w:rPr>
                <w:rFonts w:cs="Times New Roman"/>
                <w:i/>
                <w:iCs/>
                <w:sz w:val="18"/>
                <w:szCs w:val="18"/>
                <w:lang w:val="en-US"/>
              </w:rPr>
              <w:t>su</w:t>
            </w:r>
            <w:r w:rsidRPr="009249F1">
              <w:rPr>
                <w:rFonts w:cs="Times New Roman"/>
                <w:i/>
                <w:iCs/>
                <w:sz w:val="18"/>
                <w:szCs w:val="18"/>
                <w:lang w:val="en-US"/>
              </w:rPr>
              <w:t>t</w:t>
            </w:r>
            <w:proofErr w:type="spellEnd"/>
            <w:r w:rsidRPr="009249F1">
              <w:rPr>
                <w:rFonts w:cs="Times New Roman"/>
                <w:i/>
                <w:iCs/>
                <w:sz w:val="18"/>
                <w:szCs w:val="18"/>
                <w:lang w:val="en-US"/>
              </w:rPr>
              <w:t xml:space="preserve"> HS </w:t>
            </w:r>
            <w:proofErr w:type="spellStart"/>
            <w:r w:rsidR="00CC36A4">
              <w:rPr>
                <w:rFonts w:cs="Times New Roman"/>
                <w:i/>
                <w:iCs/>
                <w:sz w:val="18"/>
                <w:szCs w:val="18"/>
                <w:lang w:val="en-US"/>
              </w:rPr>
              <w:t>kodu</w:t>
            </w:r>
            <w:proofErr w:type="spellEnd"/>
            <w:r w:rsidRPr="009249F1">
              <w:rPr>
                <w:rFonts w:cs="Times New Roman"/>
                <w:i/>
                <w:iCs/>
                <w:sz w:val="18"/>
                <w:szCs w:val="18"/>
                <w:lang w:val="en-US"/>
              </w:rPr>
              <w:t>:</w:t>
            </w:r>
          </w:p>
        </w:tc>
        <w:tc>
          <w:tcPr>
            <w:tcW w:w="5127" w:type="dxa"/>
            <w:gridSpan w:val="3"/>
          </w:tcPr>
          <w:p w14:paraId="4A584511" w14:textId="77777777" w:rsidR="00054442" w:rsidRPr="009249F1" w:rsidRDefault="00054442" w:rsidP="00054442">
            <w:pPr>
              <w:jc w:val="both"/>
              <w:rPr>
                <w:rFonts w:cs="Times New Roman"/>
                <w:i/>
                <w:iCs/>
                <w:sz w:val="18"/>
                <w:szCs w:val="18"/>
                <w:lang w:val="en-US"/>
              </w:rPr>
            </w:pPr>
            <w:r w:rsidRPr="009249F1">
              <w:rPr>
                <w:rFonts w:cs="Times New Roman"/>
                <w:sz w:val="18"/>
                <w:szCs w:val="18"/>
                <w:lang w:val="en-US"/>
              </w:rPr>
              <w:t xml:space="preserve">Intended purpose/ </w:t>
            </w:r>
            <w:proofErr w:type="spellStart"/>
            <w:r w:rsidRPr="009249F1">
              <w:rPr>
                <w:rFonts w:cs="Times New Roman"/>
                <w:i/>
                <w:iCs/>
                <w:sz w:val="18"/>
                <w:szCs w:val="18"/>
                <w:lang w:val="en-US"/>
              </w:rPr>
              <w:t>Paskirtis</w:t>
            </w:r>
            <w:proofErr w:type="spellEnd"/>
            <w:r w:rsidRPr="009249F1">
              <w:rPr>
                <w:rFonts w:cs="Times New Roman"/>
                <w:i/>
                <w:iCs/>
                <w:sz w:val="18"/>
                <w:szCs w:val="18"/>
                <w:lang w:val="en-US"/>
              </w:rPr>
              <w:t>:</w:t>
            </w:r>
          </w:p>
        </w:tc>
      </w:tr>
      <w:tr w:rsidR="00054442" w14:paraId="1E955588" w14:textId="77777777" w:rsidTr="00AA28E1">
        <w:trPr>
          <w:trHeight w:val="300"/>
        </w:trPr>
        <w:tc>
          <w:tcPr>
            <w:tcW w:w="953" w:type="dxa"/>
            <w:vMerge/>
          </w:tcPr>
          <w:p w14:paraId="3CBE14FF" w14:textId="77777777" w:rsidR="00054442" w:rsidRPr="009249F1" w:rsidRDefault="00054442" w:rsidP="00054442">
            <w:pPr>
              <w:jc w:val="both"/>
              <w:rPr>
                <w:rFonts w:cs="Times New Roman"/>
                <w:sz w:val="18"/>
                <w:szCs w:val="18"/>
                <w:lang w:val="en-US"/>
              </w:rPr>
            </w:pPr>
          </w:p>
        </w:tc>
        <w:tc>
          <w:tcPr>
            <w:tcW w:w="4410" w:type="dxa"/>
            <w:gridSpan w:val="3"/>
          </w:tcPr>
          <w:p w14:paraId="63386196" w14:textId="77777777" w:rsidR="00054442" w:rsidRPr="009249F1" w:rsidRDefault="00054442" w:rsidP="00054442">
            <w:pPr>
              <w:jc w:val="both"/>
              <w:rPr>
                <w:rFonts w:cs="Times New Roman"/>
                <w:sz w:val="18"/>
                <w:szCs w:val="18"/>
                <w:lang w:val="en-US"/>
              </w:rPr>
            </w:pPr>
          </w:p>
        </w:tc>
        <w:tc>
          <w:tcPr>
            <w:tcW w:w="5127" w:type="dxa"/>
            <w:gridSpan w:val="3"/>
          </w:tcPr>
          <w:p w14:paraId="0504A75D" w14:textId="77777777" w:rsidR="00054442" w:rsidRPr="009249F1" w:rsidRDefault="00054442" w:rsidP="00054442">
            <w:pPr>
              <w:jc w:val="both"/>
              <w:rPr>
                <w:rFonts w:cs="Times New Roman"/>
                <w:sz w:val="18"/>
                <w:szCs w:val="18"/>
                <w:lang w:val="en-US"/>
              </w:rPr>
            </w:pPr>
          </w:p>
        </w:tc>
      </w:tr>
      <w:tr w:rsidR="00054442" w14:paraId="5F87C330" w14:textId="77777777" w:rsidTr="00AA28E1">
        <w:trPr>
          <w:trHeight w:val="631"/>
        </w:trPr>
        <w:tc>
          <w:tcPr>
            <w:tcW w:w="953" w:type="dxa"/>
            <w:vMerge w:val="restart"/>
          </w:tcPr>
          <w:p w14:paraId="61FF0577" w14:textId="77777777" w:rsidR="00054442" w:rsidRPr="009249F1" w:rsidRDefault="00054442" w:rsidP="00054442">
            <w:pPr>
              <w:jc w:val="both"/>
              <w:rPr>
                <w:rFonts w:cs="Times New Roman"/>
                <w:sz w:val="18"/>
                <w:szCs w:val="18"/>
                <w:lang w:val="en-US"/>
              </w:rPr>
            </w:pPr>
            <w:r w:rsidRPr="009249F1">
              <w:rPr>
                <w:rFonts w:cs="Times New Roman"/>
                <w:sz w:val="18"/>
                <w:szCs w:val="18"/>
                <w:lang w:val="en-US"/>
              </w:rPr>
              <w:t>b)</w:t>
            </w:r>
          </w:p>
        </w:tc>
        <w:tc>
          <w:tcPr>
            <w:tcW w:w="4410" w:type="dxa"/>
            <w:gridSpan w:val="3"/>
          </w:tcPr>
          <w:p w14:paraId="0F8195E0" w14:textId="3F0D6DD6" w:rsidR="00054442" w:rsidRPr="009249F1" w:rsidRDefault="000A2616" w:rsidP="00054442">
            <w:pPr>
              <w:rPr>
                <w:rFonts w:cs="Times New Roman"/>
                <w:i/>
                <w:iCs/>
                <w:sz w:val="18"/>
                <w:szCs w:val="18"/>
                <w:lang w:val="en-US"/>
              </w:rPr>
            </w:pPr>
            <w:r>
              <w:rPr>
                <w:rFonts w:cs="Times New Roman"/>
                <w:sz w:val="18"/>
                <w:szCs w:val="18"/>
                <w:lang w:val="en-US"/>
              </w:rPr>
              <w:t>N</w:t>
            </w:r>
            <w:r w:rsidRPr="009249F1">
              <w:rPr>
                <w:rFonts w:cs="Times New Roman"/>
                <w:sz w:val="18"/>
                <w:szCs w:val="18"/>
                <w:lang w:val="en-US"/>
              </w:rPr>
              <w:t>ame and address</w:t>
            </w:r>
            <w:r>
              <w:rPr>
                <w:rFonts w:cs="Times New Roman"/>
                <w:sz w:val="18"/>
                <w:szCs w:val="18"/>
                <w:lang w:val="en-US"/>
              </w:rPr>
              <w:t xml:space="preserve"> of M</w:t>
            </w:r>
            <w:r w:rsidR="00054442" w:rsidRPr="009249F1">
              <w:rPr>
                <w:rFonts w:cs="Times New Roman"/>
                <w:sz w:val="18"/>
                <w:szCs w:val="18"/>
                <w:lang w:val="en-US"/>
              </w:rPr>
              <w:t>anufacturer</w:t>
            </w:r>
            <w:r>
              <w:rPr>
                <w:rFonts w:cs="Times New Roman"/>
                <w:sz w:val="18"/>
                <w:szCs w:val="18"/>
                <w:lang w:val="en-US"/>
              </w:rPr>
              <w:t>/ Establishment</w:t>
            </w:r>
            <w:r w:rsidR="00054442" w:rsidRPr="009249F1">
              <w:rPr>
                <w:rFonts w:cs="Times New Roman"/>
                <w:sz w:val="18"/>
                <w:szCs w:val="18"/>
                <w:lang w:val="en-US"/>
              </w:rPr>
              <w:t xml:space="preserve"> </w:t>
            </w:r>
            <w:proofErr w:type="spellStart"/>
            <w:r w:rsidR="00054442" w:rsidRPr="009249F1">
              <w:rPr>
                <w:rFonts w:cs="Times New Roman"/>
                <w:i/>
                <w:iCs/>
                <w:sz w:val="18"/>
                <w:szCs w:val="18"/>
                <w:lang w:val="en-US"/>
              </w:rPr>
              <w:t>Gamintoj</w:t>
            </w:r>
            <w:r w:rsidR="00710F69">
              <w:rPr>
                <w:rFonts w:cs="Times New Roman"/>
                <w:i/>
                <w:iCs/>
                <w:sz w:val="18"/>
                <w:szCs w:val="18"/>
                <w:lang w:val="en-US"/>
              </w:rPr>
              <w:t>o</w:t>
            </w:r>
            <w:proofErr w:type="spellEnd"/>
            <w:r w:rsidR="00710F69">
              <w:rPr>
                <w:rFonts w:cs="Times New Roman"/>
                <w:i/>
                <w:iCs/>
                <w:sz w:val="18"/>
                <w:szCs w:val="18"/>
                <w:lang w:val="en-US"/>
              </w:rPr>
              <w:t xml:space="preserve">/ </w:t>
            </w:r>
            <w:proofErr w:type="spellStart"/>
            <w:r w:rsidR="00710F69">
              <w:rPr>
                <w:rFonts w:cs="Times New Roman"/>
                <w:i/>
                <w:iCs/>
                <w:sz w:val="18"/>
                <w:szCs w:val="18"/>
                <w:lang w:val="en-US"/>
              </w:rPr>
              <w:t>įmonės</w:t>
            </w:r>
            <w:proofErr w:type="spellEnd"/>
            <w:r w:rsidR="00054442" w:rsidRPr="009249F1">
              <w:rPr>
                <w:rFonts w:cs="Times New Roman"/>
                <w:i/>
                <w:iCs/>
                <w:sz w:val="18"/>
                <w:szCs w:val="18"/>
                <w:lang w:val="en-US"/>
              </w:rPr>
              <w:t xml:space="preserve"> </w:t>
            </w:r>
            <w:proofErr w:type="spellStart"/>
            <w:r w:rsidR="00054442" w:rsidRPr="009249F1">
              <w:rPr>
                <w:rFonts w:cs="Times New Roman"/>
                <w:i/>
                <w:iCs/>
                <w:sz w:val="18"/>
                <w:szCs w:val="18"/>
                <w:lang w:val="en-US"/>
              </w:rPr>
              <w:t>pavadinimas</w:t>
            </w:r>
            <w:proofErr w:type="spellEnd"/>
            <w:r w:rsidR="00054442" w:rsidRPr="009249F1">
              <w:rPr>
                <w:rFonts w:cs="Times New Roman"/>
                <w:i/>
                <w:iCs/>
                <w:sz w:val="18"/>
                <w:szCs w:val="18"/>
                <w:lang w:val="en-US"/>
              </w:rPr>
              <w:t xml:space="preserve"> ir </w:t>
            </w:r>
            <w:proofErr w:type="spellStart"/>
            <w:r w:rsidR="00054442" w:rsidRPr="009249F1">
              <w:rPr>
                <w:rFonts w:cs="Times New Roman"/>
                <w:i/>
                <w:iCs/>
                <w:sz w:val="18"/>
                <w:szCs w:val="18"/>
                <w:lang w:val="en-US"/>
              </w:rPr>
              <w:t>adresas</w:t>
            </w:r>
            <w:proofErr w:type="spellEnd"/>
            <w:r w:rsidR="00054442" w:rsidRPr="009249F1">
              <w:rPr>
                <w:rFonts w:cs="Times New Roman"/>
                <w:i/>
                <w:iCs/>
                <w:sz w:val="18"/>
                <w:szCs w:val="18"/>
                <w:lang w:val="en-US"/>
              </w:rPr>
              <w:t>:</w:t>
            </w:r>
          </w:p>
        </w:tc>
        <w:tc>
          <w:tcPr>
            <w:tcW w:w="5127" w:type="dxa"/>
            <w:gridSpan w:val="3"/>
          </w:tcPr>
          <w:p w14:paraId="795F7E93" w14:textId="456BD134" w:rsidR="00054442" w:rsidRPr="009249F1" w:rsidRDefault="00054442" w:rsidP="00054442">
            <w:pPr>
              <w:jc w:val="both"/>
              <w:rPr>
                <w:rFonts w:cs="Times New Roman"/>
                <w:i/>
                <w:iCs/>
                <w:sz w:val="18"/>
                <w:szCs w:val="18"/>
                <w:lang w:val="en-US"/>
              </w:rPr>
            </w:pPr>
            <w:r w:rsidRPr="009249F1">
              <w:rPr>
                <w:rFonts w:cs="Times New Roman"/>
                <w:sz w:val="18"/>
                <w:szCs w:val="18"/>
                <w:lang w:val="en-US"/>
              </w:rPr>
              <w:t>Approval number/s of establishment/s (Num</w:t>
            </w:r>
            <w:r>
              <w:rPr>
                <w:rFonts w:cs="Times New Roman"/>
                <w:sz w:val="18"/>
                <w:szCs w:val="18"/>
                <w:lang w:val="en-US"/>
              </w:rPr>
              <w:t>b</w:t>
            </w:r>
            <w:r w:rsidRPr="009249F1">
              <w:rPr>
                <w:rFonts w:cs="Times New Roman"/>
                <w:sz w:val="18"/>
                <w:szCs w:val="18"/>
                <w:lang w:val="en-US"/>
              </w:rPr>
              <w:t>er/Date/Validity)</w:t>
            </w:r>
            <w:r w:rsidR="00710F69">
              <w:rPr>
                <w:rFonts w:cs="Times New Roman"/>
                <w:sz w:val="18"/>
                <w:szCs w:val="18"/>
                <w:lang w:val="en-US"/>
              </w:rPr>
              <w:t xml:space="preserve"> along with Name and address of the Registration/ Accreditation Authority</w:t>
            </w:r>
            <w:r w:rsidRPr="009249F1">
              <w:rPr>
                <w:rFonts w:cs="Times New Roman"/>
                <w:sz w:val="18"/>
                <w:szCs w:val="18"/>
                <w:lang w:val="en-US"/>
              </w:rPr>
              <w:t xml:space="preserve">/ </w:t>
            </w:r>
            <w:proofErr w:type="spellStart"/>
            <w:r w:rsidRPr="009249F1">
              <w:rPr>
                <w:rFonts w:cs="Times New Roman"/>
                <w:i/>
                <w:iCs/>
                <w:sz w:val="18"/>
                <w:szCs w:val="18"/>
                <w:lang w:val="en-US"/>
              </w:rPr>
              <w:t>Įmonės</w:t>
            </w:r>
            <w:proofErr w:type="spellEnd"/>
            <w:r w:rsidRPr="009249F1">
              <w:rPr>
                <w:rFonts w:cs="Times New Roman"/>
                <w:i/>
                <w:iCs/>
                <w:sz w:val="18"/>
                <w:szCs w:val="18"/>
                <w:lang w:val="en-US"/>
              </w:rPr>
              <w:t xml:space="preserve"> (-</w:t>
            </w:r>
            <w:proofErr w:type="spellStart"/>
            <w:r w:rsidRPr="009249F1">
              <w:rPr>
                <w:rFonts w:cs="Times New Roman"/>
                <w:i/>
                <w:iCs/>
                <w:sz w:val="18"/>
                <w:szCs w:val="18"/>
                <w:lang w:val="en-US"/>
              </w:rPr>
              <w:t>ių</w:t>
            </w:r>
            <w:proofErr w:type="spellEnd"/>
            <w:r w:rsidRPr="009249F1">
              <w:rPr>
                <w:rFonts w:cs="Times New Roman"/>
                <w:i/>
                <w:iCs/>
                <w:sz w:val="18"/>
                <w:szCs w:val="18"/>
                <w:lang w:val="en-US"/>
              </w:rPr>
              <w:t xml:space="preserve">) </w:t>
            </w:r>
            <w:proofErr w:type="spellStart"/>
            <w:r w:rsidRPr="009249F1">
              <w:rPr>
                <w:rFonts w:cs="Times New Roman"/>
                <w:i/>
                <w:iCs/>
                <w:sz w:val="18"/>
                <w:szCs w:val="18"/>
                <w:lang w:val="en-US"/>
              </w:rPr>
              <w:t>patvirtinimo</w:t>
            </w:r>
            <w:proofErr w:type="spellEnd"/>
            <w:r w:rsidRPr="009249F1">
              <w:rPr>
                <w:rFonts w:cs="Times New Roman"/>
                <w:i/>
                <w:iCs/>
                <w:sz w:val="18"/>
                <w:szCs w:val="18"/>
                <w:lang w:val="en-US"/>
              </w:rPr>
              <w:t xml:space="preserve"> </w:t>
            </w:r>
            <w:proofErr w:type="spellStart"/>
            <w:r w:rsidRPr="009249F1">
              <w:rPr>
                <w:rFonts w:cs="Times New Roman"/>
                <w:i/>
                <w:iCs/>
                <w:sz w:val="18"/>
                <w:szCs w:val="18"/>
                <w:lang w:val="en-US"/>
              </w:rPr>
              <w:t>numeris</w:t>
            </w:r>
            <w:proofErr w:type="spellEnd"/>
            <w:r w:rsidRPr="009249F1">
              <w:rPr>
                <w:rFonts w:cs="Times New Roman"/>
                <w:i/>
                <w:iCs/>
                <w:sz w:val="18"/>
                <w:szCs w:val="18"/>
                <w:lang w:val="en-US"/>
              </w:rPr>
              <w:t xml:space="preserve"> (-</w:t>
            </w:r>
            <w:proofErr w:type="spellStart"/>
            <w:r w:rsidRPr="009249F1">
              <w:rPr>
                <w:rFonts w:cs="Times New Roman"/>
                <w:i/>
                <w:iCs/>
                <w:sz w:val="18"/>
                <w:szCs w:val="18"/>
                <w:lang w:val="en-US"/>
              </w:rPr>
              <w:t>iai</w:t>
            </w:r>
            <w:proofErr w:type="spellEnd"/>
            <w:r w:rsidRPr="009249F1">
              <w:rPr>
                <w:rFonts w:cs="Times New Roman"/>
                <w:i/>
                <w:iCs/>
                <w:sz w:val="18"/>
                <w:szCs w:val="18"/>
                <w:lang w:val="en-US"/>
              </w:rPr>
              <w:t>) (</w:t>
            </w:r>
            <w:proofErr w:type="spellStart"/>
            <w:r w:rsidRPr="009249F1">
              <w:rPr>
                <w:rFonts w:cs="Times New Roman"/>
                <w:i/>
                <w:iCs/>
                <w:sz w:val="18"/>
                <w:szCs w:val="18"/>
                <w:lang w:val="en-US"/>
              </w:rPr>
              <w:t>Numeris</w:t>
            </w:r>
            <w:proofErr w:type="spellEnd"/>
            <w:r w:rsidRPr="009249F1">
              <w:rPr>
                <w:rFonts w:cs="Times New Roman"/>
                <w:i/>
                <w:iCs/>
                <w:sz w:val="18"/>
                <w:szCs w:val="18"/>
                <w:lang w:val="en-US"/>
              </w:rPr>
              <w:t>/Data/</w:t>
            </w:r>
            <w:proofErr w:type="spellStart"/>
            <w:r w:rsidRPr="009249F1">
              <w:rPr>
                <w:rFonts w:cs="Times New Roman"/>
                <w:i/>
                <w:iCs/>
                <w:sz w:val="18"/>
                <w:szCs w:val="18"/>
                <w:lang w:val="en-US"/>
              </w:rPr>
              <w:t>Galiojimas</w:t>
            </w:r>
            <w:proofErr w:type="spellEnd"/>
            <w:r w:rsidRPr="009249F1">
              <w:rPr>
                <w:rFonts w:cs="Times New Roman"/>
                <w:i/>
                <w:iCs/>
                <w:sz w:val="18"/>
                <w:szCs w:val="18"/>
                <w:lang w:val="en-US"/>
              </w:rPr>
              <w:t>)</w:t>
            </w:r>
            <w:r w:rsidR="00710F69">
              <w:rPr>
                <w:rFonts w:cs="Times New Roman"/>
                <w:i/>
                <w:iCs/>
                <w:sz w:val="18"/>
                <w:szCs w:val="18"/>
                <w:lang w:val="en-US"/>
              </w:rPr>
              <w:t xml:space="preserve"> ir </w:t>
            </w:r>
            <w:proofErr w:type="spellStart"/>
            <w:r w:rsidR="0016598C">
              <w:rPr>
                <w:rFonts w:cs="Times New Roman"/>
                <w:i/>
                <w:iCs/>
                <w:sz w:val="18"/>
                <w:szCs w:val="18"/>
                <w:lang w:val="en-US"/>
              </w:rPr>
              <w:t>patvirtinimą</w:t>
            </w:r>
            <w:proofErr w:type="spellEnd"/>
            <w:r w:rsidR="0016598C">
              <w:rPr>
                <w:rFonts w:cs="Times New Roman"/>
                <w:i/>
                <w:iCs/>
                <w:sz w:val="18"/>
                <w:szCs w:val="18"/>
                <w:lang w:val="en-US"/>
              </w:rPr>
              <w:t xml:space="preserve"> </w:t>
            </w:r>
            <w:proofErr w:type="spellStart"/>
            <w:r w:rsidR="0016598C">
              <w:rPr>
                <w:rFonts w:cs="Times New Roman"/>
                <w:i/>
                <w:iCs/>
                <w:sz w:val="18"/>
                <w:szCs w:val="18"/>
                <w:lang w:val="en-US"/>
              </w:rPr>
              <w:t>suteikusios</w:t>
            </w:r>
            <w:proofErr w:type="spellEnd"/>
            <w:r w:rsidR="0016598C">
              <w:rPr>
                <w:rFonts w:cs="Times New Roman"/>
                <w:i/>
                <w:iCs/>
                <w:sz w:val="18"/>
                <w:szCs w:val="18"/>
                <w:lang w:val="en-US"/>
              </w:rPr>
              <w:t xml:space="preserve"> </w:t>
            </w:r>
            <w:proofErr w:type="spellStart"/>
            <w:r w:rsidR="0016598C">
              <w:rPr>
                <w:rFonts w:cs="Times New Roman"/>
                <w:i/>
                <w:iCs/>
                <w:sz w:val="18"/>
                <w:szCs w:val="18"/>
                <w:lang w:val="en-US"/>
              </w:rPr>
              <w:t>institucijos</w:t>
            </w:r>
            <w:proofErr w:type="spellEnd"/>
            <w:r w:rsidR="0016598C">
              <w:rPr>
                <w:rFonts w:cs="Times New Roman"/>
                <w:i/>
                <w:iCs/>
                <w:sz w:val="18"/>
                <w:szCs w:val="18"/>
                <w:lang w:val="en-US"/>
              </w:rPr>
              <w:t xml:space="preserve"> </w:t>
            </w:r>
            <w:proofErr w:type="spellStart"/>
            <w:r w:rsidR="0016598C">
              <w:rPr>
                <w:rFonts w:cs="Times New Roman"/>
                <w:i/>
                <w:iCs/>
                <w:sz w:val="18"/>
                <w:szCs w:val="18"/>
                <w:lang w:val="en-US"/>
              </w:rPr>
              <w:t>pavadinimas</w:t>
            </w:r>
            <w:proofErr w:type="spellEnd"/>
            <w:r w:rsidR="0016598C">
              <w:rPr>
                <w:rFonts w:cs="Times New Roman"/>
                <w:i/>
                <w:iCs/>
                <w:sz w:val="18"/>
                <w:szCs w:val="18"/>
                <w:lang w:val="en-US"/>
              </w:rPr>
              <w:t xml:space="preserve"> ir </w:t>
            </w:r>
            <w:proofErr w:type="spellStart"/>
            <w:r w:rsidR="0016598C">
              <w:rPr>
                <w:rFonts w:cs="Times New Roman"/>
                <w:i/>
                <w:iCs/>
                <w:sz w:val="18"/>
                <w:szCs w:val="18"/>
                <w:lang w:val="en-US"/>
              </w:rPr>
              <w:t>adresas</w:t>
            </w:r>
            <w:proofErr w:type="spellEnd"/>
            <w:r w:rsidRPr="009249F1">
              <w:rPr>
                <w:rFonts w:cs="Times New Roman"/>
                <w:i/>
                <w:iCs/>
                <w:sz w:val="18"/>
                <w:szCs w:val="18"/>
                <w:lang w:val="en-US"/>
              </w:rPr>
              <w:t>:</w:t>
            </w:r>
          </w:p>
        </w:tc>
      </w:tr>
      <w:tr w:rsidR="00054442" w14:paraId="317D56B1" w14:textId="77777777" w:rsidTr="00AA28E1">
        <w:trPr>
          <w:trHeight w:val="379"/>
        </w:trPr>
        <w:tc>
          <w:tcPr>
            <w:tcW w:w="953" w:type="dxa"/>
            <w:vMerge/>
          </w:tcPr>
          <w:p w14:paraId="7657F6F4" w14:textId="77777777" w:rsidR="00054442" w:rsidRPr="009249F1" w:rsidRDefault="00054442" w:rsidP="00054442">
            <w:pPr>
              <w:jc w:val="both"/>
              <w:rPr>
                <w:rFonts w:cs="Times New Roman"/>
                <w:sz w:val="18"/>
                <w:szCs w:val="18"/>
                <w:lang w:val="en-US"/>
              </w:rPr>
            </w:pPr>
          </w:p>
        </w:tc>
        <w:tc>
          <w:tcPr>
            <w:tcW w:w="4410" w:type="dxa"/>
            <w:gridSpan w:val="3"/>
          </w:tcPr>
          <w:p w14:paraId="27A9EBC6" w14:textId="77777777" w:rsidR="00054442" w:rsidRPr="009249F1" w:rsidRDefault="00054442" w:rsidP="00054442">
            <w:pPr>
              <w:jc w:val="both"/>
              <w:rPr>
                <w:rFonts w:cs="Times New Roman"/>
                <w:sz w:val="18"/>
                <w:szCs w:val="18"/>
                <w:lang w:val="en-US"/>
              </w:rPr>
            </w:pPr>
          </w:p>
        </w:tc>
        <w:tc>
          <w:tcPr>
            <w:tcW w:w="5127" w:type="dxa"/>
            <w:gridSpan w:val="3"/>
          </w:tcPr>
          <w:p w14:paraId="3CC6CB98" w14:textId="77777777" w:rsidR="00054442" w:rsidRPr="009249F1" w:rsidRDefault="00054442" w:rsidP="00054442">
            <w:pPr>
              <w:jc w:val="both"/>
              <w:rPr>
                <w:rFonts w:cs="Times New Roman"/>
                <w:sz w:val="18"/>
                <w:szCs w:val="18"/>
                <w:lang w:val="en-US"/>
              </w:rPr>
            </w:pPr>
          </w:p>
        </w:tc>
      </w:tr>
      <w:tr w:rsidR="00054442" w14:paraId="61B64040" w14:textId="77777777" w:rsidTr="00AA28E1">
        <w:trPr>
          <w:trHeight w:val="711"/>
        </w:trPr>
        <w:tc>
          <w:tcPr>
            <w:tcW w:w="953" w:type="dxa"/>
            <w:vMerge w:val="restart"/>
          </w:tcPr>
          <w:p w14:paraId="3073A14A" w14:textId="77777777" w:rsidR="00054442" w:rsidRPr="009249F1" w:rsidRDefault="00054442" w:rsidP="00054442">
            <w:pPr>
              <w:jc w:val="both"/>
              <w:rPr>
                <w:rFonts w:cs="Times New Roman"/>
                <w:sz w:val="18"/>
                <w:szCs w:val="18"/>
                <w:lang w:val="en-US"/>
              </w:rPr>
            </w:pPr>
            <w:r w:rsidRPr="009249F1">
              <w:rPr>
                <w:rFonts w:cs="Times New Roman"/>
                <w:sz w:val="18"/>
                <w:szCs w:val="18"/>
                <w:lang w:val="en-US"/>
              </w:rPr>
              <w:t>c)</w:t>
            </w:r>
          </w:p>
        </w:tc>
        <w:tc>
          <w:tcPr>
            <w:tcW w:w="1717" w:type="dxa"/>
          </w:tcPr>
          <w:p w14:paraId="5EFF5751" w14:textId="77777777" w:rsidR="00054442" w:rsidRPr="009249F1" w:rsidRDefault="00054442" w:rsidP="00054442">
            <w:pPr>
              <w:jc w:val="both"/>
              <w:rPr>
                <w:rFonts w:cs="Times New Roman"/>
                <w:i/>
                <w:iCs/>
                <w:sz w:val="18"/>
                <w:szCs w:val="18"/>
                <w:lang w:val="en-US"/>
              </w:rPr>
            </w:pPr>
            <w:r w:rsidRPr="009249F1">
              <w:rPr>
                <w:rFonts w:cs="Times New Roman"/>
                <w:sz w:val="18"/>
                <w:szCs w:val="18"/>
                <w:lang w:val="en-US"/>
              </w:rPr>
              <w:t xml:space="preserve">Name of the product/ </w:t>
            </w:r>
            <w:proofErr w:type="spellStart"/>
            <w:r w:rsidRPr="009249F1">
              <w:rPr>
                <w:rFonts w:cs="Times New Roman"/>
                <w:i/>
                <w:iCs/>
                <w:sz w:val="18"/>
                <w:szCs w:val="18"/>
                <w:lang w:val="en-US"/>
              </w:rPr>
              <w:t>Produkto</w:t>
            </w:r>
            <w:proofErr w:type="spellEnd"/>
            <w:r w:rsidRPr="009249F1">
              <w:rPr>
                <w:rFonts w:cs="Times New Roman"/>
                <w:i/>
                <w:iCs/>
                <w:sz w:val="18"/>
                <w:szCs w:val="18"/>
                <w:lang w:val="en-US"/>
              </w:rPr>
              <w:t xml:space="preserve"> </w:t>
            </w:r>
            <w:proofErr w:type="spellStart"/>
            <w:r w:rsidRPr="009249F1">
              <w:rPr>
                <w:rFonts w:cs="Times New Roman"/>
                <w:i/>
                <w:iCs/>
                <w:sz w:val="18"/>
                <w:szCs w:val="18"/>
                <w:lang w:val="en-US"/>
              </w:rPr>
              <w:t>pavadinimas</w:t>
            </w:r>
            <w:proofErr w:type="spellEnd"/>
            <w:r w:rsidRPr="009249F1">
              <w:rPr>
                <w:rFonts w:cs="Times New Roman"/>
                <w:i/>
                <w:iCs/>
                <w:sz w:val="18"/>
                <w:szCs w:val="18"/>
                <w:lang w:val="en-US"/>
              </w:rPr>
              <w:t xml:space="preserve"> </w:t>
            </w:r>
          </w:p>
        </w:tc>
        <w:tc>
          <w:tcPr>
            <w:tcW w:w="2269" w:type="dxa"/>
          </w:tcPr>
          <w:p w14:paraId="04C5AA8D" w14:textId="77777777" w:rsidR="00054442" w:rsidRPr="009249F1" w:rsidRDefault="00054442" w:rsidP="00054442">
            <w:pPr>
              <w:jc w:val="both"/>
              <w:rPr>
                <w:rFonts w:cs="Times New Roman"/>
                <w:i/>
                <w:iCs/>
                <w:sz w:val="18"/>
                <w:szCs w:val="18"/>
                <w:lang w:val="en-US"/>
              </w:rPr>
            </w:pPr>
            <w:r>
              <w:rPr>
                <w:rFonts w:cs="Times New Roman"/>
                <w:sz w:val="18"/>
                <w:szCs w:val="18"/>
                <w:lang w:val="en-US"/>
              </w:rPr>
              <w:t xml:space="preserve">Lot no. / Batch no./ </w:t>
            </w:r>
            <w:proofErr w:type="spellStart"/>
            <w:r>
              <w:rPr>
                <w:rFonts w:cs="Times New Roman"/>
                <w:i/>
                <w:iCs/>
                <w:sz w:val="18"/>
                <w:szCs w:val="18"/>
                <w:lang w:val="en-US"/>
              </w:rPr>
              <w:t>Partijos</w:t>
            </w:r>
            <w:proofErr w:type="spellEnd"/>
            <w:r>
              <w:rPr>
                <w:rFonts w:cs="Times New Roman"/>
                <w:i/>
                <w:iCs/>
                <w:sz w:val="18"/>
                <w:szCs w:val="18"/>
                <w:lang w:val="en-US"/>
              </w:rPr>
              <w:t xml:space="preserve"> Nr.</w:t>
            </w:r>
          </w:p>
        </w:tc>
        <w:tc>
          <w:tcPr>
            <w:tcW w:w="2289" w:type="dxa"/>
            <w:gridSpan w:val="2"/>
          </w:tcPr>
          <w:p w14:paraId="2E2C9AD2" w14:textId="77777777" w:rsidR="00054442" w:rsidRPr="009249F1" w:rsidRDefault="00054442" w:rsidP="00054442">
            <w:pPr>
              <w:jc w:val="both"/>
              <w:rPr>
                <w:rFonts w:cs="Times New Roman"/>
                <w:i/>
                <w:iCs/>
                <w:sz w:val="18"/>
                <w:szCs w:val="18"/>
                <w:lang w:val="en-US"/>
              </w:rPr>
            </w:pPr>
            <w:r>
              <w:rPr>
                <w:rFonts w:cs="Times New Roman"/>
                <w:sz w:val="18"/>
                <w:szCs w:val="18"/>
                <w:lang w:val="en-US"/>
              </w:rPr>
              <w:t xml:space="preserve">Type of packaging/ </w:t>
            </w:r>
            <w:proofErr w:type="spellStart"/>
            <w:r>
              <w:rPr>
                <w:rFonts w:cs="Times New Roman"/>
                <w:i/>
                <w:iCs/>
                <w:sz w:val="18"/>
                <w:szCs w:val="18"/>
                <w:lang w:val="en-US"/>
              </w:rPr>
              <w:t>Pakuotės</w:t>
            </w:r>
            <w:proofErr w:type="spellEnd"/>
            <w:r>
              <w:rPr>
                <w:rFonts w:cs="Times New Roman"/>
                <w:i/>
                <w:iCs/>
                <w:sz w:val="18"/>
                <w:szCs w:val="18"/>
                <w:lang w:val="en-US"/>
              </w:rPr>
              <w:t xml:space="preserve"> </w:t>
            </w:r>
            <w:proofErr w:type="spellStart"/>
            <w:r>
              <w:rPr>
                <w:rFonts w:cs="Times New Roman"/>
                <w:i/>
                <w:iCs/>
                <w:sz w:val="18"/>
                <w:szCs w:val="18"/>
                <w:lang w:val="en-US"/>
              </w:rPr>
              <w:t>tipas</w:t>
            </w:r>
            <w:proofErr w:type="spellEnd"/>
          </w:p>
        </w:tc>
        <w:tc>
          <w:tcPr>
            <w:tcW w:w="1536" w:type="dxa"/>
          </w:tcPr>
          <w:p w14:paraId="003C3B97" w14:textId="77777777" w:rsidR="00054442" w:rsidRPr="009249F1" w:rsidRDefault="00054442" w:rsidP="00054442">
            <w:pPr>
              <w:jc w:val="both"/>
              <w:rPr>
                <w:rFonts w:cs="Times New Roman"/>
                <w:i/>
                <w:iCs/>
                <w:sz w:val="18"/>
                <w:szCs w:val="18"/>
                <w:lang w:val="en-US"/>
              </w:rPr>
            </w:pPr>
            <w:r>
              <w:rPr>
                <w:rFonts w:cs="Times New Roman"/>
                <w:sz w:val="18"/>
                <w:szCs w:val="18"/>
                <w:lang w:val="en-US"/>
              </w:rPr>
              <w:t xml:space="preserve">Number of packages/ </w:t>
            </w:r>
            <w:proofErr w:type="spellStart"/>
            <w:r>
              <w:rPr>
                <w:rFonts w:cs="Times New Roman"/>
                <w:i/>
                <w:iCs/>
                <w:sz w:val="18"/>
                <w:szCs w:val="18"/>
                <w:lang w:val="en-US"/>
              </w:rPr>
              <w:t>Pakuočių</w:t>
            </w:r>
            <w:proofErr w:type="spellEnd"/>
            <w:r>
              <w:rPr>
                <w:rFonts w:cs="Times New Roman"/>
                <w:i/>
                <w:iCs/>
                <w:sz w:val="18"/>
                <w:szCs w:val="18"/>
                <w:lang w:val="en-US"/>
              </w:rPr>
              <w:t xml:space="preserve"> </w:t>
            </w:r>
            <w:proofErr w:type="spellStart"/>
            <w:r>
              <w:rPr>
                <w:rFonts w:cs="Times New Roman"/>
                <w:i/>
                <w:iCs/>
                <w:sz w:val="18"/>
                <w:szCs w:val="18"/>
                <w:lang w:val="en-US"/>
              </w:rPr>
              <w:t>skaičius</w:t>
            </w:r>
            <w:proofErr w:type="spellEnd"/>
          </w:p>
        </w:tc>
        <w:tc>
          <w:tcPr>
            <w:tcW w:w="1726" w:type="dxa"/>
          </w:tcPr>
          <w:p w14:paraId="21C6C668" w14:textId="77777777" w:rsidR="00054442" w:rsidRPr="009249F1" w:rsidRDefault="00054442" w:rsidP="00054442">
            <w:pPr>
              <w:jc w:val="both"/>
              <w:rPr>
                <w:rFonts w:cs="Times New Roman"/>
                <w:i/>
                <w:iCs/>
                <w:sz w:val="18"/>
                <w:szCs w:val="18"/>
                <w:lang w:val="en-US"/>
              </w:rPr>
            </w:pPr>
            <w:r>
              <w:rPr>
                <w:rFonts w:cs="Times New Roman"/>
                <w:sz w:val="18"/>
                <w:szCs w:val="18"/>
                <w:lang w:val="en-US"/>
              </w:rPr>
              <w:t xml:space="preserve">Net weight/ </w:t>
            </w:r>
            <w:proofErr w:type="spellStart"/>
            <w:r>
              <w:rPr>
                <w:rFonts w:cs="Times New Roman"/>
                <w:i/>
                <w:iCs/>
                <w:sz w:val="18"/>
                <w:szCs w:val="18"/>
                <w:lang w:val="en-US"/>
              </w:rPr>
              <w:t>Svoris</w:t>
            </w:r>
            <w:proofErr w:type="spellEnd"/>
            <w:r>
              <w:rPr>
                <w:rFonts w:cs="Times New Roman"/>
                <w:i/>
                <w:iCs/>
                <w:sz w:val="18"/>
                <w:szCs w:val="18"/>
                <w:lang w:val="en-US"/>
              </w:rPr>
              <w:t xml:space="preserve"> </w:t>
            </w:r>
            <w:proofErr w:type="spellStart"/>
            <w:r>
              <w:rPr>
                <w:rFonts w:cs="Times New Roman"/>
                <w:i/>
                <w:iCs/>
                <w:sz w:val="18"/>
                <w:szCs w:val="18"/>
                <w:lang w:val="en-US"/>
              </w:rPr>
              <w:t>neto</w:t>
            </w:r>
            <w:proofErr w:type="spellEnd"/>
            <w:r>
              <w:rPr>
                <w:rFonts w:cs="Times New Roman"/>
                <w:i/>
                <w:iCs/>
                <w:sz w:val="18"/>
                <w:szCs w:val="18"/>
                <w:lang w:val="en-US"/>
              </w:rPr>
              <w:t>:</w:t>
            </w:r>
          </w:p>
        </w:tc>
      </w:tr>
      <w:tr w:rsidR="00054442" w14:paraId="391FAA24" w14:textId="77777777" w:rsidTr="00AA28E1">
        <w:trPr>
          <w:trHeight w:val="253"/>
        </w:trPr>
        <w:tc>
          <w:tcPr>
            <w:tcW w:w="953" w:type="dxa"/>
            <w:vMerge/>
          </w:tcPr>
          <w:p w14:paraId="27CBAF84" w14:textId="77777777" w:rsidR="00054442" w:rsidRPr="009249F1" w:rsidRDefault="00054442" w:rsidP="00054442">
            <w:pPr>
              <w:jc w:val="both"/>
              <w:rPr>
                <w:rFonts w:cs="Times New Roman"/>
                <w:sz w:val="18"/>
                <w:szCs w:val="18"/>
                <w:lang w:val="en-US"/>
              </w:rPr>
            </w:pPr>
          </w:p>
        </w:tc>
        <w:tc>
          <w:tcPr>
            <w:tcW w:w="1717" w:type="dxa"/>
          </w:tcPr>
          <w:p w14:paraId="4C1933BE" w14:textId="77777777" w:rsidR="00054442" w:rsidRPr="009249F1" w:rsidRDefault="00054442" w:rsidP="00054442">
            <w:pPr>
              <w:jc w:val="both"/>
              <w:rPr>
                <w:rFonts w:cs="Times New Roman"/>
                <w:sz w:val="18"/>
                <w:szCs w:val="18"/>
                <w:lang w:val="en-US"/>
              </w:rPr>
            </w:pPr>
          </w:p>
        </w:tc>
        <w:tc>
          <w:tcPr>
            <w:tcW w:w="2269" w:type="dxa"/>
          </w:tcPr>
          <w:p w14:paraId="7DE2E33A" w14:textId="77777777" w:rsidR="00054442" w:rsidRPr="009249F1" w:rsidRDefault="00054442" w:rsidP="00054442">
            <w:pPr>
              <w:jc w:val="both"/>
              <w:rPr>
                <w:rFonts w:cs="Times New Roman"/>
                <w:sz w:val="18"/>
                <w:szCs w:val="18"/>
                <w:lang w:val="en-US"/>
              </w:rPr>
            </w:pPr>
          </w:p>
        </w:tc>
        <w:tc>
          <w:tcPr>
            <w:tcW w:w="2289" w:type="dxa"/>
            <w:gridSpan w:val="2"/>
          </w:tcPr>
          <w:p w14:paraId="043414CC" w14:textId="77777777" w:rsidR="00054442" w:rsidRPr="009249F1" w:rsidRDefault="00054442" w:rsidP="00054442">
            <w:pPr>
              <w:jc w:val="both"/>
              <w:rPr>
                <w:rFonts w:cs="Times New Roman"/>
                <w:sz w:val="18"/>
                <w:szCs w:val="18"/>
                <w:lang w:val="en-US"/>
              </w:rPr>
            </w:pPr>
          </w:p>
        </w:tc>
        <w:tc>
          <w:tcPr>
            <w:tcW w:w="1536" w:type="dxa"/>
          </w:tcPr>
          <w:p w14:paraId="5D0E78CD" w14:textId="77777777" w:rsidR="00054442" w:rsidRPr="009249F1" w:rsidRDefault="00054442" w:rsidP="00054442">
            <w:pPr>
              <w:jc w:val="both"/>
              <w:rPr>
                <w:rFonts w:cs="Times New Roman"/>
                <w:sz w:val="18"/>
                <w:szCs w:val="18"/>
                <w:lang w:val="en-US"/>
              </w:rPr>
            </w:pPr>
          </w:p>
        </w:tc>
        <w:tc>
          <w:tcPr>
            <w:tcW w:w="1726" w:type="dxa"/>
          </w:tcPr>
          <w:p w14:paraId="0F3D2E23" w14:textId="77777777" w:rsidR="00054442" w:rsidRPr="009249F1" w:rsidRDefault="00054442" w:rsidP="00054442">
            <w:pPr>
              <w:jc w:val="both"/>
              <w:rPr>
                <w:rFonts w:cs="Times New Roman"/>
                <w:sz w:val="18"/>
                <w:szCs w:val="18"/>
                <w:lang w:val="en-US"/>
              </w:rPr>
            </w:pPr>
          </w:p>
        </w:tc>
      </w:tr>
      <w:tr w:rsidR="00054442" w14:paraId="1BDF7203" w14:textId="77777777" w:rsidTr="00AA28E1">
        <w:trPr>
          <w:trHeight w:val="140"/>
        </w:trPr>
        <w:tc>
          <w:tcPr>
            <w:tcW w:w="953" w:type="dxa"/>
            <w:vMerge w:val="restart"/>
          </w:tcPr>
          <w:p w14:paraId="0ECEEE1D" w14:textId="77777777" w:rsidR="00054442" w:rsidRPr="009249F1" w:rsidRDefault="00054442" w:rsidP="00054442">
            <w:pPr>
              <w:jc w:val="both"/>
              <w:rPr>
                <w:rFonts w:cs="Times New Roman"/>
                <w:sz w:val="18"/>
                <w:szCs w:val="18"/>
                <w:lang w:val="en-US"/>
              </w:rPr>
            </w:pPr>
            <w:r w:rsidRPr="009249F1">
              <w:rPr>
                <w:rFonts w:cs="Times New Roman"/>
                <w:sz w:val="18"/>
                <w:szCs w:val="18"/>
                <w:lang w:val="en-US"/>
              </w:rPr>
              <w:t>d)</w:t>
            </w:r>
          </w:p>
        </w:tc>
        <w:tc>
          <w:tcPr>
            <w:tcW w:w="3986" w:type="dxa"/>
            <w:gridSpan w:val="2"/>
          </w:tcPr>
          <w:p w14:paraId="33918981" w14:textId="77777777" w:rsidR="00054442" w:rsidRPr="009249F1" w:rsidRDefault="00054442" w:rsidP="00054442">
            <w:pPr>
              <w:jc w:val="both"/>
              <w:rPr>
                <w:rFonts w:cs="Times New Roman"/>
                <w:i/>
                <w:iCs/>
                <w:sz w:val="18"/>
                <w:szCs w:val="18"/>
                <w:lang w:val="en-US"/>
              </w:rPr>
            </w:pPr>
            <w:r>
              <w:rPr>
                <w:rFonts w:cs="Times New Roman"/>
                <w:sz w:val="18"/>
                <w:szCs w:val="18"/>
                <w:lang w:val="en-US"/>
              </w:rPr>
              <w:t xml:space="preserve">Date of manufacture or Packaging/ </w:t>
            </w:r>
            <w:proofErr w:type="spellStart"/>
            <w:r>
              <w:rPr>
                <w:rFonts w:cs="Times New Roman"/>
                <w:i/>
                <w:iCs/>
                <w:sz w:val="18"/>
                <w:szCs w:val="18"/>
                <w:lang w:val="en-US"/>
              </w:rPr>
              <w:t>Pagaminimo</w:t>
            </w:r>
            <w:proofErr w:type="spellEnd"/>
            <w:r>
              <w:rPr>
                <w:rFonts w:cs="Times New Roman"/>
                <w:i/>
                <w:iCs/>
                <w:sz w:val="18"/>
                <w:szCs w:val="18"/>
                <w:lang w:val="en-US"/>
              </w:rPr>
              <w:t xml:space="preserve"> </w:t>
            </w:r>
            <w:proofErr w:type="spellStart"/>
            <w:r>
              <w:rPr>
                <w:rFonts w:cs="Times New Roman"/>
                <w:i/>
                <w:iCs/>
                <w:sz w:val="18"/>
                <w:szCs w:val="18"/>
                <w:lang w:val="en-US"/>
              </w:rPr>
              <w:t>ar</w:t>
            </w:r>
            <w:proofErr w:type="spellEnd"/>
            <w:r>
              <w:rPr>
                <w:rFonts w:cs="Times New Roman"/>
                <w:i/>
                <w:iCs/>
                <w:sz w:val="18"/>
                <w:szCs w:val="18"/>
                <w:lang w:val="en-US"/>
              </w:rPr>
              <w:t xml:space="preserve"> </w:t>
            </w:r>
            <w:proofErr w:type="spellStart"/>
            <w:r>
              <w:rPr>
                <w:rFonts w:cs="Times New Roman"/>
                <w:i/>
                <w:iCs/>
                <w:sz w:val="18"/>
                <w:szCs w:val="18"/>
                <w:lang w:val="en-US"/>
              </w:rPr>
              <w:t>supakavimo</w:t>
            </w:r>
            <w:proofErr w:type="spellEnd"/>
            <w:r>
              <w:rPr>
                <w:rFonts w:cs="Times New Roman"/>
                <w:i/>
                <w:iCs/>
                <w:sz w:val="18"/>
                <w:szCs w:val="18"/>
                <w:lang w:val="en-US"/>
              </w:rPr>
              <w:t xml:space="preserve"> data: </w:t>
            </w:r>
          </w:p>
        </w:tc>
        <w:tc>
          <w:tcPr>
            <w:tcW w:w="2289" w:type="dxa"/>
            <w:gridSpan w:val="2"/>
          </w:tcPr>
          <w:p w14:paraId="7154F1D4" w14:textId="223FFCB6" w:rsidR="00054442" w:rsidRPr="009249F1" w:rsidRDefault="00054442" w:rsidP="00054442">
            <w:pPr>
              <w:jc w:val="both"/>
              <w:rPr>
                <w:rFonts w:cs="Times New Roman"/>
                <w:sz w:val="18"/>
                <w:szCs w:val="18"/>
                <w:lang w:val="en-US"/>
              </w:rPr>
            </w:pPr>
            <w:r>
              <w:rPr>
                <w:rFonts w:cs="Times New Roman"/>
                <w:sz w:val="18"/>
                <w:szCs w:val="18"/>
                <w:lang w:val="en-US"/>
              </w:rPr>
              <w:t>Best before</w:t>
            </w:r>
            <w:r w:rsidR="0016598C">
              <w:rPr>
                <w:rFonts w:cs="Times New Roman"/>
                <w:sz w:val="18"/>
                <w:szCs w:val="18"/>
                <w:lang w:val="en-US"/>
              </w:rPr>
              <w:t xml:space="preserve"> (if applicable)</w:t>
            </w:r>
            <w:r>
              <w:rPr>
                <w:rFonts w:cs="Times New Roman"/>
                <w:sz w:val="18"/>
                <w:szCs w:val="18"/>
                <w:lang w:val="en-US"/>
              </w:rPr>
              <w:t xml:space="preserve">/ </w:t>
            </w:r>
            <w:proofErr w:type="spellStart"/>
            <w:r w:rsidRPr="00AF300E">
              <w:rPr>
                <w:rFonts w:cs="Times New Roman"/>
                <w:i/>
                <w:iCs/>
                <w:sz w:val="18"/>
                <w:szCs w:val="18"/>
                <w:lang w:val="en-US"/>
              </w:rPr>
              <w:t>Geriausias</w:t>
            </w:r>
            <w:proofErr w:type="spellEnd"/>
            <w:r w:rsidRPr="00AF300E">
              <w:rPr>
                <w:rFonts w:cs="Times New Roman"/>
                <w:i/>
                <w:iCs/>
                <w:sz w:val="18"/>
                <w:szCs w:val="18"/>
                <w:lang w:val="en-US"/>
              </w:rPr>
              <w:t xml:space="preserve"> </w:t>
            </w:r>
            <w:proofErr w:type="spellStart"/>
            <w:r w:rsidRPr="00AF300E">
              <w:rPr>
                <w:rFonts w:cs="Times New Roman"/>
                <w:i/>
                <w:iCs/>
                <w:sz w:val="18"/>
                <w:szCs w:val="18"/>
                <w:lang w:val="en-US"/>
              </w:rPr>
              <w:t>iki</w:t>
            </w:r>
            <w:proofErr w:type="spellEnd"/>
            <w:r w:rsidR="0016598C">
              <w:rPr>
                <w:rFonts w:cs="Times New Roman"/>
                <w:i/>
                <w:iCs/>
                <w:sz w:val="18"/>
                <w:szCs w:val="18"/>
                <w:lang w:val="en-US"/>
              </w:rPr>
              <w:t xml:space="preserve"> (</w:t>
            </w:r>
            <w:proofErr w:type="spellStart"/>
            <w:r w:rsidR="0016598C">
              <w:rPr>
                <w:rFonts w:cs="Times New Roman"/>
                <w:i/>
                <w:iCs/>
                <w:sz w:val="18"/>
                <w:szCs w:val="18"/>
                <w:lang w:val="en-US"/>
              </w:rPr>
              <w:t>jei</w:t>
            </w:r>
            <w:proofErr w:type="spellEnd"/>
            <w:r w:rsidR="0016598C">
              <w:rPr>
                <w:rFonts w:cs="Times New Roman"/>
                <w:i/>
                <w:iCs/>
                <w:sz w:val="18"/>
                <w:szCs w:val="18"/>
                <w:lang w:val="en-US"/>
              </w:rPr>
              <w:t xml:space="preserve"> </w:t>
            </w:r>
            <w:proofErr w:type="spellStart"/>
            <w:r w:rsidR="0016598C">
              <w:rPr>
                <w:rFonts w:cs="Times New Roman"/>
                <w:i/>
                <w:iCs/>
                <w:sz w:val="18"/>
                <w:szCs w:val="18"/>
                <w:lang w:val="en-US"/>
              </w:rPr>
              <w:t>taikoma</w:t>
            </w:r>
            <w:proofErr w:type="spellEnd"/>
            <w:r w:rsidR="0016598C">
              <w:rPr>
                <w:rFonts w:cs="Times New Roman"/>
                <w:i/>
                <w:iCs/>
                <w:sz w:val="18"/>
                <w:szCs w:val="18"/>
                <w:lang w:val="en-US"/>
              </w:rPr>
              <w:t>)</w:t>
            </w:r>
          </w:p>
        </w:tc>
        <w:tc>
          <w:tcPr>
            <w:tcW w:w="3262" w:type="dxa"/>
            <w:gridSpan w:val="2"/>
          </w:tcPr>
          <w:p w14:paraId="62CE354B" w14:textId="77777777" w:rsidR="00054442" w:rsidRPr="009249F1" w:rsidRDefault="00054442" w:rsidP="00054442">
            <w:pPr>
              <w:jc w:val="both"/>
              <w:rPr>
                <w:rFonts w:cs="Times New Roman"/>
                <w:sz w:val="18"/>
                <w:szCs w:val="18"/>
                <w:lang w:val="en-US"/>
              </w:rPr>
            </w:pPr>
            <w:r>
              <w:rPr>
                <w:rFonts w:cs="Times New Roman"/>
                <w:sz w:val="18"/>
                <w:szCs w:val="18"/>
                <w:lang w:val="en-US"/>
              </w:rPr>
              <w:t xml:space="preserve">Date of Expiry/ </w:t>
            </w:r>
            <w:proofErr w:type="spellStart"/>
            <w:r w:rsidRPr="00AF300E">
              <w:rPr>
                <w:rFonts w:cs="Times New Roman"/>
                <w:i/>
                <w:iCs/>
                <w:sz w:val="18"/>
                <w:szCs w:val="18"/>
                <w:lang w:val="en-US"/>
              </w:rPr>
              <w:t>Tinkamumo</w:t>
            </w:r>
            <w:proofErr w:type="spellEnd"/>
            <w:r w:rsidRPr="00AF300E">
              <w:rPr>
                <w:rFonts w:cs="Times New Roman"/>
                <w:i/>
                <w:iCs/>
                <w:sz w:val="18"/>
                <w:szCs w:val="18"/>
                <w:lang w:val="en-US"/>
              </w:rPr>
              <w:t xml:space="preserve"> </w:t>
            </w:r>
            <w:proofErr w:type="spellStart"/>
            <w:r w:rsidRPr="00AF300E">
              <w:rPr>
                <w:rFonts w:cs="Times New Roman"/>
                <w:i/>
                <w:iCs/>
                <w:sz w:val="18"/>
                <w:szCs w:val="18"/>
                <w:lang w:val="en-US"/>
              </w:rPr>
              <w:t>vartoti</w:t>
            </w:r>
            <w:proofErr w:type="spellEnd"/>
            <w:r w:rsidRPr="00AF300E">
              <w:rPr>
                <w:rFonts w:cs="Times New Roman"/>
                <w:i/>
                <w:iCs/>
                <w:sz w:val="18"/>
                <w:szCs w:val="18"/>
                <w:lang w:val="en-US"/>
              </w:rPr>
              <w:t xml:space="preserve"> </w:t>
            </w:r>
            <w:proofErr w:type="spellStart"/>
            <w:r w:rsidRPr="00AF300E">
              <w:rPr>
                <w:rFonts w:cs="Times New Roman"/>
                <w:i/>
                <w:iCs/>
                <w:sz w:val="18"/>
                <w:szCs w:val="18"/>
                <w:lang w:val="en-US"/>
              </w:rPr>
              <w:t>terminas</w:t>
            </w:r>
            <w:proofErr w:type="spellEnd"/>
          </w:p>
        </w:tc>
      </w:tr>
      <w:tr w:rsidR="00054442" w14:paraId="7EFB1712" w14:textId="77777777" w:rsidTr="00AA28E1">
        <w:trPr>
          <w:trHeight w:val="568"/>
        </w:trPr>
        <w:tc>
          <w:tcPr>
            <w:tcW w:w="953" w:type="dxa"/>
            <w:vMerge/>
          </w:tcPr>
          <w:p w14:paraId="6625A8EA" w14:textId="77777777" w:rsidR="00054442" w:rsidRPr="009249F1" w:rsidRDefault="00054442" w:rsidP="00054442">
            <w:pPr>
              <w:jc w:val="both"/>
              <w:rPr>
                <w:rFonts w:cs="Times New Roman"/>
                <w:sz w:val="18"/>
                <w:szCs w:val="18"/>
                <w:lang w:val="en-US"/>
              </w:rPr>
            </w:pPr>
          </w:p>
        </w:tc>
        <w:tc>
          <w:tcPr>
            <w:tcW w:w="3986" w:type="dxa"/>
            <w:gridSpan w:val="2"/>
          </w:tcPr>
          <w:p w14:paraId="4DCE1251" w14:textId="77777777" w:rsidR="00054442" w:rsidRPr="009249F1" w:rsidRDefault="00054442" w:rsidP="00054442">
            <w:pPr>
              <w:jc w:val="both"/>
              <w:rPr>
                <w:rFonts w:cs="Times New Roman"/>
                <w:sz w:val="18"/>
                <w:szCs w:val="18"/>
                <w:lang w:val="en-US"/>
              </w:rPr>
            </w:pPr>
          </w:p>
        </w:tc>
        <w:tc>
          <w:tcPr>
            <w:tcW w:w="2289" w:type="dxa"/>
            <w:gridSpan w:val="2"/>
          </w:tcPr>
          <w:p w14:paraId="75A18A2F" w14:textId="77777777" w:rsidR="00054442" w:rsidRPr="009249F1" w:rsidRDefault="00054442" w:rsidP="00054442">
            <w:pPr>
              <w:jc w:val="both"/>
              <w:rPr>
                <w:rFonts w:cs="Times New Roman"/>
                <w:sz w:val="18"/>
                <w:szCs w:val="18"/>
                <w:lang w:val="en-US"/>
              </w:rPr>
            </w:pPr>
          </w:p>
        </w:tc>
        <w:tc>
          <w:tcPr>
            <w:tcW w:w="3262" w:type="dxa"/>
            <w:gridSpan w:val="2"/>
          </w:tcPr>
          <w:p w14:paraId="513F2855" w14:textId="77777777" w:rsidR="00054442" w:rsidRPr="009249F1" w:rsidRDefault="00054442" w:rsidP="00054442">
            <w:pPr>
              <w:jc w:val="both"/>
              <w:rPr>
                <w:rFonts w:cs="Times New Roman"/>
                <w:sz w:val="18"/>
                <w:szCs w:val="18"/>
                <w:lang w:val="en-US"/>
              </w:rPr>
            </w:pPr>
          </w:p>
        </w:tc>
      </w:tr>
    </w:tbl>
    <w:p w14:paraId="748BECE4" w14:textId="72A62CC6" w:rsidR="00E347AD" w:rsidRPr="00E347AD" w:rsidRDefault="00E347AD" w:rsidP="0070058B">
      <w:pPr>
        <w:tabs>
          <w:tab w:val="left" w:leader="hyphen" w:pos="9638"/>
        </w:tabs>
        <w:spacing w:after="0"/>
        <w:ind w:left="567"/>
        <w:jc w:val="both"/>
        <w:rPr>
          <w:b/>
          <w:bCs/>
        </w:rPr>
      </w:pPr>
      <w:r w:rsidRPr="00E347AD">
        <w:rPr>
          <w:b/>
          <w:bCs/>
        </w:rPr>
        <w:tab/>
      </w:r>
    </w:p>
    <w:p w14:paraId="7EC37C2B" w14:textId="43BAE910" w:rsidR="0016598C" w:rsidRPr="00E347AD" w:rsidRDefault="0016598C" w:rsidP="00AA28E1">
      <w:pPr>
        <w:spacing w:after="0"/>
        <w:jc w:val="both"/>
        <w:rPr>
          <w:i/>
          <w:iCs/>
          <w:sz w:val="14"/>
          <w:szCs w:val="12"/>
        </w:rPr>
      </w:pPr>
      <w:r w:rsidRPr="00E347AD">
        <w:rPr>
          <w:sz w:val="14"/>
          <w:szCs w:val="12"/>
          <w:vertAlign w:val="superscript"/>
        </w:rPr>
        <w:t>1</w:t>
      </w:r>
      <w:r w:rsidRPr="00E347AD">
        <w:rPr>
          <w:sz w:val="14"/>
          <w:szCs w:val="12"/>
        </w:rPr>
        <w:t xml:space="preserve"> Import o</w:t>
      </w:r>
      <w:r w:rsidR="00C506DD" w:rsidRPr="00E347AD">
        <w:rPr>
          <w:sz w:val="14"/>
          <w:szCs w:val="12"/>
        </w:rPr>
        <w:t>f</w:t>
      </w:r>
      <w:r w:rsidRPr="00E347AD">
        <w:rPr>
          <w:sz w:val="14"/>
          <w:szCs w:val="12"/>
        </w:rPr>
        <w:t xml:space="preserve"> livestock products into </w:t>
      </w:r>
      <w:r w:rsidR="00C506DD" w:rsidRPr="00E347AD">
        <w:rPr>
          <w:sz w:val="14"/>
          <w:szCs w:val="12"/>
        </w:rPr>
        <w:t>I</w:t>
      </w:r>
      <w:r w:rsidRPr="00E347AD">
        <w:rPr>
          <w:sz w:val="14"/>
          <w:szCs w:val="12"/>
        </w:rPr>
        <w:t xml:space="preserve">ndia is subjected to fulfillment of the Livestock Import Act, 1898 and </w:t>
      </w:r>
      <w:r w:rsidR="00C506DD" w:rsidRPr="00E347AD">
        <w:rPr>
          <w:sz w:val="14"/>
          <w:szCs w:val="12"/>
        </w:rPr>
        <w:t xml:space="preserve">the rules / regulations thereunder as notified time to time./ </w:t>
      </w:r>
      <w:r w:rsidR="00C506DD" w:rsidRPr="00E347AD">
        <w:rPr>
          <w:i/>
          <w:iCs/>
          <w:sz w:val="14"/>
          <w:szCs w:val="12"/>
        </w:rPr>
        <w:t>Gyvūninių maisto produktų importas į Indiją turi atitikti 1898 m. Gyvūninių produktų importo akto reikalavimus ir taisykles / teisės aktus apie kuriuos yra informuojama laikas nuo laiko.</w:t>
      </w:r>
    </w:p>
    <w:p w14:paraId="7F88F20D" w14:textId="2F3F0C49" w:rsidR="00E347AD" w:rsidRDefault="00C506DD" w:rsidP="00AA28E1">
      <w:pPr>
        <w:jc w:val="both"/>
        <w:rPr>
          <w:i/>
          <w:iCs/>
          <w:sz w:val="14"/>
          <w:szCs w:val="12"/>
        </w:rPr>
      </w:pPr>
      <w:r w:rsidRPr="00E347AD">
        <w:rPr>
          <w:sz w:val="14"/>
          <w:szCs w:val="12"/>
          <w:vertAlign w:val="superscript"/>
          <w:lang w:val="en-US"/>
        </w:rPr>
        <w:t>2</w:t>
      </w:r>
      <w:r w:rsidR="00677FF7" w:rsidRPr="00E347AD">
        <w:rPr>
          <w:sz w:val="14"/>
          <w:szCs w:val="12"/>
          <w:vertAlign w:val="superscript"/>
          <w:lang w:val="en-US"/>
        </w:rPr>
        <w:t xml:space="preserve"> </w:t>
      </w:r>
      <w:r w:rsidR="00234529" w:rsidRPr="00E347AD">
        <w:rPr>
          <w:sz w:val="14"/>
          <w:szCs w:val="12"/>
          <w:lang w:val="en-US"/>
        </w:rPr>
        <w:t xml:space="preserve">Port of </w:t>
      </w:r>
      <w:r w:rsidR="00677FF7" w:rsidRPr="00E347AD">
        <w:rPr>
          <w:sz w:val="14"/>
          <w:szCs w:val="12"/>
          <w:lang w:val="en-US"/>
        </w:rPr>
        <w:t xml:space="preserve">Entry as notified by Department of Animal Husbandry and Dairying, Ministry of Fisheries, Animal Husbandry and Dairying Government of India considering applicability of Sanitary Import Permit (SIP) or not, as the case may be/ </w:t>
      </w:r>
      <w:r w:rsidR="00677FF7" w:rsidRPr="00E347AD">
        <w:rPr>
          <w:i/>
          <w:iCs/>
          <w:sz w:val="14"/>
          <w:szCs w:val="12"/>
        </w:rPr>
        <w:t>Įvežimo uostas, kaip pranešė Indijos Žuvininkystės, gyvulininkystės ir pienininkystės ministerijos Gyvulininkystės ir pienininkystės departamentas, atsižvelgiant galimybę taikyti sanitarinį importo leidimą (SIP) arba ne, atsižvelgiant į aplinkybes.</w:t>
      </w:r>
    </w:p>
    <w:p w14:paraId="20C70D1C" w14:textId="77777777" w:rsidR="00AA28E1" w:rsidRPr="00E347AD" w:rsidRDefault="00AA28E1" w:rsidP="00AA28E1">
      <w:pPr>
        <w:jc w:val="both"/>
        <w:rPr>
          <w:i/>
          <w:iCs/>
          <w:sz w:val="14"/>
          <w:szCs w:val="12"/>
        </w:rPr>
      </w:pPr>
    </w:p>
    <w:tbl>
      <w:tblPr>
        <w:tblStyle w:val="TableGrid"/>
        <w:tblW w:w="9628" w:type="dxa"/>
        <w:tblInd w:w="562" w:type="dxa"/>
        <w:tblLook w:val="04A0" w:firstRow="1" w:lastRow="0" w:firstColumn="1" w:lastColumn="0" w:noHBand="0" w:noVBand="1"/>
      </w:tblPr>
      <w:tblGrid>
        <w:gridCol w:w="5238"/>
        <w:gridCol w:w="4390"/>
      </w:tblGrid>
      <w:tr w:rsidR="00054442" w14:paraId="196764F5" w14:textId="77777777" w:rsidTr="0070058B">
        <w:trPr>
          <w:trHeight w:val="543"/>
        </w:trPr>
        <w:tc>
          <w:tcPr>
            <w:tcW w:w="9628" w:type="dxa"/>
            <w:gridSpan w:val="2"/>
            <w:tcBorders>
              <w:top w:val="single" w:sz="4" w:space="0" w:color="FFFFFF" w:themeColor="background1"/>
              <w:left w:val="single" w:sz="4" w:space="0" w:color="FFFFFF" w:themeColor="background1"/>
              <w:right w:val="single" w:sz="4" w:space="0" w:color="FFFFFF" w:themeColor="background1"/>
            </w:tcBorders>
          </w:tcPr>
          <w:p w14:paraId="1A2A272F" w14:textId="29AE7292" w:rsidR="00054442" w:rsidRPr="00843F08" w:rsidRDefault="00843F08" w:rsidP="00054442">
            <w:pPr>
              <w:jc w:val="both"/>
              <w:rPr>
                <w:rFonts w:cs="Times New Roman"/>
                <w:b/>
                <w:bCs/>
                <w:sz w:val="18"/>
                <w:szCs w:val="18"/>
                <w:lang w:val="en-US"/>
              </w:rPr>
            </w:pPr>
            <w:r>
              <w:rPr>
                <w:rFonts w:cs="Times New Roman"/>
                <w:b/>
                <w:bCs/>
                <w:sz w:val="18"/>
                <w:szCs w:val="18"/>
                <w:lang w:val="en-US"/>
              </w:rPr>
              <w:lastRenderedPageBreak/>
              <w:t xml:space="preserve">II CERTIFICATION*/ </w:t>
            </w:r>
            <w:r>
              <w:rPr>
                <w:rFonts w:cs="Times New Roman"/>
                <w:b/>
                <w:bCs/>
                <w:i/>
                <w:iCs/>
                <w:sz w:val="18"/>
                <w:szCs w:val="18"/>
                <w:lang w:val="en-US"/>
              </w:rPr>
              <w:t>PATVIRTINIMAS*</w:t>
            </w:r>
          </w:p>
          <w:p w14:paraId="5E2E044C" w14:textId="77777777" w:rsidR="00054442" w:rsidRPr="00E119D1" w:rsidRDefault="00054442" w:rsidP="00054442">
            <w:pPr>
              <w:jc w:val="both"/>
              <w:rPr>
                <w:rFonts w:cs="Times New Roman"/>
                <w:b/>
                <w:bCs/>
                <w:sz w:val="18"/>
                <w:szCs w:val="18"/>
                <w:lang w:val="en-US"/>
              </w:rPr>
            </w:pPr>
          </w:p>
          <w:p w14:paraId="2667C9BA" w14:textId="6591EE8B" w:rsidR="00054442" w:rsidRPr="00E61FA1" w:rsidRDefault="00054442" w:rsidP="00054442">
            <w:pPr>
              <w:jc w:val="both"/>
              <w:rPr>
                <w:rFonts w:cs="Times New Roman"/>
                <w:sz w:val="18"/>
                <w:szCs w:val="18"/>
              </w:rPr>
            </w:pPr>
            <w:r w:rsidRPr="00E119D1">
              <w:rPr>
                <w:rFonts w:cs="Times New Roman"/>
                <w:sz w:val="18"/>
                <w:szCs w:val="18"/>
                <w:lang w:val="en-US"/>
              </w:rPr>
              <w:t xml:space="preserve">The undersigned Official </w:t>
            </w:r>
            <w:r w:rsidR="007F3905">
              <w:rPr>
                <w:rFonts w:cs="Times New Roman"/>
                <w:sz w:val="18"/>
                <w:szCs w:val="18"/>
                <w:lang w:val="en-US"/>
              </w:rPr>
              <w:t>V</w:t>
            </w:r>
            <w:r w:rsidR="00B420AC">
              <w:rPr>
                <w:rFonts w:cs="Times New Roman"/>
                <w:sz w:val="18"/>
                <w:szCs w:val="18"/>
                <w:lang w:val="en-US"/>
              </w:rPr>
              <w:t xml:space="preserve">eterinarian </w:t>
            </w:r>
            <w:r w:rsidRPr="00E119D1">
              <w:rPr>
                <w:rFonts w:cs="Times New Roman"/>
                <w:sz w:val="18"/>
                <w:szCs w:val="18"/>
                <w:lang w:val="en-US"/>
              </w:rPr>
              <w:t xml:space="preserve">certifies that the product(s) described above satisfies the following requirements/ </w:t>
            </w:r>
            <w:r w:rsidRPr="00E61FA1">
              <w:rPr>
                <w:rFonts w:cs="Times New Roman"/>
                <w:i/>
                <w:iCs/>
                <w:sz w:val="18"/>
                <w:szCs w:val="18"/>
              </w:rPr>
              <w:t>Žemiau pasirašęs oficialus veterinarijos gydytojas patvirtina, kad produktas (-ai) aprašyti aukščiau atitinka toliau nurodytus reikalavimus</w:t>
            </w:r>
            <w:r w:rsidRPr="00E61FA1">
              <w:rPr>
                <w:rFonts w:cs="Times New Roman"/>
                <w:sz w:val="18"/>
                <w:szCs w:val="18"/>
              </w:rPr>
              <w:t>:</w:t>
            </w:r>
          </w:p>
          <w:p w14:paraId="76B2B08B" w14:textId="77777777" w:rsidR="00054442" w:rsidRPr="00E119D1" w:rsidRDefault="00054442" w:rsidP="00054442">
            <w:pPr>
              <w:jc w:val="both"/>
              <w:rPr>
                <w:rFonts w:cs="Times New Roman"/>
                <w:sz w:val="18"/>
                <w:szCs w:val="18"/>
                <w:lang w:val="en-US"/>
              </w:rPr>
            </w:pPr>
          </w:p>
          <w:p w14:paraId="402BCBBE" w14:textId="58CD3D18" w:rsidR="00054442" w:rsidRPr="00A32188" w:rsidRDefault="00054442" w:rsidP="00636E74">
            <w:pPr>
              <w:pStyle w:val="ListParagraph"/>
              <w:numPr>
                <w:ilvl w:val="0"/>
                <w:numId w:val="1"/>
              </w:numPr>
              <w:ind w:left="311" w:hanging="311"/>
              <w:jc w:val="both"/>
              <w:rPr>
                <w:rFonts w:cs="Times New Roman"/>
                <w:b/>
                <w:bCs/>
                <w:sz w:val="18"/>
                <w:szCs w:val="18"/>
                <w:lang w:val="en-US"/>
              </w:rPr>
            </w:pPr>
            <w:r w:rsidRPr="00870B71">
              <w:rPr>
                <w:rFonts w:cs="Times New Roman"/>
                <w:b/>
                <w:bCs/>
                <w:sz w:val="18"/>
                <w:szCs w:val="18"/>
                <w:lang w:val="en-US"/>
              </w:rPr>
              <w:t xml:space="preserve">General </w:t>
            </w:r>
            <w:r w:rsidR="00E347AD">
              <w:rPr>
                <w:rFonts w:cs="Times New Roman"/>
                <w:b/>
                <w:bCs/>
                <w:sz w:val="18"/>
                <w:szCs w:val="18"/>
                <w:lang w:val="en-US"/>
              </w:rPr>
              <w:t>C</w:t>
            </w:r>
            <w:r w:rsidRPr="00870B71">
              <w:rPr>
                <w:rFonts w:cs="Times New Roman"/>
                <w:b/>
                <w:bCs/>
                <w:sz w:val="18"/>
                <w:szCs w:val="18"/>
                <w:lang w:val="en-US"/>
              </w:rPr>
              <w:t xml:space="preserve">onditions/ </w:t>
            </w:r>
            <w:proofErr w:type="spellStart"/>
            <w:r w:rsidRPr="00870B71">
              <w:rPr>
                <w:rFonts w:cs="Times New Roman"/>
                <w:b/>
                <w:bCs/>
                <w:i/>
                <w:iCs/>
                <w:sz w:val="18"/>
                <w:szCs w:val="18"/>
                <w:lang w:val="en-US"/>
              </w:rPr>
              <w:t>Bendrosios</w:t>
            </w:r>
            <w:proofErr w:type="spellEnd"/>
            <w:r w:rsidRPr="00870B71">
              <w:rPr>
                <w:rFonts w:cs="Times New Roman"/>
                <w:b/>
                <w:bCs/>
                <w:i/>
                <w:iCs/>
                <w:sz w:val="18"/>
                <w:szCs w:val="18"/>
                <w:lang w:val="en-US"/>
              </w:rPr>
              <w:t xml:space="preserve"> </w:t>
            </w:r>
            <w:proofErr w:type="spellStart"/>
            <w:r w:rsidRPr="00870B71">
              <w:rPr>
                <w:rFonts w:cs="Times New Roman"/>
                <w:b/>
                <w:bCs/>
                <w:i/>
                <w:iCs/>
                <w:sz w:val="18"/>
                <w:szCs w:val="18"/>
                <w:lang w:val="en-US"/>
              </w:rPr>
              <w:t>sąlygos</w:t>
            </w:r>
            <w:proofErr w:type="spellEnd"/>
            <w:r w:rsidRPr="00870B71">
              <w:rPr>
                <w:rFonts w:cs="Times New Roman"/>
                <w:b/>
                <w:bCs/>
                <w:i/>
                <w:iCs/>
                <w:sz w:val="18"/>
                <w:szCs w:val="18"/>
                <w:lang w:val="en-US"/>
              </w:rPr>
              <w:t>:</w:t>
            </w:r>
          </w:p>
          <w:p w14:paraId="6B340C9D" w14:textId="77777777" w:rsidR="00054442" w:rsidRPr="00870B71" w:rsidRDefault="00054442" w:rsidP="00054442">
            <w:pPr>
              <w:pStyle w:val="ListParagraph"/>
              <w:ind w:left="1080"/>
              <w:jc w:val="both"/>
              <w:rPr>
                <w:rFonts w:cs="Times New Roman"/>
                <w:b/>
                <w:bCs/>
                <w:sz w:val="18"/>
                <w:szCs w:val="18"/>
                <w:lang w:val="en-US"/>
              </w:rPr>
            </w:pPr>
          </w:p>
          <w:p w14:paraId="46D4E602" w14:textId="13315B31" w:rsidR="00054442" w:rsidRDefault="00054442" w:rsidP="00054442">
            <w:pPr>
              <w:pStyle w:val="ListParagraph"/>
              <w:numPr>
                <w:ilvl w:val="0"/>
                <w:numId w:val="2"/>
              </w:numPr>
              <w:jc w:val="both"/>
              <w:rPr>
                <w:rFonts w:cs="Times New Roman"/>
                <w:sz w:val="18"/>
                <w:szCs w:val="18"/>
                <w:lang w:val="en-US"/>
              </w:rPr>
            </w:pPr>
            <w:r w:rsidRPr="00A32188">
              <w:rPr>
                <w:rFonts w:cs="Times New Roman"/>
                <w:sz w:val="18"/>
                <w:szCs w:val="18"/>
                <w:lang w:val="en-US"/>
              </w:rPr>
              <w:t xml:space="preserve">The source animals </w:t>
            </w:r>
            <w:r w:rsidR="00E347AD">
              <w:rPr>
                <w:rFonts w:cs="Times New Roman"/>
                <w:sz w:val="18"/>
                <w:szCs w:val="18"/>
                <w:lang w:val="en-US"/>
              </w:rPr>
              <w:t>have never been</w:t>
            </w:r>
            <w:r>
              <w:rPr>
                <w:rFonts w:cs="Times New Roman"/>
                <w:sz w:val="18"/>
                <w:szCs w:val="18"/>
                <w:lang w:val="en-US"/>
              </w:rPr>
              <w:t xml:space="preserve"> </w:t>
            </w:r>
            <w:r w:rsidRPr="00A32188">
              <w:rPr>
                <w:rFonts w:cs="Times New Roman"/>
                <w:sz w:val="18"/>
                <w:szCs w:val="18"/>
                <w:lang w:val="en-US"/>
              </w:rPr>
              <w:t>fed with feed</w:t>
            </w:r>
            <w:r w:rsidR="008D0ADA">
              <w:rPr>
                <w:rFonts w:cs="Times New Roman"/>
                <w:sz w:val="18"/>
                <w:szCs w:val="18"/>
                <w:lang w:val="en-US"/>
              </w:rPr>
              <w:t>s</w:t>
            </w:r>
            <w:r w:rsidRPr="00A32188">
              <w:rPr>
                <w:rFonts w:cs="Times New Roman"/>
                <w:sz w:val="18"/>
                <w:szCs w:val="18"/>
                <w:lang w:val="en-US"/>
              </w:rPr>
              <w:t xml:space="preserve"> </w:t>
            </w:r>
            <w:r w:rsidR="00E347AD">
              <w:rPr>
                <w:rFonts w:cs="Times New Roman"/>
                <w:sz w:val="18"/>
                <w:szCs w:val="18"/>
                <w:lang w:val="en-US"/>
              </w:rPr>
              <w:t>produced from</w:t>
            </w:r>
            <w:r w:rsidRPr="00A32188">
              <w:rPr>
                <w:rFonts w:cs="Times New Roman"/>
                <w:sz w:val="18"/>
                <w:szCs w:val="18"/>
                <w:lang w:val="en-US"/>
              </w:rPr>
              <w:t xml:space="preserve"> meat or</w:t>
            </w:r>
            <w:r>
              <w:rPr>
                <w:rFonts w:cs="Times New Roman"/>
                <w:sz w:val="18"/>
                <w:szCs w:val="18"/>
                <w:lang w:val="en-US"/>
              </w:rPr>
              <w:t xml:space="preserve"> </w:t>
            </w:r>
            <w:r w:rsidRPr="00A32188">
              <w:rPr>
                <w:rFonts w:cs="Times New Roman"/>
                <w:sz w:val="18"/>
                <w:szCs w:val="18"/>
                <w:lang w:val="en-US"/>
              </w:rPr>
              <w:t xml:space="preserve">bone meal including internal organs, blood meal and tissues of </w:t>
            </w:r>
            <w:r w:rsidR="00E347AD">
              <w:rPr>
                <w:rFonts w:cs="Times New Roman"/>
                <w:sz w:val="18"/>
                <w:szCs w:val="18"/>
                <w:lang w:val="en-US"/>
              </w:rPr>
              <w:t>ruminant origin</w:t>
            </w:r>
            <w:r w:rsidRPr="00A32188">
              <w:rPr>
                <w:rFonts w:cs="Times New Roman"/>
                <w:sz w:val="18"/>
                <w:szCs w:val="18"/>
                <w:lang w:val="en-US"/>
              </w:rPr>
              <w:t xml:space="preserve"> </w:t>
            </w:r>
            <w:r w:rsidR="00C90965">
              <w:rPr>
                <w:rFonts w:cs="Times New Roman"/>
                <w:sz w:val="18"/>
                <w:szCs w:val="18"/>
                <w:lang w:val="en-US"/>
              </w:rPr>
              <w:t>or (and)</w:t>
            </w:r>
            <w:r w:rsidRPr="00A32188">
              <w:rPr>
                <w:rFonts w:cs="Times New Roman"/>
                <w:sz w:val="18"/>
                <w:szCs w:val="18"/>
                <w:lang w:val="en-US"/>
              </w:rPr>
              <w:t xml:space="preserve"> porcine origin materials except milk and milk products.</w:t>
            </w:r>
            <w:r>
              <w:rPr>
                <w:rFonts w:cs="Times New Roman"/>
                <w:sz w:val="18"/>
                <w:szCs w:val="18"/>
                <w:lang w:val="en-US"/>
              </w:rPr>
              <w:t xml:space="preserve">/ </w:t>
            </w:r>
            <w:r w:rsidRPr="00E61FA1">
              <w:rPr>
                <w:rFonts w:cs="Times New Roman"/>
                <w:i/>
                <w:iCs/>
                <w:sz w:val="18"/>
                <w:szCs w:val="18"/>
              </w:rPr>
              <w:t>Gyvūnai, iš kurių gauti produktai</w:t>
            </w:r>
            <w:r>
              <w:rPr>
                <w:rFonts w:cs="Times New Roman"/>
                <w:i/>
                <w:iCs/>
                <w:sz w:val="18"/>
                <w:szCs w:val="18"/>
              </w:rPr>
              <w:t>,</w:t>
            </w:r>
            <w:r w:rsidRPr="00E61FA1">
              <w:rPr>
                <w:rFonts w:cs="Times New Roman"/>
                <w:i/>
                <w:iCs/>
                <w:sz w:val="18"/>
                <w:szCs w:val="18"/>
              </w:rPr>
              <w:t xml:space="preserve"> </w:t>
            </w:r>
            <w:r w:rsidR="00E347AD">
              <w:rPr>
                <w:rFonts w:cs="Times New Roman"/>
                <w:i/>
                <w:iCs/>
                <w:sz w:val="18"/>
                <w:szCs w:val="18"/>
              </w:rPr>
              <w:t xml:space="preserve">niekada nebuvo </w:t>
            </w:r>
            <w:r w:rsidRPr="00E61FA1">
              <w:rPr>
                <w:rFonts w:cs="Times New Roman"/>
                <w:i/>
                <w:iCs/>
                <w:sz w:val="18"/>
                <w:szCs w:val="18"/>
              </w:rPr>
              <w:t>šeriami pašarais, kuri</w:t>
            </w:r>
            <w:r w:rsidR="00E347AD">
              <w:rPr>
                <w:rFonts w:cs="Times New Roman"/>
                <w:i/>
                <w:iCs/>
                <w:sz w:val="18"/>
                <w:szCs w:val="18"/>
              </w:rPr>
              <w:t>e pagaminti iš</w:t>
            </w:r>
            <w:r w:rsidRPr="00E61FA1">
              <w:rPr>
                <w:rFonts w:cs="Times New Roman"/>
                <w:i/>
                <w:iCs/>
                <w:sz w:val="18"/>
                <w:szCs w:val="18"/>
              </w:rPr>
              <w:t xml:space="preserve"> mėsos arba kaulų miltų, įskaitant vidaus organus, kraujo miltų ir </w:t>
            </w:r>
            <w:r w:rsidR="00E347AD">
              <w:rPr>
                <w:rFonts w:cs="Times New Roman"/>
                <w:i/>
                <w:iCs/>
                <w:sz w:val="18"/>
                <w:szCs w:val="18"/>
              </w:rPr>
              <w:t>atrajotojų</w:t>
            </w:r>
            <w:r w:rsidRPr="00E61FA1">
              <w:rPr>
                <w:rFonts w:cs="Times New Roman"/>
                <w:i/>
                <w:iCs/>
                <w:sz w:val="18"/>
                <w:szCs w:val="18"/>
              </w:rPr>
              <w:t xml:space="preserve"> ar</w:t>
            </w:r>
            <w:r w:rsidR="00C90965">
              <w:rPr>
                <w:rFonts w:cs="Times New Roman"/>
                <w:i/>
                <w:iCs/>
                <w:sz w:val="18"/>
                <w:szCs w:val="18"/>
              </w:rPr>
              <w:t>(ir)</w:t>
            </w:r>
            <w:r w:rsidRPr="00E61FA1">
              <w:rPr>
                <w:rFonts w:cs="Times New Roman"/>
                <w:i/>
                <w:iCs/>
                <w:sz w:val="18"/>
                <w:szCs w:val="18"/>
              </w:rPr>
              <w:t xml:space="preserve"> kiaulių </w:t>
            </w:r>
            <w:r w:rsidR="00E347AD">
              <w:rPr>
                <w:rFonts w:cs="Times New Roman"/>
                <w:i/>
                <w:iCs/>
                <w:sz w:val="18"/>
                <w:szCs w:val="18"/>
              </w:rPr>
              <w:t xml:space="preserve">kilmės </w:t>
            </w:r>
            <w:r w:rsidRPr="00E61FA1">
              <w:rPr>
                <w:rFonts w:cs="Times New Roman"/>
                <w:i/>
                <w:iCs/>
                <w:sz w:val="18"/>
                <w:szCs w:val="18"/>
              </w:rPr>
              <w:t>audinių, išskyrus pieną ir pieno produktus.</w:t>
            </w:r>
          </w:p>
          <w:p w14:paraId="0B529D6F" w14:textId="77777777" w:rsidR="005F2A12" w:rsidRDefault="005F2A12" w:rsidP="005F2A12">
            <w:pPr>
              <w:pStyle w:val="ListParagraph"/>
              <w:jc w:val="both"/>
              <w:rPr>
                <w:rFonts w:cs="Times New Roman"/>
                <w:sz w:val="18"/>
                <w:szCs w:val="18"/>
                <w:lang w:val="en-US"/>
              </w:rPr>
            </w:pPr>
          </w:p>
          <w:p w14:paraId="7088C80B" w14:textId="48CA1348" w:rsidR="00054442" w:rsidRPr="00A32188" w:rsidRDefault="00E347AD" w:rsidP="00054442">
            <w:pPr>
              <w:pStyle w:val="ListParagraph"/>
              <w:numPr>
                <w:ilvl w:val="0"/>
                <w:numId w:val="2"/>
              </w:numPr>
              <w:jc w:val="both"/>
              <w:rPr>
                <w:rFonts w:cs="Times New Roman"/>
                <w:sz w:val="18"/>
                <w:szCs w:val="18"/>
                <w:lang w:val="en-US"/>
              </w:rPr>
            </w:pPr>
            <w:r>
              <w:rPr>
                <w:rFonts w:cs="Times New Roman"/>
                <w:sz w:val="18"/>
                <w:szCs w:val="18"/>
                <w:lang w:val="en-US"/>
              </w:rPr>
              <w:t>The milk product has</w:t>
            </w:r>
            <w:r w:rsidR="00054442" w:rsidRPr="00A32188">
              <w:rPr>
                <w:rFonts w:cs="Times New Roman"/>
                <w:sz w:val="18"/>
                <w:szCs w:val="18"/>
                <w:lang w:val="en-US"/>
              </w:rPr>
              <w:t xml:space="preserve"> not been manufactured</w:t>
            </w:r>
            <w:r w:rsidR="00054442">
              <w:rPr>
                <w:rFonts w:cs="Times New Roman"/>
                <w:sz w:val="18"/>
                <w:szCs w:val="18"/>
                <w:lang w:val="en-US"/>
              </w:rPr>
              <w:t xml:space="preserve"> </w:t>
            </w:r>
            <w:r w:rsidR="00054442" w:rsidRPr="00A32188">
              <w:rPr>
                <w:rFonts w:cs="Times New Roman"/>
                <w:sz w:val="18"/>
                <w:szCs w:val="18"/>
                <w:lang w:val="en-US"/>
              </w:rPr>
              <w:t>using animal rennet.</w:t>
            </w:r>
            <w:r w:rsidR="00054442">
              <w:rPr>
                <w:rFonts w:cs="Times New Roman"/>
                <w:sz w:val="18"/>
                <w:szCs w:val="18"/>
                <w:lang w:val="en-US"/>
              </w:rPr>
              <w:t xml:space="preserve">/ </w:t>
            </w:r>
            <w:r>
              <w:rPr>
                <w:rFonts w:cs="Times New Roman"/>
                <w:i/>
                <w:iCs/>
                <w:sz w:val="18"/>
                <w:szCs w:val="18"/>
              </w:rPr>
              <w:t xml:space="preserve">Pieno produktas </w:t>
            </w:r>
            <w:r w:rsidR="00054442" w:rsidRPr="00E61FA1">
              <w:rPr>
                <w:rFonts w:cs="Times New Roman"/>
                <w:i/>
                <w:iCs/>
                <w:sz w:val="18"/>
                <w:szCs w:val="18"/>
              </w:rPr>
              <w:t>nebuvo pagamintas naudojant gyvulinį šliužo fermentą.</w:t>
            </w:r>
          </w:p>
          <w:p w14:paraId="4A6F4EB9" w14:textId="77777777" w:rsidR="00054442" w:rsidRDefault="00054442" w:rsidP="00054442">
            <w:pPr>
              <w:jc w:val="both"/>
              <w:rPr>
                <w:rFonts w:cs="Times New Roman"/>
                <w:sz w:val="18"/>
                <w:szCs w:val="18"/>
                <w:lang w:val="en-US"/>
              </w:rPr>
            </w:pPr>
          </w:p>
          <w:p w14:paraId="4EF43EE4" w14:textId="2F59433B" w:rsidR="00054442" w:rsidRPr="00636E74" w:rsidRDefault="00054442" w:rsidP="00636E74">
            <w:pPr>
              <w:pStyle w:val="ListParagraph"/>
              <w:numPr>
                <w:ilvl w:val="0"/>
                <w:numId w:val="1"/>
              </w:numPr>
              <w:ind w:left="311" w:hanging="311"/>
              <w:jc w:val="both"/>
              <w:rPr>
                <w:rFonts w:cs="Times New Roman"/>
                <w:sz w:val="18"/>
                <w:szCs w:val="18"/>
                <w:lang w:val="en-US"/>
              </w:rPr>
            </w:pPr>
            <w:r w:rsidRPr="00E347AD">
              <w:rPr>
                <w:rFonts w:cs="Times New Roman"/>
                <w:b/>
                <w:bCs/>
                <w:sz w:val="18"/>
                <w:szCs w:val="18"/>
                <w:lang w:val="en-US"/>
              </w:rPr>
              <w:t>Sanitary</w:t>
            </w:r>
            <w:r w:rsidR="00E347AD" w:rsidRPr="00E347AD">
              <w:rPr>
                <w:rFonts w:cs="Times New Roman"/>
                <w:b/>
                <w:bCs/>
                <w:sz w:val="18"/>
                <w:szCs w:val="18"/>
                <w:lang w:val="en-US"/>
              </w:rPr>
              <w:t xml:space="preserve"> Conditions</w:t>
            </w:r>
            <w:r w:rsidRPr="00E347AD">
              <w:rPr>
                <w:rFonts w:cs="Times New Roman"/>
                <w:b/>
                <w:bCs/>
                <w:sz w:val="18"/>
                <w:szCs w:val="18"/>
                <w:lang w:val="en-US"/>
              </w:rPr>
              <w:t xml:space="preserve"> </w:t>
            </w:r>
            <w:proofErr w:type="spellStart"/>
            <w:r w:rsidRPr="00E347AD">
              <w:rPr>
                <w:rFonts w:cs="Times New Roman"/>
                <w:b/>
                <w:bCs/>
                <w:i/>
                <w:iCs/>
                <w:sz w:val="18"/>
                <w:szCs w:val="18"/>
                <w:lang w:val="en-US"/>
              </w:rPr>
              <w:t>Sanitarin</w:t>
            </w:r>
            <w:r w:rsidR="00E347AD">
              <w:rPr>
                <w:rFonts w:cs="Times New Roman"/>
                <w:b/>
                <w:bCs/>
                <w:i/>
                <w:iCs/>
                <w:sz w:val="18"/>
                <w:szCs w:val="18"/>
                <w:lang w:val="en-US"/>
              </w:rPr>
              <w:t>ės</w:t>
            </w:r>
            <w:proofErr w:type="spellEnd"/>
            <w:r w:rsidR="00E347AD">
              <w:rPr>
                <w:rFonts w:cs="Times New Roman"/>
                <w:b/>
                <w:bCs/>
                <w:i/>
                <w:iCs/>
                <w:sz w:val="18"/>
                <w:szCs w:val="18"/>
                <w:lang w:val="en-US"/>
              </w:rPr>
              <w:t xml:space="preserve"> </w:t>
            </w:r>
            <w:proofErr w:type="spellStart"/>
            <w:r w:rsidR="00E347AD">
              <w:rPr>
                <w:rFonts w:cs="Times New Roman"/>
                <w:b/>
                <w:bCs/>
                <w:i/>
                <w:iCs/>
                <w:sz w:val="18"/>
                <w:szCs w:val="18"/>
                <w:lang w:val="en-US"/>
              </w:rPr>
              <w:t>sąlygos</w:t>
            </w:r>
            <w:proofErr w:type="spellEnd"/>
          </w:p>
          <w:p w14:paraId="0E7501FB" w14:textId="77777777" w:rsidR="00636E74" w:rsidRPr="00E347AD" w:rsidRDefault="00636E74" w:rsidP="00636E74">
            <w:pPr>
              <w:pStyle w:val="ListParagraph"/>
              <w:ind w:left="311"/>
              <w:jc w:val="both"/>
              <w:rPr>
                <w:rFonts w:cs="Times New Roman"/>
                <w:sz w:val="18"/>
                <w:szCs w:val="18"/>
                <w:lang w:val="en-US"/>
              </w:rPr>
            </w:pPr>
          </w:p>
          <w:p w14:paraId="1992E1D8" w14:textId="7B6E617E" w:rsidR="00E22C8F" w:rsidRPr="005F2A12" w:rsidRDefault="00E22C8F" w:rsidP="00E22C8F">
            <w:pPr>
              <w:pStyle w:val="ListParagraph"/>
              <w:numPr>
                <w:ilvl w:val="0"/>
                <w:numId w:val="3"/>
              </w:numPr>
              <w:spacing w:after="160" w:line="259" w:lineRule="auto"/>
              <w:rPr>
                <w:rFonts w:cs="Times New Roman"/>
                <w:sz w:val="18"/>
                <w:szCs w:val="18"/>
                <w:lang w:val="en-US"/>
              </w:rPr>
            </w:pPr>
            <w:r w:rsidRPr="00E22C8F">
              <w:rPr>
                <w:rFonts w:cs="Times New Roman"/>
                <w:sz w:val="18"/>
                <w:szCs w:val="18"/>
                <w:lang w:val="en-US"/>
              </w:rPr>
              <w:t xml:space="preserve">The milk has been processed </w:t>
            </w:r>
            <w:r w:rsidR="00E347AD">
              <w:rPr>
                <w:rFonts w:cs="Times New Roman"/>
                <w:sz w:val="18"/>
                <w:szCs w:val="18"/>
                <w:lang w:val="en-US"/>
              </w:rPr>
              <w:t>(including destruction of FMD</w:t>
            </w:r>
            <w:r w:rsidR="00E346D5">
              <w:rPr>
                <w:rFonts w:cs="Times New Roman"/>
                <w:sz w:val="18"/>
                <w:szCs w:val="18"/>
                <w:lang w:val="en-US"/>
              </w:rPr>
              <w:t>V</w:t>
            </w:r>
            <w:r w:rsidR="00E347AD" w:rsidRPr="00E347AD">
              <w:rPr>
                <w:rFonts w:cs="Times New Roman"/>
                <w:sz w:val="18"/>
                <w:szCs w:val="18"/>
                <w:vertAlign w:val="superscript"/>
                <w:lang w:val="en-US"/>
              </w:rPr>
              <w:t>3</w:t>
            </w:r>
            <w:r w:rsidR="00E347AD" w:rsidRPr="00E347AD">
              <w:rPr>
                <w:rFonts w:cs="Times New Roman"/>
                <w:sz w:val="18"/>
                <w:szCs w:val="18"/>
                <w:lang w:val="en-US"/>
              </w:rPr>
              <w:t>)</w:t>
            </w:r>
            <w:r w:rsidR="00E347AD">
              <w:rPr>
                <w:rFonts w:cs="Times New Roman"/>
                <w:sz w:val="18"/>
                <w:szCs w:val="18"/>
                <w:vertAlign w:val="superscript"/>
                <w:lang w:val="en-US"/>
              </w:rPr>
              <w:t xml:space="preserve"> </w:t>
            </w:r>
            <w:r w:rsidRPr="00E22C8F">
              <w:rPr>
                <w:rFonts w:cs="Times New Roman"/>
                <w:sz w:val="18"/>
                <w:szCs w:val="18"/>
                <w:lang w:val="en-US"/>
              </w:rPr>
              <w:t>to make it fit for human consumption</w:t>
            </w:r>
            <w:r w:rsidR="00E347AD">
              <w:rPr>
                <w:rFonts w:cs="Times New Roman"/>
                <w:sz w:val="18"/>
                <w:szCs w:val="18"/>
                <w:lang w:val="en-US"/>
              </w:rPr>
              <w:t xml:space="preserve"> as recommended by World Organization for Animal Health</w:t>
            </w:r>
            <w:r w:rsidR="00C00B89">
              <w:rPr>
                <w:rFonts w:cs="Times New Roman"/>
                <w:sz w:val="18"/>
                <w:szCs w:val="18"/>
                <w:lang w:val="en-US"/>
              </w:rPr>
              <w:t xml:space="preserve"> (WOAH)</w:t>
            </w:r>
            <w:r w:rsidRPr="00E22C8F">
              <w:rPr>
                <w:rFonts w:cs="Times New Roman"/>
                <w:sz w:val="18"/>
                <w:szCs w:val="18"/>
                <w:lang w:val="en-US"/>
              </w:rPr>
              <w:t xml:space="preserve">/ </w:t>
            </w:r>
            <w:proofErr w:type="spellStart"/>
            <w:r w:rsidRPr="00E22C8F">
              <w:rPr>
                <w:rFonts w:cs="Times New Roman"/>
                <w:i/>
                <w:iCs/>
                <w:sz w:val="18"/>
                <w:szCs w:val="18"/>
                <w:lang w:val="en-US"/>
              </w:rPr>
              <w:t>Pienas</w:t>
            </w:r>
            <w:proofErr w:type="spellEnd"/>
            <w:r w:rsidRPr="00E22C8F">
              <w:rPr>
                <w:rFonts w:cs="Times New Roman"/>
                <w:i/>
                <w:iCs/>
                <w:sz w:val="18"/>
                <w:szCs w:val="18"/>
                <w:lang w:val="en-US"/>
              </w:rPr>
              <w:t xml:space="preserve"> </w:t>
            </w:r>
            <w:proofErr w:type="spellStart"/>
            <w:r w:rsidRPr="00E22C8F">
              <w:rPr>
                <w:rFonts w:cs="Times New Roman"/>
                <w:i/>
                <w:iCs/>
                <w:sz w:val="18"/>
                <w:szCs w:val="18"/>
                <w:lang w:val="en-US"/>
              </w:rPr>
              <w:t>buvo</w:t>
            </w:r>
            <w:proofErr w:type="spellEnd"/>
            <w:r w:rsidRPr="00E22C8F">
              <w:rPr>
                <w:rFonts w:cs="Times New Roman"/>
                <w:i/>
                <w:iCs/>
                <w:sz w:val="18"/>
                <w:szCs w:val="18"/>
                <w:lang w:val="en-US"/>
              </w:rPr>
              <w:t xml:space="preserve"> </w:t>
            </w:r>
            <w:proofErr w:type="spellStart"/>
            <w:r w:rsidRPr="00E22C8F">
              <w:rPr>
                <w:rFonts w:cs="Times New Roman"/>
                <w:i/>
                <w:iCs/>
                <w:sz w:val="18"/>
                <w:szCs w:val="18"/>
                <w:lang w:val="en-US"/>
              </w:rPr>
              <w:t>perdirbtas</w:t>
            </w:r>
            <w:proofErr w:type="spellEnd"/>
            <w:r w:rsidR="00E347AD">
              <w:rPr>
                <w:rFonts w:cs="Times New Roman"/>
                <w:i/>
                <w:iCs/>
                <w:sz w:val="18"/>
                <w:szCs w:val="18"/>
                <w:lang w:val="en-US"/>
              </w:rPr>
              <w:t xml:space="preserve"> (</w:t>
            </w:r>
            <w:proofErr w:type="spellStart"/>
            <w:r w:rsidR="00E347AD">
              <w:rPr>
                <w:rFonts w:cs="Times New Roman"/>
                <w:i/>
                <w:iCs/>
                <w:sz w:val="18"/>
                <w:szCs w:val="18"/>
                <w:lang w:val="en-US"/>
              </w:rPr>
              <w:t>įskaitant</w:t>
            </w:r>
            <w:proofErr w:type="spellEnd"/>
            <w:r w:rsidR="00E347AD">
              <w:rPr>
                <w:rFonts w:cs="Times New Roman"/>
                <w:i/>
                <w:iCs/>
                <w:sz w:val="18"/>
                <w:szCs w:val="18"/>
                <w:lang w:val="en-US"/>
              </w:rPr>
              <w:t xml:space="preserve"> SNL</w:t>
            </w:r>
            <w:r w:rsidR="00C00B89">
              <w:rPr>
                <w:rFonts w:cs="Times New Roman"/>
                <w:i/>
                <w:iCs/>
                <w:sz w:val="18"/>
                <w:szCs w:val="18"/>
                <w:lang w:val="en-US"/>
              </w:rPr>
              <w:t xml:space="preserve"> </w:t>
            </w:r>
            <w:r w:rsidR="00E346D5">
              <w:rPr>
                <w:rFonts w:cs="Times New Roman"/>
                <w:i/>
                <w:iCs/>
                <w:sz w:val="18"/>
                <w:szCs w:val="18"/>
                <w:lang w:val="en-US"/>
              </w:rPr>
              <w:t>viruso</w:t>
            </w:r>
            <w:r w:rsidR="00E347AD" w:rsidRPr="00E347AD">
              <w:rPr>
                <w:rFonts w:cs="Times New Roman"/>
                <w:i/>
                <w:iCs/>
                <w:sz w:val="18"/>
                <w:szCs w:val="18"/>
                <w:vertAlign w:val="superscript"/>
                <w:lang w:val="en-US"/>
              </w:rPr>
              <w:t>3</w:t>
            </w:r>
            <w:r w:rsidR="00E347AD">
              <w:rPr>
                <w:rFonts w:cs="Times New Roman"/>
                <w:i/>
                <w:iCs/>
                <w:sz w:val="18"/>
                <w:szCs w:val="18"/>
                <w:lang w:val="en-US"/>
              </w:rPr>
              <w:t>sunaikinimą</w:t>
            </w:r>
            <w:r w:rsidR="00E346D5">
              <w:rPr>
                <w:rFonts w:cs="Times New Roman"/>
                <w:i/>
                <w:iCs/>
                <w:sz w:val="18"/>
                <w:szCs w:val="18"/>
                <w:lang w:val="en-US"/>
              </w:rPr>
              <w:t>)</w:t>
            </w:r>
            <w:r w:rsidR="00C00B89">
              <w:rPr>
                <w:rFonts w:cs="Times New Roman"/>
                <w:i/>
                <w:iCs/>
                <w:sz w:val="18"/>
                <w:szCs w:val="18"/>
                <w:lang w:val="en-US"/>
              </w:rPr>
              <w:t xml:space="preserve"> </w:t>
            </w:r>
            <w:proofErr w:type="spellStart"/>
            <w:r w:rsidR="00C00B89">
              <w:rPr>
                <w:rFonts w:cs="Times New Roman"/>
                <w:i/>
                <w:iCs/>
                <w:sz w:val="18"/>
                <w:szCs w:val="18"/>
                <w:lang w:val="en-US"/>
              </w:rPr>
              <w:t>pagal</w:t>
            </w:r>
            <w:proofErr w:type="spellEnd"/>
            <w:r w:rsidR="00C00B89">
              <w:rPr>
                <w:rFonts w:cs="Times New Roman"/>
                <w:i/>
                <w:iCs/>
                <w:sz w:val="18"/>
                <w:szCs w:val="18"/>
                <w:lang w:val="en-US"/>
              </w:rPr>
              <w:t xml:space="preserve"> </w:t>
            </w:r>
            <w:proofErr w:type="spellStart"/>
            <w:r w:rsidR="00C00B89">
              <w:rPr>
                <w:rFonts w:cs="Times New Roman"/>
                <w:i/>
                <w:iCs/>
                <w:sz w:val="18"/>
                <w:szCs w:val="18"/>
                <w:lang w:val="en-US"/>
              </w:rPr>
              <w:t>Pasaulio</w:t>
            </w:r>
            <w:proofErr w:type="spellEnd"/>
            <w:r w:rsidR="00C00B89">
              <w:rPr>
                <w:rFonts w:cs="Times New Roman"/>
                <w:i/>
                <w:iCs/>
                <w:sz w:val="18"/>
                <w:szCs w:val="18"/>
                <w:lang w:val="en-US"/>
              </w:rPr>
              <w:t xml:space="preserve"> Gyvūnų </w:t>
            </w:r>
            <w:proofErr w:type="spellStart"/>
            <w:r w:rsidR="00C00B89">
              <w:rPr>
                <w:rFonts w:cs="Times New Roman"/>
                <w:i/>
                <w:iCs/>
                <w:sz w:val="18"/>
                <w:szCs w:val="18"/>
                <w:lang w:val="en-US"/>
              </w:rPr>
              <w:t>Sveikatos</w:t>
            </w:r>
            <w:proofErr w:type="spellEnd"/>
            <w:r w:rsidR="00C00B89">
              <w:rPr>
                <w:rFonts w:cs="Times New Roman"/>
                <w:i/>
                <w:iCs/>
                <w:sz w:val="18"/>
                <w:szCs w:val="18"/>
                <w:lang w:val="en-US"/>
              </w:rPr>
              <w:t xml:space="preserve"> </w:t>
            </w:r>
            <w:proofErr w:type="spellStart"/>
            <w:r w:rsidR="00C00B89">
              <w:rPr>
                <w:rFonts w:cs="Times New Roman"/>
                <w:i/>
                <w:iCs/>
                <w:sz w:val="18"/>
                <w:szCs w:val="18"/>
                <w:lang w:val="en-US"/>
              </w:rPr>
              <w:t>Organizacijos</w:t>
            </w:r>
            <w:proofErr w:type="spellEnd"/>
            <w:r w:rsidR="00C00B89">
              <w:rPr>
                <w:rFonts w:cs="Times New Roman"/>
                <w:i/>
                <w:iCs/>
                <w:sz w:val="18"/>
                <w:szCs w:val="18"/>
                <w:lang w:val="en-US"/>
              </w:rPr>
              <w:t xml:space="preserve"> (PGSO) </w:t>
            </w:r>
            <w:proofErr w:type="spellStart"/>
            <w:r w:rsidR="00C00B89">
              <w:rPr>
                <w:rFonts w:cs="Times New Roman"/>
                <w:i/>
                <w:iCs/>
                <w:sz w:val="18"/>
                <w:szCs w:val="18"/>
                <w:lang w:val="en-US"/>
              </w:rPr>
              <w:t>rekomendacijas</w:t>
            </w:r>
            <w:proofErr w:type="spellEnd"/>
            <w:r w:rsidRPr="00E22C8F">
              <w:rPr>
                <w:rFonts w:cs="Times New Roman"/>
                <w:i/>
                <w:iCs/>
                <w:sz w:val="18"/>
                <w:szCs w:val="18"/>
                <w:lang w:val="en-US"/>
              </w:rPr>
              <w:t xml:space="preserve"> </w:t>
            </w:r>
            <w:proofErr w:type="spellStart"/>
            <w:r w:rsidRPr="00E22C8F">
              <w:rPr>
                <w:rFonts w:cs="Times New Roman"/>
                <w:i/>
                <w:iCs/>
                <w:sz w:val="18"/>
                <w:szCs w:val="18"/>
                <w:lang w:val="en-US"/>
              </w:rPr>
              <w:t>taip</w:t>
            </w:r>
            <w:proofErr w:type="spellEnd"/>
            <w:r w:rsidRPr="00E22C8F">
              <w:rPr>
                <w:rFonts w:cs="Times New Roman"/>
                <w:i/>
                <w:iCs/>
                <w:sz w:val="18"/>
                <w:szCs w:val="18"/>
                <w:lang w:val="en-US"/>
              </w:rPr>
              <w:t xml:space="preserve">, </w:t>
            </w:r>
            <w:proofErr w:type="spellStart"/>
            <w:r w:rsidRPr="00E22C8F">
              <w:rPr>
                <w:rFonts w:cs="Times New Roman"/>
                <w:i/>
                <w:iCs/>
                <w:sz w:val="18"/>
                <w:szCs w:val="18"/>
                <w:lang w:val="en-US"/>
              </w:rPr>
              <w:t>kad</w:t>
            </w:r>
            <w:proofErr w:type="spellEnd"/>
            <w:r w:rsidRPr="00E22C8F">
              <w:rPr>
                <w:rFonts w:cs="Times New Roman"/>
                <w:i/>
                <w:iCs/>
                <w:sz w:val="18"/>
                <w:szCs w:val="18"/>
                <w:lang w:val="en-US"/>
              </w:rPr>
              <w:t xml:space="preserve"> </w:t>
            </w:r>
            <w:proofErr w:type="spellStart"/>
            <w:r w:rsidRPr="00E22C8F">
              <w:rPr>
                <w:rFonts w:cs="Times New Roman"/>
                <w:i/>
                <w:iCs/>
                <w:sz w:val="18"/>
                <w:szCs w:val="18"/>
                <w:lang w:val="en-US"/>
              </w:rPr>
              <w:t>būtų</w:t>
            </w:r>
            <w:proofErr w:type="spellEnd"/>
            <w:r w:rsidRPr="00E22C8F">
              <w:rPr>
                <w:rFonts w:cs="Times New Roman"/>
                <w:i/>
                <w:iCs/>
                <w:sz w:val="18"/>
                <w:szCs w:val="18"/>
                <w:lang w:val="en-US"/>
              </w:rPr>
              <w:t xml:space="preserve"> </w:t>
            </w:r>
            <w:proofErr w:type="spellStart"/>
            <w:r w:rsidRPr="00E22C8F">
              <w:rPr>
                <w:rFonts w:cs="Times New Roman"/>
                <w:i/>
                <w:iCs/>
                <w:sz w:val="18"/>
                <w:szCs w:val="18"/>
                <w:lang w:val="en-US"/>
              </w:rPr>
              <w:t>tinkamas</w:t>
            </w:r>
            <w:proofErr w:type="spellEnd"/>
            <w:r w:rsidRPr="00E22C8F">
              <w:rPr>
                <w:rFonts w:cs="Times New Roman"/>
                <w:i/>
                <w:iCs/>
                <w:sz w:val="18"/>
                <w:szCs w:val="18"/>
                <w:lang w:val="en-US"/>
              </w:rPr>
              <w:t xml:space="preserve"> </w:t>
            </w:r>
            <w:proofErr w:type="spellStart"/>
            <w:r w:rsidRPr="00E22C8F">
              <w:rPr>
                <w:rFonts w:cs="Times New Roman"/>
                <w:i/>
                <w:iCs/>
                <w:sz w:val="18"/>
                <w:szCs w:val="18"/>
                <w:lang w:val="en-US"/>
              </w:rPr>
              <w:t>žmonėms</w:t>
            </w:r>
            <w:proofErr w:type="spellEnd"/>
            <w:r w:rsidRPr="00E22C8F">
              <w:rPr>
                <w:rFonts w:cs="Times New Roman"/>
                <w:i/>
                <w:iCs/>
                <w:sz w:val="18"/>
                <w:szCs w:val="18"/>
                <w:lang w:val="en-US"/>
              </w:rPr>
              <w:t xml:space="preserve"> </w:t>
            </w:r>
            <w:proofErr w:type="spellStart"/>
            <w:proofErr w:type="gramStart"/>
            <w:r w:rsidRPr="00E22C8F">
              <w:rPr>
                <w:rFonts w:cs="Times New Roman"/>
                <w:i/>
                <w:iCs/>
                <w:sz w:val="18"/>
                <w:szCs w:val="18"/>
                <w:lang w:val="en-US"/>
              </w:rPr>
              <w:t>vartoti</w:t>
            </w:r>
            <w:proofErr w:type="spellEnd"/>
            <w:r w:rsidRPr="00E22C8F">
              <w:rPr>
                <w:rFonts w:cs="Times New Roman"/>
                <w:i/>
                <w:iCs/>
                <w:sz w:val="18"/>
                <w:szCs w:val="18"/>
                <w:lang w:val="en-US"/>
              </w:rPr>
              <w:t>;</w:t>
            </w:r>
            <w:proofErr w:type="gramEnd"/>
          </w:p>
          <w:p w14:paraId="549F2B7D" w14:textId="77777777" w:rsidR="005F2A12" w:rsidRPr="00C00B89" w:rsidRDefault="005F2A12" w:rsidP="005F2A12">
            <w:pPr>
              <w:pStyle w:val="ListParagraph"/>
              <w:spacing w:after="160" w:line="259" w:lineRule="auto"/>
              <w:rPr>
                <w:rFonts w:cs="Times New Roman"/>
                <w:sz w:val="18"/>
                <w:szCs w:val="18"/>
                <w:lang w:val="en-US"/>
              </w:rPr>
            </w:pPr>
          </w:p>
          <w:p w14:paraId="4C7CFB62" w14:textId="427DCC35" w:rsidR="00C00B89" w:rsidRPr="00C00B89" w:rsidRDefault="00C00B89" w:rsidP="00C00B89">
            <w:pPr>
              <w:pStyle w:val="ListParagraph"/>
              <w:numPr>
                <w:ilvl w:val="0"/>
                <w:numId w:val="3"/>
              </w:numPr>
              <w:rPr>
                <w:rFonts w:cs="Times New Roman"/>
                <w:sz w:val="18"/>
                <w:szCs w:val="18"/>
                <w:lang w:val="en-US"/>
              </w:rPr>
            </w:pPr>
            <w:r w:rsidRPr="00C00B89">
              <w:rPr>
                <w:rFonts w:cs="Times New Roman"/>
                <w:sz w:val="18"/>
                <w:szCs w:val="18"/>
                <w:lang w:val="en-US"/>
              </w:rPr>
              <w:t>The milk ha</w:t>
            </w:r>
            <w:r w:rsidR="00B03490">
              <w:rPr>
                <w:rFonts w:cs="Times New Roman"/>
                <w:sz w:val="18"/>
                <w:szCs w:val="18"/>
                <w:lang w:val="en-US"/>
              </w:rPr>
              <w:t>s</w:t>
            </w:r>
            <w:r w:rsidRPr="00C00B89">
              <w:rPr>
                <w:rFonts w:cs="Times New Roman"/>
                <w:sz w:val="18"/>
                <w:szCs w:val="18"/>
                <w:lang w:val="en-US"/>
              </w:rPr>
              <w:t xml:space="preserve"> been processed to a temperature, which ensures destruction of organisms causing Tuberculosis, Listeriosis, Para tuberculosis, Q fever and Brucellosis</w:t>
            </w:r>
            <w:r w:rsidR="005F2A12">
              <w:rPr>
                <w:rFonts w:cs="Times New Roman"/>
                <w:sz w:val="18"/>
                <w:szCs w:val="18"/>
                <w:lang w:val="en-US"/>
              </w:rPr>
              <w:t>/</w:t>
            </w:r>
            <w:r w:rsidRPr="00C00B89">
              <w:rPr>
                <w:rFonts w:cs="Times New Roman"/>
                <w:i/>
                <w:iCs/>
                <w:sz w:val="18"/>
                <w:szCs w:val="18"/>
                <w:lang w:val="en-US"/>
              </w:rPr>
              <w:t xml:space="preserve"> </w:t>
            </w:r>
            <w:proofErr w:type="spellStart"/>
            <w:r w:rsidRPr="00C00B89">
              <w:rPr>
                <w:rFonts w:cs="Times New Roman"/>
                <w:i/>
                <w:iCs/>
                <w:sz w:val="18"/>
                <w:szCs w:val="18"/>
                <w:lang w:val="en-US"/>
              </w:rPr>
              <w:t>Pienas</w:t>
            </w:r>
            <w:proofErr w:type="spellEnd"/>
            <w:r w:rsidRPr="00C00B89">
              <w:rPr>
                <w:rFonts w:cs="Times New Roman"/>
                <w:i/>
                <w:iCs/>
                <w:sz w:val="18"/>
                <w:szCs w:val="18"/>
                <w:lang w:val="en-US"/>
              </w:rPr>
              <w:t xml:space="preserve"> </w:t>
            </w:r>
            <w:proofErr w:type="spellStart"/>
            <w:r w:rsidRPr="00C00B89">
              <w:rPr>
                <w:rFonts w:cs="Times New Roman"/>
                <w:i/>
                <w:iCs/>
                <w:sz w:val="18"/>
                <w:szCs w:val="18"/>
                <w:lang w:val="en-US"/>
              </w:rPr>
              <w:t>buvo</w:t>
            </w:r>
            <w:proofErr w:type="spellEnd"/>
            <w:r w:rsidRPr="00C00B89">
              <w:rPr>
                <w:rFonts w:cs="Times New Roman"/>
                <w:i/>
                <w:iCs/>
                <w:sz w:val="18"/>
                <w:szCs w:val="18"/>
                <w:lang w:val="en-US"/>
              </w:rPr>
              <w:t xml:space="preserve"> </w:t>
            </w:r>
            <w:proofErr w:type="spellStart"/>
            <w:r w:rsidRPr="00C00B89">
              <w:rPr>
                <w:rFonts w:cs="Times New Roman"/>
                <w:i/>
                <w:iCs/>
                <w:sz w:val="18"/>
                <w:szCs w:val="18"/>
                <w:lang w:val="en-US"/>
              </w:rPr>
              <w:t>perdirbtas</w:t>
            </w:r>
            <w:proofErr w:type="spellEnd"/>
            <w:r w:rsidRPr="00C00B89">
              <w:rPr>
                <w:rFonts w:cs="Times New Roman"/>
                <w:i/>
                <w:iCs/>
                <w:sz w:val="18"/>
                <w:szCs w:val="18"/>
                <w:lang w:val="en-US"/>
              </w:rPr>
              <w:t xml:space="preserve"> </w:t>
            </w:r>
            <w:proofErr w:type="spellStart"/>
            <w:r w:rsidRPr="00C00B89">
              <w:rPr>
                <w:rFonts w:cs="Times New Roman"/>
                <w:i/>
                <w:iCs/>
                <w:sz w:val="18"/>
                <w:szCs w:val="18"/>
                <w:lang w:val="en-US"/>
              </w:rPr>
              <w:t>temperatūroje</w:t>
            </w:r>
            <w:proofErr w:type="spellEnd"/>
            <w:r w:rsidRPr="00C00B89">
              <w:rPr>
                <w:rFonts w:cs="Times New Roman"/>
                <w:i/>
                <w:iCs/>
                <w:sz w:val="18"/>
                <w:szCs w:val="18"/>
                <w:lang w:val="en-US"/>
              </w:rPr>
              <w:t xml:space="preserve">, </w:t>
            </w:r>
            <w:proofErr w:type="spellStart"/>
            <w:r w:rsidRPr="00C00B89">
              <w:rPr>
                <w:rFonts w:cs="Times New Roman"/>
                <w:i/>
                <w:iCs/>
                <w:sz w:val="18"/>
                <w:szCs w:val="18"/>
                <w:lang w:val="en-US"/>
              </w:rPr>
              <w:t>užtikrinančioje</w:t>
            </w:r>
            <w:proofErr w:type="spellEnd"/>
            <w:r w:rsidRPr="00C00B89">
              <w:rPr>
                <w:rFonts w:cs="Times New Roman"/>
                <w:i/>
                <w:iCs/>
                <w:sz w:val="18"/>
                <w:szCs w:val="18"/>
                <w:lang w:val="en-US"/>
              </w:rPr>
              <w:t xml:space="preserve"> </w:t>
            </w:r>
            <w:proofErr w:type="spellStart"/>
            <w:r w:rsidRPr="00C00B89">
              <w:rPr>
                <w:rFonts w:cs="Times New Roman"/>
                <w:i/>
                <w:iCs/>
                <w:sz w:val="18"/>
                <w:szCs w:val="18"/>
                <w:lang w:val="en-US"/>
              </w:rPr>
              <w:t>tuberkuliozę</w:t>
            </w:r>
            <w:proofErr w:type="spellEnd"/>
            <w:r w:rsidRPr="00C00B89">
              <w:rPr>
                <w:rFonts w:cs="Times New Roman"/>
                <w:i/>
                <w:iCs/>
                <w:sz w:val="18"/>
                <w:szCs w:val="18"/>
                <w:lang w:val="en-US"/>
              </w:rPr>
              <w:t xml:space="preserve">, </w:t>
            </w:r>
            <w:proofErr w:type="spellStart"/>
            <w:r w:rsidRPr="00C00B89">
              <w:rPr>
                <w:rFonts w:cs="Times New Roman"/>
                <w:i/>
                <w:iCs/>
                <w:sz w:val="18"/>
                <w:szCs w:val="18"/>
                <w:lang w:val="en-US"/>
              </w:rPr>
              <w:t>listeriozę</w:t>
            </w:r>
            <w:proofErr w:type="spellEnd"/>
            <w:r w:rsidRPr="00C00B89">
              <w:rPr>
                <w:rFonts w:cs="Times New Roman"/>
                <w:i/>
                <w:iCs/>
                <w:sz w:val="18"/>
                <w:szCs w:val="18"/>
                <w:lang w:val="en-US"/>
              </w:rPr>
              <w:t xml:space="preserve">, </w:t>
            </w:r>
            <w:proofErr w:type="spellStart"/>
            <w:r w:rsidRPr="00C00B89">
              <w:rPr>
                <w:rFonts w:cs="Times New Roman"/>
                <w:i/>
                <w:iCs/>
                <w:sz w:val="18"/>
                <w:szCs w:val="18"/>
                <w:lang w:val="en-US"/>
              </w:rPr>
              <w:t>paratuberkuliozę</w:t>
            </w:r>
            <w:proofErr w:type="spellEnd"/>
            <w:r w:rsidRPr="00C00B89">
              <w:rPr>
                <w:rFonts w:cs="Times New Roman"/>
                <w:i/>
                <w:iCs/>
                <w:sz w:val="18"/>
                <w:szCs w:val="18"/>
                <w:lang w:val="en-US"/>
              </w:rPr>
              <w:t xml:space="preserve">, Q </w:t>
            </w:r>
            <w:proofErr w:type="spellStart"/>
            <w:r w:rsidRPr="00C00B89">
              <w:rPr>
                <w:rFonts w:cs="Times New Roman"/>
                <w:i/>
                <w:iCs/>
                <w:sz w:val="18"/>
                <w:szCs w:val="18"/>
                <w:lang w:val="en-US"/>
              </w:rPr>
              <w:t>karštinę</w:t>
            </w:r>
            <w:proofErr w:type="spellEnd"/>
            <w:r w:rsidRPr="00C00B89">
              <w:rPr>
                <w:rFonts w:cs="Times New Roman"/>
                <w:i/>
                <w:iCs/>
                <w:sz w:val="18"/>
                <w:szCs w:val="18"/>
                <w:lang w:val="en-US"/>
              </w:rPr>
              <w:t xml:space="preserve"> ir </w:t>
            </w:r>
            <w:proofErr w:type="spellStart"/>
            <w:r w:rsidRPr="00C00B89">
              <w:rPr>
                <w:rFonts w:cs="Times New Roman"/>
                <w:i/>
                <w:iCs/>
                <w:sz w:val="18"/>
                <w:szCs w:val="18"/>
                <w:lang w:val="en-US"/>
              </w:rPr>
              <w:t>bruceliozę</w:t>
            </w:r>
            <w:proofErr w:type="spellEnd"/>
            <w:r w:rsidRPr="00C00B89">
              <w:rPr>
                <w:rFonts w:cs="Times New Roman"/>
                <w:i/>
                <w:iCs/>
                <w:sz w:val="18"/>
                <w:szCs w:val="18"/>
                <w:lang w:val="en-US"/>
              </w:rPr>
              <w:t xml:space="preserve"> </w:t>
            </w:r>
            <w:proofErr w:type="spellStart"/>
            <w:r w:rsidRPr="00C00B89">
              <w:rPr>
                <w:rFonts w:cs="Times New Roman"/>
                <w:i/>
                <w:iCs/>
                <w:sz w:val="18"/>
                <w:szCs w:val="18"/>
                <w:lang w:val="en-US"/>
              </w:rPr>
              <w:t>sukeliančių</w:t>
            </w:r>
            <w:proofErr w:type="spellEnd"/>
            <w:r w:rsidRPr="00C00B89">
              <w:rPr>
                <w:rFonts w:cs="Times New Roman"/>
                <w:i/>
                <w:iCs/>
                <w:sz w:val="18"/>
                <w:szCs w:val="18"/>
                <w:lang w:val="en-US"/>
              </w:rPr>
              <w:t xml:space="preserve"> </w:t>
            </w:r>
            <w:proofErr w:type="spellStart"/>
            <w:r w:rsidRPr="00C00B89">
              <w:rPr>
                <w:rFonts w:cs="Times New Roman"/>
                <w:i/>
                <w:iCs/>
                <w:sz w:val="18"/>
                <w:szCs w:val="18"/>
                <w:lang w:val="en-US"/>
              </w:rPr>
              <w:t>organizmų</w:t>
            </w:r>
            <w:proofErr w:type="spellEnd"/>
            <w:r w:rsidRPr="00C00B89">
              <w:rPr>
                <w:rFonts w:cs="Times New Roman"/>
                <w:i/>
                <w:iCs/>
                <w:sz w:val="18"/>
                <w:szCs w:val="18"/>
                <w:lang w:val="en-US"/>
              </w:rPr>
              <w:t xml:space="preserve"> </w:t>
            </w:r>
            <w:proofErr w:type="spellStart"/>
            <w:r w:rsidRPr="00C00B89">
              <w:rPr>
                <w:rFonts w:cs="Times New Roman"/>
                <w:i/>
                <w:iCs/>
                <w:sz w:val="18"/>
                <w:szCs w:val="18"/>
                <w:lang w:val="en-US"/>
              </w:rPr>
              <w:t>sunaikinimą</w:t>
            </w:r>
            <w:proofErr w:type="spellEnd"/>
            <w:r w:rsidRPr="00C00B89">
              <w:rPr>
                <w:rFonts w:cs="Times New Roman"/>
                <w:i/>
                <w:iCs/>
                <w:sz w:val="18"/>
                <w:szCs w:val="18"/>
                <w:lang w:val="en-US"/>
              </w:rPr>
              <w:t>.</w:t>
            </w:r>
          </w:p>
          <w:p w14:paraId="186CA789" w14:textId="77777777" w:rsidR="00C00B89" w:rsidRPr="00E22C8F" w:rsidRDefault="00C00B89" w:rsidP="0049399B">
            <w:pPr>
              <w:pStyle w:val="ListParagraph"/>
              <w:rPr>
                <w:rFonts w:cs="Times New Roman"/>
                <w:sz w:val="18"/>
                <w:szCs w:val="18"/>
                <w:lang w:val="en-US"/>
              </w:rPr>
            </w:pPr>
          </w:p>
          <w:p w14:paraId="2CE41582" w14:textId="477C6947" w:rsidR="00636E74" w:rsidRPr="00636E74" w:rsidRDefault="00E22C8F" w:rsidP="00636E74">
            <w:pPr>
              <w:pStyle w:val="ListParagraph"/>
              <w:numPr>
                <w:ilvl w:val="0"/>
                <w:numId w:val="3"/>
              </w:numPr>
              <w:spacing w:line="259" w:lineRule="auto"/>
              <w:rPr>
                <w:rFonts w:cs="Times New Roman"/>
                <w:i/>
                <w:iCs/>
                <w:sz w:val="18"/>
                <w:szCs w:val="18"/>
                <w:lang w:val="en-US"/>
              </w:rPr>
            </w:pPr>
            <w:r w:rsidRPr="00E22C8F">
              <w:rPr>
                <w:rFonts w:cs="Times New Roman"/>
                <w:sz w:val="18"/>
                <w:szCs w:val="18"/>
                <w:lang w:val="en-US"/>
              </w:rPr>
              <w:t xml:space="preserve">The animals from which the milk </w:t>
            </w:r>
            <w:r w:rsidR="001A096F">
              <w:rPr>
                <w:rFonts w:cs="Times New Roman"/>
                <w:sz w:val="18"/>
                <w:szCs w:val="18"/>
                <w:lang w:val="en-US"/>
              </w:rPr>
              <w:t>has been</w:t>
            </w:r>
            <w:r w:rsidRPr="00E22C8F">
              <w:rPr>
                <w:rFonts w:cs="Times New Roman"/>
                <w:sz w:val="18"/>
                <w:szCs w:val="18"/>
                <w:lang w:val="en-US"/>
              </w:rPr>
              <w:t xml:space="preserve"> derived were not exposed to Bovine Growth hormones (BGH)/Bovine Somatotropin Hormones (BST)/ </w:t>
            </w:r>
            <w:proofErr w:type="spellStart"/>
            <w:r w:rsidRPr="00E22C8F">
              <w:rPr>
                <w:rFonts w:cs="Times New Roman"/>
                <w:i/>
                <w:iCs/>
                <w:sz w:val="18"/>
                <w:szCs w:val="18"/>
                <w:lang w:val="en-US"/>
              </w:rPr>
              <w:t>Gyvūnai</w:t>
            </w:r>
            <w:proofErr w:type="spellEnd"/>
            <w:r w:rsidRPr="00E22C8F">
              <w:rPr>
                <w:rFonts w:cs="Times New Roman"/>
                <w:i/>
                <w:iCs/>
                <w:sz w:val="18"/>
                <w:szCs w:val="18"/>
                <w:lang w:val="en-US"/>
              </w:rPr>
              <w:t xml:space="preserve"> </w:t>
            </w:r>
            <w:proofErr w:type="spellStart"/>
            <w:r w:rsidRPr="00E22C8F">
              <w:rPr>
                <w:rFonts w:cs="Times New Roman"/>
                <w:i/>
                <w:iCs/>
                <w:sz w:val="18"/>
                <w:szCs w:val="18"/>
                <w:lang w:val="en-US"/>
              </w:rPr>
              <w:t>iš</w:t>
            </w:r>
            <w:proofErr w:type="spellEnd"/>
            <w:r w:rsidRPr="00E22C8F">
              <w:rPr>
                <w:rFonts w:cs="Times New Roman"/>
                <w:i/>
                <w:iCs/>
                <w:sz w:val="18"/>
                <w:szCs w:val="18"/>
                <w:lang w:val="en-US"/>
              </w:rPr>
              <w:t xml:space="preserve"> </w:t>
            </w:r>
            <w:proofErr w:type="spellStart"/>
            <w:r w:rsidRPr="00E22C8F">
              <w:rPr>
                <w:rFonts w:cs="Times New Roman"/>
                <w:i/>
                <w:iCs/>
                <w:sz w:val="18"/>
                <w:szCs w:val="18"/>
                <w:lang w:val="en-US"/>
              </w:rPr>
              <w:t>kurių</w:t>
            </w:r>
            <w:proofErr w:type="spellEnd"/>
            <w:r w:rsidRPr="00E22C8F">
              <w:rPr>
                <w:rFonts w:cs="Times New Roman"/>
                <w:i/>
                <w:iCs/>
                <w:sz w:val="18"/>
                <w:szCs w:val="18"/>
                <w:lang w:val="en-US"/>
              </w:rPr>
              <w:t xml:space="preserve"> </w:t>
            </w:r>
            <w:proofErr w:type="spellStart"/>
            <w:r w:rsidRPr="00E22C8F">
              <w:rPr>
                <w:rFonts w:cs="Times New Roman"/>
                <w:i/>
                <w:iCs/>
                <w:sz w:val="18"/>
                <w:szCs w:val="18"/>
                <w:lang w:val="en-US"/>
              </w:rPr>
              <w:t>gautas</w:t>
            </w:r>
            <w:proofErr w:type="spellEnd"/>
            <w:r w:rsidRPr="00E22C8F">
              <w:rPr>
                <w:rFonts w:cs="Times New Roman"/>
                <w:i/>
                <w:iCs/>
                <w:sz w:val="18"/>
                <w:szCs w:val="18"/>
                <w:lang w:val="en-US"/>
              </w:rPr>
              <w:t xml:space="preserve"> </w:t>
            </w:r>
            <w:proofErr w:type="spellStart"/>
            <w:r w:rsidRPr="00E22C8F">
              <w:rPr>
                <w:rFonts w:cs="Times New Roman"/>
                <w:i/>
                <w:iCs/>
                <w:sz w:val="18"/>
                <w:szCs w:val="18"/>
                <w:lang w:val="en-US"/>
              </w:rPr>
              <w:t>pienas</w:t>
            </w:r>
            <w:proofErr w:type="spellEnd"/>
            <w:r w:rsidRPr="00E22C8F">
              <w:rPr>
                <w:rFonts w:cs="Times New Roman"/>
                <w:i/>
                <w:iCs/>
                <w:sz w:val="18"/>
                <w:szCs w:val="18"/>
                <w:lang w:val="en-US"/>
              </w:rPr>
              <w:t xml:space="preserve">, </w:t>
            </w:r>
            <w:proofErr w:type="spellStart"/>
            <w:r w:rsidRPr="00E22C8F">
              <w:rPr>
                <w:rFonts w:cs="Times New Roman"/>
                <w:i/>
                <w:iCs/>
                <w:sz w:val="18"/>
                <w:szCs w:val="18"/>
                <w:lang w:val="en-US"/>
              </w:rPr>
              <w:t>nebuvo</w:t>
            </w:r>
            <w:proofErr w:type="spellEnd"/>
            <w:r w:rsidRPr="00E22C8F">
              <w:rPr>
                <w:rFonts w:cs="Times New Roman"/>
                <w:i/>
                <w:iCs/>
                <w:sz w:val="18"/>
                <w:szCs w:val="18"/>
                <w:lang w:val="en-US"/>
              </w:rPr>
              <w:t xml:space="preserve"> </w:t>
            </w:r>
            <w:proofErr w:type="spellStart"/>
            <w:r w:rsidRPr="00E22C8F">
              <w:rPr>
                <w:rFonts w:cs="Times New Roman"/>
                <w:i/>
                <w:iCs/>
                <w:sz w:val="18"/>
                <w:szCs w:val="18"/>
                <w:lang w:val="en-US"/>
              </w:rPr>
              <w:t>paveikti</w:t>
            </w:r>
            <w:proofErr w:type="spellEnd"/>
            <w:r w:rsidRPr="00E22C8F">
              <w:rPr>
                <w:rFonts w:cs="Times New Roman"/>
                <w:i/>
                <w:iCs/>
                <w:sz w:val="18"/>
                <w:szCs w:val="18"/>
                <w:lang w:val="en-US"/>
              </w:rPr>
              <w:t xml:space="preserve"> </w:t>
            </w:r>
            <w:proofErr w:type="spellStart"/>
            <w:r w:rsidRPr="00E22C8F">
              <w:rPr>
                <w:rFonts w:cs="Times New Roman"/>
                <w:i/>
                <w:iCs/>
                <w:sz w:val="18"/>
                <w:szCs w:val="18"/>
                <w:lang w:val="en-US"/>
              </w:rPr>
              <w:t>galvijų</w:t>
            </w:r>
            <w:proofErr w:type="spellEnd"/>
            <w:r w:rsidRPr="00E22C8F">
              <w:rPr>
                <w:rFonts w:cs="Times New Roman"/>
                <w:i/>
                <w:iCs/>
                <w:sz w:val="18"/>
                <w:szCs w:val="18"/>
                <w:lang w:val="en-US"/>
              </w:rPr>
              <w:t xml:space="preserve"> </w:t>
            </w:r>
            <w:proofErr w:type="spellStart"/>
            <w:r w:rsidRPr="00E22C8F">
              <w:rPr>
                <w:rFonts w:cs="Times New Roman"/>
                <w:i/>
                <w:iCs/>
                <w:sz w:val="18"/>
                <w:szCs w:val="18"/>
                <w:lang w:val="en-US"/>
              </w:rPr>
              <w:t>augimo</w:t>
            </w:r>
            <w:proofErr w:type="spellEnd"/>
            <w:r w:rsidRPr="00E22C8F">
              <w:rPr>
                <w:rFonts w:cs="Times New Roman"/>
                <w:i/>
                <w:iCs/>
                <w:sz w:val="18"/>
                <w:szCs w:val="18"/>
                <w:lang w:val="en-US"/>
              </w:rPr>
              <w:t xml:space="preserve"> </w:t>
            </w:r>
            <w:proofErr w:type="spellStart"/>
            <w:r w:rsidRPr="00E22C8F">
              <w:rPr>
                <w:rFonts w:cs="Times New Roman"/>
                <w:i/>
                <w:iCs/>
                <w:sz w:val="18"/>
                <w:szCs w:val="18"/>
                <w:lang w:val="en-US"/>
              </w:rPr>
              <w:t>hormonų</w:t>
            </w:r>
            <w:proofErr w:type="spellEnd"/>
            <w:r w:rsidRPr="00E22C8F">
              <w:rPr>
                <w:rFonts w:cs="Times New Roman"/>
                <w:i/>
                <w:iCs/>
                <w:sz w:val="18"/>
                <w:szCs w:val="18"/>
                <w:lang w:val="en-US"/>
              </w:rPr>
              <w:t xml:space="preserve"> (GAH)/</w:t>
            </w:r>
            <w:proofErr w:type="spellStart"/>
            <w:r w:rsidRPr="00E22C8F">
              <w:rPr>
                <w:rFonts w:cs="Times New Roman"/>
                <w:i/>
                <w:iCs/>
                <w:sz w:val="18"/>
                <w:szCs w:val="18"/>
                <w:lang w:val="en-US"/>
              </w:rPr>
              <w:t>galvijų</w:t>
            </w:r>
            <w:proofErr w:type="spellEnd"/>
            <w:r w:rsidRPr="00E22C8F">
              <w:rPr>
                <w:rFonts w:cs="Times New Roman"/>
                <w:i/>
                <w:iCs/>
                <w:sz w:val="18"/>
                <w:szCs w:val="18"/>
                <w:lang w:val="en-US"/>
              </w:rPr>
              <w:t xml:space="preserve"> </w:t>
            </w:r>
            <w:proofErr w:type="spellStart"/>
            <w:r w:rsidRPr="00E22C8F">
              <w:rPr>
                <w:rFonts w:cs="Times New Roman"/>
                <w:i/>
                <w:iCs/>
                <w:sz w:val="18"/>
                <w:szCs w:val="18"/>
                <w:lang w:val="en-US"/>
              </w:rPr>
              <w:t>somatotropino</w:t>
            </w:r>
            <w:proofErr w:type="spellEnd"/>
            <w:r w:rsidRPr="00E22C8F">
              <w:rPr>
                <w:rFonts w:cs="Times New Roman"/>
                <w:i/>
                <w:iCs/>
                <w:sz w:val="18"/>
                <w:szCs w:val="18"/>
                <w:lang w:val="en-US"/>
              </w:rPr>
              <w:t xml:space="preserve"> </w:t>
            </w:r>
            <w:proofErr w:type="spellStart"/>
            <w:r w:rsidRPr="00E22C8F">
              <w:rPr>
                <w:rFonts w:cs="Times New Roman"/>
                <w:i/>
                <w:iCs/>
                <w:sz w:val="18"/>
                <w:szCs w:val="18"/>
                <w:lang w:val="en-US"/>
              </w:rPr>
              <w:t>hormonų</w:t>
            </w:r>
            <w:proofErr w:type="spellEnd"/>
            <w:r w:rsidRPr="00E22C8F">
              <w:rPr>
                <w:rFonts w:cs="Times New Roman"/>
                <w:i/>
                <w:iCs/>
                <w:sz w:val="18"/>
                <w:szCs w:val="18"/>
                <w:lang w:val="en-US"/>
              </w:rPr>
              <w:t xml:space="preserve"> (GSH</w:t>
            </w:r>
            <w:proofErr w:type="gramStart"/>
            <w:r w:rsidRPr="00E22C8F">
              <w:rPr>
                <w:rFonts w:cs="Times New Roman"/>
                <w:i/>
                <w:iCs/>
                <w:sz w:val="18"/>
                <w:szCs w:val="18"/>
                <w:lang w:val="en-US"/>
              </w:rPr>
              <w:t>);</w:t>
            </w:r>
            <w:proofErr w:type="gramEnd"/>
          </w:p>
          <w:p w14:paraId="3FB8BAD3" w14:textId="77777777" w:rsidR="00636E74" w:rsidRPr="00636E74" w:rsidRDefault="00636E74" w:rsidP="00636E74">
            <w:pPr>
              <w:rPr>
                <w:rFonts w:cs="Times New Roman"/>
                <w:i/>
                <w:iCs/>
                <w:sz w:val="18"/>
                <w:szCs w:val="18"/>
                <w:lang w:val="en-US"/>
              </w:rPr>
            </w:pPr>
          </w:p>
          <w:p w14:paraId="00B3F961" w14:textId="6F001A88" w:rsidR="00E22C8F" w:rsidRPr="00636E74" w:rsidRDefault="00E22C8F" w:rsidP="00636E74">
            <w:pPr>
              <w:pStyle w:val="ListParagraph"/>
              <w:numPr>
                <w:ilvl w:val="0"/>
                <w:numId w:val="3"/>
              </w:numPr>
              <w:spacing w:line="259" w:lineRule="auto"/>
              <w:rPr>
                <w:rFonts w:cs="Times New Roman"/>
                <w:sz w:val="18"/>
                <w:szCs w:val="18"/>
                <w:lang w:val="en-US"/>
              </w:rPr>
            </w:pPr>
            <w:r w:rsidRPr="00E22C8F">
              <w:rPr>
                <w:rFonts w:cs="Times New Roman"/>
                <w:sz w:val="18"/>
                <w:szCs w:val="18"/>
                <w:lang w:val="en-US"/>
              </w:rPr>
              <w:t xml:space="preserve">The source animals were not subjected to estrogenic treatment in last 90 days/ </w:t>
            </w:r>
            <w:proofErr w:type="spellStart"/>
            <w:r w:rsidRPr="00E22C8F">
              <w:rPr>
                <w:rFonts w:cs="Times New Roman"/>
                <w:i/>
                <w:iCs/>
                <w:sz w:val="18"/>
                <w:szCs w:val="18"/>
                <w:lang w:val="en-US"/>
              </w:rPr>
              <w:t>Gyvūnai</w:t>
            </w:r>
            <w:proofErr w:type="spellEnd"/>
            <w:r w:rsidRPr="00E22C8F">
              <w:rPr>
                <w:rFonts w:cs="Times New Roman"/>
                <w:i/>
                <w:iCs/>
                <w:sz w:val="18"/>
                <w:szCs w:val="18"/>
                <w:lang w:val="en-US"/>
              </w:rPr>
              <w:t xml:space="preserve"> </w:t>
            </w:r>
            <w:proofErr w:type="spellStart"/>
            <w:r w:rsidRPr="00E22C8F">
              <w:rPr>
                <w:rFonts w:cs="Times New Roman"/>
                <w:i/>
                <w:iCs/>
                <w:sz w:val="18"/>
                <w:szCs w:val="18"/>
                <w:lang w:val="en-US"/>
              </w:rPr>
              <w:t>iš</w:t>
            </w:r>
            <w:proofErr w:type="spellEnd"/>
            <w:r w:rsidRPr="00E22C8F">
              <w:rPr>
                <w:rFonts w:cs="Times New Roman"/>
                <w:i/>
                <w:iCs/>
                <w:sz w:val="18"/>
                <w:szCs w:val="18"/>
                <w:lang w:val="en-US"/>
              </w:rPr>
              <w:t xml:space="preserve"> </w:t>
            </w:r>
            <w:proofErr w:type="spellStart"/>
            <w:r w:rsidRPr="00E22C8F">
              <w:rPr>
                <w:rFonts w:cs="Times New Roman"/>
                <w:i/>
                <w:iCs/>
                <w:sz w:val="18"/>
                <w:szCs w:val="18"/>
                <w:lang w:val="en-US"/>
              </w:rPr>
              <w:t>kurių</w:t>
            </w:r>
            <w:proofErr w:type="spellEnd"/>
            <w:r w:rsidRPr="00E22C8F">
              <w:rPr>
                <w:rFonts w:cs="Times New Roman"/>
                <w:i/>
                <w:iCs/>
                <w:sz w:val="18"/>
                <w:szCs w:val="18"/>
                <w:lang w:val="en-US"/>
              </w:rPr>
              <w:t xml:space="preserve"> </w:t>
            </w:r>
            <w:proofErr w:type="spellStart"/>
            <w:r w:rsidRPr="00E22C8F">
              <w:rPr>
                <w:rFonts w:cs="Times New Roman"/>
                <w:i/>
                <w:iCs/>
                <w:sz w:val="18"/>
                <w:szCs w:val="18"/>
                <w:lang w:val="en-US"/>
              </w:rPr>
              <w:t>gautas</w:t>
            </w:r>
            <w:proofErr w:type="spellEnd"/>
            <w:r w:rsidRPr="00E22C8F">
              <w:rPr>
                <w:rFonts w:cs="Times New Roman"/>
                <w:i/>
                <w:iCs/>
                <w:sz w:val="18"/>
                <w:szCs w:val="18"/>
                <w:lang w:val="en-US"/>
              </w:rPr>
              <w:t xml:space="preserve"> </w:t>
            </w:r>
            <w:proofErr w:type="spellStart"/>
            <w:r w:rsidRPr="00E22C8F">
              <w:rPr>
                <w:rFonts w:cs="Times New Roman"/>
                <w:i/>
                <w:iCs/>
                <w:sz w:val="18"/>
                <w:szCs w:val="18"/>
                <w:lang w:val="en-US"/>
              </w:rPr>
              <w:t>pienas</w:t>
            </w:r>
            <w:proofErr w:type="spellEnd"/>
            <w:r w:rsidRPr="00E22C8F">
              <w:rPr>
                <w:rFonts w:cs="Times New Roman"/>
                <w:i/>
                <w:iCs/>
                <w:sz w:val="18"/>
                <w:szCs w:val="18"/>
                <w:lang w:val="en-US"/>
              </w:rPr>
              <w:t xml:space="preserve">, </w:t>
            </w:r>
            <w:proofErr w:type="spellStart"/>
            <w:r w:rsidRPr="00E22C8F">
              <w:rPr>
                <w:rFonts w:cs="Times New Roman"/>
                <w:i/>
                <w:iCs/>
                <w:sz w:val="18"/>
                <w:szCs w:val="18"/>
                <w:lang w:val="en-US"/>
              </w:rPr>
              <w:t>paskutines</w:t>
            </w:r>
            <w:proofErr w:type="spellEnd"/>
            <w:r w:rsidRPr="00E22C8F">
              <w:rPr>
                <w:rFonts w:cs="Times New Roman"/>
                <w:i/>
                <w:iCs/>
                <w:sz w:val="18"/>
                <w:szCs w:val="18"/>
                <w:lang w:val="en-US"/>
              </w:rPr>
              <w:t xml:space="preserve"> 90 </w:t>
            </w:r>
            <w:proofErr w:type="spellStart"/>
            <w:r w:rsidRPr="00E22C8F">
              <w:rPr>
                <w:rFonts w:cs="Times New Roman"/>
                <w:i/>
                <w:iCs/>
                <w:sz w:val="18"/>
                <w:szCs w:val="18"/>
                <w:lang w:val="en-US"/>
              </w:rPr>
              <w:t>dienų</w:t>
            </w:r>
            <w:proofErr w:type="spellEnd"/>
            <w:r w:rsidRPr="00E22C8F">
              <w:rPr>
                <w:rFonts w:cs="Times New Roman"/>
                <w:i/>
                <w:iCs/>
                <w:sz w:val="18"/>
                <w:szCs w:val="18"/>
                <w:lang w:val="en-US"/>
              </w:rPr>
              <w:t xml:space="preserve"> </w:t>
            </w:r>
            <w:proofErr w:type="spellStart"/>
            <w:r w:rsidRPr="00E22C8F">
              <w:rPr>
                <w:rFonts w:cs="Times New Roman"/>
                <w:i/>
                <w:iCs/>
                <w:sz w:val="18"/>
                <w:szCs w:val="18"/>
                <w:lang w:val="en-US"/>
              </w:rPr>
              <w:t>nebuvo</w:t>
            </w:r>
            <w:proofErr w:type="spellEnd"/>
            <w:r w:rsidRPr="00E22C8F">
              <w:rPr>
                <w:rFonts w:cs="Times New Roman"/>
                <w:i/>
                <w:iCs/>
                <w:sz w:val="18"/>
                <w:szCs w:val="18"/>
                <w:lang w:val="en-US"/>
              </w:rPr>
              <w:t xml:space="preserve"> </w:t>
            </w:r>
            <w:proofErr w:type="spellStart"/>
            <w:r w:rsidRPr="00E22C8F">
              <w:rPr>
                <w:rFonts w:cs="Times New Roman"/>
                <w:i/>
                <w:iCs/>
                <w:sz w:val="18"/>
                <w:szCs w:val="18"/>
                <w:lang w:val="en-US"/>
              </w:rPr>
              <w:t>gydomi</w:t>
            </w:r>
            <w:proofErr w:type="spellEnd"/>
            <w:r w:rsidRPr="00E22C8F">
              <w:rPr>
                <w:rFonts w:cs="Times New Roman"/>
                <w:i/>
                <w:iCs/>
                <w:sz w:val="18"/>
                <w:szCs w:val="18"/>
                <w:lang w:val="en-US"/>
              </w:rPr>
              <w:t xml:space="preserve"> </w:t>
            </w:r>
            <w:proofErr w:type="spellStart"/>
            <w:r w:rsidRPr="00E22C8F">
              <w:rPr>
                <w:rFonts w:cs="Times New Roman"/>
                <w:i/>
                <w:iCs/>
                <w:sz w:val="18"/>
                <w:szCs w:val="18"/>
                <w:lang w:val="en-US"/>
              </w:rPr>
              <w:t>estrogeniniais</w:t>
            </w:r>
            <w:proofErr w:type="spellEnd"/>
            <w:r w:rsidRPr="00E22C8F">
              <w:rPr>
                <w:rFonts w:cs="Times New Roman"/>
                <w:i/>
                <w:iCs/>
                <w:sz w:val="18"/>
                <w:szCs w:val="18"/>
                <w:lang w:val="en-US"/>
              </w:rPr>
              <w:t xml:space="preserve"> </w:t>
            </w:r>
            <w:proofErr w:type="spellStart"/>
            <w:proofErr w:type="gramStart"/>
            <w:r w:rsidRPr="00E22C8F">
              <w:rPr>
                <w:rFonts w:cs="Times New Roman"/>
                <w:i/>
                <w:iCs/>
                <w:sz w:val="18"/>
                <w:szCs w:val="18"/>
                <w:lang w:val="en-US"/>
              </w:rPr>
              <w:t>preparatais</w:t>
            </w:r>
            <w:proofErr w:type="spellEnd"/>
            <w:r w:rsidRPr="00E22C8F">
              <w:rPr>
                <w:rFonts w:cs="Times New Roman"/>
                <w:i/>
                <w:iCs/>
                <w:sz w:val="18"/>
                <w:szCs w:val="18"/>
                <w:lang w:val="en-US"/>
              </w:rPr>
              <w:t>;</w:t>
            </w:r>
            <w:proofErr w:type="gramEnd"/>
          </w:p>
          <w:p w14:paraId="7206D76D" w14:textId="77777777" w:rsidR="00636E74" w:rsidRPr="00636E74" w:rsidRDefault="00636E74" w:rsidP="00636E74">
            <w:pPr>
              <w:rPr>
                <w:rFonts w:cs="Times New Roman"/>
                <w:sz w:val="18"/>
                <w:szCs w:val="18"/>
                <w:lang w:val="en-US"/>
              </w:rPr>
            </w:pPr>
          </w:p>
          <w:p w14:paraId="014A8363" w14:textId="0B34CAC3" w:rsidR="00054442" w:rsidRPr="00636E74" w:rsidRDefault="00E22C8F" w:rsidP="00477CDE">
            <w:pPr>
              <w:pStyle w:val="ListParagraph"/>
              <w:numPr>
                <w:ilvl w:val="0"/>
                <w:numId w:val="3"/>
              </w:numPr>
              <w:jc w:val="both"/>
              <w:rPr>
                <w:rFonts w:cs="Times New Roman"/>
                <w:sz w:val="18"/>
                <w:szCs w:val="18"/>
                <w:lang w:val="en-US"/>
              </w:rPr>
            </w:pPr>
            <w:r w:rsidRPr="00E22C8F">
              <w:rPr>
                <w:rFonts w:cs="Times New Roman"/>
                <w:sz w:val="18"/>
                <w:szCs w:val="18"/>
                <w:lang w:val="en-US"/>
              </w:rPr>
              <w:t xml:space="preserve">Milk/milk products do not contain preformed bacterial toxins such as those produced by </w:t>
            </w:r>
            <w:r w:rsidR="005766AB">
              <w:rPr>
                <w:rFonts w:cs="Times New Roman"/>
                <w:sz w:val="18"/>
                <w:szCs w:val="18"/>
                <w:lang w:val="en-US"/>
              </w:rPr>
              <w:t>B</w:t>
            </w:r>
            <w:r w:rsidRPr="00E22C8F">
              <w:rPr>
                <w:rFonts w:cs="Times New Roman"/>
                <w:sz w:val="18"/>
                <w:szCs w:val="18"/>
                <w:lang w:val="en-US"/>
              </w:rPr>
              <w:t>acteria belonging to</w:t>
            </w:r>
            <w:r w:rsidR="005766AB">
              <w:rPr>
                <w:rFonts w:cs="Times New Roman"/>
                <w:sz w:val="18"/>
                <w:szCs w:val="18"/>
                <w:lang w:val="en-US"/>
              </w:rPr>
              <w:t xml:space="preserve"> Staph.</w:t>
            </w:r>
            <w:r w:rsidRPr="00E22C8F">
              <w:rPr>
                <w:rFonts w:cs="Times New Roman"/>
                <w:sz w:val="18"/>
                <w:szCs w:val="18"/>
                <w:lang w:val="en-US"/>
              </w:rPr>
              <w:t xml:space="preserve"> </w:t>
            </w:r>
            <w:r w:rsidR="005766AB" w:rsidRPr="005766AB">
              <w:rPr>
                <w:rFonts w:cs="Times New Roman"/>
                <w:i/>
                <w:iCs/>
                <w:sz w:val="18"/>
                <w:szCs w:val="18"/>
                <w:lang w:val="en-US"/>
              </w:rPr>
              <w:t>a</w:t>
            </w:r>
            <w:r w:rsidRPr="005766AB">
              <w:rPr>
                <w:rFonts w:cs="Times New Roman"/>
                <w:i/>
                <w:iCs/>
                <w:sz w:val="18"/>
                <w:szCs w:val="18"/>
                <w:lang w:val="en-US"/>
              </w:rPr>
              <w:t>ureus</w:t>
            </w:r>
            <w:r w:rsidRPr="00E22C8F">
              <w:rPr>
                <w:rFonts w:cs="Times New Roman"/>
                <w:sz w:val="18"/>
                <w:szCs w:val="18"/>
                <w:lang w:val="en-US"/>
              </w:rPr>
              <w:t xml:space="preserve">, Bacillus </w:t>
            </w:r>
            <w:r w:rsidRPr="005766AB">
              <w:rPr>
                <w:rFonts w:cs="Times New Roman"/>
                <w:i/>
                <w:iCs/>
                <w:sz w:val="18"/>
                <w:szCs w:val="18"/>
                <w:lang w:val="en-US"/>
              </w:rPr>
              <w:t>cereus</w:t>
            </w:r>
            <w:r w:rsidRPr="00E22C8F">
              <w:rPr>
                <w:rFonts w:cs="Times New Roman"/>
                <w:sz w:val="18"/>
                <w:szCs w:val="18"/>
                <w:lang w:val="en-US"/>
              </w:rPr>
              <w:t>, C</w:t>
            </w:r>
            <w:r w:rsidR="005766AB">
              <w:rPr>
                <w:rFonts w:cs="Times New Roman"/>
                <w:sz w:val="18"/>
                <w:szCs w:val="18"/>
                <w:lang w:val="en-US"/>
              </w:rPr>
              <w:t>lost</w:t>
            </w:r>
            <w:r w:rsidRPr="00E22C8F">
              <w:rPr>
                <w:rFonts w:cs="Times New Roman"/>
                <w:sz w:val="18"/>
                <w:szCs w:val="18"/>
                <w:lang w:val="en-US"/>
              </w:rPr>
              <w:t xml:space="preserve">. </w:t>
            </w:r>
            <w:proofErr w:type="spellStart"/>
            <w:r w:rsidR="005766AB" w:rsidRPr="005766AB">
              <w:rPr>
                <w:rFonts w:cs="Times New Roman"/>
                <w:i/>
                <w:iCs/>
                <w:sz w:val="18"/>
                <w:szCs w:val="18"/>
                <w:lang w:val="en-US"/>
              </w:rPr>
              <w:t>p</w:t>
            </w:r>
            <w:r w:rsidRPr="005766AB">
              <w:rPr>
                <w:rFonts w:cs="Times New Roman"/>
                <w:i/>
                <w:iCs/>
                <w:sz w:val="18"/>
                <w:szCs w:val="18"/>
                <w:lang w:val="en-US"/>
              </w:rPr>
              <w:t>erfringes</w:t>
            </w:r>
            <w:proofErr w:type="spellEnd"/>
            <w:r w:rsidRPr="00E22C8F">
              <w:rPr>
                <w:rFonts w:cs="Times New Roman"/>
                <w:sz w:val="18"/>
                <w:szCs w:val="18"/>
                <w:lang w:val="en-US"/>
              </w:rPr>
              <w:t xml:space="preserve"> and </w:t>
            </w:r>
            <w:r w:rsidR="005766AB" w:rsidRPr="00E22C8F">
              <w:rPr>
                <w:rFonts w:cs="Times New Roman"/>
                <w:sz w:val="18"/>
                <w:szCs w:val="18"/>
                <w:lang w:val="en-US"/>
              </w:rPr>
              <w:t>C</w:t>
            </w:r>
            <w:r w:rsidR="005766AB">
              <w:rPr>
                <w:rFonts w:cs="Times New Roman"/>
                <w:sz w:val="18"/>
                <w:szCs w:val="18"/>
                <w:lang w:val="en-US"/>
              </w:rPr>
              <w:t xml:space="preserve">lost. </w:t>
            </w:r>
            <w:r w:rsidR="005766AB" w:rsidRPr="005766AB">
              <w:rPr>
                <w:rFonts w:cs="Times New Roman"/>
                <w:i/>
                <w:iCs/>
                <w:sz w:val="18"/>
                <w:szCs w:val="18"/>
                <w:lang w:val="en-US"/>
              </w:rPr>
              <w:t>b</w:t>
            </w:r>
            <w:r w:rsidRPr="005766AB">
              <w:rPr>
                <w:rFonts w:cs="Times New Roman"/>
                <w:i/>
                <w:iCs/>
                <w:sz w:val="18"/>
                <w:szCs w:val="18"/>
                <w:lang w:val="en-US"/>
              </w:rPr>
              <w:t>otulinum</w:t>
            </w:r>
            <w:r w:rsidRPr="00E22C8F">
              <w:rPr>
                <w:rFonts w:cs="Times New Roman"/>
                <w:sz w:val="18"/>
                <w:szCs w:val="18"/>
                <w:lang w:val="en-US"/>
              </w:rPr>
              <w:t xml:space="preserve"> / </w:t>
            </w:r>
            <w:proofErr w:type="spellStart"/>
            <w:r w:rsidRPr="00E22C8F">
              <w:rPr>
                <w:rFonts w:cs="Times New Roman"/>
                <w:i/>
                <w:iCs/>
                <w:sz w:val="18"/>
                <w:szCs w:val="18"/>
                <w:lang w:val="en-US"/>
              </w:rPr>
              <w:t>Piene</w:t>
            </w:r>
            <w:proofErr w:type="spellEnd"/>
            <w:r w:rsidRPr="00E22C8F">
              <w:rPr>
                <w:rFonts w:cs="Times New Roman"/>
                <w:i/>
                <w:iCs/>
                <w:sz w:val="18"/>
                <w:szCs w:val="18"/>
                <w:lang w:val="en-US"/>
              </w:rPr>
              <w:t>/</w:t>
            </w:r>
            <w:proofErr w:type="spellStart"/>
            <w:r w:rsidRPr="00E22C8F">
              <w:rPr>
                <w:rFonts w:cs="Times New Roman"/>
                <w:i/>
                <w:iCs/>
                <w:sz w:val="18"/>
                <w:szCs w:val="18"/>
                <w:lang w:val="en-US"/>
              </w:rPr>
              <w:t>pieno</w:t>
            </w:r>
            <w:proofErr w:type="spellEnd"/>
            <w:r w:rsidRPr="00E22C8F">
              <w:rPr>
                <w:rFonts w:cs="Times New Roman"/>
                <w:i/>
                <w:iCs/>
                <w:sz w:val="18"/>
                <w:szCs w:val="18"/>
                <w:lang w:val="en-US"/>
              </w:rPr>
              <w:t xml:space="preserve"> </w:t>
            </w:r>
            <w:proofErr w:type="spellStart"/>
            <w:r w:rsidRPr="00E22C8F">
              <w:rPr>
                <w:rFonts w:cs="Times New Roman"/>
                <w:i/>
                <w:iCs/>
                <w:sz w:val="18"/>
                <w:szCs w:val="18"/>
                <w:lang w:val="en-US"/>
              </w:rPr>
              <w:t>produktuose</w:t>
            </w:r>
            <w:proofErr w:type="spellEnd"/>
            <w:r w:rsidRPr="00E22C8F">
              <w:rPr>
                <w:rFonts w:cs="Times New Roman"/>
                <w:i/>
                <w:iCs/>
                <w:sz w:val="18"/>
                <w:szCs w:val="18"/>
                <w:lang w:val="en-US"/>
              </w:rPr>
              <w:t xml:space="preserve"> </w:t>
            </w:r>
            <w:proofErr w:type="spellStart"/>
            <w:r w:rsidRPr="00E22C8F">
              <w:rPr>
                <w:rFonts w:cs="Times New Roman"/>
                <w:i/>
                <w:iCs/>
                <w:sz w:val="18"/>
                <w:szCs w:val="18"/>
                <w:lang w:val="en-US"/>
              </w:rPr>
              <w:t>nėra</w:t>
            </w:r>
            <w:proofErr w:type="spellEnd"/>
            <w:r w:rsidRPr="00E22C8F">
              <w:rPr>
                <w:rFonts w:cs="Times New Roman"/>
                <w:i/>
                <w:iCs/>
                <w:sz w:val="18"/>
                <w:szCs w:val="18"/>
                <w:lang w:val="en-US"/>
              </w:rPr>
              <w:t xml:space="preserve"> </w:t>
            </w:r>
            <w:proofErr w:type="spellStart"/>
            <w:r w:rsidRPr="00E22C8F">
              <w:rPr>
                <w:rFonts w:cs="Times New Roman"/>
                <w:i/>
                <w:iCs/>
                <w:sz w:val="18"/>
                <w:szCs w:val="18"/>
                <w:lang w:val="en-US"/>
              </w:rPr>
              <w:t>iš</w:t>
            </w:r>
            <w:proofErr w:type="spellEnd"/>
            <w:r w:rsidRPr="00E22C8F">
              <w:rPr>
                <w:rFonts w:cs="Times New Roman"/>
                <w:i/>
                <w:iCs/>
                <w:sz w:val="18"/>
                <w:szCs w:val="18"/>
                <w:lang w:val="en-US"/>
              </w:rPr>
              <w:t xml:space="preserve"> </w:t>
            </w:r>
            <w:proofErr w:type="spellStart"/>
            <w:r w:rsidRPr="00E22C8F">
              <w:rPr>
                <w:rFonts w:cs="Times New Roman"/>
                <w:i/>
                <w:iCs/>
                <w:sz w:val="18"/>
                <w:szCs w:val="18"/>
                <w:lang w:val="en-US"/>
              </w:rPr>
              <w:t>anksto</w:t>
            </w:r>
            <w:proofErr w:type="spellEnd"/>
            <w:r w:rsidRPr="00E22C8F">
              <w:rPr>
                <w:rFonts w:cs="Times New Roman"/>
                <w:i/>
                <w:iCs/>
                <w:sz w:val="18"/>
                <w:szCs w:val="18"/>
                <w:lang w:val="en-US"/>
              </w:rPr>
              <w:t xml:space="preserve"> </w:t>
            </w:r>
            <w:proofErr w:type="spellStart"/>
            <w:r w:rsidRPr="00E22C8F">
              <w:rPr>
                <w:rFonts w:cs="Times New Roman"/>
                <w:i/>
                <w:iCs/>
                <w:sz w:val="18"/>
                <w:szCs w:val="18"/>
                <w:lang w:val="en-US"/>
              </w:rPr>
              <w:t>susiformavusių</w:t>
            </w:r>
            <w:proofErr w:type="spellEnd"/>
            <w:r w:rsidRPr="00E22C8F">
              <w:rPr>
                <w:rFonts w:cs="Times New Roman"/>
                <w:i/>
                <w:iCs/>
                <w:sz w:val="18"/>
                <w:szCs w:val="18"/>
                <w:lang w:val="en-US"/>
              </w:rPr>
              <w:t xml:space="preserve"> </w:t>
            </w:r>
            <w:proofErr w:type="spellStart"/>
            <w:r w:rsidRPr="00E22C8F">
              <w:rPr>
                <w:rFonts w:cs="Times New Roman"/>
                <w:i/>
                <w:iCs/>
                <w:sz w:val="18"/>
                <w:szCs w:val="18"/>
                <w:lang w:val="en-US"/>
              </w:rPr>
              <w:t>bakterijų</w:t>
            </w:r>
            <w:proofErr w:type="spellEnd"/>
            <w:r w:rsidRPr="00E22C8F">
              <w:rPr>
                <w:rFonts w:cs="Times New Roman"/>
                <w:i/>
                <w:iCs/>
                <w:sz w:val="18"/>
                <w:szCs w:val="18"/>
                <w:lang w:val="en-US"/>
              </w:rPr>
              <w:t xml:space="preserve">, </w:t>
            </w:r>
            <w:proofErr w:type="spellStart"/>
            <w:r w:rsidRPr="00E22C8F">
              <w:rPr>
                <w:rFonts w:cs="Times New Roman"/>
                <w:i/>
                <w:iCs/>
                <w:sz w:val="18"/>
                <w:szCs w:val="18"/>
                <w:lang w:val="en-US"/>
              </w:rPr>
              <w:t>tokių</w:t>
            </w:r>
            <w:proofErr w:type="spellEnd"/>
            <w:r w:rsidRPr="00E22C8F">
              <w:rPr>
                <w:rFonts w:cs="Times New Roman"/>
                <w:i/>
                <w:iCs/>
                <w:sz w:val="18"/>
                <w:szCs w:val="18"/>
                <w:lang w:val="en-US"/>
              </w:rPr>
              <w:t xml:space="preserve"> </w:t>
            </w:r>
            <w:proofErr w:type="spellStart"/>
            <w:r w:rsidRPr="00E22C8F">
              <w:rPr>
                <w:rFonts w:cs="Times New Roman"/>
                <w:i/>
                <w:iCs/>
                <w:sz w:val="18"/>
                <w:szCs w:val="18"/>
                <w:lang w:val="en-US"/>
              </w:rPr>
              <w:t>kaip</w:t>
            </w:r>
            <w:proofErr w:type="spellEnd"/>
            <w:r w:rsidRPr="00E22C8F">
              <w:rPr>
                <w:rFonts w:cs="Times New Roman"/>
                <w:i/>
                <w:iCs/>
                <w:sz w:val="18"/>
                <w:szCs w:val="18"/>
                <w:lang w:val="en-US"/>
              </w:rPr>
              <w:t xml:space="preserve"> S. Aureus, Bacillus cereus, C. </w:t>
            </w:r>
            <w:proofErr w:type="spellStart"/>
            <w:r w:rsidRPr="00E22C8F">
              <w:rPr>
                <w:rFonts w:cs="Times New Roman"/>
                <w:i/>
                <w:iCs/>
                <w:sz w:val="18"/>
                <w:szCs w:val="18"/>
                <w:lang w:val="en-US"/>
              </w:rPr>
              <w:t>Perfringes</w:t>
            </w:r>
            <w:proofErr w:type="spellEnd"/>
            <w:r w:rsidRPr="00E22C8F">
              <w:rPr>
                <w:rFonts w:cs="Times New Roman"/>
                <w:i/>
                <w:iCs/>
                <w:sz w:val="18"/>
                <w:szCs w:val="18"/>
                <w:lang w:val="en-US"/>
              </w:rPr>
              <w:t xml:space="preserve"> ir C. Botulinum</w:t>
            </w:r>
            <w:r w:rsidR="00A856B9">
              <w:rPr>
                <w:rFonts w:cs="Times New Roman"/>
                <w:i/>
                <w:iCs/>
                <w:sz w:val="18"/>
                <w:szCs w:val="18"/>
                <w:lang w:val="en-US"/>
              </w:rPr>
              <w:t>.</w:t>
            </w:r>
          </w:p>
          <w:p w14:paraId="229F3114" w14:textId="77777777" w:rsidR="00636E74" w:rsidRPr="00636E74" w:rsidRDefault="00636E74" w:rsidP="00636E74">
            <w:pPr>
              <w:pStyle w:val="ListParagraph"/>
              <w:rPr>
                <w:rFonts w:cs="Times New Roman"/>
                <w:sz w:val="18"/>
                <w:szCs w:val="18"/>
                <w:lang w:val="en-US"/>
              </w:rPr>
            </w:pPr>
          </w:p>
          <w:p w14:paraId="3A4D3D25" w14:textId="77777777" w:rsidR="00636E74" w:rsidRPr="00636E74" w:rsidRDefault="00636E74" w:rsidP="00636E74">
            <w:pPr>
              <w:pStyle w:val="ListParagraph"/>
              <w:numPr>
                <w:ilvl w:val="0"/>
                <w:numId w:val="1"/>
              </w:numPr>
              <w:ind w:left="311" w:hanging="311"/>
              <w:jc w:val="both"/>
              <w:rPr>
                <w:rFonts w:cs="Times New Roman"/>
                <w:b/>
                <w:bCs/>
                <w:sz w:val="18"/>
                <w:szCs w:val="18"/>
                <w:lang w:val="en-US"/>
              </w:rPr>
            </w:pPr>
            <w:r w:rsidRPr="00636E74">
              <w:rPr>
                <w:rFonts w:cs="Times New Roman"/>
                <w:b/>
                <w:bCs/>
                <w:sz w:val="18"/>
                <w:szCs w:val="18"/>
                <w:lang w:val="en-US"/>
              </w:rPr>
              <w:t>Food Safety Conditions</w:t>
            </w:r>
            <w:r w:rsidRPr="00636E74">
              <w:rPr>
                <w:rFonts w:cs="Times New Roman"/>
                <w:b/>
                <w:bCs/>
                <w:sz w:val="18"/>
                <w:szCs w:val="18"/>
                <w:vertAlign w:val="superscript"/>
                <w:lang w:val="en-US"/>
              </w:rPr>
              <w:t>4</w:t>
            </w:r>
            <w:r>
              <w:rPr>
                <w:rFonts w:cs="Times New Roman"/>
                <w:b/>
                <w:bCs/>
                <w:sz w:val="18"/>
                <w:szCs w:val="18"/>
                <w:lang w:val="en-US"/>
              </w:rPr>
              <w:t xml:space="preserve">/ </w:t>
            </w:r>
            <w:r>
              <w:rPr>
                <w:rFonts w:cs="Times New Roman"/>
                <w:b/>
                <w:bCs/>
                <w:i/>
                <w:iCs/>
                <w:sz w:val="18"/>
                <w:szCs w:val="18"/>
                <w:lang w:val="en-US"/>
              </w:rPr>
              <w:t xml:space="preserve">Maisto </w:t>
            </w:r>
            <w:proofErr w:type="spellStart"/>
            <w:r>
              <w:rPr>
                <w:rFonts w:cs="Times New Roman"/>
                <w:b/>
                <w:bCs/>
                <w:i/>
                <w:iCs/>
                <w:sz w:val="18"/>
                <w:szCs w:val="18"/>
                <w:lang w:val="en-US"/>
              </w:rPr>
              <w:t>saugos</w:t>
            </w:r>
            <w:proofErr w:type="spellEnd"/>
            <w:r>
              <w:rPr>
                <w:rFonts w:cs="Times New Roman"/>
                <w:b/>
                <w:bCs/>
                <w:i/>
                <w:iCs/>
                <w:sz w:val="18"/>
                <w:szCs w:val="18"/>
                <w:lang w:val="en-US"/>
              </w:rPr>
              <w:t xml:space="preserve"> sąlygos</w:t>
            </w:r>
            <w:r w:rsidRPr="00636E74">
              <w:rPr>
                <w:rFonts w:cs="Times New Roman"/>
                <w:b/>
                <w:bCs/>
                <w:i/>
                <w:iCs/>
                <w:sz w:val="18"/>
                <w:szCs w:val="18"/>
                <w:vertAlign w:val="superscript"/>
                <w:lang w:val="en-US"/>
              </w:rPr>
              <w:t>4</w:t>
            </w:r>
            <w:r>
              <w:rPr>
                <w:rFonts w:cs="Times New Roman"/>
                <w:b/>
                <w:bCs/>
                <w:i/>
                <w:iCs/>
                <w:sz w:val="18"/>
                <w:szCs w:val="18"/>
                <w:lang w:val="en-US"/>
              </w:rPr>
              <w:t>:</w:t>
            </w:r>
          </w:p>
          <w:p w14:paraId="667FBD7E" w14:textId="77777777" w:rsidR="00636E74" w:rsidRDefault="00636E74" w:rsidP="00636E74">
            <w:pPr>
              <w:pStyle w:val="ListParagraph"/>
              <w:ind w:left="311"/>
              <w:jc w:val="both"/>
              <w:rPr>
                <w:rFonts w:cs="Times New Roman"/>
                <w:b/>
                <w:bCs/>
                <w:sz w:val="18"/>
                <w:szCs w:val="18"/>
                <w:lang w:val="en-US"/>
              </w:rPr>
            </w:pPr>
          </w:p>
          <w:p w14:paraId="79E82530" w14:textId="2483DB69" w:rsidR="00636E74" w:rsidRPr="002F1DD2" w:rsidRDefault="00636E74" w:rsidP="00636E74">
            <w:pPr>
              <w:pStyle w:val="ListParagraph"/>
              <w:ind w:left="311"/>
              <w:jc w:val="both"/>
              <w:rPr>
                <w:rFonts w:cs="Times New Roman"/>
                <w:i/>
                <w:iCs/>
                <w:sz w:val="18"/>
                <w:szCs w:val="18"/>
                <w:lang w:val="en-US"/>
              </w:rPr>
            </w:pPr>
            <w:r>
              <w:rPr>
                <w:rFonts w:cs="Times New Roman"/>
                <w:sz w:val="18"/>
                <w:szCs w:val="18"/>
                <w:lang w:val="en-US"/>
              </w:rPr>
              <w:t>The attestation from authorized official</w:t>
            </w:r>
            <w:r w:rsidR="007F3905">
              <w:rPr>
                <w:rFonts w:cs="Times New Roman"/>
                <w:sz w:val="18"/>
                <w:szCs w:val="18"/>
                <w:lang w:val="en-US"/>
              </w:rPr>
              <w:t xml:space="preserve"> Veterinarian</w:t>
            </w:r>
            <w:r>
              <w:rPr>
                <w:rFonts w:cs="Times New Roman"/>
                <w:sz w:val="18"/>
                <w:szCs w:val="18"/>
                <w:lang w:val="en-US"/>
              </w:rPr>
              <w:t xml:space="preserve"> is annexed./ </w:t>
            </w:r>
            <w:proofErr w:type="spellStart"/>
            <w:r w:rsidRPr="002F1DD2">
              <w:rPr>
                <w:rFonts w:cs="Times New Roman"/>
                <w:i/>
                <w:iCs/>
                <w:sz w:val="18"/>
                <w:szCs w:val="18"/>
                <w:lang w:val="en-US"/>
              </w:rPr>
              <w:t>Oficialaus</w:t>
            </w:r>
            <w:proofErr w:type="spellEnd"/>
            <w:r w:rsidRPr="002F1DD2">
              <w:rPr>
                <w:rFonts w:cs="Times New Roman"/>
                <w:i/>
                <w:iCs/>
                <w:sz w:val="18"/>
                <w:szCs w:val="18"/>
                <w:lang w:val="en-US"/>
              </w:rPr>
              <w:t xml:space="preserve"> </w:t>
            </w:r>
            <w:proofErr w:type="spellStart"/>
            <w:r w:rsidRPr="002F1DD2">
              <w:rPr>
                <w:rFonts w:cs="Times New Roman"/>
                <w:i/>
                <w:iCs/>
                <w:sz w:val="18"/>
                <w:szCs w:val="18"/>
                <w:lang w:val="en-US"/>
              </w:rPr>
              <w:t>veterinarijos</w:t>
            </w:r>
            <w:proofErr w:type="spellEnd"/>
            <w:r w:rsidRPr="002F1DD2">
              <w:rPr>
                <w:rFonts w:cs="Times New Roman"/>
                <w:i/>
                <w:iCs/>
                <w:sz w:val="18"/>
                <w:szCs w:val="18"/>
                <w:lang w:val="en-US"/>
              </w:rPr>
              <w:t xml:space="preserve"> </w:t>
            </w:r>
            <w:proofErr w:type="spellStart"/>
            <w:r w:rsidRPr="002F1DD2">
              <w:rPr>
                <w:rFonts w:cs="Times New Roman"/>
                <w:i/>
                <w:iCs/>
                <w:sz w:val="18"/>
                <w:szCs w:val="18"/>
                <w:lang w:val="en-US"/>
              </w:rPr>
              <w:t>gydytojo</w:t>
            </w:r>
            <w:proofErr w:type="spellEnd"/>
            <w:r w:rsidRPr="002F1DD2">
              <w:rPr>
                <w:rFonts w:cs="Times New Roman"/>
                <w:i/>
                <w:iCs/>
                <w:sz w:val="18"/>
                <w:szCs w:val="18"/>
                <w:lang w:val="en-US"/>
              </w:rPr>
              <w:t xml:space="preserve"> </w:t>
            </w:r>
            <w:proofErr w:type="spellStart"/>
            <w:r w:rsidRPr="002F1DD2">
              <w:rPr>
                <w:rFonts w:cs="Times New Roman"/>
                <w:i/>
                <w:iCs/>
                <w:sz w:val="18"/>
                <w:szCs w:val="18"/>
                <w:lang w:val="en-US"/>
              </w:rPr>
              <w:t>patvirtinimas</w:t>
            </w:r>
            <w:proofErr w:type="spellEnd"/>
            <w:r w:rsidRPr="002F1DD2">
              <w:rPr>
                <w:rFonts w:cs="Times New Roman"/>
                <w:i/>
                <w:iCs/>
                <w:sz w:val="18"/>
                <w:szCs w:val="18"/>
                <w:lang w:val="en-US"/>
              </w:rPr>
              <w:t xml:space="preserve"> </w:t>
            </w:r>
            <w:proofErr w:type="spellStart"/>
            <w:r w:rsidRPr="002F1DD2">
              <w:rPr>
                <w:rFonts w:cs="Times New Roman"/>
                <w:i/>
                <w:iCs/>
                <w:sz w:val="18"/>
                <w:szCs w:val="18"/>
                <w:lang w:val="en-US"/>
              </w:rPr>
              <w:t>pridedamas</w:t>
            </w:r>
            <w:proofErr w:type="spellEnd"/>
            <w:r w:rsidRPr="002F1DD2">
              <w:rPr>
                <w:rFonts w:cs="Times New Roman"/>
                <w:i/>
                <w:iCs/>
                <w:sz w:val="18"/>
                <w:szCs w:val="18"/>
                <w:lang w:val="en-US"/>
              </w:rPr>
              <w:t>.</w:t>
            </w:r>
          </w:p>
          <w:p w14:paraId="34F50AD2" w14:textId="37ACDAE1" w:rsidR="00636E74" w:rsidRPr="002F1DD2" w:rsidRDefault="00636E74" w:rsidP="00636E74">
            <w:pPr>
              <w:pStyle w:val="ListParagraph"/>
              <w:ind w:left="311"/>
              <w:jc w:val="both"/>
              <w:rPr>
                <w:rFonts w:cs="Times New Roman"/>
                <w:i/>
                <w:iCs/>
                <w:sz w:val="18"/>
                <w:szCs w:val="18"/>
                <w:lang w:val="en-US"/>
              </w:rPr>
            </w:pPr>
          </w:p>
          <w:p w14:paraId="7D55B33D" w14:textId="4CE4710A" w:rsidR="00636E74" w:rsidRDefault="00636E74" w:rsidP="00636E74">
            <w:pPr>
              <w:jc w:val="both"/>
              <w:rPr>
                <w:rFonts w:cs="Times New Roman"/>
                <w:sz w:val="18"/>
                <w:szCs w:val="18"/>
                <w:lang w:val="en-US"/>
              </w:rPr>
            </w:pPr>
            <w:r>
              <w:rPr>
                <w:rFonts w:cs="Times New Roman"/>
                <w:sz w:val="18"/>
                <w:szCs w:val="18"/>
                <w:lang w:val="en-US"/>
              </w:rPr>
              <w:t xml:space="preserve">Official stamp/ </w:t>
            </w:r>
            <w:proofErr w:type="spellStart"/>
            <w:r>
              <w:rPr>
                <w:rFonts w:cs="Times New Roman"/>
                <w:sz w:val="18"/>
                <w:szCs w:val="18"/>
                <w:lang w:val="en-US"/>
              </w:rPr>
              <w:t>Oficialus</w:t>
            </w:r>
            <w:proofErr w:type="spellEnd"/>
            <w:r>
              <w:rPr>
                <w:rFonts w:cs="Times New Roman"/>
                <w:sz w:val="18"/>
                <w:szCs w:val="18"/>
                <w:lang w:val="en-US"/>
              </w:rPr>
              <w:t xml:space="preserve"> </w:t>
            </w:r>
            <w:proofErr w:type="spellStart"/>
            <w:r>
              <w:rPr>
                <w:rFonts w:cs="Times New Roman"/>
                <w:sz w:val="18"/>
                <w:szCs w:val="18"/>
                <w:lang w:val="en-US"/>
              </w:rPr>
              <w:t>antspaudas</w:t>
            </w:r>
            <w:proofErr w:type="spellEnd"/>
            <w:r>
              <w:rPr>
                <w:rFonts w:cs="Times New Roman"/>
                <w:sz w:val="18"/>
                <w:szCs w:val="18"/>
                <w:lang w:val="en-US"/>
              </w:rPr>
              <w:t>:</w:t>
            </w:r>
          </w:p>
          <w:p w14:paraId="72D170BC" w14:textId="67DECFE9" w:rsidR="00636E74" w:rsidRDefault="00636E74" w:rsidP="00636E74">
            <w:pPr>
              <w:jc w:val="both"/>
              <w:rPr>
                <w:rFonts w:cs="Times New Roman"/>
                <w:sz w:val="18"/>
                <w:szCs w:val="18"/>
                <w:lang w:val="en-US"/>
              </w:rPr>
            </w:pPr>
          </w:p>
          <w:p w14:paraId="69DB01F9" w14:textId="50C84DB8" w:rsidR="00636E74" w:rsidRPr="00636E74" w:rsidRDefault="00636E74" w:rsidP="00636E74">
            <w:pPr>
              <w:jc w:val="right"/>
              <w:rPr>
                <w:rFonts w:cs="Times New Roman"/>
                <w:i/>
                <w:iCs/>
                <w:sz w:val="18"/>
                <w:szCs w:val="18"/>
                <w:lang w:val="en-US"/>
              </w:rPr>
            </w:pPr>
            <w:r>
              <w:rPr>
                <w:rFonts w:cs="Times New Roman"/>
                <w:sz w:val="18"/>
                <w:szCs w:val="18"/>
                <w:lang w:val="en-US"/>
              </w:rPr>
              <w:t xml:space="preserve">Signature/ </w:t>
            </w:r>
            <w:proofErr w:type="spellStart"/>
            <w:r>
              <w:rPr>
                <w:rFonts w:cs="Times New Roman"/>
                <w:i/>
                <w:iCs/>
                <w:sz w:val="18"/>
                <w:szCs w:val="18"/>
                <w:lang w:val="en-US"/>
              </w:rPr>
              <w:t>Parašas</w:t>
            </w:r>
            <w:proofErr w:type="spellEnd"/>
            <w:r>
              <w:rPr>
                <w:rFonts w:cs="Times New Roman"/>
                <w:i/>
                <w:iCs/>
                <w:sz w:val="18"/>
                <w:szCs w:val="18"/>
                <w:lang w:val="en-US"/>
              </w:rPr>
              <w:t>___________</w:t>
            </w:r>
          </w:p>
          <w:p w14:paraId="7B7D51EC" w14:textId="77777777" w:rsidR="00636E74" w:rsidRPr="00636E74" w:rsidRDefault="00636E74" w:rsidP="00636E74">
            <w:pPr>
              <w:jc w:val="both"/>
              <w:rPr>
                <w:rFonts w:cs="Times New Roman"/>
                <w:sz w:val="18"/>
                <w:szCs w:val="18"/>
                <w:lang w:val="en-US"/>
              </w:rPr>
            </w:pPr>
          </w:p>
          <w:p w14:paraId="7459F7F4" w14:textId="77777777" w:rsidR="00636E74" w:rsidRDefault="00636E74" w:rsidP="00636E74">
            <w:pPr>
              <w:pStyle w:val="ListParagraph"/>
              <w:ind w:left="311"/>
              <w:jc w:val="both"/>
              <w:rPr>
                <w:rFonts w:cs="Times New Roman"/>
                <w:b/>
                <w:bCs/>
                <w:sz w:val="18"/>
                <w:szCs w:val="18"/>
                <w:lang w:val="en-US"/>
              </w:rPr>
            </w:pPr>
          </w:p>
          <w:p w14:paraId="6641B293" w14:textId="77777777" w:rsidR="003C2DBC" w:rsidRDefault="003C2DBC" w:rsidP="00636E74">
            <w:pPr>
              <w:pStyle w:val="ListParagraph"/>
              <w:ind w:left="311"/>
              <w:jc w:val="both"/>
              <w:rPr>
                <w:rFonts w:cs="Times New Roman"/>
                <w:b/>
                <w:bCs/>
                <w:sz w:val="18"/>
                <w:szCs w:val="18"/>
                <w:lang w:val="en-US"/>
              </w:rPr>
            </w:pPr>
          </w:p>
          <w:p w14:paraId="48EBCEC0" w14:textId="3A8A49E5" w:rsidR="003C2DBC" w:rsidRPr="00636E74" w:rsidRDefault="003C2DBC" w:rsidP="00636E74">
            <w:pPr>
              <w:pStyle w:val="ListParagraph"/>
              <w:ind w:left="311"/>
              <w:jc w:val="both"/>
              <w:rPr>
                <w:rFonts w:cs="Times New Roman"/>
                <w:b/>
                <w:bCs/>
                <w:sz w:val="18"/>
                <w:szCs w:val="18"/>
                <w:lang w:val="en-US"/>
              </w:rPr>
            </w:pPr>
          </w:p>
        </w:tc>
      </w:tr>
      <w:tr w:rsidR="00636E74" w14:paraId="4C57F289" w14:textId="77777777" w:rsidTr="0070058B">
        <w:trPr>
          <w:trHeight w:val="244"/>
        </w:trPr>
        <w:tc>
          <w:tcPr>
            <w:tcW w:w="9628" w:type="dxa"/>
            <w:gridSpan w:val="2"/>
          </w:tcPr>
          <w:p w14:paraId="377987B5" w14:textId="016CCCBE" w:rsidR="00636E74" w:rsidRDefault="00636E74" w:rsidP="00054442">
            <w:pPr>
              <w:jc w:val="both"/>
              <w:rPr>
                <w:rFonts w:cs="Times New Roman"/>
                <w:sz w:val="18"/>
                <w:szCs w:val="18"/>
                <w:lang w:val="en-US"/>
              </w:rPr>
            </w:pPr>
            <w:r w:rsidRPr="00477CDE">
              <w:rPr>
                <w:rFonts w:cs="Times New Roman"/>
                <w:b/>
                <w:bCs/>
                <w:sz w:val="18"/>
                <w:szCs w:val="18"/>
                <w:lang w:val="en-US"/>
              </w:rPr>
              <w:t xml:space="preserve">Official Veterinarian/ </w:t>
            </w:r>
            <w:proofErr w:type="spellStart"/>
            <w:r w:rsidRPr="00477CDE">
              <w:rPr>
                <w:rFonts w:cs="Times New Roman"/>
                <w:b/>
                <w:bCs/>
                <w:i/>
                <w:iCs/>
                <w:sz w:val="18"/>
                <w:szCs w:val="18"/>
                <w:lang w:val="en-US"/>
              </w:rPr>
              <w:t>Oficialus</w:t>
            </w:r>
            <w:proofErr w:type="spellEnd"/>
            <w:r w:rsidRPr="00477CDE">
              <w:rPr>
                <w:rFonts w:cs="Times New Roman"/>
                <w:b/>
                <w:bCs/>
                <w:i/>
                <w:iCs/>
                <w:sz w:val="18"/>
                <w:szCs w:val="18"/>
                <w:lang w:val="en-US"/>
              </w:rPr>
              <w:t xml:space="preserve"> </w:t>
            </w:r>
            <w:proofErr w:type="spellStart"/>
            <w:r w:rsidRPr="00477CDE">
              <w:rPr>
                <w:rFonts w:cs="Times New Roman"/>
                <w:b/>
                <w:bCs/>
                <w:i/>
                <w:iCs/>
                <w:sz w:val="18"/>
                <w:szCs w:val="18"/>
                <w:lang w:val="en-US"/>
              </w:rPr>
              <w:t>veterinarijos</w:t>
            </w:r>
            <w:proofErr w:type="spellEnd"/>
            <w:r w:rsidRPr="00477CDE">
              <w:rPr>
                <w:rFonts w:cs="Times New Roman"/>
                <w:b/>
                <w:bCs/>
                <w:i/>
                <w:iCs/>
                <w:sz w:val="18"/>
                <w:szCs w:val="18"/>
                <w:lang w:val="en-US"/>
              </w:rPr>
              <w:t xml:space="preserve"> </w:t>
            </w:r>
            <w:proofErr w:type="spellStart"/>
            <w:r w:rsidRPr="00477CDE">
              <w:rPr>
                <w:rFonts w:cs="Times New Roman"/>
                <w:b/>
                <w:bCs/>
                <w:i/>
                <w:iCs/>
                <w:sz w:val="18"/>
                <w:szCs w:val="18"/>
                <w:lang w:val="en-US"/>
              </w:rPr>
              <w:t>gydytojas</w:t>
            </w:r>
            <w:proofErr w:type="spellEnd"/>
            <w:r w:rsidRPr="00477CDE">
              <w:rPr>
                <w:rFonts w:cs="Times New Roman"/>
                <w:b/>
                <w:bCs/>
                <w:i/>
                <w:iCs/>
                <w:sz w:val="18"/>
                <w:szCs w:val="18"/>
                <w:lang w:val="en-US"/>
              </w:rPr>
              <w:t>:</w:t>
            </w:r>
          </w:p>
        </w:tc>
      </w:tr>
      <w:tr w:rsidR="00054442" w14:paraId="65EC91B3" w14:textId="77777777" w:rsidTr="0070058B">
        <w:trPr>
          <w:trHeight w:val="220"/>
        </w:trPr>
        <w:tc>
          <w:tcPr>
            <w:tcW w:w="5238" w:type="dxa"/>
          </w:tcPr>
          <w:p w14:paraId="65004C0E" w14:textId="33D4B244" w:rsidR="00054442" w:rsidRPr="00D00ADD" w:rsidRDefault="00054442" w:rsidP="00054442">
            <w:pPr>
              <w:jc w:val="both"/>
              <w:rPr>
                <w:rFonts w:cs="Times New Roman"/>
                <w:i/>
                <w:iCs/>
                <w:sz w:val="18"/>
                <w:szCs w:val="18"/>
                <w:lang w:val="en-US"/>
              </w:rPr>
            </w:pPr>
            <w:r>
              <w:rPr>
                <w:rFonts w:cs="Times New Roman"/>
                <w:sz w:val="18"/>
                <w:szCs w:val="18"/>
                <w:lang w:val="en-US"/>
              </w:rPr>
              <w:t xml:space="preserve">Name/ </w:t>
            </w:r>
            <w:proofErr w:type="spellStart"/>
            <w:r>
              <w:rPr>
                <w:rFonts w:cs="Times New Roman"/>
                <w:i/>
                <w:iCs/>
                <w:sz w:val="18"/>
                <w:szCs w:val="18"/>
                <w:lang w:val="en-US"/>
              </w:rPr>
              <w:t>Vardas</w:t>
            </w:r>
            <w:proofErr w:type="spellEnd"/>
            <w:r w:rsidR="00636E74">
              <w:rPr>
                <w:rFonts w:cs="Times New Roman"/>
                <w:i/>
                <w:iCs/>
                <w:sz w:val="18"/>
                <w:szCs w:val="18"/>
                <w:lang w:val="en-US"/>
              </w:rPr>
              <w:t xml:space="preserve"> </w:t>
            </w:r>
            <w:proofErr w:type="spellStart"/>
            <w:r w:rsidR="00636E74">
              <w:rPr>
                <w:rFonts w:cs="Times New Roman"/>
                <w:i/>
                <w:iCs/>
                <w:sz w:val="18"/>
                <w:szCs w:val="18"/>
                <w:lang w:val="en-US"/>
              </w:rPr>
              <w:t>pavardė</w:t>
            </w:r>
            <w:proofErr w:type="spellEnd"/>
            <w:r>
              <w:rPr>
                <w:rFonts w:cs="Times New Roman"/>
                <w:i/>
                <w:iCs/>
                <w:sz w:val="18"/>
                <w:szCs w:val="18"/>
                <w:lang w:val="en-US"/>
              </w:rPr>
              <w:t>:</w:t>
            </w:r>
          </w:p>
        </w:tc>
        <w:tc>
          <w:tcPr>
            <w:tcW w:w="4390" w:type="dxa"/>
          </w:tcPr>
          <w:p w14:paraId="5772B091" w14:textId="77777777" w:rsidR="00054442" w:rsidRDefault="00054442" w:rsidP="00054442">
            <w:pPr>
              <w:jc w:val="both"/>
              <w:rPr>
                <w:rFonts w:cs="Times New Roman"/>
                <w:sz w:val="18"/>
                <w:szCs w:val="18"/>
                <w:lang w:val="en-US"/>
              </w:rPr>
            </w:pPr>
            <w:r>
              <w:rPr>
                <w:rFonts w:cs="Times New Roman"/>
                <w:sz w:val="18"/>
                <w:szCs w:val="18"/>
                <w:lang w:val="en-US"/>
              </w:rPr>
              <w:t xml:space="preserve">Designation/ </w:t>
            </w:r>
            <w:proofErr w:type="spellStart"/>
            <w:r w:rsidRPr="00D00ADD">
              <w:rPr>
                <w:rFonts w:cs="Times New Roman"/>
                <w:i/>
                <w:iCs/>
                <w:sz w:val="18"/>
                <w:szCs w:val="18"/>
                <w:lang w:val="en-US"/>
              </w:rPr>
              <w:t>Pareigos</w:t>
            </w:r>
            <w:proofErr w:type="spellEnd"/>
            <w:r>
              <w:rPr>
                <w:rFonts w:cs="Times New Roman"/>
                <w:sz w:val="18"/>
                <w:szCs w:val="18"/>
                <w:lang w:val="en-US"/>
              </w:rPr>
              <w:t>:</w:t>
            </w:r>
          </w:p>
        </w:tc>
      </w:tr>
      <w:tr w:rsidR="00054442" w:rsidRPr="00C30381" w14:paraId="489615DD" w14:textId="77777777" w:rsidTr="0070058B">
        <w:trPr>
          <w:trHeight w:val="212"/>
        </w:trPr>
        <w:tc>
          <w:tcPr>
            <w:tcW w:w="5238" w:type="dxa"/>
          </w:tcPr>
          <w:p w14:paraId="3F9E76DD" w14:textId="1167EB3B" w:rsidR="00054442" w:rsidRPr="00C30381" w:rsidRDefault="00A856B9" w:rsidP="00054442">
            <w:pPr>
              <w:jc w:val="both"/>
              <w:rPr>
                <w:rFonts w:cs="Times New Roman"/>
                <w:i/>
                <w:iCs/>
                <w:sz w:val="18"/>
                <w:szCs w:val="18"/>
                <w:lang w:val="en-US"/>
              </w:rPr>
            </w:pPr>
            <w:r w:rsidRPr="00C30381">
              <w:rPr>
                <w:rFonts w:cs="Times New Roman"/>
                <w:i/>
                <w:iCs/>
                <w:sz w:val="18"/>
                <w:szCs w:val="18"/>
                <w:lang w:val="en-US"/>
              </w:rPr>
              <w:t>Address and Email/</w:t>
            </w:r>
            <w:proofErr w:type="spellStart"/>
            <w:r w:rsidRPr="00C30381">
              <w:rPr>
                <w:rFonts w:cs="Times New Roman"/>
                <w:i/>
                <w:iCs/>
                <w:sz w:val="18"/>
                <w:szCs w:val="18"/>
                <w:lang w:val="en-US"/>
              </w:rPr>
              <w:t>Adresas</w:t>
            </w:r>
            <w:proofErr w:type="spellEnd"/>
            <w:r w:rsidRPr="00C30381">
              <w:rPr>
                <w:rFonts w:cs="Times New Roman"/>
                <w:i/>
                <w:iCs/>
                <w:sz w:val="18"/>
                <w:szCs w:val="18"/>
                <w:lang w:val="en-US"/>
              </w:rPr>
              <w:t xml:space="preserve"> ir el. </w:t>
            </w:r>
            <w:proofErr w:type="spellStart"/>
            <w:r w:rsidRPr="00C30381">
              <w:rPr>
                <w:rFonts w:cs="Times New Roman"/>
                <w:i/>
                <w:iCs/>
                <w:sz w:val="18"/>
                <w:szCs w:val="18"/>
                <w:lang w:val="en-US"/>
              </w:rPr>
              <w:t>paštas</w:t>
            </w:r>
            <w:proofErr w:type="spellEnd"/>
            <w:r w:rsidRPr="00C30381">
              <w:rPr>
                <w:rFonts w:cs="Times New Roman"/>
                <w:i/>
                <w:iCs/>
                <w:sz w:val="18"/>
                <w:szCs w:val="18"/>
                <w:lang w:val="en-US"/>
              </w:rPr>
              <w:t>:</w:t>
            </w:r>
          </w:p>
        </w:tc>
        <w:tc>
          <w:tcPr>
            <w:tcW w:w="4390" w:type="dxa"/>
          </w:tcPr>
          <w:p w14:paraId="3D42D946" w14:textId="2F5A5DE4" w:rsidR="00054442" w:rsidRPr="00C30381" w:rsidRDefault="00054442" w:rsidP="00054442">
            <w:pPr>
              <w:jc w:val="both"/>
              <w:rPr>
                <w:rFonts w:cs="Times New Roman"/>
                <w:i/>
                <w:iCs/>
                <w:sz w:val="18"/>
                <w:szCs w:val="18"/>
                <w:lang w:val="en-US"/>
              </w:rPr>
            </w:pPr>
          </w:p>
        </w:tc>
      </w:tr>
      <w:tr w:rsidR="00A856B9" w14:paraId="726F5451" w14:textId="77777777" w:rsidTr="0070058B">
        <w:trPr>
          <w:trHeight w:val="217"/>
        </w:trPr>
        <w:tc>
          <w:tcPr>
            <w:tcW w:w="9628" w:type="dxa"/>
            <w:gridSpan w:val="2"/>
          </w:tcPr>
          <w:p w14:paraId="46A992BE" w14:textId="7630F972" w:rsidR="00A856B9" w:rsidRDefault="00A856B9" w:rsidP="00054442">
            <w:pPr>
              <w:jc w:val="both"/>
              <w:rPr>
                <w:rFonts w:cs="Times New Roman"/>
                <w:sz w:val="18"/>
                <w:szCs w:val="18"/>
                <w:lang w:val="en-US"/>
              </w:rPr>
            </w:pPr>
            <w:r>
              <w:rPr>
                <w:rFonts w:cs="Times New Roman"/>
                <w:sz w:val="18"/>
                <w:szCs w:val="18"/>
                <w:lang w:val="en-US"/>
              </w:rPr>
              <w:t xml:space="preserve">Date/ </w:t>
            </w:r>
            <w:r w:rsidRPr="00D00ADD">
              <w:rPr>
                <w:rFonts w:cs="Times New Roman"/>
                <w:i/>
                <w:iCs/>
                <w:sz w:val="18"/>
                <w:szCs w:val="18"/>
                <w:lang w:val="en-US"/>
              </w:rPr>
              <w:t>Data</w:t>
            </w:r>
            <w:r>
              <w:rPr>
                <w:rFonts w:cs="Times New Roman"/>
                <w:sz w:val="18"/>
                <w:szCs w:val="18"/>
                <w:lang w:val="en-US"/>
              </w:rPr>
              <w:t>:</w:t>
            </w:r>
          </w:p>
        </w:tc>
      </w:tr>
    </w:tbl>
    <w:p w14:paraId="1881C334" w14:textId="54B81DA6" w:rsidR="00477CDE" w:rsidRPr="003C2DBC" w:rsidRDefault="00A856B9" w:rsidP="0070058B">
      <w:pPr>
        <w:spacing w:after="0"/>
        <w:ind w:left="567"/>
        <w:rPr>
          <w:rFonts w:cs="Times New Roman"/>
          <w:i/>
          <w:iCs/>
          <w:sz w:val="14"/>
          <w:szCs w:val="14"/>
          <w:lang w:val="en-US"/>
        </w:rPr>
      </w:pPr>
      <w:r w:rsidRPr="003C2DBC">
        <w:rPr>
          <w:rFonts w:cs="Times New Roman"/>
          <w:sz w:val="14"/>
          <w:szCs w:val="14"/>
          <w:vertAlign w:val="superscript"/>
          <w:lang w:val="en-US"/>
        </w:rPr>
        <w:t>3</w:t>
      </w:r>
      <w:r w:rsidRPr="003C2DBC">
        <w:rPr>
          <w:rFonts w:cs="Times New Roman"/>
          <w:sz w:val="14"/>
          <w:szCs w:val="14"/>
          <w:lang w:val="en-US"/>
        </w:rPr>
        <w:t xml:space="preserve">As recommended under the Article 8.8.25 of Terrestrial Animal Health Code by WOAH/ </w:t>
      </w:r>
      <w:r w:rsidR="00075F4E" w:rsidRPr="003C2DBC">
        <w:rPr>
          <w:rFonts w:cs="Times New Roman"/>
          <w:i/>
          <w:iCs/>
          <w:sz w:val="14"/>
          <w:szCs w:val="14"/>
        </w:rPr>
        <w:t xml:space="preserve">Kaip rekomenduojama PGSO Sausumos gyvūnų sveikatos kodekso 8.8.25 </w:t>
      </w:r>
      <w:r w:rsidR="0010287C" w:rsidRPr="003C2DBC">
        <w:rPr>
          <w:rFonts w:cs="Times New Roman"/>
          <w:i/>
          <w:iCs/>
          <w:sz w:val="14"/>
          <w:szCs w:val="14"/>
        </w:rPr>
        <w:t>straipsnyje.</w:t>
      </w:r>
    </w:p>
    <w:p w14:paraId="05DFF464" w14:textId="0568B263" w:rsidR="00477CDE" w:rsidRPr="003C2DBC" w:rsidRDefault="0010287C" w:rsidP="0070058B">
      <w:pPr>
        <w:spacing w:after="0"/>
        <w:ind w:left="567"/>
        <w:rPr>
          <w:rFonts w:cs="Times New Roman"/>
          <w:i/>
          <w:iCs/>
          <w:sz w:val="14"/>
          <w:szCs w:val="14"/>
          <w:lang w:val="en-US"/>
        </w:rPr>
      </w:pPr>
      <w:r w:rsidRPr="003C2DBC">
        <w:rPr>
          <w:rFonts w:cs="Times New Roman"/>
          <w:sz w:val="14"/>
          <w:szCs w:val="14"/>
          <w:vertAlign w:val="superscript"/>
          <w:lang w:val="en-US"/>
        </w:rPr>
        <w:t>4</w:t>
      </w:r>
      <w:r w:rsidRPr="003C2DBC">
        <w:rPr>
          <w:rFonts w:cs="Times New Roman"/>
          <w:sz w:val="14"/>
          <w:szCs w:val="14"/>
          <w:lang w:val="en-US"/>
        </w:rPr>
        <w:t xml:space="preserve">As notified by the Food Safety and Standards Authority of India, Ministry of Health </w:t>
      </w:r>
      <w:r w:rsidRPr="003C2DBC">
        <w:rPr>
          <w:rFonts w:eastAsia="UD Digi Kyokasho NP-R" w:cs="Times New Roman"/>
          <w:sz w:val="14"/>
          <w:szCs w:val="14"/>
          <w:lang w:val="en-US"/>
        </w:rPr>
        <w:t>&amp; Family Welfare, Government of India</w:t>
      </w:r>
      <w:r w:rsidR="003C2DBC" w:rsidRPr="003C2DBC">
        <w:rPr>
          <w:rFonts w:eastAsia="UD Digi Kyokasho NP-R" w:cs="Times New Roman"/>
          <w:sz w:val="14"/>
          <w:szCs w:val="14"/>
          <w:lang w:val="en-US"/>
        </w:rPr>
        <w:t>/</w:t>
      </w:r>
      <w:r w:rsidR="003C2DBC" w:rsidRPr="003C2DBC">
        <w:rPr>
          <w:rFonts w:eastAsia="UD Digi Kyokasho NP-R" w:cs="Times New Roman"/>
          <w:i/>
          <w:iCs/>
          <w:sz w:val="14"/>
          <w:szCs w:val="14"/>
          <w:lang w:val="en-US"/>
        </w:rPr>
        <w:t xml:space="preserve"> Kaip </w:t>
      </w:r>
      <w:proofErr w:type="spellStart"/>
      <w:r w:rsidR="003C2DBC" w:rsidRPr="003C2DBC">
        <w:rPr>
          <w:rFonts w:eastAsia="UD Digi Kyokasho NP-R" w:cs="Times New Roman"/>
          <w:i/>
          <w:iCs/>
          <w:sz w:val="14"/>
          <w:szCs w:val="14"/>
          <w:lang w:val="en-US"/>
        </w:rPr>
        <w:t>pranešė</w:t>
      </w:r>
      <w:proofErr w:type="spellEnd"/>
      <w:r w:rsidR="003C2DBC" w:rsidRPr="003C2DBC">
        <w:rPr>
          <w:rFonts w:eastAsia="UD Digi Kyokasho NP-R" w:cs="Times New Roman"/>
          <w:i/>
          <w:iCs/>
          <w:sz w:val="14"/>
          <w:szCs w:val="14"/>
          <w:lang w:val="en-US"/>
        </w:rPr>
        <w:t xml:space="preserve"> </w:t>
      </w:r>
      <w:proofErr w:type="spellStart"/>
      <w:r w:rsidR="003C2DBC" w:rsidRPr="003C2DBC">
        <w:rPr>
          <w:rFonts w:eastAsia="UD Digi Kyokasho NP-R" w:cs="Times New Roman"/>
          <w:i/>
          <w:iCs/>
          <w:sz w:val="14"/>
          <w:szCs w:val="14"/>
          <w:lang w:val="en-US"/>
        </w:rPr>
        <w:t>Indijos</w:t>
      </w:r>
      <w:proofErr w:type="spellEnd"/>
      <w:r w:rsidR="003C2DBC" w:rsidRPr="003C2DBC">
        <w:rPr>
          <w:rFonts w:eastAsia="UD Digi Kyokasho NP-R" w:cs="Times New Roman"/>
          <w:i/>
          <w:iCs/>
          <w:sz w:val="14"/>
          <w:szCs w:val="14"/>
          <w:lang w:val="en-US"/>
        </w:rPr>
        <w:t xml:space="preserve"> </w:t>
      </w:r>
      <w:proofErr w:type="spellStart"/>
      <w:r w:rsidR="003C2DBC" w:rsidRPr="003C2DBC">
        <w:rPr>
          <w:rFonts w:eastAsia="UD Digi Kyokasho NP-R" w:cs="Times New Roman"/>
          <w:i/>
          <w:iCs/>
          <w:sz w:val="14"/>
          <w:szCs w:val="14"/>
          <w:lang w:val="en-US"/>
        </w:rPr>
        <w:t>maisto</w:t>
      </w:r>
      <w:proofErr w:type="spellEnd"/>
      <w:r w:rsidR="003C2DBC" w:rsidRPr="003C2DBC">
        <w:rPr>
          <w:rFonts w:eastAsia="UD Digi Kyokasho NP-R" w:cs="Times New Roman"/>
          <w:i/>
          <w:iCs/>
          <w:sz w:val="14"/>
          <w:szCs w:val="14"/>
          <w:lang w:val="en-US"/>
        </w:rPr>
        <w:t xml:space="preserve"> </w:t>
      </w:r>
      <w:proofErr w:type="spellStart"/>
      <w:r w:rsidR="003C2DBC" w:rsidRPr="003C2DBC">
        <w:rPr>
          <w:rFonts w:eastAsia="UD Digi Kyokasho NP-R" w:cs="Times New Roman"/>
          <w:i/>
          <w:iCs/>
          <w:sz w:val="14"/>
          <w:szCs w:val="14"/>
          <w:lang w:val="en-US"/>
        </w:rPr>
        <w:t>saugos</w:t>
      </w:r>
      <w:proofErr w:type="spellEnd"/>
      <w:r w:rsidR="003C2DBC" w:rsidRPr="003C2DBC">
        <w:rPr>
          <w:rFonts w:eastAsia="UD Digi Kyokasho NP-R" w:cs="Times New Roman"/>
          <w:i/>
          <w:iCs/>
          <w:sz w:val="14"/>
          <w:szCs w:val="14"/>
          <w:lang w:val="en-US"/>
        </w:rPr>
        <w:t xml:space="preserve"> ir </w:t>
      </w:r>
      <w:proofErr w:type="spellStart"/>
      <w:r w:rsidR="003C2DBC" w:rsidRPr="003C2DBC">
        <w:rPr>
          <w:rFonts w:eastAsia="UD Digi Kyokasho NP-R" w:cs="Times New Roman"/>
          <w:i/>
          <w:iCs/>
          <w:sz w:val="14"/>
          <w:szCs w:val="14"/>
          <w:lang w:val="en-US"/>
        </w:rPr>
        <w:t>standartų</w:t>
      </w:r>
      <w:proofErr w:type="spellEnd"/>
      <w:r w:rsidR="003C2DBC" w:rsidRPr="003C2DBC">
        <w:rPr>
          <w:rFonts w:eastAsia="UD Digi Kyokasho NP-R" w:cs="Times New Roman"/>
          <w:i/>
          <w:iCs/>
          <w:sz w:val="14"/>
          <w:szCs w:val="14"/>
          <w:lang w:val="en-US"/>
        </w:rPr>
        <w:t xml:space="preserve"> tarnyba, </w:t>
      </w:r>
      <w:proofErr w:type="spellStart"/>
      <w:r w:rsidR="003C2DBC" w:rsidRPr="003C2DBC">
        <w:rPr>
          <w:rFonts w:eastAsia="UD Digi Kyokasho NP-R" w:cs="Times New Roman"/>
          <w:i/>
          <w:iCs/>
          <w:sz w:val="14"/>
          <w:szCs w:val="14"/>
          <w:lang w:val="en-US"/>
        </w:rPr>
        <w:t>Sveikatos</w:t>
      </w:r>
      <w:proofErr w:type="spellEnd"/>
      <w:r w:rsidR="003C2DBC" w:rsidRPr="003C2DBC">
        <w:rPr>
          <w:rFonts w:eastAsia="UD Digi Kyokasho NP-R" w:cs="Times New Roman"/>
          <w:i/>
          <w:iCs/>
          <w:sz w:val="14"/>
          <w:szCs w:val="14"/>
          <w:lang w:val="en-US"/>
        </w:rPr>
        <w:t xml:space="preserve"> ir </w:t>
      </w:r>
      <w:proofErr w:type="spellStart"/>
      <w:r w:rsidR="003C2DBC" w:rsidRPr="003C2DBC">
        <w:rPr>
          <w:rFonts w:eastAsia="UD Digi Kyokasho NP-R" w:cs="Times New Roman"/>
          <w:i/>
          <w:iCs/>
          <w:sz w:val="14"/>
          <w:szCs w:val="14"/>
          <w:lang w:val="en-US"/>
        </w:rPr>
        <w:t>šeimos</w:t>
      </w:r>
      <w:proofErr w:type="spellEnd"/>
      <w:r w:rsidR="003C2DBC" w:rsidRPr="003C2DBC">
        <w:rPr>
          <w:rFonts w:eastAsia="UD Digi Kyokasho NP-R" w:cs="Times New Roman"/>
          <w:i/>
          <w:iCs/>
          <w:sz w:val="14"/>
          <w:szCs w:val="14"/>
          <w:lang w:val="en-US"/>
        </w:rPr>
        <w:t xml:space="preserve"> gerovės </w:t>
      </w:r>
      <w:proofErr w:type="spellStart"/>
      <w:r w:rsidR="003C2DBC" w:rsidRPr="003C2DBC">
        <w:rPr>
          <w:rFonts w:eastAsia="UD Digi Kyokasho NP-R" w:cs="Times New Roman"/>
          <w:i/>
          <w:iCs/>
          <w:sz w:val="14"/>
          <w:szCs w:val="14"/>
          <w:lang w:val="en-US"/>
        </w:rPr>
        <w:t>ministerija</w:t>
      </w:r>
      <w:proofErr w:type="spellEnd"/>
      <w:r w:rsidR="003C2DBC" w:rsidRPr="003C2DBC">
        <w:rPr>
          <w:rFonts w:eastAsia="UD Digi Kyokasho NP-R" w:cs="Times New Roman"/>
          <w:i/>
          <w:iCs/>
          <w:sz w:val="14"/>
          <w:szCs w:val="14"/>
          <w:lang w:val="en-US"/>
        </w:rPr>
        <w:t xml:space="preserve">, </w:t>
      </w:r>
      <w:proofErr w:type="spellStart"/>
      <w:r w:rsidR="003C2DBC" w:rsidRPr="003C2DBC">
        <w:rPr>
          <w:rFonts w:eastAsia="UD Digi Kyokasho NP-R" w:cs="Times New Roman"/>
          <w:i/>
          <w:iCs/>
          <w:sz w:val="14"/>
          <w:szCs w:val="14"/>
          <w:lang w:val="en-US"/>
        </w:rPr>
        <w:t>Indijos</w:t>
      </w:r>
      <w:proofErr w:type="spellEnd"/>
      <w:r w:rsidR="003C2DBC" w:rsidRPr="003C2DBC">
        <w:rPr>
          <w:rFonts w:eastAsia="UD Digi Kyokasho NP-R" w:cs="Times New Roman"/>
          <w:i/>
          <w:iCs/>
          <w:sz w:val="14"/>
          <w:szCs w:val="14"/>
          <w:lang w:val="en-US"/>
        </w:rPr>
        <w:t xml:space="preserve"> </w:t>
      </w:r>
      <w:proofErr w:type="spellStart"/>
      <w:r w:rsidR="003C2DBC" w:rsidRPr="003C2DBC">
        <w:rPr>
          <w:rFonts w:eastAsia="UD Digi Kyokasho NP-R" w:cs="Times New Roman"/>
          <w:i/>
          <w:iCs/>
          <w:sz w:val="14"/>
          <w:szCs w:val="14"/>
          <w:lang w:val="en-US"/>
        </w:rPr>
        <w:t>vyriausybė</w:t>
      </w:r>
      <w:proofErr w:type="spellEnd"/>
      <w:r w:rsidR="003C2DBC" w:rsidRPr="003C2DBC">
        <w:rPr>
          <w:rFonts w:eastAsia="UD Digi Kyokasho NP-R" w:cs="Times New Roman"/>
          <w:i/>
          <w:iCs/>
          <w:sz w:val="14"/>
          <w:szCs w:val="14"/>
          <w:lang w:val="en-US"/>
        </w:rPr>
        <w:t xml:space="preserve"> /</w:t>
      </w:r>
    </w:p>
    <w:p w14:paraId="0111FCCE" w14:textId="46D2DB89" w:rsidR="00477CDE" w:rsidRPr="003C2DBC" w:rsidRDefault="00477CDE" w:rsidP="0070058B">
      <w:pPr>
        <w:spacing w:after="0"/>
        <w:ind w:left="567"/>
        <w:rPr>
          <w:rFonts w:cs="Times New Roman"/>
          <w:i/>
          <w:iCs/>
          <w:sz w:val="14"/>
          <w:szCs w:val="14"/>
          <w:lang w:val="en-US"/>
        </w:rPr>
      </w:pPr>
      <w:r w:rsidRPr="003C2DBC">
        <w:rPr>
          <w:rFonts w:cs="Times New Roman"/>
          <w:sz w:val="14"/>
          <w:szCs w:val="14"/>
          <w:lang w:val="en-US"/>
        </w:rPr>
        <w:t>*</w:t>
      </w:r>
      <w:r w:rsidR="00D00ADD" w:rsidRPr="003C2DBC">
        <w:rPr>
          <w:rFonts w:cs="Times New Roman"/>
          <w:sz w:val="14"/>
          <w:szCs w:val="14"/>
          <w:lang w:val="en-US"/>
        </w:rPr>
        <w:t xml:space="preserve">This certificate is valid for 90 days from the date of issue/ </w:t>
      </w:r>
      <w:proofErr w:type="spellStart"/>
      <w:r w:rsidR="00D00ADD" w:rsidRPr="003C2DBC">
        <w:rPr>
          <w:rFonts w:cs="Times New Roman"/>
          <w:i/>
          <w:iCs/>
          <w:sz w:val="14"/>
          <w:szCs w:val="14"/>
          <w:lang w:val="en-US"/>
        </w:rPr>
        <w:t>Šis</w:t>
      </w:r>
      <w:proofErr w:type="spellEnd"/>
      <w:r w:rsidR="00D00ADD" w:rsidRPr="003C2DBC">
        <w:rPr>
          <w:rFonts w:cs="Times New Roman"/>
          <w:i/>
          <w:iCs/>
          <w:sz w:val="14"/>
          <w:szCs w:val="14"/>
          <w:lang w:val="en-US"/>
        </w:rPr>
        <w:t xml:space="preserve"> </w:t>
      </w:r>
      <w:proofErr w:type="spellStart"/>
      <w:r w:rsidR="00D00ADD" w:rsidRPr="003C2DBC">
        <w:rPr>
          <w:rFonts w:cs="Times New Roman"/>
          <w:i/>
          <w:iCs/>
          <w:sz w:val="14"/>
          <w:szCs w:val="14"/>
          <w:lang w:val="en-US"/>
        </w:rPr>
        <w:t>sertifikatas</w:t>
      </w:r>
      <w:proofErr w:type="spellEnd"/>
      <w:r w:rsidR="00D00ADD" w:rsidRPr="003C2DBC">
        <w:rPr>
          <w:rFonts w:cs="Times New Roman"/>
          <w:i/>
          <w:iCs/>
          <w:sz w:val="14"/>
          <w:szCs w:val="14"/>
          <w:lang w:val="en-US"/>
        </w:rPr>
        <w:t xml:space="preserve"> </w:t>
      </w:r>
      <w:proofErr w:type="spellStart"/>
      <w:r w:rsidR="00D00ADD" w:rsidRPr="003C2DBC">
        <w:rPr>
          <w:rFonts w:cs="Times New Roman"/>
          <w:i/>
          <w:iCs/>
          <w:sz w:val="14"/>
          <w:szCs w:val="14"/>
          <w:lang w:val="en-US"/>
        </w:rPr>
        <w:t>galioja</w:t>
      </w:r>
      <w:proofErr w:type="spellEnd"/>
      <w:r w:rsidR="00D00ADD" w:rsidRPr="003C2DBC">
        <w:rPr>
          <w:rFonts w:cs="Times New Roman"/>
          <w:i/>
          <w:iCs/>
          <w:sz w:val="14"/>
          <w:szCs w:val="14"/>
          <w:lang w:val="en-US"/>
        </w:rPr>
        <w:t xml:space="preserve"> 90 </w:t>
      </w:r>
      <w:proofErr w:type="spellStart"/>
      <w:r w:rsidR="00D00ADD" w:rsidRPr="003C2DBC">
        <w:rPr>
          <w:rFonts w:cs="Times New Roman"/>
          <w:i/>
          <w:iCs/>
          <w:sz w:val="14"/>
          <w:szCs w:val="14"/>
          <w:lang w:val="en-US"/>
        </w:rPr>
        <w:t>dienų</w:t>
      </w:r>
      <w:proofErr w:type="spellEnd"/>
      <w:r w:rsidR="00D00ADD" w:rsidRPr="003C2DBC">
        <w:rPr>
          <w:rFonts w:cs="Times New Roman"/>
          <w:i/>
          <w:iCs/>
          <w:sz w:val="14"/>
          <w:szCs w:val="14"/>
          <w:lang w:val="en-US"/>
        </w:rPr>
        <w:t xml:space="preserve"> nuo </w:t>
      </w:r>
      <w:proofErr w:type="spellStart"/>
      <w:r w:rsidR="00D00ADD" w:rsidRPr="003C2DBC">
        <w:rPr>
          <w:rFonts w:cs="Times New Roman"/>
          <w:i/>
          <w:iCs/>
          <w:sz w:val="14"/>
          <w:szCs w:val="14"/>
          <w:lang w:val="en-US"/>
        </w:rPr>
        <w:t>išdavimo</w:t>
      </w:r>
      <w:proofErr w:type="spellEnd"/>
      <w:r w:rsidR="00D00ADD" w:rsidRPr="003C2DBC">
        <w:rPr>
          <w:rFonts w:cs="Times New Roman"/>
          <w:i/>
          <w:iCs/>
          <w:sz w:val="14"/>
          <w:szCs w:val="14"/>
          <w:lang w:val="en-US"/>
        </w:rPr>
        <w:t xml:space="preserve"> </w:t>
      </w:r>
      <w:proofErr w:type="spellStart"/>
      <w:r w:rsidR="00D00ADD" w:rsidRPr="003C2DBC">
        <w:rPr>
          <w:rFonts w:cs="Times New Roman"/>
          <w:i/>
          <w:iCs/>
          <w:sz w:val="14"/>
          <w:szCs w:val="14"/>
          <w:lang w:val="en-US"/>
        </w:rPr>
        <w:t>datos</w:t>
      </w:r>
      <w:proofErr w:type="spellEnd"/>
      <w:r w:rsidR="00D00ADD" w:rsidRPr="003C2DBC">
        <w:rPr>
          <w:rFonts w:cs="Times New Roman"/>
          <w:i/>
          <w:iCs/>
          <w:sz w:val="14"/>
          <w:szCs w:val="14"/>
          <w:lang w:val="en-US"/>
        </w:rPr>
        <w:t>.</w:t>
      </w:r>
    </w:p>
    <w:p w14:paraId="223CEE5D" w14:textId="062813AD" w:rsidR="00477CDE" w:rsidRDefault="00477CDE" w:rsidP="0070058B">
      <w:pPr>
        <w:ind w:left="567"/>
        <w:rPr>
          <w:rFonts w:cs="Times New Roman"/>
          <w:i/>
          <w:iCs/>
          <w:sz w:val="14"/>
          <w:szCs w:val="14"/>
          <w:lang w:val="en-US"/>
        </w:rPr>
      </w:pPr>
    </w:p>
    <w:p w14:paraId="4A878E24" w14:textId="4D64E10E" w:rsidR="0070058B" w:rsidRDefault="0070058B">
      <w:pPr>
        <w:rPr>
          <w:rFonts w:cs="Times New Roman"/>
          <w:i/>
          <w:iCs/>
          <w:sz w:val="14"/>
          <w:szCs w:val="14"/>
          <w:lang w:val="en-US"/>
        </w:rPr>
      </w:pPr>
    </w:p>
    <w:p w14:paraId="321AB818" w14:textId="46153AAC" w:rsidR="0070058B" w:rsidRDefault="0070058B">
      <w:pPr>
        <w:rPr>
          <w:rFonts w:cs="Times New Roman"/>
          <w:i/>
          <w:iCs/>
          <w:sz w:val="14"/>
          <w:szCs w:val="14"/>
          <w:lang w:val="en-US"/>
        </w:rPr>
      </w:pPr>
    </w:p>
    <w:p w14:paraId="3778BD0A" w14:textId="2DF8F955" w:rsidR="0070058B" w:rsidRDefault="0070058B">
      <w:pPr>
        <w:rPr>
          <w:rFonts w:cs="Times New Roman"/>
          <w:i/>
          <w:iCs/>
          <w:sz w:val="14"/>
          <w:szCs w:val="14"/>
          <w:lang w:val="en-US"/>
        </w:rPr>
      </w:pPr>
    </w:p>
    <w:p w14:paraId="4381FD68" w14:textId="6CE35C37" w:rsidR="0070058B" w:rsidRDefault="0070058B">
      <w:pPr>
        <w:rPr>
          <w:rFonts w:cs="Times New Roman"/>
          <w:i/>
          <w:iCs/>
          <w:sz w:val="14"/>
          <w:szCs w:val="14"/>
          <w:lang w:val="en-US"/>
        </w:rPr>
      </w:pPr>
    </w:p>
    <w:p w14:paraId="69559739" w14:textId="13975F9E" w:rsidR="0070058B" w:rsidRDefault="0070058B">
      <w:pPr>
        <w:rPr>
          <w:rFonts w:cs="Times New Roman"/>
          <w:i/>
          <w:iCs/>
          <w:sz w:val="14"/>
          <w:szCs w:val="14"/>
          <w:lang w:val="en-US"/>
        </w:rPr>
      </w:pPr>
    </w:p>
    <w:p w14:paraId="313BF82E" w14:textId="64ACD6FF" w:rsidR="0070058B" w:rsidRDefault="0070058B">
      <w:pPr>
        <w:rPr>
          <w:rFonts w:cs="Times New Roman"/>
          <w:i/>
          <w:iCs/>
          <w:sz w:val="14"/>
          <w:szCs w:val="14"/>
          <w:lang w:val="en-US"/>
        </w:rPr>
      </w:pPr>
    </w:p>
    <w:p w14:paraId="55C0F01E" w14:textId="65C895EC" w:rsidR="0070058B" w:rsidRDefault="0070058B">
      <w:pPr>
        <w:rPr>
          <w:rFonts w:cs="Times New Roman"/>
          <w:i/>
          <w:iCs/>
          <w:sz w:val="14"/>
          <w:szCs w:val="14"/>
          <w:lang w:val="en-US"/>
        </w:rPr>
      </w:pPr>
    </w:p>
    <w:p w14:paraId="5B2C7592" w14:textId="53A73F06" w:rsidR="0070058B" w:rsidRDefault="0070058B">
      <w:pPr>
        <w:rPr>
          <w:rFonts w:cs="Times New Roman"/>
          <w:i/>
          <w:iCs/>
          <w:sz w:val="14"/>
          <w:szCs w:val="14"/>
          <w:lang w:val="en-US"/>
        </w:rPr>
      </w:pPr>
    </w:p>
    <w:p w14:paraId="5229B2FA" w14:textId="24C40CF2" w:rsidR="0070058B" w:rsidRDefault="0070058B">
      <w:pPr>
        <w:rPr>
          <w:rFonts w:cs="Times New Roman"/>
          <w:i/>
          <w:iCs/>
          <w:sz w:val="14"/>
          <w:szCs w:val="14"/>
          <w:lang w:val="en-US"/>
        </w:rPr>
      </w:pPr>
    </w:p>
    <w:p w14:paraId="10315784" w14:textId="0F4EB4AE" w:rsidR="0070058B" w:rsidRDefault="0070058B">
      <w:pPr>
        <w:rPr>
          <w:rFonts w:cs="Times New Roman"/>
          <w:i/>
          <w:iCs/>
          <w:sz w:val="14"/>
          <w:szCs w:val="14"/>
          <w:lang w:val="en-US"/>
        </w:rPr>
      </w:pPr>
    </w:p>
    <w:p w14:paraId="597631F4" w14:textId="77777777" w:rsidR="00AA28E1" w:rsidRDefault="00AA28E1">
      <w:pPr>
        <w:rPr>
          <w:rFonts w:cs="Times New Roman"/>
          <w:i/>
          <w:iCs/>
          <w:sz w:val="14"/>
          <w:szCs w:val="14"/>
          <w:lang w:val="en-US"/>
        </w:rPr>
      </w:pPr>
    </w:p>
    <w:p w14:paraId="511B37B4" w14:textId="77777777" w:rsidR="0070058B" w:rsidRDefault="0070058B" w:rsidP="0070058B">
      <w:pPr>
        <w:jc w:val="right"/>
        <w:rPr>
          <w:rFonts w:cs="Times New Roman"/>
          <w:b/>
          <w:bCs/>
          <w:i/>
          <w:iCs/>
          <w:sz w:val="20"/>
          <w:szCs w:val="20"/>
          <w:lang w:val="en-US"/>
        </w:rPr>
      </w:pPr>
      <w:r w:rsidRPr="00477CDE">
        <w:rPr>
          <w:rFonts w:cs="Times New Roman"/>
          <w:b/>
          <w:bCs/>
          <w:sz w:val="20"/>
          <w:szCs w:val="20"/>
          <w:lang w:val="en-US"/>
        </w:rPr>
        <w:t>ANNEXURE</w:t>
      </w:r>
      <w:r>
        <w:rPr>
          <w:rFonts w:cs="Times New Roman"/>
          <w:b/>
          <w:bCs/>
          <w:i/>
          <w:iCs/>
          <w:sz w:val="20"/>
          <w:szCs w:val="20"/>
          <w:lang w:val="en-US"/>
        </w:rPr>
        <w:t>/ PRIEDAS</w:t>
      </w:r>
    </w:p>
    <w:p w14:paraId="1C34E4A3" w14:textId="77777777" w:rsidR="0070058B" w:rsidRDefault="0070058B" w:rsidP="0070058B">
      <w:pPr>
        <w:jc w:val="both"/>
        <w:rPr>
          <w:rFonts w:cs="Times New Roman"/>
          <w:b/>
          <w:bCs/>
          <w:i/>
          <w:iCs/>
          <w:sz w:val="20"/>
          <w:szCs w:val="20"/>
          <w:lang w:val="en-US"/>
        </w:rPr>
      </w:pPr>
      <w:r>
        <w:rPr>
          <w:rFonts w:cs="Times New Roman"/>
          <w:b/>
          <w:bCs/>
          <w:sz w:val="20"/>
          <w:szCs w:val="20"/>
          <w:lang w:val="en-US"/>
        </w:rPr>
        <w:t>*3. Attestation for Food Safety conditions**/ *</w:t>
      </w:r>
      <w:r w:rsidRPr="00477CDE">
        <w:rPr>
          <w:rFonts w:cs="Times New Roman"/>
          <w:b/>
          <w:bCs/>
          <w:i/>
          <w:iCs/>
          <w:sz w:val="20"/>
          <w:szCs w:val="20"/>
          <w:lang w:val="en-US"/>
        </w:rPr>
        <w:t xml:space="preserve">Maisto </w:t>
      </w:r>
      <w:proofErr w:type="spellStart"/>
      <w:r w:rsidRPr="00477CDE">
        <w:rPr>
          <w:rFonts w:cs="Times New Roman"/>
          <w:b/>
          <w:bCs/>
          <w:i/>
          <w:iCs/>
          <w:sz w:val="20"/>
          <w:szCs w:val="20"/>
          <w:lang w:val="en-US"/>
        </w:rPr>
        <w:t>saugos</w:t>
      </w:r>
      <w:proofErr w:type="spellEnd"/>
      <w:r w:rsidRPr="00477CDE">
        <w:rPr>
          <w:rFonts w:cs="Times New Roman"/>
          <w:b/>
          <w:bCs/>
          <w:i/>
          <w:iCs/>
          <w:sz w:val="20"/>
          <w:szCs w:val="20"/>
          <w:lang w:val="en-US"/>
        </w:rPr>
        <w:t xml:space="preserve"> </w:t>
      </w:r>
      <w:proofErr w:type="spellStart"/>
      <w:r w:rsidRPr="00477CDE">
        <w:rPr>
          <w:rFonts w:cs="Times New Roman"/>
          <w:b/>
          <w:bCs/>
          <w:i/>
          <w:iCs/>
          <w:sz w:val="20"/>
          <w:szCs w:val="20"/>
          <w:lang w:val="en-US"/>
        </w:rPr>
        <w:t>sąlygų</w:t>
      </w:r>
      <w:proofErr w:type="spellEnd"/>
      <w:r w:rsidRPr="00477CDE">
        <w:rPr>
          <w:rFonts w:cs="Times New Roman"/>
          <w:b/>
          <w:bCs/>
          <w:i/>
          <w:iCs/>
          <w:sz w:val="20"/>
          <w:szCs w:val="20"/>
          <w:lang w:val="en-US"/>
        </w:rPr>
        <w:t xml:space="preserve"> </w:t>
      </w:r>
      <w:proofErr w:type="spellStart"/>
      <w:r w:rsidRPr="00477CDE">
        <w:rPr>
          <w:rFonts w:cs="Times New Roman"/>
          <w:b/>
          <w:bCs/>
          <w:i/>
          <w:iCs/>
          <w:sz w:val="20"/>
          <w:szCs w:val="20"/>
          <w:lang w:val="en-US"/>
        </w:rPr>
        <w:t>patvirtinimas</w:t>
      </w:r>
      <w:proofErr w:type="spellEnd"/>
      <w:r w:rsidRPr="00477CDE">
        <w:rPr>
          <w:rFonts w:cs="Times New Roman"/>
          <w:b/>
          <w:bCs/>
          <w:i/>
          <w:iCs/>
          <w:sz w:val="20"/>
          <w:szCs w:val="20"/>
          <w:lang w:val="en-US"/>
        </w:rPr>
        <w:t>**:</w:t>
      </w:r>
    </w:p>
    <w:p w14:paraId="3433F870" w14:textId="067A732D" w:rsidR="0070058B" w:rsidRPr="00477CDE" w:rsidRDefault="0070058B" w:rsidP="0070058B">
      <w:pPr>
        <w:jc w:val="both"/>
        <w:rPr>
          <w:rFonts w:cs="Times New Roman"/>
          <w:sz w:val="18"/>
          <w:szCs w:val="18"/>
        </w:rPr>
      </w:pPr>
      <w:r w:rsidRPr="00E119D1">
        <w:rPr>
          <w:rFonts w:cs="Times New Roman"/>
          <w:sz w:val="18"/>
          <w:szCs w:val="18"/>
          <w:lang w:val="en-US"/>
        </w:rPr>
        <w:t>The undersigned Official</w:t>
      </w:r>
      <w:r>
        <w:rPr>
          <w:rFonts w:cs="Times New Roman"/>
          <w:sz w:val="18"/>
          <w:szCs w:val="18"/>
          <w:lang w:val="en-US"/>
        </w:rPr>
        <w:t xml:space="preserve"> Veterinarian or </w:t>
      </w:r>
      <w:proofErr w:type="spellStart"/>
      <w:r>
        <w:rPr>
          <w:rFonts w:cs="Times New Roman"/>
          <w:sz w:val="18"/>
          <w:szCs w:val="18"/>
          <w:lang w:val="en-US"/>
        </w:rPr>
        <w:t>Authorised</w:t>
      </w:r>
      <w:proofErr w:type="spellEnd"/>
      <w:r>
        <w:rPr>
          <w:rFonts w:cs="Times New Roman"/>
          <w:sz w:val="18"/>
          <w:szCs w:val="18"/>
          <w:lang w:val="en-US"/>
        </w:rPr>
        <w:t xml:space="preserve"> </w:t>
      </w:r>
      <w:r w:rsidR="009F00CF">
        <w:rPr>
          <w:rFonts w:cs="Times New Roman"/>
          <w:sz w:val="18"/>
          <w:szCs w:val="18"/>
          <w:lang w:val="en-US"/>
        </w:rPr>
        <w:t>Official</w:t>
      </w:r>
      <w:r w:rsidRPr="00E119D1">
        <w:rPr>
          <w:rFonts w:cs="Times New Roman"/>
          <w:sz w:val="18"/>
          <w:szCs w:val="18"/>
          <w:lang w:val="en-US"/>
        </w:rPr>
        <w:t xml:space="preserve"> </w:t>
      </w:r>
      <w:r w:rsidR="00FB7487">
        <w:rPr>
          <w:rFonts w:cs="Times New Roman"/>
          <w:sz w:val="18"/>
          <w:szCs w:val="18"/>
          <w:lang w:val="en-US"/>
        </w:rPr>
        <w:t xml:space="preserve">Veterinarian </w:t>
      </w:r>
      <w:r w:rsidRPr="00E119D1">
        <w:rPr>
          <w:rFonts w:cs="Times New Roman"/>
          <w:sz w:val="18"/>
          <w:szCs w:val="18"/>
          <w:lang w:val="en-US"/>
        </w:rPr>
        <w:t>certifies that the product(s) described above satisfies the following requirements</w:t>
      </w:r>
      <w:r w:rsidR="00D67BE9">
        <w:rPr>
          <w:rFonts w:cs="Times New Roman"/>
          <w:sz w:val="18"/>
          <w:szCs w:val="18"/>
          <w:lang w:val="en-US"/>
        </w:rPr>
        <w:t xml:space="preserve"> </w:t>
      </w:r>
      <w:r w:rsidRPr="00E119D1">
        <w:rPr>
          <w:rFonts w:cs="Times New Roman"/>
          <w:sz w:val="18"/>
          <w:szCs w:val="18"/>
          <w:lang w:val="en-US"/>
        </w:rPr>
        <w:t xml:space="preserve">/ </w:t>
      </w:r>
      <w:r w:rsidRPr="00E61FA1">
        <w:rPr>
          <w:rFonts w:cs="Times New Roman"/>
          <w:i/>
          <w:iCs/>
          <w:sz w:val="18"/>
          <w:szCs w:val="18"/>
        </w:rPr>
        <w:t>Žemiau pasirašęs oficialus veterinarijos gydytojas patvirtina, kad produktas (-ai) aprašyti aukščiau atitinka toliau nurodytus reikalavimus</w:t>
      </w:r>
      <w:r w:rsidRPr="00E61FA1">
        <w:rPr>
          <w:rFonts w:cs="Times New Roman"/>
          <w:sz w:val="18"/>
          <w:szCs w:val="18"/>
        </w:rPr>
        <w:t>:</w:t>
      </w:r>
    </w:p>
    <w:p w14:paraId="48CEB582" w14:textId="77777777" w:rsidR="0070058B" w:rsidRPr="003C2DBC" w:rsidRDefault="0070058B" w:rsidP="00AA28E1">
      <w:pPr>
        <w:pStyle w:val="ListParagraph"/>
        <w:numPr>
          <w:ilvl w:val="0"/>
          <w:numId w:val="5"/>
        </w:numPr>
        <w:ind w:left="851" w:hanging="284"/>
        <w:jc w:val="both"/>
        <w:rPr>
          <w:rFonts w:cs="Times New Roman"/>
          <w:sz w:val="18"/>
          <w:szCs w:val="18"/>
          <w:lang w:val="en-US"/>
        </w:rPr>
      </w:pPr>
      <w:r>
        <w:rPr>
          <w:rFonts w:cs="Times New Roman"/>
          <w:sz w:val="18"/>
          <w:szCs w:val="18"/>
          <w:lang w:val="en-US"/>
        </w:rPr>
        <w:t>W</w:t>
      </w:r>
      <w:r w:rsidRPr="00A32188">
        <w:rPr>
          <w:rFonts w:cs="Times New Roman"/>
          <w:sz w:val="18"/>
          <w:szCs w:val="18"/>
          <w:lang w:val="en-US"/>
        </w:rPr>
        <w:t>ere manufactured at (an)</w:t>
      </w:r>
      <w:r>
        <w:rPr>
          <w:rFonts w:cs="Times New Roman"/>
          <w:sz w:val="18"/>
          <w:szCs w:val="18"/>
          <w:lang w:val="en-US"/>
        </w:rPr>
        <w:t xml:space="preserve"> </w:t>
      </w:r>
      <w:r w:rsidRPr="00A32188">
        <w:rPr>
          <w:rFonts w:cs="Times New Roman"/>
          <w:sz w:val="18"/>
          <w:szCs w:val="18"/>
          <w:lang w:val="en-US"/>
        </w:rPr>
        <w:t>establishment(s) that has/have</w:t>
      </w:r>
      <w:r>
        <w:rPr>
          <w:rFonts w:cs="Times New Roman"/>
          <w:sz w:val="18"/>
          <w:szCs w:val="18"/>
          <w:lang w:val="en-US"/>
        </w:rPr>
        <w:t xml:space="preserve"> </w:t>
      </w:r>
      <w:r w:rsidRPr="00A32188">
        <w:rPr>
          <w:rFonts w:cs="Times New Roman"/>
          <w:sz w:val="18"/>
          <w:szCs w:val="18"/>
          <w:lang w:val="en-US"/>
        </w:rPr>
        <w:t>been approved by, or otherwise</w:t>
      </w:r>
      <w:r>
        <w:rPr>
          <w:rFonts w:cs="Times New Roman"/>
          <w:sz w:val="18"/>
          <w:szCs w:val="18"/>
          <w:lang w:val="en-US"/>
        </w:rPr>
        <w:t xml:space="preserve"> </w:t>
      </w:r>
      <w:r w:rsidRPr="00A32188">
        <w:rPr>
          <w:rFonts w:cs="Times New Roman"/>
          <w:sz w:val="18"/>
          <w:szCs w:val="18"/>
          <w:lang w:val="en-US"/>
        </w:rPr>
        <w:t>determined to be in good</w:t>
      </w:r>
      <w:r>
        <w:rPr>
          <w:rFonts w:cs="Times New Roman"/>
          <w:sz w:val="18"/>
          <w:szCs w:val="18"/>
          <w:lang w:val="en-US"/>
        </w:rPr>
        <w:t xml:space="preserve"> </w:t>
      </w:r>
      <w:r w:rsidRPr="00A32188">
        <w:rPr>
          <w:rFonts w:cs="Times New Roman"/>
          <w:sz w:val="18"/>
          <w:szCs w:val="18"/>
          <w:lang w:val="en-US"/>
        </w:rPr>
        <w:t>regulatory standing with the Competent Authority in the exporting country.</w:t>
      </w:r>
      <w:r>
        <w:rPr>
          <w:rFonts w:cs="Times New Roman"/>
          <w:sz w:val="18"/>
          <w:szCs w:val="18"/>
          <w:lang w:val="en-US"/>
        </w:rPr>
        <w:t xml:space="preserve">/ </w:t>
      </w:r>
      <w:r>
        <w:rPr>
          <w:rFonts w:cs="Times New Roman"/>
          <w:i/>
          <w:iCs/>
          <w:sz w:val="18"/>
          <w:szCs w:val="18"/>
        </w:rPr>
        <w:t>B</w:t>
      </w:r>
      <w:r w:rsidRPr="00E61FA1">
        <w:rPr>
          <w:rFonts w:cs="Times New Roman"/>
          <w:i/>
          <w:iCs/>
          <w:sz w:val="18"/>
          <w:szCs w:val="18"/>
        </w:rPr>
        <w:t>uvo pagaminti įmonėje (-ėse), kuri (-ios) buvo patvirtinta (-os) eksportuojančios šalies kompetentingos institucijos, arba eksportuojančios šalies kompetentingos institucijos kitaip nustatyta (-os), kaip atitinkanti (-ios) teisės aktų reikalavimus.</w:t>
      </w:r>
      <w:r>
        <w:rPr>
          <w:rFonts w:cs="Times New Roman"/>
          <w:i/>
          <w:iCs/>
          <w:sz w:val="18"/>
          <w:szCs w:val="18"/>
          <w:lang w:val="en-US"/>
        </w:rPr>
        <w:t xml:space="preserve"> </w:t>
      </w:r>
    </w:p>
    <w:p w14:paraId="3D160761" w14:textId="77777777" w:rsidR="0070058B" w:rsidRPr="003C2DBC" w:rsidRDefault="0070058B" w:rsidP="0070058B">
      <w:pPr>
        <w:pStyle w:val="ListParagraph"/>
        <w:ind w:left="567"/>
        <w:jc w:val="both"/>
        <w:rPr>
          <w:rFonts w:cs="Times New Roman"/>
          <w:sz w:val="18"/>
          <w:szCs w:val="18"/>
          <w:lang w:val="en-US"/>
        </w:rPr>
      </w:pPr>
    </w:p>
    <w:p w14:paraId="1125F533" w14:textId="19DC9F63" w:rsidR="0070058B" w:rsidRPr="003C2DBC" w:rsidRDefault="0070058B" w:rsidP="00AA28E1">
      <w:pPr>
        <w:pStyle w:val="ListParagraph"/>
        <w:numPr>
          <w:ilvl w:val="0"/>
          <w:numId w:val="5"/>
        </w:numPr>
        <w:ind w:left="851" w:hanging="284"/>
        <w:jc w:val="both"/>
        <w:rPr>
          <w:rFonts w:cs="Times New Roman"/>
          <w:sz w:val="18"/>
          <w:szCs w:val="18"/>
          <w:lang w:val="en-US"/>
        </w:rPr>
      </w:pPr>
      <w:r>
        <w:rPr>
          <w:rFonts w:cs="Times New Roman"/>
          <w:sz w:val="18"/>
          <w:szCs w:val="18"/>
          <w:lang w:val="en-US"/>
        </w:rPr>
        <w:t>D</w:t>
      </w:r>
      <w:r w:rsidRPr="0095544B">
        <w:rPr>
          <w:rFonts w:cs="Times New Roman"/>
          <w:sz w:val="18"/>
          <w:szCs w:val="18"/>
          <w:lang w:val="en-US"/>
        </w:rPr>
        <w:t>oes not contain</w:t>
      </w:r>
      <w:r>
        <w:rPr>
          <w:rFonts w:cs="Times New Roman"/>
          <w:sz w:val="18"/>
          <w:szCs w:val="18"/>
          <w:lang w:val="en-US"/>
        </w:rPr>
        <w:t xml:space="preserve"> </w:t>
      </w:r>
      <w:r w:rsidRPr="0095544B">
        <w:rPr>
          <w:rFonts w:cs="Times New Roman"/>
          <w:sz w:val="18"/>
          <w:szCs w:val="18"/>
          <w:lang w:val="en-US"/>
        </w:rPr>
        <w:t>drug</w:t>
      </w:r>
      <w:r w:rsidR="00A2675A">
        <w:rPr>
          <w:rFonts w:cs="Times New Roman"/>
          <w:sz w:val="18"/>
          <w:szCs w:val="18"/>
          <w:lang w:val="en-US"/>
        </w:rPr>
        <w:t xml:space="preserve"> </w:t>
      </w:r>
      <w:r w:rsidRPr="0095544B">
        <w:rPr>
          <w:rFonts w:cs="Times New Roman"/>
          <w:sz w:val="18"/>
          <w:szCs w:val="18"/>
          <w:lang w:val="en-US"/>
        </w:rPr>
        <w:t>/</w:t>
      </w:r>
      <w:r w:rsidR="00A2675A">
        <w:rPr>
          <w:rFonts w:cs="Times New Roman"/>
          <w:sz w:val="18"/>
          <w:szCs w:val="18"/>
          <w:lang w:val="en-US"/>
        </w:rPr>
        <w:t xml:space="preserve"> </w:t>
      </w:r>
      <w:r w:rsidRPr="0095544B">
        <w:rPr>
          <w:rFonts w:cs="Times New Roman"/>
          <w:sz w:val="18"/>
          <w:szCs w:val="18"/>
          <w:lang w:val="en-US"/>
        </w:rPr>
        <w:t>antibiotics</w:t>
      </w:r>
      <w:r w:rsidR="00A2675A">
        <w:rPr>
          <w:rFonts w:cs="Times New Roman"/>
          <w:sz w:val="18"/>
          <w:szCs w:val="18"/>
          <w:lang w:val="en-US"/>
        </w:rPr>
        <w:t xml:space="preserve"> </w:t>
      </w:r>
      <w:r w:rsidRPr="0095544B">
        <w:rPr>
          <w:rFonts w:cs="Times New Roman"/>
          <w:sz w:val="18"/>
          <w:szCs w:val="18"/>
          <w:lang w:val="en-US"/>
        </w:rPr>
        <w:t>/</w:t>
      </w:r>
      <w:r w:rsidR="00A2675A">
        <w:rPr>
          <w:rFonts w:cs="Times New Roman"/>
          <w:sz w:val="18"/>
          <w:szCs w:val="18"/>
          <w:lang w:val="en-US"/>
        </w:rPr>
        <w:t xml:space="preserve"> </w:t>
      </w:r>
      <w:r w:rsidRPr="0095544B">
        <w:rPr>
          <w:rFonts w:cs="Times New Roman"/>
          <w:sz w:val="18"/>
          <w:szCs w:val="18"/>
          <w:lang w:val="en-US"/>
        </w:rPr>
        <w:t>mycotoxins</w:t>
      </w:r>
      <w:r w:rsidR="00A2675A">
        <w:rPr>
          <w:rFonts w:cs="Times New Roman"/>
          <w:sz w:val="18"/>
          <w:szCs w:val="18"/>
          <w:lang w:val="en-US"/>
        </w:rPr>
        <w:t xml:space="preserve"> </w:t>
      </w:r>
      <w:r w:rsidRPr="0095544B">
        <w:rPr>
          <w:rFonts w:cs="Times New Roman"/>
          <w:sz w:val="18"/>
          <w:szCs w:val="18"/>
          <w:lang w:val="en-US"/>
        </w:rPr>
        <w:t>/</w:t>
      </w:r>
      <w:r w:rsidR="00A2675A">
        <w:rPr>
          <w:rFonts w:cs="Times New Roman"/>
          <w:sz w:val="18"/>
          <w:szCs w:val="18"/>
          <w:lang w:val="en-US"/>
        </w:rPr>
        <w:t xml:space="preserve"> </w:t>
      </w:r>
      <w:r w:rsidRPr="0095544B">
        <w:rPr>
          <w:rFonts w:cs="Times New Roman"/>
          <w:sz w:val="18"/>
          <w:szCs w:val="18"/>
          <w:lang w:val="en-US"/>
        </w:rPr>
        <w:t>pesticides</w:t>
      </w:r>
      <w:r w:rsidR="00A2675A">
        <w:rPr>
          <w:rFonts w:cs="Times New Roman"/>
          <w:sz w:val="18"/>
          <w:szCs w:val="18"/>
          <w:lang w:val="en-US"/>
        </w:rPr>
        <w:t xml:space="preserve"> </w:t>
      </w:r>
      <w:r w:rsidRPr="0095544B">
        <w:rPr>
          <w:rFonts w:cs="Times New Roman"/>
          <w:sz w:val="18"/>
          <w:szCs w:val="18"/>
          <w:lang w:val="en-US"/>
        </w:rPr>
        <w:t>/</w:t>
      </w:r>
      <w:r w:rsidR="00A2675A">
        <w:rPr>
          <w:rFonts w:cs="Times New Roman"/>
          <w:sz w:val="18"/>
          <w:szCs w:val="18"/>
          <w:lang w:val="en-US"/>
        </w:rPr>
        <w:t xml:space="preserve"> </w:t>
      </w:r>
      <w:r w:rsidRPr="0095544B">
        <w:rPr>
          <w:rFonts w:cs="Times New Roman"/>
          <w:sz w:val="18"/>
          <w:szCs w:val="18"/>
          <w:lang w:val="en-US"/>
        </w:rPr>
        <w:t>heavy metal residues etc.,</w:t>
      </w:r>
      <w:r>
        <w:rPr>
          <w:rFonts w:cs="Times New Roman"/>
          <w:sz w:val="18"/>
          <w:szCs w:val="18"/>
          <w:lang w:val="en-US"/>
        </w:rPr>
        <w:t xml:space="preserve"> </w:t>
      </w:r>
      <w:r w:rsidRPr="0095544B">
        <w:rPr>
          <w:rFonts w:cs="Times New Roman"/>
          <w:sz w:val="18"/>
          <w:szCs w:val="18"/>
          <w:lang w:val="en-US"/>
        </w:rPr>
        <w:t>above the limits prescribed by the</w:t>
      </w:r>
      <w:r>
        <w:rPr>
          <w:rFonts w:cs="Times New Roman"/>
          <w:sz w:val="18"/>
          <w:szCs w:val="18"/>
          <w:lang w:val="en-US"/>
        </w:rPr>
        <w:t xml:space="preserve"> </w:t>
      </w:r>
      <w:r w:rsidRPr="0095544B">
        <w:rPr>
          <w:rFonts w:cs="Times New Roman"/>
          <w:sz w:val="18"/>
          <w:szCs w:val="18"/>
          <w:lang w:val="en-US"/>
        </w:rPr>
        <w:t>Food Safety and Standards</w:t>
      </w:r>
      <w:r>
        <w:rPr>
          <w:rFonts w:cs="Times New Roman"/>
          <w:sz w:val="18"/>
          <w:szCs w:val="18"/>
          <w:lang w:val="en-US"/>
        </w:rPr>
        <w:t xml:space="preserve"> </w:t>
      </w:r>
      <w:r w:rsidRPr="0095544B">
        <w:rPr>
          <w:rFonts w:cs="Times New Roman"/>
          <w:sz w:val="18"/>
          <w:szCs w:val="18"/>
          <w:lang w:val="en-US"/>
        </w:rPr>
        <w:t xml:space="preserve">(Contaminants, </w:t>
      </w:r>
      <w:proofErr w:type="gramStart"/>
      <w:r w:rsidRPr="0095544B">
        <w:rPr>
          <w:rFonts w:cs="Times New Roman"/>
          <w:sz w:val="18"/>
          <w:szCs w:val="18"/>
          <w:lang w:val="en-US"/>
        </w:rPr>
        <w:t>toxins</w:t>
      </w:r>
      <w:proofErr w:type="gramEnd"/>
      <w:r w:rsidRPr="0095544B">
        <w:rPr>
          <w:rFonts w:cs="Times New Roman"/>
          <w:sz w:val="18"/>
          <w:szCs w:val="18"/>
          <w:lang w:val="en-US"/>
        </w:rPr>
        <w:t xml:space="preserve"> and</w:t>
      </w:r>
      <w:r>
        <w:rPr>
          <w:rFonts w:cs="Times New Roman"/>
          <w:sz w:val="18"/>
          <w:szCs w:val="18"/>
          <w:lang w:val="en-US"/>
        </w:rPr>
        <w:t xml:space="preserve"> </w:t>
      </w:r>
      <w:r w:rsidRPr="0095544B">
        <w:rPr>
          <w:rFonts w:cs="Times New Roman"/>
          <w:sz w:val="18"/>
          <w:szCs w:val="18"/>
          <w:lang w:val="en-US"/>
        </w:rPr>
        <w:t>Residues) Regulations, 2011.</w:t>
      </w:r>
      <w:r>
        <w:rPr>
          <w:rFonts w:cs="Times New Roman"/>
          <w:sz w:val="18"/>
          <w:szCs w:val="18"/>
          <w:lang w:val="en-US"/>
        </w:rPr>
        <w:t xml:space="preserve">/ </w:t>
      </w:r>
      <w:r>
        <w:rPr>
          <w:rFonts w:cs="Times New Roman"/>
          <w:i/>
          <w:iCs/>
          <w:sz w:val="18"/>
          <w:szCs w:val="18"/>
        </w:rPr>
        <w:t>S</w:t>
      </w:r>
      <w:r w:rsidRPr="00E61FA1">
        <w:rPr>
          <w:rFonts w:cs="Times New Roman"/>
          <w:i/>
          <w:iCs/>
          <w:sz w:val="18"/>
          <w:szCs w:val="18"/>
        </w:rPr>
        <w:t>udėtyje nėra</w:t>
      </w:r>
      <w:r>
        <w:rPr>
          <w:rFonts w:cs="Times New Roman"/>
          <w:i/>
          <w:iCs/>
          <w:sz w:val="18"/>
          <w:szCs w:val="18"/>
        </w:rPr>
        <w:t xml:space="preserve"> veterinarinių vaistų, antibiotikų, mikotoksinų, pesticidų, sunkiųjų metalų ir kt. viršijančių normas apibrėžtas</w:t>
      </w:r>
      <w:r>
        <w:rPr>
          <w:rFonts w:cs="Times New Roman"/>
          <w:sz w:val="18"/>
          <w:szCs w:val="18"/>
          <w:lang w:val="en-US"/>
        </w:rPr>
        <w:t xml:space="preserve"> </w:t>
      </w:r>
      <w:r w:rsidRPr="00E61FA1">
        <w:rPr>
          <w:rFonts w:cs="Times New Roman"/>
          <w:i/>
          <w:iCs/>
          <w:sz w:val="18"/>
          <w:szCs w:val="18"/>
        </w:rPr>
        <w:t>2011 metų Maisto saugos ir standartų reglament</w:t>
      </w:r>
      <w:r>
        <w:rPr>
          <w:rFonts w:cs="Times New Roman"/>
          <w:i/>
          <w:iCs/>
          <w:sz w:val="18"/>
          <w:szCs w:val="18"/>
        </w:rPr>
        <w:t>e (Teršalai, toksinai ir cheminių medžiagų likučiai).</w:t>
      </w:r>
    </w:p>
    <w:p w14:paraId="783C5AA6" w14:textId="77777777" w:rsidR="0070058B" w:rsidRPr="003C2DBC" w:rsidRDefault="0070058B" w:rsidP="00AA28E1">
      <w:pPr>
        <w:pStyle w:val="ListParagraph"/>
        <w:ind w:left="851" w:hanging="284"/>
        <w:rPr>
          <w:rFonts w:cs="Times New Roman"/>
          <w:sz w:val="18"/>
          <w:szCs w:val="18"/>
          <w:lang w:val="en-US"/>
        </w:rPr>
      </w:pPr>
    </w:p>
    <w:p w14:paraId="3E6E8A31" w14:textId="77777777" w:rsidR="0070058B" w:rsidRPr="00E119D1" w:rsidRDefault="0070058B" w:rsidP="00AA28E1">
      <w:pPr>
        <w:pStyle w:val="ListParagraph"/>
        <w:numPr>
          <w:ilvl w:val="0"/>
          <w:numId w:val="5"/>
        </w:numPr>
        <w:ind w:left="851" w:hanging="284"/>
        <w:jc w:val="both"/>
        <w:rPr>
          <w:rFonts w:cs="Times New Roman"/>
          <w:sz w:val="18"/>
          <w:szCs w:val="18"/>
          <w:lang w:val="en-US"/>
        </w:rPr>
      </w:pPr>
      <w:r>
        <w:rPr>
          <w:rFonts w:cs="Times New Roman"/>
          <w:sz w:val="18"/>
          <w:szCs w:val="18"/>
          <w:lang w:val="en-US"/>
        </w:rPr>
        <w:t>C</w:t>
      </w:r>
      <w:r w:rsidRPr="0095544B">
        <w:rPr>
          <w:rFonts w:cs="Times New Roman"/>
          <w:sz w:val="18"/>
          <w:szCs w:val="18"/>
          <w:lang w:val="en-US"/>
        </w:rPr>
        <w:t>onforms to the microbiological</w:t>
      </w:r>
      <w:r>
        <w:rPr>
          <w:rFonts w:cs="Times New Roman"/>
          <w:sz w:val="18"/>
          <w:szCs w:val="18"/>
          <w:lang w:val="en-US"/>
        </w:rPr>
        <w:t xml:space="preserve"> </w:t>
      </w:r>
      <w:r w:rsidRPr="0095544B">
        <w:rPr>
          <w:rFonts w:cs="Times New Roman"/>
          <w:sz w:val="18"/>
          <w:szCs w:val="18"/>
          <w:lang w:val="en-US"/>
        </w:rPr>
        <w:t>requirements specified in Appendix ‘B’ of Food Safety and Standards (Food Product Standards and Food `Additives) Regulations, 2011.</w:t>
      </w:r>
      <w:r>
        <w:rPr>
          <w:rFonts w:cs="Times New Roman"/>
          <w:sz w:val="18"/>
          <w:szCs w:val="18"/>
          <w:lang w:val="en-US"/>
        </w:rPr>
        <w:t xml:space="preserve">/ </w:t>
      </w:r>
      <w:r>
        <w:rPr>
          <w:rFonts w:cs="Times New Roman"/>
          <w:i/>
          <w:iCs/>
          <w:sz w:val="18"/>
          <w:szCs w:val="18"/>
        </w:rPr>
        <w:t>A</w:t>
      </w:r>
      <w:r w:rsidRPr="00E61FA1">
        <w:rPr>
          <w:rFonts w:cs="Times New Roman"/>
          <w:i/>
          <w:iCs/>
          <w:sz w:val="18"/>
          <w:szCs w:val="18"/>
        </w:rPr>
        <w:t>titinka mikrobi</w:t>
      </w:r>
      <w:r>
        <w:rPr>
          <w:rFonts w:cs="Times New Roman"/>
          <w:i/>
          <w:iCs/>
          <w:sz w:val="18"/>
          <w:szCs w:val="18"/>
        </w:rPr>
        <w:t>o</w:t>
      </w:r>
      <w:r w:rsidRPr="00E61FA1">
        <w:rPr>
          <w:rFonts w:cs="Times New Roman"/>
          <w:i/>
          <w:iCs/>
          <w:sz w:val="18"/>
          <w:szCs w:val="18"/>
        </w:rPr>
        <w:t>loginius reikalavimus, nurodytus 2011 metų Maisto saugos ir standartų reglamento (Maisto produktų standartai ir maisto priedai) B priede</w:t>
      </w:r>
      <w:r>
        <w:rPr>
          <w:rFonts w:cs="Times New Roman"/>
          <w:i/>
          <w:iCs/>
          <w:sz w:val="18"/>
          <w:szCs w:val="18"/>
        </w:rPr>
        <w:t xml:space="preserve">. </w:t>
      </w:r>
    </w:p>
    <w:p w14:paraId="31B84541" w14:textId="77777777" w:rsidR="0070058B" w:rsidRDefault="0070058B" w:rsidP="00AA28E1">
      <w:pPr>
        <w:pStyle w:val="ListParagraph"/>
        <w:ind w:left="851" w:hanging="284"/>
        <w:jc w:val="both"/>
        <w:rPr>
          <w:rFonts w:cs="Times New Roman"/>
          <w:sz w:val="18"/>
          <w:szCs w:val="18"/>
          <w:lang w:val="en-US"/>
        </w:rPr>
      </w:pPr>
    </w:p>
    <w:p w14:paraId="0545A516" w14:textId="77777777" w:rsidR="0070058B" w:rsidRPr="00663551" w:rsidRDefault="0070058B" w:rsidP="00AA28E1">
      <w:pPr>
        <w:pStyle w:val="ListParagraph"/>
        <w:numPr>
          <w:ilvl w:val="0"/>
          <w:numId w:val="5"/>
        </w:numPr>
        <w:ind w:left="851" w:hanging="284"/>
        <w:jc w:val="both"/>
        <w:rPr>
          <w:rFonts w:cs="Times New Roman"/>
          <w:sz w:val="18"/>
          <w:szCs w:val="18"/>
          <w:lang w:val="en-US"/>
        </w:rPr>
      </w:pPr>
      <w:r>
        <w:rPr>
          <w:rFonts w:cs="Times New Roman"/>
          <w:sz w:val="18"/>
          <w:szCs w:val="18"/>
          <w:lang w:val="en-US"/>
        </w:rPr>
        <w:t>C</w:t>
      </w:r>
      <w:r w:rsidRPr="0095544B">
        <w:rPr>
          <w:rFonts w:cs="Times New Roman"/>
          <w:sz w:val="18"/>
          <w:szCs w:val="18"/>
          <w:lang w:val="en-US"/>
        </w:rPr>
        <w:t>omplies with the standards of</w:t>
      </w:r>
      <w:r>
        <w:rPr>
          <w:rFonts w:cs="Times New Roman"/>
          <w:sz w:val="18"/>
          <w:szCs w:val="18"/>
          <w:lang w:val="en-US"/>
        </w:rPr>
        <w:t xml:space="preserve"> M</w:t>
      </w:r>
      <w:r w:rsidRPr="0095544B">
        <w:rPr>
          <w:rFonts w:cs="Times New Roman"/>
          <w:sz w:val="18"/>
          <w:szCs w:val="18"/>
          <w:lang w:val="en-US"/>
        </w:rPr>
        <w:t xml:space="preserve">ilk and </w:t>
      </w:r>
      <w:r>
        <w:rPr>
          <w:rFonts w:cs="Times New Roman"/>
          <w:sz w:val="18"/>
          <w:szCs w:val="18"/>
          <w:lang w:val="en-US"/>
        </w:rPr>
        <w:t>M</w:t>
      </w:r>
      <w:r w:rsidRPr="0095544B">
        <w:rPr>
          <w:rFonts w:cs="Times New Roman"/>
          <w:sz w:val="18"/>
          <w:szCs w:val="18"/>
          <w:lang w:val="en-US"/>
        </w:rPr>
        <w:t>ilk products as specified under the Food Safety and Standards (Food Product Standards and Food Additives) Regulations, 2011</w:t>
      </w:r>
      <w:r>
        <w:rPr>
          <w:rFonts w:cs="Times New Roman"/>
          <w:sz w:val="18"/>
          <w:szCs w:val="18"/>
          <w:lang w:val="en-US"/>
        </w:rPr>
        <w:t xml:space="preserve">./ </w:t>
      </w:r>
      <w:r w:rsidRPr="00E61FA1">
        <w:rPr>
          <w:rFonts w:cs="Times New Roman"/>
          <w:i/>
          <w:iCs/>
          <w:sz w:val="18"/>
          <w:szCs w:val="18"/>
        </w:rPr>
        <w:t>atitinka pieno ir pieno gaminių standartus, kaip nurodyta 2011 metų Maisto saugos ir standartų reglamente (Maisto produktų standartai ir maisto priedai).</w:t>
      </w:r>
    </w:p>
    <w:p w14:paraId="5BDAE1A1" w14:textId="77777777" w:rsidR="0070058B" w:rsidRPr="00663551" w:rsidRDefault="0070058B" w:rsidP="00AA28E1">
      <w:pPr>
        <w:pStyle w:val="ListParagraph"/>
        <w:ind w:left="851" w:hanging="284"/>
        <w:rPr>
          <w:rFonts w:cs="Times New Roman"/>
          <w:sz w:val="18"/>
          <w:szCs w:val="18"/>
          <w:lang w:val="en-US"/>
        </w:rPr>
      </w:pPr>
    </w:p>
    <w:p w14:paraId="770ED6DE" w14:textId="77777777" w:rsidR="0070058B" w:rsidRPr="00C30381" w:rsidRDefault="0070058B" w:rsidP="00AA28E1">
      <w:pPr>
        <w:pStyle w:val="ListParagraph"/>
        <w:numPr>
          <w:ilvl w:val="0"/>
          <w:numId w:val="5"/>
        </w:numPr>
        <w:ind w:left="851" w:hanging="284"/>
        <w:jc w:val="both"/>
        <w:rPr>
          <w:rFonts w:cs="Times New Roman"/>
          <w:sz w:val="18"/>
          <w:szCs w:val="18"/>
          <w:lang w:val="en-US"/>
        </w:rPr>
      </w:pPr>
      <w:r>
        <w:rPr>
          <w:rFonts w:cs="Times New Roman"/>
          <w:sz w:val="18"/>
          <w:szCs w:val="18"/>
          <w:lang w:val="en-US"/>
        </w:rPr>
        <w:t>C</w:t>
      </w:r>
      <w:r w:rsidRPr="0095544B">
        <w:rPr>
          <w:rFonts w:cs="Times New Roman"/>
          <w:sz w:val="18"/>
          <w:szCs w:val="18"/>
          <w:lang w:val="en-US"/>
        </w:rPr>
        <w:t>ontains only those food additives</w:t>
      </w:r>
      <w:r>
        <w:rPr>
          <w:rFonts w:cs="Times New Roman"/>
          <w:sz w:val="18"/>
          <w:szCs w:val="18"/>
          <w:lang w:val="en-US"/>
        </w:rPr>
        <w:t xml:space="preserve"> </w:t>
      </w:r>
      <w:r w:rsidRPr="0095544B">
        <w:rPr>
          <w:rFonts w:cs="Times New Roman"/>
          <w:sz w:val="18"/>
          <w:szCs w:val="18"/>
          <w:lang w:val="en-US"/>
        </w:rPr>
        <w:t>as specified in Appendix ‘A’ of</w:t>
      </w:r>
      <w:r>
        <w:rPr>
          <w:rFonts w:cs="Times New Roman"/>
          <w:sz w:val="18"/>
          <w:szCs w:val="18"/>
          <w:lang w:val="en-US"/>
        </w:rPr>
        <w:t xml:space="preserve"> </w:t>
      </w:r>
      <w:r w:rsidRPr="0095544B">
        <w:rPr>
          <w:rFonts w:cs="Times New Roman"/>
          <w:sz w:val="18"/>
          <w:szCs w:val="18"/>
          <w:lang w:val="en-US"/>
        </w:rPr>
        <w:t>Food Safety and Standards</w:t>
      </w:r>
      <w:r>
        <w:rPr>
          <w:rFonts w:cs="Times New Roman"/>
          <w:sz w:val="18"/>
          <w:szCs w:val="18"/>
          <w:lang w:val="en-US"/>
        </w:rPr>
        <w:t xml:space="preserve"> </w:t>
      </w:r>
      <w:r w:rsidRPr="0095544B">
        <w:rPr>
          <w:rFonts w:cs="Times New Roman"/>
          <w:sz w:val="18"/>
          <w:szCs w:val="18"/>
          <w:lang w:val="en-US"/>
        </w:rPr>
        <w:t>(Food Product Standards and Food</w:t>
      </w:r>
      <w:r>
        <w:rPr>
          <w:rFonts w:cs="Times New Roman"/>
          <w:sz w:val="18"/>
          <w:szCs w:val="18"/>
          <w:lang w:val="en-US"/>
        </w:rPr>
        <w:t xml:space="preserve"> </w:t>
      </w:r>
      <w:r w:rsidRPr="0095544B">
        <w:rPr>
          <w:rFonts w:cs="Times New Roman"/>
          <w:sz w:val="18"/>
          <w:szCs w:val="18"/>
          <w:lang w:val="en-US"/>
        </w:rPr>
        <w:t>Additives) Regulations,</w:t>
      </w:r>
      <w:r>
        <w:rPr>
          <w:rFonts w:cs="Times New Roman"/>
          <w:sz w:val="18"/>
          <w:szCs w:val="18"/>
          <w:lang w:val="en-US"/>
        </w:rPr>
        <w:t xml:space="preserve"> </w:t>
      </w:r>
      <w:r w:rsidRPr="0095544B">
        <w:rPr>
          <w:rFonts w:cs="Times New Roman"/>
          <w:sz w:val="18"/>
          <w:szCs w:val="18"/>
          <w:lang w:val="en-US"/>
        </w:rPr>
        <w:t>2011</w:t>
      </w:r>
      <w:r>
        <w:rPr>
          <w:rFonts w:cs="Times New Roman"/>
          <w:sz w:val="18"/>
          <w:szCs w:val="18"/>
          <w:lang w:val="en-US"/>
        </w:rPr>
        <w:t xml:space="preserve"> </w:t>
      </w:r>
      <w:r w:rsidRPr="0095544B">
        <w:rPr>
          <w:rFonts w:cs="Times New Roman"/>
          <w:sz w:val="18"/>
          <w:szCs w:val="18"/>
          <w:lang w:val="en-US"/>
        </w:rPr>
        <w:t>within the limits specified.</w:t>
      </w:r>
      <w:r>
        <w:rPr>
          <w:rFonts w:cs="Times New Roman"/>
          <w:sz w:val="18"/>
          <w:szCs w:val="18"/>
          <w:lang w:val="en-US"/>
        </w:rPr>
        <w:t xml:space="preserve">/ </w:t>
      </w:r>
      <w:r w:rsidRPr="00073893">
        <w:rPr>
          <w:rFonts w:cs="Times New Roman"/>
          <w:i/>
          <w:iCs/>
          <w:sz w:val="18"/>
          <w:szCs w:val="18"/>
        </w:rPr>
        <w:t>sudėtyje yra tik maisto priedų nurodytų</w:t>
      </w:r>
      <w:r>
        <w:rPr>
          <w:rFonts w:cs="Times New Roman"/>
          <w:i/>
          <w:iCs/>
          <w:sz w:val="18"/>
          <w:szCs w:val="18"/>
          <w:lang w:val="en-US"/>
        </w:rPr>
        <w:t xml:space="preserve"> </w:t>
      </w:r>
      <w:r w:rsidRPr="00E61FA1">
        <w:rPr>
          <w:rFonts w:cs="Times New Roman"/>
          <w:i/>
          <w:iCs/>
          <w:sz w:val="18"/>
          <w:szCs w:val="18"/>
        </w:rPr>
        <w:t>2011 metų Maisto saugos ir standartų reglament</w:t>
      </w:r>
      <w:r>
        <w:rPr>
          <w:rFonts w:cs="Times New Roman"/>
          <w:i/>
          <w:iCs/>
          <w:sz w:val="18"/>
          <w:szCs w:val="18"/>
        </w:rPr>
        <w:t xml:space="preserve">o </w:t>
      </w:r>
      <w:r w:rsidRPr="00E61FA1">
        <w:rPr>
          <w:rFonts w:cs="Times New Roman"/>
          <w:i/>
          <w:iCs/>
          <w:sz w:val="18"/>
          <w:szCs w:val="18"/>
        </w:rPr>
        <w:t>(Maisto produktų standartai ir maisto priedai)</w:t>
      </w:r>
      <w:r>
        <w:rPr>
          <w:rFonts w:cs="Times New Roman"/>
          <w:i/>
          <w:iCs/>
          <w:sz w:val="18"/>
          <w:szCs w:val="18"/>
        </w:rPr>
        <w:t xml:space="preserve"> A priede, laikantis nurodytų ribų. </w:t>
      </w:r>
    </w:p>
    <w:p w14:paraId="0F560CBF" w14:textId="77777777" w:rsidR="0070058B" w:rsidRPr="00C30381" w:rsidRDefault="0070058B" w:rsidP="00AA28E1">
      <w:pPr>
        <w:pStyle w:val="ListParagraph"/>
        <w:ind w:left="851" w:hanging="284"/>
        <w:rPr>
          <w:rFonts w:cs="Times New Roman"/>
          <w:sz w:val="18"/>
          <w:szCs w:val="18"/>
          <w:lang w:val="en-US"/>
        </w:rPr>
      </w:pPr>
    </w:p>
    <w:p w14:paraId="7333A5DE" w14:textId="77777777" w:rsidR="0070058B" w:rsidRPr="00C30381" w:rsidRDefault="0070058B" w:rsidP="00AA28E1">
      <w:pPr>
        <w:pStyle w:val="ListParagraph"/>
        <w:numPr>
          <w:ilvl w:val="0"/>
          <w:numId w:val="5"/>
        </w:numPr>
        <w:ind w:left="851" w:hanging="284"/>
        <w:jc w:val="both"/>
        <w:rPr>
          <w:rFonts w:cs="Times New Roman"/>
          <w:sz w:val="18"/>
          <w:szCs w:val="18"/>
          <w:lang w:val="en-US"/>
        </w:rPr>
      </w:pPr>
      <w:r w:rsidRPr="00C30381">
        <w:rPr>
          <w:rFonts w:cs="Times New Roman"/>
          <w:sz w:val="18"/>
          <w:szCs w:val="18"/>
          <w:lang w:val="en-US"/>
        </w:rPr>
        <w:t xml:space="preserve">Prepared, packed, held and transported prior to export under good hygienic conditions and an effective food safety control system, implemented within the context of HACCP systems where appropriate and in accordance with the requirements specified in Schedule 4, as applicable, of the Food Safety and Standards (Licensing and Registration of Food Businesses) Regulations, 2011 (India) and such other guidelines as specified from time to time under the provisions of the Food Safety and Standards Act, 2006./ </w:t>
      </w:r>
      <w:r w:rsidRPr="00C30381">
        <w:rPr>
          <w:rFonts w:cs="Times New Roman"/>
          <w:i/>
          <w:iCs/>
          <w:sz w:val="18"/>
          <w:szCs w:val="18"/>
        </w:rPr>
        <w:t>paruošti, supakuoti, laikomi ir transportuojami prieš eksportuojant laikantis gerų higieninių sąlygų ir efektyvios maisto saugos kontrolės sistemos, įgyvendinamos pagal RVASVT sistemos principus ir remiantis reikalavimais nurodytais 2011 metų Indijos maisto saugos ir standartų reglamento (Licencijavimas ir maisto verslo operatorių registravimas ) 4 priede ir kitomis gairėmis, kartais nurodytomis 2006 metų Maisto saugos ir standartų akto nuostatose.</w:t>
      </w:r>
    </w:p>
    <w:p w14:paraId="1F6F357A" w14:textId="77777777" w:rsidR="0070058B" w:rsidRPr="00C30381" w:rsidRDefault="0070058B" w:rsidP="00AA28E1">
      <w:pPr>
        <w:pStyle w:val="ListParagraph"/>
        <w:ind w:left="851" w:hanging="284"/>
        <w:rPr>
          <w:rFonts w:cs="Times New Roman"/>
          <w:sz w:val="18"/>
          <w:szCs w:val="18"/>
          <w:lang w:val="en-US"/>
        </w:rPr>
      </w:pPr>
    </w:p>
    <w:p w14:paraId="08635EAB" w14:textId="77777777" w:rsidR="0070058B" w:rsidRPr="00C30381" w:rsidRDefault="0070058B" w:rsidP="00AA28E1">
      <w:pPr>
        <w:pStyle w:val="ListParagraph"/>
        <w:numPr>
          <w:ilvl w:val="0"/>
          <w:numId w:val="5"/>
        </w:numPr>
        <w:ind w:left="851" w:hanging="284"/>
        <w:jc w:val="both"/>
        <w:rPr>
          <w:rFonts w:cs="Times New Roman"/>
          <w:sz w:val="18"/>
          <w:szCs w:val="18"/>
          <w:lang w:val="en-US"/>
        </w:rPr>
      </w:pPr>
      <w:r>
        <w:rPr>
          <w:rFonts w:cs="Times New Roman"/>
          <w:sz w:val="18"/>
          <w:szCs w:val="18"/>
          <w:lang w:val="en-US"/>
        </w:rPr>
        <w:t>R</w:t>
      </w:r>
      <w:r w:rsidRPr="00B35406">
        <w:rPr>
          <w:rFonts w:cs="Times New Roman"/>
          <w:sz w:val="18"/>
          <w:szCs w:val="18"/>
          <w:lang w:val="en-US"/>
        </w:rPr>
        <w:t>egular inspection/monitoring of</w:t>
      </w:r>
      <w:r>
        <w:rPr>
          <w:rFonts w:cs="Times New Roman"/>
          <w:sz w:val="18"/>
          <w:szCs w:val="18"/>
          <w:lang w:val="en-US"/>
        </w:rPr>
        <w:t xml:space="preserve"> </w:t>
      </w:r>
      <w:r w:rsidRPr="00B35406">
        <w:rPr>
          <w:rFonts w:cs="Times New Roman"/>
          <w:sz w:val="18"/>
          <w:szCs w:val="18"/>
          <w:lang w:val="en-US"/>
        </w:rPr>
        <w:t>checks in accord</w:t>
      </w:r>
      <w:r>
        <w:rPr>
          <w:rFonts w:cs="Times New Roman"/>
          <w:sz w:val="18"/>
          <w:szCs w:val="18"/>
          <w:lang w:val="en-US"/>
        </w:rPr>
        <w:t>ing</w:t>
      </w:r>
      <w:r w:rsidRPr="00B35406">
        <w:rPr>
          <w:rFonts w:cs="Times New Roman"/>
          <w:sz w:val="18"/>
          <w:szCs w:val="18"/>
          <w:lang w:val="en-US"/>
        </w:rPr>
        <w:t xml:space="preserve"> with FSS Act, 2006, rules and Regulations made thereunder and as per the criteria specified by FSS</w:t>
      </w:r>
      <w:r>
        <w:rPr>
          <w:rFonts w:cs="Times New Roman"/>
          <w:sz w:val="18"/>
          <w:szCs w:val="18"/>
          <w:lang w:val="en-US"/>
        </w:rPr>
        <w:t>A</w:t>
      </w:r>
      <w:r w:rsidRPr="00B35406">
        <w:rPr>
          <w:rFonts w:cs="Times New Roman"/>
          <w:sz w:val="18"/>
          <w:szCs w:val="18"/>
          <w:lang w:val="en-US"/>
        </w:rPr>
        <w:t>I.</w:t>
      </w:r>
      <w:r>
        <w:rPr>
          <w:rFonts w:cs="Times New Roman"/>
          <w:sz w:val="18"/>
          <w:szCs w:val="18"/>
          <w:lang w:val="en-US"/>
        </w:rPr>
        <w:t xml:space="preserve">/ </w:t>
      </w:r>
      <w:r w:rsidRPr="00073893">
        <w:rPr>
          <w:rFonts w:cs="Times New Roman"/>
          <w:i/>
          <w:iCs/>
          <w:sz w:val="18"/>
          <w:szCs w:val="18"/>
        </w:rPr>
        <w:t xml:space="preserve">atliekamas </w:t>
      </w:r>
      <w:r>
        <w:rPr>
          <w:rFonts w:cs="Times New Roman"/>
          <w:i/>
          <w:iCs/>
          <w:sz w:val="18"/>
          <w:szCs w:val="18"/>
        </w:rPr>
        <w:t xml:space="preserve">reguliarus patikrinimų vertinimas/stebėsena, kaip nurodyta 2006 metų FSS akte, taisyklėse ir reglamentuose </w:t>
      </w:r>
      <w:r w:rsidRPr="00073893">
        <w:rPr>
          <w:rFonts w:cs="Times New Roman"/>
          <w:i/>
          <w:iCs/>
          <w:sz w:val="18"/>
          <w:szCs w:val="18"/>
        </w:rPr>
        <w:t>priimt</w:t>
      </w:r>
      <w:r>
        <w:rPr>
          <w:rFonts w:cs="Times New Roman"/>
          <w:i/>
          <w:iCs/>
          <w:sz w:val="18"/>
          <w:szCs w:val="18"/>
        </w:rPr>
        <w:t>ose</w:t>
      </w:r>
      <w:r w:rsidRPr="00073893">
        <w:rPr>
          <w:rFonts w:cs="Times New Roman"/>
          <w:i/>
          <w:iCs/>
          <w:sz w:val="18"/>
          <w:szCs w:val="18"/>
        </w:rPr>
        <w:t xml:space="preserve"> pagal jį ir pagal FSS</w:t>
      </w:r>
      <w:r>
        <w:rPr>
          <w:rFonts w:cs="Times New Roman"/>
          <w:i/>
          <w:iCs/>
          <w:sz w:val="18"/>
          <w:szCs w:val="18"/>
        </w:rPr>
        <w:t>A</w:t>
      </w:r>
      <w:r w:rsidRPr="00073893">
        <w:rPr>
          <w:rFonts w:cs="Times New Roman"/>
          <w:i/>
          <w:iCs/>
          <w:sz w:val="18"/>
          <w:szCs w:val="18"/>
        </w:rPr>
        <w:t>I nurodytus kriterijus.</w:t>
      </w:r>
    </w:p>
    <w:p w14:paraId="67337553" w14:textId="77777777" w:rsidR="0070058B" w:rsidRPr="00C30381" w:rsidRDefault="0070058B" w:rsidP="00AA28E1">
      <w:pPr>
        <w:pStyle w:val="ListParagraph"/>
        <w:ind w:left="851" w:hanging="284"/>
        <w:rPr>
          <w:rFonts w:cs="Times New Roman"/>
          <w:sz w:val="18"/>
          <w:szCs w:val="18"/>
          <w:lang w:val="en-US"/>
        </w:rPr>
      </w:pPr>
    </w:p>
    <w:p w14:paraId="3C28DBA0" w14:textId="72B50CF7" w:rsidR="0070058B" w:rsidRPr="00C30381" w:rsidRDefault="0070058B" w:rsidP="00AA28E1">
      <w:pPr>
        <w:pStyle w:val="ListParagraph"/>
        <w:numPr>
          <w:ilvl w:val="0"/>
          <w:numId w:val="5"/>
        </w:numPr>
        <w:ind w:left="851" w:hanging="284"/>
        <w:jc w:val="both"/>
        <w:rPr>
          <w:rFonts w:cs="Times New Roman"/>
          <w:sz w:val="18"/>
          <w:szCs w:val="18"/>
          <w:lang w:val="en-US"/>
        </w:rPr>
      </w:pPr>
      <w:r w:rsidRPr="00C30381">
        <w:rPr>
          <w:rFonts w:cs="Times New Roman"/>
          <w:sz w:val="18"/>
          <w:szCs w:val="18"/>
          <w:lang w:val="en-US"/>
        </w:rPr>
        <w:t>Conditions for transport/storage:</w:t>
      </w:r>
      <w:r w:rsidR="009B6BC8">
        <w:rPr>
          <w:rFonts w:cs="Times New Roman"/>
          <w:sz w:val="18"/>
          <w:szCs w:val="18"/>
          <w:lang w:val="en-US"/>
        </w:rPr>
        <w:t xml:space="preserve"> Frozen / Chilled / Ambient /</w:t>
      </w:r>
      <w:r w:rsidR="003E225D">
        <w:rPr>
          <w:rFonts w:cs="Times New Roman"/>
          <w:sz w:val="18"/>
          <w:szCs w:val="18"/>
          <w:lang w:val="en-US"/>
        </w:rPr>
        <w:t xml:space="preserve"> </w:t>
      </w:r>
      <w:r w:rsidRPr="00C30381">
        <w:rPr>
          <w:rFonts w:cs="Times New Roman"/>
          <w:sz w:val="18"/>
          <w:szCs w:val="18"/>
          <w:lang w:val="en-US"/>
        </w:rPr>
        <w:t xml:space="preserve">/ </w:t>
      </w:r>
      <w:proofErr w:type="spellStart"/>
      <w:r w:rsidRPr="00C30381">
        <w:rPr>
          <w:rFonts w:cs="Times New Roman"/>
          <w:i/>
          <w:iCs/>
          <w:sz w:val="18"/>
          <w:szCs w:val="18"/>
          <w:lang w:val="en-US"/>
        </w:rPr>
        <w:t>Transportavimo</w:t>
      </w:r>
      <w:proofErr w:type="spellEnd"/>
      <w:r w:rsidRPr="00C30381">
        <w:rPr>
          <w:rFonts w:cs="Times New Roman"/>
          <w:i/>
          <w:iCs/>
          <w:sz w:val="18"/>
          <w:szCs w:val="18"/>
          <w:lang w:val="en-US"/>
        </w:rPr>
        <w:t xml:space="preserve">/ </w:t>
      </w:r>
      <w:proofErr w:type="spellStart"/>
      <w:r w:rsidRPr="00C30381">
        <w:rPr>
          <w:rFonts w:cs="Times New Roman"/>
          <w:i/>
          <w:iCs/>
          <w:sz w:val="18"/>
          <w:szCs w:val="18"/>
          <w:lang w:val="en-US"/>
        </w:rPr>
        <w:t>laikymo</w:t>
      </w:r>
      <w:proofErr w:type="spellEnd"/>
      <w:r w:rsidRPr="00C30381">
        <w:rPr>
          <w:rFonts w:cs="Times New Roman"/>
          <w:i/>
          <w:iCs/>
          <w:sz w:val="18"/>
          <w:szCs w:val="18"/>
          <w:lang w:val="en-US"/>
        </w:rPr>
        <w:t xml:space="preserve"> </w:t>
      </w:r>
      <w:r w:rsidRPr="00C30381">
        <w:rPr>
          <w:rFonts w:cs="Times New Roman"/>
          <w:i/>
          <w:iCs/>
          <w:sz w:val="18"/>
          <w:szCs w:val="18"/>
        </w:rPr>
        <w:t>sąlygos:</w:t>
      </w:r>
      <w:r w:rsidR="003E225D">
        <w:rPr>
          <w:rFonts w:cs="Times New Roman"/>
          <w:i/>
          <w:iCs/>
          <w:sz w:val="18"/>
          <w:szCs w:val="18"/>
        </w:rPr>
        <w:t xml:space="preserve"> Užšaldytas / Atv</w:t>
      </w:r>
      <w:r w:rsidR="002F180F">
        <w:rPr>
          <w:rFonts w:cs="Times New Roman"/>
          <w:i/>
          <w:iCs/>
          <w:sz w:val="18"/>
          <w:szCs w:val="18"/>
        </w:rPr>
        <w:t>ė</w:t>
      </w:r>
      <w:r w:rsidR="003E225D">
        <w:rPr>
          <w:rFonts w:cs="Times New Roman"/>
          <w:i/>
          <w:iCs/>
          <w:sz w:val="18"/>
          <w:szCs w:val="18"/>
        </w:rPr>
        <w:t>sintas / Aplinkos temperatūros</w:t>
      </w:r>
      <w:r>
        <w:rPr>
          <w:rFonts w:cs="Times New Roman"/>
          <w:i/>
          <w:iCs/>
          <w:sz w:val="18"/>
          <w:szCs w:val="18"/>
        </w:rPr>
        <w:t xml:space="preserve"> __________________________________</w:t>
      </w:r>
      <w:r w:rsidR="00AA28E1">
        <w:rPr>
          <w:rFonts w:cs="Times New Roman"/>
          <w:i/>
          <w:iCs/>
          <w:sz w:val="18"/>
          <w:szCs w:val="18"/>
        </w:rPr>
        <w:t>______</w:t>
      </w:r>
      <w:r>
        <w:rPr>
          <w:rFonts w:cs="Times New Roman"/>
          <w:i/>
          <w:iCs/>
          <w:sz w:val="18"/>
          <w:szCs w:val="18"/>
        </w:rPr>
        <w:t>______</w:t>
      </w:r>
      <w:r w:rsidR="002F180F">
        <w:rPr>
          <w:rFonts w:cs="Times New Roman"/>
          <w:i/>
          <w:iCs/>
          <w:sz w:val="18"/>
          <w:szCs w:val="18"/>
        </w:rPr>
        <w:t>.</w:t>
      </w:r>
    </w:p>
    <w:p w14:paraId="067E673D" w14:textId="77777777" w:rsidR="0070058B" w:rsidRPr="00C30381" w:rsidRDefault="0070058B" w:rsidP="00AA28E1">
      <w:pPr>
        <w:pStyle w:val="ListParagraph"/>
        <w:ind w:left="851" w:hanging="284"/>
        <w:rPr>
          <w:rFonts w:cs="Times New Roman"/>
          <w:sz w:val="18"/>
          <w:szCs w:val="18"/>
          <w:lang w:val="en-US"/>
        </w:rPr>
      </w:pPr>
    </w:p>
    <w:p w14:paraId="3A4B4808" w14:textId="58B5B657" w:rsidR="0070058B" w:rsidRPr="00C30381" w:rsidRDefault="0070058B" w:rsidP="00AA28E1">
      <w:pPr>
        <w:pStyle w:val="ListParagraph"/>
        <w:numPr>
          <w:ilvl w:val="0"/>
          <w:numId w:val="5"/>
        </w:numPr>
        <w:ind w:left="851" w:hanging="284"/>
        <w:jc w:val="both"/>
        <w:rPr>
          <w:rFonts w:cs="Times New Roman"/>
          <w:sz w:val="18"/>
          <w:szCs w:val="18"/>
          <w:lang w:val="en-US"/>
        </w:rPr>
      </w:pPr>
      <w:r w:rsidRPr="00C30381">
        <w:rPr>
          <w:rFonts w:cs="Times New Roman"/>
          <w:sz w:val="18"/>
          <w:szCs w:val="18"/>
          <w:lang w:val="en-US"/>
        </w:rPr>
        <w:t xml:space="preserve">Temperature required during storage and transportation/ </w:t>
      </w:r>
      <w:proofErr w:type="spellStart"/>
      <w:r w:rsidRPr="00C30381">
        <w:rPr>
          <w:rFonts w:cs="Times New Roman"/>
          <w:i/>
          <w:iCs/>
          <w:sz w:val="18"/>
          <w:szCs w:val="18"/>
          <w:lang w:val="en-US"/>
        </w:rPr>
        <w:t>Sandėliavimo</w:t>
      </w:r>
      <w:proofErr w:type="spellEnd"/>
      <w:r w:rsidRPr="00C30381">
        <w:rPr>
          <w:rFonts w:cs="Times New Roman"/>
          <w:i/>
          <w:iCs/>
          <w:sz w:val="18"/>
          <w:szCs w:val="18"/>
          <w:lang w:val="en-US"/>
        </w:rPr>
        <w:t xml:space="preserve"> ir </w:t>
      </w:r>
      <w:proofErr w:type="spellStart"/>
      <w:r w:rsidRPr="00C30381">
        <w:rPr>
          <w:rFonts w:cs="Times New Roman"/>
          <w:i/>
          <w:iCs/>
          <w:sz w:val="18"/>
          <w:szCs w:val="18"/>
          <w:lang w:val="en-US"/>
        </w:rPr>
        <w:t>transportavimo</w:t>
      </w:r>
      <w:proofErr w:type="spellEnd"/>
      <w:r w:rsidRPr="00C30381">
        <w:rPr>
          <w:rFonts w:cs="Times New Roman"/>
          <w:i/>
          <w:iCs/>
          <w:sz w:val="18"/>
          <w:szCs w:val="18"/>
          <w:lang w:val="en-US"/>
        </w:rPr>
        <w:t xml:space="preserve"> </w:t>
      </w:r>
      <w:proofErr w:type="spellStart"/>
      <w:r w:rsidRPr="00C30381">
        <w:rPr>
          <w:rFonts w:cs="Times New Roman"/>
          <w:i/>
          <w:iCs/>
          <w:sz w:val="18"/>
          <w:szCs w:val="18"/>
          <w:lang w:val="en-US"/>
        </w:rPr>
        <w:t>temperatūra</w:t>
      </w:r>
      <w:proofErr w:type="spellEnd"/>
      <w:r w:rsidRPr="00C30381">
        <w:rPr>
          <w:rFonts w:cs="Times New Roman"/>
          <w:sz w:val="18"/>
          <w:szCs w:val="18"/>
          <w:lang w:val="en-US"/>
        </w:rPr>
        <w:t>:</w:t>
      </w:r>
      <w:r>
        <w:rPr>
          <w:rFonts w:cs="Times New Roman"/>
          <w:sz w:val="18"/>
          <w:szCs w:val="18"/>
          <w:lang w:val="en-US"/>
        </w:rPr>
        <w:t xml:space="preserve"> ____________</w:t>
      </w:r>
      <w:r w:rsidR="00AA28E1">
        <w:rPr>
          <w:rFonts w:cs="Times New Roman"/>
          <w:sz w:val="18"/>
          <w:szCs w:val="18"/>
          <w:lang w:val="en-US"/>
        </w:rPr>
        <w:t>_</w:t>
      </w:r>
      <w:r>
        <w:rPr>
          <w:rFonts w:cs="Times New Roman"/>
          <w:sz w:val="18"/>
          <w:szCs w:val="18"/>
          <w:lang w:val="en-US"/>
        </w:rPr>
        <w:t>______</w:t>
      </w:r>
    </w:p>
    <w:p w14:paraId="53DC9A60" w14:textId="77777777" w:rsidR="0070058B" w:rsidRPr="003C2DBC" w:rsidRDefault="0070058B">
      <w:pPr>
        <w:rPr>
          <w:rFonts w:cs="Times New Roman"/>
          <w:i/>
          <w:iCs/>
          <w:sz w:val="14"/>
          <w:szCs w:val="14"/>
          <w:lang w:val="en-US"/>
        </w:rPr>
      </w:pPr>
    </w:p>
    <w:sectPr w:rsidR="0070058B" w:rsidRPr="003C2DBC" w:rsidSect="0049361B">
      <w:pgSz w:w="23811" w:h="16838" w:orient="landscape" w:code="8"/>
      <w:pgMar w:top="993" w:right="705" w:bottom="284" w:left="142" w:header="567" w:footer="567" w:gutter="0"/>
      <w:cols w:num="2" w:space="184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F28C2C" w14:textId="77777777" w:rsidR="00D43F4D" w:rsidRDefault="00D43F4D" w:rsidP="00E347AD">
      <w:pPr>
        <w:spacing w:after="0" w:line="240" w:lineRule="auto"/>
      </w:pPr>
      <w:r>
        <w:separator/>
      </w:r>
    </w:p>
  </w:endnote>
  <w:endnote w:type="continuationSeparator" w:id="0">
    <w:p w14:paraId="6D418FA9" w14:textId="77777777" w:rsidR="00D43F4D" w:rsidRDefault="00D43F4D" w:rsidP="00E34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UD Digi Kyokasho NP-R">
    <w:charset w:val="80"/>
    <w:family w:val="roman"/>
    <w:pitch w:val="variable"/>
    <w:sig w:usb0="800002A3" w:usb1="2AC7ECFA"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7ECDD8" w14:textId="77777777" w:rsidR="00D43F4D" w:rsidRDefault="00D43F4D" w:rsidP="00E347AD">
      <w:pPr>
        <w:spacing w:after="0" w:line="240" w:lineRule="auto"/>
      </w:pPr>
      <w:r>
        <w:separator/>
      </w:r>
    </w:p>
  </w:footnote>
  <w:footnote w:type="continuationSeparator" w:id="0">
    <w:p w14:paraId="764E5CF1" w14:textId="77777777" w:rsidR="00D43F4D" w:rsidRDefault="00D43F4D" w:rsidP="00E347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A87CB2"/>
    <w:multiLevelType w:val="hybridMultilevel"/>
    <w:tmpl w:val="835A8B48"/>
    <w:lvl w:ilvl="0" w:tplc="A99E8B06">
      <w:start w:val="1"/>
      <w:numFmt w:val="lowerLetter"/>
      <w:lvlText w:val="%1)"/>
      <w:lvlJc w:val="left"/>
      <w:pPr>
        <w:ind w:left="720" w:hanging="360"/>
      </w:pPr>
      <w:rPr>
        <w:rFonts w:hint="default"/>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A704422"/>
    <w:multiLevelType w:val="hybridMultilevel"/>
    <w:tmpl w:val="2AE29E8C"/>
    <w:lvl w:ilvl="0" w:tplc="0427000F">
      <w:start w:val="1"/>
      <w:numFmt w:val="decimal"/>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9203CE5"/>
    <w:multiLevelType w:val="hybridMultilevel"/>
    <w:tmpl w:val="84505EAA"/>
    <w:lvl w:ilvl="0" w:tplc="F25C442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C1A3724"/>
    <w:multiLevelType w:val="hybridMultilevel"/>
    <w:tmpl w:val="D60E86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DA150C6"/>
    <w:multiLevelType w:val="hybridMultilevel"/>
    <w:tmpl w:val="226E5DA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4C05707"/>
    <w:multiLevelType w:val="hybridMultilevel"/>
    <w:tmpl w:val="BAA6229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ACD636D"/>
    <w:multiLevelType w:val="hybridMultilevel"/>
    <w:tmpl w:val="454E19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0462850">
    <w:abstractNumId w:val="1"/>
  </w:num>
  <w:num w:numId="2" w16cid:durableId="1768193938">
    <w:abstractNumId w:val="5"/>
  </w:num>
  <w:num w:numId="3" w16cid:durableId="2042440963">
    <w:abstractNumId w:val="0"/>
  </w:num>
  <w:num w:numId="4" w16cid:durableId="52319430">
    <w:abstractNumId w:val="2"/>
  </w:num>
  <w:num w:numId="5" w16cid:durableId="232280130">
    <w:abstractNumId w:val="4"/>
  </w:num>
  <w:num w:numId="6" w16cid:durableId="1447579709">
    <w:abstractNumId w:val="3"/>
  </w:num>
  <w:num w:numId="7" w16cid:durableId="7545943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522"/>
    <w:rsid w:val="00016E17"/>
    <w:rsid w:val="000225DE"/>
    <w:rsid w:val="00054442"/>
    <w:rsid w:val="00073893"/>
    <w:rsid w:val="00075F4E"/>
    <w:rsid w:val="0007655C"/>
    <w:rsid w:val="000A2616"/>
    <w:rsid w:val="000D4DF3"/>
    <w:rsid w:val="000E2958"/>
    <w:rsid w:val="0010287C"/>
    <w:rsid w:val="00127335"/>
    <w:rsid w:val="00160455"/>
    <w:rsid w:val="0016598C"/>
    <w:rsid w:val="00167926"/>
    <w:rsid w:val="001A096F"/>
    <w:rsid w:val="00206989"/>
    <w:rsid w:val="00234529"/>
    <w:rsid w:val="002366B5"/>
    <w:rsid w:val="00274199"/>
    <w:rsid w:val="002A08A2"/>
    <w:rsid w:val="002F180F"/>
    <w:rsid w:val="002F1DD2"/>
    <w:rsid w:val="002F3F2B"/>
    <w:rsid w:val="002F4EE7"/>
    <w:rsid w:val="003128FE"/>
    <w:rsid w:val="0038191C"/>
    <w:rsid w:val="003C2DBC"/>
    <w:rsid w:val="003D487D"/>
    <w:rsid w:val="003E225D"/>
    <w:rsid w:val="00416045"/>
    <w:rsid w:val="00477CDE"/>
    <w:rsid w:val="0049361B"/>
    <w:rsid w:val="0049399B"/>
    <w:rsid w:val="00513522"/>
    <w:rsid w:val="005766AB"/>
    <w:rsid w:val="00585093"/>
    <w:rsid w:val="0059446D"/>
    <w:rsid w:val="005B4D1F"/>
    <w:rsid w:val="005F2A12"/>
    <w:rsid w:val="00636E74"/>
    <w:rsid w:val="00654978"/>
    <w:rsid w:val="00663551"/>
    <w:rsid w:val="00677FF7"/>
    <w:rsid w:val="006D4E93"/>
    <w:rsid w:val="0070058B"/>
    <w:rsid w:val="00710F69"/>
    <w:rsid w:val="007832D7"/>
    <w:rsid w:val="007F3905"/>
    <w:rsid w:val="008211C2"/>
    <w:rsid w:val="008401D0"/>
    <w:rsid w:val="00843F08"/>
    <w:rsid w:val="00870B59"/>
    <w:rsid w:val="00870B71"/>
    <w:rsid w:val="00882620"/>
    <w:rsid w:val="008D0ADA"/>
    <w:rsid w:val="008E55D0"/>
    <w:rsid w:val="008F2C90"/>
    <w:rsid w:val="009249F1"/>
    <w:rsid w:val="00925F62"/>
    <w:rsid w:val="00946945"/>
    <w:rsid w:val="009535F3"/>
    <w:rsid w:val="00954CCF"/>
    <w:rsid w:val="0095544B"/>
    <w:rsid w:val="009A3FA6"/>
    <w:rsid w:val="009A523C"/>
    <w:rsid w:val="009B6BC8"/>
    <w:rsid w:val="009E121C"/>
    <w:rsid w:val="009E68F4"/>
    <w:rsid w:val="009F00CF"/>
    <w:rsid w:val="00A2675A"/>
    <w:rsid w:val="00A32188"/>
    <w:rsid w:val="00A856B9"/>
    <w:rsid w:val="00A93FC1"/>
    <w:rsid w:val="00A94058"/>
    <w:rsid w:val="00AA28E1"/>
    <w:rsid w:val="00AB2E5A"/>
    <w:rsid w:val="00AD43F5"/>
    <w:rsid w:val="00AF300E"/>
    <w:rsid w:val="00B03490"/>
    <w:rsid w:val="00B35406"/>
    <w:rsid w:val="00B420AC"/>
    <w:rsid w:val="00BA2ED9"/>
    <w:rsid w:val="00BA42B4"/>
    <w:rsid w:val="00C00B89"/>
    <w:rsid w:val="00C30381"/>
    <w:rsid w:val="00C506DD"/>
    <w:rsid w:val="00C8338A"/>
    <w:rsid w:val="00C90965"/>
    <w:rsid w:val="00CC36A4"/>
    <w:rsid w:val="00D00ADD"/>
    <w:rsid w:val="00D262B9"/>
    <w:rsid w:val="00D43F4D"/>
    <w:rsid w:val="00D43F89"/>
    <w:rsid w:val="00D67BE9"/>
    <w:rsid w:val="00DA4818"/>
    <w:rsid w:val="00DB56AE"/>
    <w:rsid w:val="00DE4C1B"/>
    <w:rsid w:val="00DF7E75"/>
    <w:rsid w:val="00E04196"/>
    <w:rsid w:val="00E119D1"/>
    <w:rsid w:val="00E22C8F"/>
    <w:rsid w:val="00E346D5"/>
    <w:rsid w:val="00E347AD"/>
    <w:rsid w:val="00E61FA1"/>
    <w:rsid w:val="00EA6861"/>
    <w:rsid w:val="00F11407"/>
    <w:rsid w:val="00F42FAD"/>
    <w:rsid w:val="00F75C8D"/>
    <w:rsid w:val="00FB7487"/>
    <w:rsid w:val="00FD0432"/>
    <w:rsid w:val="00FE0E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36E46"/>
  <w15:chartTrackingRefBased/>
  <w15:docId w15:val="{82C32E8D-F24B-44CD-9F7E-30DF01FE2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3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3522"/>
    <w:pPr>
      <w:ind w:left="720"/>
      <w:contextualSpacing/>
    </w:pPr>
  </w:style>
  <w:style w:type="paragraph" w:styleId="Revision">
    <w:name w:val="Revision"/>
    <w:hidden/>
    <w:uiPriority w:val="99"/>
    <w:semiHidden/>
    <w:rsid w:val="00E119D1"/>
    <w:pPr>
      <w:spacing w:after="0" w:line="240" w:lineRule="auto"/>
    </w:pPr>
  </w:style>
  <w:style w:type="paragraph" w:styleId="Header">
    <w:name w:val="header"/>
    <w:basedOn w:val="Normal"/>
    <w:link w:val="HeaderChar"/>
    <w:uiPriority w:val="99"/>
    <w:unhideWhenUsed/>
    <w:rsid w:val="00E347AD"/>
    <w:pPr>
      <w:tabs>
        <w:tab w:val="center" w:pos="4819"/>
        <w:tab w:val="right" w:pos="9638"/>
      </w:tabs>
      <w:spacing w:after="0" w:line="240" w:lineRule="auto"/>
    </w:pPr>
  </w:style>
  <w:style w:type="character" w:customStyle="1" w:styleId="HeaderChar">
    <w:name w:val="Header Char"/>
    <w:basedOn w:val="DefaultParagraphFont"/>
    <w:link w:val="Header"/>
    <w:uiPriority w:val="99"/>
    <w:rsid w:val="00E347AD"/>
  </w:style>
  <w:style w:type="paragraph" w:styleId="Footer">
    <w:name w:val="footer"/>
    <w:basedOn w:val="Normal"/>
    <w:link w:val="FooterChar"/>
    <w:uiPriority w:val="99"/>
    <w:unhideWhenUsed/>
    <w:rsid w:val="00E347AD"/>
    <w:pPr>
      <w:tabs>
        <w:tab w:val="center" w:pos="4819"/>
        <w:tab w:val="right" w:pos="9638"/>
      </w:tabs>
      <w:spacing w:after="0" w:line="240" w:lineRule="auto"/>
    </w:pPr>
  </w:style>
  <w:style w:type="character" w:customStyle="1" w:styleId="FooterChar">
    <w:name w:val="Footer Char"/>
    <w:basedOn w:val="DefaultParagraphFont"/>
    <w:link w:val="Footer"/>
    <w:uiPriority w:val="99"/>
    <w:rsid w:val="00E347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7720</Words>
  <Characters>4401</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VMVT</Company>
  <LinksUpToDate>false</LinksUpToDate>
  <CharactersWithSpaces>12097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Deividas Kalinauskas</dc:creator>
  <cp:keywords/>
  <dc:description/>
  <cp:lastModifiedBy>Deividas Kalinauskas</cp:lastModifiedBy>
  <cp:revision>6</cp:revision>
  <cp:lastPrinted>2023-03-21T07:45:00Z</cp:lastPrinted>
  <dcterms:created xsi:type="dcterms:W3CDTF">2024-05-21T10:55:00Z</dcterms:created>
  <dcterms:modified xsi:type="dcterms:W3CDTF">2024-05-27T06:18:00Z</dcterms:modified>
</cp:coreProperties>
</file>