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77877" w14:textId="77777777" w:rsidR="00644E33" w:rsidRDefault="007C333D" w:rsidP="00181DD6">
      <w:pPr>
        <w:jc w:val="center"/>
        <w:rPr>
          <w:b/>
          <w:bCs/>
          <w:u w:val="single"/>
          <w:lang w:val="lt-LT"/>
        </w:rPr>
      </w:pPr>
      <w:r>
        <w:rPr>
          <w:b/>
          <w:lang w:val="lt-LT"/>
        </w:rPr>
        <w:t>SKUBIŲ PRANEŠIMŲ APIE NESAUGŲ MAISTĄ, SU MAISTU BESILIEČIANČIUS GAMINIUS IR MEDŽIAGAS IR PAŠARUS 2024 M. SAUSIO 1–KOVO 31 D. ANALIZĖ</w:t>
      </w:r>
    </w:p>
    <w:p w14:paraId="36C77878" w14:textId="77777777" w:rsidR="00644E33" w:rsidRDefault="00644E33">
      <w:pPr>
        <w:rPr>
          <w:b/>
          <w:bCs/>
          <w:u w:val="single"/>
          <w:lang w:val="lt-LT"/>
        </w:rPr>
      </w:pPr>
    </w:p>
    <w:p w14:paraId="36C77879" w14:textId="77777777" w:rsidR="00644E33" w:rsidRDefault="00644E33">
      <w:pPr>
        <w:jc w:val="center"/>
        <w:rPr>
          <w:b/>
          <w:bCs/>
          <w:u w:val="single"/>
          <w:lang w:val="lt-LT"/>
        </w:rPr>
      </w:pPr>
    </w:p>
    <w:p w14:paraId="36C7787A" w14:textId="77777777" w:rsidR="00644E33" w:rsidRDefault="007C333D">
      <w:pPr>
        <w:jc w:val="center"/>
        <w:rPr>
          <w:b/>
          <w:lang w:val="lt-LT"/>
        </w:rPr>
      </w:pPr>
      <w:r>
        <w:rPr>
          <w:b/>
          <w:lang w:val="lt-LT"/>
        </w:rPr>
        <w:t>I. SKUBŪS PRANEŠIMAI, GAUTI IŠ EUROPOS KOMISIJOS</w:t>
      </w:r>
    </w:p>
    <w:p w14:paraId="36C7787B" w14:textId="77777777" w:rsidR="00644E33" w:rsidRDefault="00644E33">
      <w:pPr>
        <w:jc w:val="center"/>
        <w:rPr>
          <w:b/>
          <w:lang w:val="lt-LT"/>
        </w:rPr>
      </w:pPr>
    </w:p>
    <w:p w14:paraId="36C7787C" w14:textId="77777777" w:rsidR="00644E33" w:rsidRDefault="007C333D">
      <w:pPr>
        <w:jc w:val="center"/>
        <w:rPr>
          <w:b/>
          <w:lang w:val="lt-LT"/>
        </w:rPr>
      </w:pPr>
      <w:r>
        <w:rPr>
          <w:b/>
          <w:lang w:val="lt-LT"/>
        </w:rPr>
        <w:t xml:space="preserve"> </w:t>
      </w:r>
    </w:p>
    <w:p w14:paraId="36C7787D" w14:textId="77777777" w:rsidR="00644E33" w:rsidRDefault="007C333D">
      <w:pPr>
        <w:jc w:val="center"/>
        <w:rPr>
          <w:b/>
          <w:lang w:val="lt-LT"/>
        </w:rPr>
      </w:pPr>
      <w:r>
        <w:rPr>
          <w:b/>
          <w:lang w:val="lt-LT"/>
        </w:rPr>
        <w:t xml:space="preserve">1. Maisto produktai ir su maistu besiliečiantys gaminiai ir medžiagos </w:t>
      </w:r>
    </w:p>
    <w:p w14:paraId="36C7787E" w14:textId="77777777" w:rsidR="00644E33" w:rsidRDefault="00644E33">
      <w:pPr>
        <w:rPr>
          <w:b/>
          <w:lang w:val="lt-LT"/>
        </w:rPr>
      </w:pPr>
    </w:p>
    <w:p w14:paraId="36C7787F" w14:textId="77777777" w:rsidR="00644E33" w:rsidRDefault="007C333D">
      <w:pPr>
        <w:spacing w:line="360" w:lineRule="auto"/>
        <w:ind w:firstLine="851"/>
        <w:jc w:val="both"/>
        <w:rPr>
          <w:lang w:val="lt-LT"/>
        </w:rPr>
      </w:pPr>
      <w:bookmarkStart w:id="0" w:name="_Hlk93325971"/>
      <w:r>
        <w:rPr>
          <w:lang w:val="lt-LT"/>
        </w:rPr>
        <w:t xml:space="preserve">Nuo 2024 m. sausio 1 d. iki 2024 m. kovo 31 d. Europos Komisija </w:t>
      </w:r>
      <w:r>
        <w:rPr>
          <w:b/>
          <w:bCs/>
          <w:lang w:val="lt-LT"/>
        </w:rPr>
        <w:t xml:space="preserve">1248 </w:t>
      </w:r>
      <w:r>
        <w:rPr>
          <w:lang w:val="lt-LT"/>
        </w:rPr>
        <w:t xml:space="preserve">kartus informavo Europos Sąjungos (toliau – ES) valstybes nares apie nesaugius maisto produktus (1209) ir su maistu besiliečiančius gaminius ir medžiagas (39). Iš viso ES valstybės narės gavo </w:t>
      </w:r>
      <w:r>
        <w:rPr>
          <w:b/>
          <w:lang w:val="lt-LT"/>
        </w:rPr>
        <w:t xml:space="preserve">303 </w:t>
      </w:r>
      <w:r>
        <w:rPr>
          <w:lang w:val="lt-LT"/>
        </w:rPr>
        <w:t>skubius pranešimus, į kuriuos reikėjo nedelsiant reaguoti,</w:t>
      </w:r>
      <w:r>
        <w:rPr>
          <w:b/>
          <w:lang w:val="lt-LT"/>
        </w:rPr>
        <w:t xml:space="preserve"> 532</w:t>
      </w:r>
      <w:r>
        <w:rPr>
          <w:lang w:val="lt-LT"/>
        </w:rPr>
        <w:t xml:space="preserve"> skubius pranešimus apie rinkos kontrolės metu nustatytus pažeidimus ir </w:t>
      </w:r>
      <w:r>
        <w:rPr>
          <w:b/>
          <w:lang w:val="lt-LT"/>
        </w:rPr>
        <w:t xml:space="preserve">413 </w:t>
      </w:r>
      <w:r>
        <w:rPr>
          <w:lang w:val="lt-LT"/>
        </w:rPr>
        <w:t>skubių pranešimų apie importo kontrolės metu nustatytus pažeidimus.</w:t>
      </w:r>
      <w:bookmarkEnd w:id="0"/>
    </w:p>
    <w:p w14:paraId="36C77880" w14:textId="77777777" w:rsidR="00644E33" w:rsidRDefault="00644E33">
      <w:pPr>
        <w:jc w:val="center"/>
        <w:rPr>
          <w:lang w:val="lt-LT"/>
        </w:rPr>
      </w:pPr>
    </w:p>
    <w:p w14:paraId="36C77881" w14:textId="77777777" w:rsidR="00644E33" w:rsidRDefault="007C333D" w:rsidP="00181DD6">
      <w:pPr>
        <w:jc w:val="center"/>
        <w:rPr>
          <w:b/>
          <w:lang w:val="lt-LT"/>
        </w:rPr>
      </w:pPr>
      <w:r>
        <w:rPr>
          <w:b/>
          <w:lang w:val="lt-LT"/>
        </w:rPr>
        <w:t xml:space="preserve">Skubūs pranešimai apie nesaugius maisto produktus ir su maistu besiliečiančius gaminius ir medžiagas </w:t>
      </w:r>
    </w:p>
    <w:p w14:paraId="36C77882" w14:textId="77777777" w:rsidR="00644E33" w:rsidRDefault="007C333D" w:rsidP="00181DD6">
      <w:pPr>
        <w:jc w:val="center"/>
        <w:rPr>
          <w:b/>
          <w:lang w:val="lt-LT"/>
        </w:rPr>
      </w:pPr>
      <w:r>
        <w:rPr>
          <w:b/>
          <w:lang w:val="lt-LT"/>
        </w:rPr>
        <w:t>(vertinant pagal produktų grupes)</w:t>
      </w:r>
    </w:p>
    <w:tbl>
      <w:tblPr>
        <w:tblW w:w="9747" w:type="dxa"/>
        <w:tblInd w:w="-113" w:type="dxa"/>
        <w:tblLayout w:type="fixed"/>
        <w:tblLook w:val="0000" w:firstRow="0" w:lastRow="0" w:firstColumn="0" w:lastColumn="0" w:noHBand="0" w:noVBand="0"/>
      </w:tblPr>
      <w:tblGrid>
        <w:gridCol w:w="720"/>
        <w:gridCol w:w="2649"/>
        <w:gridCol w:w="1417"/>
        <w:gridCol w:w="709"/>
        <w:gridCol w:w="2835"/>
        <w:gridCol w:w="1417"/>
      </w:tblGrid>
      <w:tr w:rsidR="00644E33" w14:paraId="36C77889"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36C77883" w14:textId="77777777" w:rsidR="00644E33" w:rsidRDefault="007C333D">
            <w:pPr>
              <w:jc w:val="center"/>
            </w:pPr>
            <w:bookmarkStart w:id="1" w:name="OLE_LINK2"/>
            <w:bookmarkEnd w:id="1"/>
            <w:r>
              <w:rPr>
                <w:b/>
                <w:lang w:val="lt-LT"/>
              </w:rPr>
              <w:t>Eil. Nr.</w:t>
            </w:r>
          </w:p>
        </w:tc>
        <w:tc>
          <w:tcPr>
            <w:tcW w:w="2649" w:type="dxa"/>
            <w:tcBorders>
              <w:top w:val="single" w:sz="4" w:space="0" w:color="000000"/>
              <w:left w:val="single" w:sz="4" w:space="0" w:color="000000"/>
              <w:bottom w:val="single" w:sz="4" w:space="0" w:color="000000"/>
              <w:right w:val="single" w:sz="4" w:space="0" w:color="000000"/>
            </w:tcBorders>
            <w:vAlign w:val="center"/>
          </w:tcPr>
          <w:p w14:paraId="36C77884" w14:textId="77777777" w:rsidR="00644E33" w:rsidRDefault="007C333D">
            <w:pPr>
              <w:jc w:val="center"/>
              <w:rPr>
                <w:b/>
                <w:lang w:val="lt-LT"/>
              </w:rPr>
            </w:pPr>
            <w:r>
              <w:rPr>
                <w:b/>
                <w:lang w:val="lt-LT"/>
              </w:rPr>
              <w:t>Produktų grupė</w:t>
            </w:r>
          </w:p>
        </w:tc>
        <w:tc>
          <w:tcPr>
            <w:tcW w:w="1417" w:type="dxa"/>
            <w:tcBorders>
              <w:top w:val="single" w:sz="4" w:space="0" w:color="000000"/>
              <w:left w:val="single" w:sz="4" w:space="0" w:color="000000"/>
              <w:bottom w:val="single" w:sz="4" w:space="0" w:color="000000"/>
              <w:right w:val="single" w:sz="4" w:space="0" w:color="000000"/>
            </w:tcBorders>
            <w:vAlign w:val="center"/>
          </w:tcPr>
          <w:p w14:paraId="36C77885" w14:textId="77777777" w:rsidR="00644E33" w:rsidRDefault="007C333D">
            <w:pPr>
              <w:jc w:val="center"/>
              <w:rPr>
                <w:b/>
                <w:lang w:val="lt-LT"/>
              </w:rPr>
            </w:pPr>
            <w:r>
              <w:rPr>
                <w:b/>
                <w:lang w:val="lt-LT"/>
              </w:rPr>
              <w:t>Pranešimų skaičius</w:t>
            </w:r>
          </w:p>
        </w:tc>
        <w:tc>
          <w:tcPr>
            <w:tcW w:w="709" w:type="dxa"/>
            <w:tcBorders>
              <w:top w:val="single" w:sz="4" w:space="0" w:color="000000"/>
              <w:left w:val="single" w:sz="4" w:space="0" w:color="000000"/>
              <w:bottom w:val="single" w:sz="4" w:space="0" w:color="000000"/>
              <w:right w:val="single" w:sz="4" w:space="0" w:color="000000"/>
            </w:tcBorders>
            <w:vAlign w:val="center"/>
          </w:tcPr>
          <w:p w14:paraId="36C77886" w14:textId="77777777" w:rsidR="00644E33" w:rsidRDefault="007C333D">
            <w:pPr>
              <w:jc w:val="center"/>
              <w:rPr>
                <w:b/>
                <w:lang w:val="lt-LT"/>
              </w:rPr>
            </w:pPr>
            <w:r>
              <w:rPr>
                <w:b/>
                <w:lang w:val="lt-LT"/>
              </w:rPr>
              <w:t>Eil. Nr.</w:t>
            </w:r>
          </w:p>
        </w:tc>
        <w:tc>
          <w:tcPr>
            <w:tcW w:w="2835" w:type="dxa"/>
            <w:tcBorders>
              <w:top w:val="single" w:sz="4" w:space="0" w:color="000000"/>
              <w:left w:val="single" w:sz="4" w:space="0" w:color="000000"/>
              <w:bottom w:val="single" w:sz="4" w:space="0" w:color="000000"/>
              <w:right w:val="single" w:sz="4" w:space="0" w:color="000000"/>
            </w:tcBorders>
            <w:vAlign w:val="center"/>
          </w:tcPr>
          <w:p w14:paraId="36C77887" w14:textId="77777777" w:rsidR="00644E33" w:rsidRDefault="007C333D">
            <w:pPr>
              <w:jc w:val="center"/>
              <w:rPr>
                <w:b/>
                <w:lang w:val="lt-LT"/>
              </w:rPr>
            </w:pPr>
            <w:r>
              <w:rPr>
                <w:b/>
                <w:lang w:val="lt-LT"/>
              </w:rPr>
              <w:t>Produktų grupė</w:t>
            </w:r>
          </w:p>
        </w:tc>
        <w:tc>
          <w:tcPr>
            <w:tcW w:w="1417" w:type="dxa"/>
            <w:tcBorders>
              <w:top w:val="single" w:sz="4" w:space="0" w:color="000000"/>
              <w:left w:val="single" w:sz="4" w:space="0" w:color="000000"/>
              <w:bottom w:val="single" w:sz="4" w:space="0" w:color="000000"/>
              <w:right w:val="single" w:sz="4" w:space="0" w:color="000000"/>
            </w:tcBorders>
            <w:vAlign w:val="center"/>
          </w:tcPr>
          <w:p w14:paraId="36C77888" w14:textId="77777777" w:rsidR="00644E33" w:rsidRDefault="007C333D">
            <w:pPr>
              <w:ind w:right="-18"/>
              <w:jc w:val="center"/>
              <w:rPr>
                <w:b/>
                <w:lang w:val="lt-LT"/>
              </w:rPr>
            </w:pPr>
            <w:r>
              <w:rPr>
                <w:b/>
                <w:lang w:val="lt-LT"/>
              </w:rPr>
              <w:t>Pranešimų skaičius</w:t>
            </w:r>
          </w:p>
        </w:tc>
      </w:tr>
      <w:tr w:rsidR="00644E33" w14:paraId="36C77890"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36C7788A" w14:textId="77777777" w:rsidR="00644E33" w:rsidRDefault="007C333D">
            <w:pPr>
              <w:rPr>
                <w:b/>
                <w:lang w:val="lt-LT"/>
              </w:rPr>
            </w:pPr>
            <w:bookmarkStart w:id="2" w:name="OLE_LINK4"/>
            <w:bookmarkStart w:id="3" w:name="OLE_LINK3"/>
            <w:bookmarkEnd w:id="2"/>
            <w:bookmarkEnd w:id="3"/>
            <w:r>
              <w:rPr>
                <w:b/>
                <w:lang w:val="lt-LT"/>
              </w:rPr>
              <w:t>1.</w:t>
            </w:r>
          </w:p>
        </w:tc>
        <w:tc>
          <w:tcPr>
            <w:tcW w:w="2649" w:type="dxa"/>
            <w:tcBorders>
              <w:top w:val="single" w:sz="4" w:space="0" w:color="000000"/>
              <w:left w:val="single" w:sz="4" w:space="0" w:color="000000"/>
              <w:bottom w:val="single" w:sz="4" w:space="0" w:color="000000"/>
              <w:right w:val="single" w:sz="4" w:space="0" w:color="000000"/>
            </w:tcBorders>
            <w:vAlign w:val="center"/>
          </w:tcPr>
          <w:p w14:paraId="36C7788B" w14:textId="77777777" w:rsidR="00644E33" w:rsidRDefault="007C333D">
            <w:pPr>
              <w:rPr>
                <w:lang w:val="lt-LT"/>
              </w:rPr>
            </w:pPr>
            <w:r>
              <w:rPr>
                <w:lang w:val="lt-LT"/>
              </w:rPr>
              <w:t>Alkoholiniai gėrimai</w:t>
            </w:r>
          </w:p>
        </w:tc>
        <w:tc>
          <w:tcPr>
            <w:tcW w:w="1417" w:type="dxa"/>
            <w:tcBorders>
              <w:top w:val="single" w:sz="4" w:space="0" w:color="000000"/>
              <w:left w:val="single" w:sz="4" w:space="0" w:color="000000"/>
              <w:bottom w:val="single" w:sz="4" w:space="0" w:color="000000"/>
              <w:right w:val="single" w:sz="4" w:space="0" w:color="000000"/>
            </w:tcBorders>
            <w:vAlign w:val="center"/>
          </w:tcPr>
          <w:p w14:paraId="36C7788C" w14:textId="77777777" w:rsidR="00644E33" w:rsidRDefault="007C333D">
            <w:pPr>
              <w:jc w:val="center"/>
              <w:rPr>
                <w:lang w:val="lt-LT"/>
              </w:rPr>
            </w:pPr>
            <w:r>
              <w:rPr>
                <w:lang w:val="lt-LT"/>
              </w:rPr>
              <w:t>5</w:t>
            </w:r>
          </w:p>
        </w:tc>
        <w:tc>
          <w:tcPr>
            <w:tcW w:w="709" w:type="dxa"/>
            <w:tcBorders>
              <w:top w:val="single" w:sz="4" w:space="0" w:color="000000"/>
              <w:left w:val="single" w:sz="4" w:space="0" w:color="000000"/>
              <w:bottom w:val="single" w:sz="4" w:space="0" w:color="000000"/>
              <w:right w:val="single" w:sz="4" w:space="0" w:color="000000"/>
            </w:tcBorders>
            <w:vAlign w:val="center"/>
          </w:tcPr>
          <w:p w14:paraId="36C7788D" w14:textId="77777777" w:rsidR="00644E33" w:rsidRDefault="007C333D">
            <w:pPr>
              <w:rPr>
                <w:b/>
                <w:lang w:val="lt-LT"/>
              </w:rPr>
            </w:pPr>
            <w:r>
              <w:rPr>
                <w:b/>
                <w:lang w:val="lt-LT"/>
              </w:rPr>
              <w:t>14.</w:t>
            </w:r>
          </w:p>
        </w:tc>
        <w:tc>
          <w:tcPr>
            <w:tcW w:w="2835" w:type="dxa"/>
            <w:tcBorders>
              <w:top w:val="single" w:sz="4" w:space="0" w:color="000000"/>
              <w:left w:val="single" w:sz="4" w:space="0" w:color="000000"/>
              <w:bottom w:val="single" w:sz="4" w:space="0" w:color="000000"/>
              <w:right w:val="single" w:sz="4" w:space="0" w:color="000000"/>
            </w:tcBorders>
            <w:vAlign w:val="center"/>
          </w:tcPr>
          <w:p w14:paraId="36C7788E" w14:textId="77777777" w:rsidR="00644E33" w:rsidRDefault="007C333D">
            <w:pPr>
              <w:rPr>
                <w:lang w:val="lt-LT"/>
              </w:rPr>
            </w:pPr>
            <w:r>
              <w:rPr>
                <w:lang w:val="lt-LT"/>
              </w:rPr>
              <w:t>Paukštiena ir jos produktai</w:t>
            </w:r>
          </w:p>
        </w:tc>
        <w:tc>
          <w:tcPr>
            <w:tcW w:w="1417" w:type="dxa"/>
            <w:tcBorders>
              <w:top w:val="single" w:sz="4" w:space="0" w:color="000000"/>
              <w:left w:val="single" w:sz="4" w:space="0" w:color="000000"/>
              <w:bottom w:val="single" w:sz="4" w:space="0" w:color="000000"/>
              <w:right w:val="single" w:sz="4" w:space="0" w:color="000000"/>
            </w:tcBorders>
            <w:vAlign w:val="center"/>
          </w:tcPr>
          <w:p w14:paraId="36C7788F" w14:textId="77777777" w:rsidR="00644E33" w:rsidRDefault="007C333D">
            <w:pPr>
              <w:ind w:right="-18"/>
              <w:jc w:val="center"/>
              <w:rPr>
                <w:lang w:val="lt-LT"/>
              </w:rPr>
            </w:pPr>
            <w:r>
              <w:rPr>
                <w:lang w:val="lt-LT"/>
              </w:rPr>
              <w:t>69</w:t>
            </w:r>
          </w:p>
        </w:tc>
      </w:tr>
      <w:tr w:rsidR="00644E33" w14:paraId="36C77897"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36C77891" w14:textId="77777777" w:rsidR="00644E33" w:rsidRDefault="007C333D">
            <w:pPr>
              <w:rPr>
                <w:b/>
                <w:lang w:val="lt-LT"/>
              </w:rPr>
            </w:pPr>
            <w:r>
              <w:rPr>
                <w:b/>
                <w:lang w:val="lt-LT"/>
              </w:rPr>
              <w:t>2.</w:t>
            </w:r>
          </w:p>
        </w:tc>
        <w:tc>
          <w:tcPr>
            <w:tcW w:w="2649" w:type="dxa"/>
            <w:tcBorders>
              <w:top w:val="single" w:sz="4" w:space="0" w:color="000000"/>
              <w:left w:val="single" w:sz="4" w:space="0" w:color="000000"/>
              <w:bottom w:val="single" w:sz="4" w:space="0" w:color="000000"/>
              <w:right w:val="single" w:sz="4" w:space="0" w:color="000000"/>
            </w:tcBorders>
            <w:vAlign w:val="center"/>
          </w:tcPr>
          <w:p w14:paraId="36C77892" w14:textId="77777777" w:rsidR="00644E33" w:rsidRDefault="007C333D">
            <w:pPr>
              <w:rPr>
                <w:lang w:val="lt-LT"/>
              </w:rPr>
            </w:pPr>
            <w:r>
              <w:rPr>
                <w:lang w:val="lt-LT"/>
              </w:rPr>
              <w:t>Grūdai ir duonos gaminiai</w:t>
            </w:r>
          </w:p>
        </w:tc>
        <w:tc>
          <w:tcPr>
            <w:tcW w:w="1417" w:type="dxa"/>
            <w:tcBorders>
              <w:top w:val="single" w:sz="4" w:space="0" w:color="000000"/>
              <w:left w:val="single" w:sz="4" w:space="0" w:color="000000"/>
              <w:bottom w:val="single" w:sz="4" w:space="0" w:color="000000"/>
              <w:right w:val="single" w:sz="4" w:space="0" w:color="000000"/>
            </w:tcBorders>
            <w:vAlign w:val="center"/>
          </w:tcPr>
          <w:p w14:paraId="36C77893" w14:textId="77777777" w:rsidR="00644E33" w:rsidRDefault="007C333D">
            <w:pPr>
              <w:jc w:val="center"/>
              <w:rPr>
                <w:lang w:val="lt-LT"/>
              </w:rPr>
            </w:pPr>
            <w:r>
              <w:rPr>
                <w:lang w:val="lt-LT"/>
              </w:rPr>
              <w:t>94</w:t>
            </w:r>
          </w:p>
        </w:tc>
        <w:tc>
          <w:tcPr>
            <w:tcW w:w="709" w:type="dxa"/>
            <w:tcBorders>
              <w:top w:val="single" w:sz="4" w:space="0" w:color="000000"/>
              <w:left w:val="single" w:sz="4" w:space="0" w:color="000000"/>
              <w:bottom w:val="single" w:sz="4" w:space="0" w:color="000000"/>
              <w:right w:val="single" w:sz="4" w:space="0" w:color="000000"/>
            </w:tcBorders>
            <w:vAlign w:val="center"/>
          </w:tcPr>
          <w:p w14:paraId="36C77894" w14:textId="77777777" w:rsidR="00644E33" w:rsidRDefault="007C333D">
            <w:pPr>
              <w:rPr>
                <w:b/>
                <w:lang w:val="lt-LT"/>
              </w:rPr>
            </w:pPr>
            <w:r>
              <w:rPr>
                <w:b/>
                <w:lang w:val="lt-LT"/>
              </w:rPr>
              <w:t>15.</w:t>
            </w:r>
          </w:p>
        </w:tc>
        <w:tc>
          <w:tcPr>
            <w:tcW w:w="2835" w:type="dxa"/>
            <w:tcBorders>
              <w:top w:val="single" w:sz="4" w:space="0" w:color="000000"/>
              <w:left w:val="single" w:sz="4" w:space="0" w:color="000000"/>
              <w:bottom w:val="single" w:sz="4" w:space="0" w:color="000000"/>
              <w:right w:val="single" w:sz="4" w:space="0" w:color="000000"/>
            </w:tcBorders>
            <w:vAlign w:val="center"/>
          </w:tcPr>
          <w:p w14:paraId="36C77895" w14:textId="77777777" w:rsidR="00644E33" w:rsidRDefault="007C333D">
            <w:pPr>
              <w:rPr>
                <w:lang w:val="lt-LT"/>
              </w:rPr>
            </w:pPr>
            <w:r>
              <w:rPr>
                <w:lang w:val="lt-LT"/>
              </w:rPr>
              <w:t>Pienas ir jo produktai</w:t>
            </w:r>
          </w:p>
        </w:tc>
        <w:tc>
          <w:tcPr>
            <w:tcW w:w="1417" w:type="dxa"/>
            <w:tcBorders>
              <w:top w:val="single" w:sz="4" w:space="0" w:color="000000"/>
              <w:left w:val="single" w:sz="4" w:space="0" w:color="000000"/>
              <w:bottom w:val="single" w:sz="4" w:space="0" w:color="000000"/>
              <w:right w:val="single" w:sz="4" w:space="0" w:color="000000"/>
            </w:tcBorders>
            <w:vAlign w:val="center"/>
          </w:tcPr>
          <w:p w14:paraId="36C77896" w14:textId="77777777" w:rsidR="00644E33" w:rsidRDefault="007C333D">
            <w:pPr>
              <w:ind w:right="-18"/>
              <w:jc w:val="center"/>
              <w:rPr>
                <w:lang w:val="lt-LT"/>
              </w:rPr>
            </w:pPr>
            <w:r>
              <w:rPr>
                <w:lang w:val="lt-LT"/>
              </w:rPr>
              <w:t>26</w:t>
            </w:r>
          </w:p>
        </w:tc>
      </w:tr>
      <w:tr w:rsidR="00644E33" w14:paraId="36C7789E"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36C77898" w14:textId="77777777" w:rsidR="00644E33" w:rsidRDefault="007C333D">
            <w:pPr>
              <w:rPr>
                <w:b/>
                <w:lang w:val="lt-LT"/>
              </w:rPr>
            </w:pPr>
            <w:r>
              <w:rPr>
                <w:b/>
                <w:lang w:val="lt-LT"/>
              </w:rPr>
              <w:t>3.</w:t>
            </w:r>
          </w:p>
        </w:tc>
        <w:tc>
          <w:tcPr>
            <w:tcW w:w="2649" w:type="dxa"/>
            <w:tcBorders>
              <w:top w:val="single" w:sz="4" w:space="0" w:color="000000"/>
              <w:left w:val="single" w:sz="4" w:space="0" w:color="000000"/>
              <w:bottom w:val="single" w:sz="4" w:space="0" w:color="000000"/>
              <w:right w:val="single" w:sz="4" w:space="0" w:color="000000"/>
            </w:tcBorders>
            <w:vAlign w:val="center"/>
          </w:tcPr>
          <w:p w14:paraId="36C77899" w14:textId="77777777" w:rsidR="00644E33" w:rsidRDefault="007C333D">
            <w:pPr>
              <w:rPr>
                <w:lang w:val="lt-LT"/>
              </w:rPr>
            </w:pPr>
            <w:r>
              <w:rPr>
                <w:lang w:val="lt-LT"/>
              </w:rPr>
              <w:t>Kakava ir jos produktai, kava ir arbata</w:t>
            </w:r>
          </w:p>
        </w:tc>
        <w:tc>
          <w:tcPr>
            <w:tcW w:w="1417" w:type="dxa"/>
            <w:tcBorders>
              <w:top w:val="single" w:sz="4" w:space="0" w:color="000000"/>
              <w:left w:val="single" w:sz="4" w:space="0" w:color="000000"/>
              <w:bottom w:val="single" w:sz="4" w:space="0" w:color="000000"/>
              <w:right w:val="single" w:sz="4" w:space="0" w:color="000000"/>
            </w:tcBorders>
            <w:vAlign w:val="center"/>
          </w:tcPr>
          <w:p w14:paraId="36C7789A" w14:textId="77777777" w:rsidR="00644E33" w:rsidRDefault="007C333D">
            <w:pPr>
              <w:jc w:val="center"/>
              <w:rPr>
                <w:lang w:val="lt-LT"/>
              </w:rPr>
            </w:pPr>
            <w:r>
              <w:rPr>
                <w:lang w:val="lt-LT"/>
              </w:rPr>
              <w:t>25</w:t>
            </w:r>
          </w:p>
        </w:tc>
        <w:tc>
          <w:tcPr>
            <w:tcW w:w="709" w:type="dxa"/>
            <w:tcBorders>
              <w:top w:val="single" w:sz="4" w:space="0" w:color="000000"/>
              <w:left w:val="single" w:sz="4" w:space="0" w:color="000000"/>
              <w:bottom w:val="single" w:sz="4" w:space="0" w:color="000000"/>
              <w:right w:val="single" w:sz="4" w:space="0" w:color="000000"/>
            </w:tcBorders>
            <w:vAlign w:val="center"/>
          </w:tcPr>
          <w:p w14:paraId="36C7789B" w14:textId="77777777" w:rsidR="00644E33" w:rsidRDefault="007C333D">
            <w:pPr>
              <w:rPr>
                <w:b/>
                <w:lang w:val="lt-LT"/>
              </w:rPr>
            </w:pPr>
            <w:r>
              <w:rPr>
                <w:b/>
                <w:lang w:val="lt-LT"/>
              </w:rPr>
              <w:t>16.</w:t>
            </w:r>
          </w:p>
        </w:tc>
        <w:tc>
          <w:tcPr>
            <w:tcW w:w="2835" w:type="dxa"/>
            <w:tcBorders>
              <w:top w:val="single" w:sz="4" w:space="0" w:color="000000"/>
              <w:left w:val="single" w:sz="4" w:space="0" w:color="000000"/>
              <w:bottom w:val="single" w:sz="4" w:space="0" w:color="000000"/>
              <w:right w:val="single" w:sz="4" w:space="0" w:color="000000"/>
            </w:tcBorders>
            <w:vAlign w:val="center"/>
          </w:tcPr>
          <w:p w14:paraId="36C7789C" w14:textId="77777777" w:rsidR="00644E33" w:rsidRDefault="007C333D">
            <w:pPr>
              <w:rPr>
                <w:lang w:val="lt-LT"/>
              </w:rPr>
            </w:pPr>
            <w:r>
              <w:rPr>
                <w:lang w:val="lt-LT"/>
              </w:rPr>
              <w:t>Prieskoniai ir vaistažolės</w:t>
            </w:r>
          </w:p>
        </w:tc>
        <w:tc>
          <w:tcPr>
            <w:tcW w:w="1417" w:type="dxa"/>
            <w:tcBorders>
              <w:top w:val="single" w:sz="4" w:space="0" w:color="000000"/>
              <w:left w:val="single" w:sz="4" w:space="0" w:color="000000"/>
              <w:bottom w:val="single" w:sz="4" w:space="0" w:color="000000"/>
              <w:right w:val="single" w:sz="4" w:space="0" w:color="000000"/>
            </w:tcBorders>
            <w:vAlign w:val="center"/>
          </w:tcPr>
          <w:p w14:paraId="36C7789D" w14:textId="77777777" w:rsidR="00644E33" w:rsidRDefault="007C333D">
            <w:pPr>
              <w:ind w:right="-18"/>
              <w:jc w:val="center"/>
              <w:rPr>
                <w:lang w:val="lt-LT"/>
              </w:rPr>
            </w:pPr>
            <w:r>
              <w:rPr>
                <w:lang w:val="lt-LT"/>
              </w:rPr>
              <w:t>74</w:t>
            </w:r>
          </w:p>
        </w:tc>
      </w:tr>
      <w:tr w:rsidR="00644E33" w14:paraId="36C778A5"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36C7789F" w14:textId="77777777" w:rsidR="00644E33" w:rsidRDefault="007C333D">
            <w:pPr>
              <w:rPr>
                <w:b/>
                <w:lang w:val="lt-LT"/>
              </w:rPr>
            </w:pPr>
            <w:r>
              <w:rPr>
                <w:b/>
                <w:lang w:val="lt-LT"/>
              </w:rPr>
              <w:t>4.</w:t>
            </w:r>
          </w:p>
        </w:tc>
        <w:tc>
          <w:tcPr>
            <w:tcW w:w="2649" w:type="dxa"/>
            <w:tcBorders>
              <w:top w:val="single" w:sz="4" w:space="0" w:color="000000"/>
              <w:left w:val="single" w:sz="4" w:space="0" w:color="000000"/>
              <w:bottom w:val="single" w:sz="4" w:space="0" w:color="000000"/>
              <w:right w:val="single" w:sz="4" w:space="0" w:color="000000"/>
            </w:tcBorders>
            <w:vAlign w:val="center"/>
          </w:tcPr>
          <w:p w14:paraId="36C778A0" w14:textId="77777777" w:rsidR="00644E33" w:rsidRDefault="007C333D">
            <w:pPr>
              <w:rPr>
                <w:lang w:val="lt-LT"/>
              </w:rPr>
            </w:pPr>
            <w:r>
              <w:rPr>
                <w:lang w:val="lt-LT"/>
              </w:rPr>
              <w:t>Kiaušiniai ir jų gaminiai</w:t>
            </w:r>
          </w:p>
        </w:tc>
        <w:tc>
          <w:tcPr>
            <w:tcW w:w="1417" w:type="dxa"/>
            <w:tcBorders>
              <w:top w:val="single" w:sz="4" w:space="0" w:color="000000"/>
              <w:left w:val="single" w:sz="4" w:space="0" w:color="000000"/>
              <w:bottom w:val="single" w:sz="4" w:space="0" w:color="000000"/>
              <w:right w:val="single" w:sz="4" w:space="0" w:color="000000"/>
            </w:tcBorders>
            <w:vAlign w:val="center"/>
          </w:tcPr>
          <w:p w14:paraId="36C778A1" w14:textId="77777777" w:rsidR="00644E33" w:rsidRDefault="007C333D">
            <w:pPr>
              <w:jc w:val="center"/>
              <w:rPr>
                <w:lang w:val="lt-LT"/>
              </w:rPr>
            </w:pPr>
            <w:r>
              <w:rPr>
                <w:lang w:val="lt-LT"/>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36C778A2" w14:textId="77777777" w:rsidR="00644E33" w:rsidRDefault="007C333D">
            <w:pPr>
              <w:rPr>
                <w:b/>
                <w:lang w:val="lt-LT"/>
              </w:rPr>
            </w:pPr>
            <w:r>
              <w:rPr>
                <w:b/>
                <w:lang w:val="lt-LT"/>
              </w:rPr>
              <w:t>17.</w:t>
            </w:r>
          </w:p>
        </w:tc>
        <w:tc>
          <w:tcPr>
            <w:tcW w:w="2835" w:type="dxa"/>
            <w:tcBorders>
              <w:top w:val="single" w:sz="4" w:space="0" w:color="000000"/>
              <w:left w:val="single" w:sz="4" w:space="0" w:color="000000"/>
              <w:bottom w:val="single" w:sz="4" w:space="0" w:color="000000"/>
              <w:right w:val="single" w:sz="4" w:space="0" w:color="000000"/>
            </w:tcBorders>
            <w:vAlign w:val="center"/>
          </w:tcPr>
          <w:p w14:paraId="36C778A3" w14:textId="77777777" w:rsidR="00644E33" w:rsidRDefault="007C333D">
            <w:pPr>
              <w:rPr>
                <w:lang w:val="lt-LT"/>
              </w:rPr>
            </w:pPr>
            <w:r>
              <w:rPr>
                <w:lang w:val="lt-LT"/>
              </w:rPr>
              <w:t>Riebalai ir aliejai</w:t>
            </w:r>
          </w:p>
        </w:tc>
        <w:tc>
          <w:tcPr>
            <w:tcW w:w="1417" w:type="dxa"/>
            <w:tcBorders>
              <w:top w:val="single" w:sz="4" w:space="0" w:color="000000"/>
              <w:left w:val="single" w:sz="4" w:space="0" w:color="000000"/>
              <w:bottom w:val="single" w:sz="4" w:space="0" w:color="000000"/>
              <w:right w:val="single" w:sz="4" w:space="0" w:color="000000"/>
            </w:tcBorders>
            <w:vAlign w:val="center"/>
          </w:tcPr>
          <w:p w14:paraId="36C778A4" w14:textId="77777777" w:rsidR="00644E33" w:rsidRDefault="007C333D">
            <w:pPr>
              <w:ind w:right="-18"/>
              <w:jc w:val="center"/>
              <w:rPr>
                <w:lang w:val="lt-LT"/>
              </w:rPr>
            </w:pPr>
            <w:r>
              <w:rPr>
                <w:lang w:val="lt-LT"/>
              </w:rPr>
              <w:t>11</w:t>
            </w:r>
          </w:p>
        </w:tc>
      </w:tr>
      <w:tr w:rsidR="00644E33" w14:paraId="36C778AC"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36C778A6" w14:textId="77777777" w:rsidR="00644E33" w:rsidRDefault="007C333D">
            <w:pPr>
              <w:rPr>
                <w:b/>
                <w:lang w:val="lt-LT"/>
              </w:rPr>
            </w:pPr>
            <w:r>
              <w:rPr>
                <w:b/>
                <w:lang w:val="lt-LT"/>
              </w:rPr>
              <w:t>5.</w:t>
            </w:r>
          </w:p>
        </w:tc>
        <w:tc>
          <w:tcPr>
            <w:tcW w:w="2649" w:type="dxa"/>
            <w:tcBorders>
              <w:top w:val="single" w:sz="4" w:space="0" w:color="000000"/>
              <w:left w:val="single" w:sz="4" w:space="0" w:color="000000"/>
              <w:bottom w:val="single" w:sz="4" w:space="0" w:color="000000"/>
              <w:right w:val="single" w:sz="4" w:space="0" w:color="000000"/>
            </w:tcBorders>
            <w:vAlign w:val="center"/>
          </w:tcPr>
          <w:p w14:paraId="36C778A7" w14:textId="77777777" w:rsidR="00644E33" w:rsidRDefault="007C333D">
            <w:pPr>
              <w:rPr>
                <w:lang w:val="lt-LT"/>
              </w:rPr>
            </w:pPr>
            <w:r>
              <w:rPr>
                <w:lang w:val="lt-LT"/>
              </w:rPr>
              <w:t>Kiti maisto produktai</w:t>
            </w:r>
          </w:p>
        </w:tc>
        <w:tc>
          <w:tcPr>
            <w:tcW w:w="1417" w:type="dxa"/>
            <w:tcBorders>
              <w:top w:val="single" w:sz="4" w:space="0" w:color="000000"/>
              <w:left w:val="single" w:sz="4" w:space="0" w:color="000000"/>
              <w:bottom w:val="single" w:sz="4" w:space="0" w:color="000000"/>
              <w:right w:val="single" w:sz="4" w:space="0" w:color="000000"/>
            </w:tcBorders>
            <w:vAlign w:val="center"/>
          </w:tcPr>
          <w:p w14:paraId="36C778A8" w14:textId="77777777" w:rsidR="00644E33" w:rsidRDefault="007C333D">
            <w:pPr>
              <w:jc w:val="center"/>
              <w:rPr>
                <w:lang w:val="lt-LT"/>
              </w:rPr>
            </w:pPr>
            <w:r>
              <w:rPr>
                <w:lang w:val="lt-LT"/>
              </w:rPr>
              <w:t>56</w:t>
            </w:r>
          </w:p>
        </w:tc>
        <w:tc>
          <w:tcPr>
            <w:tcW w:w="709" w:type="dxa"/>
            <w:tcBorders>
              <w:top w:val="single" w:sz="4" w:space="0" w:color="000000"/>
              <w:left w:val="single" w:sz="4" w:space="0" w:color="000000"/>
              <w:bottom w:val="single" w:sz="4" w:space="0" w:color="000000"/>
              <w:right w:val="single" w:sz="4" w:space="0" w:color="000000"/>
            </w:tcBorders>
            <w:vAlign w:val="center"/>
          </w:tcPr>
          <w:p w14:paraId="36C778A9" w14:textId="77777777" w:rsidR="00644E33" w:rsidRDefault="007C333D">
            <w:pPr>
              <w:rPr>
                <w:b/>
                <w:lang w:val="lt-LT"/>
              </w:rPr>
            </w:pPr>
            <w:r>
              <w:rPr>
                <w:b/>
                <w:lang w:val="lt-LT"/>
              </w:rPr>
              <w:t>18.</w:t>
            </w:r>
          </w:p>
        </w:tc>
        <w:tc>
          <w:tcPr>
            <w:tcW w:w="2835" w:type="dxa"/>
            <w:tcBorders>
              <w:top w:val="single" w:sz="4" w:space="0" w:color="000000"/>
              <w:left w:val="single" w:sz="4" w:space="0" w:color="000000"/>
              <w:bottom w:val="single" w:sz="4" w:space="0" w:color="000000"/>
              <w:right w:val="single" w:sz="4" w:space="0" w:color="000000"/>
            </w:tcBorders>
            <w:vAlign w:val="center"/>
          </w:tcPr>
          <w:p w14:paraId="36C778AA" w14:textId="77777777" w:rsidR="00644E33" w:rsidRPr="009239F8" w:rsidRDefault="007C333D">
            <w:pPr>
              <w:rPr>
                <w:lang w:val="de-DE"/>
              </w:rPr>
            </w:pPr>
            <w:r>
              <w:rPr>
                <w:lang w:val="lt-LT"/>
              </w:rPr>
              <w:t>Riešutai ir jų produktai, sėklos</w:t>
            </w:r>
          </w:p>
        </w:tc>
        <w:tc>
          <w:tcPr>
            <w:tcW w:w="1417" w:type="dxa"/>
            <w:tcBorders>
              <w:top w:val="single" w:sz="4" w:space="0" w:color="000000"/>
              <w:left w:val="single" w:sz="4" w:space="0" w:color="000000"/>
              <w:bottom w:val="single" w:sz="4" w:space="0" w:color="000000"/>
              <w:right w:val="single" w:sz="4" w:space="0" w:color="000000"/>
            </w:tcBorders>
            <w:vAlign w:val="center"/>
          </w:tcPr>
          <w:p w14:paraId="36C778AB" w14:textId="77777777" w:rsidR="00644E33" w:rsidRDefault="007C333D">
            <w:pPr>
              <w:ind w:right="-18"/>
              <w:jc w:val="center"/>
              <w:rPr>
                <w:lang w:val="lt-LT"/>
              </w:rPr>
            </w:pPr>
            <w:r>
              <w:rPr>
                <w:lang w:val="lt-LT"/>
              </w:rPr>
              <w:t>173</w:t>
            </w:r>
          </w:p>
        </w:tc>
      </w:tr>
      <w:tr w:rsidR="00644E33" w14:paraId="36C778B3"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36C778AD" w14:textId="77777777" w:rsidR="00644E33" w:rsidRDefault="007C333D">
            <w:pPr>
              <w:rPr>
                <w:b/>
                <w:lang w:val="lt-LT"/>
              </w:rPr>
            </w:pPr>
            <w:r>
              <w:rPr>
                <w:b/>
                <w:lang w:val="lt-LT"/>
              </w:rPr>
              <w:t>6.</w:t>
            </w:r>
          </w:p>
        </w:tc>
        <w:tc>
          <w:tcPr>
            <w:tcW w:w="2649" w:type="dxa"/>
            <w:tcBorders>
              <w:top w:val="single" w:sz="4" w:space="0" w:color="000000"/>
              <w:left w:val="single" w:sz="4" w:space="0" w:color="000000"/>
              <w:bottom w:val="single" w:sz="4" w:space="0" w:color="000000"/>
              <w:right w:val="single" w:sz="4" w:space="0" w:color="000000"/>
            </w:tcBorders>
            <w:vAlign w:val="center"/>
          </w:tcPr>
          <w:p w14:paraId="36C778AE" w14:textId="77777777" w:rsidR="00644E33" w:rsidRDefault="007C333D">
            <w:pPr>
              <w:rPr>
                <w:lang w:val="lt-LT"/>
              </w:rPr>
            </w:pPr>
            <w:r>
              <w:rPr>
                <w:lang w:val="lt-LT"/>
              </w:rPr>
              <w:t>Konditerija</w:t>
            </w:r>
          </w:p>
        </w:tc>
        <w:tc>
          <w:tcPr>
            <w:tcW w:w="1417" w:type="dxa"/>
            <w:tcBorders>
              <w:top w:val="single" w:sz="4" w:space="0" w:color="000000"/>
              <w:left w:val="single" w:sz="4" w:space="0" w:color="000000"/>
              <w:bottom w:val="single" w:sz="4" w:space="0" w:color="000000"/>
              <w:right w:val="single" w:sz="4" w:space="0" w:color="000000"/>
            </w:tcBorders>
            <w:vAlign w:val="center"/>
          </w:tcPr>
          <w:p w14:paraId="36C778AF" w14:textId="77777777" w:rsidR="00644E33" w:rsidRDefault="007C333D">
            <w:pPr>
              <w:jc w:val="center"/>
              <w:rPr>
                <w:lang w:val="lt-LT"/>
              </w:rPr>
            </w:pPr>
            <w:r>
              <w:rPr>
                <w:lang w:val="lt-LT"/>
              </w:rPr>
              <w:t>38</w:t>
            </w:r>
          </w:p>
        </w:tc>
        <w:tc>
          <w:tcPr>
            <w:tcW w:w="709" w:type="dxa"/>
            <w:tcBorders>
              <w:top w:val="single" w:sz="4" w:space="0" w:color="000000"/>
              <w:left w:val="single" w:sz="4" w:space="0" w:color="000000"/>
              <w:bottom w:val="single" w:sz="4" w:space="0" w:color="000000"/>
              <w:right w:val="single" w:sz="4" w:space="0" w:color="000000"/>
            </w:tcBorders>
            <w:vAlign w:val="center"/>
          </w:tcPr>
          <w:p w14:paraId="36C778B0" w14:textId="77777777" w:rsidR="00644E33" w:rsidRDefault="007C333D">
            <w:pPr>
              <w:rPr>
                <w:b/>
                <w:lang w:val="lt-LT"/>
              </w:rPr>
            </w:pPr>
            <w:r>
              <w:rPr>
                <w:b/>
                <w:lang w:val="lt-LT"/>
              </w:rPr>
              <w:t>19.</w:t>
            </w:r>
          </w:p>
        </w:tc>
        <w:tc>
          <w:tcPr>
            <w:tcW w:w="2835" w:type="dxa"/>
            <w:tcBorders>
              <w:top w:val="single" w:sz="4" w:space="0" w:color="000000"/>
              <w:left w:val="single" w:sz="4" w:space="0" w:color="000000"/>
              <w:bottom w:val="single" w:sz="4" w:space="0" w:color="000000"/>
              <w:right w:val="single" w:sz="4" w:space="0" w:color="000000"/>
            </w:tcBorders>
            <w:vAlign w:val="center"/>
          </w:tcPr>
          <w:p w14:paraId="36C778B1" w14:textId="77777777" w:rsidR="00644E33" w:rsidRDefault="007C333D">
            <w:pPr>
              <w:rPr>
                <w:lang w:val="lt-LT"/>
              </w:rPr>
            </w:pPr>
            <w:r>
              <w:rPr>
                <w:lang w:val="lt-LT"/>
              </w:rPr>
              <w:t>Specialiojo maisto produktai</w:t>
            </w:r>
          </w:p>
        </w:tc>
        <w:tc>
          <w:tcPr>
            <w:tcW w:w="1417" w:type="dxa"/>
            <w:tcBorders>
              <w:top w:val="single" w:sz="4" w:space="0" w:color="000000"/>
              <w:left w:val="single" w:sz="4" w:space="0" w:color="000000"/>
              <w:bottom w:val="single" w:sz="4" w:space="0" w:color="000000"/>
              <w:right w:val="single" w:sz="4" w:space="0" w:color="000000"/>
            </w:tcBorders>
            <w:vAlign w:val="center"/>
          </w:tcPr>
          <w:p w14:paraId="36C778B2" w14:textId="77777777" w:rsidR="00644E33" w:rsidRDefault="007C333D">
            <w:pPr>
              <w:ind w:right="-18"/>
              <w:jc w:val="center"/>
              <w:rPr>
                <w:lang w:val="lt-LT"/>
              </w:rPr>
            </w:pPr>
            <w:r>
              <w:rPr>
                <w:lang w:val="lt-LT"/>
              </w:rPr>
              <w:t>101</w:t>
            </w:r>
          </w:p>
        </w:tc>
      </w:tr>
      <w:tr w:rsidR="00644E33" w14:paraId="36C778BA"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36C778B4" w14:textId="77777777" w:rsidR="00644E33" w:rsidRDefault="007C333D">
            <w:pPr>
              <w:rPr>
                <w:b/>
                <w:lang w:val="lt-LT"/>
              </w:rPr>
            </w:pPr>
            <w:r>
              <w:rPr>
                <w:b/>
                <w:lang w:val="lt-LT"/>
              </w:rPr>
              <w:t>7.</w:t>
            </w:r>
          </w:p>
        </w:tc>
        <w:tc>
          <w:tcPr>
            <w:tcW w:w="2649" w:type="dxa"/>
            <w:tcBorders>
              <w:top w:val="single" w:sz="4" w:space="0" w:color="000000"/>
              <w:left w:val="single" w:sz="4" w:space="0" w:color="000000"/>
              <w:bottom w:val="single" w:sz="4" w:space="0" w:color="000000"/>
              <w:right w:val="single" w:sz="4" w:space="0" w:color="000000"/>
            </w:tcBorders>
            <w:vAlign w:val="center"/>
          </w:tcPr>
          <w:p w14:paraId="36C778B5" w14:textId="77777777" w:rsidR="00644E33" w:rsidRDefault="007C333D">
            <w:pPr>
              <w:rPr>
                <w:lang w:val="lt-LT"/>
              </w:rPr>
            </w:pPr>
            <w:r>
              <w:rPr>
                <w:lang w:val="lt-LT"/>
              </w:rPr>
              <w:t>Ledai ir desertai</w:t>
            </w:r>
          </w:p>
        </w:tc>
        <w:tc>
          <w:tcPr>
            <w:tcW w:w="1417" w:type="dxa"/>
            <w:tcBorders>
              <w:top w:val="single" w:sz="4" w:space="0" w:color="000000"/>
              <w:left w:val="single" w:sz="4" w:space="0" w:color="000000"/>
              <w:bottom w:val="single" w:sz="4" w:space="0" w:color="000000"/>
              <w:right w:val="single" w:sz="4" w:space="0" w:color="000000"/>
            </w:tcBorders>
            <w:vAlign w:val="center"/>
          </w:tcPr>
          <w:p w14:paraId="36C778B6" w14:textId="77777777" w:rsidR="00644E33" w:rsidRDefault="007C333D">
            <w:pPr>
              <w:jc w:val="center"/>
              <w:rPr>
                <w:lang w:val="lt-LT"/>
              </w:rPr>
            </w:pPr>
            <w:r>
              <w:rPr>
                <w:lang w:val="lt-LT"/>
              </w:rPr>
              <w:t>5</w:t>
            </w:r>
          </w:p>
        </w:tc>
        <w:tc>
          <w:tcPr>
            <w:tcW w:w="709" w:type="dxa"/>
            <w:tcBorders>
              <w:top w:val="single" w:sz="4" w:space="0" w:color="000000"/>
              <w:left w:val="single" w:sz="4" w:space="0" w:color="000000"/>
              <w:bottom w:val="single" w:sz="4" w:space="0" w:color="000000"/>
              <w:right w:val="single" w:sz="4" w:space="0" w:color="000000"/>
            </w:tcBorders>
            <w:vAlign w:val="center"/>
          </w:tcPr>
          <w:p w14:paraId="36C778B7" w14:textId="77777777" w:rsidR="00644E33" w:rsidRDefault="007C333D">
            <w:pPr>
              <w:rPr>
                <w:b/>
                <w:lang w:val="lt-LT"/>
              </w:rPr>
            </w:pPr>
            <w:r>
              <w:rPr>
                <w:b/>
                <w:lang w:val="lt-LT"/>
              </w:rPr>
              <w:t>20.</w:t>
            </w:r>
          </w:p>
        </w:tc>
        <w:tc>
          <w:tcPr>
            <w:tcW w:w="2835" w:type="dxa"/>
            <w:tcBorders>
              <w:top w:val="single" w:sz="4" w:space="0" w:color="000000"/>
              <w:left w:val="single" w:sz="4" w:space="0" w:color="000000"/>
              <w:bottom w:val="single" w:sz="4" w:space="0" w:color="000000"/>
              <w:right w:val="single" w:sz="4" w:space="0" w:color="000000"/>
            </w:tcBorders>
            <w:vAlign w:val="center"/>
          </w:tcPr>
          <w:p w14:paraId="36C778B8" w14:textId="77777777" w:rsidR="00644E33" w:rsidRDefault="007C333D">
            <w:pPr>
              <w:rPr>
                <w:lang w:val="lt-LT"/>
              </w:rPr>
            </w:pPr>
            <w:r>
              <w:rPr>
                <w:lang w:val="lt-LT"/>
              </w:rPr>
              <w:t>Sriubos, sultiniai ir padažai</w:t>
            </w:r>
          </w:p>
        </w:tc>
        <w:tc>
          <w:tcPr>
            <w:tcW w:w="1417" w:type="dxa"/>
            <w:tcBorders>
              <w:top w:val="single" w:sz="4" w:space="0" w:color="000000"/>
              <w:left w:val="single" w:sz="4" w:space="0" w:color="000000"/>
              <w:bottom w:val="single" w:sz="4" w:space="0" w:color="000000"/>
              <w:right w:val="single" w:sz="4" w:space="0" w:color="000000"/>
            </w:tcBorders>
            <w:vAlign w:val="center"/>
          </w:tcPr>
          <w:p w14:paraId="36C778B9" w14:textId="77777777" w:rsidR="00644E33" w:rsidRDefault="007C333D">
            <w:pPr>
              <w:ind w:right="-18"/>
              <w:jc w:val="center"/>
              <w:rPr>
                <w:lang w:val="lt-LT"/>
              </w:rPr>
            </w:pPr>
            <w:r>
              <w:rPr>
                <w:lang w:val="lt-LT"/>
              </w:rPr>
              <w:t>17</w:t>
            </w:r>
          </w:p>
        </w:tc>
      </w:tr>
      <w:tr w:rsidR="00644E33" w14:paraId="36C778C1"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36C778BB" w14:textId="77777777" w:rsidR="00644E33" w:rsidRDefault="007C333D">
            <w:pPr>
              <w:rPr>
                <w:b/>
                <w:lang w:val="lt-LT"/>
              </w:rPr>
            </w:pPr>
            <w:r>
              <w:rPr>
                <w:b/>
                <w:lang w:val="lt-LT"/>
              </w:rPr>
              <w:t>8.</w:t>
            </w:r>
          </w:p>
        </w:tc>
        <w:tc>
          <w:tcPr>
            <w:tcW w:w="2649" w:type="dxa"/>
            <w:tcBorders>
              <w:top w:val="single" w:sz="4" w:space="0" w:color="000000"/>
              <w:left w:val="single" w:sz="4" w:space="0" w:color="000000"/>
              <w:bottom w:val="single" w:sz="4" w:space="0" w:color="000000"/>
              <w:right w:val="single" w:sz="4" w:space="0" w:color="000000"/>
            </w:tcBorders>
            <w:vAlign w:val="center"/>
          </w:tcPr>
          <w:p w14:paraId="36C778BC" w14:textId="77777777" w:rsidR="00644E33" w:rsidRDefault="007C333D">
            <w:pPr>
              <w:rPr>
                <w:lang w:val="lt-LT"/>
              </w:rPr>
            </w:pPr>
            <w:r>
              <w:rPr>
                <w:lang w:val="lt-LT"/>
              </w:rPr>
              <w:t>Maisto priedai, aromato ir skonio stiprikliai</w:t>
            </w:r>
          </w:p>
        </w:tc>
        <w:tc>
          <w:tcPr>
            <w:tcW w:w="1417" w:type="dxa"/>
            <w:tcBorders>
              <w:top w:val="single" w:sz="4" w:space="0" w:color="000000"/>
              <w:left w:val="single" w:sz="4" w:space="0" w:color="000000"/>
              <w:bottom w:val="single" w:sz="4" w:space="0" w:color="000000"/>
              <w:right w:val="single" w:sz="4" w:space="0" w:color="000000"/>
            </w:tcBorders>
            <w:vAlign w:val="center"/>
          </w:tcPr>
          <w:p w14:paraId="36C778BD" w14:textId="77777777" w:rsidR="00644E33" w:rsidRDefault="007C333D">
            <w:pPr>
              <w:jc w:val="center"/>
              <w:rPr>
                <w:lang w:val="lt-LT"/>
              </w:rPr>
            </w:pPr>
            <w:r>
              <w:rPr>
                <w:lang w:val="lt-LT"/>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6C778BE" w14:textId="77777777" w:rsidR="00644E33" w:rsidRDefault="007C333D">
            <w:pPr>
              <w:rPr>
                <w:b/>
                <w:lang w:val="lt-LT"/>
              </w:rPr>
            </w:pPr>
            <w:r>
              <w:rPr>
                <w:b/>
                <w:lang w:val="lt-LT"/>
              </w:rPr>
              <w:t>21.</w:t>
            </w:r>
          </w:p>
        </w:tc>
        <w:tc>
          <w:tcPr>
            <w:tcW w:w="2835" w:type="dxa"/>
            <w:tcBorders>
              <w:top w:val="single" w:sz="4" w:space="0" w:color="000000"/>
              <w:left w:val="single" w:sz="4" w:space="0" w:color="000000"/>
              <w:bottom w:val="single" w:sz="4" w:space="0" w:color="000000"/>
              <w:right w:val="single" w:sz="4" w:space="0" w:color="000000"/>
            </w:tcBorders>
            <w:vAlign w:val="center"/>
          </w:tcPr>
          <w:p w14:paraId="36C778BF" w14:textId="77777777" w:rsidR="00644E33" w:rsidRDefault="007C333D">
            <w:pPr>
              <w:rPr>
                <w:lang w:val="lt-LT"/>
              </w:rPr>
            </w:pPr>
            <w:r>
              <w:rPr>
                <w:lang w:val="lt-LT"/>
              </w:rPr>
              <w:t>Su maistu besiliečiantys gaminiai ir medžiagos</w:t>
            </w:r>
          </w:p>
        </w:tc>
        <w:tc>
          <w:tcPr>
            <w:tcW w:w="1417" w:type="dxa"/>
            <w:tcBorders>
              <w:top w:val="single" w:sz="4" w:space="0" w:color="000000"/>
              <w:left w:val="single" w:sz="4" w:space="0" w:color="000000"/>
              <w:bottom w:val="single" w:sz="4" w:space="0" w:color="000000"/>
              <w:right w:val="single" w:sz="4" w:space="0" w:color="000000"/>
            </w:tcBorders>
            <w:vAlign w:val="center"/>
          </w:tcPr>
          <w:p w14:paraId="36C778C0" w14:textId="77777777" w:rsidR="00644E33" w:rsidRDefault="007C333D">
            <w:pPr>
              <w:ind w:right="-18"/>
              <w:jc w:val="center"/>
              <w:rPr>
                <w:lang w:val="lt-LT"/>
              </w:rPr>
            </w:pPr>
            <w:r>
              <w:rPr>
                <w:lang w:val="lt-LT"/>
              </w:rPr>
              <w:t>39</w:t>
            </w:r>
          </w:p>
        </w:tc>
      </w:tr>
      <w:tr w:rsidR="00644E33" w14:paraId="36C778C8"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36C778C2" w14:textId="77777777" w:rsidR="00644E33" w:rsidRDefault="007C333D">
            <w:pPr>
              <w:rPr>
                <w:b/>
                <w:lang w:val="lt-LT"/>
              </w:rPr>
            </w:pPr>
            <w:r>
              <w:rPr>
                <w:b/>
                <w:lang w:val="lt-LT"/>
              </w:rPr>
              <w:t>9.</w:t>
            </w:r>
          </w:p>
        </w:tc>
        <w:tc>
          <w:tcPr>
            <w:tcW w:w="2649" w:type="dxa"/>
            <w:tcBorders>
              <w:top w:val="single" w:sz="4" w:space="0" w:color="000000"/>
              <w:left w:val="single" w:sz="4" w:space="0" w:color="000000"/>
              <w:bottom w:val="single" w:sz="4" w:space="0" w:color="000000"/>
              <w:right w:val="single" w:sz="4" w:space="0" w:color="000000"/>
            </w:tcBorders>
            <w:vAlign w:val="center"/>
          </w:tcPr>
          <w:p w14:paraId="36C778C3" w14:textId="77777777" w:rsidR="00644E33" w:rsidRDefault="007C333D">
            <w:pPr>
              <w:rPr>
                <w:lang w:val="lt-LT"/>
              </w:rPr>
            </w:pPr>
            <w:r>
              <w:rPr>
                <w:lang w:val="lt-LT"/>
              </w:rPr>
              <w:t>Medus ir jo gaminiai</w:t>
            </w:r>
          </w:p>
        </w:tc>
        <w:tc>
          <w:tcPr>
            <w:tcW w:w="1417" w:type="dxa"/>
            <w:tcBorders>
              <w:top w:val="single" w:sz="4" w:space="0" w:color="000000"/>
              <w:left w:val="single" w:sz="4" w:space="0" w:color="000000"/>
              <w:bottom w:val="single" w:sz="4" w:space="0" w:color="000000"/>
              <w:right w:val="single" w:sz="4" w:space="0" w:color="000000"/>
            </w:tcBorders>
            <w:vAlign w:val="center"/>
          </w:tcPr>
          <w:p w14:paraId="36C778C4" w14:textId="77777777" w:rsidR="00644E33" w:rsidRDefault="007C333D">
            <w:pPr>
              <w:jc w:val="center"/>
              <w:rPr>
                <w:lang w:val="lt-LT"/>
              </w:rPr>
            </w:pPr>
            <w:r>
              <w:rPr>
                <w:lang w:val="lt-LT"/>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6C778C5" w14:textId="77777777" w:rsidR="00644E33" w:rsidRDefault="007C333D">
            <w:pPr>
              <w:rPr>
                <w:b/>
                <w:lang w:val="lt-LT"/>
              </w:rPr>
            </w:pPr>
            <w:r>
              <w:rPr>
                <w:b/>
                <w:lang w:val="lt-LT"/>
              </w:rPr>
              <w:t>22.</w:t>
            </w:r>
          </w:p>
        </w:tc>
        <w:tc>
          <w:tcPr>
            <w:tcW w:w="2835" w:type="dxa"/>
            <w:tcBorders>
              <w:top w:val="single" w:sz="4" w:space="0" w:color="000000"/>
              <w:left w:val="single" w:sz="4" w:space="0" w:color="000000"/>
              <w:bottom w:val="single" w:sz="4" w:space="0" w:color="000000"/>
              <w:right w:val="single" w:sz="4" w:space="0" w:color="000000"/>
            </w:tcBorders>
            <w:vAlign w:val="center"/>
          </w:tcPr>
          <w:p w14:paraId="36C778C6" w14:textId="77777777" w:rsidR="00644E33" w:rsidRDefault="007C333D">
            <w:pPr>
              <w:rPr>
                <w:lang w:val="lt-LT"/>
              </w:rPr>
            </w:pPr>
            <w:r>
              <w:rPr>
                <w:lang w:val="lt-LT"/>
              </w:rPr>
              <w:t>Vaisiai ir daržovės</w:t>
            </w:r>
          </w:p>
        </w:tc>
        <w:tc>
          <w:tcPr>
            <w:tcW w:w="1417" w:type="dxa"/>
            <w:tcBorders>
              <w:top w:val="single" w:sz="4" w:space="0" w:color="000000"/>
              <w:left w:val="single" w:sz="4" w:space="0" w:color="000000"/>
              <w:bottom w:val="single" w:sz="4" w:space="0" w:color="000000"/>
              <w:right w:val="single" w:sz="4" w:space="0" w:color="000000"/>
            </w:tcBorders>
            <w:vAlign w:val="center"/>
          </w:tcPr>
          <w:p w14:paraId="36C778C7" w14:textId="77777777" w:rsidR="00644E33" w:rsidRDefault="007C333D">
            <w:pPr>
              <w:ind w:right="-18"/>
              <w:jc w:val="center"/>
              <w:rPr>
                <w:lang w:val="lt-LT"/>
              </w:rPr>
            </w:pPr>
            <w:r>
              <w:rPr>
                <w:lang w:val="lt-LT"/>
              </w:rPr>
              <w:t>259</w:t>
            </w:r>
          </w:p>
        </w:tc>
      </w:tr>
      <w:tr w:rsidR="00644E33" w14:paraId="36C778CF"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36C778C9" w14:textId="77777777" w:rsidR="00644E33" w:rsidRDefault="007C333D">
            <w:pPr>
              <w:rPr>
                <w:b/>
                <w:lang w:val="lt-LT"/>
              </w:rPr>
            </w:pPr>
            <w:r>
              <w:rPr>
                <w:b/>
                <w:lang w:val="lt-LT"/>
              </w:rPr>
              <w:t>10.</w:t>
            </w:r>
          </w:p>
        </w:tc>
        <w:tc>
          <w:tcPr>
            <w:tcW w:w="2649" w:type="dxa"/>
            <w:tcBorders>
              <w:top w:val="single" w:sz="4" w:space="0" w:color="000000"/>
              <w:left w:val="single" w:sz="4" w:space="0" w:color="000000"/>
              <w:bottom w:val="single" w:sz="4" w:space="0" w:color="000000"/>
              <w:right w:val="single" w:sz="4" w:space="0" w:color="000000"/>
            </w:tcBorders>
            <w:vAlign w:val="center"/>
          </w:tcPr>
          <w:p w14:paraId="36C778CA" w14:textId="77777777" w:rsidR="00644E33" w:rsidRDefault="007C333D">
            <w:r>
              <w:rPr>
                <w:lang w:val="lt-LT"/>
              </w:rPr>
              <w:t xml:space="preserve">Mėsa ir jos produktai </w:t>
            </w:r>
          </w:p>
        </w:tc>
        <w:tc>
          <w:tcPr>
            <w:tcW w:w="1417" w:type="dxa"/>
            <w:tcBorders>
              <w:top w:val="single" w:sz="4" w:space="0" w:color="000000"/>
              <w:left w:val="single" w:sz="4" w:space="0" w:color="000000"/>
              <w:bottom w:val="single" w:sz="4" w:space="0" w:color="000000"/>
              <w:right w:val="single" w:sz="4" w:space="0" w:color="000000"/>
            </w:tcBorders>
            <w:vAlign w:val="center"/>
          </w:tcPr>
          <w:p w14:paraId="36C778CB" w14:textId="77777777" w:rsidR="00644E33" w:rsidRDefault="007C333D">
            <w:pPr>
              <w:jc w:val="center"/>
              <w:rPr>
                <w:lang w:val="lt-LT"/>
              </w:rPr>
            </w:pPr>
            <w:r>
              <w:rPr>
                <w:lang w:val="lt-LT"/>
              </w:rPr>
              <w:t>50</w:t>
            </w:r>
          </w:p>
        </w:tc>
        <w:tc>
          <w:tcPr>
            <w:tcW w:w="709" w:type="dxa"/>
            <w:tcBorders>
              <w:top w:val="single" w:sz="4" w:space="0" w:color="000000"/>
              <w:left w:val="single" w:sz="4" w:space="0" w:color="000000"/>
              <w:bottom w:val="single" w:sz="4" w:space="0" w:color="000000"/>
              <w:right w:val="single" w:sz="4" w:space="0" w:color="000000"/>
            </w:tcBorders>
            <w:vAlign w:val="center"/>
          </w:tcPr>
          <w:p w14:paraId="36C778CC" w14:textId="77777777" w:rsidR="00644E33" w:rsidRDefault="007C333D">
            <w:pPr>
              <w:rPr>
                <w:b/>
                <w:lang w:val="lt-LT"/>
              </w:rPr>
            </w:pPr>
            <w:r>
              <w:rPr>
                <w:b/>
                <w:lang w:val="lt-LT"/>
              </w:rPr>
              <w:t>23.</w:t>
            </w:r>
          </w:p>
        </w:tc>
        <w:tc>
          <w:tcPr>
            <w:tcW w:w="2835" w:type="dxa"/>
            <w:tcBorders>
              <w:top w:val="single" w:sz="4" w:space="0" w:color="000000"/>
              <w:left w:val="single" w:sz="4" w:space="0" w:color="000000"/>
              <w:bottom w:val="single" w:sz="4" w:space="0" w:color="000000"/>
              <w:right w:val="single" w:sz="4" w:space="0" w:color="000000"/>
            </w:tcBorders>
            <w:vAlign w:val="center"/>
          </w:tcPr>
          <w:p w14:paraId="36C778CD" w14:textId="77777777" w:rsidR="00644E33" w:rsidRDefault="007C333D">
            <w:pPr>
              <w:rPr>
                <w:lang w:val="lt-LT"/>
              </w:rPr>
            </w:pPr>
            <w:r>
              <w:rPr>
                <w:lang w:val="lt-LT"/>
              </w:rPr>
              <w:t>Vanduo</w:t>
            </w:r>
          </w:p>
        </w:tc>
        <w:tc>
          <w:tcPr>
            <w:tcW w:w="1417" w:type="dxa"/>
            <w:tcBorders>
              <w:top w:val="single" w:sz="4" w:space="0" w:color="000000"/>
              <w:left w:val="single" w:sz="4" w:space="0" w:color="000000"/>
              <w:bottom w:val="single" w:sz="4" w:space="0" w:color="000000"/>
              <w:right w:val="single" w:sz="4" w:space="0" w:color="000000"/>
            </w:tcBorders>
            <w:vAlign w:val="center"/>
          </w:tcPr>
          <w:p w14:paraId="36C778CE" w14:textId="77777777" w:rsidR="00644E33" w:rsidRDefault="007C333D">
            <w:pPr>
              <w:ind w:right="-18"/>
              <w:jc w:val="center"/>
              <w:rPr>
                <w:lang w:val="lt-LT"/>
              </w:rPr>
            </w:pPr>
            <w:r>
              <w:rPr>
                <w:lang w:val="lt-LT"/>
              </w:rPr>
              <w:t>5</w:t>
            </w:r>
          </w:p>
        </w:tc>
      </w:tr>
      <w:tr w:rsidR="00644E33" w14:paraId="36C778D6"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36C778D0" w14:textId="77777777" w:rsidR="00644E33" w:rsidRDefault="007C333D">
            <w:pPr>
              <w:rPr>
                <w:b/>
                <w:lang w:val="lt-LT"/>
              </w:rPr>
            </w:pPr>
            <w:r>
              <w:rPr>
                <w:b/>
                <w:lang w:val="lt-LT"/>
              </w:rPr>
              <w:t>11.</w:t>
            </w:r>
          </w:p>
        </w:tc>
        <w:tc>
          <w:tcPr>
            <w:tcW w:w="2649" w:type="dxa"/>
            <w:tcBorders>
              <w:top w:val="single" w:sz="4" w:space="0" w:color="000000"/>
              <w:left w:val="single" w:sz="4" w:space="0" w:color="000000"/>
              <w:bottom w:val="single" w:sz="4" w:space="0" w:color="000000"/>
              <w:right w:val="single" w:sz="4" w:space="0" w:color="000000"/>
            </w:tcBorders>
            <w:vAlign w:val="center"/>
          </w:tcPr>
          <w:p w14:paraId="36C778D1" w14:textId="77777777" w:rsidR="00644E33" w:rsidRDefault="007C333D">
            <w:pPr>
              <w:rPr>
                <w:lang w:val="lt-LT"/>
              </w:rPr>
            </w:pPr>
            <w:r>
              <w:rPr>
                <w:lang w:val="lt-LT"/>
              </w:rPr>
              <w:t>Moliuskai ir jų produktai (dvigeldžiai, galvakojai, pilvakojai)</w:t>
            </w:r>
          </w:p>
        </w:tc>
        <w:tc>
          <w:tcPr>
            <w:tcW w:w="1417" w:type="dxa"/>
            <w:tcBorders>
              <w:top w:val="single" w:sz="4" w:space="0" w:color="000000"/>
              <w:left w:val="single" w:sz="4" w:space="0" w:color="000000"/>
              <w:bottom w:val="single" w:sz="4" w:space="0" w:color="000000"/>
              <w:right w:val="single" w:sz="4" w:space="0" w:color="000000"/>
            </w:tcBorders>
            <w:vAlign w:val="center"/>
          </w:tcPr>
          <w:p w14:paraId="36C778D2" w14:textId="77777777" w:rsidR="00644E33" w:rsidRDefault="007C333D">
            <w:pPr>
              <w:jc w:val="center"/>
              <w:rPr>
                <w:lang w:val="lt-LT"/>
              </w:rPr>
            </w:pPr>
            <w:r>
              <w:rPr>
                <w:lang w:val="lt-LT"/>
              </w:rPr>
              <w:t>51</w:t>
            </w:r>
          </w:p>
        </w:tc>
        <w:tc>
          <w:tcPr>
            <w:tcW w:w="709" w:type="dxa"/>
            <w:tcBorders>
              <w:top w:val="single" w:sz="4" w:space="0" w:color="000000"/>
              <w:left w:val="single" w:sz="4" w:space="0" w:color="000000"/>
              <w:bottom w:val="single" w:sz="4" w:space="0" w:color="000000"/>
              <w:right w:val="single" w:sz="4" w:space="0" w:color="000000"/>
            </w:tcBorders>
            <w:vAlign w:val="center"/>
          </w:tcPr>
          <w:p w14:paraId="36C778D3" w14:textId="77777777" w:rsidR="00644E33" w:rsidRDefault="007C333D">
            <w:pPr>
              <w:rPr>
                <w:b/>
                <w:lang w:val="lt-LT"/>
              </w:rPr>
            </w:pPr>
            <w:r>
              <w:rPr>
                <w:b/>
                <w:lang w:val="lt-LT"/>
              </w:rPr>
              <w:t>24.</w:t>
            </w:r>
          </w:p>
        </w:tc>
        <w:tc>
          <w:tcPr>
            <w:tcW w:w="2835" w:type="dxa"/>
            <w:tcBorders>
              <w:top w:val="single" w:sz="4" w:space="0" w:color="000000"/>
              <w:left w:val="single" w:sz="4" w:space="0" w:color="000000"/>
              <w:bottom w:val="single" w:sz="4" w:space="0" w:color="000000"/>
              <w:right w:val="single" w:sz="4" w:space="0" w:color="000000"/>
            </w:tcBorders>
            <w:vAlign w:val="center"/>
          </w:tcPr>
          <w:p w14:paraId="36C778D4" w14:textId="77777777" w:rsidR="00644E33" w:rsidRDefault="007C333D">
            <w:pPr>
              <w:rPr>
                <w:lang w:val="lt-LT"/>
              </w:rPr>
            </w:pPr>
            <w:r>
              <w:rPr>
                <w:lang w:val="lt-LT"/>
              </w:rPr>
              <w:t>Vėžiagyviai</w:t>
            </w:r>
          </w:p>
        </w:tc>
        <w:tc>
          <w:tcPr>
            <w:tcW w:w="1417" w:type="dxa"/>
            <w:tcBorders>
              <w:top w:val="single" w:sz="4" w:space="0" w:color="000000"/>
              <w:left w:val="single" w:sz="4" w:space="0" w:color="000000"/>
              <w:bottom w:val="single" w:sz="4" w:space="0" w:color="000000"/>
              <w:right w:val="single" w:sz="4" w:space="0" w:color="000000"/>
            </w:tcBorders>
            <w:vAlign w:val="center"/>
          </w:tcPr>
          <w:p w14:paraId="36C778D5" w14:textId="77777777" w:rsidR="00644E33" w:rsidRDefault="007C333D">
            <w:pPr>
              <w:ind w:right="-18"/>
              <w:jc w:val="center"/>
              <w:rPr>
                <w:lang w:val="lt-LT"/>
              </w:rPr>
            </w:pPr>
            <w:r>
              <w:rPr>
                <w:lang w:val="lt-LT"/>
              </w:rPr>
              <w:t>22</w:t>
            </w:r>
          </w:p>
        </w:tc>
      </w:tr>
      <w:tr w:rsidR="00644E33" w14:paraId="36C778DD"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36C778D7" w14:textId="77777777" w:rsidR="00644E33" w:rsidRDefault="007C333D">
            <w:pPr>
              <w:rPr>
                <w:b/>
                <w:lang w:val="lt-LT"/>
              </w:rPr>
            </w:pPr>
            <w:r>
              <w:rPr>
                <w:b/>
                <w:lang w:val="lt-LT"/>
              </w:rPr>
              <w:t>12.</w:t>
            </w:r>
          </w:p>
        </w:tc>
        <w:tc>
          <w:tcPr>
            <w:tcW w:w="2649" w:type="dxa"/>
            <w:tcBorders>
              <w:top w:val="single" w:sz="4" w:space="0" w:color="000000"/>
              <w:left w:val="single" w:sz="4" w:space="0" w:color="000000"/>
              <w:bottom w:val="single" w:sz="4" w:space="0" w:color="000000"/>
              <w:right w:val="single" w:sz="4" w:space="0" w:color="000000"/>
            </w:tcBorders>
            <w:vAlign w:val="center"/>
          </w:tcPr>
          <w:p w14:paraId="36C778D8" w14:textId="77777777" w:rsidR="00644E33" w:rsidRDefault="007C333D">
            <w:pPr>
              <w:rPr>
                <w:lang w:val="lt-LT"/>
              </w:rPr>
            </w:pPr>
            <w:r>
              <w:rPr>
                <w:lang w:val="lt-LT"/>
              </w:rPr>
              <w:t xml:space="preserve">Nealkoholiniai gėrimai </w:t>
            </w:r>
          </w:p>
        </w:tc>
        <w:tc>
          <w:tcPr>
            <w:tcW w:w="1417" w:type="dxa"/>
            <w:tcBorders>
              <w:top w:val="single" w:sz="4" w:space="0" w:color="000000"/>
              <w:left w:val="single" w:sz="4" w:space="0" w:color="000000"/>
              <w:bottom w:val="single" w:sz="4" w:space="0" w:color="000000"/>
              <w:right w:val="single" w:sz="4" w:space="0" w:color="000000"/>
            </w:tcBorders>
            <w:vAlign w:val="center"/>
          </w:tcPr>
          <w:p w14:paraId="36C778D9" w14:textId="77777777" w:rsidR="00644E33" w:rsidRDefault="007C333D">
            <w:pPr>
              <w:jc w:val="center"/>
              <w:rPr>
                <w:lang w:val="lt-LT"/>
              </w:rPr>
            </w:pPr>
            <w:r>
              <w:rPr>
                <w:lang w:val="lt-LT"/>
              </w:rPr>
              <w:t>14</w:t>
            </w:r>
          </w:p>
        </w:tc>
        <w:tc>
          <w:tcPr>
            <w:tcW w:w="709" w:type="dxa"/>
            <w:tcBorders>
              <w:top w:val="single" w:sz="4" w:space="0" w:color="000000"/>
              <w:left w:val="single" w:sz="4" w:space="0" w:color="000000"/>
              <w:bottom w:val="single" w:sz="4" w:space="0" w:color="000000"/>
              <w:right w:val="single" w:sz="4" w:space="0" w:color="000000"/>
            </w:tcBorders>
            <w:vAlign w:val="center"/>
          </w:tcPr>
          <w:p w14:paraId="36C778DA" w14:textId="77777777" w:rsidR="00644E33" w:rsidRDefault="007C333D">
            <w:pPr>
              <w:rPr>
                <w:b/>
                <w:lang w:val="lt-LT"/>
              </w:rPr>
            </w:pPr>
            <w:r>
              <w:rPr>
                <w:b/>
                <w:lang w:val="lt-LT"/>
              </w:rPr>
              <w:t>25.</w:t>
            </w:r>
          </w:p>
        </w:tc>
        <w:tc>
          <w:tcPr>
            <w:tcW w:w="2835" w:type="dxa"/>
            <w:tcBorders>
              <w:top w:val="single" w:sz="4" w:space="0" w:color="000000"/>
              <w:left w:val="single" w:sz="4" w:space="0" w:color="000000"/>
              <w:bottom w:val="single" w:sz="4" w:space="0" w:color="000000"/>
              <w:right w:val="single" w:sz="4" w:space="0" w:color="000000"/>
            </w:tcBorders>
            <w:vAlign w:val="center"/>
          </w:tcPr>
          <w:p w14:paraId="36C778DB" w14:textId="77777777" w:rsidR="00644E33" w:rsidRDefault="007C333D">
            <w:pPr>
              <w:rPr>
                <w:lang w:val="lt-LT"/>
              </w:rPr>
            </w:pPr>
            <w:r>
              <w:rPr>
                <w:lang w:val="lt-LT"/>
              </w:rPr>
              <w:t>Žuvininkystės produktai</w:t>
            </w:r>
          </w:p>
        </w:tc>
        <w:tc>
          <w:tcPr>
            <w:tcW w:w="1417" w:type="dxa"/>
            <w:tcBorders>
              <w:top w:val="single" w:sz="4" w:space="0" w:color="000000"/>
              <w:left w:val="single" w:sz="4" w:space="0" w:color="000000"/>
              <w:bottom w:val="single" w:sz="4" w:space="0" w:color="000000"/>
              <w:right w:val="single" w:sz="4" w:space="0" w:color="000000"/>
            </w:tcBorders>
            <w:vAlign w:val="center"/>
          </w:tcPr>
          <w:p w14:paraId="36C778DC" w14:textId="77777777" w:rsidR="00644E33" w:rsidRDefault="007C333D">
            <w:pPr>
              <w:ind w:right="-18"/>
              <w:jc w:val="center"/>
              <w:rPr>
                <w:lang w:val="lt-LT"/>
              </w:rPr>
            </w:pPr>
            <w:r>
              <w:rPr>
                <w:lang w:val="lt-LT"/>
              </w:rPr>
              <w:t>61</w:t>
            </w:r>
          </w:p>
        </w:tc>
      </w:tr>
      <w:tr w:rsidR="00644E33" w14:paraId="36C778E4"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36C778DE" w14:textId="77777777" w:rsidR="00644E33" w:rsidRDefault="007C333D">
            <w:pPr>
              <w:rPr>
                <w:b/>
                <w:lang w:val="lt-LT"/>
              </w:rPr>
            </w:pPr>
            <w:r>
              <w:rPr>
                <w:b/>
                <w:lang w:val="lt-LT"/>
              </w:rPr>
              <w:t>13.</w:t>
            </w:r>
          </w:p>
        </w:tc>
        <w:tc>
          <w:tcPr>
            <w:tcW w:w="2649" w:type="dxa"/>
            <w:tcBorders>
              <w:top w:val="single" w:sz="4" w:space="0" w:color="000000"/>
              <w:left w:val="single" w:sz="4" w:space="0" w:color="000000"/>
              <w:bottom w:val="single" w:sz="4" w:space="0" w:color="000000"/>
              <w:right w:val="single" w:sz="4" w:space="0" w:color="000000"/>
            </w:tcBorders>
            <w:vAlign w:val="center"/>
          </w:tcPr>
          <w:p w14:paraId="36C778DF" w14:textId="77777777" w:rsidR="00644E33" w:rsidRDefault="007C333D">
            <w:pPr>
              <w:rPr>
                <w:lang w:val="lt-LT"/>
              </w:rPr>
            </w:pPr>
            <w:r>
              <w:rPr>
                <w:lang w:val="lt-LT"/>
              </w:rPr>
              <w:t>Paruošti gaminiai ir užkandžiai</w:t>
            </w:r>
          </w:p>
        </w:tc>
        <w:tc>
          <w:tcPr>
            <w:tcW w:w="1417" w:type="dxa"/>
            <w:tcBorders>
              <w:top w:val="single" w:sz="4" w:space="0" w:color="000000"/>
              <w:left w:val="single" w:sz="4" w:space="0" w:color="000000"/>
              <w:bottom w:val="single" w:sz="4" w:space="0" w:color="000000"/>
              <w:right w:val="single" w:sz="4" w:space="0" w:color="000000"/>
            </w:tcBorders>
            <w:vAlign w:val="center"/>
          </w:tcPr>
          <w:p w14:paraId="36C778E0" w14:textId="77777777" w:rsidR="00644E33" w:rsidRDefault="007C333D">
            <w:pPr>
              <w:jc w:val="center"/>
              <w:rPr>
                <w:lang w:val="lt-LT"/>
              </w:rPr>
            </w:pPr>
            <w:r>
              <w:rPr>
                <w:lang w:val="lt-LT"/>
              </w:rPr>
              <w:t>43</w:t>
            </w:r>
          </w:p>
        </w:tc>
        <w:tc>
          <w:tcPr>
            <w:tcW w:w="709" w:type="dxa"/>
            <w:tcBorders>
              <w:top w:val="single" w:sz="4" w:space="0" w:color="000000"/>
              <w:left w:val="single" w:sz="4" w:space="0" w:color="000000"/>
              <w:bottom w:val="single" w:sz="4" w:space="0" w:color="000000"/>
              <w:right w:val="single" w:sz="4" w:space="0" w:color="000000"/>
            </w:tcBorders>
            <w:vAlign w:val="center"/>
          </w:tcPr>
          <w:p w14:paraId="36C778E1" w14:textId="77777777" w:rsidR="00644E33" w:rsidRDefault="00644E33">
            <w:pPr>
              <w:snapToGrid w:val="0"/>
              <w:rPr>
                <w:b/>
                <w:lang w:val="lt-LT"/>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36C778E2" w14:textId="77777777" w:rsidR="00644E33" w:rsidRDefault="00644E33">
            <w:pPr>
              <w:snapToGrid w:val="0"/>
              <w:rPr>
                <w:b/>
                <w:lang w:val="lt-LT"/>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6C778E3" w14:textId="77777777" w:rsidR="00644E33" w:rsidRDefault="00644E33">
            <w:pPr>
              <w:snapToGrid w:val="0"/>
              <w:ind w:right="-18"/>
              <w:jc w:val="center"/>
              <w:rPr>
                <w:lang w:val="lt-LT"/>
              </w:rPr>
            </w:pPr>
          </w:p>
        </w:tc>
      </w:tr>
    </w:tbl>
    <w:p w14:paraId="36C778E5" w14:textId="77777777" w:rsidR="00644E33" w:rsidRDefault="00644E33">
      <w:pPr>
        <w:spacing w:line="360" w:lineRule="auto"/>
        <w:ind w:firstLine="851"/>
        <w:jc w:val="both"/>
        <w:rPr>
          <w:lang w:val="lt-LT"/>
        </w:rPr>
      </w:pPr>
    </w:p>
    <w:p w14:paraId="36C778E6" w14:textId="77777777" w:rsidR="00644E33" w:rsidRDefault="007C333D">
      <w:pPr>
        <w:spacing w:line="360" w:lineRule="auto"/>
        <w:ind w:firstLine="851"/>
        <w:jc w:val="both"/>
        <w:rPr>
          <w:lang w:val="lt-LT"/>
        </w:rPr>
      </w:pPr>
      <w:r>
        <w:rPr>
          <w:lang w:val="lt-LT"/>
        </w:rPr>
        <w:t>Daugiausia skubių pranešimų, vertinant pagal produktų grupes, buvo gauta dėl vaisių ir daržovių (259 pranešimai), riešutų ir jų produktų, sėklų (173 pranešimai), specialiojo maisto produktų (101 pranešimas), grūdų ir duonos gaminių (94 pranešimai), prieskonių ir vaistažolių (74 pranešimai), paukštienos ir jos produktų (69 pranešimai), žuvininkystės produktų (61 pranešimas).</w:t>
      </w:r>
    </w:p>
    <w:p w14:paraId="36C778E7" w14:textId="77777777" w:rsidR="00644E33" w:rsidRDefault="00644E33">
      <w:pPr>
        <w:jc w:val="both"/>
        <w:rPr>
          <w:lang w:val="lt-LT"/>
        </w:rPr>
      </w:pPr>
      <w:bookmarkStart w:id="4" w:name="_Hlk29976878"/>
      <w:bookmarkEnd w:id="4"/>
    </w:p>
    <w:p w14:paraId="36C778E8" w14:textId="77777777" w:rsidR="00644E33" w:rsidRDefault="007C333D">
      <w:pPr>
        <w:ind w:firstLine="720"/>
        <w:jc w:val="both"/>
        <w:rPr>
          <w:lang w:val="lt-LT" w:eastAsia="lt-LT"/>
        </w:rPr>
      </w:pPr>
      <w:r>
        <w:rPr>
          <w:noProof/>
          <w:lang w:val="lt-LT" w:eastAsia="lt-LT"/>
        </w:rPr>
        <w:drawing>
          <wp:inline distT="0" distB="0" distL="0" distR="0" wp14:anchorId="36C77A23" wp14:editId="36C77A24">
            <wp:extent cx="5671820" cy="3077845"/>
            <wp:effectExtent l="0" t="0" r="0" b="0"/>
            <wp:docPr id="1" name="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rt 1"/>
                    <pic:cNvPicPr>
                      <a:picLocks noChangeAspect="1" noChangeArrowheads="1"/>
                    </pic:cNvPicPr>
                  </pic:nvPicPr>
                  <pic:blipFill>
                    <a:blip r:embed="rId6"/>
                    <a:srcRect l="-7" t="-12" r="-7" b="-12"/>
                    <a:stretch>
                      <a:fillRect/>
                    </a:stretch>
                  </pic:blipFill>
                  <pic:spPr bwMode="auto">
                    <a:xfrm>
                      <a:off x="0" y="0"/>
                      <a:ext cx="5671820" cy="3077845"/>
                    </a:xfrm>
                    <a:prstGeom prst="rect">
                      <a:avLst/>
                    </a:prstGeom>
                  </pic:spPr>
                </pic:pic>
              </a:graphicData>
            </a:graphic>
          </wp:inline>
        </w:drawing>
      </w:r>
    </w:p>
    <w:p w14:paraId="36C778E9" w14:textId="77777777" w:rsidR="00644E33" w:rsidRDefault="00644E33">
      <w:pPr>
        <w:ind w:right="-1"/>
        <w:rPr>
          <w:lang w:val="lt-LT" w:eastAsia="lt-LT"/>
        </w:rPr>
      </w:pPr>
    </w:p>
    <w:p w14:paraId="36C778EA" w14:textId="77777777" w:rsidR="00644E33" w:rsidRDefault="007C333D" w:rsidP="00181DD6">
      <w:pPr>
        <w:jc w:val="center"/>
        <w:rPr>
          <w:b/>
          <w:lang w:val="lt-LT"/>
        </w:rPr>
      </w:pPr>
      <w:r>
        <w:rPr>
          <w:b/>
          <w:lang w:val="lt-LT"/>
        </w:rPr>
        <w:t xml:space="preserve">Skubūs pranešimai apie nesaugius maisto produktus ir su maistu besiliečiančius gaminius ir medžiagas </w:t>
      </w:r>
    </w:p>
    <w:p w14:paraId="36C778EB" w14:textId="77777777" w:rsidR="00644E33" w:rsidRDefault="007C333D" w:rsidP="00181DD6">
      <w:pPr>
        <w:jc w:val="center"/>
        <w:rPr>
          <w:b/>
          <w:lang w:val="lt-LT"/>
        </w:rPr>
      </w:pPr>
      <w:r>
        <w:rPr>
          <w:b/>
          <w:lang w:val="lt-LT"/>
        </w:rPr>
        <w:t>(vertinant pagal pranešančią valstybę / instituciją)</w:t>
      </w:r>
    </w:p>
    <w:tbl>
      <w:tblPr>
        <w:tblW w:w="9614" w:type="dxa"/>
        <w:tblInd w:w="-5" w:type="dxa"/>
        <w:tblLayout w:type="fixed"/>
        <w:tblLook w:val="0000" w:firstRow="0" w:lastRow="0" w:firstColumn="0" w:lastColumn="0" w:noHBand="0" w:noVBand="0"/>
      </w:tblPr>
      <w:tblGrid>
        <w:gridCol w:w="823"/>
        <w:gridCol w:w="2529"/>
        <w:gridCol w:w="1323"/>
        <w:gridCol w:w="705"/>
        <w:gridCol w:w="2911"/>
        <w:gridCol w:w="1323"/>
      </w:tblGrid>
      <w:tr w:rsidR="00644E33" w14:paraId="36C778F2" w14:textId="77777777">
        <w:trPr>
          <w:trHeight w:val="551"/>
        </w:trPr>
        <w:tc>
          <w:tcPr>
            <w:tcW w:w="823" w:type="dxa"/>
            <w:tcBorders>
              <w:top w:val="single" w:sz="4" w:space="0" w:color="000000"/>
              <w:left w:val="single" w:sz="4" w:space="0" w:color="000000"/>
              <w:bottom w:val="single" w:sz="4" w:space="0" w:color="000000"/>
              <w:right w:val="single" w:sz="4" w:space="0" w:color="000000"/>
            </w:tcBorders>
            <w:vAlign w:val="center"/>
          </w:tcPr>
          <w:p w14:paraId="36C778EC" w14:textId="77777777" w:rsidR="00644E33" w:rsidRDefault="007C333D">
            <w:pPr>
              <w:jc w:val="center"/>
              <w:rPr>
                <w:b/>
                <w:bCs/>
                <w:lang w:val="lt-LT"/>
              </w:rPr>
            </w:pPr>
            <w:r>
              <w:rPr>
                <w:b/>
                <w:bCs/>
                <w:lang w:val="lt-LT"/>
              </w:rPr>
              <w:t>Eil. Nr.</w:t>
            </w:r>
          </w:p>
        </w:tc>
        <w:tc>
          <w:tcPr>
            <w:tcW w:w="2529" w:type="dxa"/>
            <w:tcBorders>
              <w:top w:val="single" w:sz="4" w:space="0" w:color="000000"/>
              <w:left w:val="single" w:sz="4" w:space="0" w:color="000000"/>
              <w:bottom w:val="single" w:sz="4" w:space="0" w:color="000000"/>
              <w:right w:val="single" w:sz="4" w:space="0" w:color="000000"/>
            </w:tcBorders>
            <w:vAlign w:val="center"/>
          </w:tcPr>
          <w:p w14:paraId="36C778ED" w14:textId="77777777" w:rsidR="00644E33" w:rsidRDefault="007C333D">
            <w:pPr>
              <w:jc w:val="center"/>
              <w:rPr>
                <w:b/>
                <w:bCs/>
                <w:lang w:val="lt-LT"/>
              </w:rPr>
            </w:pPr>
            <w:r>
              <w:rPr>
                <w:b/>
                <w:bCs/>
                <w:lang w:val="lt-LT"/>
              </w:rPr>
              <w:t>Valstybė / institucija</w:t>
            </w:r>
          </w:p>
        </w:tc>
        <w:tc>
          <w:tcPr>
            <w:tcW w:w="1323" w:type="dxa"/>
            <w:tcBorders>
              <w:top w:val="single" w:sz="4" w:space="0" w:color="000000"/>
              <w:left w:val="single" w:sz="4" w:space="0" w:color="000000"/>
              <w:bottom w:val="single" w:sz="4" w:space="0" w:color="000000"/>
              <w:right w:val="single" w:sz="4" w:space="0" w:color="000000"/>
            </w:tcBorders>
            <w:vAlign w:val="center"/>
          </w:tcPr>
          <w:p w14:paraId="36C778EE" w14:textId="77777777" w:rsidR="00644E33" w:rsidRDefault="007C333D">
            <w:pPr>
              <w:jc w:val="center"/>
              <w:rPr>
                <w:b/>
                <w:bCs/>
                <w:lang w:val="lt-LT"/>
              </w:rPr>
            </w:pPr>
            <w:r>
              <w:rPr>
                <w:b/>
                <w:bCs/>
                <w:lang w:val="lt-LT"/>
              </w:rPr>
              <w:t>Pranešimų skaičius</w:t>
            </w:r>
          </w:p>
        </w:tc>
        <w:tc>
          <w:tcPr>
            <w:tcW w:w="705" w:type="dxa"/>
            <w:tcBorders>
              <w:top w:val="single" w:sz="4" w:space="0" w:color="000000"/>
              <w:left w:val="single" w:sz="4" w:space="0" w:color="000000"/>
              <w:bottom w:val="single" w:sz="4" w:space="0" w:color="000000"/>
              <w:right w:val="single" w:sz="4" w:space="0" w:color="000000"/>
            </w:tcBorders>
            <w:vAlign w:val="center"/>
          </w:tcPr>
          <w:p w14:paraId="36C778EF" w14:textId="77777777" w:rsidR="00644E33" w:rsidRDefault="007C333D">
            <w:pPr>
              <w:jc w:val="center"/>
              <w:rPr>
                <w:b/>
                <w:bCs/>
                <w:lang w:val="lt-LT"/>
              </w:rPr>
            </w:pPr>
            <w:r>
              <w:rPr>
                <w:b/>
                <w:bCs/>
                <w:lang w:val="lt-LT"/>
              </w:rPr>
              <w:t>Eil. Nr.</w:t>
            </w:r>
          </w:p>
        </w:tc>
        <w:tc>
          <w:tcPr>
            <w:tcW w:w="2911" w:type="dxa"/>
            <w:tcBorders>
              <w:top w:val="single" w:sz="4" w:space="0" w:color="000000"/>
              <w:left w:val="single" w:sz="4" w:space="0" w:color="000000"/>
              <w:bottom w:val="single" w:sz="4" w:space="0" w:color="000000"/>
              <w:right w:val="single" w:sz="4" w:space="0" w:color="000000"/>
            </w:tcBorders>
            <w:vAlign w:val="center"/>
          </w:tcPr>
          <w:p w14:paraId="36C778F0" w14:textId="77777777" w:rsidR="00644E33" w:rsidRDefault="007C333D">
            <w:pPr>
              <w:jc w:val="center"/>
              <w:rPr>
                <w:b/>
                <w:bCs/>
                <w:lang w:val="lt-LT"/>
              </w:rPr>
            </w:pPr>
            <w:r>
              <w:rPr>
                <w:b/>
                <w:bCs/>
                <w:lang w:val="lt-LT"/>
              </w:rPr>
              <w:t>Valstybė / institucija</w:t>
            </w:r>
          </w:p>
        </w:tc>
        <w:tc>
          <w:tcPr>
            <w:tcW w:w="1323" w:type="dxa"/>
            <w:tcBorders>
              <w:top w:val="single" w:sz="4" w:space="0" w:color="000000"/>
              <w:left w:val="single" w:sz="4" w:space="0" w:color="000000"/>
              <w:bottom w:val="single" w:sz="4" w:space="0" w:color="000000"/>
              <w:right w:val="single" w:sz="4" w:space="0" w:color="000000"/>
            </w:tcBorders>
            <w:vAlign w:val="center"/>
          </w:tcPr>
          <w:p w14:paraId="36C778F1" w14:textId="77777777" w:rsidR="00644E33" w:rsidRDefault="007C333D">
            <w:pPr>
              <w:jc w:val="center"/>
              <w:rPr>
                <w:b/>
                <w:bCs/>
                <w:lang w:val="lt-LT"/>
              </w:rPr>
            </w:pPr>
            <w:r>
              <w:rPr>
                <w:b/>
                <w:bCs/>
                <w:lang w:val="lt-LT"/>
              </w:rPr>
              <w:t>Pranešimų skaičius</w:t>
            </w:r>
          </w:p>
        </w:tc>
      </w:tr>
      <w:tr w:rsidR="00644E33" w14:paraId="36C778F9" w14:textId="77777777">
        <w:trPr>
          <w:trHeight w:val="275"/>
        </w:trPr>
        <w:tc>
          <w:tcPr>
            <w:tcW w:w="823" w:type="dxa"/>
            <w:tcBorders>
              <w:top w:val="single" w:sz="4" w:space="0" w:color="000000"/>
              <w:left w:val="single" w:sz="4" w:space="0" w:color="000000"/>
              <w:bottom w:val="single" w:sz="4" w:space="0" w:color="000000"/>
              <w:right w:val="single" w:sz="4" w:space="0" w:color="000000"/>
            </w:tcBorders>
          </w:tcPr>
          <w:p w14:paraId="36C778F3" w14:textId="77777777" w:rsidR="00644E33" w:rsidRDefault="007C333D">
            <w:pPr>
              <w:rPr>
                <w:b/>
                <w:bCs/>
                <w:lang w:val="lt-LT"/>
              </w:rPr>
            </w:pPr>
            <w:r>
              <w:rPr>
                <w:b/>
                <w:bCs/>
                <w:lang w:val="lt-LT"/>
              </w:rPr>
              <w:t>1.</w:t>
            </w:r>
          </w:p>
        </w:tc>
        <w:tc>
          <w:tcPr>
            <w:tcW w:w="2529" w:type="dxa"/>
            <w:tcBorders>
              <w:top w:val="single" w:sz="4" w:space="0" w:color="000000"/>
              <w:left w:val="single" w:sz="4" w:space="0" w:color="000000"/>
              <w:bottom w:val="single" w:sz="4" w:space="0" w:color="000000"/>
              <w:right w:val="single" w:sz="4" w:space="0" w:color="000000"/>
            </w:tcBorders>
          </w:tcPr>
          <w:p w14:paraId="36C778F4" w14:textId="77777777" w:rsidR="00644E33" w:rsidRDefault="007C333D">
            <w:pPr>
              <w:rPr>
                <w:lang w:val="lt-LT"/>
              </w:rPr>
            </w:pPr>
            <w:r>
              <w:rPr>
                <w:lang w:val="lt-LT"/>
              </w:rPr>
              <w:t>Airija</w:t>
            </w:r>
          </w:p>
        </w:tc>
        <w:tc>
          <w:tcPr>
            <w:tcW w:w="1323" w:type="dxa"/>
            <w:tcBorders>
              <w:top w:val="single" w:sz="4" w:space="0" w:color="000000"/>
              <w:left w:val="single" w:sz="4" w:space="0" w:color="000000"/>
              <w:bottom w:val="single" w:sz="4" w:space="0" w:color="000000"/>
              <w:right w:val="single" w:sz="4" w:space="0" w:color="000000"/>
            </w:tcBorders>
          </w:tcPr>
          <w:p w14:paraId="36C778F5" w14:textId="77777777" w:rsidR="00644E33" w:rsidRDefault="007C333D">
            <w:pPr>
              <w:jc w:val="center"/>
              <w:rPr>
                <w:lang w:val="lt-LT"/>
              </w:rPr>
            </w:pPr>
            <w:r>
              <w:rPr>
                <w:lang w:val="lt-LT"/>
              </w:rPr>
              <w:t>27</w:t>
            </w:r>
          </w:p>
        </w:tc>
        <w:tc>
          <w:tcPr>
            <w:tcW w:w="705" w:type="dxa"/>
            <w:tcBorders>
              <w:top w:val="single" w:sz="4" w:space="0" w:color="000000"/>
              <w:left w:val="single" w:sz="4" w:space="0" w:color="000000"/>
              <w:bottom w:val="single" w:sz="4" w:space="0" w:color="000000"/>
              <w:right w:val="single" w:sz="4" w:space="0" w:color="000000"/>
            </w:tcBorders>
          </w:tcPr>
          <w:p w14:paraId="36C778F6" w14:textId="77777777" w:rsidR="00644E33" w:rsidRDefault="007C333D">
            <w:pPr>
              <w:rPr>
                <w:b/>
                <w:bCs/>
                <w:lang w:val="lt-LT"/>
              </w:rPr>
            </w:pPr>
            <w:r>
              <w:rPr>
                <w:b/>
                <w:bCs/>
                <w:lang w:val="lt-LT"/>
              </w:rPr>
              <w:t>16.</w:t>
            </w:r>
          </w:p>
        </w:tc>
        <w:tc>
          <w:tcPr>
            <w:tcW w:w="2911" w:type="dxa"/>
            <w:tcBorders>
              <w:top w:val="single" w:sz="4" w:space="0" w:color="000000"/>
              <w:left w:val="single" w:sz="4" w:space="0" w:color="000000"/>
              <w:bottom w:val="single" w:sz="4" w:space="0" w:color="000000"/>
              <w:right w:val="single" w:sz="4" w:space="0" w:color="000000"/>
            </w:tcBorders>
          </w:tcPr>
          <w:p w14:paraId="36C778F7" w14:textId="77777777" w:rsidR="00644E33" w:rsidRDefault="007C333D">
            <w:pPr>
              <w:rPr>
                <w:lang w:val="lt-LT"/>
              </w:rPr>
            </w:pPr>
            <w:r>
              <w:rPr>
                <w:lang w:val="lt-LT"/>
              </w:rPr>
              <w:t>Liuksemburgas</w:t>
            </w:r>
          </w:p>
        </w:tc>
        <w:tc>
          <w:tcPr>
            <w:tcW w:w="1323" w:type="dxa"/>
            <w:tcBorders>
              <w:top w:val="single" w:sz="4" w:space="0" w:color="000000"/>
              <w:left w:val="single" w:sz="4" w:space="0" w:color="000000"/>
              <w:bottom w:val="single" w:sz="4" w:space="0" w:color="000000"/>
              <w:right w:val="single" w:sz="4" w:space="0" w:color="000000"/>
            </w:tcBorders>
          </w:tcPr>
          <w:p w14:paraId="36C778F8" w14:textId="77777777" w:rsidR="00644E33" w:rsidRDefault="007C333D">
            <w:pPr>
              <w:jc w:val="center"/>
              <w:rPr>
                <w:lang w:val="lt-LT"/>
              </w:rPr>
            </w:pPr>
            <w:r>
              <w:rPr>
                <w:lang w:val="lt-LT"/>
              </w:rPr>
              <w:t>5</w:t>
            </w:r>
          </w:p>
        </w:tc>
      </w:tr>
      <w:tr w:rsidR="00644E33" w14:paraId="36C77900" w14:textId="77777777">
        <w:trPr>
          <w:trHeight w:val="263"/>
        </w:trPr>
        <w:tc>
          <w:tcPr>
            <w:tcW w:w="823" w:type="dxa"/>
            <w:tcBorders>
              <w:top w:val="single" w:sz="4" w:space="0" w:color="000000"/>
              <w:left w:val="single" w:sz="4" w:space="0" w:color="000000"/>
              <w:bottom w:val="single" w:sz="4" w:space="0" w:color="000000"/>
              <w:right w:val="single" w:sz="4" w:space="0" w:color="000000"/>
            </w:tcBorders>
          </w:tcPr>
          <w:p w14:paraId="36C778FA" w14:textId="77777777" w:rsidR="00644E33" w:rsidRDefault="007C333D">
            <w:pPr>
              <w:rPr>
                <w:b/>
                <w:bCs/>
                <w:lang w:val="lt-LT"/>
              </w:rPr>
            </w:pPr>
            <w:r>
              <w:rPr>
                <w:b/>
                <w:bCs/>
                <w:lang w:val="lt-LT"/>
              </w:rPr>
              <w:t>2.</w:t>
            </w:r>
          </w:p>
        </w:tc>
        <w:tc>
          <w:tcPr>
            <w:tcW w:w="2529" w:type="dxa"/>
            <w:tcBorders>
              <w:top w:val="single" w:sz="4" w:space="0" w:color="000000"/>
              <w:left w:val="single" w:sz="4" w:space="0" w:color="000000"/>
              <w:bottom w:val="single" w:sz="4" w:space="0" w:color="000000"/>
              <w:right w:val="single" w:sz="4" w:space="0" w:color="000000"/>
            </w:tcBorders>
          </w:tcPr>
          <w:p w14:paraId="36C778FB" w14:textId="77777777" w:rsidR="00644E33" w:rsidRDefault="007C333D">
            <w:pPr>
              <w:rPr>
                <w:lang w:val="lt-LT"/>
              </w:rPr>
            </w:pPr>
            <w:r>
              <w:rPr>
                <w:lang w:val="lt-LT"/>
              </w:rPr>
              <w:t>Austrija</w:t>
            </w:r>
          </w:p>
        </w:tc>
        <w:tc>
          <w:tcPr>
            <w:tcW w:w="1323" w:type="dxa"/>
            <w:tcBorders>
              <w:top w:val="single" w:sz="4" w:space="0" w:color="000000"/>
              <w:left w:val="single" w:sz="4" w:space="0" w:color="000000"/>
              <w:bottom w:val="single" w:sz="4" w:space="0" w:color="000000"/>
              <w:right w:val="single" w:sz="4" w:space="0" w:color="000000"/>
            </w:tcBorders>
          </w:tcPr>
          <w:p w14:paraId="36C778FC" w14:textId="77777777" w:rsidR="00644E33" w:rsidRDefault="007C333D">
            <w:pPr>
              <w:jc w:val="center"/>
              <w:rPr>
                <w:lang w:val="lt-LT"/>
              </w:rPr>
            </w:pPr>
            <w:r>
              <w:rPr>
                <w:lang w:val="lt-LT"/>
              </w:rPr>
              <w:t>29</w:t>
            </w:r>
          </w:p>
        </w:tc>
        <w:tc>
          <w:tcPr>
            <w:tcW w:w="705" w:type="dxa"/>
            <w:tcBorders>
              <w:top w:val="single" w:sz="4" w:space="0" w:color="000000"/>
              <w:left w:val="single" w:sz="4" w:space="0" w:color="000000"/>
              <w:bottom w:val="single" w:sz="4" w:space="0" w:color="000000"/>
              <w:right w:val="single" w:sz="4" w:space="0" w:color="000000"/>
            </w:tcBorders>
          </w:tcPr>
          <w:p w14:paraId="36C778FD" w14:textId="77777777" w:rsidR="00644E33" w:rsidRDefault="007C333D">
            <w:pPr>
              <w:rPr>
                <w:b/>
                <w:bCs/>
                <w:lang w:val="lt-LT"/>
              </w:rPr>
            </w:pPr>
            <w:r>
              <w:rPr>
                <w:b/>
                <w:bCs/>
                <w:lang w:val="lt-LT"/>
              </w:rPr>
              <w:t>17.</w:t>
            </w:r>
          </w:p>
        </w:tc>
        <w:tc>
          <w:tcPr>
            <w:tcW w:w="2911" w:type="dxa"/>
            <w:tcBorders>
              <w:top w:val="single" w:sz="4" w:space="0" w:color="000000"/>
              <w:left w:val="single" w:sz="4" w:space="0" w:color="000000"/>
              <w:bottom w:val="single" w:sz="4" w:space="0" w:color="000000"/>
              <w:right w:val="single" w:sz="4" w:space="0" w:color="000000"/>
            </w:tcBorders>
          </w:tcPr>
          <w:p w14:paraId="36C778FE" w14:textId="77777777" w:rsidR="00644E33" w:rsidRDefault="007C333D">
            <w:pPr>
              <w:rPr>
                <w:lang w:val="lt-LT"/>
              </w:rPr>
            </w:pPr>
            <w:r>
              <w:rPr>
                <w:lang w:val="lt-LT"/>
              </w:rPr>
              <w:t>Malta</w:t>
            </w:r>
          </w:p>
        </w:tc>
        <w:tc>
          <w:tcPr>
            <w:tcW w:w="1323" w:type="dxa"/>
            <w:tcBorders>
              <w:top w:val="single" w:sz="4" w:space="0" w:color="000000"/>
              <w:left w:val="single" w:sz="4" w:space="0" w:color="000000"/>
              <w:bottom w:val="single" w:sz="4" w:space="0" w:color="000000"/>
              <w:right w:val="single" w:sz="4" w:space="0" w:color="000000"/>
            </w:tcBorders>
          </w:tcPr>
          <w:p w14:paraId="36C778FF" w14:textId="77777777" w:rsidR="00644E33" w:rsidRDefault="007C333D">
            <w:pPr>
              <w:jc w:val="center"/>
              <w:rPr>
                <w:lang w:val="lt-LT"/>
              </w:rPr>
            </w:pPr>
            <w:r>
              <w:rPr>
                <w:lang w:val="lt-LT"/>
              </w:rPr>
              <w:t>11</w:t>
            </w:r>
          </w:p>
        </w:tc>
      </w:tr>
      <w:tr w:rsidR="00644E33" w14:paraId="36C77907" w14:textId="77777777">
        <w:trPr>
          <w:trHeight w:val="275"/>
        </w:trPr>
        <w:tc>
          <w:tcPr>
            <w:tcW w:w="823" w:type="dxa"/>
            <w:tcBorders>
              <w:top w:val="single" w:sz="4" w:space="0" w:color="000000"/>
              <w:left w:val="single" w:sz="4" w:space="0" w:color="000000"/>
              <w:bottom w:val="single" w:sz="4" w:space="0" w:color="000000"/>
              <w:right w:val="single" w:sz="4" w:space="0" w:color="000000"/>
            </w:tcBorders>
          </w:tcPr>
          <w:p w14:paraId="36C77901" w14:textId="77777777" w:rsidR="00644E33" w:rsidRDefault="007C333D">
            <w:pPr>
              <w:rPr>
                <w:b/>
                <w:bCs/>
                <w:lang w:val="lt-LT"/>
              </w:rPr>
            </w:pPr>
            <w:r>
              <w:rPr>
                <w:b/>
                <w:bCs/>
                <w:lang w:val="lt-LT"/>
              </w:rPr>
              <w:t>3.</w:t>
            </w:r>
          </w:p>
        </w:tc>
        <w:tc>
          <w:tcPr>
            <w:tcW w:w="2529" w:type="dxa"/>
            <w:tcBorders>
              <w:top w:val="single" w:sz="4" w:space="0" w:color="000000"/>
              <w:left w:val="single" w:sz="4" w:space="0" w:color="000000"/>
              <w:bottom w:val="single" w:sz="4" w:space="0" w:color="000000"/>
              <w:right w:val="single" w:sz="4" w:space="0" w:color="000000"/>
            </w:tcBorders>
          </w:tcPr>
          <w:p w14:paraId="36C77902" w14:textId="77777777" w:rsidR="00644E33" w:rsidRDefault="007C333D">
            <w:pPr>
              <w:rPr>
                <w:lang w:val="lt-LT"/>
              </w:rPr>
            </w:pPr>
            <w:r>
              <w:rPr>
                <w:lang w:val="lt-LT"/>
              </w:rPr>
              <w:t>Belgija</w:t>
            </w:r>
          </w:p>
        </w:tc>
        <w:tc>
          <w:tcPr>
            <w:tcW w:w="1323" w:type="dxa"/>
            <w:tcBorders>
              <w:top w:val="single" w:sz="4" w:space="0" w:color="000000"/>
              <w:left w:val="single" w:sz="4" w:space="0" w:color="000000"/>
              <w:bottom w:val="single" w:sz="4" w:space="0" w:color="000000"/>
              <w:right w:val="single" w:sz="4" w:space="0" w:color="000000"/>
            </w:tcBorders>
          </w:tcPr>
          <w:p w14:paraId="36C77903" w14:textId="77777777" w:rsidR="00644E33" w:rsidRDefault="007C333D">
            <w:pPr>
              <w:jc w:val="center"/>
              <w:rPr>
                <w:lang w:val="lt-LT"/>
              </w:rPr>
            </w:pPr>
            <w:r>
              <w:rPr>
                <w:lang w:val="lt-LT"/>
              </w:rPr>
              <w:t>86</w:t>
            </w:r>
          </w:p>
        </w:tc>
        <w:tc>
          <w:tcPr>
            <w:tcW w:w="705" w:type="dxa"/>
            <w:tcBorders>
              <w:top w:val="single" w:sz="4" w:space="0" w:color="000000"/>
              <w:left w:val="single" w:sz="4" w:space="0" w:color="000000"/>
              <w:bottom w:val="single" w:sz="4" w:space="0" w:color="000000"/>
              <w:right w:val="single" w:sz="4" w:space="0" w:color="000000"/>
            </w:tcBorders>
          </w:tcPr>
          <w:p w14:paraId="36C77904" w14:textId="77777777" w:rsidR="00644E33" w:rsidRDefault="007C333D">
            <w:r>
              <w:rPr>
                <w:b/>
                <w:bCs/>
                <w:lang w:val="lt-LT"/>
              </w:rPr>
              <w:t>18.</w:t>
            </w:r>
          </w:p>
        </w:tc>
        <w:tc>
          <w:tcPr>
            <w:tcW w:w="2911" w:type="dxa"/>
            <w:tcBorders>
              <w:top w:val="single" w:sz="4" w:space="0" w:color="000000"/>
              <w:left w:val="single" w:sz="4" w:space="0" w:color="000000"/>
              <w:bottom w:val="single" w:sz="4" w:space="0" w:color="000000"/>
              <w:right w:val="single" w:sz="4" w:space="0" w:color="000000"/>
            </w:tcBorders>
          </w:tcPr>
          <w:p w14:paraId="36C77905" w14:textId="77777777" w:rsidR="00644E33" w:rsidRDefault="007C333D">
            <w:pPr>
              <w:rPr>
                <w:lang w:val="lt-LT"/>
              </w:rPr>
            </w:pPr>
            <w:r>
              <w:rPr>
                <w:lang w:val="lt-LT"/>
              </w:rPr>
              <w:t>Norvegija</w:t>
            </w:r>
          </w:p>
        </w:tc>
        <w:tc>
          <w:tcPr>
            <w:tcW w:w="1323" w:type="dxa"/>
            <w:tcBorders>
              <w:top w:val="single" w:sz="4" w:space="0" w:color="000000"/>
              <w:left w:val="single" w:sz="4" w:space="0" w:color="000000"/>
              <w:bottom w:val="single" w:sz="4" w:space="0" w:color="000000"/>
              <w:right w:val="single" w:sz="4" w:space="0" w:color="000000"/>
            </w:tcBorders>
          </w:tcPr>
          <w:p w14:paraId="36C77906" w14:textId="77777777" w:rsidR="00644E33" w:rsidRDefault="007C333D">
            <w:pPr>
              <w:jc w:val="center"/>
              <w:rPr>
                <w:lang w:val="lt-LT"/>
              </w:rPr>
            </w:pPr>
            <w:r>
              <w:rPr>
                <w:lang w:val="lt-LT"/>
              </w:rPr>
              <w:t>14</w:t>
            </w:r>
          </w:p>
        </w:tc>
      </w:tr>
      <w:tr w:rsidR="00644E33" w14:paraId="36C7790E" w14:textId="77777777">
        <w:trPr>
          <w:trHeight w:val="275"/>
        </w:trPr>
        <w:tc>
          <w:tcPr>
            <w:tcW w:w="823" w:type="dxa"/>
            <w:tcBorders>
              <w:top w:val="single" w:sz="4" w:space="0" w:color="000000"/>
              <w:left w:val="single" w:sz="4" w:space="0" w:color="000000"/>
              <w:bottom w:val="single" w:sz="4" w:space="0" w:color="000000"/>
              <w:right w:val="single" w:sz="4" w:space="0" w:color="000000"/>
            </w:tcBorders>
          </w:tcPr>
          <w:p w14:paraId="36C77908" w14:textId="77777777" w:rsidR="00644E33" w:rsidRDefault="007C333D">
            <w:pPr>
              <w:rPr>
                <w:b/>
                <w:bCs/>
                <w:lang w:val="lt-LT"/>
              </w:rPr>
            </w:pPr>
            <w:r>
              <w:rPr>
                <w:b/>
                <w:bCs/>
                <w:lang w:val="lt-LT"/>
              </w:rPr>
              <w:t>4.</w:t>
            </w:r>
          </w:p>
        </w:tc>
        <w:tc>
          <w:tcPr>
            <w:tcW w:w="2529" w:type="dxa"/>
            <w:tcBorders>
              <w:top w:val="single" w:sz="4" w:space="0" w:color="000000"/>
              <w:left w:val="single" w:sz="4" w:space="0" w:color="000000"/>
              <w:bottom w:val="single" w:sz="4" w:space="0" w:color="000000"/>
              <w:right w:val="single" w:sz="4" w:space="0" w:color="000000"/>
            </w:tcBorders>
          </w:tcPr>
          <w:p w14:paraId="36C77909" w14:textId="77777777" w:rsidR="00644E33" w:rsidRDefault="007C333D">
            <w:pPr>
              <w:rPr>
                <w:lang w:val="lt-LT"/>
              </w:rPr>
            </w:pPr>
            <w:r>
              <w:rPr>
                <w:lang w:val="lt-LT"/>
              </w:rPr>
              <w:t>Bulgarija</w:t>
            </w:r>
          </w:p>
        </w:tc>
        <w:tc>
          <w:tcPr>
            <w:tcW w:w="1323" w:type="dxa"/>
            <w:tcBorders>
              <w:top w:val="single" w:sz="4" w:space="0" w:color="000000"/>
              <w:left w:val="single" w:sz="4" w:space="0" w:color="000000"/>
              <w:bottom w:val="single" w:sz="4" w:space="0" w:color="000000"/>
              <w:right w:val="single" w:sz="4" w:space="0" w:color="000000"/>
            </w:tcBorders>
          </w:tcPr>
          <w:p w14:paraId="36C7790A" w14:textId="77777777" w:rsidR="00644E33" w:rsidRDefault="007C333D">
            <w:pPr>
              <w:jc w:val="center"/>
              <w:rPr>
                <w:lang w:val="lt-LT"/>
              </w:rPr>
            </w:pPr>
            <w:r>
              <w:rPr>
                <w:lang w:val="lt-LT"/>
              </w:rPr>
              <w:t>38</w:t>
            </w:r>
          </w:p>
        </w:tc>
        <w:tc>
          <w:tcPr>
            <w:tcW w:w="705" w:type="dxa"/>
            <w:tcBorders>
              <w:top w:val="single" w:sz="4" w:space="0" w:color="000000"/>
              <w:left w:val="single" w:sz="4" w:space="0" w:color="000000"/>
              <w:bottom w:val="single" w:sz="4" w:space="0" w:color="000000"/>
              <w:right w:val="single" w:sz="4" w:space="0" w:color="000000"/>
            </w:tcBorders>
          </w:tcPr>
          <w:p w14:paraId="36C7790B" w14:textId="77777777" w:rsidR="00644E33" w:rsidRDefault="007C333D">
            <w:r>
              <w:rPr>
                <w:b/>
                <w:bCs/>
                <w:lang w:val="lt-LT"/>
              </w:rPr>
              <w:t>19.</w:t>
            </w:r>
          </w:p>
        </w:tc>
        <w:tc>
          <w:tcPr>
            <w:tcW w:w="2911" w:type="dxa"/>
            <w:tcBorders>
              <w:top w:val="single" w:sz="4" w:space="0" w:color="000000"/>
              <w:left w:val="single" w:sz="4" w:space="0" w:color="000000"/>
              <w:bottom w:val="single" w:sz="4" w:space="0" w:color="000000"/>
              <w:right w:val="single" w:sz="4" w:space="0" w:color="000000"/>
            </w:tcBorders>
          </w:tcPr>
          <w:p w14:paraId="36C7790C" w14:textId="77777777" w:rsidR="00644E33" w:rsidRDefault="007C333D">
            <w:pPr>
              <w:rPr>
                <w:lang w:val="lt-LT"/>
              </w:rPr>
            </w:pPr>
            <w:r>
              <w:rPr>
                <w:lang w:val="lt-LT"/>
              </w:rPr>
              <w:t>Nyderlandai</w:t>
            </w:r>
          </w:p>
        </w:tc>
        <w:tc>
          <w:tcPr>
            <w:tcW w:w="1323" w:type="dxa"/>
            <w:tcBorders>
              <w:top w:val="single" w:sz="4" w:space="0" w:color="000000"/>
              <w:left w:val="single" w:sz="4" w:space="0" w:color="000000"/>
              <w:bottom w:val="single" w:sz="4" w:space="0" w:color="000000"/>
              <w:right w:val="single" w:sz="4" w:space="0" w:color="000000"/>
            </w:tcBorders>
          </w:tcPr>
          <w:p w14:paraId="36C7790D" w14:textId="77777777" w:rsidR="00644E33" w:rsidRDefault="007C333D">
            <w:pPr>
              <w:jc w:val="center"/>
              <w:rPr>
                <w:lang w:val="lt-LT"/>
              </w:rPr>
            </w:pPr>
            <w:r>
              <w:rPr>
                <w:lang w:val="lt-LT"/>
              </w:rPr>
              <w:t>190</w:t>
            </w:r>
          </w:p>
        </w:tc>
      </w:tr>
      <w:tr w:rsidR="00644E33" w14:paraId="36C77915" w14:textId="77777777">
        <w:trPr>
          <w:trHeight w:val="275"/>
        </w:trPr>
        <w:tc>
          <w:tcPr>
            <w:tcW w:w="823" w:type="dxa"/>
            <w:tcBorders>
              <w:top w:val="single" w:sz="4" w:space="0" w:color="000000"/>
              <w:left w:val="single" w:sz="4" w:space="0" w:color="000000"/>
              <w:bottom w:val="single" w:sz="4" w:space="0" w:color="000000"/>
              <w:right w:val="single" w:sz="4" w:space="0" w:color="000000"/>
            </w:tcBorders>
          </w:tcPr>
          <w:p w14:paraId="36C7790F" w14:textId="77777777" w:rsidR="00644E33" w:rsidRDefault="007C333D">
            <w:pPr>
              <w:rPr>
                <w:b/>
                <w:bCs/>
                <w:lang w:val="lt-LT"/>
              </w:rPr>
            </w:pPr>
            <w:r>
              <w:rPr>
                <w:b/>
                <w:bCs/>
                <w:lang w:val="lt-LT"/>
              </w:rPr>
              <w:t>5.</w:t>
            </w:r>
          </w:p>
        </w:tc>
        <w:tc>
          <w:tcPr>
            <w:tcW w:w="2529" w:type="dxa"/>
            <w:tcBorders>
              <w:top w:val="single" w:sz="4" w:space="0" w:color="000000"/>
              <w:left w:val="single" w:sz="4" w:space="0" w:color="000000"/>
              <w:bottom w:val="single" w:sz="4" w:space="0" w:color="000000"/>
              <w:right w:val="single" w:sz="4" w:space="0" w:color="000000"/>
            </w:tcBorders>
          </w:tcPr>
          <w:p w14:paraId="36C77910" w14:textId="77777777" w:rsidR="00644E33" w:rsidRDefault="007C333D">
            <w:pPr>
              <w:rPr>
                <w:lang w:val="lt-LT"/>
              </w:rPr>
            </w:pPr>
            <w:r>
              <w:rPr>
                <w:lang w:val="lt-LT"/>
              </w:rPr>
              <w:t>Čekija</w:t>
            </w:r>
          </w:p>
        </w:tc>
        <w:tc>
          <w:tcPr>
            <w:tcW w:w="1323" w:type="dxa"/>
            <w:tcBorders>
              <w:top w:val="single" w:sz="4" w:space="0" w:color="000000"/>
              <w:left w:val="single" w:sz="4" w:space="0" w:color="000000"/>
              <w:bottom w:val="single" w:sz="4" w:space="0" w:color="000000"/>
              <w:right w:val="single" w:sz="4" w:space="0" w:color="000000"/>
            </w:tcBorders>
          </w:tcPr>
          <w:p w14:paraId="36C77911" w14:textId="77777777" w:rsidR="00644E33" w:rsidRDefault="007C333D">
            <w:pPr>
              <w:jc w:val="center"/>
              <w:rPr>
                <w:lang w:val="lt-LT"/>
              </w:rPr>
            </w:pPr>
            <w:r>
              <w:rPr>
                <w:lang w:val="lt-LT"/>
              </w:rPr>
              <w:t>12</w:t>
            </w:r>
          </w:p>
        </w:tc>
        <w:tc>
          <w:tcPr>
            <w:tcW w:w="705" w:type="dxa"/>
            <w:tcBorders>
              <w:top w:val="single" w:sz="4" w:space="0" w:color="000000"/>
              <w:left w:val="single" w:sz="4" w:space="0" w:color="000000"/>
              <w:bottom w:val="single" w:sz="4" w:space="0" w:color="000000"/>
              <w:right w:val="single" w:sz="4" w:space="0" w:color="000000"/>
            </w:tcBorders>
          </w:tcPr>
          <w:p w14:paraId="36C77912" w14:textId="77777777" w:rsidR="00644E33" w:rsidRDefault="007C333D">
            <w:r>
              <w:rPr>
                <w:b/>
                <w:bCs/>
                <w:lang w:val="lt-LT"/>
              </w:rPr>
              <w:t>20.</w:t>
            </w:r>
          </w:p>
        </w:tc>
        <w:tc>
          <w:tcPr>
            <w:tcW w:w="2911" w:type="dxa"/>
            <w:tcBorders>
              <w:top w:val="single" w:sz="4" w:space="0" w:color="000000"/>
              <w:left w:val="single" w:sz="4" w:space="0" w:color="000000"/>
              <w:bottom w:val="single" w:sz="4" w:space="0" w:color="000000"/>
              <w:right w:val="single" w:sz="4" w:space="0" w:color="000000"/>
            </w:tcBorders>
          </w:tcPr>
          <w:p w14:paraId="36C77913" w14:textId="77777777" w:rsidR="00644E33" w:rsidRDefault="007C333D">
            <w:pPr>
              <w:rPr>
                <w:lang w:val="lt-LT"/>
              </w:rPr>
            </w:pPr>
            <w:r>
              <w:rPr>
                <w:lang w:val="lt-LT"/>
              </w:rPr>
              <w:t>Portugalija</w:t>
            </w:r>
          </w:p>
        </w:tc>
        <w:tc>
          <w:tcPr>
            <w:tcW w:w="1323" w:type="dxa"/>
            <w:tcBorders>
              <w:top w:val="single" w:sz="4" w:space="0" w:color="000000"/>
              <w:left w:val="single" w:sz="4" w:space="0" w:color="000000"/>
              <w:bottom w:val="single" w:sz="4" w:space="0" w:color="000000"/>
              <w:right w:val="single" w:sz="4" w:space="0" w:color="000000"/>
            </w:tcBorders>
          </w:tcPr>
          <w:p w14:paraId="36C77914" w14:textId="77777777" w:rsidR="00644E33" w:rsidRDefault="007C333D">
            <w:pPr>
              <w:jc w:val="center"/>
              <w:rPr>
                <w:lang w:val="lt-LT"/>
              </w:rPr>
            </w:pPr>
            <w:r>
              <w:rPr>
                <w:lang w:val="lt-LT"/>
              </w:rPr>
              <w:t>18</w:t>
            </w:r>
          </w:p>
        </w:tc>
      </w:tr>
      <w:tr w:rsidR="00644E33" w14:paraId="36C7791C" w14:textId="77777777">
        <w:trPr>
          <w:trHeight w:val="275"/>
        </w:trPr>
        <w:tc>
          <w:tcPr>
            <w:tcW w:w="823" w:type="dxa"/>
            <w:tcBorders>
              <w:top w:val="single" w:sz="4" w:space="0" w:color="000000"/>
              <w:left w:val="single" w:sz="4" w:space="0" w:color="000000"/>
              <w:bottom w:val="single" w:sz="4" w:space="0" w:color="000000"/>
              <w:right w:val="single" w:sz="4" w:space="0" w:color="000000"/>
            </w:tcBorders>
          </w:tcPr>
          <w:p w14:paraId="36C77916" w14:textId="77777777" w:rsidR="00644E33" w:rsidRDefault="007C333D">
            <w:pPr>
              <w:rPr>
                <w:b/>
                <w:bCs/>
                <w:lang w:val="lt-LT"/>
              </w:rPr>
            </w:pPr>
            <w:r>
              <w:rPr>
                <w:b/>
                <w:bCs/>
                <w:lang w:val="lt-LT"/>
              </w:rPr>
              <w:t>6.</w:t>
            </w:r>
          </w:p>
        </w:tc>
        <w:tc>
          <w:tcPr>
            <w:tcW w:w="2529" w:type="dxa"/>
            <w:tcBorders>
              <w:top w:val="single" w:sz="4" w:space="0" w:color="000000"/>
              <w:left w:val="single" w:sz="4" w:space="0" w:color="000000"/>
              <w:bottom w:val="single" w:sz="4" w:space="0" w:color="000000"/>
              <w:right w:val="single" w:sz="4" w:space="0" w:color="000000"/>
            </w:tcBorders>
          </w:tcPr>
          <w:p w14:paraId="36C77917" w14:textId="77777777" w:rsidR="00644E33" w:rsidRDefault="007C333D">
            <w:pPr>
              <w:rPr>
                <w:lang w:val="lt-LT"/>
              </w:rPr>
            </w:pPr>
            <w:r>
              <w:rPr>
                <w:lang w:val="lt-LT"/>
              </w:rPr>
              <w:t>Danija</w:t>
            </w:r>
          </w:p>
        </w:tc>
        <w:tc>
          <w:tcPr>
            <w:tcW w:w="1323" w:type="dxa"/>
            <w:tcBorders>
              <w:top w:val="single" w:sz="4" w:space="0" w:color="000000"/>
              <w:left w:val="single" w:sz="4" w:space="0" w:color="000000"/>
              <w:bottom w:val="single" w:sz="4" w:space="0" w:color="000000"/>
              <w:right w:val="single" w:sz="4" w:space="0" w:color="000000"/>
            </w:tcBorders>
          </w:tcPr>
          <w:p w14:paraId="36C77918" w14:textId="77777777" w:rsidR="00644E33" w:rsidRDefault="007C333D">
            <w:pPr>
              <w:jc w:val="center"/>
              <w:rPr>
                <w:lang w:val="lt-LT"/>
              </w:rPr>
            </w:pPr>
            <w:r>
              <w:rPr>
                <w:lang w:val="lt-LT"/>
              </w:rPr>
              <w:t>30</w:t>
            </w:r>
          </w:p>
        </w:tc>
        <w:tc>
          <w:tcPr>
            <w:tcW w:w="705" w:type="dxa"/>
            <w:tcBorders>
              <w:top w:val="single" w:sz="4" w:space="0" w:color="000000"/>
              <w:left w:val="single" w:sz="4" w:space="0" w:color="000000"/>
              <w:bottom w:val="single" w:sz="4" w:space="0" w:color="000000"/>
              <w:right w:val="single" w:sz="4" w:space="0" w:color="000000"/>
            </w:tcBorders>
          </w:tcPr>
          <w:p w14:paraId="36C77919" w14:textId="77777777" w:rsidR="00644E33" w:rsidRDefault="007C333D">
            <w:r>
              <w:rPr>
                <w:b/>
                <w:bCs/>
                <w:lang w:val="lt-LT"/>
              </w:rPr>
              <w:t>21.</w:t>
            </w:r>
          </w:p>
        </w:tc>
        <w:tc>
          <w:tcPr>
            <w:tcW w:w="2911" w:type="dxa"/>
            <w:tcBorders>
              <w:top w:val="single" w:sz="4" w:space="0" w:color="000000"/>
              <w:left w:val="single" w:sz="4" w:space="0" w:color="000000"/>
              <w:bottom w:val="single" w:sz="4" w:space="0" w:color="000000"/>
              <w:right w:val="single" w:sz="4" w:space="0" w:color="000000"/>
            </w:tcBorders>
          </w:tcPr>
          <w:p w14:paraId="36C7791A" w14:textId="77777777" w:rsidR="00644E33" w:rsidRDefault="007C333D">
            <w:pPr>
              <w:rPr>
                <w:lang w:val="lt-LT"/>
              </w:rPr>
            </w:pPr>
            <w:r>
              <w:rPr>
                <w:lang w:val="lt-LT"/>
              </w:rPr>
              <w:t>Prancūzija</w:t>
            </w:r>
          </w:p>
        </w:tc>
        <w:tc>
          <w:tcPr>
            <w:tcW w:w="1323" w:type="dxa"/>
            <w:tcBorders>
              <w:top w:val="single" w:sz="4" w:space="0" w:color="000000"/>
              <w:left w:val="single" w:sz="4" w:space="0" w:color="000000"/>
              <w:bottom w:val="single" w:sz="4" w:space="0" w:color="000000"/>
              <w:right w:val="single" w:sz="4" w:space="0" w:color="000000"/>
            </w:tcBorders>
          </w:tcPr>
          <w:p w14:paraId="36C7791B" w14:textId="77777777" w:rsidR="00644E33" w:rsidRDefault="007C333D">
            <w:pPr>
              <w:jc w:val="center"/>
              <w:rPr>
                <w:lang w:val="lt-LT"/>
              </w:rPr>
            </w:pPr>
            <w:r>
              <w:rPr>
                <w:lang w:val="lt-LT"/>
              </w:rPr>
              <w:t>141</w:t>
            </w:r>
          </w:p>
        </w:tc>
      </w:tr>
      <w:tr w:rsidR="00644E33" w14:paraId="36C77923" w14:textId="77777777">
        <w:trPr>
          <w:trHeight w:val="275"/>
        </w:trPr>
        <w:tc>
          <w:tcPr>
            <w:tcW w:w="823" w:type="dxa"/>
            <w:tcBorders>
              <w:top w:val="single" w:sz="4" w:space="0" w:color="000000"/>
              <w:left w:val="single" w:sz="4" w:space="0" w:color="000000"/>
              <w:bottom w:val="single" w:sz="4" w:space="0" w:color="000000"/>
              <w:right w:val="single" w:sz="4" w:space="0" w:color="000000"/>
            </w:tcBorders>
          </w:tcPr>
          <w:p w14:paraId="36C7791D" w14:textId="77777777" w:rsidR="00644E33" w:rsidRDefault="007C333D">
            <w:pPr>
              <w:rPr>
                <w:b/>
                <w:bCs/>
                <w:lang w:val="lt-LT"/>
              </w:rPr>
            </w:pPr>
            <w:r>
              <w:rPr>
                <w:b/>
                <w:bCs/>
                <w:lang w:val="lt-LT"/>
              </w:rPr>
              <w:t>7.</w:t>
            </w:r>
          </w:p>
        </w:tc>
        <w:tc>
          <w:tcPr>
            <w:tcW w:w="2529" w:type="dxa"/>
            <w:tcBorders>
              <w:top w:val="single" w:sz="4" w:space="0" w:color="000000"/>
              <w:left w:val="single" w:sz="4" w:space="0" w:color="000000"/>
              <w:bottom w:val="single" w:sz="4" w:space="0" w:color="000000"/>
              <w:right w:val="single" w:sz="4" w:space="0" w:color="000000"/>
            </w:tcBorders>
          </w:tcPr>
          <w:p w14:paraId="36C7791E" w14:textId="77777777" w:rsidR="00644E33" w:rsidRDefault="007C333D">
            <w:pPr>
              <w:rPr>
                <w:lang w:val="lt-LT"/>
              </w:rPr>
            </w:pPr>
            <w:r>
              <w:rPr>
                <w:lang w:val="lt-LT"/>
              </w:rPr>
              <w:t>Estija</w:t>
            </w:r>
          </w:p>
        </w:tc>
        <w:tc>
          <w:tcPr>
            <w:tcW w:w="1323" w:type="dxa"/>
            <w:tcBorders>
              <w:top w:val="single" w:sz="4" w:space="0" w:color="000000"/>
              <w:left w:val="single" w:sz="4" w:space="0" w:color="000000"/>
              <w:bottom w:val="single" w:sz="4" w:space="0" w:color="000000"/>
              <w:right w:val="single" w:sz="4" w:space="0" w:color="000000"/>
            </w:tcBorders>
          </w:tcPr>
          <w:p w14:paraId="36C7791F" w14:textId="77777777" w:rsidR="00644E33" w:rsidRDefault="007C333D">
            <w:pPr>
              <w:jc w:val="center"/>
              <w:rPr>
                <w:lang w:val="lt-LT"/>
              </w:rPr>
            </w:pPr>
            <w:r>
              <w:rPr>
                <w:lang w:val="lt-LT"/>
              </w:rPr>
              <w:t>17</w:t>
            </w:r>
          </w:p>
        </w:tc>
        <w:tc>
          <w:tcPr>
            <w:tcW w:w="705" w:type="dxa"/>
            <w:tcBorders>
              <w:top w:val="single" w:sz="4" w:space="0" w:color="000000"/>
              <w:left w:val="single" w:sz="4" w:space="0" w:color="000000"/>
              <w:bottom w:val="single" w:sz="4" w:space="0" w:color="000000"/>
              <w:right w:val="single" w:sz="4" w:space="0" w:color="000000"/>
            </w:tcBorders>
          </w:tcPr>
          <w:p w14:paraId="36C77920" w14:textId="77777777" w:rsidR="00644E33" w:rsidRDefault="007C333D">
            <w:r>
              <w:rPr>
                <w:b/>
                <w:bCs/>
                <w:lang w:val="lt-LT"/>
              </w:rPr>
              <w:t>22.</w:t>
            </w:r>
          </w:p>
        </w:tc>
        <w:tc>
          <w:tcPr>
            <w:tcW w:w="2911" w:type="dxa"/>
            <w:tcBorders>
              <w:top w:val="single" w:sz="4" w:space="0" w:color="000000"/>
              <w:left w:val="single" w:sz="4" w:space="0" w:color="000000"/>
              <w:bottom w:val="single" w:sz="4" w:space="0" w:color="000000"/>
              <w:right w:val="single" w:sz="4" w:space="0" w:color="000000"/>
            </w:tcBorders>
          </w:tcPr>
          <w:p w14:paraId="36C77921" w14:textId="77777777" w:rsidR="00644E33" w:rsidRDefault="007C333D">
            <w:pPr>
              <w:rPr>
                <w:lang w:val="lt-LT"/>
              </w:rPr>
            </w:pPr>
            <w:r>
              <w:rPr>
                <w:lang w:val="lt-LT"/>
              </w:rPr>
              <w:t>Rumunija</w:t>
            </w:r>
          </w:p>
        </w:tc>
        <w:tc>
          <w:tcPr>
            <w:tcW w:w="1323" w:type="dxa"/>
            <w:tcBorders>
              <w:top w:val="single" w:sz="4" w:space="0" w:color="000000"/>
              <w:left w:val="single" w:sz="4" w:space="0" w:color="000000"/>
              <w:bottom w:val="single" w:sz="4" w:space="0" w:color="000000"/>
              <w:right w:val="single" w:sz="4" w:space="0" w:color="000000"/>
            </w:tcBorders>
          </w:tcPr>
          <w:p w14:paraId="36C77922" w14:textId="77777777" w:rsidR="00644E33" w:rsidRDefault="007C333D">
            <w:pPr>
              <w:jc w:val="center"/>
              <w:rPr>
                <w:lang w:val="lt-LT"/>
              </w:rPr>
            </w:pPr>
            <w:r>
              <w:rPr>
                <w:lang w:val="lt-LT"/>
              </w:rPr>
              <w:t>21</w:t>
            </w:r>
          </w:p>
        </w:tc>
      </w:tr>
      <w:tr w:rsidR="00644E33" w14:paraId="36C7792A" w14:textId="77777777">
        <w:trPr>
          <w:trHeight w:val="263"/>
        </w:trPr>
        <w:tc>
          <w:tcPr>
            <w:tcW w:w="823" w:type="dxa"/>
            <w:tcBorders>
              <w:top w:val="single" w:sz="4" w:space="0" w:color="000000"/>
              <w:left w:val="single" w:sz="4" w:space="0" w:color="000000"/>
              <w:bottom w:val="single" w:sz="4" w:space="0" w:color="000000"/>
              <w:right w:val="single" w:sz="4" w:space="0" w:color="000000"/>
            </w:tcBorders>
          </w:tcPr>
          <w:p w14:paraId="36C77924" w14:textId="77777777" w:rsidR="00644E33" w:rsidRDefault="007C333D">
            <w:r>
              <w:rPr>
                <w:b/>
                <w:bCs/>
                <w:lang w:val="lt-LT"/>
              </w:rPr>
              <w:t>8.</w:t>
            </w:r>
          </w:p>
        </w:tc>
        <w:tc>
          <w:tcPr>
            <w:tcW w:w="2529" w:type="dxa"/>
            <w:tcBorders>
              <w:top w:val="single" w:sz="4" w:space="0" w:color="000000"/>
              <w:left w:val="single" w:sz="4" w:space="0" w:color="000000"/>
              <w:bottom w:val="single" w:sz="4" w:space="0" w:color="000000"/>
              <w:right w:val="single" w:sz="4" w:space="0" w:color="000000"/>
            </w:tcBorders>
          </w:tcPr>
          <w:p w14:paraId="36C77925" w14:textId="77777777" w:rsidR="00644E33" w:rsidRDefault="007C333D">
            <w:pPr>
              <w:rPr>
                <w:lang w:val="lt-LT"/>
              </w:rPr>
            </w:pPr>
            <w:r>
              <w:rPr>
                <w:lang w:val="lt-LT"/>
              </w:rPr>
              <w:t>Graikija</w:t>
            </w:r>
          </w:p>
        </w:tc>
        <w:tc>
          <w:tcPr>
            <w:tcW w:w="1323" w:type="dxa"/>
            <w:tcBorders>
              <w:top w:val="single" w:sz="4" w:space="0" w:color="000000"/>
              <w:left w:val="single" w:sz="4" w:space="0" w:color="000000"/>
              <w:bottom w:val="single" w:sz="4" w:space="0" w:color="000000"/>
              <w:right w:val="single" w:sz="4" w:space="0" w:color="000000"/>
            </w:tcBorders>
          </w:tcPr>
          <w:p w14:paraId="36C77926" w14:textId="77777777" w:rsidR="00644E33" w:rsidRDefault="007C333D">
            <w:pPr>
              <w:tabs>
                <w:tab w:val="left" w:pos="419"/>
                <w:tab w:val="center" w:pos="553"/>
              </w:tabs>
              <w:jc w:val="center"/>
              <w:rPr>
                <w:lang w:val="lt-LT"/>
              </w:rPr>
            </w:pPr>
            <w:r>
              <w:rPr>
                <w:lang w:val="lt-LT"/>
              </w:rPr>
              <w:t>28</w:t>
            </w:r>
          </w:p>
        </w:tc>
        <w:tc>
          <w:tcPr>
            <w:tcW w:w="705" w:type="dxa"/>
            <w:tcBorders>
              <w:top w:val="single" w:sz="4" w:space="0" w:color="000000"/>
              <w:left w:val="single" w:sz="4" w:space="0" w:color="000000"/>
              <w:bottom w:val="single" w:sz="4" w:space="0" w:color="000000"/>
              <w:right w:val="single" w:sz="4" w:space="0" w:color="000000"/>
            </w:tcBorders>
          </w:tcPr>
          <w:p w14:paraId="36C77927" w14:textId="77777777" w:rsidR="00644E33" w:rsidRDefault="007C333D">
            <w:r>
              <w:rPr>
                <w:b/>
                <w:bCs/>
                <w:lang w:val="lt-LT"/>
              </w:rPr>
              <w:t>23.</w:t>
            </w:r>
          </w:p>
        </w:tc>
        <w:tc>
          <w:tcPr>
            <w:tcW w:w="2911" w:type="dxa"/>
            <w:tcBorders>
              <w:top w:val="single" w:sz="4" w:space="0" w:color="000000"/>
              <w:left w:val="single" w:sz="4" w:space="0" w:color="000000"/>
              <w:bottom w:val="single" w:sz="4" w:space="0" w:color="000000"/>
              <w:right w:val="single" w:sz="4" w:space="0" w:color="000000"/>
            </w:tcBorders>
          </w:tcPr>
          <w:p w14:paraId="36C77928" w14:textId="77777777" w:rsidR="00644E33" w:rsidRDefault="007C333D">
            <w:pPr>
              <w:rPr>
                <w:lang w:val="lt-LT"/>
              </w:rPr>
            </w:pPr>
            <w:r>
              <w:rPr>
                <w:lang w:val="lt-LT"/>
              </w:rPr>
              <w:t>Slovakija</w:t>
            </w:r>
          </w:p>
        </w:tc>
        <w:tc>
          <w:tcPr>
            <w:tcW w:w="1323" w:type="dxa"/>
            <w:tcBorders>
              <w:top w:val="single" w:sz="4" w:space="0" w:color="000000"/>
              <w:left w:val="single" w:sz="4" w:space="0" w:color="000000"/>
              <w:bottom w:val="single" w:sz="4" w:space="0" w:color="000000"/>
              <w:right w:val="single" w:sz="4" w:space="0" w:color="000000"/>
            </w:tcBorders>
          </w:tcPr>
          <w:p w14:paraId="36C77929" w14:textId="77777777" w:rsidR="00644E33" w:rsidRDefault="007C333D">
            <w:pPr>
              <w:jc w:val="center"/>
              <w:rPr>
                <w:lang w:val="lt-LT"/>
              </w:rPr>
            </w:pPr>
            <w:r>
              <w:rPr>
                <w:lang w:val="lt-LT"/>
              </w:rPr>
              <w:t>12</w:t>
            </w:r>
          </w:p>
        </w:tc>
      </w:tr>
      <w:tr w:rsidR="00644E33" w14:paraId="36C77931" w14:textId="77777777">
        <w:trPr>
          <w:trHeight w:val="275"/>
        </w:trPr>
        <w:tc>
          <w:tcPr>
            <w:tcW w:w="823" w:type="dxa"/>
            <w:tcBorders>
              <w:top w:val="single" w:sz="4" w:space="0" w:color="000000"/>
              <w:left w:val="single" w:sz="4" w:space="0" w:color="000000"/>
              <w:bottom w:val="single" w:sz="4" w:space="0" w:color="000000"/>
              <w:right w:val="single" w:sz="4" w:space="0" w:color="000000"/>
            </w:tcBorders>
          </w:tcPr>
          <w:p w14:paraId="36C7792B" w14:textId="77777777" w:rsidR="00644E33" w:rsidRDefault="007C333D">
            <w:pPr>
              <w:rPr>
                <w:b/>
                <w:bCs/>
                <w:lang w:val="lt-LT"/>
              </w:rPr>
            </w:pPr>
            <w:r>
              <w:rPr>
                <w:b/>
                <w:bCs/>
                <w:lang w:val="lt-LT"/>
              </w:rPr>
              <w:t>9.</w:t>
            </w:r>
          </w:p>
        </w:tc>
        <w:tc>
          <w:tcPr>
            <w:tcW w:w="2529" w:type="dxa"/>
            <w:tcBorders>
              <w:top w:val="single" w:sz="4" w:space="0" w:color="000000"/>
              <w:left w:val="single" w:sz="4" w:space="0" w:color="000000"/>
              <w:bottom w:val="single" w:sz="4" w:space="0" w:color="000000"/>
              <w:right w:val="single" w:sz="4" w:space="0" w:color="000000"/>
            </w:tcBorders>
          </w:tcPr>
          <w:p w14:paraId="36C7792C" w14:textId="77777777" w:rsidR="00644E33" w:rsidRDefault="007C333D">
            <w:pPr>
              <w:rPr>
                <w:lang w:val="lt-LT"/>
              </w:rPr>
            </w:pPr>
            <w:r>
              <w:rPr>
                <w:lang w:val="lt-LT"/>
              </w:rPr>
              <w:t>Ispanija</w:t>
            </w:r>
          </w:p>
        </w:tc>
        <w:tc>
          <w:tcPr>
            <w:tcW w:w="1323" w:type="dxa"/>
            <w:tcBorders>
              <w:top w:val="single" w:sz="4" w:space="0" w:color="000000"/>
              <w:left w:val="single" w:sz="4" w:space="0" w:color="000000"/>
              <w:bottom w:val="single" w:sz="4" w:space="0" w:color="000000"/>
              <w:right w:val="single" w:sz="4" w:space="0" w:color="000000"/>
            </w:tcBorders>
          </w:tcPr>
          <w:p w14:paraId="36C7792D" w14:textId="77777777" w:rsidR="00644E33" w:rsidRDefault="007C333D">
            <w:pPr>
              <w:tabs>
                <w:tab w:val="left" w:pos="419"/>
                <w:tab w:val="center" w:pos="553"/>
              </w:tabs>
              <w:jc w:val="center"/>
              <w:rPr>
                <w:lang w:val="lt-LT"/>
              </w:rPr>
            </w:pPr>
            <w:r>
              <w:rPr>
                <w:lang w:val="lt-LT"/>
              </w:rPr>
              <w:t>59</w:t>
            </w:r>
          </w:p>
        </w:tc>
        <w:tc>
          <w:tcPr>
            <w:tcW w:w="705" w:type="dxa"/>
            <w:tcBorders>
              <w:top w:val="single" w:sz="4" w:space="0" w:color="000000"/>
              <w:left w:val="single" w:sz="4" w:space="0" w:color="000000"/>
              <w:bottom w:val="single" w:sz="4" w:space="0" w:color="000000"/>
              <w:right w:val="single" w:sz="4" w:space="0" w:color="000000"/>
            </w:tcBorders>
          </w:tcPr>
          <w:p w14:paraId="36C7792E" w14:textId="77777777" w:rsidR="00644E33" w:rsidRDefault="007C333D">
            <w:r>
              <w:rPr>
                <w:b/>
                <w:bCs/>
                <w:lang w:val="lt-LT"/>
              </w:rPr>
              <w:t>24.</w:t>
            </w:r>
          </w:p>
        </w:tc>
        <w:tc>
          <w:tcPr>
            <w:tcW w:w="2911" w:type="dxa"/>
            <w:tcBorders>
              <w:top w:val="single" w:sz="4" w:space="0" w:color="000000"/>
              <w:left w:val="single" w:sz="4" w:space="0" w:color="000000"/>
              <w:bottom w:val="single" w:sz="4" w:space="0" w:color="000000"/>
              <w:right w:val="single" w:sz="4" w:space="0" w:color="000000"/>
            </w:tcBorders>
          </w:tcPr>
          <w:p w14:paraId="36C7792F" w14:textId="77777777" w:rsidR="00644E33" w:rsidRDefault="007C333D">
            <w:pPr>
              <w:rPr>
                <w:lang w:val="lt-LT"/>
              </w:rPr>
            </w:pPr>
            <w:r>
              <w:rPr>
                <w:lang w:val="lt-LT"/>
              </w:rPr>
              <w:t>Slovėnija</w:t>
            </w:r>
          </w:p>
        </w:tc>
        <w:tc>
          <w:tcPr>
            <w:tcW w:w="1323" w:type="dxa"/>
            <w:tcBorders>
              <w:top w:val="single" w:sz="4" w:space="0" w:color="000000"/>
              <w:left w:val="single" w:sz="4" w:space="0" w:color="000000"/>
              <w:bottom w:val="single" w:sz="4" w:space="0" w:color="000000"/>
              <w:right w:val="single" w:sz="4" w:space="0" w:color="000000"/>
            </w:tcBorders>
          </w:tcPr>
          <w:p w14:paraId="36C77930" w14:textId="77777777" w:rsidR="00644E33" w:rsidRDefault="007C333D">
            <w:pPr>
              <w:jc w:val="center"/>
              <w:rPr>
                <w:lang w:val="lt-LT"/>
              </w:rPr>
            </w:pPr>
            <w:r>
              <w:rPr>
                <w:lang w:val="lt-LT"/>
              </w:rPr>
              <w:t>22</w:t>
            </w:r>
          </w:p>
        </w:tc>
      </w:tr>
      <w:tr w:rsidR="00644E33" w14:paraId="36C77938" w14:textId="77777777">
        <w:trPr>
          <w:trHeight w:val="275"/>
        </w:trPr>
        <w:tc>
          <w:tcPr>
            <w:tcW w:w="823" w:type="dxa"/>
            <w:tcBorders>
              <w:top w:val="single" w:sz="4" w:space="0" w:color="000000"/>
              <w:left w:val="single" w:sz="4" w:space="0" w:color="000000"/>
              <w:bottom w:val="single" w:sz="4" w:space="0" w:color="000000"/>
              <w:right w:val="single" w:sz="4" w:space="0" w:color="000000"/>
            </w:tcBorders>
          </w:tcPr>
          <w:p w14:paraId="36C77932" w14:textId="77777777" w:rsidR="00644E33" w:rsidRDefault="007C333D">
            <w:pPr>
              <w:rPr>
                <w:b/>
                <w:bCs/>
                <w:lang w:val="lt-LT"/>
              </w:rPr>
            </w:pPr>
            <w:r>
              <w:rPr>
                <w:b/>
                <w:bCs/>
                <w:lang w:val="lt-LT"/>
              </w:rPr>
              <w:t>10.</w:t>
            </w:r>
          </w:p>
        </w:tc>
        <w:tc>
          <w:tcPr>
            <w:tcW w:w="2529" w:type="dxa"/>
            <w:tcBorders>
              <w:top w:val="single" w:sz="4" w:space="0" w:color="000000"/>
              <w:left w:val="single" w:sz="4" w:space="0" w:color="000000"/>
              <w:bottom w:val="single" w:sz="4" w:space="0" w:color="000000"/>
              <w:right w:val="single" w:sz="4" w:space="0" w:color="000000"/>
            </w:tcBorders>
          </w:tcPr>
          <w:p w14:paraId="36C77933" w14:textId="77777777" w:rsidR="00644E33" w:rsidRDefault="007C333D">
            <w:pPr>
              <w:rPr>
                <w:lang w:val="lt-LT"/>
              </w:rPr>
            </w:pPr>
            <w:r>
              <w:rPr>
                <w:lang w:val="lt-LT"/>
              </w:rPr>
              <w:t>Italija</w:t>
            </w:r>
          </w:p>
        </w:tc>
        <w:tc>
          <w:tcPr>
            <w:tcW w:w="1323" w:type="dxa"/>
            <w:tcBorders>
              <w:top w:val="single" w:sz="4" w:space="0" w:color="000000"/>
              <w:left w:val="single" w:sz="4" w:space="0" w:color="000000"/>
              <w:bottom w:val="single" w:sz="4" w:space="0" w:color="000000"/>
              <w:right w:val="single" w:sz="4" w:space="0" w:color="000000"/>
            </w:tcBorders>
          </w:tcPr>
          <w:p w14:paraId="36C77934" w14:textId="77777777" w:rsidR="00644E33" w:rsidRDefault="007C333D">
            <w:pPr>
              <w:tabs>
                <w:tab w:val="left" w:pos="419"/>
                <w:tab w:val="center" w:pos="553"/>
              </w:tabs>
              <w:jc w:val="center"/>
              <w:rPr>
                <w:lang w:val="lt-LT"/>
              </w:rPr>
            </w:pPr>
            <w:r>
              <w:rPr>
                <w:lang w:val="lt-LT"/>
              </w:rPr>
              <w:t>150</w:t>
            </w:r>
          </w:p>
        </w:tc>
        <w:tc>
          <w:tcPr>
            <w:tcW w:w="705" w:type="dxa"/>
            <w:tcBorders>
              <w:top w:val="single" w:sz="4" w:space="0" w:color="000000"/>
              <w:left w:val="single" w:sz="4" w:space="0" w:color="000000"/>
              <w:bottom w:val="single" w:sz="4" w:space="0" w:color="000000"/>
              <w:right w:val="single" w:sz="4" w:space="0" w:color="000000"/>
            </w:tcBorders>
          </w:tcPr>
          <w:p w14:paraId="36C77935" w14:textId="77777777" w:rsidR="00644E33" w:rsidRDefault="007C333D">
            <w:r>
              <w:rPr>
                <w:b/>
                <w:bCs/>
                <w:lang w:val="lt-LT"/>
              </w:rPr>
              <w:t>25.</w:t>
            </w:r>
          </w:p>
        </w:tc>
        <w:tc>
          <w:tcPr>
            <w:tcW w:w="2911" w:type="dxa"/>
            <w:tcBorders>
              <w:top w:val="single" w:sz="4" w:space="0" w:color="000000"/>
              <w:left w:val="single" w:sz="4" w:space="0" w:color="000000"/>
              <w:bottom w:val="single" w:sz="4" w:space="0" w:color="000000"/>
              <w:right w:val="single" w:sz="4" w:space="0" w:color="000000"/>
            </w:tcBorders>
          </w:tcPr>
          <w:p w14:paraId="36C77936" w14:textId="77777777" w:rsidR="00644E33" w:rsidRDefault="007C333D">
            <w:pPr>
              <w:rPr>
                <w:lang w:val="lt-LT"/>
              </w:rPr>
            </w:pPr>
            <w:r>
              <w:rPr>
                <w:lang w:val="lt-LT"/>
              </w:rPr>
              <w:t>Suomija</w:t>
            </w:r>
          </w:p>
        </w:tc>
        <w:tc>
          <w:tcPr>
            <w:tcW w:w="1323" w:type="dxa"/>
            <w:tcBorders>
              <w:top w:val="single" w:sz="4" w:space="0" w:color="000000"/>
              <w:left w:val="single" w:sz="4" w:space="0" w:color="000000"/>
              <w:bottom w:val="single" w:sz="4" w:space="0" w:color="000000"/>
              <w:right w:val="single" w:sz="4" w:space="0" w:color="000000"/>
            </w:tcBorders>
          </w:tcPr>
          <w:p w14:paraId="36C77937" w14:textId="77777777" w:rsidR="00644E33" w:rsidRDefault="007C333D">
            <w:pPr>
              <w:jc w:val="center"/>
              <w:rPr>
                <w:lang w:val="lt-LT"/>
              </w:rPr>
            </w:pPr>
            <w:r>
              <w:rPr>
                <w:lang w:val="lt-LT"/>
              </w:rPr>
              <w:t>20</w:t>
            </w:r>
          </w:p>
        </w:tc>
      </w:tr>
      <w:tr w:rsidR="00644E33" w14:paraId="36C7793F" w14:textId="77777777">
        <w:trPr>
          <w:trHeight w:val="275"/>
        </w:trPr>
        <w:tc>
          <w:tcPr>
            <w:tcW w:w="823" w:type="dxa"/>
            <w:tcBorders>
              <w:top w:val="single" w:sz="4" w:space="0" w:color="000000"/>
              <w:left w:val="single" w:sz="4" w:space="0" w:color="000000"/>
              <w:bottom w:val="single" w:sz="4" w:space="0" w:color="000000"/>
              <w:right w:val="single" w:sz="4" w:space="0" w:color="000000"/>
            </w:tcBorders>
          </w:tcPr>
          <w:p w14:paraId="36C77939" w14:textId="77777777" w:rsidR="00644E33" w:rsidRDefault="007C333D">
            <w:pPr>
              <w:rPr>
                <w:b/>
                <w:bCs/>
                <w:lang w:val="lt-LT"/>
              </w:rPr>
            </w:pPr>
            <w:r>
              <w:rPr>
                <w:b/>
                <w:bCs/>
                <w:lang w:val="lt-LT"/>
              </w:rPr>
              <w:t>11.</w:t>
            </w:r>
          </w:p>
        </w:tc>
        <w:tc>
          <w:tcPr>
            <w:tcW w:w="2529" w:type="dxa"/>
            <w:tcBorders>
              <w:top w:val="single" w:sz="4" w:space="0" w:color="000000"/>
              <w:left w:val="single" w:sz="4" w:space="0" w:color="000000"/>
              <w:bottom w:val="single" w:sz="4" w:space="0" w:color="000000"/>
              <w:right w:val="single" w:sz="4" w:space="0" w:color="000000"/>
            </w:tcBorders>
          </w:tcPr>
          <w:p w14:paraId="36C7793A" w14:textId="77777777" w:rsidR="00644E33" w:rsidRDefault="007C333D">
            <w:pPr>
              <w:rPr>
                <w:lang w:val="lt-LT"/>
              </w:rPr>
            </w:pPr>
            <w:r>
              <w:rPr>
                <w:lang w:val="lt-LT"/>
              </w:rPr>
              <w:t>Kipras</w:t>
            </w:r>
          </w:p>
        </w:tc>
        <w:tc>
          <w:tcPr>
            <w:tcW w:w="1323" w:type="dxa"/>
            <w:tcBorders>
              <w:top w:val="single" w:sz="4" w:space="0" w:color="000000"/>
              <w:left w:val="single" w:sz="4" w:space="0" w:color="000000"/>
              <w:bottom w:val="single" w:sz="4" w:space="0" w:color="000000"/>
              <w:right w:val="single" w:sz="4" w:space="0" w:color="000000"/>
            </w:tcBorders>
          </w:tcPr>
          <w:p w14:paraId="36C7793B" w14:textId="77777777" w:rsidR="00644E33" w:rsidRDefault="007C333D">
            <w:pPr>
              <w:tabs>
                <w:tab w:val="left" w:pos="419"/>
                <w:tab w:val="center" w:pos="553"/>
              </w:tabs>
              <w:jc w:val="center"/>
              <w:rPr>
                <w:lang w:val="lt-LT"/>
              </w:rPr>
            </w:pPr>
            <w:r>
              <w:rPr>
                <w:lang w:val="lt-LT"/>
              </w:rPr>
              <w:t>12</w:t>
            </w:r>
          </w:p>
        </w:tc>
        <w:tc>
          <w:tcPr>
            <w:tcW w:w="705" w:type="dxa"/>
            <w:tcBorders>
              <w:top w:val="single" w:sz="4" w:space="0" w:color="000000"/>
              <w:left w:val="single" w:sz="4" w:space="0" w:color="000000"/>
              <w:bottom w:val="single" w:sz="4" w:space="0" w:color="000000"/>
              <w:right w:val="single" w:sz="4" w:space="0" w:color="000000"/>
            </w:tcBorders>
          </w:tcPr>
          <w:p w14:paraId="36C7793C" w14:textId="77777777" w:rsidR="00644E33" w:rsidRDefault="007C333D">
            <w:r>
              <w:rPr>
                <w:b/>
                <w:bCs/>
                <w:lang w:val="lt-LT"/>
              </w:rPr>
              <w:t>26.</w:t>
            </w:r>
          </w:p>
        </w:tc>
        <w:tc>
          <w:tcPr>
            <w:tcW w:w="2911" w:type="dxa"/>
            <w:tcBorders>
              <w:top w:val="single" w:sz="4" w:space="0" w:color="000000"/>
              <w:left w:val="single" w:sz="4" w:space="0" w:color="000000"/>
              <w:bottom w:val="single" w:sz="4" w:space="0" w:color="000000"/>
              <w:right w:val="single" w:sz="4" w:space="0" w:color="000000"/>
            </w:tcBorders>
          </w:tcPr>
          <w:p w14:paraId="36C7793D" w14:textId="77777777" w:rsidR="00644E33" w:rsidRDefault="007C333D">
            <w:pPr>
              <w:rPr>
                <w:lang w:val="lt-LT"/>
              </w:rPr>
            </w:pPr>
            <w:r>
              <w:rPr>
                <w:lang w:val="lt-LT"/>
              </w:rPr>
              <w:t>Švedija</w:t>
            </w:r>
          </w:p>
        </w:tc>
        <w:tc>
          <w:tcPr>
            <w:tcW w:w="1323" w:type="dxa"/>
            <w:tcBorders>
              <w:top w:val="single" w:sz="4" w:space="0" w:color="000000"/>
              <w:left w:val="single" w:sz="4" w:space="0" w:color="000000"/>
              <w:bottom w:val="single" w:sz="4" w:space="0" w:color="000000"/>
              <w:right w:val="single" w:sz="4" w:space="0" w:color="000000"/>
            </w:tcBorders>
          </w:tcPr>
          <w:p w14:paraId="36C7793E" w14:textId="77777777" w:rsidR="00644E33" w:rsidRDefault="007C333D">
            <w:pPr>
              <w:jc w:val="center"/>
              <w:rPr>
                <w:lang w:val="lt-LT"/>
              </w:rPr>
            </w:pPr>
            <w:r>
              <w:rPr>
                <w:lang w:val="lt-LT"/>
              </w:rPr>
              <w:t>27</w:t>
            </w:r>
          </w:p>
        </w:tc>
      </w:tr>
      <w:tr w:rsidR="00644E33" w14:paraId="36C77946" w14:textId="77777777">
        <w:trPr>
          <w:trHeight w:val="275"/>
        </w:trPr>
        <w:tc>
          <w:tcPr>
            <w:tcW w:w="823" w:type="dxa"/>
            <w:tcBorders>
              <w:top w:val="single" w:sz="4" w:space="0" w:color="000000"/>
              <w:left w:val="single" w:sz="4" w:space="0" w:color="000000"/>
              <w:bottom w:val="single" w:sz="4" w:space="0" w:color="000000"/>
              <w:right w:val="single" w:sz="4" w:space="0" w:color="000000"/>
            </w:tcBorders>
          </w:tcPr>
          <w:p w14:paraId="36C77940" w14:textId="77777777" w:rsidR="00644E33" w:rsidRDefault="007C333D">
            <w:r>
              <w:rPr>
                <w:b/>
                <w:bCs/>
                <w:lang w:val="lt-LT"/>
              </w:rPr>
              <w:t>12.</w:t>
            </w:r>
          </w:p>
        </w:tc>
        <w:tc>
          <w:tcPr>
            <w:tcW w:w="2529" w:type="dxa"/>
            <w:tcBorders>
              <w:top w:val="single" w:sz="4" w:space="0" w:color="000000"/>
              <w:left w:val="single" w:sz="4" w:space="0" w:color="000000"/>
              <w:bottom w:val="single" w:sz="4" w:space="0" w:color="000000"/>
              <w:right w:val="single" w:sz="4" w:space="0" w:color="000000"/>
            </w:tcBorders>
          </w:tcPr>
          <w:p w14:paraId="36C77941" w14:textId="77777777" w:rsidR="00644E33" w:rsidRDefault="007C333D">
            <w:pPr>
              <w:rPr>
                <w:lang w:val="lt-LT"/>
              </w:rPr>
            </w:pPr>
            <w:r>
              <w:rPr>
                <w:lang w:val="lt-LT"/>
              </w:rPr>
              <w:t>Kroatija</w:t>
            </w:r>
          </w:p>
        </w:tc>
        <w:tc>
          <w:tcPr>
            <w:tcW w:w="1323" w:type="dxa"/>
            <w:tcBorders>
              <w:top w:val="single" w:sz="4" w:space="0" w:color="000000"/>
              <w:left w:val="single" w:sz="4" w:space="0" w:color="000000"/>
              <w:bottom w:val="single" w:sz="4" w:space="0" w:color="000000"/>
              <w:right w:val="single" w:sz="4" w:space="0" w:color="000000"/>
            </w:tcBorders>
          </w:tcPr>
          <w:p w14:paraId="36C77942" w14:textId="77777777" w:rsidR="00644E33" w:rsidRDefault="007C333D">
            <w:pPr>
              <w:tabs>
                <w:tab w:val="left" w:pos="419"/>
                <w:tab w:val="center" w:pos="553"/>
              </w:tabs>
              <w:jc w:val="center"/>
              <w:rPr>
                <w:lang w:val="lt-LT"/>
              </w:rPr>
            </w:pPr>
            <w:r>
              <w:rPr>
                <w:lang w:val="lt-LT"/>
              </w:rPr>
              <w:t>23</w:t>
            </w:r>
          </w:p>
        </w:tc>
        <w:tc>
          <w:tcPr>
            <w:tcW w:w="705" w:type="dxa"/>
            <w:tcBorders>
              <w:top w:val="single" w:sz="4" w:space="0" w:color="000000"/>
              <w:left w:val="single" w:sz="4" w:space="0" w:color="000000"/>
              <w:bottom w:val="single" w:sz="4" w:space="0" w:color="000000"/>
              <w:right w:val="single" w:sz="4" w:space="0" w:color="000000"/>
            </w:tcBorders>
          </w:tcPr>
          <w:p w14:paraId="36C77943" w14:textId="77777777" w:rsidR="00644E33" w:rsidRDefault="007C333D">
            <w:r>
              <w:rPr>
                <w:b/>
                <w:bCs/>
                <w:lang w:val="lt-LT"/>
              </w:rPr>
              <w:t>27.</w:t>
            </w:r>
          </w:p>
        </w:tc>
        <w:tc>
          <w:tcPr>
            <w:tcW w:w="2911" w:type="dxa"/>
            <w:tcBorders>
              <w:top w:val="single" w:sz="4" w:space="0" w:color="000000"/>
              <w:left w:val="single" w:sz="4" w:space="0" w:color="000000"/>
              <w:bottom w:val="single" w:sz="4" w:space="0" w:color="000000"/>
              <w:right w:val="single" w:sz="4" w:space="0" w:color="000000"/>
            </w:tcBorders>
          </w:tcPr>
          <w:p w14:paraId="36C77944" w14:textId="77777777" w:rsidR="00644E33" w:rsidRDefault="007C333D">
            <w:pPr>
              <w:rPr>
                <w:lang w:val="lt-LT"/>
              </w:rPr>
            </w:pPr>
            <w:r>
              <w:rPr>
                <w:lang w:val="lt-LT"/>
              </w:rPr>
              <w:t>Šveicarija</w:t>
            </w:r>
          </w:p>
        </w:tc>
        <w:tc>
          <w:tcPr>
            <w:tcW w:w="1323" w:type="dxa"/>
            <w:tcBorders>
              <w:top w:val="single" w:sz="4" w:space="0" w:color="000000"/>
              <w:left w:val="single" w:sz="4" w:space="0" w:color="000000"/>
              <w:bottom w:val="single" w:sz="4" w:space="0" w:color="000000"/>
              <w:right w:val="single" w:sz="4" w:space="0" w:color="000000"/>
            </w:tcBorders>
          </w:tcPr>
          <w:p w14:paraId="36C77945" w14:textId="77777777" w:rsidR="00644E33" w:rsidRDefault="007C333D">
            <w:pPr>
              <w:jc w:val="center"/>
              <w:rPr>
                <w:lang w:val="lt-LT"/>
              </w:rPr>
            </w:pPr>
            <w:r>
              <w:rPr>
                <w:lang w:val="lt-LT"/>
              </w:rPr>
              <w:t>17</w:t>
            </w:r>
          </w:p>
        </w:tc>
      </w:tr>
      <w:tr w:rsidR="00644E33" w14:paraId="36C7794D" w14:textId="77777777">
        <w:trPr>
          <w:trHeight w:val="275"/>
        </w:trPr>
        <w:tc>
          <w:tcPr>
            <w:tcW w:w="823" w:type="dxa"/>
            <w:tcBorders>
              <w:top w:val="single" w:sz="4" w:space="0" w:color="000000"/>
              <w:left w:val="single" w:sz="4" w:space="0" w:color="000000"/>
              <w:bottom w:val="single" w:sz="4" w:space="0" w:color="000000"/>
              <w:right w:val="single" w:sz="4" w:space="0" w:color="000000"/>
            </w:tcBorders>
          </w:tcPr>
          <w:p w14:paraId="36C77947" w14:textId="77777777" w:rsidR="00644E33" w:rsidRDefault="007C333D">
            <w:pPr>
              <w:rPr>
                <w:b/>
                <w:bCs/>
                <w:lang w:val="lt-LT"/>
              </w:rPr>
            </w:pPr>
            <w:r>
              <w:rPr>
                <w:b/>
                <w:bCs/>
                <w:lang w:val="lt-LT"/>
              </w:rPr>
              <w:t>13.</w:t>
            </w:r>
          </w:p>
        </w:tc>
        <w:tc>
          <w:tcPr>
            <w:tcW w:w="2529" w:type="dxa"/>
            <w:tcBorders>
              <w:top w:val="single" w:sz="4" w:space="0" w:color="000000"/>
              <w:left w:val="single" w:sz="4" w:space="0" w:color="000000"/>
              <w:bottom w:val="single" w:sz="4" w:space="0" w:color="000000"/>
              <w:right w:val="single" w:sz="4" w:space="0" w:color="000000"/>
            </w:tcBorders>
          </w:tcPr>
          <w:p w14:paraId="36C77948" w14:textId="77777777" w:rsidR="00644E33" w:rsidRDefault="007C333D">
            <w:pPr>
              <w:rPr>
                <w:lang w:val="lt-LT"/>
              </w:rPr>
            </w:pPr>
            <w:r>
              <w:rPr>
                <w:lang w:val="lt-LT"/>
              </w:rPr>
              <w:t>Latvija</w:t>
            </w:r>
          </w:p>
        </w:tc>
        <w:tc>
          <w:tcPr>
            <w:tcW w:w="1323" w:type="dxa"/>
            <w:tcBorders>
              <w:top w:val="single" w:sz="4" w:space="0" w:color="000000"/>
              <w:left w:val="single" w:sz="4" w:space="0" w:color="000000"/>
              <w:bottom w:val="single" w:sz="4" w:space="0" w:color="000000"/>
              <w:right w:val="single" w:sz="4" w:space="0" w:color="000000"/>
            </w:tcBorders>
          </w:tcPr>
          <w:p w14:paraId="36C77949" w14:textId="77777777" w:rsidR="00644E33" w:rsidRDefault="007C333D">
            <w:pPr>
              <w:jc w:val="center"/>
              <w:rPr>
                <w:lang w:val="lt-LT"/>
              </w:rPr>
            </w:pPr>
            <w:r>
              <w:rPr>
                <w:lang w:val="lt-LT"/>
              </w:rPr>
              <w:t>39</w:t>
            </w:r>
          </w:p>
        </w:tc>
        <w:tc>
          <w:tcPr>
            <w:tcW w:w="705" w:type="dxa"/>
            <w:tcBorders>
              <w:top w:val="single" w:sz="4" w:space="0" w:color="000000"/>
              <w:left w:val="single" w:sz="4" w:space="0" w:color="000000"/>
              <w:bottom w:val="single" w:sz="4" w:space="0" w:color="000000"/>
              <w:right w:val="single" w:sz="4" w:space="0" w:color="000000"/>
            </w:tcBorders>
          </w:tcPr>
          <w:p w14:paraId="36C7794A" w14:textId="77777777" w:rsidR="00644E33" w:rsidRDefault="007C333D">
            <w:r>
              <w:rPr>
                <w:b/>
                <w:bCs/>
                <w:lang w:val="lt-LT"/>
              </w:rPr>
              <w:t>28.</w:t>
            </w:r>
          </w:p>
        </w:tc>
        <w:tc>
          <w:tcPr>
            <w:tcW w:w="2911" w:type="dxa"/>
            <w:tcBorders>
              <w:top w:val="single" w:sz="4" w:space="0" w:color="000000"/>
              <w:left w:val="single" w:sz="4" w:space="0" w:color="000000"/>
              <w:bottom w:val="single" w:sz="4" w:space="0" w:color="000000"/>
              <w:right w:val="single" w:sz="4" w:space="0" w:color="000000"/>
            </w:tcBorders>
          </w:tcPr>
          <w:p w14:paraId="36C7794B" w14:textId="77777777" w:rsidR="00644E33" w:rsidRDefault="007C333D">
            <w:pPr>
              <w:rPr>
                <w:lang w:val="lt-LT"/>
              </w:rPr>
            </w:pPr>
            <w:r>
              <w:rPr>
                <w:lang w:val="lt-LT"/>
              </w:rPr>
              <w:t>Vengrija</w:t>
            </w:r>
          </w:p>
        </w:tc>
        <w:tc>
          <w:tcPr>
            <w:tcW w:w="1323" w:type="dxa"/>
            <w:tcBorders>
              <w:top w:val="single" w:sz="4" w:space="0" w:color="000000"/>
              <w:left w:val="single" w:sz="4" w:space="0" w:color="000000"/>
              <w:bottom w:val="single" w:sz="4" w:space="0" w:color="000000"/>
              <w:right w:val="single" w:sz="4" w:space="0" w:color="000000"/>
            </w:tcBorders>
          </w:tcPr>
          <w:p w14:paraId="36C7794C" w14:textId="77777777" w:rsidR="00644E33" w:rsidRDefault="007C333D">
            <w:pPr>
              <w:jc w:val="center"/>
              <w:rPr>
                <w:lang w:val="lt-LT"/>
              </w:rPr>
            </w:pPr>
            <w:r>
              <w:rPr>
                <w:lang w:val="lt-LT"/>
              </w:rPr>
              <w:t>13</w:t>
            </w:r>
          </w:p>
        </w:tc>
      </w:tr>
      <w:tr w:rsidR="00644E33" w14:paraId="36C77954" w14:textId="77777777">
        <w:trPr>
          <w:trHeight w:val="275"/>
        </w:trPr>
        <w:tc>
          <w:tcPr>
            <w:tcW w:w="823" w:type="dxa"/>
            <w:tcBorders>
              <w:top w:val="single" w:sz="4" w:space="0" w:color="000000"/>
              <w:left w:val="single" w:sz="4" w:space="0" w:color="000000"/>
              <w:bottom w:val="single" w:sz="4" w:space="0" w:color="000000"/>
              <w:right w:val="single" w:sz="4" w:space="0" w:color="000000"/>
            </w:tcBorders>
          </w:tcPr>
          <w:p w14:paraId="36C7794E" w14:textId="77777777" w:rsidR="00644E33" w:rsidRDefault="007C333D">
            <w:r>
              <w:rPr>
                <w:b/>
                <w:bCs/>
                <w:lang w:val="lt-LT"/>
              </w:rPr>
              <w:t>14.</w:t>
            </w:r>
          </w:p>
        </w:tc>
        <w:tc>
          <w:tcPr>
            <w:tcW w:w="2529" w:type="dxa"/>
            <w:tcBorders>
              <w:top w:val="single" w:sz="4" w:space="0" w:color="000000"/>
              <w:left w:val="single" w:sz="4" w:space="0" w:color="000000"/>
              <w:bottom w:val="single" w:sz="4" w:space="0" w:color="000000"/>
              <w:right w:val="single" w:sz="4" w:space="0" w:color="000000"/>
            </w:tcBorders>
          </w:tcPr>
          <w:p w14:paraId="36C7794F" w14:textId="77777777" w:rsidR="00644E33" w:rsidRDefault="007C333D">
            <w:pPr>
              <w:rPr>
                <w:lang w:val="lt-LT"/>
              </w:rPr>
            </w:pPr>
            <w:r>
              <w:rPr>
                <w:lang w:val="lt-LT"/>
              </w:rPr>
              <w:t>Lietuva</w:t>
            </w:r>
          </w:p>
        </w:tc>
        <w:tc>
          <w:tcPr>
            <w:tcW w:w="1323" w:type="dxa"/>
            <w:tcBorders>
              <w:top w:val="single" w:sz="4" w:space="0" w:color="000000"/>
              <w:left w:val="single" w:sz="4" w:space="0" w:color="000000"/>
              <w:bottom w:val="single" w:sz="4" w:space="0" w:color="000000"/>
              <w:right w:val="single" w:sz="4" w:space="0" w:color="000000"/>
            </w:tcBorders>
          </w:tcPr>
          <w:p w14:paraId="36C77950" w14:textId="77777777" w:rsidR="00644E33" w:rsidRDefault="007C333D">
            <w:pPr>
              <w:jc w:val="center"/>
              <w:rPr>
                <w:lang w:val="lt-LT"/>
              </w:rPr>
            </w:pPr>
            <w:r>
              <w:rPr>
                <w:lang w:val="lt-LT"/>
              </w:rPr>
              <w:t>15</w:t>
            </w:r>
          </w:p>
        </w:tc>
        <w:tc>
          <w:tcPr>
            <w:tcW w:w="705" w:type="dxa"/>
            <w:tcBorders>
              <w:top w:val="single" w:sz="4" w:space="0" w:color="000000"/>
              <w:left w:val="single" w:sz="4" w:space="0" w:color="000000"/>
              <w:bottom w:val="single" w:sz="4" w:space="0" w:color="000000"/>
              <w:right w:val="single" w:sz="4" w:space="0" w:color="000000"/>
            </w:tcBorders>
          </w:tcPr>
          <w:p w14:paraId="36C77951" w14:textId="77777777" w:rsidR="00644E33" w:rsidRDefault="007C333D">
            <w:r>
              <w:rPr>
                <w:b/>
                <w:bCs/>
                <w:lang w:val="lt-LT"/>
              </w:rPr>
              <w:t>29.</w:t>
            </w:r>
          </w:p>
        </w:tc>
        <w:tc>
          <w:tcPr>
            <w:tcW w:w="2911" w:type="dxa"/>
            <w:tcBorders>
              <w:top w:val="single" w:sz="4" w:space="0" w:color="000000"/>
              <w:left w:val="single" w:sz="4" w:space="0" w:color="000000"/>
              <w:bottom w:val="single" w:sz="4" w:space="0" w:color="000000"/>
              <w:right w:val="single" w:sz="4" w:space="0" w:color="000000"/>
            </w:tcBorders>
          </w:tcPr>
          <w:p w14:paraId="36C77952" w14:textId="77777777" w:rsidR="00644E33" w:rsidRDefault="007C333D">
            <w:pPr>
              <w:rPr>
                <w:lang w:val="lt-LT"/>
              </w:rPr>
            </w:pPr>
            <w:r>
              <w:rPr>
                <w:lang w:val="lt-LT"/>
              </w:rPr>
              <w:t>Vokietija</w:t>
            </w:r>
          </w:p>
        </w:tc>
        <w:tc>
          <w:tcPr>
            <w:tcW w:w="1323" w:type="dxa"/>
            <w:tcBorders>
              <w:top w:val="single" w:sz="4" w:space="0" w:color="000000"/>
              <w:left w:val="single" w:sz="4" w:space="0" w:color="000000"/>
              <w:bottom w:val="single" w:sz="4" w:space="0" w:color="000000"/>
              <w:right w:val="single" w:sz="4" w:space="0" w:color="000000"/>
            </w:tcBorders>
          </w:tcPr>
          <w:p w14:paraId="36C77953" w14:textId="77777777" w:rsidR="00644E33" w:rsidRDefault="007C333D">
            <w:pPr>
              <w:jc w:val="center"/>
              <w:rPr>
                <w:lang w:val="lt-LT"/>
              </w:rPr>
            </w:pPr>
            <w:r>
              <w:rPr>
                <w:lang w:val="lt-LT"/>
              </w:rPr>
              <w:t>118</w:t>
            </w:r>
          </w:p>
        </w:tc>
      </w:tr>
      <w:tr w:rsidR="00644E33" w14:paraId="36C7795B" w14:textId="77777777">
        <w:trPr>
          <w:trHeight w:val="263"/>
        </w:trPr>
        <w:tc>
          <w:tcPr>
            <w:tcW w:w="823" w:type="dxa"/>
            <w:tcBorders>
              <w:top w:val="single" w:sz="4" w:space="0" w:color="000000"/>
              <w:left w:val="single" w:sz="4" w:space="0" w:color="000000"/>
              <w:bottom w:val="single" w:sz="4" w:space="0" w:color="000000"/>
              <w:right w:val="single" w:sz="4" w:space="0" w:color="000000"/>
            </w:tcBorders>
          </w:tcPr>
          <w:p w14:paraId="36C77955" w14:textId="77777777" w:rsidR="00644E33" w:rsidRDefault="007C333D">
            <w:pPr>
              <w:rPr>
                <w:b/>
                <w:bCs/>
                <w:lang w:val="lt-LT"/>
              </w:rPr>
            </w:pPr>
            <w:r>
              <w:rPr>
                <w:b/>
                <w:bCs/>
                <w:lang w:val="lt-LT"/>
              </w:rPr>
              <w:t>15.</w:t>
            </w:r>
          </w:p>
        </w:tc>
        <w:tc>
          <w:tcPr>
            <w:tcW w:w="2529" w:type="dxa"/>
            <w:tcBorders>
              <w:top w:val="single" w:sz="4" w:space="0" w:color="000000"/>
              <w:left w:val="single" w:sz="4" w:space="0" w:color="000000"/>
              <w:bottom w:val="single" w:sz="4" w:space="0" w:color="000000"/>
              <w:right w:val="single" w:sz="4" w:space="0" w:color="000000"/>
            </w:tcBorders>
          </w:tcPr>
          <w:p w14:paraId="36C77956" w14:textId="77777777" w:rsidR="00644E33" w:rsidRDefault="007C333D">
            <w:pPr>
              <w:rPr>
                <w:lang w:val="lt-LT"/>
              </w:rPr>
            </w:pPr>
            <w:r>
              <w:rPr>
                <w:lang w:val="lt-LT"/>
              </w:rPr>
              <w:t>Lenkija</w:t>
            </w:r>
          </w:p>
        </w:tc>
        <w:tc>
          <w:tcPr>
            <w:tcW w:w="1323" w:type="dxa"/>
            <w:tcBorders>
              <w:top w:val="single" w:sz="4" w:space="0" w:color="000000"/>
              <w:left w:val="single" w:sz="4" w:space="0" w:color="000000"/>
              <w:bottom w:val="single" w:sz="4" w:space="0" w:color="000000"/>
              <w:right w:val="single" w:sz="4" w:space="0" w:color="000000"/>
            </w:tcBorders>
          </w:tcPr>
          <w:p w14:paraId="36C77957" w14:textId="77777777" w:rsidR="00644E33" w:rsidRDefault="007C333D">
            <w:pPr>
              <w:jc w:val="center"/>
              <w:rPr>
                <w:lang w:val="lt-LT"/>
              </w:rPr>
            </w:pPr>
            <w:r>
              <w:rPr>
                <w:lang w:val="lt-LT"/>
              </w:rPr>
              <w:t>54</w:t>
            </w:r>
          </w:p>
        </w:tc>
        <w:tc>
          <w:tcPr>
            <w:tcW w:w="705" w:type="dxa"/>
            <w:tcBorders>
              <w:top w:val="single" w:sz="4" w:space="0" w:color="000000"/>
              <w:left w:val="single" w:sz="4" w:space="0" w:color="000000"/>
              <w:bottom w:val="single" w:sz="4" w:space="0" w:color="000000"/>
              <w:right w:val="single" w:sz="4" w:space="0" w:color="000000"/>
            </w:tcBorders>
          </w:tcPr>
          <w:p w14:paraId="36C77958" w14:textId="77777777" w:rsidR="00644E33" w:rsidRDefault="00644E33">
            <w:pPr>
              <w:snapToGrid w:val="0"/>
              <w:rPr>
                <w:b/>
                <w:bCs/>
                <w:lang w:val="lt-LT"/>
              </w:rPr>
            </w:pPr>
          </w:p>
        </w:tc>
        <w:tc>
          <w:tcPr>
            <w:tcW w:w="2911" w:type="dxa"/>
            <w:tcBorders>
              <w:top w:val="single" w:sz="4" w:space="0" w:color="000000"/>
              <w:left w:val="single" w:sz="4" w:space="0" w:color="000000"/>
              <w:bottom w:val="single" w:sz="4" w:space="0" w:color="000000"/>
              <w:right w:val="single" w:sz="4" w:space="0" w:color="000000"/>
            </w:tcBorders>
          </w:tcPr>
          <w:p w14:paraId="36C77959" w14:textId="77777777" w:rsidR="00644E33" w:rsidRDefault="00644E33">
            <w:pPr>
              <w:snapToGrid w:val="0"/>
              <w:rPr>
                <w:b/>
                <w:bCs/>
                <w:lang w:val="lt-LT"/>
              </w:rPr>
            </w:pPr>
          </w:p>
        </w:tc>
        <w:tc>
          <w:tcPr>
            <w:tcW w:w="1323" w:type="dxa"/>
            <w:tcBorders>
              <w:top w:val="single" w:sz="4" w:space="0" w:color="000000"/>
              <w:left w:val="single" w:sz="4" w:space="0" w:color="000000"/>
              <w:bottom w:val="single" w:sz="4" w:space="0" w:color="000000"/>
              <w:right w:val="single" w:sz="4" w:space="0" w:color="000000"/>
            </w:tcBorders>
          </w:tcPr>
          <w:p w14:paraId="36C7795A" w14:textId="77777777" w:rsidR="00644E33" w:rsidRDefault="00644E33">
            <w:pPr>
              <w:snapToGrid w:val="0"/>
              <w:jc w:val="center"/>
              <w:rPr>
                <w:lang w:val="lt-LT"/>
              </w:rPr>
            </w:pPr>
          </w:p>
        </w:tc>
      </w:tr>
    </w:tbl>
    <w:p w14:paraId="36C7795C" w14:textId="77777777" w:rsidR="00644E33" w:rsidRDefault="00644E33">
      <w:pPr>
        <w:spacing w:line="360" w:lineRule="auto"/>
        <w:ind w:firstLine="720"/>
        <w:jc w:val="both"/>
        <w:rPr>
          <w:lang w:val="lt-LT"/>
        </w:rPr>
      </w:pPr>
    </w:p>
    <w:p w14:paraId="36C7795D" w14:textId="743BEB68" w:rsidR="00644E33" w:rsidRDefault="007C333D">
      <w:pPr>
        <w:spacing w:line="360" w:lineRule="auto"/>
        <w:ind w:firstLine="851"/>
        <w:jc w:val="both"/>
        <w:rPr>
          <w:lang w:val="lt-LT"/>
        </w:rPr>
      </w:pPr>
      <w:r>
        <w:rPr>
          <w:lang w:val="lt-LT"/>
        </w:rPr>
        <w:t>Per 2024 m. pirmąjį ketvirtį daugiausia skubių pranešimų apie nesaugius maisto produktus ir su maistu besiliečiančius gaminius ir medžiagas išsiuntė Nyderlandai (190 pranešimų), Italija (150 pranešimų), Prancūzija (141 pranešim</w:t>
      </w:r>
      <w:r w:rsidR="009C5C0D">
        <w:rPr>
          <w:lang w:val="lt-LT"/>
        </w:rPr>
        <w:t>ą</w:t>
      </w:r>
      <w:r>
        <w:rPr>
          <w:lang w:val="lt-LT"/>
        </w:rPr>
        <w:t>), Vokietija (118 pranešimų), Belgija (86 pranešim</w:t>
      </w:r>
      <w:r w:rsidR="009C5C0D">
        <w:rPr>
          <w:lang w:val="lt-LT"/>
        </w:rPr>
        <w:t>us</w:t>
      </w:r>
      <w:r>
        <w:rPr>
          <w:lang w:val="lt-LT"/>
        </w:rPr>
        <w:t>), Ispanija (59 pranešim</w:t>
      </w:r>
      <w:r w:rsidR="009C5C0D">
        <w:rPr>
          <w:lang w:val="lt-LT"/>
        </w:rPr>
        <w:t>us</w:t>
      </w:r>
      <w:r>
        <w:rPr>
          <w:lang w:val="lt-LT"/>
        </w:rPr>
        <w:t>), Lenkija (54 pranešim</w:t>
      </w:r>
      <w:r w:rsidR="009C5C0D">
        <w:rPr>
          <w:lang w:val="lt-LT"/>
        </w:rPr>
        <w:t>us</w:t>
      </w:r>
      <w:r>
        <w:rPr>
          <w:lang w:val="lt-LT"/>
        </w:rPr>
        <w:t>), Latvija (39 pranešim</w:t>
      </w:r>
      <w:r w:rsidR="009C5C0D">
        <w:rPr>
          <w:lang w:val="lt-LT"/>
        </w:rPr>
        <w:t>us</w:t>
      </w:r>
      <w:r>
        <w:rPr>
          <w:lang w:val="lt-LT"/>
        </w:rPr>
        <w:t>).</w:t>
      </w:r>
    </w:p>
    <w:p w14:paraId="36C7795E" w14:textId="77777777" w:rsidR="00644E33" w:rsidRDefault="007C333D">
      <w:pPr>
        <w:jc w:val="center"/>
        <w:rPr>
          <w:b/>
          <w:lang w:val="lt-LT"/>
        </w:rPr>
      </w:pPr>
      <w:r>
        <w:rPr>
          <w:noProof/>
          <w:lang w:val="lt-LT" w:eastAsia="lt-LT"/>
        </w:rPr>
        <w:lastRenderedPageBreak/>
        <w:drawing>
          <wp:inline distT="0" distB="0" distL="0" distR="0" wp14:anchorId="36C77A25" wp14:editId="36C77A26">
            <wp:extent cx="5822315" cy="2216150"/>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7"/>
                    <a:srcRect l="-7" t="-18" r="-7" b="-18"/>
                    <a:stretch>
                      <a:fillRect/>
                    </a:stretch>
                  </pic:blipFill>
                  <pic:spPr bwMode="auto">
                    <a:xfrm>
                      <a:off x="0" y="0"/>
                      <a:ext cx="5822315" cy="2216150"/>
                    </a:xfrm>
                    <a:prstGeom prst="rect">
                      <a:avLst/>
                    </a:prstGeom>
                  </pic:spPr>
                </pic:pic>
              </a:graphicData>
            </a:graphic>
          </wp:inline>
        </w:drawing>
      </w:r>
    </w:p>
    <w:p w14:paraId="36C7795F" w14:textId="77777777" w:rsidR="00644E33" w:rsidRDefault="00644E33">
      <w:pPr>
        <w:rPr>
          <w:b/>
          <w:lang w:val="lt-LT"/>
        </w:rPr>
      </w:pPr>
    </w:p>
    <w:p w14:paraId="36C77960" w14:textId="77777777" w:rsidR="00644E33" w:rsidRDefault="007C333D">
      <w:pPr>
        <w:jc w:val="center"/>
        <w:rPr>
          <w:b/>
          <w:lang w:val="lt-LT"/>
        </w:rPr>
      </w:pPr>
      <w:r>
        <w:rPr>
          <w:b/>
          <w:lang w:val="lt-LT"/>
        </w:rPr>
        <w:t>2. Pašarai</w:t>
      </w:r>
    </w:p>
    <w:p w14:paraId="36C77961" w14:textId="77777777" w:rsidR="00644E33" w:rsidRDefault="00644E33">
      <w:pPr>
        <w:jc w:val="center"/>
        <w:rPr>
          <w:b/>
          <w:lang w:val="lt-LT"/>
        </w:rPr>
      </w:pPr>
    </w:p>
    <w:p w14:paraId="36C77962" w14:textId="77777777" w:rsidR="00644E33" w:rsidRDefault="007C333D">
      <w:pPr>
        <w:spacing w:line="360" w:lineRule="auto"/>
        <w:ind w:firstLine="851"/>
        <w:jc w:val="both"/>
        <w:rPr>
          <w:lang w:val="lt-LT"/>
        </w:rPr>
      </w:pPr>
      <w:r>
        <w:rPr>
          <w:lang w:val="lt-LT"/>
        </w:rPr>
        <w:t xml:space="preserve">Nuo 2024 m. sausio 1 d. iki 2024 m. kovo 31 d. Europos Komisija </w:t>
      </w:r>
      <w:r>
        <w:rPr>
          <w:b/>
          <w:lang w:val="lt-LT"/>
        </w:rPr>
        <w:t>72</w:t>
      </w:r>
      <w:r>
        <w:rPr>
          <w:lang w:val="lt-LT"/>
        </w:rPr>
        <w:t xml:space="preserve"> kartus informavo ES valstybes nares apie nesaugius pašarus. Iš viso ES valstybės narės gavo </w:t>
      </w:r>
      <w:r>
        <w:rPr>
          <w:b/>
          <w:lang w:val="lt-LT"/>
        </w:rPr>
        <w:t>12</w:t>
      </w:r>
      <w:r>
        <w:rPr>
          <w:lang w:val="lt-LT"/>
        </w:rPr>
        <w:t xml:space="preserve"> skubių pranešimų, į kuriuos reikėjo nedelsiant reaguoti, </w:t>
      </w:r>
      <w:r>
        <w:rPr>
          <w:b/>
          <w:bCs/>
          <w:lang w:val="lt-LT"/>
        </w:rPr>
        <w:t>58</w:t>
      </w:r>
      <w:r>
        <w:rPr>
          <w:b/>
          <w:lang w:val="lt-LT"/>
        </w:rPr>
        <w:t xml:space="preserve"> </w:t>
      </w:r>
      <w:r>
        <w:rPr>
          <w:lang w:val="lt-LT"/>
        </w:rPr>
        <w:t xml:space="preserve">skubius pranešimus apie rinkos kontrolės metu nustatytus pažeidimus ir </w:t>
      </w:r>
      <w:r>
        <w:rPr>
          <w:b/>
          <w:lang w:val="lt-LT"/>
        </w:rPr>
        <w:t xml:space="preserve">2 </w:t>
      </w:r>
      <w:r>
        <w:rPr>
          <w:lang w:val="lt-LT"/>
        </w:rPr>
        <w:t xml:space="preserve">skubius pranešimus apie importo kontrolės metu nustatytus pažeidimus. </w:t>
      </w:r>
    </w:p>
    <w:p w14:paraId="36C77963" w14:textId="77777777" w:rsidR="00644E33" w:rsidRDefault="00644E33">
      <w:pPr>
        <w:spacing w:line="360" w:lineRule="auto"/>
        <w:ind w:firstLine="851"/>
        <w:jc w:val="both"/>
        <w:rPr>
          <w:lang w:val="lt-LT"/>
        </w:rPr>
      </w:pPr>
    </w:p>
    <w:p w14:paraId="36C77964" w14:textId="77777777" w:rsidR="00644E33" w:rsidRDefault="007C333D">
      <w:pPr>
        <w:jc w:val="center"/>
        <w:rPr>
          <w:b/>
          <w:lang w:val="lt-LT"/>
        </w:rPr>
      </w:pPr>
      <w:r>
        <w:rPr>
          <w:b/>
          <w:lang w:val="lt-LT"/>
        </w:rPr>
        <w:t xml:space="preserve">Skubūs pranešimai apie nesaugius pašarus </w:t>
      </w:r>
    </w:p>
    <w:p w14:paraId="36C77965" w14:textId="77777777" w:rsidR="00644E33" w:rsidRDefault="007C333D">
      <w:pPr>
        <w:jc w:val="center"/>
        <w:rPr>
          <w:b/>
          <w:lang w:val="lt-LT"/>
        </w:rPr>
      </w:pPr>
      <w:r>
        <w:rPr>
          <w:b/>
          <w:lang w:val="lt-LT"/>
        </w:rPr>
        <w:t>(vertinant pagal pranešančią valstybę)</w:t>
      </w:r>
    </w:p>
    <w:p w14:paraId="36C77966" w14:textId="77777777" w:rsidR="00644E33" w:rsidRDefault="00644E33">
      <w:pPr>
        <w:jc w:val="center"/>
        <w:rPr>
          <w:b/>
          <w:lang w:val="lt-LT"/>
        </w:rPr>
      </w:pPr>
    </w:p>
    <w:tbl>
      <w:tblPr>
        <w:tblW w:w="9612" w:type="dxa"/>
        <w:tblInd w:w="-5" w:type="dxa"/>
        <w:tblLayout w:type="fixed"/>
        <w:tblLook w:val="0000" w:firstRow="0" w:lastRow="0" w:firstColumn="0" w:lastColumn="0" w:noHBand="0" w:noVBand="0"/>
      </w:tblPr>
      <w:tblGrid>
        <w:gridCol w:w="822"/>
        <w:gridCol w:w="2528"/>
        <w:gridCol w:w="1323"/>
        <w:gridCol w:w="705"/>
        <w:gridCol w:w="2911"/>
        <w:gridCol w:w="1323"/>
      </w:tblGrid>
      <w:tr w:rsidR="00644E33" w14:paraId="36C7796D" w14:textId="77777777">
        <w:trPr>
          <w:trHeight w:val="586"/>
        </w:trPr>
        <w:tc>
          <w:tcPr>
            <w:tcW w:w="822" w:type="dxa"/>
            <w:tcBorders>
              <w:top w:val="single" w:sz="4" w:space="0" w:color="000000"/>
              <w:left w:val="single" w:sz="4" w:space="0" w:color="000000"/>
              <w:bottom w:val="single" w:sz="4" w:space="0" w:color="000000"/>
              <w:right w:val="single" w:sz="4" w:space="0" w:color="000000"/>
            </w:tcBorders>
            <w:vAlign w:val="center"/>
          </w:tcPr>
          <w:p w14:paraId="36C77967" w14:textId="77777777" w:rsidR="00644E33" w:rsidRDefault="007C333D">
            <w:pPr>
              <w:jc w:val="center"/>
              <w:rPr>
                <w:b/>
                <w:bCs/>
                <w:lang w:val="lt-LT"/>
              </w:rPr>
            </w:pPr>
            <w:r>
              <w:rPr>
                <w:b/>
                <w:bCs/>
                <w:lang w:val="lt-LT"/>
              </w:rPr>
              <w:t>Eil. Nr.</w:t>
            </w:r>
          </w:p>
        </w:tc>
        <w:tc>
          <w:tcPr>
            <w:tcW w:w="2528" w:type="dxa"/>
            <w:tcBorders>
              <w:top w:val="single" w:sz="4" w:space="0" w:color="000000"/>
              <w:left w:val="single" w:sz="4" w:space="0" w:color="000000"/>
              <w:bottom w:val="single" w:sz="4" w:space="0" w:color="000000"/>
              <w:right w:val="single" w:sz="4" w:space="0" w:color="000000"/>
            </w:tcBorders>
            <w:vAlign w:val="center"/>
          </w:tcPr>
          <w:p w14:paraId="36C77968" w14:textId="77777777" w:rsidR="00644E33" w:rsidRDefault="007C333D">
            <w:pPr>
              <w:jc w:val="center"/>
              <w:rPr>
                <w:b/>
                <w:bCs/>
                <w:lang w:val="lt-LT"/>
              </w:rPr>
            </w:pPr>
            <w:r>
              <w:rPr>
                <w:b/>
                <w:bCs/>
                <w:lang w:val="lt-LT"/>
              </w:rPr>
              <w:t xml:space="preserve">Valstybė </w:t>
            </w:r>
          </w:p>
        </w:tc>
        <w:tc>
          <w:tcPr>
            <w:tcW w:w="1323" w:type="dxa"/>
            <w:tcBorders>
              <w:top w:val="single" w:sz="4" w:space="0" w:color="000000"/>
              <w:left w:val="single" w:sz="4" w:space="0" w:color="000000"/>
              <w:bottom w:val="single" w:sz="4" w:space="0" w:color="000000"/>
              <w:right w:val="single" w:sz="4" w:space="0" w:color="000000"/>
            </w:tcBorders>
            <w:vAlign w:val="center"/>
          </w:tcPr>
          <w:p w14:paraId="36C77969" w14:textId="77777777" w:rsidR="00644E33" w:rsidRDefault="007C333D">
            <w:pPr>
              <w:jc w:val="center"/>
              <w:rPr>
                <w:b/>
                <w:bCs/>
                <w:lang w:val="lt-LT"/>
              </w:rPr>
            </w:pPr>
            <w:r>
              <w:rPr>
                <w:b/>
                <w:bCs/>
                <w:lang w:val="lt-LT"/>
              </w:rPr>
              <w:t>Pranešimų skaičius</w:t>
            </w:r>
          </w:p>
        </w:tc>
        <w:tc>
          <w:tcPr>
            <w:tcW w:w="705" w:type="dxa"/>
            <w:tcBorders>
              <w:top w:val="single" w:sz="4" w:space="0" w:color="000000"/>
              <w:left w:val="single" w:sz="4" w:space="0" w:color="000000"/>
              <w:bottom w:val="single" w:sz="4" w:space="0" w:color="000000"/>
              <w:right w:val="single" w:sz="4" w:space="0" w:color="000000"/>
            </w:tcBorders>
            <w:vAlign w:val="center"/>
          </w:tcPr>
          <w:p w14:paraId="36C7796A" w14:textId="77777777" w:rsidR="00644E33" w:rsidRDefault="007C333D">
            <w:pPr>
              <w:jc w:val="center"/>
              <w:rPr>
                <w:b/>
                <w:bCs/>
                <w:lang w:val="lt-LT"/>
              </w:rPr>
            </w:pPr>
            <w:r>
              <w:rPr>
                <w:b/>
                <w:bCs/>
                <w:lang w:val="lt-LT"/>
              </w:rPr>
              <w:t>Eil. Nr.</w:t>
            </w:r>
          </w:p>
        </w:tc>
        <w:tc>
          <w:tcPr>
            <w:tcW w:w="2911" w:type="dxa"/>
            <w:tcBorders>
              <w:top w:val="single" w:sz="4" w:space="0" w:color="000000"/>
              <w:left w:val="single" w:sz="4" w:space="0" w:color="000000"/>
              <w:bottom w:val="single" w:sz="4" w:space="0" w:color="000000"/>
              <w:right w:val="single" w:sz="4" w:space="0" w:color="000000"/>
            </w:tcBorders>
            <w:vAlign w:val="center"/>
          </w:tcPr>
          <w:p w14:paraId="36C7796B" w14:textId="77777777" w:rsidR="00644E33" w:rsidRDefault="007C333D">
            <w:pPr>
              <w:jc w:val="center"/>
              <w:rPr>
                <w:b/>
                <w:bCs/>
                <w:lang w:val="lt-LT"/>
              </w:rPr>
            </w:pPr>
            <w:r>
              <w:rPr>
                <w:b/>
                <w:bCs/>
                <w:lang w:val="lt-LT"/>
              </w:rPr>
              <w:t xml:space="preserve">Valstybė </w:t>
            </w:r>
          </w:p>
        </w:tc>
        <w:tc>
          <w:tcPr>
            <w:tcW w:w="1323" w:type="dxa"/>
            <w:tcBorders>
              <w:top w:val="single" w:sz="4" w:space="0" w:color="000000"/>
              <w:left w:val="single" w:sz="4" w:space="0" w:color="000000"/>
              <w:bottom w:val="single" w:sz="4" w:space="0" w:color="000000"/>
              <w:right w:val="single" w:sz="4" w:space="0" w:color="000000"/>
            </w:tcBorders>
            <w:vAlign w:val="center"/>
          </w:tcPr>
          <w:p w14:paraId="36C7796C" w14:textId="77777777" w:rsidR="00644E33" w:rsidRDefault="007C333D">
            <w:pPr>
              <w:jc w:val="center"/>
              <w:rPr>
                <w:b/>
                <w:bCs/>
                <w:lang w:val="lt-LT"/>
              </w:rPr>
            </w:pPr>
            <w:r>
              <w:rPr>
                <w:b/>
                <w:bCs/>
                <w:lang w:val="lt-LT"/>
              </w:rPr>
              <w:t>Pranešimų skaičius</w:t>
            </w:r>
          </w:p>
        </w:tc>
      </w:tr>
      <w:tr w:rsidR="00644E33" w14:paraId="36C77974" w14:textId="77777777">
        <w:trPr>
          <w:trHeight w:val="293"/>
        </w:trPr>
        <w:tc>
          <w:tcPr>
            <w:tcW w:w="822" w:type="dxa"/>
            <w:tcBorders>
              <w:top w:val="single" w:sz="4" w:space="0" w:color="000000"/>
              <w:left w:val="single" w:sz="4" w:space="0" w:color="000000"/>
              <w:bottom w:val="single" w:sz="4" w:space="0" w:color="000000"/>
              <w:right w:val="single" w:sz="4" w:space="0" w:color="000000"/>
            </w:tcBorders>
          </w:tcPr>
          <w:p w14:paraId="36C7796E" w14:textId="77777777" w:rsidR="00644E33" w:rsidRDefault="007C333D">
            <w:pPr>
              <w:rPr>
                <w:b/>
                <w:bCs/>
                <w:lang w:val="lt-LT"/>
              </w:rPr>
            </w:pPr>
            <w:r>
              <w:rPr>
                <w:b/>
                <w:bCs/>
                <w:lang w:val="lt-LT"/>
              </w:rPr>
              <w:t>1.</w:t>
            </w:r>
          </w:p>
        </w:tc>
        <w:tc>
          <w:tcPr>
            <w:tcW w:w="2528" w:type="dxa"/>
            <w:tcBorders>
              <w:top w:val="single" w:sz="4" w:space="0" w:color="000000"/>
              <w:left w:val="single" w:sz="4" w:space="0" w:color="000000"/>
              <w:bottom w:val="single" w:sz="4" w:space="0" w:color="000000"/>
              <w:right w:val="single" w:sz="4" w:space="0" w:color="000000"/>
            </w:tcBorders>
          </w:tcPr>
          <w:p w14:paraId="36C7796F" w14:textId="77777777" w:rsidR="00644E33" w:rsidRDefault="007C333D">
            <w:pPr>
              <w:rPr>
                <w:lang w:val="lt-LT"/>
              </w:rPr>
            </w:pPr>
            <w:r>
              <w:rPr>
                <w:lang w:val="lt-LT"/>
              </w:rPr>
              <w:t>Austrija</w:t>
            </w:r>
          </w:p>
        </w:tc>
        <w:tc>
          <w:tcPr>
            <w:tcW w:w="1323" w:type="dxa"/>
            <w:tcBorders>
              <w:top w:val="single" w:sz="4" w:space="0" w:color="000000"/>
              <w:left w:val="single" w:sz="4" w:space="0" w:color="000000"/>
              <w:bottom w:val="single" w:sz="4" w:space="0" w:color="000000"/>
              <w:right w:val="single" w:sz="4" w:space="0" w:color="000000"/>
            </w:tcBorders>
          </w:tcPr>
          <w:p w14:paraId="36C77970" w14:textId="77777777" w:rsidR="00644E33" w:rsidRDefault="007C333D">
            <w:pPr>
              <w:jc w:val="center"/>
              <w:rPr>
                <w:lang w:val="lt-LT"/>
              </w:rPr>
            </w:pPr>
            <w:r>
              <w:rPr>
                <w:lang w:val="lt-LT"/>
              </w:rPr>
              <w:t>2</w:t>
            </w:r>
          </w:p>
        </w:tc>
        <w:tc>
          <w:tcPr>
            <w:tcW w:w="705" w:type="dxa"/>
            <w:tcBorders>
              <w:top w:val="single" w:sz="4" w:space="0" w:color="000000"/>
              <w:left w:val="single" w:sz="4" w:space="0" w:color="000000"/>
              <w:bottom w:val="single" w:sz="4" w:space="0" w:color="000000"/>
              <w:right w:val="single" w:sz="4" w:space="0" w:color="000000"/>
            </w:tcBorders>
          </w:tcPr>
          <w:p w14:paraId="36C77971" w14:textId="77777777" w:rsidR="00644E33" w:rsidRDefault="007C333D">
            <w:pPr>
              <w:rPr>
                <w:b/>
                <w:bCs/>
                <w:lang w:val="lt-LT"/>
              </w:rPr>
            </w:pPr>
            <w:r>
              <w:rPr>
                <w:b/>
                <w:bCs/>
                <w:lang w:val="lt-LT"/>
              </w:rPr>
              <w:t>9.</w:t>
            </w:r>
          </w:p>
        </w:tc>
        <w:tc>
          <w:tcPr>
            <w:tcW w:w="2911" w:type="dxa"/>
            <w:tcBorders>
              <w:top w:val="single" w:sz="4" w:space="0" w:color="000000"/>
              <w:left w:val="single" w:sz="4" w:space="0" w:color="000000"/>
              <w:bottom w:val="single" w:sz="4" w:space="0" w:color="000000"/>
              <w:right w:val="single" w:sz="4" w:space="0" w:color="000000"/>
            </w:tcBorders>
          </w:tcPr>
          <w:p w14:paraId="36C77972" w14:textId="77777777" w:rsidR="00644E33" w:rsidRDefault="007C333D">
            <w:pPr>
              <w:rPr>
                <w:lang w:val="lt-LT"/>
              </w:rPr>
            </w:pPr>
            <w:r>
              <w:rPr>
                <w:lang w:val="lt-LT"/>
              </w:rPr>
              <w:t>Nyderlandai</w:t>
            </w:r>
          </w:p>
        </w:tc>
        <w:tc>
          <w:tcPr>
            <w:tcW w:w="1323" w:type="dxa"/>
            <w:tcBorders>
              <w:top w:val="single" w:sz="4" w:space="0" w:color="000000"/>
              <w:left w:val="single" w:sz="4" w:space="0" w:color="000000"/>
              <w:bottom w:val="single" w:sz="4" w:space="0" w:color="000000"/>
              <w:right w:val="single" w:sz="4" w:space="0" w:color="000000"/>
            </w:tcBorders>
          </w:tcPr>
          <w:p w14:paraId="36C77973" w14:textId="77777777" w:rsidR="00644E33" w:rsidRDefault="007C333D">
            <w:pPr>
              <w:jc w:val="center"/>
              <w:rPr>
                <w:lang w:val="lt-LT"/>
              </w:rPr>
            </w:pPr>
            <w:r>
              <w:rPr>
                <w:lang w:val="lt-LT"/>
              </w:rPr>
              <w:t>3</w:t>
            </w:r>
          </w:p>
        </w:tc>
      </w:tr>
      <w:tr w:rsidR="00644E33" w14:paraId="36C7797B" w14:textId="77777777">
        <w:trPr>
          <w:trHeight w:val="280"/>
        </w:trPr>
        <w:tc>
          <w:tcPr>
            <w:tcW w:w="822" w:type="dxa"/>
            <w:tcBorders>
              <w:top w:val="single" w:sz="4" w:space="0" w:color="000000"/>
              <w:left w:val="single" w:sz="4" w:space="0" w:color="000000"/>
              <w:bottom w:val="single" w:sz="4" w:space="0" w:color="000000"/>
              <w:right w:val="single" w:sz="4" w:space="0" w:color="000000"/>
            </w:tcBorders>
          </w:tcPr>
          <w:p w14:paraId="36C77975" w14:textId="77777777" w:rsidR="00644E33" w:rsidRDefault="007C333D">
            <w:pPr>
              <w:rPr>
                <w:b/>
                <w:bCs/>
                <w:lang w:val="lt-LT"/>
              </w:rPr>
            </w:pPr>
            <w:r>
              <w:rPr>
                <w:b/>
                <w:bCs/>
                <w:lang w:val="lt-LT"/>
              </w:rPr>
              <w:t>2.</w:t>
            </w:r>
          </w:p>
        </w:tc>
        <w:tc>
          <w:tcPr>
            <w:tcW w:w="2528" w:type="dxa"/>
            <w:tcBorders>
              <w:top w:val="single" w:sz="4" w:space="0" w:color="000000"/>
              <w:left w:val="single" w:sz="4" w:space="0" w:color="000000"/>
              <w:bottom w:val="single" w:sz="4" w:space="0" w:color="000000"/>
              <w:right w:val="single" w:sz="4" w:space="0" w:color="000000"/>
            </w:tcBorders>
          </w:tcPr>
          <w:p w14:paraId="36C77976" w14:textId="77777777" w:rsidR="00644E33" w:rsidRDefault="007C333D">
            <w:pPr>
              <w:rPr>
                <w:lang w:val="lt-LT"/>
              </w:rPr>
            </w:pPr>
            <w:r>
              <w:rPr>
                <w:lang w:val="lt-LT"/>
              </w:rPr>
              <w:t>Belgija</w:t>
            </w:r>
          </w:p>
        </w:tc>
        <w:tc>
          <w:tcPr>
            <w:tcW w:w="1323" w:type="dxa"/>
            <w:tcBorders>
              <w:top w:val="single" w:sz="4" w:space="0" w:color="000000"/>
              <w:left w:val="single" w:sz="4" w:space="0" w:color="000000"/>
              <w:bottom w:val="single" w:sz="4" w:space="0" w:color="000000"/>
              <w:right w:val="single" w:sz="4" w:space="0" w:color="000000"/>
            </w:tcBorders>
          </w:tcPr>
          <w:p w14:paraId="36C77977" w14:textId="77777777" w:rsidR="00644E33" w:rsidRDefault="007C333D">
            <w:pPr>
              <w:jc w:val="center"/>
              <w:rPr>
                <w:lang w:val="lt-LT"/>
              </w:rPr>
            </w:pPr>
            <w:r>
              <w:rPr>
                <w:lang w:val="lt-LT"/>
              </w:rPr>
              <w:t>22</w:t>
            </w:r>
          </w:p>
        </w:tc>
        <w:tc>
          <w:tcPr>
            <w:tcW w:w="705" w:type="dxa"/>
            <w:tcBorders>
              <w:top w:val="single" w:sz="4" w:space="0" w:color="000000"/>
              <w:left w:val="single" w:sz="4" w:space="0" w:color="000000"/>
              <w:bottom w:val="single" w:sz="4" w:space="0" w:color="000000"/>
              <w:right w:val="single" w:sz="4" w:space="0" w:color="000000"/>
            </w:tcBorders>
          </w:tcPr>
          <w:p w14:paraId="36C77978" w14:textId="77777777" w:rsidR="00644E33" w:rsidRDefault="007C333D">
            <w:pPr>
              <w:rPr>
                <w:b/>
                <w:bCs/>
                <w:lang w:val="lt-LT"/>
              </w:rPr>
            </w:pPr>
            <w:r>
              <w:rPr>
                <w:b/>
                <w:bCs/>
                <w:lang w:val="lt-LT"/>
              </w:rPr>
              <w:t>10.</w:t>
            </w:r>
          </w:p>
        </w:tc>
        <w:tc>
          <w:tcPr>
            <w:tcW w:w="2911" w:type="dxa"/>
            <w:tcBorders>
              <w:top w:val="single" w:sz="4" w:space="0" w:color="000000"/>
              <w:left w:val="single" w:sz="4" w:space="0" w:color="000000"/>
              <w:bottom w:val="single" w:sz="4" w:space="0" w:color="000000"/>
              <w:right w:val="single" w:sz="4" w:space="0" w:color="000000"/>
            </w:tcBorders>
          </w:tcPr>
          <w:p w14:paraId="36C77979" w14:textId="77777777" w:rsidR="00644E33" w:rsidRDefault="007C333D">
            <w:pPr>
              <w:rPr>
                <w:lang w:val="lt-LT"/>
              </w:rPr>
            </w:pPr>
            <w:r>
              <w:rPr>
                <w:lang w:val="lt-LT"/>
              </w:rPr>
              <w:t>Portugalija</w:t>
            </w:r>
          </w:p>
        </w:tc>
        <w:tc>
          <w:tcPr>
            <w:tcW w:w="1323" w:type="dxa"/>
            <w:tcBorders>
              <w:top w:val="single" w:sz="4" w:space="0" w:color="000000"/>
              <w:left w:val="single" w:sz="4" w:space="0" w:color="000000"/>
              <w:bottom w:val="single" w:sz="4" w:space="0" w:color="000000"/>
              <w:right w:val="single" w:sz="4" w:space="0" w:color="000000"/>
            </w:tcBorders>
          </w:tcPr>
          <w:p w14:paraId="36C7797A" w14:textId="77777777" w:rsidR="00644E33" w:rsidRDefault="007C333D">
            <w:pPr>
              <w:jc w:val="center"/>
              <w:rPr>
                <w:lang w:val="lt-LT"/>
              </w:rPr>
            </w:pPr>
            <w:r>
              <w:rPr>
                <w:lang w:val="lt-LT"/>
              </w:rPr>
              <w:t>1</w:t>
            </w:r>
          </w:p>
        </w:tc>
      </w:tr>
      <w:tr w:rsidR="00644E33" w14:paraId="36C77982" w14:textId="77777777">
        <w:trPr>
          <w:trHeight w:val="280"/>
        </w:trPr>
        <w:tc>
          <w:tcPr>
            <w:tcW w:w="822" w:type="dxa"/>
            <w:tcBorders>
              <w:top w:val="single" w:sz="4" w:space="0" w:color="000000"/>
              <w:left w:val="single" w:sz="4" w:space="0" w:color="000000"/>
              <w:bottom w:val="single" w:sz="4" w:space="0" w:color="000000"/>
              <w:right w:val="single" w:sz="4" w:space="0" w:color="000000"/>
            </w:tcBorders>
          </w:tcPr>
          <w:p w14:paraId="36C7797C" w14:textId="77777777" w:rsidR="00644E33" w:rsidRDefault="007C333D">
            <w:pPr>
              <w:rPr>
                <w:b/>
                <w:bCs/>
                <w:lang w:val="lt-LT"/>
              </w:rPr>
            </w:pPr>
            <w:r>
              <w:rPr>
                <w:b/>
                <w:bCs/>
                <w:lang w:val="lt-LT"/>
              </w:rPr>
              <w:t>3.</w:t>
            </w:r>
          </w:p>
        </w:tc>
        <w:tc>
          <w:tcPr>
            <w:tcW w:w="2528" w:type="dxa"/>
            <w:tcBorders>
              <w:top w:val="single" w:sz="4" w:space="0" w:color="000000"/>
              <w:left w:val="single" w:sz="4" w:space="0" w:color="000000"/>
              <w:bottom w:val="single" w:sz="4" w:space="0" w:color="000000"/>
              <w:right w:val="single" w:sz="4" w:space="0" w:color="000000"/>
            </w:tcBorders>
          </w:tcPr>
          <w:p w14:paraId="36C7797D" w14:textId="77777777" w:rsidR="00644E33" w:rsidRDefault="007C333D">
            <w:pPr>
              <w:rPr>
                <w:lang w:val="lt-LT"/>
              </w:rPr>
            </w:pPr>
            <w:r>
              <w:rPr>
                <w:lang w:val="lt-LT"/>
              </w:rPr>
              <w:t>Bulgarija</w:t>
            </w:r>
          </w:p>
        </w:tc>
        <w:tc>
          <w:tcPr>
            <w:tcW w:w="1323" w:type="dxa"/>
            <w:tcBorders>
              <w:top w:val="single" w:sz="4" w:space="0" w:color="000000"/>
              <w:left w:val="single" w:sz="4" w:space="0" w:color="000000"/>
              <w:bottom w:val="single" w:sz="4" w:space="0" w:color="000000"/>
              <w:right w:val="single" w:sz="4" w:space="0" w:color="000000"/>
            </w:tcBorders>
          </w:tcPr>
          <w:p w14:paraId="36C7797E" w14:textId="77777777" w:rsidR="00644E33" w:rsidRDefault="007C333D">
            <w:pPr>
              <w:jc w:val="center"/>
              <w:rPr>
                <w:lang w:val="lt-LT"/>
              </w:rPr>
            </w:pPr>
            <w:r>
              <w:rPr>
                <w:lang w:val="lt-LT"/>
              </w:rPr>
              <w:t>1</w:t>
            </w:r>
          </w:p>
        </w:tc>
        <w:tc>
          <w:tcPr>
            <w:tcW w:w="705" w:type="dxa"/>
            <w:tcBorders>
              <w:top w:val="single" w:sz="4" w:space="0" w:color="000000"/>
              <w:left w:val="single" w:sz="4" w:space="0" w:color="000000"/>
              <w:bottom w:val="single" w:sz="4" w:space="0" w:color="000000"/>
              <w:right w:val="single" w:sz="4" w:space="0" w:color="000000"/>
            </w:tcBorders>
          </w:tcPr>
          <w:p w14:paraId="36C7797F" w14:textId="77777777" w:rsidR="00644E33" w:rsidRDefault="007C333D">
            <w:pPr>
              <w:rPr>
                <w:b/>
                <w:bCs/>
                <w:lang w:val="lt-LT"/>
              </w:rPr>
            </w:pPr>
            <w:r>
              <w:rPr>
                <w:b/>
                <w:bCs/>
                <w:lang w:val="lt-LT"/>
              </w:rPr>
              <w:t>11.</w:t>
            </w:r>
          </w:p>
        </w:tc>
        <w:tc>
          <w:tcPr>
            <w:tcW w:w="2911" w:type="dxa"/>
            <w:tcBorders>
              <w:top w:val="single" w:sz="4" w:space="0" w:color="000000"/>
              <w:left w:val="single" w:sz="4" w:space="0" w:color="000000"/>
              <w:bottom w:val="single" w:sz="4" w:space="0" w:color="000000"/>
              <w:right w:val="single" w:sz="4" w:space="0" w:color="000000"/>
            </w:tcBorders>
          </w:tcPr>
          <w:p w14:paraId="36C77980" w14:textId="77777777" w:rsidR="00644E33" w:rsidRDefault="007C333D">
            <w:pPr>
              <w:rPr>
                <w:lang w:val="lt-LT"/>
              </w:rPr>
            </w:pPr>
            <w:r>
              <w:rPr>
                <w:lang w:val="lt-LT"/>
              </w:rPr>
              <w:t>Prancūzija</w:t>
            </w:r>
          </w:p>
        </w:tc>
        <w:tc>
          <w:tcPr>
            <w:tcW w:w="1323" w:type="dxa"/>
            <w:tcBorders>
              <w:top w:val="single" w:sz="4" w:space="0" w:color="000000"/>
              <w:left w:val="single" w:sz="4" w:space="0" w:color="000000"/>
              <w:bottom w:val="single" w:sz="4" w:space="0" w:color="000000"/>
              <w:right w:val="single" w:sz="4" w:space="0" w:color="000000"/>
            </w:tcBorders>
          </w:tcPr>
          <w:p w14:paraId="36C77981" w14:textId="77777777" w:rsidR="00644E33" w:rsidRDefault="007C333D">
            <w:pPr>
              <w:jc w:val="center"/>
              <w:rPr>
                <w:lang w:val="lt-LT"/>
              </w:rPr>
            </w:pPr>
            <w:r>
              <w:rPr>
                <w:lang w:val="lt-LT"/>
              </w:rPr>
              <w:t>5</w:t>
            </w:r>
          </w:p>
        </w:tc>
      </w:tr>
      <w:tr w:rsidR="00644E33" w14:paraId="36C77989" w14:textId="77777777">
        <w:trPr>
          <w:trHeight w:val="293"/>
        </w:trPr>
        <w:tc>
          <w:tcPr>
            <w:tcW w:w="822" w:type="dxa"/>
            <w:tcBorders>
              <w:top w:val="single" w:sz="4" w:space="0" w:color="000000"/>
              <w:left w:val="single" w:sz="4" w:space="0" w:color="000000"/>
              <w:bottom w:val="single" w:sz="4" w:space="0" w:color="000000"/>
              <w:right w:val="single" w:sz="4" w:space="0" w:color="000000"/>
            </w:tcBorders>
          </w:tcPr>
          <w:p w14:paraId="36C77983" w14:textId="77777777" w:rsidR="00644E33" w:rsidRDefault="007C333D">
            <w:pPr>
              <w:rPr>
                <w:b/>
                <w:bCs/>
                <w:lang w:val="lt-LT"/>
              </w:rPr>
            </w:pPr>
            <w:r>
              <w:rPr>
                <w:b/>
                <w:bCs/>
                <w:lang w:val="lt-LT"/>
              </w:rPr>
              <w:t>4.</w:t>
            </w:r>
          </w:p>
        </w:tc>
        <w:tc>
          <w:tcPr>
            <w:tcW w:w="2528" w:type="dxa"/>
            <w:tcBorders>
              <w:top w:val="single" w:sz="4" w:space="0" w:color="000000"/>
              <w:left w:val="single" w:sz="4" w:space="0" w:color="000000"/>
              <w:bottom w:val="single" w:sz="4" w:space="0" w:color="000000"/>
              <w:right w:val="single" w:sz="4" w:space="0" w:color="000000"/>
            </w:tcBorders>
          </w:tcPr>
          <w:p w14:paraId="36C77984" w14:textId="77777777" w:rsidR="00644E33" w:rsidRDefault="007C333D">
            <w:pPr>
              <w:rPr>
                <w:lang w:val="lt-LT"/>
              </w:rPr>
            </w:pPr>
            <w:r>
              <w:rPr>
                <w:lang w:val="lt-LT"/>
              </w:rPr>
              <w:t>Danija</w:t>
            </w:r>
          </w:p>
        </w:tc>
        <w:tc>
          <w:tcPr>
            <w:tcW w:w="1323" w:type="dxa"/>
            <w:tcBorders>
              <w:top w:val="single" w:sz="4" w:space="0" w:color="000000"/>
              <w:left w:val="single" w:sz="4" w:space="0" w:color="000000"/>
              <w:bottom w:val="single" w:sz="4" w:space="0" w:color="000000"/>
              <w:right w:val="single" w:sz="4" w:space="0" w:color="000000"/>
            </w:tcBorders>
          </w:tcPr>
          <w:p w14:paraId="36C77985" w14:textId="77777777" w:rsidR="00644E33" w:rsidRDefault="007C333D">
            <w:pPr>
              <w:jc w:val="center"/>
              <w:rPr>
                <w:lang w:val="lt-LT"/>
              </w:rPr>
            </w:pPr>
            <w:r>
              <w:rPr>
                <w:lang w:val="lt-LT"/>
              </w:rPr>
              <w:t>1</w:t>
            </w:r>
          </w:p>
        </w:tc>
        <w:tc>
          <w:tcPr>
            <w:tcW w:w="705" w:type="dxa"/>
            <w:tcBorders>
              <w:top w:val="single" w:sz="4" w:space="0" w:color="000000"/>
              <w:left w:val="single" w:sz="4" w:space="0" w:color="000000"/>
              <w:bottom w:val="single" w:sz="4" w:space="0" w:color="000000"/>
              <w:right w:val="single" w:sz="4" w:space="0" w:color="000000"/>
            </w:tcBorders>
          </w:tcPr>
          <w:p w14:paraId="36C77986" w14:textId="77777777" w:rsidR="00644E33" w:rsidRDefault="007C333D">
            <w:pPr>
              <w:rPr>
                <w:b/>
                <w:bCs/>
                <w:lang w:val="lt-LT"/>
              </w:rPr>
            </w:pPr>
            <w:r>
              <w:rPr>
                <w:b/>
                <w:bCs/>
                <w:lang w:val="lt-LT"/>
              </w:rPr>
              <w:t>12.</w:t>
            </w:r>
          </w:p>
        </w:tc>
        <w:tc>
          <w:tcPr>
            <w:tcW w:w="2911" w:type="dxa"/>
            <w:tcBorders>
              <w:top w:val="single" w:sz="4" w:space="0" w:color="000000"/>
              <w:left w:val="single" w:sz="4" w:space="0" w:color="000000"/>
              <w:bottom w:val="single" w:sz="4" w:space="0" w:color="000000"/>
              <w:right w:val="single" w:sz="4" w:space="0" w:color="000000"/>
            </w:tcBorders>
          </w:tcPr>
          <w:p w14:paraId="36C77987" w14:textId="77777777" w:rsidR="00644E33" w:rsidRDefault="007C333D">
            <w:pPr>
              <w:rPr>
                <w:lang w:val="lt-LT"/>
              </w:rPr>
            </w:pPr>
            <w:r>
              <w:rPr>
                <w:lang w:val="lt-LT"/>
              </w:rPr>
              <w:t>Rumunija</w:t>
            </w:r>
          </w:p>
        </w:tc>
        <w:tc>
          <w:tcPr>
            <w:tcW w:w="1323" w:type="dxa"/>
            <w:tcBorders>
              <w:top w:val="single" w:sz="4" w:space="0" w:color="000000"/>
              <w:left w:val="single" w:sz="4" w:space="0" w:color="000000"/>
              <w:bottom w:val="single" w:sz="4" w:space="0" w:color="000000"/>
              <w:right w:val="single" w:sz="4" w:space="0" w:color="000000"/>
            </w:tcBorders>
          </w:tcPr>
          <w:p w14:paraId="36C77988" w14:textId="77777777" w:rsidR="00644E33" w:rsidRDefault="007C333D">
            <w:pPr>
              <w:jc w:val="center"/>
              <w:rPr>
                <w:lang w:val="lt-LT"/>
              </w:rPr>
            </w:pPr>
            <w:r>
              <w:rPr>
                <w:lang w:val="lt-LT"/>
              </w:rPr>
              <w:t>1</w:t>
            </w:r>
          </w:p>
        </w:tc>
      </w:tr>
      <w:tr w:rsidR="00644E33" w14:paraId="36C77990" w14:textId="77777777">
        <w:trPr>
          <w:trHeight w:val="293"/>
        </w:trPr>
        <w:tc>
          <w:tcPr>
            <w:tcW w:w="822" w:type="dxa"/>
            <w:tcBorders>
              <w:top w:val="single" w:sz="4" w:space="0" w:color="000000"/>
              <w:left w:val="single" w:sz="4" w:space="0" w:color="000000"/>
              <w:bottom w:val="single" w:sz="4" w:space="0" w:color="000000"/>
              <w:right w:val="single" w:sz="4" w:space="0" w:color="000000"/>
            </w:tcBorders>
          </w:tcPr>
          <w:p w14:paraId="36C7798A" w14:textId="77777777" w:rsidR="00644E33" w:rsidRDefault="007C333D">
            <w:pPr>
              <w:rPr>
                <w:b/>
                <w:bCs/>
                <w:lang w:val="lt-LT"/>
              </w:rPr>
            </w:pPr>
            <w:r>
              <w:rPr>
                <w:b/>
                <w:bCs/>
                <w:lang w:val="lt-LT"/>
              </w:rPr>
              <w:t>5.</w:t>
            </w:r>
          </w:p>
        </w:tc>
        <w:tc>
          <w:tcPr>
            <w:tcW w:w="2528" w:type="dxa"/>
            <w:tcBorders>
              <w:top w:val="single" w:sz="4" w:space="0" w:color="000000"/>
              <w:left w:val="single" w:sz="4" w:space="0" w:color="000000"/>
              <w:bottom w:val="single" w:sz="4" w:space="0" w:color="000000"/>
              <w:right w:val="single" w:sz="4" w:space="0" w:color="000000"/>
            </w:tcBorders>
          </w:tcPr>
          <w:p w14:paraId="36C7798B" w14:textId="77777777" w:rsidR="00644E33" w:rsidRDefault="007C333D">
            <w:pPr>
              <w:rPr>
                <w:lang w:val="lt-LT"/>
              </w:rPr>
            </w:pPr>
            <w:r>
              <w:rPr>
                <w:lang w:val="lt-LT"/>
              </w:rPr>
              <w:t>Estija</w:t>
            </w:r>
          </w:p>
        </w:tc>
        <w:tc>
          <w:tcPr>
            <w:tcW w:w="1323" w:type="dxa"/>
            <w:tcBorders>
              <w:top w:val="single" w:sz="4" w:space="0" w:color="000000"/>
              <w:left w:val="single" w:sz="4" w:space="0" w:color="000000"/>
              <w:bottom w:val="single" w:sz="4" w:space="0" w:color="000000"/>
              <w:right w:val="single" w:sz="4" w:space="0" w:color="000000"/>
            </w:tcBorders>
          </w:tcPr>
          <w:p w14:paraId="36C7798C" w14:textId="77777777" w:rsidR="00644E33" w:rsidRDefault="007C333D">
            <w:pPr>
              <w:jc w:val="center"/>
              <w:rPr>
                <w:lang w:val="lt-LT"/>
              </w:rPr>
            </w:pPr>
            <w:r>
              <w:rPr>
                <w:lang w:val="lt-LT"/>
              </w:rPr>
              <w:t>1</w:t>
            </w:r>
          </w:p>
        </w:tc>
        <w:tc>
          <w:tcPr>
            <w:tcW w:w="705" w:type="dxa"/>
            <w:tcBorders>
              <w:top w:val="single" w:sz="4" w:space="0" w:color="000000"/>
              <w:left w:val="single" w:sz="4" w:space="0" w:color="000000"/>
              <w:bottom w:val="single" w:sz="4" w:space="0" w:color="000000"/>
              <w:right w:val="single" w:sz="4" w:space="0" w:color="000000"/>
            </w:tcBorders>
          </w:tcPr>
          <w:p w14:paraId="36C7798D" w14:textId="77777777" w:rsidR="00644E33" w:rsidRDefault="007C333D">
            <w:pPr>
              <w:rPr>
                <w:b/>
                <w:bCs/>
                <w:lang w:val="lt-LT"/>
              </w:rPr>
            </w:pPr>
            <w:r>
              <w:rPr>
                <w:b/>
                <w:bCs/>
                <w:lang w:val="lt-LT"/>
              </w:rPr>
              <w:t>13.</w:t>
            </w:r>
          </w:p>
        </w:tc>
        <w:tc>
          <w:tcPr>
            <w:tcW w:w="2911" w:type="dxa"/>
            <w:tcBorders>
              <w:top w:val="single" w:sz="4" w:space="0" w:color="000000"/>
              <w:left w:val="single" w:sz="4" w:space="0" w:color="000000"/>
              <w:bottom w:val="single" w:sz="4" w:space="0" w:color="000000"/>
              <w:right w:val="single" w:sz="4" w:space="0" w:color="000000"/>
            </w:tcBorders>
          </w:tcPr>
          <w:p w14:paraId="36C7798E" w14:textId="77777777" w:rsidR="00644E33" w:rsidRDefault="007C333D">
            <w:pPr>
              <w:rPr>
                <w:lang w:val="lt-LT"/>
              </w:rPr>
            </w:pPr>
            <w:r>
              <w:rPr>
                <w:lang w:val="lt-LT"/>
              </w:rPr>
              <w:t>Suomija</w:t>
            </w:r>
          </w:p>
        </w:tc>
        <w:tc>
          <w:tcPr>
            <w:tcW w:w="1323" w:type="dxa"/>
            <w:tcBorders>
              <w:top w:val="single" w:sz="4" w:space="0" w:color="000000"/>
              <w:left w:val="single" w:sz="4" w:space="0" w:color="000000"/>
              <w:bottom w:val="single" w:sz="4" w:space="0" w:color="000000"/>
              <w:right w:val="single" w:sz="4" w:space="0" w:color="000000"/>
            </w:tcBorders>
          </w:tcPr>
          <w:p w14:paraId="36C7798F" w14:textId="77777777" w:rsidR="00644E33" w:rsidRDefault="007C333D">
            <w:pPr>
              <w:jc w:val="center"/>
              <w:rPr>
                <w:lang w:val="lt-LT"/>
              </w:rPr>
            </w:pPr>
            <w:r>
              <w:rPr>
                <w:lang w:val="lt-LT"/>
              </w:rPr>
              <w:t>3</w:t>
            </w:r>
          </w:p>
        </w:tc>
      </w:tr>
      <w:tr w:rsidR="00644E33" w14:paraId="36C77997" w14:textId="77777777">
        <w:trPr>
          <w:trHeight w:val="293"/>
        </w:trPr>
        <w:tc>
          <w:tcPr>
            <w:tcW w:w="822" w:type="dxa"/>
            <w:tcBorders>
              <w:top w:val="single" w:sz="4" w:space="0" w:color="000000"/>
              <w:left w:val="single" w:sz="4" w:space="0" w:color="000000"/>
              <w:bottom w:val="single" w:sz="4" w:space="0" w:color="000000"/>
              <w:right w:val="single" w:sz="4" w:space="0" w:color="000000"/>
            </w:tcBorders>
          </w:tcPr>
          <w:p w14:paraId="36C77991" w14:textId="77777777" w:rsidR="00644E33" w:rsidRDefault="007C333D">
            <w:pPr>
              <w:rPr>
                <w:b/>
                <w:bCs/>
                <w:lang w:val="lt-LT"/>
              </w:rPr>
            </w:pPr>
            <w:r>
              <w:rPr>
                <w:b/>
                <w:bCs/>
                <w:lang w:val="lt-LT"/>
              </w:rPr>
              <w:t>6.</w:t>
            </w:r>
          </w:p>
        </w:tc>
        <w:tc>
          <w:tcPr>
            <w:tcW w:w="2528" w:type="dxa"/>
            <w:tcBorders>
              <w:top w:val="single" w:sz="4" w:space="0" w:color="000000"/>
              <w:left w:val="single" w:sz="4" w:space="0" w:color="000000"/>
              <w:bottom w:val="single" w:sz="4" w:space="0" w:color="000000"/>
              <w:right w:val="single" w:sz="4" w:space="0" w:color="000000"/>
            </w:tcBorders>
          </w:tcPr>
          <w:p w14:paraId="36C77992" w14:textId="77777777" w:rsidR="00644E33" w:rsidRDefault="007C333D">
            <w:pPr>
              <w:rPr>
                <w:lang w:val="lt-LT"/>
              </w:rPr>
            </w:pPr>
            <w:r>
              <w:rPr>
                <w:lang w:val="lt-LT"/>
              </w:rPr>
              <w:t>Ispanija</w:t>
            </w:r>
          </w:p>
        </w:tc>
        <w:tc>
          <w:tcPr>
            <w:tcW w:w="1323" w:type="dxa"/>
            <w:tcBorders>
              <w:top w:val="single" w:sz="4" w:space="0" w:color="000000"/>
              <w:left w:val="single" w:sz="4" w:space="0" w:color="000000"/>
              <w:bottom w:val="single" w:sz="4" w:space="0" w:color="000000"/>
              <w:right w:val="single" w:sz="4" w:space="0" w:color="000000"/>
            </w:tcBorders>
          </w:tcPr>
          <w:p w14:paraId="36C77993" w14:textId="77777777" w:rsidR="00644E33" w:rsidRDefault="007C333D">
            <w:pPr>
              <w:jc w:val="center"/>
              <w:rPr>
                <w:lang w:val="lt-LT"/>
              </w:rPr>
            </w:pPr>
            <w:r>
              <w:rPr>
                <w:lang w:val="lt-LT"/>
              </w:rPr>
              <w:t>7</w:t>
            </w:r>
          </w:p>
        </w:tc>
        <w:tc>
          <w:tcPr>
            <w:tcW w:w="705" w:type="dxa"/>
            <w:tcBorders>
              <w:top w:val="single" w:sz="4" w:space="0" w:color="000000"/>
              <w:left w:val="single" w:sz="4" w:space="0" w:color="000000"/>
              <w:bottom w:val="single" w:sz="4" w:space="0" w:color="000000"/>
              <w:right w:val="single" w:sz="4" w:space="0" w:color="000000"/>
            </w:tcBorders>
          </w:tcPr>
          <w:p w14:paraId="36C77994" w14:textId="77777777" w:rsidR="00644E33" w:rsidRDefault="007C333D">
            <w:pPr>
              <w:rPr>
                <w:b/>
                <w:bCs/>
                <w:lang w:val="lt-LT"/>
              </w:rPr>
            </w:pPr>
            <w:r>
              <w:rPr>
                <w:b/>
                <w:bCs/>
                <w:lang w:val="lt-LT"/>
              </w:rPr>
              <w:t>14.</w:t>
            </w:r>
          </w:p>
        </w:tc>
        <w:tc>
          <w:tcPr>
            <w:tcW w:w="2911" w:type="dxa"/>
            <w:tcBorders>
              <w:top w:val="single" w:sz="4" w:space="0" w:color="000000"/>
              <w:left w:val="single" w:sz="4" w:space="0" w:color="000000"/>
              <w:bottom w:val="single" w:sz="4" w:space="0" w:color="000000"/>
              <w:right w:val="single" w:sz="4" w:space="0" w:color="000000"/>
            </w:tcBorders>
          </w:tcPr>
          <w:p w14:paraId="36C77995" w14:textId="77777777" w:rsidR="00644E33" w:rsidRDefault="007C333D">
            <w:pPr>
              <w:rPr>
                <w:lang w:val="lt-LT"/>
              </w:rPr>
            </w:pPr>
            <w:r>
              <w:rPr>
                <w:lang w:val="lt-LT"/>
              </w:rPr>
              <w:t>Švedija</w:t>
            </w:r>
          </w:p>
        </w:tc>
        <w:tc>
          <w:tcPr>
            <w:tcW w:w="1323" w:type="dxa"/>
            <w:tcBorders>
              <w:top w:val="single" w:sz="4" w:space="0" w:color="000000"/>
              <w:left w:val="single" w:sz="4" w:space="0" w:color="000000"/>
              <w:bottom w:val="single" w:sz="4" w:space="0" w:color="000000"/>
              <w:right w:val="single" w:sz="4" w:space="0" w:color="000000"/>
            </w:tcBorders>
          </w:tcPr>
          <w:p w14:paraId="36C77996" w14:textId="77777777" w:rsidR="00644E33" w:rsidRDefault="007C333D">
            <w:pPr>
              <w:jc w:val="center"/>
              <w:rPr>
                <w:lang w:val="lt-LT"/>
              </w:rPr>
            </w:pPr>
            <w:r>
              <w:rPr>
                <w:lang w:val="lt-LT"/>
              </w:rPr>
              <w:t>2</w:t>
            </w:r>
          </w:p>
        </w:tc>
      </w:tr>
      <w:tr w:rsidR="00644E33" w14:paraId="36C7799E" w14:textId="77777777">
        <w:trPr>
          <w:trHeight w:val="293"/>
        </w:trPr>
        <w:tc>
          <w:tcPr>
            <w:tcW w:w="822" w:type="dxa"/>
            <w:tcBorders>
              <w:top w:val="single" w:sz="4" w:space="0" w:color="000000"/>
              <w:left w:val="single" w:sz="4" w:space="0" w:color="000000"/>
              <w:bottom w:val="single" w:sz="4" w:space="0" w:color="000000"/>
              <w:right w:val="single" w:sz="4" w:space="0" w:color="000000"/>
            </w:tcBorders>
          </w:tcPr>
          <w:p w14:paraId="36C77998" w14:textId="77777777" w:rsidR="00644E33" w:rsidRDefault="007C333D">
            <w:pPr>
              <w:rPr>
                <w:b/>
                <w:bCs/>
                <w:lang w:val="lt-LT"/>
              </w:rPr>
            </w:pPr>
            <w:r>
              <w:rPr>
                <w:b/>
                <w:bCs/>
                <w:lang w:val="lt-LT"/>
              </w:rPr>
              <w:t>7.</w:t>
            </w:r>
          </w:p>
        </w:tc>
        <w:tc>
          <w:tcPr>
            <w:tcW w:w="2528" w:type="dxa"/>
            <w:tcBorders>
              <w:top w:val="single" w:sz="4" w:space="0" w:color="000000"/>
              <w:left w:val="single" w:sz="4" w:space="0" w:color="000000"/>
              <w:bottom w:val="single" w:sz="4" w:space="0" w:color="000000"/>
              <w:right w:val="single" w:sz="4" w:space="0" w:color="000000"/>
            </w:tcBorders>
          </w:tcPr>
          <w:p w14:paraId="36C77999" w14:textId="77777777" w:rsidR="00644E33" w:rsidRDefault="007C333D">
            <w:pPr>
              <w:rPr>
                <w:lang w:val="lt-LT"/>
              </w:rPr>
            </w:pPr>
            <w:r>
              <w:rPr>
                <w:lang w:val="lt-LT"/>
              </w:rPr>
              <w:t>Lenkija</w:t>
            </w:r>
          </w:p>
        </w:tc>
        <w:tc>
          <w:tcPr>
            <w:tcW w:w="1323" w:type="dxa"/>
            <w:tcBorders>
              <w:top w:val="single" w:sz="4" w:space="0" w:color="000000"/>
              <w:left w:val="single" w:sz="4" w:space="0" w:color="000000"/>
              <w:bottom w:val="single" w:sz="4" w:space="0" w:color="000000"/>
              <w:right w:val="single" w:sz="4" w:space="0" w:color="000000"/>
            </w:tcBorders>
          </w:tcPr>
          <w:p w14:paraId="36C7799A" w14:textId="77777777" w:rsidR="00644E33" w:rsidRDefault="007C333D">
            <w:pPr>
              <w:jc w:val="center"/>
              <w:rPr>
                <w:lang w:val="lt-LT"/>
              </w:rPr>
            </w:pPr>
            <w:r>
              <w:rPr>
                <w:lang w:val="lt-LT"/>
              </w:rPr>
              <w:t>9</w:t>
            </w:r>
          </w:p>
        </w:tc>
        <w:tc>
          <w:tcPr>
            <w:tcW w:w="705" w:type="dxa"/>
            <w:tcBorders>
              <w:top w:val="single" w:sz="4" w:space="0" w:color="000000"/>
              <w:left w:val="single" w:sz="4" w:space="0" w:color="000000"/>
              <w:bottom w:val="single" w:sz="4" w:space="0" w:color="000000"/>
              <w:right w:val="single" w:sz="4" w:space="0" w:color="000000"/>
            </w:tcBorders>
          </w:tcPr>
          <w:p w14:paraId="36C7799B" w14:textId="77777777" w:rsidR="00644E33" w:rsidRDefault="007C333D">
            <w:pPr>
              <w:rPr>
                <w:b/>
                <w:bCs/>
                <w:lang w:val="lt-LT"/>
              </w:rPr>
            </w:pPr>
            <w:r>
              <w:rPr>
                <w:b/>
                <w:bCs/>
                <w:lang w:val="lt-LT"/>
              </w:rPr>
              <w:t>15.</w:t>
            </w:r>
          </w:p>
        </w:tc>
        <w:tc>
          <w:tcPr>
            <w:tcW w:w="2911" w:type="dxa"/>
            <w:tcBorders>
              <w:top w:val="single" w:sz="4" w:space="0" w:color="000000"/>
              <w:left w:val="single" w:sz="4" w:space="0" w:color="000000"/>
              <w:bottom w:val="single" w:sz="4" w:space="0" w:color="000000"/>
              <w:right w:val="single" w:sz="4" w:space="0" w:color="000000"/>
            </w:tcBorders>
          </w:tcPr>
          <w:p w14:paraId="36C7799C" w14:textId="77777777" w:rsidR="00644E33" w:rsidRDefault="007C333D">
            <w:pPr>
              <w:rPr>
                <w:lang w:val="lt-LT"/>
              </w:rPr>
            </w:pPr>
            <w:r>
              <w:rPr>
                <w:lang w:val="lt-LT"/>
              </w:rPr>
              <w:t>Vokietija</w:t>
            </w:r>
          </w:p>
        </w:tc>
        <w:tc>
          <w:tcPr>
            <w:tcW w:w="1323" w:type="dxa"/>
            <w:tcBorders>
              <w:top w:val="single" w:sz="4" w:space="0" w:color="000000"/>
              <w:left w:val="single" w:sz="4" w:space="0" w:color="000000"/>
              <w:bottom w:val="single" w:sz="4" w:space="0" w:color="000000"/>
              <w:right w:val="single" w:sz="4" w:space="0" w:color="000000"/>
            </w:tcBorders>
          </w:tcPr>
          <w:p w14:paraId="36C7799D" w14:textId="77777777" w:rsidR="00644E33" w:rsidRDefault="007C333D">
            <w:pPr>
              <w:jc w:val="center"/>
              <w:rPr>
                <w:lang w:val="lt-LT"/>
              </w:rPr>
            </w:pPr>
            <w:r>
              <w:rPr>
                <w:lang w:val="lt-LT"/>
              </w:rPr>
              <w:t>11</w:t>
            </w:r>
          </w:p>
        </w:tc>
      </w:tr>
      <w:tr w:rsidR="00644E33" w14:paraId="36C779A5" w14:textId="77777777">
        <w:trPr>
          <w:trHeight w:val="293"/>
        </w:trPr>
        <w:tc>
          <w:tcPr>
            <w:tcW w:w="822" w:type="dxa"/>
            <w:tcBorders>
              <w:top w:val="single" w:sz="4" w:space="0" w:color="000000"/>
              <w:left w:val="single" w:sz="4" w:space="0" w:color="000000"/>
              <w:bottom w:val="single" w:sz="4" w:space="0" w:color="000000"/>
              <w:right w:val="single" w:sz="4" w:space="0" w:color="000000"/>
            </w:tcBorders>
          </w:tcPr>
          <w:p w14:paraId="36C7799F" w14:textId="77777777" w:rsidR="00644E33" w:rsidRDefault="007C333D">
            <w:pPr>
              <w:rPr>
                <w:b/>
                <w:bCs/>
                <w:lang w:val="lt-LT"/>
              </w:rPr>
            </w:pPr>
            <w:r>
              <w:rPr>
                <w:b/>
                <w:bCs/>
                <w:lang w:val="lt-LT"/>
              </w:rPr>
              <w:t>8.</w:t>
            </w:r>
          </w:p>
        </w:tc>
        <w:tc>
          <w:tcPr>
            <w:tcW w:w="2528" w:type="dxa"/>
            <w:tcBorders>
              <w:top w:val="single" w:sz="4" w:space="0" w:color="000000"/>
              <w:left w:val="single" w:sz="4" w:space="0" w:color="000000"/>
              <w:bottom w:val="single" w:sz="4" w:space="0" w:color="000000"/>
              <w:right w:val="single" w:sz="4" w:space="0" w:color="000000"/>
            </w:tcBorders>
          </w:tcPr>
          <w:p w14:paraId="36C779A0" w14:textId="77777777" w:rsidR="00644E33" w:rsidRDefault="007C333D">
            <w:pPr>
              <w:rPr>
                <w:lang w:val="lt-LT"/>
              </w:rPr>
            </w:pPr>
            <w:r>
              <w:rPr>
                <w:lang w:val="lt-LT"/>
              </w:rPr>
              <w:t>Lietuva</w:t>
            </w:r>
          </w:p>
        </w:tc>
        <w:tc>
          <w:tcPr>
            <w:tcW w:w="1323" w:type="dxa"/>
            <w:tcBorders>
              <w:top w:val="single" w:sz="4" w:space="0" w:color="000000"/>
              <w:left w:val="single" w:sz="4" w:space="0" w:color="000000"/>
              <w:bottom w:val="single" w:sz="4" w:space="0" w:color="000000"/>
              <w:right w:val="single" w:sz="4" w:space="0" w:color="000000"/>
            </w:tcBorders>
          </w:tcPr>
          <w:p w14:paraId="36C779A1" w14:textId="77777777" w:rsidR="00644E33" w:rsidRDefault="007C333D">
            <w:pPr>
              <w:jc w:val="center"/>
              <w:rPr>
                <w:lang w:val="lt-LT"/>
              </w:rPr>
            </w:pPr>
            <w:r>
              <w:rPr>
                <w:lang w:val="lt-LT"/>
              </w:rPr>
              <w:t>3</w:t>
            </w:r>
          </w:p>
        </w:tc>
        <w:tc>
          <w:tcPr>
            <w:tcW w:w="705" w:type="dxa"/>
            <w:tcBorders>
              <w:top w:val="single" w:sz="4" w:space="0" w:color="000000"/>
              <w:left w:val="single" w:sz="4" w:space="0" w:color="000000"/>
              <w:bottom w:val="single" w:sz="4" w:space="0" w:color="000000"/>
              <w:right w:val="single" w:sz="4" w:space="0" w:color="000000"/>
            </w:tcBorders>
          </w:tcPr>
          <w:p w14:paraId="36C779A2" w14:textId="77777777" w:rsidR="00644E33" w:rsidRDefault="00644E33">
            <w:pPr>
              <w:snapToGrid w:val="0"/>
              <w:rPr>
                <w:b/>
                <w:bCs/>
                <w:lang w:val="lt-LT"/>
              </w:rPr>
            </w:pPr>
          </w:p>
        </w:tc>
        <w:tc>
          <w:tcPr>
            <w:tcW w:w="2911" w:type="dxa"/>
            <w:tcBorders>
              <w:top w:val="single" w:sz="4" w:space="0" w:color="000000"/>
              <w:left w:val="single" w:sz="4" w:space="0" w:color="000000"/>
              <w:bottom w:val="single" w:sz="4" w:space="0" w:color="000000"/>
              <w:right w:val="single" w:sz="4" w:space="0" w:color="000000"/>
            </w:tcBorders>
          </w:tcPr>
          <w:p w14:paraId="36C779A3" w14:textId="77777777" w:rsidR="00644E33" w:rsidRDefault="00644E33">
            <w:pPr>
              <w:snapToGrid w:val="0"/>
              <w:rPr>
                <w:b/>
                <w:bCs/>
                <w:lang w:val="lt-LT"/>
              </w:rPr>
            </w:pPr>
          </w:p>
        </w:tc>
        <w:tc>
          <w:tcPr>
            <w:tcW w:w="1323" w:type="dxa"/>
            <w:tcBorders>
              <w:top w:val="single" w:sz="4" w:space="0" w:color="000000"/>
              <w:left w:val="single" w:sz="4" w:space="0" w:color="000000"/>
              <w:bottom w:val="single" w:sz="4" w:space="0" w:color="000000"/>
              <w:right w:val="single" w:sz="4" w:space="0" w:color="000000"/>
            </w:tcBorders>
          </w:tcPr>
          <w:p w14:paraId="36C779A4" w14:textId="77777777" w:rsidR="00644E33" w:rsidRDefault="00644E33">
            <w:pPr>
              <w:snapToGrid w:val="0"/>
              <w:jc w:val="center"/>
              <w:rPr>
                <w:lang w:val="lt-LT"/>
              </w:rPr>
            </w:pPr>
          </w:p>
        </w:tc>
      </w:tr>
    </w:tbl>
    <w:p w14:paraId="36C779A6" w14:textId="77777777" w:rsidR="00644E33" w:rsidRDefault="00644E33">
      <w:pPr>
        <w:rPr>
          <w:b/>
          <w:lang w:val="lt-LT"/>
        </w:rPr>
      </w:pPr>
    </w:p>
    <w:p w14:paraId="36C779A7" w14:textId="0EB6DF90" w:rsidR="00644E33" w:rsidRDefault="007C333D">
      <w:pPr>
        <w:spacing w:line="360" w:lineRule="auto"/>
        <w:ind w:firstLine="851"/>
        <w:jc w:val="both"/>
        <w:rPr>
          <w:lang w:val="lt-LT"/>
        </w:rPr>
      </w:pPr>
      <w:r>
        <w:rPr>
          <w:lang w:val="lt-LT"/>
        </w:rPr>
        <w:t xml:space="preserve">Per 2024 m. pirmąjį ketvirtį daugiausia skubių pranešimų apie nesaugius pašarus Skubių pranešimų apie nesaugų maistą ir pašarus sistema </w:t>
      </w:r>
      <w:r w:rsidR="009C5C0D">
        <w:rPr>
          <w:lang w:val="lt-LT"/>
        </w:rPr>
        <w:t xml:space="preserve">(toliau – RASFF) </w:t>
      </w:r>
      <w:r>
        <w:rPr>
          <w:lang w:val="lt-LT"/>
        </w:rPr>
        <w:t>išsiuntė Belgija (22 pranešim</w:t>
      </w:r>
      <w:r w:rsidR="009C5C0D">
        <w:rPr>
          <w:lang w:val="lt-LT"/>
        </w:rPr>
        <w:t>us</w:t>
      </w:r>
      <w:r>
        <w:rPr>
          <w:lang w:val="lt-LT"/>
        </w:rPr>
        <w:t>), Vokietija (11 pranešimų), Lenkija (9 pranešim</w:t>
      </w:r>
      <w:r w:rsidR="009C5C0D">
        <w:rPr>
          <w:lang w:val="lt-LT"/>
        </w:rPr>
        <w:t>us</w:t>
      </w:r>
      <w:r>
        <w:rPr>
          <w:lang w:val="lt-LT"/>
        </w:rPr>
        <w:t>), Ispanija (7 pranešim</w:t>
      </w:r>
      <w:r w:rsidR="009C5C0D">
        <w:rPr>
          <w:lang w:val="lt-LT"/>
        </w:rPr>
        <w:t>us</w:t>
      </w:r>
      <w:r>
        <w:rPr>
          <w:lang w:val="lt-LT"/>
        </w:rPr>
        <w:t>), Prancūzija (5 pranešim</w:t>
      </w:r>
      <w:r w:rsidR="009C5C0D">
        <w:rPr>
          <w:lang w:val="lt-LT"/>
        </w:rPr>
        <w:t>us</w:t>
      </w:r>
      <w:r>
        <w:rPr>
          <w:lang w:val="lt-LT"/>
        </w:rPr>
        <w:t>).</w:t>
      </w:r>
    </w:p>
    <w:p w14:paraId="36C779A8" w14:textId="77777777" w:rsidR="00644E33" w:rsidRDefault="00644E33">
      <w:pPr>
        <w:spacing w:line="360" w:lineRule="auto"/>
        <w:ind w:firstLine="851"/>
        <w:jc w:val="both"/>
        <w:rPr>
          <w:lang w:val="lt-LT"/>
        </w:rPr>
      </w:pPr>
    </w:p>
    <w:p w14:paraId="36C779A9" w14:textId="77777777" w:rsidR="00644E33" w:rsidRDefault="007C333D">
      <w:pPr>
        <w:jc w:val="center"/>
        <w:rPr>
          <w:b/>
          <w:lang w:val="lt-LT"/>
        </w:rPr>
      </w:pPr>
      <w:r>
        <w:rPr>
          <w:b/>
          <w:lang w:val="lt-LT"/>
        </w:rPr>
        <w:t xml:space="preserve">II. SKUBŪS PRANEŠIMAI, IŠ LIETUVOS IŠSIŲSTI EUROPOS KOMISIJAI </w:t>
      </w:r>
    </w:p>
    <w:p w14:paraId="36C779AA" w14:textId="77777777" w:rsidR="00644E33" w:rsidRDefault="00644E33">
      <w:pPr>
        <w:spacing w:line="360" w:lineRule="auto"/>
        <w:ind w:firstLine="851"/>
        <w:jc w:val="both"/>
        <w:rPr>
          <w:b/>
          <w:bCs/>
          <w:lang w:val="lt-LT"/>
        </w:rPr>
      </w:pPr>
    </w:p>
    <w:p w14:paraId="36C779AB" w14:textId="77777777" w:rsidR="00644E33" w:rsidRDefault="007C333D">
      <w:pPr>
        <w:spacing w:line="360" w:lineRule="auto"/>
        <w:ind w:firstLine="851"/>
        <w:jc w:val="both"/>
        <w:rPr>
          <w:bCs/>
          <w:lang w:val="lt-LT"/>
        </w:rPr>
      </w:pPr>
      <w:r>
        <w:rPr>
          <w:bCs/>
          <w:lang w:val="lt-LT"/>
        </w:rPr>
        <w:t xml:space="preserve">Valstybinė maisto ir veterinarijos tarnyba nuo </w:t>
      </w:r>
      <w:r>
        <w:rPr>
          <w:lang w:val="lt-LT"/>
        </w:rPr>
        <w:t>2024 m. sausio 1 d. iki 2024 m. kovo 31 d.</w:t>
      </w:r>
      <w:r>
        <w:rPr>
          <w:bCs/>
          <w:lang w:val="lt-LT"/>
        </w:rPr>
        <w:t xml:space="preserve"> Europos Komisijai išsiuntė 18 skubių pranešimų apie nesaugų maistą (15) ir nesaugius pašarus (3).</w:t>
      </w:r>
    </w:p>
    <w:p w14:paraId="36C779AC" w14:textId="77777777" w:rsidR="00644E33" w:rsidRDefault="00644E33">
      <w:pPr>
        <w:spacing w:line="360" w:lineRule="auto"/>
        <w:ind w:firstLine="851"/>
        <w:jc w:val="both"/>
        <w:rPr>
          <w:bCs/>
          <w:lang w:val="lt-LT"/>
        </w:rPr>
      </w:pPr>
    </w:p>
    <w:p w14:paraId="36C779AD" w14:textId="77777777" w:rsidR="00644E33" w:rsidRDefault="007C333D" w:rsidP="00181DD6">
      <w:pPr>
        <w:jc w:val="center"/>
        <w:rPr>
          <w:b/>
          <w:lang w:val="lt-LT"/>
        </w:rPr>
      </w:pPr>
      <w:r>
        <w:rPr>
          <w:b/>
          <w:lang w:val="lt-LT"/>
        </w:rPr>
        <w:lastRenderedPageBreak/>
        <w:t xml:space="preserve">Skubūs pranešimai apie nesaugius maisto produktus, su maistu besiliečiančius gaminius ir medžiagas ir pašarus </w:t>
      </w:r>
    </w:p>
    <w:p w14:paraId="36C779AE" w14:textId="77777777" w:rsidR="00644E33" w:rsidRDefault="007C333D" w:rsidP="00181DD6">
      <w:pPr>
        <w:jc w:val="center"/>
        <w:rPr>
          <w:b/>
          <w:lang w:val="lt-LT"/>
        </w:rPr>
      </w:pPr>
      <w:r>
        <w:rPr>
          <w:b/>
          <w:lang w:val="lt-LT"/>
        </w:rPr>
        <w:t>(vertinant pagal produktų grupes)</w:t>
      </w:r>
    </w:p>
    <w:p w14:paraId="36C779AF" w14:textId="77777777" w:rsidR="00644E33" w:rsidRDefault="00644E33">
      <w:pPr>
        <w:jc w:val="center"/>
        <w:rPr>
          <w:b/>
          <w:lang w:val="lt-LT"/>
        </w:rPr>
      </w:pPr>
    </w:p>
    <w:tbl>
      <w:tblPr>
        <w:tblW w:w="9581" w:type="dxa"/>
        <w:tblInd w:w="-5" w:type="dxa"/>
        <w:tblLayout w:type="fixed"/>
        <w:tblLook w:val="0000" w:firstRow="0" w:lastRow="0" w:firstColumn="0" w:lastColumn="0" w:noHBand="0" w:noVBand="0"/>
      </w:tblPr>
      <w:tblGrid>
        <w:gridCol w:w="4922"/>
        <w:gridCol w:w="4659"/>
      </w:tblGrid>
      <w:tr w:rsidR="00644E33" w14:paraId="36C779B2" w14:textId="77777777">
        <w:trPr>
          <w:trHeight w:val="289"/>
        </w:trPr>
        <w:tc>
          <w:tcPr>
            <w:tcW w:w="4922" w:type="dxa"/>
            <w:tcBorders>
              <w:top w:val="single" w:sz="4" w:space="0" w:color="000000"/>
              <w:left w:val="single" w:sz="4" w:space="0" w:color="000000"/>
              <w:bottom w:val="single" w:sz="4" w:space="0" w:color="000000"/>
              <w:right w:val="single" w:sz="4" w:space="0" w:color="000000"/>
            </w:tcBorders>
            <w:vAlign w:val="center"/>
          </w:tcPr>
          <w:p w14:paraId="36C779B0" w14:textId="77777777" w:rsidR="00644E33" w:rsidRDefault="007C333D">
            <w:pPr>
              <w:jc w:val="center"/>
            </w:pPr>
            <w:r>
              <w:rPr>
                <w:b/>
                <w:bCs/>
                <w:lang w:val="lt-LT"/>
              </w:rPr>
              <w:t>Produktų grupė</w:t>
            </w:r>
          </w:p>
        </w:tc>
        <w:tc>
          <w:tcPr>
            <w:tcW w:w="4659" w:type="dxa"/>
            <w:tcBorders>
              <w:top w:val="single" w:sz="4" w:space="0" w:color="000000"/>
              <w:left w:val="single" w:sz="4" w:space="0" w:color="000000"/>
              <w:bottom w:val="single" w:sz="4" w:space="0" w:color="000000"/>
              <w:right w:val="single" w:sz="4" w:space="0" w:color="000000"/>
            </w:tcBorders>
            <w:vAlign w:val="center"/>
          </w:tcPr>
          <w:p w14:paraId="36C779B1" w14:textId="77777777" w:rsidR="00644E33" w:rsidRDefault="007C333D">
            <w:pPr>
              <w:jc w:val="center"/>
              <w:rPr>
                <w:b/>
                <w:bCs/>
                <w:lang w:val="lt-LT"/>
              </w:rPr>
            </w:pPr>
            <w:r>
              <w:rPr>
                <w:b/>
                <w:bCs/>
                <w:lang w:val="lt-LT"/>
              </w:rPr>
              <w:t>Pranešimų skaičius</w:t>
            </w:r>
          </w:p>
        </w:tc>
      </w:tr>
      <w:tr w:rsidR="00644E33" w14:paraId="36C779B5" w14:textId="77777777">
        <w:trPr>
          <w:trHeight w:val="289"/>
        </w:trPr>
        <w:tc>
          <w:tcPr>
            <w:tcW w:w="4922" w:type="dxa"/>
            <w:tcBorders>
              <w:top w:val="single" w:sz="4" w:space="0" w:color="000000"/>
              <w:left w:val="single" w:sz="4" w:space="0" w:color="000000"/>
              <w:bottom w:val="single" w:sz="4" w:space="0" w:color="000000"/>
              <w:right w:val="single" w:sz="4" w:space="0" w:color="000000"/>
            </w:tcBorders>
            <w:vAlign w:val="center"/>
          </w:tcPr>
          <w:p w14:paraId="36C779B3" w14:textId="6B34CA9A" w:rsidR="00644E33" w:rsidRDefault="007C333D">
            <w:pPr>
              <w:rPr>
                <w:bCs/>
                <w:lang w:val="lt-LT"/>
              </w:rPr>
            </w:pPr>
            <w:r>
              <w:rPr>
                <w:lang w:val="lt-LT"/>
              </w:rPr>
              <w:t>Kakava ir kakavos gaminiai</w:t>
            </w:r>
            <w:r w:rsidR="00F06538">
              <w:rPr>
                <w:lang w:val="lt-LT"/>
              </w:rPr>
              <w:t xml:space="preserve"> </w:t>
            </w:r>
            <w:r>
              <w:rPr>
                <w:lang w:val="lt-LT"/>
              </w:rPr>
              <w:t>/</w:t>
            </w:r>
            <w:r w:rsidR="00F06538">
              <w:rPr>
                <w:lang w:val="lt-LT"/>
              </w:rPr>
              <w:t xml:space="preserve"> </w:t>
            </w:r>
            <w:r>
              <w:rPr>
                <w:lang w:val="lt-LT"/>
              </w:rPr>
              <w:t>kava</w:t>
            </w:r>
            <w:r w:rsidR="00F06538">
              <w:rPr>
                <w:lang w:val="lt-LT"/>
              </w:rPr>
              <w:t xml:space="preserve"> </w:t>
            </w:r>
            <w:r>
              <w:rPr>
                <w:lang w:val="lt-LT"/>
              </w:rPr>
              <w:t>/</w:t>
            </w:r>
            <w:r w:rsidR="00F06538">
              <w:rPr>
                <w:lang w:val="lt-LT"/>
              </w:rPr>
              <w:t xml:space="preserve"> </w:t>
            </w:r>
            <w:r>
              <w:rPr>
                <w:lang w:val="lt-LT"/>
              </w:rPr>
              <w:t>arbata</w:t>
            </w:r>
          </w:p>
        </w:tc>
        <w:tc>
          <w:tcPr>
            <w:tcW w:w="4659" w:type="dxa"/>
            <w:tcBorders>
              <w:top w:val="single" w:sz="4" w:space="0" w:color="000000"/>
              <w:left w:val="single" w:sz="4" w:space="0" w:color="000000"/>
              <w:bottom w:val="single" w:sz="4" w:space="0" w:color="000000"/>
              <w:right w:val="single" w:sz="4" w:space="0" w:color="000000"/>
            </w:tcBorders>
            <w:vAlign w:val="center"/>
          </w:tcPr>
          <w:p w14:paraId="36C779B4" w14:textId="77777777" w:rsidR="00644E33" w:rsidRDefault="007C333D">
            <w:pPr>
              <w:jc w:val="center"/>
              <w:rPr>
                <w:bCs/>
                <w:lang w:val="lt-LT"/>
              </w:rPr>
            </w:pPr>
            <w:r>
              <w:rPr>
                <w:bCs/>
                <w:lang w:val="lt-LT"/>
              </w:rPr>
              <w:t>1</w:t>
            </w:r>
          </w:p>
        </w:tc>
      </w:tr>
      <w:tr w:rsidR="00644E33" w14:paraId="36C779B8" w14:textId="77777777">
        <w:trPr>
          <w:trHeight w:val="289"/>
        </w:trPr>
        <w:tc>
          <w:tcPr>
            <w:tcW w:w="4922" w:type="dxa"/>
            <w:tcBorders>
              <w:top w:val="single" w:sz="4" w:space="0" w:color="000000"/>
              <w:left w:val="single" w:sz="4" w:space="0" w:color="000000"/>
              <w:bottom w:val="single" w:sz="4" w:space="0" w:color="000000"/>
              <w:right w:val="single" w:sz="4" w:space="0" w:color="000000"/>
            </w:tcBorders>
            <w:vAlign w:val="center"/>
          </w:tcPr>
          <w:p w14:paraId="36C779B6" w14:textId="3FF525B5" w:rsidR="00644E33" w:rsidRDefault="007C333D">
            <w:pPr>
              <w:rPr>
                <w:bCs/>
                <w:lang w:val="lt-LT"/>
              </w:rPr>
            </w:pPr>
            <w:r>
              <w:rPr>
                <w:lang w:val="lt-LT"/>
              </w:rPr>
              <w:t>Kiti maisto produktai</w:t>
            </w:r>
            <w:r w:rsidR="00F06538">
              <w:rPr>
                <w:lang w:val="lt-LT"/>
              </w:rPr>
              <w:t xml:space="preserve"> </w:t>
            </w:r>
            <w:r>
              <w:rPr>
                <w:lang w:val="lt-LT"/>
              </w:rPr>
              <w:t>/</w:t>
            </w:r>
            <w:r w:rsidR="00F06538">
              <w:rPr>
                <w:lang w:val="lt-LT"/>
              </w:rPr>
              <w:t xml:space="preserve"> </w:t>
            </w:r>
            <w:r>
              <w:rPr>
                <w:lang w:val="lt-LT"/>
              </w:rPr>
              <w:t>mišiniai</w:t>
            </w:r>
          </w:p>
        </w:tc>
        <w:tc>
          <w:tcPr>
            <w:tcW w:w="4659" w:type="dxa"/>
            <w:tcBorders>
              <w:top w:val="single" w:sz="4" w:space="0" w:color="000000"/>
              <w:left w:val="single" w:sz="4" w:space="0" w:color="000000"/>
              <w:bottom w:val="single" w:sz="4" w:space="0" w:color="000000"/>
              <w:right w:val="single" w:sz="4" w:space="0" w:color="000000"/>
            </w:tcBorders>
            <w:vAlign w:val="center"/>
          </w:tcPr>
          <w:p w14:paraId="36C779B7" w14:textId="77777777" w:rsidR="00644E33" w:rsidRDefault="007C333D">
            <w:pPr>
              <w:jc w:val="center"/>
              <w:rPr>
                <w:bCs/>
                <w:lang w:val="lt-LT"/>
              </w:rPr>
            </w:pPr>
            <w:r>
              <w:rPr>
                <w:bCs/>
                <w:lang w:val="lt-LT"/>
              </w:rPr>
              <w:t>1</w:t>
            </w:r>
          </w:p>
        </w:tc>
      </w:tr>
      <w:tr w:rsidR="00644E33" w14:paraId="36C779BB" w14:textId="77777777">
        <w:trPr>
          <w:trHeight w:val="289"/>
        </w:trPr>
        <w:tc>
          <w:tcPr>
            <w:tcW w:w="4922" w:type="dxa"/>
            <w:tcBorders>
              <w:top w:val="single" w:sz="4" w:space="0" w:color="000000"/>
              <w:left w:val="single" w:sz="4" w:space="0" w:color="000000"/>
              <w:bottom w:val="single" w:sz="4" w:space="0" w:color="000000"/>
              <w:right w:val="single" w:sz="4" w:space="0" w:color="000000"/>
            </w:tcBorders>
            <w:vAlign w:val="center"/>
          </w:tcPr>
          <w:p w14:paraId="36C779B9" w14:textId="77777777" w:rsidR="00644E33" w:rsidRDefault="007C333D">
            <w:pPr>
              <w:rPr>
                <w:bCs/>
                <w:lang w:val="lt-LT"/>
              </w:rPr>
            </w:pPr>
            <w:r>
              <w:rPr>
                <w:lang w:val="lt-LT"/>
              </w:rPr>
              <w:t>Konditerijos gaminiai</w:t>
            </w:r>
          </w:p>
        </w:tc>
        <w:tc>
          <w:tcPr>
            <w:tcW w:w="4659" w:type="dxa"/>
            <w:tcBorders>
              <w:top w:val="single" w:sz="4" w:space="0" w:color="000000"/>
              <w:left w:val="single" w:sz="4" w:space="0" w:color="000000"/>
              <w:bottom w:val="single" w:sz="4" w:space="0" w:color="000000"/>
              <w:right w:val="single" w:sz="4" w:space="0" w:color="000000"/>
            </w:tcBorders>
            <w:vAlign w:val="center"/>
          </w:tcPr>
          <w:p w14:paraId="36C779BA" w14:textId="77777777" w:rsidR="00644E33" w:rsidRDefault="007C333D">
            <w:pPr>
              <w:jc w:val="center"/>
              <w:rPr>
                <w:bCs/>
                <w:lang w:val="lt-LT"/>
              </w:rPr>
            </w:pPr>
            <w:r>
              <w:rPr>
                <w:bCs/>
                <w:lang w:val="lt-LT"/>
              </w:rPr>
              <w:t>1</w:t>
            </w:r>
          </w:p>
        </w:tc>
      </w:tr>
      <w:tr w:rsidR="00644E33" w14:paraId="36C779BE" w14:textId="77777777">
        <w:trPr>
          <w:trHeight w:val="289"/>
        </w:trPr>
        <w:tc>
          <w:tcPr>
            <w:tcW w:w="4922" w:type="dxa"/>
            <w:tcBorders>
              <w:top w:val="single" w:sz="4" w:space="0" w:color="000000"/>
              <w:left w:val="single" w:sz="4" w:space="0" w:color="000000"/>
              <w:bottom w:val="single" w:sz="4" w:space="0" w:color="000000"/>
              <w:right w:val="single" w:sz="4" w:space="0" w:color="000000"/>
            </w:tcBorders>
            <w:vAlign w:val="center"/>
          </w:tcPr>
          <w:p w14:paraId="36C779BC" w14:textId="581F56DC" w:rsidR="00644E33" w:rsidRDefault="007C333D">
            <w:pPr>
              <w:rPr>
                <w:bCs/>
                <w:lang w:val="lt-LT"/>
              </w:rPr>
            </w:pPr>
            <w:r>
              <w:rPr>
                <w:bCs/>
                <w:lang w:val="lt-LT"/>
              </w:rPr>
              <w:t>Mėsa ir jos gaminiai (išskyrus paukštien</w:t>
            </w:r>
            <w:r w:rsidR="00F06538">
              <w:rPr>
                <w:bCs/>
                <w:lang w:val="lt-LT"/>
              </w:rPr>
              <w:t>ą</w:t>
            </w:r>
            <w:r>
              <w:rPr>
                <w:bCs/>
                <w:lang w:val="lt-LT"/>
              </w:rPr>
              <w:t>)</w:t>
            </w:r>
          </w:p>
        </w:tc>
        <w:tc>
          <w:tcPr>
            <w:tcW w:w="4659" w:type="dxa"/>
            <w:tcBorders>
              <w:top w:val="single" w:sz="4" w:space="0" w:color="000000"/>
              <w:left w:val="single" w:sz="4" w:space="0" w:color="000000"/>
              <w:bottom w:val="single" w:sz="4" w:space="0" w:color="000000"/>
              <w:right w:val="single" w:sz="4" w:space="0" w:color="000000"/>
            </w:tcBorders>
            <w:vAlign w:val="center"/>
          </w:tcPr>
          <w:p w14:paraId="36C779BD" w14:textId="77777777" w:rsidR="00644E33" w:rsidRDefault="007C333D">
            <w:pPr>
              <w:jc w:val="center"/>
              <w:rPr>
                <w:bCs/>
                <w:lang w:val="lt-LT"/>
              </w:rPr>
            </w:pPr>
            <w:r>
              <w:rPr>
                <w:bCs/>
                <w:lang w:val="lt-LT"/>
              </w:rPr>
              <w:t>2</w:t>
            </w:r>
          </w:p>
        </w:tc>
      </w:tr>
      <w:tr w:rsidR="00644E33" w14:paraId="36C779C1" w14:textId="77777777">
        <w:trPr>
          <w:trHeight w:val="276"/>
        </w:trPr>
        <w:tc>
          <w:tcPr>
            <w:tcW w:w="4922" w:type="dxa"/>
            <w:tcBorders>
              <w:top w:val="single" w:sz="4" w:space="0" w:color="000000"/>
              <w:left w:val="single" w:sz="4" w:space="0" w:color="000000"/>
              <w:bottom w:val="single" w:sz="4" w:space="0" w:color="000000"/>
              <w:right w:val="single" w:sz="4" w:space="0" w:color="000000"/>
            </w:tcBorders>
            <w:vAlign w:val="center"/>
          </w:tcPr>
          <w:p w14:paraId="36C779BF" w14:textId="77777777" w:rsidR="00644E33" w:rsidRDefault="007C333D">
            <w:pPr>
              <w:rPr>
                <w:bCs/>
                <w:lang w:val="lt-LT"/>
              </w:rPr>
            </w:pPr>
            <w:r>
              <w:rPr>
                <w:bCs/>
                <w:lang w:val="lt-LT"/>
              </w:rPr>
              <w:t>Nealkoholiniai gėrimai</w:t>
            </w:r>
          </w:p>
        </w:tc>
        <w:tc>
          <w:tcPr>
            <w:tcW w:w="4659" w:type="dxa"/>
            <w:tcBorders>
              <w:top w:val="single" w:sz="4" w:space="0" w:color="000000"/>
              <w:left w:val="single" w:sz="4" w:space="0" w:color="000000"/>
              <w:bottom w:val="single" w:sz="4" w:space="0" w:color="000000"/>
              <w:right w:val="single" w:sz="4" w:space="0" w:color="000000"/>
            </w:tcBorders>
            <w:vAlign w:val="center"/>
          </w:tcPr>
          <w:p w14:paraId="36C779C0" w14:textId="77777777" w:rsidR="00644E33" w:rsidRDefault="007C333D">
            <w:pPr>
              <w:jc w:val="center"/>
              <w:rPr>
                <w:bCs/>
                <w:lang w:val="lt-LT"/>
              </w:rPr>
            </w:pPr>
            <w:r>
              <w:rPr>
                <w:bCs/>
                <w:lang w:val="lt-LT"/>
              </w:rPr>
              <w:t>1</w:t>
            </w:r>
          </w:p>
        </w:tc>
      </w:tr>
      <w:tr w:rsidR="00644E33" w14:paraId="36C779C4" w14:textId="77777777">
        <w:trPr>
          <w:trHeight w:val="276"/>
        </w:trPr>
        <w:tc>
          <w:tcPr>
            <w:tcW w:w="4922" w:type="dxa"/>
            <w:tcBorders>
              <w:top w:val="single" w:sz="4" w:space="0" w:color="000000"/>
              <w:left w:val="single" w:sz="4" w:space="0" w:color="000000"/>
              <w:bottom w:val="single" w:sz="4" w:space="0" w:color="000000"/>
              <w:right w:val="single" w:sz="4" w:space="0" w:color="000000"/>
            </w:tcBorders>
            <w:vAlign w:val="center"/>
          </w:tcPr>
          <w:p w14:paraId="36C779C2" w14:textId="77777777" w:rsidR="00644E33" w:rsidRDefault="007C333D">
            <w:pPr>
              <w:rPr>
                <w:lang w:val="lt-LT"/>
              </w:rPr>
            </w:pPr>
            <w:r>
              <w:rPr>
                <w:lang w:val="lt-LT"/>
              </w:rPr>
              <w:t>Pašarinės žaliavos</w:t>
            </w:r>
          </w:p>
        </w:tc>
        <w:tc>
          <w:tcPr>
            <w:tcW w:w="4659" w:type="dxa"/>
            <w:tcBorders>
              <w:top w:val="single" w:sz="4" w:space="0" w:color="000000"/>
              <w:left w:val="single" w:sz="4" w:space="0" w:color="000000"/>
              <w:bottom w:val="single" w:sz="4" w:space="0" w:color="000000"/>
              <w:right w:val="single" w:sz="4" w:space="0" w:color="000000"/>
            </w:tcBorders>
            <w:vAlign w:val="center"/>
          </w:tcPr>
          <w:p w14:paraId="36C779C3" w14:textId="77777777" w:rsidR="00644E33" w:rsidRDefault="007C333D">
            <w:pPr>
              <w:jc w:val="center"/>
              <w:rPr>
                <w:bCs/>
                <w:lang w:val="lt-LT"/>
              </w:rPr>
            </w:pPr>
            <w:r>
              <w:rPr>
                <w:bCs/>
                <w:lang w:val="lt-LT"/>
              </w:rPr>
              <w:t>3</w:t>
            </w:r>
          </w:p>
        </w:tc>
      </w:tr>
      <w:tr w:rsidR="00644E33" w14:paraId="36C779C7" w14:textId="77777777">
        <w:trPr>
          <w:trHeight w:val="276"/>
        </w:trPr>
        <w:tc>
          <w:tcPr>
            <w:tcW w:w="4922" w:type="dxa"/>
            <w:tcBorders>
              <w:top w:val="single" w:sz="4" w:space="0" w:color="000000"/>
              <w:left w:val="single" w:sz="4" w:space="0" w:color="000000"/>
              <w:bottom w:val="single" w:sz="4" w:space="0" w:color="000000"/>
              <w:right w:val="single" w:sz="4" w:space="0" w:color="000000"/>
            </w:tcBorders>
            <w:vAlign w:val="center"/>
          </w:tcPr>
          <w:p w14:paraId="36C779C5" w14:textId="77777777" w:rsidR="00644E33" w:rsidRDefault="007C333D">
            <w:pPr>
              <w:rPr>
                <w:lang w:val="lt-LT"/>
              </w:rPr>
            </w:pPr>
            <w:r>
              <w:rPr>
                <w:lang w:val="lt-LT"/>
              </w:rPr>
              <w:t>Paukštiena ir jos produktai</w:t>
            </w:r>
          </w:p>
        </w:tc>
        <w:tc>
          <w:tcPr>
            <w:tcW w:w="4659" w:type="dxa"/>
            <w:tcBorders>
              <w:top w:val="single" w:sz="4" w:space="0" w:color="000000"/>
              <w:left w:val="single" w:sz="4" w:space="0" w:color="000000"/>
              <w:bottom w:val="single" w:sz="4" w:space="0" w:color="000000"/>
              <w:right w:val="single" w:sz="4" w:space="0" w:color="000000"/>
            </w:tcBorders>
            <w:vAlign w:val="center"/>
          </w:tcPr>
          <w:p w14:paraId="36C779C6" w14:textId="77777777" w:rsidR="00644E33" w:rsidRDefault="007C333D">
            <w:pPr>
              <w:jc w:val="center"/>
              <w:rPr>
                <w:bCs/>
                <w:lang w:val="lt-LT"/>
              </w:rPr>
            </w:pPr>
            <w:r>
              <w:rPr>
                <w:bCs/>
                <w:lang w:val="lt-LT"/>
              </w:rPr>
              <w:t>2</w:t>
            </w:r>
          </w:p>
        </w:tc>
      </w:tr>
      <w:tr w:rsidR="00644E33" w14:paraId="36C779CA" w14:textId="77777777">
        <w:trPr>
          <w:trHeight w:val="276"/>
        </w:trPr>
        <w:tc>
          <w:tcPr>
            <w:tcW w:w="4922" w:type="dxa"/>
            <w:tcBorders>
              <w:top w:val="single" w:sz="4" w:space="0" w:color="000000"/>
              <w:left w:val="single" w:sz="4" w:space="0" w:color="000000"/>
              <w:bottom w:val="single" w:sz="4" w:space="0" w:color="000000"/>
              <w:right w:val="single" w:sz="4" w:space="0" w:color="000000"/>
            </w:tcBorders>
            <w:vAlign w:val="center"/>
          </w:tcPr>
          <w:p w14:paraId="36C779C8" w14:textId="77777777" w:rsidR="00644E33" w:rsidRDefault="007C333D">
            <w:pPr>
              <w:rPr>
                <w:lang w:val="lt-LT"/>
              </w:rPr>
            </w:pPr>
            <w:r>
              <w:rPr>
                <w:lang w:val="lt-LT"/>
              </w:rPr>
              <w:t>Riebalai ir aliejai</w:t>
            </w:r>
          </w:p>
        </w:tc>
        <w:tc>
          <w:tcPr>
            <w:tcW w:w="4659" w:type="dxa"/>
            <w:tcBorders>
              <w:top w:val="single" w:sz="4" w:space="0" w:color="000000"/>
              <w:left w:val="single" w:sz="4" w:space="0" w:color="000000"/>
              <w:bottom w:val="single" w:sz="4" w:space="0" w:color="000000"/>
              <w:right w:val="single" w:sz="4" w:space="0" w:color="000000"/>
            </w:tcBorders>
            <w:vAlign w:val="center"/>
          </w:tcPr>
          <w:p w14:paraId="36C779C9" w14:textId="77777777" w:rsidR="00644E33" w:rsidRDefault="007C333D">
            <w:pPr>
              <w:jc w:val="center"/>
              <w:rPr>
                <w:bCs/>
                <w:lang w:val="lt-LT"/>
              </w:rPr>
            </w:pPr>
            <w:r>
              <w:rPr>
                <w:bCs/>
                <w:lang w:val="lt-LT"/>
              </w:rPr>
              <w:t>1</w:t>
            </w:r>
          </w:p>
        </w:tc>
      </w:tr>
      <w:tr w:rsidR="00644E33" w14:paraId="36C779CD" w14:textId="77777777">
        <w:trPr>
          <w:trHeight w:val="276"/>
        </w:trPr>
        <w:tc>
          <w:tcPr>
            <w:tcW w:w="4922" w:type="dxa"/>
            <w:tcBorders>
              <w:top w:val="single" w:sz="4" w:space="0" w:color="000000"/>
              <w:left w:val="single" w:sz="4" w:space="0" w:color="000000"/>
              <w:bottom w:val="single" w:sz="4" w:space="0" w:color="000000"/>
              <w:right w:val="single" w:sz="4" w:space="0" w:color="000000"/>
            </w:tcBorders>
            <w:vAlign w:val="center"/>
          </w:tcPr>
          <w:p w14:paraId="36C779CB" w14:textId="77777777" w:rsidR="00644E33" w:rsidRDefault="007C333D">
            <w:pPr>
              <w:rPr>
                <w:lang w:val="lt-LT"/>
              </w:rPr>
            </w:pPr>
            <w:r>
              <w:rPr>
                <w:lang w:val="lt-LT"/>
              </w:rPr>
              <w:t>Specialiojo maisto produktai</w:t>
            </w:r>
          </w:p>
        </w:tc>
        <w:tc>
          <w:tcPr>
            <w:tcW w:w="4659" w:type="dxa"/>
            <w:tcBorders>
              <w:top w:val="single" w:sz="4" w:space="0" w:color="000000"/>
              <w:left w:val="single" w:sz="4" w:space="0" w:color="000000"/>
              <w:bottom w:val="single" w:sz="4" w:space="0" w:color="000000"/>
              <w:right w:val="single" w:sz="4" w:space="0" w:color="000000"/>
            </w:tcBorders>
            <w:vAlign w:val="center"/>
          </w:tcPr>
          <w:p w14:paraId="36C779CC" w14:textId="77777777" w:rsidR="00644E33" w:rsidRDefault="007C333D">
            <w:pPr>
              <w:jc w:val="center"/>
              <w:rPr>
                <w:bCs/>
                <w:lang w:val="lt-LT"/>
              </w:rPr>
            </w:pPr>
            <w:r>
              <w:rPr>
                <w:bCs/>
                <w:lang w:val="lt-LT"/>
              </w:rPr>
              <w:t>4</w:t>
            </w:r>
          </w:p>
        </w:tc>
      </w:tr>
      <w:tr w:rsidR="00644E33" w14:paraId="36C779D0" w14:textId="77777777">
        <w:trPr>
          <w:trHeight w:val="276"/>
        </w:trPr>
        <w:tc>
          <w:tcPr>
            <w:tcW w:w="4922" w:type="dxa"/>
            <w:tcBorders>
              <w:top w:val="single" w:sz="4" w:space="0" w:color="000000"/>
              <w:left w:val="single" w:sz="4" w:space="0" w:color="000000"/>
              <w:bottom w:val="single" w:sz="4" w:space="0" w:color="000000"/>
              <w:right w:val="single" w:sz="4" w:space="0" w:color="000000"/>
            </w:tcBorders>
            <w:vAlign w:val="center"/>
          </w:tcPr>
          <w:p w14:paraId="36C779CE" w14:textId="77777777" w:rsidR="00644E33" w:rsidRDefault="007C333D">
            <w:pPr>
              <w:rPr>
                <w:lang w:val="lt-LT"/>
              </w:rPr>
            </w:pPr>
            <w:r>
              <w:rPr>
                <w:lang w:val="lt-LT"/>
              </w:rPr>
              <w:t>Vaisiai ir daržovės</w:t>
            </w:r>
          </w:p>
        </w:tc>
        <w:tc>
          <w:tcPr>
            <w:tcW w:w="4659" w:type="dxa"/>
            <w:tcBorders>
              <w:top w:val="single" w:sz="4" w:space="0" w:color="000000"/>
              <w:left w:val="single" w:sz="4" w:space="0" w:color="000000"/>
              <w:bottom w:val="single" w:sz="4" w:space="0" w:color="000000"/>
              <w:right w:val="single" w:sz="4" w:space="0" w:color="000000"/>
            </w:tcBorders>
            <w:vAlign w:val="center"/>
          </w:tcPr>
          <w:p w14:paraId="36C779CF" w14:textId="77777777" w:rsidR="00644E33" w:rsidRDefault="007C333D">
            <w:pPr>
              <w:jc w:val="center"/>
              <w:rPr>
                <w:bCs/>
                <w:lang w:val="lt-LT"/>
              </w:rPr>
            </w:pPr>
            <w:r>
              <w:rPr>
                <w:bCs/>
                <w:lang w:val="lt-LT"/>
              </w:rPr>
              <w:t>2</w:t>
            </w:r>
          </w:p>
        </w:tc>
      </w:tr>
    </w:tbl>
    <w:p w14:paraId="36C779D1" w14:textId="77777777" w:rsidR="00644E33" w:rsidRDefault="00644E33">
      <w:pPr>
        <w:rPr>
          <w:lang w:val="lt-LT" w:eastAsia="lt-LT"/>
        </w:rPr>
      </w:pPr>
    </w:p>
    <w:p w14:paraId="36C779D2" w14:textId="53BFA540" w:rsidR="00644E33" w:rsidRDefault="007C333D">
      <w:pPr>
        <w:spacing w:line="360" w:lineRule="auto"/>
        <w:ind w:firstLine="851"/>
        <w:jc w:val="both"/>
        <w:rPr>
          <w:lang w:val="lt-LT"/>
        </w:rPr>
      </w:pPr>
      <w:r>
        <w:rPr>
          <w:lang w:val="lt-LT"/>
        </w:rPr>
        <w:t xml:space="preserve">Per 2024 m. pirmąjį ketvirtį daugiausia skubių pranešimų </w:t>
      </w:r>
      <w:r w:rsidR="00D427B0">
        <w:rPr>
          <w:lang w:val="lt-LT"/>
        </w:rPr>
        <w:t xml:space="preserve">apie </w:t>
      </w:r>
      <w:r>
        <w:rPr>
          <w:lang w:val="lt-LT"/>
        </w:rPr>
        <w:t>nesaugi</w:t>
      </w:r>
      <w:r w:rsidR="00D427B0">
        <w:rPr>
          <w:lang w:val="lt-LT"/>
        </w:rPr>
        <w:t>us</w:t>
      </w:r>
      <w:r>
        <w:rPr>
          <w:lang w:val="lt-LT"/>
        </w:rPr>
        <w:t xml:space="preserve"> maisto produkt</w:t>
      </w:r>
      <w:r w:rsidR="00D427B0">
        <w:rPr>
          <w:lang w:val="lt-LT"/>
        </w:rPr>
        <w:t>us</w:t>
      </w:r>
      <w:r>
        <w:rPr>
          <w:lang w:val="lt-LT"/>
        </w:rPr>
        <w:t xml:space="preserve"> </w:t>
      </w:r>
      <w:bookmarkStart w:id="5" w:name="_Hlk93328055"/>
      <w:r>
        <w:rPr>
          <w:lang w:val="lt-LT"/>
        </w:rPr>
        <w:t xml:space="preserve">ir </w:t>
      </w:r>
      <w:bookmarkEnd w:id="5"/>
      <w:r>
        <w:rPr>
          <w:lang w:val="lt-LT"/>
        </w:rPr>
        <w:t>pašar</w:t>
      </w:r>
      <w:r w:rsidR="00D427B0">
        <w:rPr>
          <w:lang w:val="lt-LT"/>
        </w:rPr>
        <w:t>us</w:t>
      </w:r>
      <w:r>
        <w:rPr>
          <w:lang w:val="lt-LT"/>
        </w:rPr>
        <w:t>, vertinant pagal produktų grupes, Valstybinė maisto ir veterinarijos tarnyba išsiuntė dėl specialiojo maisto produktų (4 pranešimai), pašarinių žaliavų (3 pranešimai).</w:t>
      </w:r>
    </w:p>
    <w:p w14:paraId="36C779D3" w14:textId="77777777" w:rsidR="00644E33" w:rsidRDefault="00644E33">
      <w:pPr>
        <w:spacing w:line="360" w:lineRule="auto"/>
        <w:ind w:firstLine="851"/>
        <w:jc w:val="both"/>
        <w:rPr>
          <w:lang w:val="lt-LT"/>
        </w:rPr>
      </w:pPr>
    </w:p>
    <w:p w14:paraId="36C779D4" w14:textId="77777777" w:rsidR="00644E33" w:rsidRDefault="007C333D">
      <w:pPr>
        <w:rPr>
          <w:lang w:val="lt-LT" w:eastAsia="lt-LT"/>
        </w:rPr>
      </w:pPr>
      <w:r>
        <w:rPr>
          <w:noProof/>
          <w:lang w:val="lt-LT" w:eastAsia="lt-LT"/>
        </w:rPr>
        <w:drawing>
          <wp:inline distT="0" distB="0" distL="0" distR="0" wp14:anchorId="36C77A27" wp14:editId="36C77A28">
            <wp:extent cx="6132830" cy="4138295"/>
            <wp:effectExtent l="0" t="0" r="0" b="0"/>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8"/>
                    <a:srcRect l="-6" t="-8" r="-6" b="-8"/>
                    <a:stretch>
                      <a:fillRect/>
                    </a:stretch>
                  </pic:blipFill>
                  <pic:spPr bwMode="auto">
                    <a:xfrm>
                      <a:off x="0" y="0"/>
                      <a:ext cx="6132830" cy="4138295"/>
                    </a:xfrm>
                    <a:prstGeom prst="rect">
                      <a:avLst/>
                    </a:prstGeom>
                  </pic:spPr>
                </pic:pic>
              </a:graphicData>
            </a:graphic>
          </wp:inline>
        </w:drawing>
      </w:r>
    </w:p>
    <w:p w14:paraId="5E0962AE" w14:textId="77777777" w:rsidR="00D427B0" w:rsidRDefault="00D427B0">
      <w:pPr>
        <w:spacing w:line="360" w:lineRule="auto"/>
        <w:jc w:val="center"/>
        <w:rPr>
          <w:b/>
          <w:lang w:val="lt-LT"/>
        </w:rPr>
      </w:pPr>
    </w:p>
    <w:p w14:paraId="36C779D5" w14:textId="03CCACAF" w:rsidR="00644E33" w:rsidRDefault="007C333D" w:rsidP="00181DD6">
      <w:pPr>
        <w:jc w:val="center"/>
        <w:rPr>
          <w:b/>
          <w:lang w:val="lt-LT"/>
        </w:rPr>
      </w:pPr>
      <w:r>
        <w:rPr>
          <w:b/>
          <w:lang w:val="lt-LT"/>
        </w:rPr>
        <w:t xml:space="preserve">Skubūs pranešimai apie nesaugius maisto produktus, su maistu besiliečiančius gaminius ir medžiagas ir pašarus </w:t>
      </w:r>
    </w:p>
    <w:p w14:paraId="36C779D6" w14:textId="77777777" w:rsidR="00644E33" w:rsidRDefault="007C333D" w:rsidP="00181DD6">
      <w:pPr>
        <w:jc w:val="center"/>
        <w:rPr>
          <w:b/>
          <w:lang w:val="lt-LT"/>
        </w:rPr>
      </w:pPr>
      <w:r>
        <w:rPr>
          <w:b/>
          <w:lang w:val="lt-LT"/>
        </w:rPr>
        <w:t>(vertinant pagal kilmės šalį)</w:t>
      </w:r>
    </w:p>
    <w:p w14:paraId="36C779D7" w14:textId="77777777" w:rsidR="00644E33" w:rsidRDefault="00644E33">
      <w:pPr>
        <w:jc w:val="center"/>
        <w:rPr>
          <w:b/>
          <w:lang w:val="nl-NL"/>
        </w:rPr>
      </w:pPr>
    </w:p>
    <w:tbl>
      <w:tblPr>
        <w:tblW w:w="9810" w:type="dxa"/>
        <w:tblInd w:w="-5" w:type="dxa"/>
        <w:tblLayout w:type="fixed"/>
        <w:tblLook w:val="0000" w:firstRow="0" w:lastRow="0" w:firstColumn="0" w:lastColumn="0" w:noHBand="0" w:noVBand="0"/>
      </w:tblPr>
      <w:tblGrid>
        <w:gridCol w:w="4590"/>
        <w:gridCol w:w="5220"/>
      </w:tblGrid>
      <w:tr w:rsidR="00644E33" w14:paraId="36C779DA" w14:textId="77777777">
        <w:trPr>
          <w:trHeight w:val="261"/>
        </w:trPr>
        <w:tc>
          <w:tcPr>
            <w:tcW w:w="4590" w:type="dxa"/>
            <w:tcBorders>
              <w:top w:val="single" w:sz="4" w:space="0" w:color="000000"/>
              <w:left w:val="single" w:sz="4" w:space="0" w:color="000000"/>
              <w:bottom w:val="single" w:sz="4" w:space="0" w:color="000000"/>
              <w:right w:val="single" w:sz="4" w:space="0" w:color="000000"/>
            </w:tcBorders>
            <w:vAlign w:val="center"/>
          </w:tcPr>
          <w:p w14:paraId="36C779D8" w14:textId="77777777" w:rsidR="00644E33" w:rsidRDefault="007C333D">
            <w:pPr>
              <w:jc w:val="center"/>
              <w:rPr>
                <w:b/>
                <w:bCs/>
                <w:lang w:val="lt-LT"/>
              </w:rPr>
            </w:pPr>
            <w:r>
              <w:rPr>
                <w:b/>
                <w:bCs/>
                <w:lang w:val="lt-LT"/>
              </w:rPr>
              <w:lastRenderedPageBreak/>
              <w:t>Šalis</w:t>
            </w:r>
          </w:p>
        </w:tc>
        <w:tc>
          <w:tcPr>
            <w:tcW w:w="5220" w:type="dxa"/>
            <w:tcBorders>
              <w:top w:val="single" w:sz="4" w:space="0" w:color="000000"/>
              <w:left w:val="single" w:sz="4" w:space="0" w:color="000000"/>
              <w:bottom w:val="single" w:sz="4" w:space="0" w:color="000000"/>
              <w:right w:val="single" w:sz="4" w:space="0" w:color="000000"/>
            </w:tcBorders>
            <w:vAlign w:val="center"/>
          </w:tcPr>
          <w:p w14:paraId="36C779D9" w14:textId="77777777" w:rsidR="00644E33" w:rsidRDefault="007C333D">
            <w:pPr>
              <w:jc w:val="center"/>
              <w:rPr>
                <w:b/>
                <w:bCs/>
                <w:lang w:val="lt-LT"/>
              </w:rPr>
            </w:pPr>
            <w:r>
              <w:rPr>
                <w:b/>
                <w:bCs/>
                <w:lang w:val="lt-LT"/>
              </w:rPr>
              <w:t>Pranešimų skaičius</w:t>
            </w:r>
          </w:p>
        </w:tc>
      </w:tr>
      <w:tr w:rsidR="00644E33" w14:paraId="36C779DD" w14:textId="77777777">
        <w:trPr>
          <w:trHeight w:val="261"/>
        </w:trPr>
        <w:tc>
          <w:tcPr>
            <w:tcW w:w="4590" w:type="dxa"/>
            <w:tcBorders>
              <w:top w:val="single" w:sz="4" w:space="0" w:color="000000"/>
              <w:left w:val="single" w:sz="4" w:space="0" w:color="000000"/>
              <w:bottom w:val="single" w:sz="4" w:space="0" w:color="000000"/>
              <w:right w:val="single" w:sz="4" w:space="0" w:color="000000"/>
            </w:tcBorders>
            <w:vAlign w:val="center"/>
          </w:tcPr>
          <w:p w14:paraId="36C779DB" w14:textId="77777777" w:rsidR="00644E33" w:rsidRDefault="007C333D">
            <w:pPr>
              <w:rPr>
                <w:bCs/>
                <w:lang w:val="lt-LT"/>
              </w:rPr>
            </w:pPr>
            <w:r>
              <w:rPr>
                <w:bCs/>
                <w:lang w:val="lt-LT"/>
              </w:rPr>
              <w:t>Baltarusija</w:t>
            </w:r>
          </w:p>
        </w:tc>
        <w:tc>
          <w:tcPr>
            <w:tcW w:w="5220" w:type="dxa"/>
            <w:tcBorders>
              <w:top w:val="single" w:sz="4" w:space="0" w:color="000000"/>
              <w:left w:val="single" w:sz="4" w:space="0" w:color="000000"/>
              <w:bottom w:val="single" w:sz="4" w:space="0" w:color="000000"/>
              <w:right w:val="single" w:sz="4" w:space="0" w:color="000000"/>
            </w:tcBorders>
          </w:tcPr>
          <w:p w14:paraId="36C779DC" w14:textId="77777777" w:rsidR="00644E33" w:rsidRDefault="007C333D">
            <w:pPr>
              <w:jc w:val="center"/>
              <w:rPr>
                <w:bCs/>
                <w:lang w:val="lt-LT"/>
              </w:rPr>
            </w:pPr>
            <w:r>
              <w:rPr>
                <w:bCs/>
                <w:lang w:val="lt-LT"/>
              </w:rPr>
              <w:t>1</w:t>
            </w:r>
          </w:p>
        </w:tc>
      </w:tr>
      <w:tr w:rsidR="00644E33" w14:paraId="36C779E0" w14:textId="77777777">
        <w:trPr>
          <w:trHeight w:val="261"/>
        </w:trPr>
        <w:tc>
          <w:tcPr>
            <w:tcW w:w="4590" w:type="dxa"/>
            <w:tcBorders>
              <w:top w:val="single" w:sz="4" w:space="0" w:color="000000"/>
              <w:left w:val="single" w:sz="4" w:space="0" w:color="000000"/>
              <w:bottom w:val="single" w:sz="4" w:space="0" w:color="000000"/>
              <w:right w:val="single" w:sz="4" w:space="0" w:color="000000"/>
            </w:tcBorders>
            <w:vAlign w:val="center"/>
          </w:tcPr>
          <w:p w14:paraId="36C779DE" w14:textId="77777777" w:rsidR="00644E33" w:rsidRDefault="007C333D">
            <w:pPr>
              <w:rPr>
                <w:bCs/>
                <w:lang w:val="lt-LT"/>
              </w:rPr>
            </w:pPr>
            <w:r>
              <w:rPr>
                <w:bCs/>
                <w:lang w:val="lt-LT"/>
              </w:rPr>
              <w:t>Danija</w:t>
            </w:r>
          </w:p>
        </w:tc>
        <w:tc>
          <w:tcPr>
            <w:tcW w:w="5220" w:type="dxa"/>
            <w:tcBorders>
              <w:top w:val="single" w:sz="4" w:space="0" w:color="000000"/>
              <w:left w:val="single" w:sz="4" w:space="0" w:color="000000"/>
              <w:bottom w:val="single" w:sz="4" w:space="0" w:color="000000"/>
              <w:right w:val="single" w:sz="4" w:space="0" w:color="000000"/>
            </w:tcBorders>
          </w:tcPr>
          <w:p w14:paraId="36C779DF" w14:textId="77777777" w:rsidR="00644E33" w:rsidRDefault="007C333D">
            <w:pPr>
              <w:jc w:val="center"/>
              <w:rPr>
                <w:bCs/>
                <w:lang w:val="lt-LT"/>
              </w:rPr>
            </w:pPr>
            <w:r>
              <w:rPr>
                <w:bCs/>
                <w:lang w:val="lt-LT"/>
              </w:rPr>
              <w:t>1</w:t>
            </w:r>
          </w:p>
        </w:tc>
      </w:tr>
      <w:tr w:rsidR="00644E33" w14:paraId="36C779E3" w14:textId="77777777">
        <w:trPr>
          <w:trHeight w:val="214"/>
        </w:trPr>
        <w:tc>
          <w:tcPr>
            <w:tcW w:w="4590" w:type="dxa"/>
            <w:tcBorders>
              <w:top w:val="single" w:sz="4" w:space="0" w:color="000000"/>
              <w:left w:val="single" w:sz="4" w:space="0" w:color="000000"/>
              <w:bottom w:val="single" w:sz="4" w:space="0" w:color="000000"/>
              <w:right w:val="single" w:sz="4" w:space="0" w:color="000000"/>
            </w:tcBorders>
            <w:vAlign w:val="center"/>
          </w:tcPr>
          <w:p w14:paraId="36C779E1" w14:textId="77777777" w:rsidR="00644E33" w:rsidRDefault="007C333D">
            <w:pPr>
              <w:rPr>
                <w:bCs/>
                <w:lang w:val="lt-LT"/>
              </w:rPr>
            </w:pPr>
            <w:r>
              <w:rPr>
                <w:bCs/>
                <w:lang w:val="lt-LT"/>
              </w:rPr>
              <w:t>Estija</w:t>
            </w:r>
          </w:p>
        </w:tc>
        <w:tc>
          <w:tcPr>
            <w:tcW w:w="5220" w:type="dxa"/>
            <w:tcBorders>
              <w:top w:val="single" w:sz="4" w:space="0" w:color="000000"/>
              <w:left w:val="single" w:sz="4" w:space="0" w:color="000000"/>
              <w:bottom w:val="single" w:sz="4" w:space="0" w:color="000000"/>
              <w:right w:val="single" w:sz="4" w:space="0" w:color="000000"/>
            </w:tcBorders>
          </w:tcPr>
          <w:p w14:paraId="36C779E2" w14:textId="77777777" w:rsidR="00644E33" w:rsidRDefault="007C333D">
            <w:pPr>
              <w:jc w:val="center"/>
              <w:rPr>
                <w:bCs/>
                <w:lang w:val="lt-LT"/>
              </w:rPr>
            </w:pPr>
            <w:r>
              <w:rPr>
                <w:bCs/>
                <w:lang w:val="lt-LT"/>
              </w:rPr>
              <w:t>1</w:t>
            </w:r>
          </w:p>
        </w:tc>
      </w:tr>
      <w:tr w:rsidR="00644E33" w14:paraId="36C779E6" w14:textId="77777777">
        <w:trPr>
          <w:trHeight w:val="261"/>
        </w:trPr>
        <w:tc>
          <w:tcPr>
            <w:tcW w:w="4590" w:type="dxa"/>
            <w:tcBorders>
              <w:top w:val="single" w:sz="4" w:space="0" w:color="000000"/>
              <w:left w:val="single" w:sz="4" w:space="0" w:color="000000"/>
              <w:bottom w:val="single" w:sz="4" w:space="0" w:color="000000"/>
              <w:right w:val="single" w:sz="4" w:space="0" w:color="000000"/>
            </w:tcBorders>
            <w:vAlign w:val="center"/>
          </w:tcPr>
          <w:p w14:paraId="36C779E4" w14:textId="77777777" w:rsidR="00644E33" w:rsidRDefault="007C333D">
            <w:pPr>
              <w:rPr>
                <w:bCs/>
                <w:lang w:val="lt-LT"/>
              </w:rPr>
            </w:pPr>
            <w:r>
              <w:rPr>
                <w:bCs/>
                <w:lang w:val="lt-LT"/>
              </w:rPr>
              <w:t>Italija</w:t>
            </w:r>
          </w:p>
        </w:tc>
        <w:tc>
          <w:tcPr>
            <w:tcW w:w="5220" w:type="dxa"/>
            <w:tcBorders>
              <w:top w:val="single" w:sz="4" w:space="0" w:color="000000"/>
              <w:left w:val="single" w:sz="4" w:space="0" w:color="000000"/>
              <w:bottom w:val="single" w:sz="4" w:space="0" w:color="000000"/>
              <w:right w:val="single" w:sz="4" w:space="0" w:color="000000"/>
            </w:tcBorders>
          </w:tcPr>
          <w:p w14:paraId="36C779E5" w14:textId="77777777" w:rsidR="00644E33" w:rsidRDefault="007C333D">
            <w:pPr>
              <w:jc w:val="center"/>
              <w:rPr>
                <w:bCs/>
                <w:lang w:val="lt-LT"/>
              </w:rPr>
            </w:pPr>
            <w:r>
              <w:rPr>
                <w:bCs/>
                <w:lang w:val="lt-LT"/>
              </w:rPr>
              <w:t>1</w:t>
            </w:r>
          </w:p>
        </w:tc>
      </w:tr>
      <w:tr w:rsidR="00644E33" w14:paraId="36C779E9" w14:textId="77777777">
        <w:trPr>
          <w:trHeight w:val="261"/>
        </w:trPr>
        <w:tc>
          <w:tcPr>
            <w:tcW w:w="4590" w:type="dxa"/>
            <w:tcBorders>
              <w:top w:val="single" w:sz="4" w:space="0" w:color="000000"/>
              <w:left w:val="single" w:sz="4" w:space="0" w:color="000000"/>
              <w:bottom w:val="single" w:sz="4" w:space="0" w:color="000000"/>
              <w:right w:val="single" w:sz="4" w:space="0" w:color="000000"/>
            </w:tcBorders>
            <w:vAlign w:val="center"/>
          </w:tcPr>
          <w:p w14:paraId="36C779E7" w14:textId="77777777" w:rsidR="00644E33" w:rsidRDefault="007C333D">
            <w:pPr>
              <w:rPr>
                <w:bCs/>
                <w:lang w:val="lt-LT"/>
              </w:rPr>
            </w:pPr>
            <w:r>
              <w:rPr>
                <w:bCs/>
                <w:lang w:val="lt-LT"/>
              </w:rPr>
              <w:t>JAV</w:t>
            </w:r>
          </w:p>
        </w:tc>
        <w:tc>
          <w:tcPr>
            <w:tcW w:w="5220" w:type="dxa"/>
            <w:tcBorders>
              <w:top w:val="single" w:sz="4" w:space="0" w:color="000000"/>
              <w:left w:val="single" w:sz="4" w:space="0" w:color="000000"/>
              <w:bottom w:val="single" w:sz="4" w:space="0" w:color="000000"/>
              <w:right w:val="single" w:sz="4" w:space="0" w:color="000000"/>
            </w:tcBorders>
          </w:tcPr>
          <w:p w14:paraId="36C779E8" w14:textId="77777777" w:rsidR="00644E33" w:rsidRDefault="007C333D">
            <w:pPr>
              <w:jc w:val="center"/>
              <w:rPr>
                <w:bCs/>
                <w:lang w:val="lt-LT"/>
              </w:rPr>
            </w:pPr>
            <w:r>
              <w:rPr>
                <w:bCs/>
                <w:lang w:val="lt-LT"/>
              </w:rPr>
              <w:t>4</w:t>
            </w:r>
          </w:p>
        </w:tc>
      </w:tr>
      <w:tr w:rsidR="00644E33" w14:paraId="36C779EC" w14:textId="77777777">
        <w:trPr>
          <w:trHeight w:val="261"/>
        </w:trPr>
        <w:tc>
          <w:tcPr>
            <w:tcW w:w="4590" w:type="dxa"/>
            <w:tcBorders>
              <w:top w:val="single" w:sz="4" w:space="0" w:color="000000"/>
              <w:left w:val="single" w:sz="4" w:space="0" w:color="000000"/>
              <w:bottom w:val="single" w:sz="4" w:space="0" w:color="000000"/>
              <w:right w:val="single" w:sz="4" w:space="0" w:color="000000"/>
            </w:tcBorders>
            <w:vAlign w:val="center"/>
          </w:tcPr>
          <w:p w14:paraId="36C779EA" w14:textId="77777777" w:rsidR="00644E33" w:rsidRDefault="007C333D">
            <w:pPr>
              <w:rPr>
                <w:bCs/>
                <w:lang w:val="lt-LT"/>
              </w:rPr>
            </w:pPr>
            <w:r>
              <w:rPr>
                <w:bCs/>
                <w:lang w:val="lt-LT"/>
              </w:rPr>
              <w:t>Kinija</w:t>
            </w:r>
          </w:p>
        </w:tc>
        <w:tc>
          <w:tcPr>
            <w:tcW w:w="5220" w:type="dxa"/>
            <w:tcBorders>
              <w:top w:val="single" w:sz="4" w:space="0" w:color="000000"/>
              <w:left w:val="single" w:sz="4" w:space="0" w:color="000000"/>
              <w:bottom w:val="single" w:sz="4" w:space="0" w:color="000000"/>
              <w:right w:val="single" w:sz="4" w:space="0" w:color="000000"/>
            </w:tcBorders>
          </w:tcPr>
          <w:p w14:paraId="36C779EB" w14:textId="77777777" w:rsidR="00644E33" w:rsidRDefault="007C333D">
            <w:pPr>
              <w:jc w:val="center"/>
              <w:rPr>
                <w:bCs/>
                <w:lang w:val="lt-LT"/>
              </w:rPr>
            </w:pPr>
            <w:r>
              <w:rPr>
                <w:bCs/>
                <w:lang w:val="lt-LT"/>
              </w:rPr>
              <w:t>2</w:t>
            </w:r>
          </w:p>
        </w:tc>
      </w:tr>
      <w:tr w:rsidR="00644E33" w14:paraId="36C779EF" w14:textId="77777777">
        <w:trPr>
          <w:trHeight w:val="261"/>
        </w:trPr>
        <w:tc>
          <w:tcPr>
            <w:tcW w:w="4590" w:type="dxa"/>
            <w:tcBorders>
              <w:top w:val="single" w:sz="4" w:space="0" w:color="000000"/>
              <w:left w:val="single" w:sz="4" w:space="0" w:color="000000"/>
              <w:bottom w:val="single" w:sz="4" w:space="0" w:color="000000"/>
              <w:right w:val="single" w:sz="4" w:space="0" w:color="000000"/>
            </w:tcBorders>
            <w:vAlign w:val="center"/>
          </w:tcPr>
          <w:p w14:paraId="36C779ED" w14:textId="77777777" w:rsidR="00644E33" w:rsidRDefault="007C333D">
            <w:pPr>
              <w:rPr>
                <w:bCs/>
                <w:lang w:val="lt-LT"/>
              </w:rPr>
            </w:pPr>
            <w:r>
              <w:rPr>
                <w:bCs/>
                <w:lang w:val="lt-LT"/>
              </w:rPr>
              <w:t>Latvija</w:t>
            </w:r>
          </w:p>
        </w:tc>
        <w:tc>
          <w:tcPr>
            <w:tcW w:w="5220" w:type="dxa"/>
            <w:tcBorders>
              <w:top w:val="single" w:sz="4" w:space="0" w:color="000000"/>
              <w:left w:val="single" w:sz="4" w:space="0" w:color="000000"/>
              <w:bottom w:val="single" w:sz="4" w:space="0" w:color="000000"/>
              <w:right w:val="single" w:sz="4" w:space="0" w:color="000000"/>
            </w:tcBorders>
          </w:tcPr>
          <w:p w14:paraId="36C779EE" w14:textId="77777777" w:rsidR="00644E33" w:rsidRDefault="007C333D">
            <w:pPr>
              <w:jc w:val="center"/>
              <w:rPr>
                <w:bCs/>
                <w:lang w:val="lt-LT"/>
              </w:rPr>
            </w:pPr>
            <w:r>
              <w:rPr>
                <w:bCs/>
                <w:lang w:val="lt-LT"/>
              </w:rPr>
              <w:t>1</w:t>
            </w:r>
          </w:p>
        </w:tc>
      </w:tr>
      <w:tr w:rsidR="00644E33" w14:paraId="36C779F2" w14:textId="77777777">
        <w:trPr>
          <w:trHeight w:val="261"/>
        </w:trPr>
        <w:tc>
          <w:tcPr>
            <w:tcW w:w="4590" w:type="dxa"/>
            <w:tcBorders>
              <w:top w:val="single" w:sz="4" w:space="0" w:color="000000"/>
              <w:left w:val="single" w:sz="4" w:space="0" w:color="000000"/>
              <w:bottom w:val="single" w:sz="4" w:space="0" w:color="000000"/>
              <w:right w:val="single" w:sz="4" w:space="0" w:color="000000"/>
            </w:tcBorders>
            <w:vAlign w:val="center"/>
          </w:tcPr>
          <w:p w14:paraId="36C779F0" w14:textId="77777777" w:rsidR="00644E33" w:rsidRDefault="007C333D">
            <w:pPr>
              <w:rPr>
                <w:bCs/>
                <w:lang w:val="lt-LT"/>
              </w:rPr>
            </w:pPr>
            <w:r>
              <w:rPr>
                <w:bCs/>
                <w:lang w:val="lt-LT"/>
              </w:rPr>
              <w:t>Lenkija</w:t>
            </w:r>
          </w:p>
        </w:tc>
        <w:tc>
          <w:tcPr>
            <w:tcW w:w="5220" w:type="dxa"/>
            <w:tcBorders>
              <w:top w:val="single" w:sz="4" w:space="0" w:color="000000"/>
              <w:left w:val="single" w:sz="4" w:space="0" w:color="000000"/>
              <w:bottom w:val="single" w:sz="4" w:space="0" w:color="000000"/>
              <w:right w:val="single" w:sz="4" w:space="0" w:color="000000"/>
            </w:tcBorders>
          </w:tcPr>
          <w:p w14:paraId="36C779F1" w14:textId="77777777" w:rsidR="00644E33" w:rsidRDefault="007C333D">
            <w:pPr>
              <w:jc w:val="center"/>
              <w:rPr>
                <w:bCs/>
                <w:lang w:val="lt-LT"/>
              </w:rPr>
            </w:pPr>
            <w:r>
              <w:rPr>
                <w:bCs/>
                <w:lang w:val="lt-LT"/>
              </w:rPr>
              <w:t>1</w:t>
            </w:r>
          </w:p>
        </w:tc>
      </w:tr>
      <w:tr w:rsidR="00644E33" w14:paraId="36C779F5" w14:textId="77777777">
        <w:trPr>
          <w:trHeight w:val="261"/>
        </w:trPr>
        <w:tc>
          <w:tcPr>
            <w:tcW w:w="4590" w:type="dxa"/>
            <w:tcBorders>
              <w:top w:val="single" w:sz="4" w:space="0" w:color="000000"/>
              <w:left w:val="single" w:sz="4" w:space="0" w:color="000000"/>
              <w:bottom w:val="single" w:sz="4" w:space="0" w:color="000000"/>
              <w:right w:val="single" w:sz="4" w:space="0" w:color="000000"/>
            </w:tcBorders>
            <w:vAlign w:val="center"/>
          </w:tcPr>
          <w:p w14:paraId="36C779F3" w14:textId="77777777" w:rsidR="00644E33" w:rsidRDefault="007C333D">
            <w:pPr>
              <w:rPr>
                <w:bCs/>
                <w:lang w:val="lt-LT"/>
              </w:rPr>
            </w:pPr>
            <w:r>
              <w:rPr>
                <w:bCs/>
                <w:lang w:val="lt-LT"/>
              </w:rPr>
              <w:t>Lietuva</w:t>
            </w:r>
          </w:p>
        </w:tc>
        <w:tc>
          <w:tcPr>
            <w:tcW w:w="5220" w:type="dxa"/>
            <w:tcBorders>
              <w:top w:val="single" w:sz="4" w:space="0" w:color="000000"/>
              <w:left w:val="single" w:sz="4" w:space="0" w:color="000000"/>
              <w:bottom w:val="single" w:sz="4" w:space="0" w:color="000000"/>
              <w:right w:val="single" w:sz="4" w:space="0" w:color="000000"/>
            </w:tcBorders>
          </w:tcPr>
          <w:p w14:paraId="36C779F4" w14:textId="77777777" w:rsidR="00644E33" w:rsidRDefault="007C333D">
            <w:pPr>
              <w:jc w:val="center"/>
              <w:rPr>
                <w:bCs/>
                <w:lang w:val="lt-LT"/>
              </w:rPr>
            </w:pPr>
            <w:r>
              <w:rPr>
                <w:bCs/>
                <w:lang w:val="lt-LT"/>
              </w:rPr>
              <w:t>3</w:t>
            </w:r>
          </w:p>
        </w:tc>
      </w:tr>
      <w:tr w:rsidR="00644E33" w14:paraId="36C779F8" w14:textId="77777777">
        <w:trPr>
          <w:trHeight w:val="261"/>
        </w:trPr>
        <w:tc>
          <w:tcPr>
            <w:tcW w:w="4590" w:type="dxa"/>
            <w:tcBorders>
              <w:top w:val="single" w:sz="4" w:space="0" w:color="000000"/>
              <w:left w:val="single" w:sz="4" w:space="0" w:color="000000"/>
              <w:bottom w:val="single" w:sz="4" w:space="0" w:color="000000"/>
              <w:right w:val="single" w:sz="4" w:space="0" w:color="000000"/>
            </w:tcBorders>
            <w:vAlign w:val="center"/>
          </w:tcPr>
          <w:p w14:paraId="36C779F6" w14:textId="77777777" w:rsidR="00644E33" w:rsidRDefault="007C333D">
            <w:pPr>
              <w:rPr>
                <w:bCs/>
                <w:lang w:val="lt-LT"/>
              </w:rPr>
            </w:pPr>
            <w:r>
              <w:rPr>
                <w:bCs/>
                <w:lang w:val="lt-LT"/>
              </w:rPr>
              <w:t>Rusija</w:t>
            </w:r>
          </w:p>
        </w:tc>
        <w:tc>
          <w:tcPr>
            <w:tcW w:w="5220" w:type="dxa"/>
            <w:tcBorders>
              <w:top w:val="single" w:sz="4" w:space="0" w:color="000000"/>
              <w:left w:val="single" w:sz="4" w:space="0" w:color="000000"/>
              <w:bottom w:val="single" w:sz="4" w:space="0" w:color="000000"/>
              <w:right w:val="single" w:sz="4" w:space="0" w:color="000000"/>
            </w:tcBorders>
          </w:tcPr>
          <w:p w14:paraId="36C779F7" w14:textId="77777777" w:rsidR="00644E33" w:rsidRDefault="007C333D">
            <w:pPr>
              <w:jc w:val="center"/>
              <w:rPr>
                <w:bCs/>
                <w:lang w:val="lt-LT"/>
              </w:rPr>
            </w:pPr>
            <w:r>
              <w:rPr>
                <w:bCs/>
                <w:lang w:val="lt-LT"/>
              </w:rPr>
              <w:t>1</w:t>
            </w:r>
          </w:p>
        </w:tc>
      </w:tr>
      <w:tr w:rsidR="00644E33" w14:paraId="36C779FB" w14:textId="77777777">
        <w:trPr>
          <w:trHeight w:val="261"/>
        </w:trPr>
        <w:tc>
          <w:tcPr>
            <w:tcW w:w="4590" w:type="dxa"/>
            <w:tcBorders>
              <w:top w:val="single" w:sz="4" w:space="0" w:color="000000"/>
              <w:left w:val="single" w:sz="4" w:space="0" w:color="000000"/>
              <w:bottom w:val="single" w:sz="4" w:space="0" w:color="000000"/>
              <w:right w:val="single" w:sz="4" w:space="0" w:color="000000"/>
            </w:tcBorders>
            <w:vAlign w:val="center"/>
          </w:tcPr>
          <w:p w14:paraId="36C779F9" w14:textId="77777777" w:rsidR="00644E33" w:rsidRDefault="007C333D">
            <w:pPr>
              <w:rPr>
                <w:bCs/>
                <w:lang w:val="lt-LT"/>
              </w:rPr>
            </w:pPr>
            <w:r>
              <w:rPr>
                <w:bCs/>
                <w:lang w:val="lt-LT"/>
              </w:rPr>
              <w:t>Ukraina</w:t>
            </w:r>
          </w:p>
        </w:tc>
        <w:tc>
          <w:tcPr>
            <w:tcW w:w="5220" w:type="dxa"/>
            <w:tcBorders>
              <w:top w:val="single" w:sz="4" w:space="0" w:color="000000"/>
              <w:left w:val="single" w:sz="4" w:space="0" w:color="000000"/>
              <w:bottom w:val="single" w:sz="4" w:space="0" w:color="000000"/>
              <w:right w:val="single" w:sz="4" w:space="0" w:color="000000"/>
            </w:tcBorders>
          </w:tcPr>
          <w:p w14:paraId="36C779FA" w14:textId="77777777" w:rsidR="00644E33" w:rsidRDefault="007C333D">
            <w:pPr>
              <w:jc w:val="center"/>
              <w:rPr>
                <w:bCs/>
                <w:lang w:val="lt-LT"/>
              </w:rPr>
            </w:pPr>
            <w:r>
              <w:rPr>
                <w:bCs/>
                <w:lang w:val="lt-LT"/>
              </w:rPr>
              <w:t>2</w:t>
            </w:r>
          </w:p>
        </w:tc>
      </w:tr>
    </w:tbl>
    <w:p w14:paraId="36C779FC" w14:textId="77777777" w:rsidR="00644E33" w:rsidRDefault="00644E33">
      <w:pPr>
        <w:spacing w:line="360" w:lineRule="auto"/>
        <w:ind w:firstLine="851"/>
        <w:jc w:val="both"/>
        <w:rPr>
          <w:lang w:val="lt-LT"/>
        </w:rPr>
      </w:pPr>
    </w:p>
    <w:p w14:paraId="36C779FD" w14:textId="2BCA38F5" w:rsidR="00644E33" w:rsidRDefault="007C333D">
      <w:pPr>
        <w:spacing w:line="360" w:lineRule="auto"/>
        <w:ind w:firstLine="851"/>
        <w:jc w:val="both"/>
        <w:rPr>
          <w:lang w:val="lt-LT"/>
        </w:rPr>
      </w:pPr>
      <w:r>
        <w:rPr>
          <w:lang w:val="lt-LT"/>
        </w:rPr>
        <w:t xml:space="preserve">Daugiausia skubių pranešimų </w:t>
      </w:r>
      <w:r w:rsidR="000919CF">
        <w:rPr>
          <w:lang w:val="lt-LT"/>
        </w:rPr>
        <w:t xml:space="preserve">apie </w:t>
      </w:r>
      <w:r>
        <w:rPr>
          <w:lang w:val="lt-LT"/>
        </w:rPr>
        <w:t>nesaugi</w:t>
      </w:r>
      <w:r w:rsidR="000919CF">
        <w:rPr>
          <w:lang w:val="lt-LT"/>
        </w:rPr>
        <w:t>us</w:t>
      </w:r>
      <w:r>
        <w:rPr>
          <w:lang w:val="lt-LT"/>
        </w:rPr>
        <w:t xml:space="preserve"> maisto produkt</w:t>
      </w:r>
      <w:r w:rsidR="000919CF">
        <w:rPr>
          <w:lang w:val="lt-LT"/>
        </w:rPr>
        <w:t>us</w:t>
      </w:r>
      <w:r>
        <w:rPr>
          <w:lang w:val="lt-LT"/>
        </w:rPr>
        <w:t xml:space="preserve"> </w:t>
      </w:r>
      <w:bookmarkStart w:id="6" w:name="_Hlk93328150"/>
      <w:r>
        <w:rPr>
          <w:lang w:val="lt-LT"/>
        </w:rPr>
        <w:t xml:space="preserve">ir </w:t>
      </w:r>
      <w:bookmarkEnd w:id="6"/>
      <w:r>
        <w:rPr>
          <w:lang w:val="lt-LT"/>
        </w:rPr>
        <w:t>pašar</w:t>
      </w:r>
      <w:r w:rsidR="000919CF">
        <w:rPr>
          <w:lang w:val="lt-LT"/>
        </w:rPr>
        <w:t>us</w:t>
      </w:r>
      <w:r>
        <w:rPr>
          <w:lang w:val="lt-LT"/>
        </w:rPr>
        <w:t>, vertinant pagal produktų kilmės šalį, buvo</w:t>
      </w:r>
      <w:r w:rsidR="000919CF">
        <w:rPr>
          <w:lang w:val="lt-LT"/>
        </w:rPr>
        <w:t xml:space="preserve"> dėl produktų</w:t>
      </w:r>
      <w:r>
        <w:rPr>
          <w:lang w:val="lt-LT"/>
        </w:rPr>
        <w:t xml:space="preserve"> iš JAV (4 pranešimai), Lietuvos (3 pranešimai), Kinijos (2 pranešimai) ir Ukrainos (2 pranešimai).</w:t>
      </w:r>
    </w:p>
    <w:p w14:paraId="36C779FE" w14:textId="77777777" w:rsidR="00644E33" w:rsidRDefault="00644E33">
      <w:pPr>
        <w:jc w:val="center"/>
        <w:rPr>
          <w:b/>
          <w:lang w:val="lt-LT" w:eastAsia="lt-LT"/>
        </w:rPr>
      </w:pPr>
    </w:p>
    <w:p w14:paraId="36C779FF" w14:textId="77777777" w:rsidR="00644E33" w:rsidRDefault="007C333D" w:rsidP="00181DD6">
      <w:pPr>
        <w:jc w:val="center"/>
        <w:rPr>
          <w:b/>
          <w:lang w:val="lt-LT"/>
        </w:rPr>
      </w:pPr>
      <w:r>
        <w:rPr>
          <w:b/>
          <w:lang w:val="lt-LT"/>
        </w:rPr>
        <w:t xml:space="preserve">Skubūs pranešimai apie nesaugius maisto produktus, su maistu besiliečiančius gaminius ir medžiagas ir pašarus </w:t>
      </w:r>
    </w:p>
    <w:p w14:paraId="36C77A00" w14:textId="77777777" w:rsidR="00644E33" w:rsidRDefault="007C333D" w:rsidP="00181DD6">
      <w:pPr>
        <w:jc w:val="center"/>
        <w:rPr>
          <w:b/>
          <w:bCs/>
          <w:lang w:val="lt-LT"/>
        </w:rPr>
      </w:pPr>
      <w:r>
        <w:rPr>
          <w:b/>
          <w:lang w:val="lt-LT"/>
        </w:rPr>
        <w:t xml:space="preserve">(vertinant </w:t>
      </w:r>
      <w:r>
        <w:rPr>
          <w:b/>
          <w:bCs/>
          <w:lang w:val="lt-LT"/>
        </w:rPr>
        <w:t>pagal rizikos faktorių)</w:t>
      </w:r>
    </w:p>
    <w:p w14:paraId="36C77A01" w14:textId="77777777" w:rsidR="00644E33" w:rsidRDefault="00644E33">
      <w:pPr>
        <w:jc w:val="center"/>
        <w:rPr>
          <w:b/>
          <w:bCs/>
          <w:lang w:val="lt-LT"/>
        </w:rPr>
      </w:pPr>
    </w:p>
    <w:tbl>
      <w:tblPr>
        <w:tblW w:w="9781" w:type="dxa"/>
        <w:tblInd w:w="-5" w:type="dxa"/>
        <w:tblLayout w:type="fixed"/>
        <w:tblLook w:val="0000" w:firstRow="0" w:lastRow="0" w:firstColumn="0" w:lastColumn="0" w:noHBand="0" w:noVBand="0"/>
      </w:tblPr>
      <w:tblGrid>
        <w:gridCol w:w="6046"/>
        <w:gridCol w:w="3735"/>
      </w:tblGrid>
      <w:tr w:rsidR="00644E33" w14:paraId="36C77A04" w14:textId="77777777">
        <w:trPr>
          <w:trHeight w:val="268"/>
        </w:trPr>
        <w:tc>
          <w:tcPr>
            <w:tcW w:w="6046" w:type="dxa"/>
            <w:tcBorders>
              <w:top w:val="single" w:sz="4" w:space="0" w:color="000000"/>
              <w:left w:val="single" w:sz="4" w:space="0" w:color="000000"/>
              <w:bottom w:val="single" w:sz="4" w:space="0" w:color="000000"/>
              <w:right w:val="single" w:sz="4" w:space="0" w:color="000000"/>
            </w:tcBorders>
            <w:vAlign w:val="center"/>
          </w:tcPr>
          <w:p w14:paraId="36C77A02" w14:textId="77777777" w:rsidR="00644E33" w:rsidRDefault="007C333D">
            <w:pPr>
              <w:jc w:val="center"/>
              <w:rPr>
                <w:b/>
                <w:bCs/>
                <w:lang w:val="lt-LT"/>
              </w:rPr>
            </w:pPr>
            <w:r>
              <w:rPr>
                <w:b/>
                <w:bCs/>
                <w:lang w:val="lt-LT"/>
              </w:rPr>
              <w:t>Rizikos faktorius</w:t>
            </w:r>
          </w:p>
        </w:tc>
        <w:tc>
          <w:tcPr>
            <w:tcW w:w="3735" w:type="dxa"/>
            <w:tcBorders>
              <w:top w:val="single" w:sz="4" w:space="0" w:color="000000"/>
              <w:left w:val="single" w:sz="4" w:space="0" w:color="000000"/>
              <w:bottom w:val="single" w:sz="4" w:space="0" w:color="000000"/>
              <w:right w:val="single" w:sz="4" w:space="0" w:color="000000"/>
            </w:tcBorders>
            <w:vAlign w:val="center"/>
          </w:tcPr>
          <w:p w14:paraId="36C77A03" w14:textId="77777777" w:rsidR="00644E33" w:rsidRDefault="007C333D">
            <w:pPr>
              <w:jc w:val="center"/>
              <w:rPr>
                <w:b/>
                <w:bCs/>
                <w:lang w:val="lt-LT"/>
              </w:rPr>
            </w:pPr>
            <w:r>
              <w:rPr>
                <w:b/>
                <w:bCs/>
                <w:lang w:val="lt-LT"/>
              </w:rPr>
              <w:t>Pranešimų skaičius</w:t>
            </w:r>
          </w:p>
        </w:tc>
      </w:tr>
      <w:tr w:rsidR="00644E33" w14:paraId="36C77A07" w14:textId="77777777">
        <w:trPr>
          <w:trHeight w:val="339"/>
        </w:trPr>
        <w:tc>
          <w:tcPr>
            <w:tcW w:w="6046" w:type="dxa"/>
            <w:tcBorders>
              <w:top w:val="single" w:sz="4" w:space="0" w:color="000000"/>
              <w:left w:val="single" w:sz="4" w:space="0" w:color="000000"/>
              <w:bottom w:val="single" w:sz="4" w:space="0" w:color="000000"/>
              <w:right w:val="single" w:sz="4" w:space="0" w:color="000000"/>
            </w:tcBorders>
            <w:vAlign w:val="center"/>
          </w:tcPr>
          <w:p w14:paraId="36C77A05" w14:textId="77777777" w:rsidR="00644E33" w:rsidRDefault="007C333D">
            <w:pPr>
              <w:rPr>
                <w:lang w:val="lt-LT"/>
              </w:rPr>
            </w:pPr>
            <w:r>
              <w:rPr>
                <w:lang w:val="lt-LT"/>
              </w:rPr>
              <w:t>Cheminis užterštumas</w:t>
            </w:r>
          </w:p>
        </w:tc>
        <w:tc>
          <w:tcPr>
            <w:tcW w:w="3735" w:type="dxa"/>
            <w:tcBorders>
              <w:top w:val="single" w:sz="4" w:space="0" w:color="000000"/>
              <w:left w:val="single" w:sz="4" w:space="0" w:color="000000"/>
              <w:bottom w:val="single" w:sz="4" w:space="0" w:color="000000"/>
              <w:right w:val="single" w:sz="4" w:space="0" w:color="000000"/>
            </w:tcBorders>
            <w:vAlign w:val="center"/>
          </w:tcPr>
          <w:p w14:paraId="36C77A06" w14:textId="77777777" w:rsidR="00644E33" w:rsidRDefault="007C333D">
            <w:pPr>
              <w:jc w:val="center"/>
              <w:rPr>
                <w:lang w:val="lt-LT"/>
              </w:rPr>
            </w:pPr>
            <w:r>
              <w:rPr>
                <w:lang w:val="lt-LT"/>
              </w:rPr>
              <w:t>2</w:t>
            </w:r>
          </w:p>
        </w:tc>
      </w:tr>
      <w:tr w:rsidR="00644E33" w14:paraId="36C77A0A" w14:textId="77777777">
        <w:trPr>
          <w:trHeight w:val="339"/>
        </w:trPr>
        <w:tc>
          <w:tcPr>
            <w:tcW w:w="6046" w:type="dxa"/>
            <w:tcBorders>
              <w:top w:val="single" w:sz="4" w:space="0" w:color="000000"/>
              <w:left w:val="single" w:sz="4" w:space="0" w:color="000000"/>
              <w:bottom w:val="single" w:sz="4" w:space="0" w:color="000000"/>
              <w:right w:val="single" w:sz="4" w:space="0" w:color="000000"/>
            </w:tcBorders>
            <w:vAlign w:val="center"/>
          </w:tcPr>
          <w:p w14:paraId="36C77A08" w14:textId="795CA937" w:rsidR="00644E33" w:rsidRDefault="007C333D">
            <w:pPr>
              <w:rPr>
                <w:lang w:val="lt-LT"/>
              </w:rPr>
            </w:pPr>
            <w:r>
              <w:rPr>
                <w:lang w:val="lt-LT"/>
              </w:rPr>
              <w:t>Maisto priedai</w:t>
            </w:r>
            <w:r w:rsidR="008817C2">
              <w:rPr>
                <w:lang w:val="lt-LT"/>
              </w:rPr>
              <w:t xml:space="preserve"> </w:t>
            </w:r>
            <w:r>
              <w:rPr>
                <w:lang w:val="lt-LT"/>
              </w:rPr>
              <w:t>/</w:t>
            </w:r>
            <w:r w:rsidR="008817C2">
              <w:rPr>
                <w:lang w:val="lt-LT"/>
              </w:rPr>
              <w:t xml:space="preserve"> </w:t>
            </w:r>
            <w:r>
              <w:rPr>
                <w:lang w:val="lt-LT"/>
              </w:rPr>
              <w:t>skoniai</w:t>
            </w:r>
            <w:r w:rsidR="008817C2">
              <w:rPr>
                <w:lang w:val="lt-LT"/>
              </w:rPr>
              <w:t xml:space="preserve"> </w:t>
            </w:r>
            <w:r>
              <w:rPr>
                <w:lang w:val="lt-LT"/>
              </w:rPr>
              <w:t>/</w:t>
            </w:r>
            <w:r w:rsidR="008817C2">
              <w:rPr>
                <w:lang w:val="lt-LT"/>
              </w:rPr>
              <w:t xml:space="preserve"> </w:t>
            </w:r>
            <w:r>
              <w:rPr>
                <w:lang w:val="lt-LT"/>
              </w:rPr>
              <w:t>aromatai</w:t>
            </w:r>
          </w:p>
        </w:tc>
        <w:tc>
          <w:tcPr>
            <w:tcW w:w="3735" w:type="dxa"/>
            <w:tcBorders>
              <w:top w:val="single" w:sz="4" w:space="0" w:color="000000"/>
              <w:left w:val="single" w:sz="4" w:space="0" w:color="000000"/>
              <w:bottom w:val="single" w:sz="4" w:space="0" w:color="000000"/>
              <w:right w:val="single" w:sz="4" w:space="0" w:color="000000"/>
            </w:tcBorders>
            <w:vAlign w:val="center"/>
          </w:tcPr>
          <w:p w14:paraId="36C77A09" w14:textId="77777777" w:rsidR="00644E33" w:rsidRDefault="007C333D">
            <w:pPr>
              <w:jc w:val="center"/>
              <w:rPr>
                <w:lang w:val="lt-LT"/>
              </w:rPr>
            </w:pPr>
            <w:r>
              <w:rPr>
                <w:lang w:val="lt-LT"/>
              </w:rPr>
              <w:t>2</w:t>
            </w:r>
          </w:p>
        </w:tc>
      </w:tr>
      <w:tr w:rsidR="00644E33" w14:paraId="36C77A0D" w14:textId="77777777">
        <w:trPr>
          <w:trHeight w:val="339"/>
        </w:trPr>
        <w:tc>
          <w:tcPr>
            <w:tcW w:w="6046" w:type="dxa"/>
            <w:tcBorders>
              <w:top w:val="single" w:sz="4" w:space="0" w:color="000000"/>
              <w:left w:val="single" w:sz="4" w:space="0" w:color="000000"/>
              <w:bottom w:val="single" w:sz="4" w:space="0" w:color="000000"/>
              <w:right w:val="single" w:sz="4" w:space="0" w:color="000000"/>
            </w:tcBorders>
            <w:vAlign w:val="center"/>
          </w:tcPr>
          <w:p w14:paraId="36C77A0B" w14:textId="77777777" w:rsidR="00644E33" w:rsidRDefault="007C333D">
            <w:pPr>
              <w:rPr>
                <w:lang w:val="lt-LT"/>
              </w:rPr>
            </w:pPr>
            <w:r>
              <w:rPr>
                <w:lang w:val="lt-LT"/>
              </w:rPr>
              <w:t>Patogeniniai mikroorganizmai</w:t>
            </w:r>
          </w:p>
        </w:tc>
        <w:tc>
          <w:tcPr>
            <w:tcW w:w="3735" w:type="dxa"/>
            <w:tcBorders>
              <w:top w:val="single" w:sz="4" w:space="0" w:color="000000"/>
              <w:left w:val="single" w:sz="4" w:space="0" w:color="000000"/>
              <w:bottom w:val="single" w:sz="4" w:space="0" w:color="000000"/>
              <w:right w:val="single" w:sz="4" w:space="0" w:color="000000"/>
            </w:tcBorders>
            <w:vAlign w:val="center"/>
          </w:tcPr>
          <w:p w14:paraId="36C77A0C" w14:textId="77777777" w:rsidR="00644E33" w:rsidRDefault="007C333D">
            <w:pPr>
              <w:jc w:val="center"/>
              <w:rPr>
                <w:lang w:val="lt-LT"/>
              </w:rPr>
            </w:pPr>
            <w:r>
              <w:rPr>
                <w:lang w:val="lt-LT"/>
              </w:rPr>
              <w:t>5</w:t>
            </w:r>
          </w:p>
        </w:tc>
      </w:tr>
      <w:tr w:rsidR="00644E33" w14:paraId="36C77A10" w14:textId="77777777">
        <w:trPr>
          <w:trHeight w:val="339"/>
        </w:trPr>
        <w:tc>
          <w:tcPr>
            <w:tcW w:w="6046" w:type="dxa"/>
            <w:tcBorders>
              <w:top w:val="single" w:sz="4" w:space="0" w:color="000000"/>
              <w:left w:val="single" w:sz="4" w:space="0" w:color="000000"/>
              <w:bottom w:val="single" w:sz="4" w:space="0" w:color="000000"/>
              <w:right w:val="single" w:sz="4" w:space="0" w:color="000000"/>
            </w:tcBorders>
            <w:vAlign w:val="center"/>
          </w:tcPr>
          <w:p w14:paraId="36C77A0E" w14:textId="77777777" w:rsidR="00644E33" w:rsidRDefault="007C333D">
            <w:pPr>
              <w:rPr>
                <w:lang w:val="lt-LT"/>
              </w:rPr>
            </w:pPr>
            <w:r>
              <w:rPr>
                <w:lang w:val="lt-LT"/>
              </w:rPr>
              <w:t>Pesticidai</w:t>
            </w:r>
          </w:p>
        </w:tc>
        <w:tc>
          <w:tcPr>
            <w:tcW w:w="3735" w:type="dxa"/>
            <w:tcBorders>
              <w:top w:val="single" w:sz="4" w:space="0" w:color="000000"/>
              <w:left w:val="single" w:sz="4" w:space="0" w:color="000000"/>
              <w:bottom w:val="single" w:sz="4" w:space="0" w:color="000000"/>
              <w:right w:val="single" w:sz="4" w:space="0" w:color="000000"/>
            </w:tcBorders>
            <w:vAlign w:val="center"/>
          </w:tcPr>
          <w:p w14:paraId="36C77A0F" w14:textId="77777777" w:rsidR="00644E33" w:rsidRDefault="007C333D">
            <w:pPr>
              <w:jc w:val="center"/>
              <w:rPr>
                <w:lang w:val="lt-LT"/>
              </w:rPr>
            </w:pPr>
            <w:r>
              <w:rPr>
                <w:lang w:val="lt-LT"/>
              </w:rPr>
              <w:t>1</w:t>
            </w:r>
          </w:p>
        </w:tc>
      </w:tr>
      <w:tr w:rsidR="00644E33" w14:paraId="36C77A13" w14:textId="77777777">
        <w:trPr>
          <w:trHeight w:val="339"/>
        </w:trPr>
        <w:tc>
          <w:tcPr>
            <w:tcW w:w="6046" w:type="dxa"/>
            <w:tcBorders>
              <w:top w:val="single" w:sz="4" w:space="0" w:color="000000"/>
              <w:left w:val="single" w:sz="4" w:space="0" w:color="000000"/>
              <w:bottom w:val="single" w:sz="4" w:space="0" w:color="000000"/>
              <w:right w:val="single" w:sz="4" w:space="0" w:color="000000"/>
            </w:tcBorders>
            <w:vAlign w:val="center"/>
          </w:tcPr>
          <w:p w14:paraId="36C77A11" w14:textId="77777777" w:rsidR="00644E33" w:rsidRDefault="007C333D">
            <w:pPr>
              <w:rPr>
                <w:lang w:val="lt-LT"/>
              </w:rPr>
            </w:pPr>
            <w:r>
              <w:rPr>
                <w:lang w:val="lt-LT"/>
              </w:rPr>
              <w:t>Radiacija</w:t>
            </w:r>
          </w:p>
        </w:tc>
        <w:tc>
          <w:tcPr>
            <w:tcW w:w="3735" w:type="dxa"/>
            <w:tcBorders>
              <w:top w:val="single" w:sz="4" w:space="0" w:color="000000"/>
              <w:left w:val="single" w:sz="4" w:space="0" w:color="000000"/>
              <w:bottom w:val="single" w:sz="4" w:space="0" w:color="000000"/>
              <w:right w:val="single" w:sz="4" w:space="0" w:color="000000"/>
            </w:tcBorders>
            <w:vAlign w:val="center"/>
          </w:tcPr>
          <w:p w14:paraId="36C77A12" w14:textId="77777777" w:rsidR="00644E33" w:rsidRDefault="007C333D">
            <w:pPr>
              <w:jc w:val="center"/>
              <w:rPr>
                <w:lang w:val="lt-LT"/>
              </w:rPr>
            </w:pPr>
            <w:r>
              <w:rPr>
                <w:lang w:val="lt-LT"/>
              </w:rPr>
              <w:t>1</w:t>
            </w:r>
          </w:p>
        </w:tc>
      </w:tr>
      <w:tr w:rsidR="00644E33" w14:paraId="36C77A16" w14:textId="77777777">
        <w:trPr>
          <w:trHeight w:val="339"/>
        </w:trPr>
        <w:tc>
          <w:tcPr>
            <w:tcW w:w="6046" w:type="dxa"/>
            <w:tcBorders>
              <w:top w:val="single" w:sz="4" w:space="0" w:color="000000"/>
              <w:left w:val="single" w:sz="4" w:space="0" w:color="000000"/>
              <w:bottom w:val="single" w:sz="4" w:space="0" w:color="000000"/>
              <w:right w:val="single" w:sz="4" w:space="0" w:color="000000"/>
            </w:tcBorders>
            <w:vAlign w:val="center"/>
          </w:tcPr>
          <w:p w14:paraId="36C77A14" w14:textId="77777777" w:rsidR="00644E33" w:rsidRDefault="007C333D">
            <w:pPr>
              <w:rPr>
                <w:lang w:val="lt-LT"/>
              </w:rPr>
            </w:pPr>
            <w:r>
              <w:rPr>
                <w:lang w:val="lt-LT"/>
              </w:rPr>
              <w:t>Sudėties neatitikimas</w:t>
            </w:r>
          </w:p>
        </w:tc>
        <w:tc>
          <w:tcPr>
            <w:tcW w:w="3735" w:type="dxa"/>
            <w:tcBorders>
              <w:top w:val="single" w:sz="4" w:space="0" w:color="000000"/>
              <w:left w:val="single" w:sz="4" w:space="0" w:color="000000"/>
              <w:bottom w:val="single" w:sz="4" w:space="0" w:color="000000"/>
              <w:right w:val="single" w:sz="4" w:space="0" w:color="000000"/>
            </w:tcBorders>
            <w:vAlign w:val="center"/>
          </w:tcPr>
          <w:p w14:paraId="36C77A15" w14:textId="77777777" w:rsidR="00644E33" w:rsidRDefault="007C333D">
            <w:pPr>
              <w:jc w:val="center"/>
              <w:rPr>
                <w:lang w:val="lt-LT"/>
              </w:rPr>
            </w:pPr>
            <w:r>
              <w:rPr>
                <w:lang w:val="lt-LT"/>
              </w:rPr>
              <w:t>5</w:t>
            </w:r>
          </w:p>
        </w:tc>
      </w:tr>
      <w:tr w:rsidR="00644E33" w14:paraId="36C77A19" w14:textId="77777777">
        <w:trPr>
          <w:trHeight w:val="339"/>
        </w:trPr>
        <w:tc>
          <w:tcPr>
            <w:tcW w:w="6046" w:type="dxa"/>
            <w:tcBorders>
              <w:top w:val="single" w:sz="4" w:space="0" w:color="000000"/>
              <w:left w:val="single" w:sz="4" w:space="0" w:color="000000"/>
              <w:bottom w:val="single" w:sz="4" w:space="0" w:color="000000"/>
              <w:right w:val="single" w:sz="4" w:space="0" w:color="000000"/>
            </w:tcBorders>
            <w:vAlign w:val="center"/>
          </w:tcPr>
          <w:p w14:paraId="36C77A17" w14:textId="77777777" w:rsidR="00644E33" w:rsidRDefault="007C333D">
            <w:pPr>
              <w:rPr>
                <w:lang w:val="lt-LT"/>
              </w:rPr>
            </w:pPr>
            <w:r>
              <w:rPr>
                <w:lang w:val="lt-LT"/>
              </w:rPr>
              <w:t>Svetimkūniai</w:t>
            </w:r>
          </w:p>
        </w:tc>
        <w:tc>
          <w:tcPr>
            <w:tcW w:w="3735" w:type="dxa"/>
            <w:tcBorders>
              <w:top w:val="single" w:sz="4" w:space="0" w:color="000000"/>
              <w:left w:val="single" w:sz="4" w:space="0" w:color="000000"/>
              <w:bottom w:val="single" w:sz="4" w:space="0" w:color="000000"/>
              <w:right w:val="single" w:sz="4" w:space="0" w:color="000000"/>
            </w:tcBorders>
            <w:vAlign w:val="center"/>
          </w:tcPr>
          <w:p w14:paraId="36C77A18" w14:textId="77777777" w:rsidR="00644E33" w:rsidRDefault="007C333D">
            <w:pPr>
              <w:jc w:val="center"/>
              <w:rPr>
                <w:lang w:val="lt-LT"/>
              </w:rPr>
            </w:pPr>
            <w:r>
              <w:rPr>
                <w:lang w:val="lt-LT"/>
              </w:rPr>
              <w:t>2</w:t>
            </w:r>
          </w:p>
        </w:tc>
      </w:tr>
    </w:tbl>
    <w:p w14:paraId="36C77A1A" w14:textId="77777777" w:rsidR="00644E33" w:rsidRDefault="00644E33">
      <w:pPr>
        <w:tabs>
          <w:tab w:val="left" w:pos="720"/>
        </w:tabs>
        <w:spacing w:line="360" w:lineRule="auto"/>
        <w:jc w:val="both"/>
        <w:rPr>
          <w:lang w:val="lt-LT"/>
        </w:rPr>
      </w:pPr>
    </w:p>
    <w:p w14:paraId="36C77A1B" w14:textId="21D6BB74" w:rsidR="00644E33" w:rsidRDefault="007C333D">
      <w:pPr>
        <w:spacing w:line="360" w:lineRule="auto"/>
        <w:ind w:firstLine="851"/>
        <w:jc w:val="both"/>
        <w:rPr>
          <w:lang w:val="lt-LT"/>
        </w:rPr>
      </w:pPr>
      <w:r>
        <w:rPr>
          <w:lang w:val="lt-LT"/>
        </w:rPr>
        <w:t xml:space="preserve">Daugiausia skubių pranešimų </w:t>
      </w:r>
      <w:r w:rsidR="008817C2">
        <w:rPr>
          <w:lang w:val="lt-LT"/>
        </w:rPr>
        <w:t xml:space="preserve">apie </w:t>
      </w:r>
      <w:r>
        <w:rPr>
          <w:lang w:val="lt-LT"/>
        </w:rPr>
        <w:t>nesaugi</w:t>
      </w:r>
      <w:r w:rsidR="008817C2">
        <w:rPr>
          <w:lang w:val="lt-LT"/>
        </w:rPr>
        <w:t>us</w:t>
      </w:r>
      <w:r>
        <w:rPr>
          <w:lang w:val="lt-LT"/>
        </w:rPr>
        <w:t xml:space="preserve"> maisto produkt</w:t>
      </w:r>
      <w:r w:rsidR="008817C2">
        <w:rPr>
          <w:lang w:val="lt-LT"/>
        </w:rPr>
        <w:t>us</w:t>
      </w:r>
      <w:r w:rsidRPr="009239F8">
        <w:rPr>
          <w:lang w:val="lt-LT"/>
        </w:rPr>
        <w:t xml:space="preserve"> </w:t>
      </w:r>
      <w:r>
        <w:rPr>
          <w:lang w:val="lt-LT"/>
        </w:rPr>
        <w:t>ir pašar</w:t>
      </w:r>
      <w:r w:rsidR="008817C2">
        <w:rPr>
          <w:lang w:val="lt-LT"/>
        </w:rPr>
        <w:t>us</w:t>
      </w:r>
      <w:r>
        <w:rPr>
          <w:lang w:val="lt-LT"/>
        </w:rPr>
        <w:t xml:space="preserve">, vertinant pagal rizikos faktorių, buvo dėl </w:t>
      </w:r>
      <w:r w:rsidR="008817C2">
        <w:rPr>
          <w:lang w:val="lt-LT"/>
        </w:rPr>
        <w:t xml:space="preserve">produktuose nustatytų </w:t>
      </w:r>
      <w:r>
        <w:rPr>
          <w:lang w:val="lt-LT"/>
        </w:rPr>
        <w:t xml:space="preserve">patogeninių mikroorganizmų (5 pranešimai) ir </w:t>
      </w:r>
      <w:r w:rsidR="008817C2">
        <w:rPr>
          <w:lang w:val="lt-LT"/>
        </w:rPr>
        <w:t xml:space="preserve">produktų </w:t>
      </w:r>
      <w:r>
        <w:rPr>
          <w:lang w:val="lt-LT"/>
        </w:rPr>
        <w:t>sudėties neatitikimų (5 pranešimai).</w:t>
      </w:r>
    </w:p>
    <w:p w14:paraId="36C77A1C" w14:textId="77777777" w:rsidR="00644E33" w:rsidRDefault="00644E33">
      <w:pPr>
        <w:spacing w:line="360" w:lineRule="auto"/>
        <w:ind w:firstLine="851"/>
        <w:jc w:val="both"/>
        <w:rPr>
          <w:lang w:val="lt-LT"/>
        </w:rPr>
      </w:pPr>
    </w:p>
    <w:p w14:paraId="36C77A1D" w14:textId="77777777" w:rsidR="00644E33" w:rsidRDefault="007C333D">
      <w:pPr>
        <w:spacing w:line="360" w:lineRule="auto"/>
        <w:ind w:firstLine="851"/>
        <w:jc w:val="both"/>
        <w:rPr>
          <w:lang w:val="lt-LT" w:eastAsia="lt-LT"/>
        </w:rPr>
      </w:pPr>
      <w:r>
        <w:rPr>
          <w:noProof/>
          <w:lang w:val="lt-LT" w:eastAsia="lt-LT"/>
        </w:rPr>
        <w:lastRenderedPageBreak/>
        <w:drawing>
          <wp:anchor distT="0" distB="0" distL="114935" distR="114935" simplePos="0" relativeHeight="5" behindDoc="1" locked="0" layoutInCell="0" allowOverlap="1" wp14:anchorId="36C77A29" wp14:editId="36C77A2A">
            <wp:simplePos x="0" y="0"/>
            <wp:positionH relativeFrom="column">
              <wp:posOffset>353060</wp:posOffset>
            </wp:positionH>
            <wp:positionV relativeFrom="paragraph">
              <wp:posOffset>3810</wp:posOffset>
            </wp:positionV>
            <wp:extent cx="5768340" cy="2773680"/>
            <wp:effectExtent l="0" t="0" r="0" b="0"/>
            <wp:wrapTight wrapText="bothSides">
              <wp:wrapPolygon edited="0">
                <wp:start x="-35" y="0"/>
                <wp:lineTo x="-35" y="21522"/>
                <wp:lineTo x="21600" y="21522"/>
                <wp:lineTo x="21600" y="0"/>
                <wp:lineTo x="-35" y="0"/>
              </wp:wrapPolygon>
            </wp:wrapTight>
            <wp:docPr id="4" name="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art 1"/>
                    <pic:cNvPicPr>
                      <a:picLocks noChangeAspect="1" noChangeArrowheads="1"/>
                    </pic:cNvPicPr>
                  </pic:nvPicPr>
                  <pic:blipFill>
                    <a:blip r:embed="rId9"/>
                    <a:srcRect l="-6" t="-13" r="-6" b="-13"/>
                    <a:stretch>
                      <a:fillRect/>
                    </a:stretch>
                  </pic:blipFill>
                  <pic:spPr bwMode="auto">
                    <a:xfrm>
                      <a:off x="0" y="0"/>
                      <a:ext cx="5768340" cy="2773680"/>
                    </a:xfrm>
                    <a:prstGeom prst="rect">
                      <a:avLst/>
                    </a:prstGeom>
                  </pic:spPr>
                </pic:pic>
              </a:graphicData>
            </a:graphic>
          </wp:anchor>
        </w:drawing>
      </w:r>
    </w:p>
    <w:p w14:paraId="36C77A1E" w14:textId="77777777" w:rsidR="00644E33" w:rsidRDefault="00644E33">
      <w:pPr>
        <w:spacing w:line="360" w:lineRule="auto"/>
        <w:ind w:firstLine="851"/>
        <w:jc w:val="both"/>
        <w:rPr>
          <w:lang w:val="lt-LT"/>
        </w:rPr>
      </w:pPr>
    </w:p>
    <w:p w14:paraId="36C77A1F" w14:textId="77777777" w:rsidR="00644E33" w:rsidRDefault="00644E33">
      <w:pPr>
        <w:spacing w:line="360" w:lineRule="auto"/>
        <w:ind w:firstLine="851"/>
        <w:jc w:val="both"/>
        <w:rPr>
          <w:lang w:val="lt-LT"/>
        </w:rPr>
      </w:pPr>
    </w:p>
    <w:p w14:paraId="36C77A20" w14:textId="77777777" w:rsidR="00644E33" w:rsidRDefault="007C333D">
      <w:pPr>
        <w:tabs>
          <w:tab w:val="left" w:pos="720"/>
        </w:tabs>
        <w:spacing w:line="360" w:lineRule="auto"/>
        <w:jc w:val="center"/>
        <w:rPr>
          <w:b/>
          <w:bCs/>
          <w:lang w:val="lt-LT"/>
        </w:rPr>
      </w:pPr>
      <w:r>
        <w:rPr>
          <w:b/>
          <w:bCs/>
          <w:lang w:val="lt-LT"/>
        </w:rPr>
        <w:t>____________________________________________</w:t>
      </w:r>
    </w:p>
    <w:p w14:paraId="36C77A21" w14:textId="75A6D13D" w:rsidR="00644E33" w:rsidRPr="00181DD6" w:rsidRDefault="008817C2">
      <w:pPr>
        <w:tabs>
          <w:tab w:val="left" w:pos="720"/>
        </w:tabs>
        <w:spacing w:line="360" w:lineRule="auto"/>
        <w:rPr>
          <w:lang w:val="lt-LT"/>
        </w:rPr>
      </w:pPr>
      <w:r w:rsidRPr="00181DD6">
        <w:rPr>
          <w:lang w:val="lt-LT"/>
        </w:rPr>
        <w:t>Šią analizę parengė</w:t>
      </w:r>
    </w:p>
    <w:p w14:paraId="36C77A22" w14:textId="77777777" w:rsidR="00644E33" w:rsidRPr="009239F8" w:rsidRDefault="007C333D">
      <w:pPr>
        <w:tabs>
          <w:tab w:val="left" w:pos="720"/>
        </w:tabs>
        <w:spacing w:line="360" w:lineRule="auto"/>
        <w:rPr>
          <w:lang w:val="de-DE"/>
        </w:rPr>
      </w:pPr>
      <w:r>
        <w:rPr>
          <w:lang w:val="lt-LT"/>
        </w:rPr>
        <w:t>Tadas Sakalauskas, tel. (8 37) 569 210, el. p. tadas.sakalauskas@vmvt.lt</w:t>
      </w:r>
    </w:p>
    <w:sectPr w:rsidR="00644E33" w:rsidRPr="009239F8" w:rsidSect="00255AE5">
      <w:headerReference w:type="default" r:id="rId10"/>
      <w:pgSz w:w="11906" w:h="16838"/>
      <w:pgMar w:top="1134" w:right="567" w:bottom="1134" w:left="1701" w:header="0"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CC1CF" w14:textId="77777777" w:rsidR="00255AE5" w:rsidRDefault="00255AE5">
      <w:r>
        <w:separator/>
      </w:r>
    </w:p>
  </w:endnote>
  <w:endnote w:type="continuationSeparator" w:id="0">
    <w:p w14:paraId="7DA290A1" w14:textId="77777777" w:rsidR="00255AE5" w:rsidRDefault="00255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D39BC" w14:textId="77777777" w:rsidR="00255AE5" w:rsidRDefault="00255AE5">
      <w:r>
        <w:separator/>
      </w:r>
    </w:p>
  </w:footnote>
  <w:footnote w:type="continuationSeparator" w:id="0">
    <w:p w14:paraId="41F626D1" w14:textId="77777777" w:rsidR="00255AE5" w:rsidRDefault="00255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3635995"/>
      <w:docPartObj>
        <w:docPartGallery w:val="Page Numbers (Top of Page)"/>
        <w:docPartUnique/>
      </w:docPartObj>
    </w:sdtPr>
    <w:sdtEndPr>
      <w:rPr>
        <w:noProof/>
      </w:rPr>
    </w:sdtEndPr>
    <w:sdtContent>
      <w:p w14:paraId="7C4EC39B" w14:textId="120A5F11" w:rsidR="001B4F00" w:rsidRDefault="001B4F0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E0BE8EA" w14:textId="77777777" w:rsidR="001B4F00" w:rsidRDefault="001B4F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E33"/>
    <w:rsid w:val="000919CF"/>
    <w:rsid w:val="00181DD6"/>
    <w:rsid w:val="001B4F00"/>
    <w:rsid w:val="00255AE5"/>
    <w:rsid w:val="003909D6"/>
    <w:rsid w:val="003B7756"/>
    <w:rsid w:val="00644E33"/>
    <w:rsid w:val="007C333D"/>
    <w:rsid w:val="008817C2"/>
    <w:rsid w:val="009239F8"/>
    <w:rsid w:val="009C5C0D"/>
    <w:rsid w:val="00B307E2"/>
    <w:rsid w:val="00B71A6F"/>
    <w:rsid w:val="00CA52B5"/>
    <w:rsid w:val="00D427B0"/>
    <w:rsid w:val="00EE6074"/>
    <w:rsid w:val="00F065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77877"/>
  <w15:docId w15:val="{10C31853-FCA4-4DC7-9FF4-4B09B70E0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eastAsia="Times New Roman" w:hAnsi="Symbol"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BalloonTextChar">
    <w:name w:val="Balloon Text Char"/>
    <w:qFormat/>
    <w:rPr>
      <w:rFonts w:ascii="Tahoma" w:eastAsia="Times New Roman" w:hAnsi="Tahoma" w:cs="Tahoma"/>
      <w:sz w:val="16"/>
      <w:szCs w:val="16"/>
      <w:lang w:val="en-GB"/>
    </w:rPr>
  </w:style>
  <w:style w:type="character" w:customStyle="1" w:styleId="HeaderChar">
    <w:name w:val="Header Char"/>
    <w:uiPriority w:val="99"/>
    <w:qFormat/>
    <w:rPr>
      <w:rFonts w:ascii="Times New Roman" w:eastAsia="Times New Roman" w:hAnsi="Times New Roman" w:cs="Times New Roman"/>
      <w:sz w:val="24"/>
      <w:szCs w:val="24"/>
      <w:lang w:val="en-GB"/>
    </w:rPr>
  </w:style>
  <w:style w:type="character" w:customStyle="1" w:styleId="FooterChar">
    <w:name w:val="Footer Char"/>
    <w:qFormat/>
    <w:rPr>
      <w:rFonts w:ascii="Times New Roman" w:eastAsia="Times New Roman" w:hAnsi="Times New Roman" w:cs="Times New Roman"/>
      <w:sz w:val="24"/>
      <w:szCs w:val="24"/>
      <w:lang w:val="en-GB"/>
    </w:rPr>
  </w:style>
  <w:style w:type="character" w:styleId="CommentReference">
    <w:name w:val="annotation reference"/>
    <w:qFormat/>
    <w:rPr>
      <w:sz w:val="16"/>
      <w:szCs w:val="16"/>
    </w:rPr>
  </w:style>
  <w:style w:type="character" w:customStyle="1" w:styleId="CommentTextChar">
    <w:name w:val="Comment Text Char"/>
    <w:qFormat/>
    <w:rPr>
      <w:rFonts w:ascii="Times New Roman" w:eastAsia="Times New Roman" w:hAnsi="Times New Roman" w:cs="Times New Roman"/>
      <w:lang w:val="en-GB"/>
    </w:rPr>
  </w:style>
  <w:style w:type="character" w:customStyle="1" w:styleId="CommentSubjectChar">
    <w:name w:val="Comment Subject Char"/>
    <w:qFormat/>
    <w:rPr>
      <w:rFonts w:ascii="Times New Roman" w:eastAsia="Times New Roman" w:hAnsi="Times New Roman" w:cs="Times New Roman"/>
      <w:b/>
      <w:bCs/>
      <w:lang w:val="en-GB"/>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alloonText">
    <w:name w:val="Balloon Text"/>
    <w:basedOn w:val="Normal"/>
    <w:qFormat/>
    <w:rPr>
      <w:rFonts w:ascii="Tahoma" w:hAnsi="Tahoma" w:cs="Tahoma"/>
      <w:sz w:val="16"/>
      <w:szCs w:val="16"/>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uiPriority w:val="99"/>
    <w:pPr>
      <w:tabs>
        <w:tab w:val="center" w:pos="4819"/>
        <w:tab w:val="right" w:pos="9638"/>
      </w:tabs>
    </w:pPr>
  </w:style>
  <w:style w:type="paragraph" w:styleId="Footer">
    <w:name w:val="footer"/>
    <w:basedOn w:val="Normal"/>
    <w:pPr>
      <w:tabs>
        <w:tab w:val="center" w:pos="4819"/>
        <w:tab w:val="right" w:pos="9638"/>
      </w:tabs>
    </w:p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Revision">
    <w:name w:val="Revision"/>
    <w:qFormat/>
    <w:rPr>
      <w:rFonts w:ascii="Times New Roman" w:eastAsia="Times New Roman" w:hAnsi="Times New Roman" w:cs="Times New Roman"/>
      <w:lang w:val="en-GB" w:bidi="ar-SA"/>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4201</Words>
  <Characters>2396</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vgrigaliuniene</dc:creator>
  <cp:lastModifiedBy>Tadas Sakalauskas</cp:lastModifiedBy>
  <cp:revision>5</cp:revision>
  <cp:lastPrinted>2023-01-11T15:11:00Z</cp:lastPrinted>
  <dcterms:created xsi:type="dcterms:W3CDTF">2024-04-29T11:23:00Z</dcterms:created>
  <dcterms:modified xsi:type="dcterms:W3CDTF">2024-04-30T07:03:00Z</dcterms:modified>
  <dc:language>lt-LT</dc:language>
</cp:coreProperties>
</file>