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77516" w14:textId="77777777" w:rsidR="008A031E" w:rsidRDefault="008A031E" w:rsidP="008A031E">
      <w:pPr>
        <w:jc w:val="both"/>
        <w:rPr>
          <w:bCs/>
        </w:rPr>
      </w:pPr>
    </w:p>
    <w:p w14:paraId="264BC1F1" w14:textId="77777777" w:rsidR="008A031E" w:rsidRDefault="008A031E" w:rsidP="008A031E">
      <w:pPr>
        <w:jc w:val="both"/>
        <w:rPr>
          <w:bCs/>
        </w:rPr>
      </w:pPr>
    </w:p>
    <w:p w14:paraId="3E02D7F3" w14:textId="77777777" w:rsidR="008A031E" w:rsidRDefault="008A031E" w:rsidP="008A031E">
      <w:pPr>
        <w:jc w:val="both"/>
        <w:rPr>
          <w:bCs/>
        </w:rPr>
      </w:pPr>
    </w:p>
    <w:p w14:paraId="7D9D5839" w14:textId="77777777" w:rsidR="008A031E" w:rsidRDefault="008A031E" w:rsidP="008A031E">
      <w:pPr>
        <w:jc w:val="both"/>
        <w:rPr>
          <w:bCs/>
        </w:rPr>
      </w:pPr>
    </w:p>
    <w:p w14:paraId="162C3FF7" w14:textId="77777777" w:rsidR="008A031E" w:rsidRDefault="008A031E" w:rsidP="008A031E">
      <w:pPr>
        <w:jc w:val="both"/>
        <w:rPr>
          <w:bCs/>
        </w:rPr>
      </w:pPr>
    </w:p>
    <w:p w14:paraId="723E0D09" w14:textId="77777777" w:rsidR="008A031E" w:rsidRDefault="008A031E" w:rsidP="008A031E">
      <w:pPr>
        <w:jc w:val="both"/>
        <w:rPr>
          <w:bCs/>
        </w:rPr>
      </w:pPr>
    </w:p>
    <w:p w14:paraId="429DC327" w14:textId="77777777" w:rsidR="008A031E" w:rsidRDefault="008A031E" w:rsidP="008A031E">
      <w:pPr>
        <w:jc w:val="both"/>
        <w:rPr>
          <w:bCs/>
        </w:rPr>
      </w:pPr>
    </w:p>
    <w:p w14:paraId="7D606924" w14:textId="77777777" w:rsidR="008A031E" w:rsidRDefault="008A031E" w:rsidP="008A031E">
      <w:pPr>
        <w:jc w:val="both"/>
        <w:rPr>
          <w:bCs/>
        </w:rPr>
      </w:pPr>
    </w:p>
    <w:p w14:paraId="220711CE" w14:textId="77777777" w:rsidR="008A031E" w:rsidRDefault="008A031E" w:rsidP="008A031E">
      <w:pPr>
        <w:jc w:val="both"/>
        <w:rPr>
          <w:bCs/>
        </w:rPr>
      </w:pPr>
    </w:p>
    <w:p w14:paraId="0FB231BD" w14:textId="77777777" w:rsidR="008A031E" w:rsidRDefault="008A031E" w:rsidP="008A031E">
      <w:pPr>
        <w:jc w:val="both"/>
        <w:rPr>
          <w:bCs/>
        </w:rPr>
      </w:pPr>
    </w:p>
    <w:p w14:paraId="7FE17829" w14:textId="77777777" w:rsidR="008A031E" w:rsidRDefault="008A031E" w:rsidP="008A031E">
      <w:pPr>
        <w:jc w:val="both"/>
        <w:rPr>
          <w:bCs/>
        </w:rPr>
      </w:pPr>
    </w:p>
    <w:p w14:paraId="2C05D225" w14:textId="77777777" w:rsidR="008A031E" w:rsidRDefault="008A031E" w:rsidP="008A031E">
      <w:pPr>
        <w:jc w:val="both"/>
        <w:rPr>
          <w:bCs/>
        </w:rPr>
      </w:pPr>
    </w:p>
    <w:p w14:paraId="32B9F8DC" w14:textId="77777777" w:rsidR="008A031E" w:rsidRDefault="008A031E" w:rsidP="008A031E">
      <w:pPr>
        <w:jc w:val="both"/>
        <w:rPr>
          <w:bCs/>
        </w:rPr>
      </w:pPr>
    </w:p>
    <w:p w14:paraId="6F60F5FA" w14:textId="77777777" w:rsidR="008A031E" w:rsidRDefault="008A031E" w:rsidP="008A031E">
      <w:pPr>
        <w:jc w:val="both"/>
        <w:rPr>
          <w:bCs/>
        </w:rPr>
      </w:pPr>
    </w:p>
    <w:p w14:paraId="495F7A58" w14:textId="77777777" w:rsidR="008A031E" w:rsidRDefault="008A031E" w:rsidP="008A031E">
      <w:pPr>
        <w:jc w:val="both"/>
        <w:rPr>
          <w:bCs/>
        </w:rPr>
      </w:pPr>
    </w:p>
    <w:p w14:paraId="7255CAF8" w14:textId="77777777" w:rsidR="008A031E" w:rsidRDefault="008A031E" w:rsidP="008A031E">
      <w:pPr>
        <w:jc w:val="both"/>
        <w:rPr>
          <w:bCs/>
        </w:rPr>
      </w:pPr>
    </w:p>
    <w:p w14:paraId="3E05A8A3" w14:textId="77777777" w:rsidR="008A031E" w:rsidRDefault="008A031E" w:rsidP="008A031E">
      <w:pPr>
        <w:jc w:val="both"/>
        <w:rPr>
          <w:bCs/>
        </w:rPr>
      </w:pPr>
    </w:p>
    <w:p w14:paraId="34C55E7A" w14:textId="77777777" w:rsidR="008A031E" w:rsidRDefault="008A031E" w:rsidP="008A031E">
      <w:pPr>
        <w:jc w:val="both"/>
        <w:rPr>
          <w:bCs/>
        </w:rPr>
      </w:pPr>
    </w:p>
    <w:p w14:paraId="5CC25371" w14:textId="77777777" w:rsidR="008A031E" w:rsidRDefault="008A031E" w:rsidP="008A031E">
      <w:pPr>
        <w:jc w:val="both"/>
        <w:rPr>
          <w:bCs/>
        </w:rPr>
      </w:pPr>
    </w:p>
    <w:p w14:paraId="1DDA9DD7" w14:textId="77777777" w:rsidR="008A031E" w:rsidRDefault="008A031E" w:rsidP="008A031E">
      <w:pPr>
        <w:jc w:val="both"/>
        <w:rPr>
          <w:bCs/>
        </w:rPr>
      </w:pPr>
    </w:p>
    <w:p w14:paraId="232358EB" w14:textId="77777777" w:rsidR="008A031E" w:rsidRDefault="008A031E" w:rsidP="008A031E">
      <w:pPr>
        <w:jc w:val="both"/>
        <w:rPr>
          <w:bCs/>
        </w:rPr>
      </w:pPr>
    </w:p>
    <w:p w14:paraId="713CD727" w14:textId="77777777" w:rsidR="008A031E" w:rsidRDefault="008A031E" w:rsidP="008A031E">
      <w:pPr>
        <w:jc w:val="both"/>
        <w:rPr>
          <w:bCs/>
        </w:rPr>
      </w:pPr>
    </w:p>
    <w:p w14:paraId="792199A7" w14:textId="77777777" w:rsidR="008A031E" w:rsidRDefault="008A031E" w:rsidP="008A031E">
      <w:pPr>
        <w:jc w:val="both"/>
        <w:rPr>
          <w:bCs/>
        </w:rPr>
      </w:pPr>
    </w:p>
    <w:p w14:paraId="2C32F774" w14:textId="77777777" w:rsidR="008A031E" w:rsidRDefault="008A031E" w:rsidP="008A031E">
      <w:pPr>
        <w:jc w:val="both"/>
        <w:rPr>
          <w:bCs/>
        </w:rPr>
      </w:pPr>
    </w:p>
    <w:p w14:paraId="0DF2FC82" w14:textId="77777777" w:rsidR="008A031E" w:rsidRDefault="008A031E" w:rsidP="008A031E">
      <w:pPr>
        <w:jc w:val="both"/>
        <w:rPr>
          <w:bCs/>
        </w:rPr>
      </w:pPr>
    </w:p>
    <w:p w14:paraId="186C3DF8" w14:textId="77777777" w:rsidR="008A031E" w:rsidRDefault="008A031E" w:rsidP="008A031E">
      <w:pPr>
        <w:jc w:val="both"/>
        <w:rPr>
          <w:bCs/>
        </w:rPr>
      </w:pPr>
    </w:p>
    <w:p w14:paraId="00544FB3" w14:textId="77777777" w:rsidR="008A031E" w:rsidRDefault="008A031E" w:rsidP="008A031E">
      <w:pPr>
        <w:jc w:val="both"/>
        <w:rPr>
          <w:bCs/>
        </w:rPr>
      </w:pPr>
    </w:p>
    <w:p w14:paraId="497A294D" w14:textId="77777777" w:rsidR="008A031E" w:rsidRDefault="008A031E" w:rsidP="008A031E">
      <w:pPr>
        <w:jc w:val="both"/>
        <w:rPr>
          <w:bCs/>
        </w:rPr>
      </w:pPr>
    </w:p>
    <w:p w14:paraId="0B2836E2" w14:textId="77777777" w:rsidR="008A031E" w:rsidRDefault="008A031E" w:rsidP="008A031E">
      <w:pPr>
        <w:jc w:val="both"/>
        <w:rPr>
          <w:bCs/>
        </w:rPr>
      </w:pPr>
    </w:p>
    <w:p w14:paraId="2165CE0B" w14:textId="77777777" w:rsidR="008A031E" w:rsidRDefault="008A031E" w:rsidP="008A031E">
      <w:pPr>
        <w:jc w:val="both"/>
        <w:rPr>
          <w:bCs/>
        </w:rPr>
      </w:pPr>
    </w:p>
    <w:p w14:paraId="267E7063" w14:textId="77777777" w:rsidR="008A031E" w:rsidRDefault="008A031E" w:rsidP="008A031E">
      <w:pPr>
        <w:jc w:val="both"/>
        <w:rPr>
          <w:bCs/>
        </w:rPr>
      </w:pPr>
    </w:p>
    <w:p w14:paraId="2F5B93D7" w14:textId="77777777" w:rsidR="008A031E" w:rsidRDefault="008A031E" w:rsidP="008A031E">
      <w:pPr>
        <w:jc w:val="both"/>
        <w:rPr>
          <w:bCs/>
        </w:rPr>
      </w:pPr>
    </w:p>
    <w:p w14:paraId="219DB7EF" w14:textId="77777777" w:rsidR="008A031E" w:rsidRDefault="008A031E" w:rsidP="008A031E">
      <w:pPr>
        <w:jc w:val="both"/>
        <w:rPr>
          <w:bCs/>
        </w:rPr>
      </w:pPr>
    </w:p>
    <w:p w14:paraId="1098981C" w14:textId="77777777" w:rsidR="008A031E" w:rsidRDefault="008A031E" w:rsidP="008A031E">
      <w:pPr>
        <w:jc w:val="both"/>
        <w:rPr>
          <w:bCs/>
        </w:rPr>
      </w:pPr>
    </w:p>
    <w:p w14:paraId="0A2BBC88" w14:textId="77777777" w:rsidR="008A031E" w:rsidRDefault="008A031E" w:rsidP="008A031E">
      <w:pPr>
        <w:jc w:val="both"/>
        <w:rPr>
          <w:bCs/>
        </w:rPr>
      </w:pPr>
    </w:p>
    <w:p w14:paraId="6AE5BD68" w14:textId="77777777" w:rsidR="008A031E" w:rsidRDefault="008A031E" w:rsidP="008A031E">
      <w:pPr>
        <w:jc w:val="both"/>
        <w:rPr>
          <w:bCs/>
        </w:rPr>
      </w:pPr>
    </w:p>
    <w:p w14:paraId="3F162CE2" w14:textId="77777777" w:rsidR="008A031E" w:rsidRDefault="008A031E" w:rsidP="008A031E">
      <w:pPr>
        <w:jc w:val="both"/>
        <w:rPr>
          <w:bCs/>
        </w:rPr>
      </w:pPr>
    </w:p>
    <w:p w14:paraId="23F324D7" w14:textId="77777777" w:rsidR="008A031E" w:rsidRDefault="008A031E" w:rsidP="008A031E">
      <w:pPr>
        <w:jc w:val="both"/>
        <w:rPr>
          <w:bCs/>
        </w:rPr>
      </w:pPr>
    </w:p>
    <w:p w14:paraId="3D8CA065" w14:textId="77777777" w:rsidR="008A031E" w:rsidRDefault="008A031E" w:rsidP="008A031E">
      <w:pPr>
        <w:jc w:val="both"/>
        <w:rPr>
          <w:bCs/>
        </w:rPr>
      </w:pPr>
    </w:p>
    <w:p w14:paraId="2145FEB1" w14:textId="77777777" w:rsidR="008A031E" w:rsidRDefault="008A031E" w:rsidP="008A031E">
      <w:pPr>
        <w:jc w:val="both"/>
        <w:rPr>
          <w:bCs/>
        </w:rPr>
      </w:pPr>
    </w:p>
    <w:p w14:paraId="1D2EFADE" w14:textId="77777777" w:rsidR="008A031E" w:rsidRDefault="008A031E" w:rsidP="008A031E">
      <w:pPr>
        <w:jc w:val="both"/>
        <w:rPr>
          <w:bCs/>
        </w:rPr>
      </w:pPr>
    </w:p>
    <w:p w14:paraId="6E1707A1" w14:textId="77777777" w:rsidR="008A031E" w:rsidRDefault="008A031E" w:rsidP="008A031E">
      <w:pPr>
        <w:jc w:val="both"/>
        <w:rPr>
          <w:bCs/>
        </w:rPr>
      </w:pPr>
    </w:p>
    <w:p w14:paraId="1FC98355" w14:textId="77777777" w:rsidR="008A031E" w:rsidRDefault="008A031E" w:rsidP="008A031E">
      <w:pPr>
        <w:jc w:val="both"/>
        <w:rPr>
          <w:bCs/>
        </w:rPr>
      </w:pPr>
    </w:p>
    <w:p w14:paraId="36B26882" w14:textId="77777777" w:rsidR="008A031E" w:rsidRDefault="008A031E" w:rsidP="008A031E">
      <w:pPr>
        <w:jc w:val="both"/>
        <w:rPr>
          <w:bCs/>
        </w:rPr>
      </w:pPr>
    </w:p>
    <w:p w14:paraId="03F73EF6" w14:textId="77777777" w:rsidR="008A031E" w:rsidRDefault="008A031E" w:rsidP="008A031E">
      <w:pPr>
        <w:jc w:val="both"/>
        <w:rPr>
          <w:bCs/>
        </w:rPr>
      </w:pPr>
    </w:p>
    <w:p w14:paraId="41F8112C" w14:textId="77777777" w:rsidR="008A031E" w:rsidRDefault="008A031E" w:rsidP="008A031E">
      <w:pPr>
        <w:jc w:val="both"/>
        <w:rPr>
          <w:bCs/>
        </w:rPr>
      </w:pPr>
    </w:p>
    <w:p w14:paraId="72E79B3C" w14:textId="77777777" w:rsidR="008A031E" w:rsidRDefault="008A031E" w:rsidP="008A031E">
      <w:pPr>
        <w:jc w:val="both"/>
        <w:rPr>
          <w:bCs/>
        </w:rPr>
      </w:pPr>
    </w:p>
    <w:p w14:paraId="106D4618" w14:textId="77777777" w:rsidR="008A031E" w:rsidRDefault="008A031E" w:rsidP="008A031E">
      <w:pPr>
        <w:jc w:val="both"/>
        <w:rPr>
          <w:bCs/>
        </w:rPr>
      </w:pPr>
    </w:p>
    <w:p w14:paraId="297F6DCB" w14:textId="77777777" w:rsidR="008A031E" w:rsidRDefault="008A031E" w:rsidP="008A031E">
      <w:pPr>
        <w:jc w:val="both"/>
        <w:rPr>
          <w:bCs/>
        </w:rPr>
      </w:pPr>
    </w:p>
    <w:p w14:paraId="5DD07E01" w14:textId="77777777" w:rsidR="008A031E" w:rsidRDefault="008A031E" w:rsidP="008A031E">
      <w:pPr>
        <w:jc w:val="both"/>
        <w:rPr>
          <w:bCs/>
        </w:rPr>
      </w:pPr>
    </w:p>
    <w:p w14:paraId="76D98FCA" w14:textId="77777777" w:rsidR="008A031E" w:rsidRDefault="008A031E" w:rsidP="008A031E">
      <w:pPr>
        <w:jc w:val="both"/>
        <w:rPr>
          <w:bCs/>
        </w:rPr>
      </w:pPr>
    </w:p>
    <w:p w14:paraId="05109498" w14:textId="77777777" w:rsidR="008A031E" w:rsidRPr="003A4640" w:rsidRDefault="008A031E" w:rsidP="008A031E">
      <w:pPr>
        <w:jc w:val="both"/>
        <w:rPr>
          <w:bCs/>
        </w:rPr>
      </w:pPr>
    </w:p>
    <w:p w14:paraId="7916CFE3" w14:textId="62421620" w:rsidR="008A031E" w:rsidRDefault="008A031E" w:rsidP="008A031E">
      <w:pPr>
        <w:ind w:left="-426"/>
        <w:jc w:val="center"/>
        <w:rPr>
          <w:b/>
          <w:sz w:val="20"/>
        </w:rPr>
      </w:pPr>
    </w:p>
    <w:p w14:paraId="0B61D355" w14:textId="2D0C3B41" w:rsidR="008A031E" w:rsidRPr="008A031E" w:rsidRDefault="00480299" w:rsidP="008A031E">
      <w:pPr>
        <w:ind w:left="-426" w:right="-792"/>
        <w:jc w:val="right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7A984134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A069193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387433B1" w14:textId="77777777" w:rsidR="008A031E" w:rsidRDefault="008A031E" w:rsidP="008A031E">
      <w:pPr>
        <w:ind w:left="-426"/>
        <w:jc w:val="center"/>
        <w:rPr>
          <w:b/>
          <w:sz w:val="20"/>
        </w:rPr>
      </w:pPr>
    </w:p>
    <w:p w14:paraId="796C4E4B" w14:textId="77777777" w:rsidR="008A031E" w:rsidRPr="00F33652" w:rsidRDefault="008A031E" w:rsidP="008A031E">
      <w:pPr>
        <w:ind w:left="-426"/>
        <w:jc w:val="center"/>
        <w:rPr>
          <w:b/>
          <w:sz w:val="20"/>
        </w:rPr>
      </w:pPr>
    </w:p>
    <w:tbl>
      <w:tblPr>
        <w:tblW w:w="104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327"/>
        <w:gridCol w:w="4768"/>
      </w:tblGrid>
      <w:tr w:rsidR="005005AE" w:rsidRPr="009D6ECA" w14:paraId="03C3671D" w14:textId="77777777" w:rsidTr="00AC1B04">
        <w:trPr>
          <w:trHeight w:val="305"/>
        </w:trPr>
        <w:tc>
          <w:tcPr>
            <w:tcW w:w="5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7D1C" w14:textId="77777777" w:rsidR="005005AE" w:rsidRPr="00752BEE" w:rsidRDefault="005005AE" w:rsidP="00AC1B04">
            <w:pPr>
              <w:rPr>
                <w:i/>
                <w:iCs/>
                <w:sz w:val="20"/>
              </w:rPr>
            </w:pPr>
            <w:r w:rsidRPr="00752BEE">
              <w:rPr>
                <w:sz w:val="20"/>
              </w:rPr>
              <w:t xml:space="preserve">1.1. Siuntėjo pavadinimas ir adresas / </w:t>
            </w:r>
            <w:r w:rsidRPr="00752BEE">
              <w:rPr>
                <w:i/>
                <w:iCs/>
                <w:sz w:val="20"/>
              </w:rPr>
              <w:t xml:space="preserve">Name </w:t>
            </w:r>
            <w:proofErr w:type="spellStart"/>
            <w:r w:rsidRPr="00752BEE">
              <w:rPr>
                <w:i/>
                <w:iCs/>
                <w:sz w:val="20"/>
              </w:rPr>
              <w:t>and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address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of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the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consignor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  <w:p w14:paraId="3B305B50" w14:textId="77777777" w:rsidR="005005AE" w:rsidRPr="00752BEE" w:rsidRDefault="005005AE" w:rsidP="00AC1B04">
            <w:pPr>
              <w:rPr>
                <w:sz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D21F" w14:textId="77777777" w:rsidR="005005AE" w:rsidRPr="00752BEE" w:rsidRDefault="005005AE" w:rsidP="00AC1B04">
            <w:pPr>
              <w:rPr>
                <w:sz w:val="20"/>
              </w:rPr>
            </w:pPr>
            <w:r w:rsidRPr="00752BEE">
              <w:rPr>
                <w:sz w:val="20"/>
              </w:rPr>
              <w:t xml:space="preserve">1.5. Sertifikato Nr. / </w:t>
            </w:r>
            <w:proofErr w:type="spellStart"/>
            <w:r w:rsidRPr="00752BEE">
              <w:rPr>
                <w:i/>
                <w:iCs/>
                <w:sz w:val="20"/>
              </w:rPr>
              <w:t>Certificate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</w:p>
          <w:p w14:paraId="3128C2BC" w14:textId="77777777" w:rsidR="005005AE" w:rsidRPr="00752BEE" w:rsidRDefault="005005AE" w:rsidP="00AC1B04">
            <w:pPr>
              <w:rPr>
                <w:sz w:val="20"/>
              </w:rPr>
            </w:pPr>
          </w:p>
        </w:tc>
      </w:tr>
      <w:tr w:rsidR="005005AE" w:rsidRPr="009D6ECA" w14:paraId="4231B854" w14:textId="77777777" w:rsidTr="00AC1B04">
        <w:trPr>
          <w:trHeight w:val="1190"/>
        </w:trPr>
        <w:tc>
          <w:tcPr>
            <w:tcW w:w="5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7B94" w14:textId="77777777" w:rsidR="005005AE" w:rsidRPr="00752BEE" w:rsidRDefault="005005AE" w:rsidP="00AC1B04">
            <w:pPr>
              <w:rPr>
                <w:sz w:val="20"/>
              </w:rPr>
            </w:pPr>
          </w:p>
        </w:tc>
        <w:tc>
          <w:tcPr>
            <w:tcW w:w="4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D7E0" w14:textId="77777777" w:rsidR="005005AE" w:rsidRPr="00752BEE" w:rsidRDefault="005005AE" w:rsidP="00AC1B04">
            <w:pPr>
              <w:rPr>
                <w:b/>
                <w:i/>
                <w:sz w:val="20"/>
              </w:rPr>
            </w:pPr>
          </w:p>
          <w:p w14:paraId="186270A3" w14:textId="0230DF72" w:rsidR="005005AE" w:rsidRPr="00752BEE" w:rsidRDefault="005005AE" w:rsidP="00AC1B04">
            <w:pPr>
              <w:jc w:val="center"/>
              <w:rPr>
                <w:b/>
                <w:i/>
                <w:sz w:val="20"/>
              </w:rPr>
            </w:pPr>
            <w:bookmarkStart w:id="0" w:name="_Hlk150179663"/>
            <w:r w:rsidRPr="00752BEE">
              <w:rPr>
                <w:b/>
                <w:i/>
                <w:sz w:val="20"/>
              </w:rPr>
              <w:t>Kiaušinių ir kiaušinių produktų</w:t>
            </w:r>
            <w:r>
              <w:rPr>
                <w:b/>
                <w:i/>
                <w:sz w:val="20"/>
              </w:rPr>
              <w:t>,</w:t>
            </w:r>
            <w:r w:rsidRPr="00752BEE">
              <w:rPr>
                <w:b/>
                <w:i/>
                <w:sz w:val="20"/>
              </w:rPr>
              <w:t xml:space="preserve"> eksportuojamų iš Lietuvos Respublikos, veterinarijos</w:t>
            </w:r>
            <w:bookmarkEnd w:id="0"/>
            <w:r w:rsidRPr="00752BEE">
              <w:rPr>
                <w:b/>
                <w:i/>
                <w:sz w:val="20"/>
              </w:rPr>
              <w:t xml:space="preserve"> sertifikatas</w:t>
            </w:r>
          </w:p>
          <w:p w14:paraId="1387E2E7" w14:textId="77777777" w:rsidR="005005AE" w:rsidRPr="00752BEE" w:rsidRDefault="005005AE" w:rsidP="00AC1B04">
            <w:pPr>
              <w:jc w:val="center"/>
              <w:rPr>
                <w:b/>
                <w:i/>
                <w:sz w:val="20"/>
              </w:rPr>
            </w:pPr>
          </w:p>
          <w:p w14:paraId="5F18688B" w14:textId="2C4037B4" w:rsidR="005005AE" w:rsidRPr="00752BEE" w:rsidRDefault="005005AE" w:rsidP="00AC1B04">
            <w:pPr>
              <w:jc w:val="center"/>
              <w:rPr>
                <w:b/>
                <w:i/>
                <w:sz w:val="20"/>
              </w:rPr>
            </w:pPr>
            <w:proofErr w:type="spellStart"/>
            <w:r w:rsidRPr="00752BEE">
              <w:rPr>
                <w:b/>
                <w:i/>
                <w:sz w:val="20"/>
              </w:rPr>
              <w:t>Veterinary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certificate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for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export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of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eggs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and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egg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products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from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the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Republic</w:t>
            </w:r>
            <w:proofErr w:type="spellEnd"/>
            <w:r w:rsidRPr="00752BEE">
              <w:rPr>
                <w:b/>
                <w:i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sz w:val="20"/>
              </w:rPr>
              <w:t>of</w:t>
            </w:r>
            <w:proofErr w:type="spellEnd"/>
            <w:r w:rsidRPr="00752BEE">
              <w:rPr>
                <w:b/>
                <w:i/>
                <w:sz w:val="20"/>
              </w:rPr>
              <w:t xml:space="preserve"> Lithuania</w:t>
            </w:r>
          </w:p>
          <w:p w14:paraId="466F9847" w14:textId="77777777" w:rsidR="005005AE" w:rsidRPr="00752BEE" w:rsidRDefault="005005AE" w:rsidP="00AC1B04">
            <w:pPr>
              <w:rPr>
                <w:sz w:val="20"/>
              </w:rPr>
            </w:pPr>
          </w:p>
        </w:tc>
      </w:tr>
      <w:tr w:rsidR="005005AE" w:rsidRPr="009D6ECA" w14:paraId="4EDC0F3D" w14:textId="77777777" w:rsidTr="00AC1B04">
        <w:trPr>
          <w:trHeight w:val="419"/>
        </w:trPr>
        <w:tc>
          <w:tcPr>
            <w:tcW w:w="5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54DF" w14:textId="77777777" w:rsidR="005005AE" w:rsidRPr="00752BEE" w:rsidRDefault="005005AE" w:rsidP="00AC1B04">
            <w:pPr>
              <w:rPr>
                <w:i/>
                <w:sz w:val="20"/>
              </w:rPr>
            </w:pPr>
            <w:r w:rsidRPr="00752BEE">
              <w:rPr>
                <w:sz w:val="20"/>
              </w:rPr>
              <w:t xml:space="preserve">1.2. Gavėjo pavadinimas ir adresas / </w:t>
            </w:r>
            <w:r w:rsidRPr="00752BEE">
              <w:rPr>
                <w:i/>
                <w:iCs/>
                <w:sz w:val="20"/>
              </w:rPr>
              <w:t xml:space="preserve">Name </w:t>
            </w:r>
            <w:proofErr w:type="spellStart"/>
            <w:r w:rsidRPr="00752BEE">
              <w:rPr>
                <w:i/>
                <w:iCs/>
                <w:sz w:val="20"/>
              </w:rPr>
              <w:t>and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address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of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consignee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  <w:p w14:paraId="31B9A722" w14:textId="77777777" w:rsidR="005005AE" w:rsidRPr="00752BEE" w:rsidRDefault="005005AE" w:rsidP="00AC1B04">
            <w:pPr>
              <w:pStyle w:val="BalloonText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4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9F11" w14:textId="77777777" w:rsidR="005005AE" w:rsidRPr="00752BEE" w:rsidRDefault="005005AE" w:rsidP="00AC1B04">
            <w:pPr>
              <w:rPr>
                <w:sz w:val="20"/>
              </w:rPr>
            </w:pPr>
          </w:p>
        </w:tc>
      </w:tr>
      <w:tr w:rsidR="005005AE" w:rsidRPr="009D6ECA" w14:paraId="16E15FC9" w14:textId="77777777" w:rsidTr="00AC1B04">
        <w:trPr>
          <w:trHeight w:val="679"/>
        </w:trPr>
        <w:tc>
          <w:tcPr>
            <w:tcW w:w="5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7C9C" w14:textId="77777777" w:rsidR="005005AE" w:rsidRPr="00752BEE" w:rsidRDefault="005005AE" w:rsidP="00AC1B04">
            <w:pPr>
              <w:rPr>
                <w:sz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AA0" w14:textId="77777777" w:rsidR="005005AE" w:rsidRPr="00752BEE" w:rsidRDefault="005005AE" w:rsidP="00AC1B04">
            <w:pPr>
              <w:rPr>
                <w:i/>
                <w:sz w:val="20"/>
              </w:rPr>
            </w:pPr>
            <w:r w:rsidRPr="00752BEE">
              <w:rPr>
                <w:sz w:val="20"/>
              </w:rPr>
              <w:t xml:space="preserve">1.6. Kilmės šalis / </w:t>
            </w:r>
            <w:proofErr w:type="spellStart"/>
            <w:r w:rsidRPr="00752BEE">
              <w:rPr>
                <w:i/>
                <w:iCs/>
                <w:sz w:val="20"/>
              </w:rPr>
              <w:t>Country</w:t>
            </w:r>
            <w:proofErr w:type="spellEnd"/>
            <w:r w:rsidRPr="00752BEE">
              <w:rPr>
                <w:i/>
                <w:iCs/>
                <w:sz w:val="20"/>
              </w:rPr>
              <w:t xml:space="preserve"> of </w:t>
            </w:r>
            <w:proofErr w:type="spellStart"/>
            <w:r w:rsidRPr="00752BEE">
              <w:rPr>
                <w:i/>
                <w:iCs/>
                <w:sz w:val="20"/>
              </w:rPr>
              <w:t>origin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  <w:p w14:paraId="70456300" w14:textId="77777777" w:rsidR="005005AE" w:rsidRPr="00752BEE" w:rsidRDefault="005005AE" w:rsidP="00AC1B04">
            <w:pPr>
              <w:rPr>
                <w:sz w:val="20"/>
              </w:rPr>
            </w:pPr>
          </w:p>
          <w:p w14:paraId="30F3DFE7" w14:textId="77777777" w:rsidR="005005AE" w:rsidRPr="00752BEE" w:rsidRDefault="005005AE" w:rsidP="00AC1B04">
            <w:pPr>
              <w:rPr>
                <w:sz w:val="20"/>
              </w:rPr>
            </w:pPr>
          </w:p>
        </w:tc>
      </w:tr>
      <w:tr w:rsidR="005005AE" w:rsidRPr="009D6ECA" w14:paraId="13116865" w14:textId="77777777" w:rsidTr="00AC1B04">
        <w:trPr>
          <w:trHeight w:val="276"/>
        </w:trPr>
        <w:tc>
          <w:tcPr>
            <w:tcW w:w="5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4B4" w14:textId="77777777" w:rsidR="005005AE" w:rsidRPr="00752BEE" w:rsidRDefault="005005AE" w:rsidP="00AC1B04">
            <w:pPr>
              <w:rPr>
                <w:sz w:val="20"/>
              </w:rPr>
            </w:pPr>
          </w:p>
        </w:tc>
        <w:tc>
          <w:tcPr>
            <w:tcW w:w="4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408F" w14:textId="77777777" w:rsidR="005005AE" w:rsidRPr="00752BEE" w:rsidRDefault="005005AE" w:rsidP="00AC1B04">
            <w:pPr>
              <w:rPr>
                <w:sz w:val="20"/>
              </w:rPr>
            </w:pPr>
            <w:r w:rsidRPr="00752BEE">
              <w:rPr>
                <w:sz w:val="20"/>
              </w:rPr>
              <w:t xml:space="preserve">1.7. Eksportuojanti šalis / </w:t>
            </w:r>
            <w:proofErr w:type="spellStart"/>
            <w:r w:rsidRPr="00752BEE">
              <w:rPr>
                <w:i/>
                <w:iCs/>
                <w:sz w:val="20"/>
              </w:rPr>
              <w:t>Exporting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country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</w:tc>
      </w:tr>
      <w:tr w:rsidR="005005AE" w:rsidRPr="009D6ECA" w14:paraId="3636AD86" w14:textId="77777777" w:rsidTr="00AC1B04">
        <w:trPr>
          <w:trHeight w:val="326"/>
        </w:trPr>
        <w:tc>
          <w:tcPr>
            <w:tcW w:w="5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B83F" w14:textId="77777777" w:rsidR="005005AE" w:rsidRPr="00752BEE" w:rsidRDefault="005005AE" w:rsidP="00AC1B04">
            <w:pPr>
              <w:rPr>
                <w:sz w:val="20"/>
                <w:lang w:val="en-GB"/>
              </w:rPr>
            </w:pPr>
            <w:r w:rsidRPr="00752BEE">
              <w:rPr>
                <w:color w:val="000000"/>
                <w:sz w:val="20"/>
              </w:rPr>
              <w:t xml:space="preserve">1.3. </w:t>
            </w:r>
            <w:proofErr w:type="spellStart"/>
            <w:r w:rsidRPr="00752BEE">
              <w:rPr>
                <w:sz w:val="20"/>
                <w:lang w:val="en-GB"/>
              </w:rPr>
              <w:t>Transporto</w:t>
            </w:r>
            <w:proofErr w:type="spellEnd"/>
            <w:r w:rsidRPr="00752BEE">
              <w:rPr>
                <w:sz w:val="20"/>
                <w:lang w:val="en-GB"/>
              </w:rPr>
              <w:t xml:space="preserve"> </w:t>
            </w:r>
            <w:proofErr w:type="spellStart"/>
            <w:r w:rsidRPr="00752BEE">
              <w:rPr>
                <w:sz w:val="20"/>
                <w:lang w:val="en-GB"/>
              </w:rPr>
              <w:t>priemonė</w:t>
            </w:r>
            <w:proofErr w:type="spellEnd"/>
            <w:r w:rsidRPr="00752BEE">
              <w:rPr>
                <w:sz w:val="20"/>
                <w:lang w:val="en-GB"/>
              </w:rPr>
              <w:t xml:space="preserve"> / </w:t>
            </w:r>
            <w:r w:rsidRPr="00752BEE">
              <w:rPr>
                <w:i/>
                <w:iCs/>
                <w:sz w:val="20"/>
                <w:lang w:val="en-GB"/>
              </w:rPr>
              <w:t>Means of transport</w:t>
            </w:r>
            <w:r w:rsidRPr="00752BEE">
              <w:rPr>
                <w:sz w:val="20"/>
                <w:lang w:val="en-GB"/>
              </w:rPr>
              <w:t xml:space="preserve"> </w:t>
            </w:r>
          </w:p>
          <w:p w14:paraId="044EFC4B" w14:textId="77777777" w:rsidR="005005AE" w:rsidRPr="00752BEE" w:rsidRDefault="005005AE" w:rsidP="00AC1B04">
            <w:pPr>
              <w:rPr>
                <w:sz w:val="20"/>
                <w:lang w:val="en-GB"/>
              </w:rPr>
            </w:pPr>
            <w:proofErr w:type="spellStart"/>
            <w:r w:rsidRPr="00752BEE">
              <w:rPr>
                <w:sz w:val="20"/>
                <w:lang w:val="en-GB"/>
              </w:rPr>
              <w:t>Lėktuvas</w:t>
            </w:r>
            <w:proofErr w:type="spellEnd"/>
            <w:r w:rsidRPr="00752BEE">
              <w:rPr>
                <w:sz w:val="20"/>
                <w:lang w:val="en-GB"/>
              </w:rPr>
              <w:t xml:space="preserve"> / </w:t>
            </w:r>
            <w:r w:rsidRPr="00752BEE">
              <w:rPr>
                <w:i/>
                <w:iCs/>
                <w:sz w:val="20"/>
                <w:lang w:val="en-GB"/>
              </w:rPr>
              <w:t>Aeroplane</w:t>
            </w:r>
            <w:r w:rsidRPr="00752BE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rFonts w:eastAsia="MS Mincho"/>
                  <w:sz w:val="20"/>
                  <w:lang w:val="en-GB"/>
                </w:rPr>
                <w:id w:val="-106123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2BE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752BEE">
              <w:rPr>
                <w:sz w:val="20"/>
                <w:lang w:val="en-GB"/>
              </w:rPr>
              <w:t xml:space="preserve">        </w:t>
            </w:r>
            <w:proofErr w:type="spellStart"/>
            <w:r w:rsidRPr="00752BEE">
              <w:rPr>
                <w:sz w:val="20"/>
                <w:lang w:val="en-GB"/>
              </w:rPr>
              <w:t>Laivas</w:t>
            </w:r>
            <w:proofErr w:type="spellEnd"/>
            <w:r w:rsidRPr="00752BEE">
              <w:rPr>
                <w:sz w:val="20"/>
                <w:lang w:val="en-GB"/>
              </w:rPr>
              <w:t xml:space="preserve"> / </w:t>
            </w:r>
            <w:r w:rsidRPr="00752BEE">
              <w:rPr>
                <w:i/>
                <w:iCs/>
                <w:sz w:val="20"/>
                <w:lang w:val="en-GB"/>
              </w:rPr>
              <w:t>Ship</w:t>
            </w:r>
            <w:r w:rsidRPr="00752BE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rFonts w:eastAsia="MS Mincho"/>
                  <w:sz w:val="20"/>
                  <w:lang w:val="en-GB"/>
                </w:rPr>
                <w:id w:val="-753747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2BE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752BEE">
              <w:rPr>
                <w:sz w:val="20"/>
                <w:lang w:val="en-GB"/>
              </w:rPr>
              <w:t xml:space="preserve">      </w:t>
            </w:r>
          </w:p>
          <w:p w14:paraId="65316D96" w14:textId="77777777" w:rsidR="005005AE" w:rsidRPr="00752BEE" w:rsidRDefault="005005AE" w:rsidP="00AC1B04">
            <w:pPr>
              <w:rPr>
                <w:sz w:val="20"/>
                <w:lang w:val="en-GB"/>
              </w:rPr>
            </w:pPr>
            <w:proofErr w:type="spellStart"/>
            <w:r w:rsidRPr="00752BEE">
              <w:rPr>
                <w:sz w:val="20"/>
                <w:lang w:val="en-GB"/>
              </w:rPr>
              <w:t>Geležinkelio</w:t>
            </w:r>
            <w:proofErr w:type="spellEnd"/>
            <w:r w:rsidRPr="00752BEE">
              <w:rPr>
                <w:sz w:val="20"/>
                <w:lang w:val="en-GB"/>
              </w:rPr>
              <w:t xml:space="preserve"> </w:t>
            </w:r>
            <w:proofErr w:type="spellStart"/>
            <w:r w:rsidRPr="00752BEE">
              <w:rPr>
                <w:sz w:val="20"/>
                <w:lang w:val="en-GB"/>
              </w:rPr>
              <w:t>vagonas</w:t>
            </w:r>
            <w:proofErr w:type="spellEnd"/>
            <w:r w:rsidRPr="00752BEE">
              <w:rPr>
                <w:sz w:val="20"/>
                <w:lang w:val="en-GB"/>
              </w:rPr>
              <w:t xml:space="preserve"> / </w:t>
            </w:r>
            <w:r w:rsidRPr="00752BEE">
              <w:rPr>
                <w:i/>
                <w:iCs/>
                <w:sz w:val="20"/>
                <w:lang w:val="en-GB"/>
              </w:rPr>
              <w:t>Railway Wagon</w:t>
            </w:r>
            <w:r w:rsidRPr="00752BE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rFonts w:eastAsia="MS Mincho"/>
                  <w:sz w:val="20"/>
                  <w:lang w:val="en-GB"/>
                </w:rPr>
                <w:id w:val="57170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2BE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 w:rsidRPr="00752BEE">
              <w:rPr>
                <w:sz w:val="20"/>
                <w:lang w:val="en-GB"/>
              </w:rPr>
              <w:t xml:space="preserve">     </w:t>
            </w:r>
          </w:p>
          <w:p w14:paraId="3445F101" w14:textId="77777777" w:rsidR="005005AE" w:rsidRPr="00752BEE" w:rsidRDefault="005005AE" w:rsidP="00AC1B04">
            <w:pPr>
              <w:rPr>
                <w:sz w:val="20"/>
                <w:lang w:val="en-GB"/>
              </w:rPr>
            </w:pPr>
            <w:proofErr w:type="spellStart"/>
            <w:r w:rsidRPr="00752BEE">
              <w:rPr>
                <w:sz w:val="20"/>
                <w:lang w:val="en-GB"/>
              </w:rPr>
              <w:t>Kelių</w:t>
            </w:r>
            <w:proofErr w:type="spellEnd"/>
            <w:r w:rsidRPr="00752BEE">
              <w:rPr>
                <w:sz w:val="20"/>
                <w:lang w:val="en-GB"/>
              </w:rPr>
              <w:t xml:space="preserve"> </w:t>
            </w:r>
            <w:proofErr w:type="spellStart"/>
            <w:r w:rsidRPr="00752BEE">
              <w:rPr>
                <w:sz w:val="20"/>
                <w:lang w:val="en-GB"/>
              </w:rPr>
              <w:t>transporto</w:t>
            </w:r>
            <w:proofErr w:type="spellEnd"/>
            <w:r w:rsidRPr="00752BEE">
              <w:rPr>
                <w:sz w:val="20"/>
                <w:lang w:val="en-GB"/>
              </w:rPr>
              <w:t xml:space="preserve"> </w:t>
            </w:r>
            <w:proofErr w:type="spellStart"/>
            <w:r w:rsidRPr="00752BEE">
              <w:rPr>
                <w:sz w:val="20"/>
                <w:lang w:val="en-GB"/>
              </w:rPr>
              <w:t>priemonė</w:t>
            </w:r>
            <w:proofErr w:type="spellEnd"/>
            <w:r w:rsidRPr="00752BEE">
              <w:rPr>
                <w:sz w:val="20"/>
                <w:lang w:val="en-GB"/>
              </w:rPr>
              <w:t xml:space="preserve"> / </w:t>
            </w:r>
            <w:r w:rsidRPr="00752BEE">
              <w:rPr>
                <w:i/>
                <w:iCs/>
                <w:sz w:val="20"/>
                <w:lang w:val="en-GB"/>
              </w:rPr>
              <w:t>Road vehicle</w:t>
            </w:r>
            <w:r w:rsidRPr="00752BE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rFonts w:eastAsia="MS Mincho"/>
                  <w:sz w:val="20"/>
                  <w:lang w:val="en-GB"/>
                </w:rPr>
                <w:id w:val="113421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2BE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7A3B8136" w14:textId="77777777" w:rsidR="005005AE" w:rsidRPr="00752BEE" w:rsidRDefault="005005AE" w:rsidP="00AC1B04">
            <w:pPr>
              <w:rPr>
                <w:sz w:val="20"/>
                <w:lang w:val="en-GB"/>
              </w:rPr>
            </w:pPr>
            <w:r w:rsidRPr="00752BEE">
              <w:rPr>
                <w:sz w:val="20"/>
                <w:lang w:val="en-GB"/>
              </w:rPr>
              <w:t xml:space="preserve">Kita / </w:t>
            </w:r>
            <w:r w:rsidRPr="00752BEE">
              <w:rPr>
                <w:i/>
                <w:iCs/>
                <w:sz w:val="20"/>
                <w:lang w:val="en-GB"/>
              </w:rPr>
              <w:t>Other</w:t>
            </w:r>
            <w:r w:rsidRPr="00752BEE">
              <w:rPr>
                <w:sz w:val="20"/>
                <w:lang w:val="en-GB"/>
              </w:rPr>
              <w:t xml:space="preserve"> </w:t>
            </w:r>
            <w:sdt>
              <w:sdtPr>
                <w:rPr>
                  <w:rFonts w:eastAsia="MS Mincho"/>
                  <w:sz w:val="20"/>
                  <w:lang w:val="en-GB"/>
                </w:rPr>
                <w:id w:val="124422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52BEE"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57D8EA41" w14:textId="77777777" w:rsidR="005005AE" w:rsidRPr="00752BEE" w:rsidRDefault="005005AE" w:rsidP="00AC1B04">
            <w:pPr>
              <w:rPr>
                <w:sz w:val="20"/>
                <w:lang w:val="en-GB"/>
              </w:rPr>
            </w:pPr>
          </w:p>
          <w:p w14:paraId="379FA059" w14:textId="77777777" w:rsidR="005005AE" w:rsidRPr="00752BEE" w:rsidRDefault="005005AE" w:rsidP="00AC1B04">
            <w:pPr>
              <w:rPr>
                <w:sz w:val="20"/>
                <w:lang w:val="en-GB"/>
              </w:rPr>
            </w:pPr>
            <w:proofErr w:type="spellStart"/>
            <w:r w:rsidRPr="00752BEE">
              <w:rPr>
                <w:sz w:val="20"/>
                <w:lang w:val="en-GB"/>
              </w:rPr>
              <w:t>Identifikavimas</w:t>
            </w:r>
            <w:proofErr w:type="spellEnd"/>
            <w:r w:rsidRPr="00752BEE">
              <w:rPr>
                <w:sz w:val="20"/>
                <w:lang w:val="en-GB"/>
              </w:rPr>
              <w:t xml:space="preserve"> / </w:t>
            </w:r>
            <w:r w:rsidRPr="00752BEE">
              <w:rPr>
                <w:i/>
                <w:iCs/>
                <w:sz w:val="20"/>
                <w:lang w:val="en-GB"/>
              </w:rPr>
              <w:t>Identification</w:t>
            </w:r>
            <w:r w:rsidRPr="00752BEE">
              <w:rPr>
                <w:sz w:val="20"/>
                <w:lang w:val="en-GB"/>
              </w:rPr>
              <w:t>:</w:t>
            </w:r>
          </w:p>
          <w:p w14:paraId="01D73CEB" w14:textId="77777777" w:rsidR="005005AE" w:rsidRPr="00752BEE" w:rsidRDefault="005005AE" w:rsidP="00AC1B04">
            <w:pPr>
              <w:rPr>
                <w:sz w:val="20"/>
              </w:rPr>
            </w:pPr>
            <w:proofErr w:type="spellStart"/>
            <w:r w:rsidRPr="00752BEE">
              <w:rPr>
                <w:sz w:val="20"/>
                <w:lang w:val="en-GB"/>
              </w:rPr>
              <w:t>Dokumento</w:t>
            </w:r>
            <w:proofErr w:type="spellEnd"/>
            <w:r w:rsidRPr="00752BEE">
              <w:rPr>
                <w:sz w:val="20"/>
                <w:lang w:val="en-GB"/>
              </w:rPr>
              <w:t xml:space="preserve"> Nr. / </w:t>
            </w:r>
            <w:r w:rsidRPr="00752BEE">
              <w:rPr>
                <w:i/>
                <w:iCs/>
                <w:sz w:val="20"/>
                <w:lang w:val="en-GB"/>
              </w:rPr>
              <w:t>Documentary references</w:t>
            </w:r>
            <w:r w:rsidRPr="00752BEE">
              <w:rPr>
                <w:sz w:val="20"/>
                <w:lang w:val="en-GB"/>
              </w:rPr>
              <w:t>:</w:t>
            </w:r>
          </w:p>
        </w:tc>
        <w:tc>
          <w:tcPr>
            <w:tcW w:w="4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BAE5" w14:textId="77777777" w:rsidR="005005AE" w:rsidRPr="00752BEE" w:rsidRDefault="005005AE" w:rsidP="00AC1B04">
            <w:pPr>
              <w:rPr>
                <w:sz w:val="20"/>
              </w:rPr>
            </w:pPr>
          </w:p>
        </w:tc>
      </w:tr>
      <w:tr w:rsidR="005005AE" w:rsidRPr="009D6ECA" w14:paraId="6A414F37" w14:textId="77777777" w:rsidTr="00AC1B04">
        <w:trPr>
          <w:trHeight w:val="625"/>
        </w:trPr>
        <w:tc>
          <w:tcPr>
            <w:tcW w:w="5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F59" w14:textId="77777777" w:rsidR="005005AE" w:rsidRPr="00752BEE" w:rsidRDefault="005005AE" w:rsidP="00AC1B04">
            <w:pPr>
              <w:rPr>
                <w:sz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915" w14:textId="77777777" w:rsidR="005005AE" w:rsidRPr="00752BEE" w:rsidRDefault="005005AE" w:rsidP="00AC1B04">
            <w:pPr>
              <w:rPr>
                <w:i/>
                <w:sz w:val="20"/>
              </w:rPr>
            </w:pPr>
            <w:r w:rsidRPr="00752BEE">
              <w:rPr>
                <w:sz w:val="20"/>
              </w:rPr>
              <w:t xml:space="preserve">1.8. Centrinė </w:t>
            </w:r>
            <w:proofErr w:type="spellStart"/>
            <w:r w:rsidRPr="00752BEE">
              <w:rPr>
                <w:sz w:val="20"/>
              </w:rPr>
              <w:t>kompetetinga</w:t>
            </w:r>
            <w:proofErr w:type="spellEnd"/>
            <w:r w:rsidRPr="00752BEE">
              <w:rPr>
                <w:sz w:val="20"/>
              </w:rPr>
              <w:t xml:space="preserve"> institucija / </w:t>
            </w:r>
            <w:proofErr w:type="spellStart"/>
            <w:r w:rsidRPr="00752BEE">
              <w:rPr>
                <w:i/>
                <w:iCs/>
                <w:sz w:val="20"/>
              </w:rPr>
              <w:t>Central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competent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authority</w:t>
            </w:r>
            <w:proofErr w:type="spellEnd"/>
            <w:r w:rsidRPr="00752BEE">
              <w:rPr>
                <w:i/>
                <w:iCs/>
                <w:sz w:val="20"/>
              </w:rPr>
              <w:t xml:space="preserve">: </w:t>
            </w:r>
          </w:p>
        </w:tc>
      </w:tr>
      <w:tr w:rsidR="005005AE" w:rsidRPr="009D6ECA" w14:paraId="64F8C365" w14:textId="77777777" w:rsidTr="00AC1B04">
        <w:trPr>
          <w:trHeight w:val="545"/>
        </w:trPr>
        <w:tc>
          <w:tcPr>
            <w:tcW w:w="5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E318" w14:textId="77777777" w:rsidR="005005AE" w:rsidRPr="00752BEE" w:rsidRDefault="005005AE" w:rsidP="00AC1B04">
            <w:pPr>
              <w:rPr>
                <w:sz w:val="20"/>
              </w:rPr>
            </w:pP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0210" w14:textId="77777777" w:rsidR="005005AE" w:rsidRPr="00752BEE" w:rsidRDefault="005005AE" w:rsidP="00AC1B04">
            <w:pPr>
              <w:rPr>
                <w:sz w:val="20"/>
              </w:rPr>
            </w:pPr>
            <w:r w:rsidRPr="00752BEE">
              <w:rPr>
                <w:sz w:val="20"/>
              </w:rPr>
              <w:t xml:space="preserve">1.9. Teritorinė </w:t>
            </w:r>
            <w:proofErr w:type="spellStart"/>
            <w:r w:rsidRPr="00752BEE">
              <w:rPr>
                <w:sz w:val="20"/>
              </w:rPr>
              <w:t>kompetetinga</w:t>
            </w:r>
            <w:proofErr w:type="spellEnd"/>
            <w:r w:rsidRPr="00752BEE">
              <w:rPr>
                <w:sz w:val="20"/>
              </w:rPr>
              <w:t xml:space="preserve"> institucija</w:t>
            </w:r>
            <w:r>
              <w:rPr>
                <w:sz w:val="20"/>
              </w:rPr>
              <w:t>,</w:t>
            </w:r>
            <w:r w:rsidRPr="00752BEE">
              <w:rPr>
                <w:sz w:val="20"/>
              </w:rPr>
              <w:t xml:space="preserve"> išdavusi </w:t>
            </w:r>
            <w:proofErr w:type="spellStart"/>
            <w:r w:rsidRPr="00752BEE">
              <w:rPr>
                <w:sz w:val="20"/>
              </w:rPr>
              <w:t>serifikatą</w:t>
            </w:r>
            <w:proofErr w:type="spellEnd"/>
            <w:r>
              <w:rPr>
                <w:sz w:val="20"/>
              </w:rPr>
              <w:t xml:space="preserve"> </w:t>
            </w:r>
            <w:r w:rsidRPr="00752BEE">
              <w:rPr>
                <w:sz w:val="20"/>
              </w:rPr>
              <w:t xml:space="preserve">/ </w:t>
            </w:r>
            <w:proofErr w:type="spellStart"/>
            <w:r w:rsidRPr="00752BEE">
              <w:rPr>
                <w:i/>
                <w:iCs/>
                <w:sz w:val="20"/>
              </w:rPr>
              <w:t>Local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authority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issuing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certificate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  <w:p w14:paraId="52C4DA55" w14:textId="77777777" w:rsidR="005005AE" w:rsidRPr="00752BEE" w:rsidRDefault="005005AE" w:rsidP="00AC1B04">
            <w:pPr>
              <w:rPr>
                <w:sz w:val="20"/>
              </w:rPr>
            </w:pPr>
          </w:p>
        </w:tc>
      </w:tr>
      <w:tr w:rsidR="005005AE" w:rsidRPr="009D6ECA" w14:paraId="049679B9" w14:textId="77777777" w:rsidTr="00AC1B04">
        <w:trPr>
          <w:trHeight w:val="582"/>
        </w:trPr>
        <w:tc>
          <w:tcPr>
            <w:tcW w:w="5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F5B3" w14:textId="77777777" w:rsidR="005005AE" w:rsidRPr="00752BEE" w:rsidRDefault="005005AE" w:rsidP="00AC1B04">
            <w:pPr>
              <w:rPr>
                <w:sz w:val="20"/>
              </w:rPr>
            </w:pPr>
            <w:r w:rsidRPr="00752BEE">
              <w:rPr>
                <w:sz w:val="20"/>
              </w:rPr>
              <w:t xml:space="preserve">1.4. Tranzito šalis / </w:t>
            </w:r>
            <w:proofErr w:type="spellStart"/>
            <w:r w:rsidRPr="00752BEE">
              <w:rPr>
                <w:i/>
                <w:iCs/>
                <w:sz w:val="20"/>
              </w:rPr>
              <w:t>Transit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country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</w:tc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9F1C" w14:textId="77777777" w:rsidR="005005AE" w:rsidRPr="00752BEE" w:rsidRDefault="005005AE" w:rsidP="00AC1B04">
            <w:pPr>
              <w:rPr>
                <w:i/>
                <w:sz w:val="20"/>
              </w:rPr>
            </w:pPr>
            <w:r w:rsidRPr="00752BEE">
              <w:rPr>
                <w:sz w:val="20"/>
              </w:rPr>
              <w:t xml:space="preserve">1.10. Sienos kirtimo punktas / </w:t>
            </w:r>
            <w:proofErr w:type="spellStart"/>
            <w:r w:rsidRPr="00752BEE">
              <w:rPr>
                <w:i/>
                <w:iCs/>
                <w:sz w:val="20"/>
              </w:rPr>
              <w:t>Border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crossing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point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  <w:p w14:paraId="5156A8CC" w14:textId="77777777" w:rsidR="005005AE" w:rsidRPr="00752BEE" w:rsidRDefault="005005AE" w:rsidP="00AC1B04">
            <w:pPr>
              <w:rPr>
                <w:sz w:val="20"/>
              </w:rPr>
            </w:pPr>
          </w:p>
        </w:tc>
      </w:tr>
      <w:tr w:rsidR="005005AE" w:rsidRPr="009D6ECA" w14:paraId="700AD73F" w14:textId="77777777" w:rsidTr="00AC1B04">
        <w:trPr>
          <w:trHeight w:val="138"/>
        </w:trPr>
        <w:tc>
          <w:tcPr>
            <w:tcW w:w="10418" w:type="dxa"/>
            <w:gridSpan w:val="3"/>
          </w:tcPr>
          <w:p w14:paraId="1BC858FE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sz w:val="20"/>
              </w:rPr>
            </w:pPr>
            <w:r w:rsidRPr="00752BEE">
              <w:rPr>
                <w:b/>
                <w:color w:val="000000"/>
                <w:sz w:val="20"/>
              </w:rPr>
              <w:t xml:space="preserve">2. Informacija apie produktą / </w:t>
            </w:r>
            <w:proofErr w:type="spellStart"/>
            <w:r w:rsidRPr="00752BEE">
              <w:rPr>
                <w:b/>
                <w:i/>
                <w:iCs/>
                <w:color w:val="000000"/>
                <w:sz w:val="20"/>
              </w:rPr>
              <w:t>Identification</w:t>
            </w:r>
            <w:proofErr w:type="spellEnd"/>
            <w:r w:rsidRPr="00752BEE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iCs/>
                <w:color w:val="000000"/>
                <w:sz w:val="20"/>
              </w:rPr>
              <w:t>of</w:t>
            </w:r>
            <w:proofErr w:type="spellEnd"/>
            <w:r w:rsidRPr="00752BEE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iCs/>
                <w:color w:val="000000"/>
                <w:sz w:val="20"/>
              </w:rPr>
              <w:t>products</w:t>
            </w:r>
            <w:proofErr w:type="spellEnd"/>
            <w:r w:rsidRPr="00752BEE">
              <w:rPr>
                <w:b/>
                <w:i/>
                <w:iCs/>
                <w:caps/>
                <w:sz w:val="20"/>
              </w:rPr>
              <w:t>:</w:t>
            </w:r>
          </w:p>
        </w:tc>
      </w:tr>
      <w:tr w:rsidR="005005AE" w:rsidRPr="009D6ECA" w14:paraId="62BAC0B6" w14:textId="77777777" w:rsidTr="00AC1B04">
        <w:trPr>
          <w:trHeight w:val="114"/>
        </w:trPr>
        <w:tc>
          <w:tcPr>
            <w:tcW w:w="4323" w:type="dxa"/>
          </w:tcPr>
          <w:p w14:paraId="6AF076F5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  <w:r w:rsidRPr="00752BEE">
              <w:rPr>
                <w:sz w:val="20"/>
              </w:rPr>
              <w:t xml:space="preserve">2.1. Produktų pavadinimas / </w:t>
            </w:r>
            <w:r w:rsidRPr="00752BEE">
              <w:rPr>
                <w:i/>
                <w:iCs/>
                <w:color w:val="000000"/>
                <w:sz w:val="20"/>
              </w:rPr>
              <w:t xml:space="preserve">Name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the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product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</w:tc>
        <w:tc>
          <w:tcPr>
            <w:tcW w:w="6095" w:type="dxa"/>
            <w:gridSpan w:val="2"/>
          </w:tcPr>
          <w:p w14:paraId="26108493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5005AE" w:rsidRPr="009D6ECA" w14:paraId="5CD7FE40" w14:textId="77777777" w:rsidTr="00AC1B04">
        <w:trPr>
          <w:trHeight w:val="322"/>
        </w:trPr>
        <w:tc>
          <w:tcPr>
            <w:tcW w:w="4323" w:type="dxa"/>
          </w:tcPr>
          <w:p w14:paraId="317FE0A2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  <w:r w:rsidRPr="00752BEE">
              <w:rPr>
                <w:sz w:val="20"/>
              </w:rPr>
              <w:t xml:space="preserve">2.2. Pagaminimo data /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Date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production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</w:tc>
        <w:tc>
          <w:tcPr>
            <w:tcW w:w="6095" w:type="dxa"/>
            <w:gridSpan w:val="2"/>
          </w:tcPr>
          <w:p w14:paraId="11D96A84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5005AE" w:rsidRPr="009D6ECA" w14:paraId="125490FB" w14:textId="77777777" w:rsidTr="00AC1B04">
        <w:trPr>
          <w:trHeight w:val="210"/>
        </w:trPr>
        <w:tc>
          <w:tcPr>
            <w:tcW w:w="4323" w:type="dxa"/>
          </w:tcPr>
          <w:p w14:paraId="6541D535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  <w:r w:rsidRPr="00752BEE">
              <w:rPr>
                <w:sz w:val="20"/>
              </w:rPr>
              <w:t xml:space="preserve">2.3. Partijos Nr. / </w:t>
            </w:r>
            <w:proofErr w:type="spellStart"/>
            <w:r w:rsidRPr="00752BEE">
              <w:rPr>
                <w:i/>
                <w:iCs/>
                <w:sz w:val="20"/>
              </w:rPr>
              <w:t>Batch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No</w:t>
            </w:r>
            <w:proofErr w:type="spellEnd"/>
            <w:r w:rsidRPr="00752BEE">
              <w:rPr>
                <w:i/>
                <w:iCs/>
                <w:sz w:val="20"/>
              </w:rPr>
              <w:t>.</w:t>
            </w:r>
            <w:r w:rsidRPr="00752BEE">
              <w:rPr>
                <w:sz w:val="20"/>
              </w:rPr>
              <w:t xml:space="preserve"> </w:t>
            </w:r>
          </w:p>
        </w:tc>
        <w:tc>
          <w:tcPr>
            <w:tcW w:w="6095" w:type="dxa"/>
            <w:gridSpan w:val="2"/>
          </w:tcPr>
          <w:p w14:paraId="299D4B0A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5005AE" w:rsidRPr="009D6ECA" w14:paraId="56DE69B0" w14:textId="77777777" w:rsidTr="00AC1B04">
        <w:trPr>
          <w:trHeight w:val="376"/>
        </w:trPr>
        <w:tc>
          <w:tcPr>
            <w:tcW w:w="4323" w:type="dxa"/>
          </w:tcPr>
          <w:p w14:paraId="514AB890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  <w:r w:rsidRPr="00752BEE">
              <w:rPr>
                <w:sz w:val="20"/>
              </w:rPr>
              <w:t xml:space="preserve">2.4. Pakuotės tipas / </w:t>
            </w:r>
            <w:r w:rsidRPr="00752BEE">
              <w:rPr>
                <w:i/>
                <w:iCs/>
                <w:color w:val="000000"/>
                <w:sz w:val="20"/>
              </w:rPr>
              <w:t xml:space="preserve">Type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package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</w:tc>
        <w:tc>
          <w:tcPr>
            <w:tcW w:w="6095" w:type="dxa"/>
            <w:gridSpan w:val="2"/>
          </w:tcPr>
          <w:p w14:paraId="3A973BD0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5005AE" w:rsidRPr="009D6ECA" w14:paraId="40BA2C9E" w14:textId="77777777" w:rsidTr="00AC1B04">
        <w:trPr>
          <w:trHeight w:val="165"/>
        </w:trPr>
        <w:tc>
          <w:tcPr>
            <w:tcW w:w="4323" w:type="dxa"/>
          </w:tcPr>
          <w:p w14:paraId="2D895796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  <w:r w:rsidRPr="00752BEE">
              <w:rPr>
                <w:sz w:val="20"/>
              </w:rPr>
              <w:t xml:space="preserve">2.5. Pakuočių skaičius /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Number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packages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</w:tc>
        <w:tc>
          <w:tcPr>
            <w:tcW w:w="6095" w:type="dxa"/>
            <w:gridSpan w:val="2"/>
          </w:tcPr>
          <w:p w14:paraId="08F1D662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5005AE" w:rsidRPr="009D6ECA" w14:paraId="330BC038" w14:textId="77777777" w:rsidTr="00AC1B04">
        <w:trPr>
          <w:trHeight w:val="257"/>
        </w:trPr>
        <w:tc>
          <w:tcPr>
            <w:tcW w:w="4323" w:type="dxa"/>
          </w:tcPr>
          <w:p w14:paraId="414E7A06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  <w:r w:rsidRPr="00752BEE">
              <w:rPr>
                <w:sz w:val="20"/>
              </w:rPr>
              <w:t xml:space="preserve">2.6. Svoris </w:t>
            </w:r>
            <w:proofErr w:type="spellStart"/>
            <w:r w:rsidRPr="00752BEE">
              <w:rPr>
                <w:sz w:val="20"/>
              </w:rPr>
              <w:t>neto</w:t>
            </w:r>
            <w:proofErr w:type="spellEnd"/>
            <w:r w:rsidRPr="00752BEE">
              <w:rPr>
                <w:sz w:val="20"/>
              </w:rPr>
              <w:t xml:space="preserve"> (kg) / </w:t>
            </w:r>
            <w:r w:rsidRPr="00752BEE">
              <w:rPr>
                <w:i/>
                <w:iCs/>
                <w:color w:val="000000"/>
                <w:sz w:val="20"/>
              </w:rPr>
              <w:t xml:space="preserve">Net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weight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(kg)</w:t>
            </w:r>
            <w:r w:rsidRPr="00752BEE">
              <w:rPr>
                <w:i/>
                <w:iCs/>
                <w:sz w:val="20"/>
              </w:rPr>
              <w:t>:</w:t>
            </w:r>
          </w:p>
        </w:tc>
        <w:tc>
          <w:tcPr>
            <w:tcW w:w="6095" w:type="dxa"/>
            <w:gridSpan w:val="2"/>
          </w:tcPr>
          <w:p w14:paraId="7AABFCBC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5005AE" w:rsidRPr="009D6ECA" w14:paraId="1E85E278" w14:textId="77777777" w:rsidTr="00AC1B04">
        <w:trPr>
          <w:trHeight w:val="333"/>
        </w:trPr>
        <w:tc>
          <w:tcPr>
            <w:tcW w:w="4323" w:type="dxa"/>
          </w:tcPr>
          <w:p w14:paraId="64D9EB00" w14:textId="77777777" w:rsidR="005005AE" w:rsidRPr="00752BEE" w:rsidRDefault="005005AE" w:rsidP="00AC1B04">
            <w:pPr>
              <w:tabs>
                <w:tab w:val="left" w:pos="10206"/>
              </w:tabs>
              <w:spacing w:line="360" w:lineRule="auto"/>
              <w:rPr>
                <w:sz w:val="20"/>
              </w:rPr>
            </w:pPr>
            <w:r w:rsidRPr="00752BEE">
              <w:rPr>
                <w:sz w:val="20"/>
              </w:rPr>
              <w:t xml:space="preserve">2.7. Laikymo ir transportavimo temperatūra / </w:t>
            </w:r>
            <w:proofErr w:type="spellStart"/>
            <w:r w:rsidRPr="00752BEE">
              <w:rPr>
                <w:i/>
                <w:iCs/>
                <w:sz w:val="20"/>
              </w:rPr>
              <w:t>Storage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and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transportation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temperature</w:t>
            </w:r>
            <w:proofErr w:type="spellEnd"/>
            <w:r w:rsidRPr="00752BEE">
              <w:rPr>
                <w:i/>
                <w:iCs/>
                <w:sz w:val="20"/>
              </w:rPr>
              <w:t>:</w:t>
            </w:r>
          </w:p>
          <w:p w14:paraId="171943DB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</w:p>
        </w:tc>
        <w:tc>
          <w:tcPr>
            <w:tcW w:w="6095" w:type="dxa"/>
            <w:gridSpan w:val="2"/>
          </w:tcPr>
          <w:p w14:paraId="3F4CEEC4" w14:textId="77777777" w:rsidR="005005AE" w:rsidRPr="00CB3B40" w:rsidRDefault="005005AE" w:rsidP="00AC1B04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CB3B40">
              <w:rPr>
                <w:sz w:val="20"/>
              </w:rPr>
              <w:t xml:space="preserve">Aplinkos / </w:t>
            </w:r>
            <w:proofErr w:type="spellStart"/>
            <w:r w:rsidRPr="00CB3B40">
              <w:rPr>
                <w:i/>
                <w:iCs/>
                <w:sz w:val="20"/>
              </w:rPr>
              <w:t>Ambient</w:t>
            </w:r>
            <w:proofErr w:type="spellEnd"/>
            <w:r w:rsidRPr="00CB3B4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440149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B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0570B69D" w14:textId="77777777" w:rsidR="005005AE" w:rsidRPr="00CB3B40" w:rsidRDefault="005005AE" w:rsidP="00AC1B04">
            <w:pPr>
              <w:tabs>
                <w:tab w:val="left" w:pos="9923"/>
              </w:tabs>
              <w:spacing w:line="360" w:lineRule="auto"/>
              <w:rPr>
                <w:sz w:val="20"/>
              </w:rPr>
            </w:pPr>
            <w:r w:rsidRPr="00CB3B40">
              <w:rPr>
                <w:sz w:val="20"/>
              </w:rPr>
              <w:t xml:space="preserve">Atšaldytas / </w:t>
            </w:r>
            <w:proofErr w:type="spellStart"/>
            <w:r w:rsidRPr="00CB3B40">
              <w:rPr>
                <w:i/>
                <w:iCs/>
                <w:sz w:val="20"/>
              </w:rPr>
              <w:t>Chilled</w:t>
            </w:r>
            <w:proofErr w:type="spellEnd"/>
            <w:r w:rsidRPr="00CB3B4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567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B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  <w:p w14:paraId="501A5D9B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  <w:r w:rsidRPr="00CB3B40">
              <w:rPr>
                <w:sz w:val="20"/>
              </w:rPr>
              <w:t xml:space="preserve">Užšaldytas / </w:t>
            </w:r>
            <w:proofErr w:type="spellStart"/>
            <w:r w:rsidRPr="00CB3B40">
              <w:rPr>
                <w:i/>
                <w:iCs/>
                <w:sz w:val="20"/>
              </w:rPr>
              <w:t>Frozen</w:t>
            </w:r>
            <w:proofErr w:type="spellEnd"/>
            <w:r w:rsidRPr="00CB3B40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60131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B3B4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5005AE" w:rsidRPr="009D6ECA" w14:paraId="7C0C7BBC" w14:textId="77777777" w:rsidTr="00AC1B04">
        <w:trPr>
          <w:trHeight w:val="532"/>
        </w:trPr>
        <w:tc>
          <w:tcPr>
            <w:tcW w:w="4323" w:type="dxa"/>
          </w:tcPr>
          <w:p w14:paraId="114DE34C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  <w:r w:rsidRPr="00752BEE">
              <w:rPr>
                <w:sz w:val="20"/>
                <w:lang w:val="es-DO"/>
              </w:rPr>
              <w:t xml:space="preserve">2.8. </w:t>
            </w:r>
            <w:proofErr w:type="spellStart"/>
            <w:r w:rsidRPr="00752BEE">
              <w:rPr>
                <w:sz w:val="20"/>
                <w:lang w:val="es-DO"/>
              </w:rPr>
              <w:t>Konteinerio</w:t>
            </w:r>
            <w:proofErr w:type="spellEnd"/>
            <w:r>
              <w:rPr>
                <w:sz w:val="20"/>
                <w:lang w:val="es-DO"/>
              </w:rPr>
              <w:t xml:space="preserve"> </w:t>
            </w:r>
            <w:r w:rsidRPr="00752BEE">
              <w:rPr>
                <w:sz w:val="20"/>
                <w:lang w:val="es-DO"/>
              </w:rPr>
              <w:t xml:space="preserve">/ </w:t>
            </w:r>
            <w:proofErr w:type="spellStart"/>
            <w:r w:rsidRPr="00752BEE">
              <w:rPr>
                <w:sz w:val="20"/>
                <w:lang w:val="es-DO"/>
              </w:rPr>
              <w:t>Plombos</w:t>
            </w:r>
            <w:proofErr w:type="spellEnd"/>
            <w:r w:rsidRPr="00752BEE">
              <w:rPr>
                <w:sz w:val="20"/>
                <w:lang w:val="es-DO"/>
              </w:rPr>
              <w:t xml:space="preserve"> </w:t>
            </w:r>
            <w:proofErr w:type="spellStart"/>
            <w:r w:rsidRPr="00752BEE">
              <w:rPr>
                <w:sz w:val="20"/>
                <w:lang w:val="es-DO"/>
              </w:rPr>
              <w:t>Nr</w:t>
            </w:r>
            <w:proofErr w:type="spellEnd"/>
            <w:r w:rsidRPr="00752BEE">
              <w:rPr>
                <w:sz w:val="20"/>
                <w:lang w:val="es-DO"/>
              </w:rPr>
              <w:t>. (</w:t>
            </w:r>
            <w:proofErr w:type="spellStart"/>
            <w:r>
              <w:rPr>
                <w:sz w:val="20"/>
                <w:lang w:val="es-DO"/>
              </w:rPr>
              <w:t>j</w:t>
            </w:r>
            <w:r w:rsidRPr="00752BEE">
              <w:rPr>
                <w:sz w:val="20"/>
                <w:lang w:val="es-DO"/>
              </w:rPr>
              <w:t>ei</w:t>
            </w:r>
            <w:proofErr w:type="spellEnd"/>
            <w:r w:rsidRPr="00752BEE">
              <w:rPr>
                <w:sz w:val="20"/>
                <w:lang w:val="es-DO"/>
              </w:rPr>
              <w:t xml:space="preserve"> </w:t>
            </w:r>
            <w:proofErr w:type="spellStart"/>
            <w:r w:rsidRPr="00752BEE">
              <w:rPr>
                <w:sz w:val="20"/>
                <w:lang w:val="es-DO"/>
              </w:rPr>
              <w:t>taikoma</w:t>
            </w:r>
            <w:proofErr w:type="spellEnd"/>
            <w:r w:rsidRPr="00752BEE">
              <w:rPr>
                <w:sz w:val="20"/>
                <w:lang w:val="es-DO"/>
              </w:rPr>
              <w:t xml:space="preserve">) / </w:t>
            </w:r>
            <w:r w:rsidRPr="00752BEE">
              <w:rPr>
                <w:i/>
                <w:iCs/>
                <w:sz w:val="20"/>
                <w:lang w:val="es-DO"/>
              </w:rPr>
              <w:t>Container</w:t>
            </w:r>
            <w:r>
              <w:rPr>
                <w:i/>
                <w:iCs/>
                <w:sz w:val="20"/>
                <w:lang w:val="es-DO"/>
              </w:rPr>
              <w:t xml:space="preserve"> </w:t>
            </w:r>
            <w:r w:rsidRPr="00752BEE">
              <w:rPr>
                <w:i/>
                <w:iCs/>
                <w:sz w:val="20"/>
                <w:lang w:val="es-DO"/>
              </w:rPr>
              <w:t xml:space="preserve">/ </w:t>
            </w:r>
            <w:proofErr w:type="spellStart"/>
            <w:r w:rsidRPr="00752BEE">
              <w:rPr>
                <w:i/>
                <w:iCs/>
                <w:sz w:val="20"/>
                <w:lang w:val="es-DO"/>
              </w:rPr>
              <w:t>seal</w:t>
            </w:r>
            <w:proofErr w:type="spellEnd"/>
            <w:r w:rsidRPr="00752BEE">
              <w:rPr>
                <w:i/>
                <w:iCs/>
                <w:sz w:val="20"/>
                <w:lang w:val="es-DO"/>
              </w:rPr>
              <w:t xml:space="preserve"> no. (</w:t>
            </w:r>
            <w:proofErr w:type="spellStart"/>
            <w:r w:rsidRPr="00752BEE">
              <w:rPr>
                <w:i/>
                <w:iCs/>
                <w:sz w:val="20"/>
                <w:lang w:val="es-DO"/>
              </w:rPr>
              <w:t>if</w:t>
            </w:r>
            <w:proofErr w:type="spellEnd"/>
            <w:r w:rsidRPr="00752BEE">
              <w:rPr>
                <w:i/>
                <w:iCs/>
                <w:sz w:val="20"/>
                <w:lang w:val="es-DO"/>
              </w:rPr>
              <w:t xml:space="preserve"> aplicable):</w:t>
            </w:r>
          </w:p>
        </w:tc>
        <w:tc>
          <w:tcPr>
            <w:tcW w:w="6095" w:type="dxa"/>
            <w:gridSpan w:val="2"/>
          </w:tcPr>
          <w:p w14:paraId="74159BF2" w14:textId="77777777" w:rsidR="005005AE" w:rsidRPr="00752BEE" w:rsidRDefault="005005AE" w:rsidP="00AC1B04">
            <w:pPr>
              <w:tabs>
                <w:tab w:val="left" w:pos="1985"/>
                <w:tab w:val="left" w:pos="3969"/>
                <w:tab w:val="left" w:pos="7371"/>
                <w:tab w:val="left" w:pos="8505"/>
              </w:tabs>
              <w:spacing w:line="360" w:lineRule="auto"/>
              <w:rPr>
                <w:b/>
                <w:color w:val="000000"/>
                <w:sz w:val="20"/>
              </w:rPr>
            </w:pPr>
          </w:p>
        </w:tc>
      </w:tr>
      <w:tr w:rsidR="005005AE" w:rsidRPr="009D6ECA" w14:paraId="0175840C" w14:textId="77777777" w:rsidTr="00AC1B04">
        <w:trPr>
          <w:trHeight w:val="699"/>
        </w:trPr>
        <w:tc>
          <w:tcPr>
            <w:tcW w:w="10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E000" w14:textId="77777777" w:rsidR="005005AE" w:rsidRPr="00752BEE" w:rsidRDefault="005005AE" w:rsidP="00AC1B04">
            <w:pPr>
              <w:tabs>
                <w:tab w:val="left" w:pos="9923"/>
              </w:tabs>
              <w:spacing w:line="360" w:lineRule="auto"/>
              <w:rPr>
                <w:b/>
                <w:sz w:val="20"/>
              </w:rPr>
            </w:pPr>
            <w:r w:rsidRPr="00752BEE">
              <w:rPr>
                <w:b/>
                <w:color w:val="000000"/>
                <w:sz w:val="20"/>
              </w:rPr>
              <w:t xml:space="preserve">3. Produktų kilmė / </w:t>
            </w:r>
            <w:proofErr w:type="spellStart"/>
            <w:r w:rsidRPr="00752BEE">
              <w:rPr>
                <w:b/>
                <w:i/>
                <w:iCs/>
                <w:color w:val="000000"/>
                <w:sz w:val="20"/>
              </w:rPr>
              <w:t>Origin</w:t>
            </w:r>
            <w:proofErr w:type="spellEnd"/>
            <w:r w:rsidRPr="00752BEE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iCs/>
                <w:color w:val="000000"/>
                <w:sz w:val="20"/>
              </w:rPr>
              <w:t>of</w:t>
            </w:r>
            <w:proofErr w:type="spellEnd"/>
            <w:r w:rsidRPr="00752BEE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iCs/>
                <w:color w:val="000000"/>
                <w:sz w:val="20"/>
              </w:rPr>
              <w:t>the</w:t>
            </w:r>
            <w:proofErr w:type="spellEnd"/>
            <w:r w:rsidRPr="00752BEE">
              <w:rPr>
                <w:b/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b/>
                <w:i/>
                <w:iCs/>
                <w:color w:val="000000"/>
                <w:sz w:val="20"/>
              </w:rPr>
              <w:t>products</w:t>
            </w:r>
            <w:proofErr w:type="spellEnd"/>
            <w:r w:rsidRPr="00752BEE">
              <w:rPr>
                <w:b/>
                <w:i/>
                <w:iCs/>
                <w:sz w:val="20"/>
              </w:rPr>
              <w:t>:</w:t>
            </w:r>
          </w:p>
          <w:p w14:paraId="77E5077C" w14:textId="77777777" w:rsidR="005005AE" w:rsidRPr="00752BEE" w:rsidRDefault="005005AE" w:rsidP="00AC1B04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  <w:r w:rsidRPr="00752BEE">
              <w:rPr>
                <w:color w:val="000000"/>
                <w:sz w:val="20"/>
              </w:rPr>
              <w:t>3.1. Įmonės pavadinimas (patvirtinimo numeris) ir adresas</w:t>
            </w:r>
            <w:r>
              <w:rPr>
                <w:color w:val="000000"/>
                <w:sz w:val="20"/>
              </w:rPr>
              <w:t xml:space="preserve"> </w:t>
            </w:r>
            <w:r w:rsidRPr="00752BEE">
              <w:rPr>
                <w:sz w:val="20"/>
              </w:rPr>
              <w:t xml:space="preserve">/ </w:t>
            </w:r>
            <w:r w:rsidRPr="00752BEE">
              <w:rPr>
                <w:i/>
                <w:iCs/>
                <w:color w:val="000000"/>
                <w:sz w:val="20"/>
              </w:rPr>
              <w:t>Name (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approval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No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)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address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of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establishment</w:t>
            </w:r>
            <w:proofErr w:type="spellEnd"/>
            <w:r w:rsidRPr="00752BEE">
              <w:rPr>
                <w:color w:val="000000"/>
                <w:sz w:val="20"/>
              </w:rPr>
              <w:t>:</w:t>
            </w:r>
            <w:r w:rsidRPr="00752BEE">
              <w:rPr>
                <w:sz w:val="20"/>
              </w:rPr>
              <w:t xml:space="preserve"> ____________</w:t>
            </w:r>
            <w:r w:rsidRPr="00752BEE">
              <w:rPr>
                <w:sz w:val="20"/>
              </w:rPr>
              <w:br/>
              <w:t>____________________________________________________________________________________________________</w:t>
            </w:r>
          </w:p>
          <w:p w14:paraId="285D15B0" w14:textId="77777777" w:rsidR="005005AE" w:rsidRPr="00752BEE" w:rsidRDefault="005005AE" w:rsidP="00AC1B04">
            <w:pPr>
              <w:shd w:val="clear" w:color="auto" w:fill="FFFFFF"/>
              <w:ind w:left="72"/>
              <w:jc w:val="both"/>
              <w:rPr>
                <w:color w:val="000000"/>
                <w:sz w:val="20"/>
              </w:rPr>
            </w:pPr>
          </w:p>
          <w:p w14:paraId="1615BB4F" w14:textId="77777777" w:rsidR="005005AE" w:rsidRPr="00752BEE" w:rsidRDefault="005005AE" w:rsidP="00AC1B04">
            <w:pPr>
              <w:shd w:val="clear" w:color="auto" w:fill="FFFFFF"/>
              <w:ind w:left="72"/>
              <w:jc w:val="both"/>
              <w:rPr>
                <w:sz w:val="20"/>
              </w:rPr>
            </w:pPr>
            <w:r w:rsidRPr="00752BEE">
              <w:rPr>
                <w:sz w:val="20"/>
              </w:rPr>
              <w:t>3.2. Šalt</w:t>
            </w:r>
            <w:r>
              <w:rPr>
                <w:sz w:val="20"/>
              </w:rPr>
              <w:t>asis</w:t>
            </w:r>
            <w:r w:rsidRPr="00752BEE">
              <w:rPr>
                <w:sz w:val="20"/>
              </w:rPr>
              <w:t xml:space="preserve"> sandėli</w:t>
            </w:r>
            <w:r>
              <w:rPr>
                <w:sz w:val="20"/>
              </w:rPr>
              <w:t>s</w:t>
            </w:r>
            <w:r w:rsidRPr="00752BEE">
              <w:rPr>
                <w:sz w:val="20"/>
              </w:rPr>
              <w:t xml:space="preserve"> </w:t>
            </w:r>
            <w:r w:rsidRPr="00752BEE">
              <w:rPr>
                <w:color w:val="000000"/>
                <w:sz w:val="20"/>
              </w:rPr>
              <w:t>(patvirtinimo numeris) ir adresas</w:t>
            </w:r>
            <w:r w:rsidRPr="00752BEE">
              <w:rPr>
                <w:sz w:val="20"/>
              </w:rPr>
              <w:t xml:space="preserve"> / </w:t>
            </w:r>
            <w:proofErr w:type="spellStart"/>
            <w:r w:rsidRPr="00752BEE">
              <w:rPr>
                <w:i/>
                <w:iCs/>
                <w:sz w:val="20"/>
              </w:rPr>
              <w:t>cold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sz w:val="20"/>
              </w:rPr>
              <w:t>store</w:t>
            </w:r>
            <w:proofErr w:type="spellEnd"/>
            <w:r w:rsidRPr="00752BEE">
              <w:rPr>
                <w:i/>
                <w:iCs/>
                <w:sz w:val="20"/>
              </w:rPr>
              <w:t xml:space="preserve"> </w:t>
            </w:r>
            <w:r w:rsidRPr="00752BEE">
              <w:rPr>
                <w:i/>
                <w:iCs/>
                <w:color w:val="000000"/>
                <w:sz w:val="20"/>
              </w:rPr>
              <w:t>(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approval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No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)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and</w:t>
            </w:r>
            <w:proofErr w:type="spellEnd"/>
            <w:r w:rsidRPr="00752BEE">
              <w:rPr>
                <w:i/>
                <w:iCs/>
                <w:color w:val="000000"/>
                <w:sz w:val="20"/>
              </w:rPr>
              <w:t xml:space="preserve"> </w:t>
            </w:r>
            <w:proofErr w:type="spellStart"/>
            <w:r w:rsidRPr="00752BEE">
              <w:rPr>
                <w:i/>
                <w:iCs/>
                <w:color w:val="000000"/>
                <w:sz w:val="20"/>
              </w:rPr>
              <w:t>address</w:t>
            </w:r>
            <w:proofErr w:type="spellEnd"/>
            <w:r w:rsidRPr="00752BEE">
              <w:rPr>
                <w:sz w:val="20"/>
              </w:rPr>
              <w:t>: _________________________</w:t>
            </w:r>
          </w:p>
          <w:p w14:paraId="5ABF8C48" w14:textId="77777777" w:rsidR="005005AE" w:rsidRPr="00752BEE" w:rsidRDefault="005005AE" w:rsidP="00AC1B04">
            <w:pPr>
              <w:spacing w:line="360" w:lineRule="auto"/>
              <w:rPr>
                <w:sz w:val="20"/>
              </w:rPr>
            </w:pPr>
            <w:r w:rsidRPr="00752BEE">
              <w:rPr>
                <w:sz w:val="20"/>
              </w:rPr>
              <w:t>____________________________________________________________________________________________________</w:t>
            </w:r>
          </w:p>
        </w:tc>
      </w:tr>
    </w:tbl>
    <w:p w14:paraId="14576454" w14:textId="77777777" w:rsidR="005005AE" w:rsidRPr="009D6ECA" w:rsidRDefault="005005AE" w:rsidP="005005AE">
      <w:pPr>
        <w:jc w:val="both"/>
        <w:rPr>
          <w:b/>
          <w:sz w:val="15"/>
          <w:szCs w:val="15"/>
        </w:rPr>
      </w:pPr>
    </w:p>
    <w:p w14:paraId="77B0A52F" w14:textId="77777777" w:rsidR="005005AE" w:rsidRPr="009D6ECA" w:rsidRDefault="005005AE" w:rsidP="005005AE">
      <w:pPr>
        <w:jc w:val="both"/>
        <w:rPr>
          <w:b/>
          <w:sz w:val="15"/>
          <w:szCs w:val="15"/>
        </w:rPr>
      </w:pPr>
    </w:p>
    <w:p w14:paraId="4EBDEA08" w14:textId="77777777" w:rsidR="005005AE" w:rsidRDefault="005005AE" w:rsidP="005005AE">
      <w:pPr>
        <w:jc w:val="both"/>
        <w:rPr>
          <w:b/>
          <w:sz w:val="15"/>
          <w:szCs w:val="15"/>
        </w:rPr>
      </w:pPr>
    </w:p>
    <w:p w14:paraId="66C810FE" w14:textId="77777777" w:rsidR="005005AE" w:rsidRDefault="005005AE" w:rsidP="005005AE">
      <w:pPr>
        <w:jc w:val="both"/>
        <w:rPr>
          <w:b/>
          <w:sz w:val="15"/>
          <w:szCs w:val="15"/>
        </w:rPr>
      </w:pPr>
    </w:p>
    <w:p w14:paraId="45F98F5D" w14:textId="77777777" w:rsidR="005005AE" w:rsidRDefault="005005AE" w:rsidP="005005AE">
      <w:pPr>
        <w:jc w:val="both"/>
        <w:rPr>
          <w:b/>
          <w:sz w:val="15"/>
          <w:szCs w:val="15"/>
        </w:rPr>
      </w:pPr>
    </w:p>
    <w:p w14:paraId="4EE96FE8" w14:textId="77777777" w:rsidR="005005AE" w:rsidRDefault="005005AE" w:rsidP="005005AE">
      <w:pPr>
        <w:jc w:val="both"/>
        <w:rPr>
          <w:b/>
          <w:sz w:val="15"/>
          <w:szCs w:val="15"/>
        </w:rPr>
      </w:pPr>
    </w:p>
    <w:p w14:paraId="00285A3C" w14:textId="77777777" w:rsidR="005005AE" w:rsidRDefault="005005AE" w:rsidP="005005AE">
      <w:pPr>
        <w:jc w:val="both"/>
        <w:rPr>
          <w:b/>
          <w:sz w:val="15"/>
          <w:szCs w:val="15"/>
        </w:rPr>
      </w:pPr>
    </w:p>
    <w:p w14:paraId="2440C32E" w14:textId="77777777" w:rsidR="005005AE" w:rsidRPr="009D6ECA" w:rsidRDefault="005005AE" w:rsidP="005005AE">
      <w:pPr>
        <w:jc w:val="both"/>
        <w:rPr>
          <w:b/>
          <w:sz w:val="15"/>
          <w:szCs w:val="15"/>
        </w:rPr>
      </w:pPr>
    </w:p>
    <w:p w14:paraId="638C8C8F" w14:textId="77777777" w:rsidR="005005AE" w:rsidRPr="00BF5174" w:rsidRDefault="005005AE" w:rsidP="005005AE">
      <w:pPr>
        <w:ind w:left="-426"/>
        <w:jc w:val="both"/>
        <w:rPr>
          <w:b/>
          <w:sz w:val="20"/>
        </w:rPr>
      </w:pPr>
      <w:r w:rsidRPr="00BF5174">
        <w:rPr>
          <w:b/>
          <w:sz w:val="20"/>
        </w:rPr>
        <w:lastRenderedPageBreak/>
        <w:t>4.</w:t>
      </w:r>
      <w:r w:rsidRPr="00BF5174">
        <w:rPr>
          <w:sz w:val="20"/>
        </w:rPr>
        <w:t xml:space="preserve"> </w:t>
      </w:r>
      <w:r w:rsidRPr="00BF5174">
        <w:rPr>
          <w:b/>
          <w:sz w:val="20"/>
        </w:rPr>
        <w:t xml:space="preserve">Tinkamumo maistui patvirtinimas / </w:t>
      </w:r>
      <w:proofErr w:type="spellStart"/>
      <w:r w:rsidRPr="00BF5174">
        <w:rPr>
          <w:b/>
          <w:i/>
          <w:iCs/>
          <w:sz w:val="20"/>
        </w:rPr>
        <w:t>Certificate</w:t>
      </w:r>
      <w:proofErr w:type="spellEnd"/>
      <w:r w:rsidRPr="00BF5174">
        <w:rPr>
          <w:b/>
          <w:i/>
          <w:iCs/>
          <w:sz w:val="20"/>
        </w:rPr>
        <w:t xml:space="preserve"> </w:t>
      </w:r>
      <w:proofErr w:type="spellStart"/>
      <w:r w:rsidRPr="00BF5174">
        <w:rPr>
          <w:b/>
          <w:i/>
          <w:iCs/>
          <w:sz w:val="20"/>
        </w:rPr>
        <w:t>on</w:t>
      </w:r>
      <w:proofErr w:type="spellEnd"/>
      <w:r w:rsidRPr="00BF5174">
        <w:rPr>
          <w:b/>
          <w:i/>
          <w:iCs/>
          <w:sz w:val="20"/>
        </w:rPr>
        <w:t xml:space="preserve"> </w:t>
      </w:r>
      <w:proofErr w:type="spellStart"/>
      <w:r w:rsidRPr="00BF5174">
        <w:rPr>
          <w:b/>
          <w:i/>
          <w:iCs/>
          <w:sz w:val="20"/>
        </w:rPr>
        <w:t>suitability</w:t>
      </w:r>
      <w:proofErr w:type="spellEnd"/>
      <w:r w:rsidRPr="00BF5174">
        <w:rPr>
          <w:b/>
          <w:i/>
          <w:iCs/>
          <w:sz w:val="20"/>
        </w:rPr>
        <w:t xml:space="preserve"> </w:t>
      </w:r>
      <w:proofErr w:type="spellStart"/>
      <w:r w:rsidRPr="00BF5174">
        <w:rPr>
          <w:b/>
          <w:i/>
          <w:iCs/>
          <w:sz w:val="20"/>
        </w:rPr>
        <w:t>of</w:t>
      </w:r>
      <w:proofErr w:type="spellEnd"/>
      <w:r w:rsidRPr="00BF5174">
        <w:rPr>
          <w:b/>
          <w:i/>
          <w:iCs/>
          <w:sz w:val="20"/>
        </w:rPr>
        <w:t xml:space="preserve"> </w:t>
      </w:r>
      <w:proofErr w:type="spellStart"/>
      <w:r w:rsidRPr="00BF5174">
        <w:rPr>
          <w:b/>
          <w:i/>
          <w:iCs/>
          <w:sz w:val="20"/>
        </w:rPr>
        <w:t>products</w:t>
      </w:r>
      <w:proofErr w:type="spellEnd"/>
      <w:r w:rsidRPr="00BF5174">
        <w:rPr>
          <w:b/>
          <w:i/>
          <w:iCs/>
          <w:sz w:val="20"/>
        </w:rPr>
        <w:t xml:space="preserve"> </w:t>
      </w:r>
      <w:proofErr w:type="spellStart"/>
      <w:r w:rsidRPr="00BF5174">
        <w:rPr>
          <w:b/>
          <w:i/>
          <w:iCs/>
          <w:sz w:val="20"/>
        </w:rPr>
        <w:t>in</w:t>
      </w:r>
      <w:proofErr w:type="spellEnd"/>
      <w:r w:rsidRPr="00BF5174">
        <w:rPr>
          <w:b/>
          <w:i/>
          <w:iCs/>
          <w:sz w:val="20"/>
        </w:rPr>
        <w:t xml:space="preserve"> </w:t>
      </w:r>
      <w:proofErr w:type="spellStart"/>
      <w:r w:rsidRPr="00BF5174">
        <w:rPr>
          <w:b/>
          <w:i/>
          <w:iCs/>
          <w:sz w:val="20"/>
        </w:rPr>
        <w:t>food</w:t>
      </w:r>
      <w:proofErr w:type="spellEnd"/>
      <w:r w:rsidRPr="00BF5174">
        <w:rPr>
          <w:b/>
          <w:i/>
          <w:iCs/>
          <w:sz w:val="20"/>
        </w:rPr>
        <w:t xml:space="preserve"> :</w:t>
      </w:r>
    </w:p>
    <w:tbl>
      <w:tblPr>
        <w:tblW w:w="10490" w:type="dxa"/>
        <w:tblInd w:w="-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5005AE" w:rsidRPr="00BF5174" w14:paraId="0D8C7F6A" w14:textId="77777777" w:rsidTr="00AC1B04">
        <w:trPr>
          <w:trHeight w:val="2080"/>
        </w:trPr>
        <w:tc>
          <w:tcPr>
            <w:tcW w:w="5000" w:type="pct"/>
          </w:tcPr>
          <w:p w14:paraId="21F9236A" w14:textId="77777777" w:rsidR="005005AE" w:rsidRPr="00BF5174" w:rsidRDefault="005005AE" w:rsidP="00AC1B04">
            <w:pPr>
              <w:rPr>
                <w:sz w:val="20"/>
              </w:rPr>
            </w:pPr>
          </w:p>
          <w:p w14:paraId="6DD06EB3" w14:textId="77777777" w:rsidR="005005AE" w:rsidRPr="00BF5174" w:rsidRDefault="005005AE" w:rsidP="00AC1B04">
            <w:pPr>
              <w:jc w:val="both"/>
              <w:rPr>
                <w:i/>
                <w:iCs/>
                <w:sz w:val="20"/>
              </w:rPr>
            </w:pPr>
            <w:r w:rsidRPr="00BF5174">
              <w:rPr>
                <w:sz w:val="20"/>
              </w:rPr>
              <w:t>Aš, žemiau pasirašęs valstybinis veterinarijos gydytojas, patvirtinu, kad:</w:t>
            </w:r>
            <w:r>
              <w:rPr>
                <w:sz w:val="20"/>
              </w:rPr>
              <w:t xml:space="preserve"> </w:t>
            </w:r>
            <w:r w:rsidRPr="00BF5174">
              <w:rPr>
                <w:sz w:val="20"/>
              </w:rPr>
              <w:t xml:space="preserve">/ </w:t>
            </w:r>
            <w:r w:rsidRPr="00BF5174">
              <w:rPr>
                <w:i/>
                <w:iCs/>
                <w:sz w:val="20"/>
              </w:rPr>
              <w:t xml:space="preserve">I, </w:t>
            </w:r>
            <w:proofErr w:type="spellStart"/>
            <w:r w:rsidRPr="00BF5174">
              <w:rPr>
                <w:i/>
                <w:iCs/>
                <w:sz w:val="20"/>
              </w:rPr>
              <w:t>the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undersigned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official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veterinarian</w:t>
            </w:r>
            <w:proofErr w:type="spellEnd"/>
            <w:r w:rsidRPr="00BF5174">
              <w:rPr>
                <w:i/>
                <w:iCs/>
                <w:sz w:val="20"/>
              </w:rPr>
              <w:t xml:space="preserve">, </w:t>
            </w:r>
            <w:proofErr w:type="spellStart"/>
            <w:r w:rsidRPr="00BF5174">
              <w:rPr>
                <w:i/>
                <w:iCs/>
                <w:sz w:val="20"/>
              </w:rPr>
              <w:t>certify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that</w:t>
            </w:r>
            <w:proofErr w:type="spellEnd"/>
            <w:r w:rsidRPr="00BF5174">
              <w:rPr>
                <w:i/>
                <w:iCs/>
                <w:sz w:val="20"/>
              </w:rPr>
              <w:t>:</w:t>
            </w:r>
          </w:p>
          <w:p w14:paraId="7033B705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0B012D89" w14:textId="7A073F2C" w:rsidR="005005AE" w:rsidRPr="00BF5174" w:rsidRDefault="005005AE" w:rsidP="00AC1B04">
            <w:pPr>
              <w:jc w:val="both"/>
              <w:rPr>
                <w:i/>
                <w:iCs/>
                <w:sz w:val="20"/>
              </w:rPr>
            </w:pPr>
            <w:r w:rsidRPr="00BF5174">
              <w:rPr>
                <w:sz w:val="20"/>
              </w:rPr>
              <w:t xml:space="preserve">4.1. </w:t>
            </w:r>
            <w:r>
              <w:rPr>
                <w:sz w:val="20"/>
              </w:rPr>
              <w:t>k</w:t>
            </w:r>
            <w:r w:rsidRPr="00BF5174">
              <w:rPr>
                <w:sz w:val="20"/>
              </w:rPr>
              <w:t xml:space="preserve">iaušiniai yra kilę iš ūkių, kuriuos kontroliuoja </w:t>
            </w:r>
            <w:r w:rsidR="00D2186E">
              <w:rPr>
                <w:sz w:val="20"/>
              </w:rPr>
              <w:t>kilmės šalies kompetentinga institucija</w:t>
            </w:r>
            <w:r w:rsidRPr="00BF5174">
              <w:rPr>
                <w:sz w:val="20"/>
              </w:rPr>
              <w:t xml:space="preserve">; / </w:t>
            </w:r>
            <w:proofErr w:type="spellStart"/>
            <w:r>
              <w:rPr>
                <w:i/>
                <w:iCs/>
                <w:sz w:val="20"/>
              </w:rPr>
              <w:t>e</w:t>
            </w:r>
            <w:r w:rsidRPr="00BF5174">
              <w:rPr>
                <w:i/>
                <w:iCs/>
                <w:sz w:val="20"/>
              </w:rPr>
              <w:t>ggs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originate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from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holdings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which</w:t>
            </w:r>
            <w:proofErr w:type="spellEnd"/>
            <w:r w:rsidRPr="00BF5174">
              <w:rPr>
                <w:i/>
                <w:iCs/>
                <w:sz w:val="20"/>
              </w:rPr>
              <w:t xml:space="preserve"> are </w:t>
            </w:r>
            <w:proofErr w:type="spellStart"/>
            <w:r w:rsidRPr="00BF5174">
              <w:rPr>
                <w:i/>
                <w:iCs/>
                <w:sz w:val="20"/>
              </w:rPr>
              <w:t>under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supervision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by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the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="00D2186E">
              <w:rPr>
                <w:i/>
                <w:iCs/>
                <w:sz w:val="20"/>
              </w:rPr>
              <w:t>competent</w:t>
            </w:r>
            <w:proofErr w:type="spellEnd"/>
            <w:r w:rsidR="00D2186E">
              <w:rPr>
                <w:i/>
                <w:iCs/>
                <w:sz w:val="20"/>
              </w:rPr>
              <w:t xml:space="preserve"> </w:t>
            </w:r>
            <w:proofErr w:type="spellStart"/>
            <w:r w:rsidR="00D2186E">
              <w:rPr>
                <w:i/>
                <w:iCs/>
                <w:sz w:val="20"/>
              </w:rPr>
              <w:t>authority</w:t>
            </w:r>
            <w:proofErr w:type="spellEnd"/>
            <w:r w:rsidR="00D2186E">
              <w:rPr>
                <w:i/>
                <w:iCs/>
                <w:sz w:val="20"/>
              </w:rPr>
              <w:t xml:space="preserve"> </w:t>
            </w:r>
            <w:proofErr w:type="spellStart"/>
            <w:r w:rsidR="00D2186E">
              <w:rPr>
                <w:i/>
                <w:iCs/>
                <w:sz w:val="20"/>
              </w:rPr>
              <w:t>of</w:t>
            </w:r>
            <w:proofErr w:type="spellEnd"/>
            <w:r w:rsidR="00D2186E">
              <w:rPr>
                <w:i/>
                <w:iCs/>
                <w:sz w:val="20"/>
              </w:rPr>
              <w:t xml:space="preserve"> </w:t>
            </w:r>
            <w:proofErr w:type="spellStart"/>
            <w:r w:rsidR="00D2186E">
              <w:rPr>
                <w:i/>
                <w:iCs/>
                <w:sz w:val="20"/>
              </w:rPr>
              <w:t>the</w:t>
            </w:r>
            <w:proofErr w:type="spellEnd"/>
            <w:r w:rsidR="00D2186E">
              <w:rPr>
                <w:i/>
                <w:iCs/>
                <w:sz w:val="20"/>
              </w:rPr>
              <w:t xml:space="preserve"> </w:t>
            </w:r>
            <w:proofErr w:type="spellStart"/>
            <w:r w:rsidR="00D2186E">
              <w:rPr>
                <w:i/>
                <w:iCs/>
                <w:sz w:val="20"/>
              </w:rPr>
              <w:t>country</w:t>
            </w:r>
            <w:proofErr w:type="spellEnd"/>
            <w:r w:rsidR="00D2186E">
              <w:rPr>
                <w:i/>
                <w:iCs/>
                <w:sz w:val="20"/>
              </w:rPr>
              <w:t xml:space="preserve"> </w:t>
            </w:r>
            <w:proofErr w:type="spellStart"/>
            <w:r w:rsidR="00D2186E">
              <w:rPr>
                <w:i/>
                <w:iCs/>
                <w:sz w:val="20"/>
              </w:rPr>
              <w:t>of</w:t>
            </w:r>
            <w:proofErr w:type="spellEnd"/>
            <w:r w:rsidR="00D2186E">
              <w:rPr>
                <w:i/>
                <w:iCs/>
                <w:sz w:val="20"/>
              </w:rPr>
              <w:t xml:space="preserve"> </w:t>
            </w:r>
            <w:proofErr w:type="spellStart"/>
            <w:r w:rsidR="00D2186E">
              <w:rPr>
                <w:i/>
                <w:iCs/>
                <w:sz w:val="20"/>
              </w:rPr>
              <w:t>origin</w:t>
            </w:r>
            <w:proofErr w:type="spellEnd"/>
            <w:r w:rsidRPr="00BF5174">
              <w:rPr>
                <w:i/>
                <w:iCs/>
                <w:sz w:val="20"/>
              </w:rPr>
              <w:t xml:space="preserve">; </w:t>
            </w:r>
          </w:p>
          <w:p w14:paraId="473C97D7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7A9A0059" w14:textId="77777777" w:rsidR="005005AE" w:rsidRPr="00BF5174" w:rsidRDefault="005005AE" w:rsidP="00AC1B04">
            <w:pPr>
              <w:jc w:val="both"/>
              <w:rPr>
                <w:i/>
                <w:iCs/>
                <w:sz w:val="20"/>
              </w:rPr>
            </w:pPr>
            <w:r w:rsidRPr="00BF5174">
              <w:rPr>
                <w:sz w:val="20"/>
              </w:rPr>
              <w:t xml:space="preserve">4.2. </w:t>
            </w:r>
            <w:r>
              <w:rPr>
                <w:sz w:val="20"/>
              </w:rPr>
              <w:t>k</w:t>
            </w:r>
            <w:r w:rsidRPr="00BF5174">
              <w:rPr>
                <w:sz w:val="20"/>
              </w:rPr>
              <w:t xml:space="preserve">iaušinių produktai pagaminti perdirbimo įmonėse, kurias prižiūri ir kontroliuoja </w:t>
            </w:r>
            <w:r>
              <w:rPr>
                <w:sz w:val="20"/>
              </w:rPr>
              <w:t>V</w:t>
            </w:r>
            <w:r w:rsidRPr="00BF5174">
              <w:rPr>
                <w:sz w:val="20"/>
              </w:rPr>
              <w:t xml:space="preserve">alstybinė maisto ir veterinarijos tarnyba; / </w:t>
            </w:r>
            <w:proofErr w:type="spellStart"/>
            <w:r>
              <w:rPr>
                <w:i/>
                <w:iCs/>
                <w:sz w:val="20"/>
              </w:rPr>
              <w:t>e</w:t>
            </w:r>
            <w:r w:rsidRPr="00BF5174">
              <w:rPr>
                <w:i/>
                <w:iCs/>
                <w:sz w:val="20"/>
              </w:rPr>
              <w:t>gg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products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have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been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manufactured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in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processing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plants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which</w:t>
            </w:r>
            <w:proofErr w:type="spellEnd"/>
            <w:r w:rsidRPr="00BF5174">
              <w:rPr>
                <w:i/>
                <w:iCs/>
                <w:sz w:val="20"/>
              </w:rPr>
              <w:t xml:space="preserve"> are </w:t>
            </w:r>
            <w:proofErr w:type="spellStart"/>
            <w:r w:rsidRPr="00BF5174">
              <w:rPr>
                <w:i/>
                <w:iCs/>
                <w:sz w:val="20"/>
              </w:rPr>
              <w:t>under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supervision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by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the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State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Food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and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Veterinary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Service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of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the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Republic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of</w:t>
            </w:r>
            <w:proofErr w:type="spellEnd"/>
            <w:r w:rsidRPr="00BF5174">
              <w:rPr>
                <w:i/>
                <w:iCs/>
                <w:sz w:val="20"/>
              </w:rPr>
              <w:t xml:space="preserve"> Lithuania;</w:t>
            </w:r>
          </w:p>
          <w:p w14:paraId="010C5018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506962A3" w14:textId="77777777" w:rsidR="005005AE" w:rsidRPr="00CB1EE0" w:rsidRDefault="005005AE" w:rsidP="00AC1B04">
            <w:pPr>
              <w:jc w:val="both"/>
              <w:rPr>
                <w:sz w:val="20"/>
              </w:rPr>
            </w:pPr>
            <w:r w:rsidRPr="00BF5174">
              <w:rPr>
                <w:sz w:val="20"/>
              </w:rPr>
              <w:t xml:space="preserve">4.3. </w:t>
            </w:r>
            <w:r>
              <w:rPr>
                <w:sz w:val="20"/>
              </w:rPr>
              <w:t>k</w:t>
            </w:r>
            <w:r w:rsidRPr="00BF5174">
              <w:rPr>
                <w:sz w:val="20"/>
              </w:rPr>
              <w:t xml:space="preserve">iaušiniai ar kiaušinių produktai gauti, paruošti ir </w:t>
            </w:r>
            <w:r>
              <w:rPr>
                <w:sz w:val="20"/>
              </w:rPr>
              <w:t>(</w:t>
            </w:r>
            <w:r w:rsidRPr="00BF5174">
              <w:rPr>
                <w:sz w:val="20"/>
              </w:rPr>
              <w:t>ar</w:t>
            </w:r>
            <w:r>
              <w:rPr>
                <w:sz w:val="20"/>
              </w:rPr>
              <w:t>)</w:t>
            </w:r>
            <w:r w:rsidRPr="00BF5174">
              <w:rPr>
                <w:sz w:val="20"/>
              </w:rPr>
              <w:t xml:space="preserve"> termiškai apdoroti, sandėliuojami laikantis Europos Sąjungos teisės aktų dėl higienos reikalavimų;</w:t>
            </w:r>
            <w:r>
              <w:rPr>
                <w:sz w:val="20"/>
              </w:rPr>
              <w:t xml:space="preserve"> </w:t>
            </w:r>
            <w:r w:rsidRPr="00BF5174">
              <w:rPr>
                <w:i/>
                <w:iCs/>
                <w:sz w:val="20"/>
              </w:rPr>
              <w:t xml:space="preserve">/ </w:t>
            </w:r>
            <w:proofErr w:type="spellStart"/>
            <w:r>
              <w:rPr>
                <w:i/>
                <w:iCs/>
                <w:sz w:val="20"/>
              </w:rPr>
              <w:t>e</w:t>
            </w:r>
            <w:r w:rsidRPr="00BF5174">
              <w:rPr>
                <w:i/>
                <w:iCs/>
                <w:sz w:val="20"/>
              </w:rPr>
              <w:t>ggs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or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egg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products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have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obtained</w:t>
            </w:r>
            <w:proofErr w:type="spellEnd"/>
            <w:r w:rsidRPr="00BF5174">
              <w:rPr>
                <w:i/>
                <w:iCs/>
                <w:sz w:val="20"/>
              </w:rPr>
              <w:t xml:space="preserve">, </w:t>
            </w:r>
            <w:proofErr w:type="spellStart"/>
            <w:r w:rsidRPr="00BF5174">
              <w:rPr>
                <w:i/>
                <w:iCs/>
                <w:sz w:val="20"/>
              </w:rPr>
              <w:t>prepared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and</w:t>
            </w:r>
            <w:proofErr w:type="spellEnd"/>
            <w:r w:rsidRPr="00BF5174">
              <w:rPr>
                <w:i/>
                <w:iCs/>
                <w:sz w:val="20"/>
              </w:rPr>
              <w:t xml:space="preserve"> / </w:t>
            </w:r>
            <w:proofErr w:type="spellStart"/>
            <w:r w:rsidRPr="00BF5174">
              <w:rPr>
                <w:i/>
                <w:iCs/>
                <w:sz w:val="20"/>
              </w:rPr>
              <w:t>or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subjected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to </w:t>
            </w:r>
            <w:proofErr w:type="spellStart"/>
            <w:r w:rsidRPr="00BF5174">
              <w:rPr>
                <w:i/>
                <w:iCs/>
                <w:sz w:val="20"/>
              </w:rPr>
              <w:t>heat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treatment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and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stored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in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compliance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with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sanitary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requirements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that</w:t>
            </w:r>
            <w:proofErr w:type="spellEnd"/>
            <w:r w:rsidRPr="00BF5174">
              <w:rPr>
                <w:i/>
                <w:iCs/>
                <w:sz w:val="20"/>
              </w:rPr>
              <w:t xml:space="preserve"> are </w:t>
            </w:r>
            <w:proofErr w:type="spellStart"/>
            <w:r w:rsidRPr="00BF5174">
              <w:rPr>
                <w:i/>
                <w:iCs/>
                <w:sz w:val="20"/>
              </w:rPr>
              <w:t>obligatory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during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the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preparation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according</w:t>
            </w:r>
            <w:proofErr w:type="spellEnd"/>
            <w:r w:rsidRPr="00BF5174">
              <w:rPr>
                <w:i/>
                <w:iCs/>
                <w:sz w:val="20"/>
              </w:rPr>
              <w:t xml:space="preserve"> to EU </w:t>
            </w:r>
            <w:proofErr w:type="spellStart"/>
            <w:r w:rsidRPr="00BF5174">
              <w:rPr>
                <w:i/>
                <w:iCs/>
                <w:sz w:val="20"/>
              </w:rPr>
              <w:t>legislation</w:t>
            </w:r>
            <w:proofErr w:type="spellEnd"/>
            <w:r w:rsidRPr="00BF5174">
              <w:rPr>
                <w:i/>
                <w:iCs/>
                <w:sz w:val="20"/>
              </w:rPr>
              <w:t>;</w:t>
            </w:r>
          </w:p>
          <w:p w14:paraId="75F9F0B6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10947832" w14:textId="5D6CC7F6" w:rsidR="005005AE" w:rsidRPr="00CB1EE0" w:rsidRDefault="005005AE" w:rsidP="00AC1B04">
            <w:pPr>
              <w:jc w:val="both"/>
              <w:rPr>
                <w:sz w:val="20"/>
              </w:rPr>
            </w:pPr>
            <w:r w:rsidRPr="00BF5174">
              <w:rPr>
                <w:sz w:val="20"/>
              </w:rPr>
              <w:t xml:space="preserve">4.4. </w:t>
            </w:r>
            <w:r>
              <w:rPr>
                <w:sz w:val="20"/>
              </w:rPr>
              <w:t>k</w:t>
            </w:r>
            <w:r w:rsidRPr="00BF5174">
              <w:rPr>
                <w:sz w:val="20"/>
              </w:rPr>
              <w:t>iaušiniai, įskaitant ir kiaušinius, iš kurių buvo pagaminti kiaušinių produktai, nebuvo gauti iš ūkių ar teritorijų, kuriems taikomi apribojimai pagal Pasauli</w:t>
            </w:r>
            <w:r w:rsidR="00CB3B40">
              <w:rPr>
                <w:sz w:val="20"/>
              </w:rPr>
              <w:t>o</w:t>
            </w:r>
            <w:r w:rsidRPr="00CB3B40">
              <w:rPr>
                <w:sz w:val="20"/>
              </w:rPr>
              <w:t xml:space="preserve"> g</w:t>
            </w:r>
            <w:r w:rsidRPr="00BF5174">
              <w:rPr>
                <w:sz w:val="20"/>
              </w:rPr>
              <w:t xml:space="preserve">yvūnų sveikatos organizacijos sąrašą dėl paukščių užkrečiamųjų ligų; / </w:t>
            </w:r>
            <w:proofErr w:type="spellStart"/>
            <w:r>
              <w:rPr>
                <w:i/>
                <w:iCs/>
                <w:sz w:val="20"/>
              </w:rPr>
              <w:t>e</w:t>
            </w:r>
            <w:r w:rsidRPr="00BF5174">
              <w:rPr>
                <w:i/>
                <w:iCs/>
                <w:sz w:val="20"/>
              </w:rPr>
              <w:t>ggs</w:t>
            </w:r>
            <w:proofErr w:type="spellEnd"/>
            <w:r w:rsidRPr="00BF5174">
              <w:rPr>
                <w:i/>
                <w:iCs/>
                <w:sz w:val="20"/>
              </w:rPr>
              <w:t xml:space="preserve">, </w:t>
            </w:r>
            <w:proofErr w:type="spellStart"/>
            <w:r w:rsidRPr="00BF5174">
              <w:rPr>
                <w:i/>
                <w:iCs/>
                <w:sz w:val="20"/>
              </w:rPr>
              <w:t>including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eggs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from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which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egg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products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have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been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produced</w:t>
            </w:r>
            <w:proofErr w:type="spellEnd"/>
            <w:r w:rsidRPr="00BF5174">
              <w:rPr>
                <w:i/>
                <w:iCs/>
                <w:sz w:val="20"/>
              </w:rPr>
              <w:t xml:space="preserve">, </w:t>
            </w:r>
            <w:proofErr w:type="spellStart"/>
            <w:r w:rsidRPr="00BF5174">
              <w:rPr>
                <w:i/>
                <w:iCs/>
                <w:sz w:val="20"/>
              </w:rPr>
              <w:t>have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not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been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derived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from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holdings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and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administrative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CB3B40">
              <w:rPr>
                <w:i/>
                <w:iCs/>
                <w:sz w:val="20"/>
              </w:rPr>
              <w:t>territories</w:t>
            </w:r>
            <w:proofErr w:type="spellEnd"/>
            <w:r w:rsidRPr="00CB3B40">
              <w:rPr>
                <w:i/>
                <w:iCs/>
                <w:sz w:val="20"/>
              </w:rPr>
              <w:t xml:space="preserve"> </w:t>
            </w:r>
            <w:proofErr w:type="spellStart"/>
            <w:r w:rsidRPr="00CB3B40">
              <w:rPr>
                <w:i/>
                <w:iCs/>
                <w:sz w:val="20"/>
                <w:lang w:eastAsia="ja-JP"/>
              </w:rPr>
              <w:t>which</w:t>
            </w:r>
            <w:proofErr w:type="spellEnd"/>
            <w:r w:rsidRPr="00CB3B40">
              <w:rPr>
                <w:i/>
                <w:iCs/>
                <w:sz w:val="20"/>
                <w:lang w:eastAsia="ja-JP"/>
              </w:rPr>
              <w:t xml:space="preserve"> </w:t>
            </w:r>
            <w:r w:rsidRPr="00CB3B40">
              <w:rPr>
                <w:i/>
                <w:iCs/>
                <w:sz w:val="20"/>
              </w:rPr>
              <w:t xml:space="preserve">are </w:t>
            </w:r>
            <w:proofErr w:type="spellStart"/>
            <w:r w:rsidRPr="00CB3B40">
              <w:rPr>
                <w:i/>
                <w:iCs/>
                <w:sz w:val="20"/>
              </w:rPr>
              <w:t>under</w:t>
            </w:r>
            <w:proofErr w:type="spellEnd"/>
            <w:r w:rsidRPr="00CB3B40">
              <w:rPr>
                <w:i/>
                <w:iCs/>
                <w:sz w:val="20"/>
              </w:rPr>
              <w:t xml:space="preserve"> </w:t>
            </w:r>
            <w:proofErr w:type="spellStart"/>
            <w:r w:rsidRPr="00CB3B40">
              <w:rPr>
                <w:i/>
                <w:iCs/>
                <w:sz w:val="20"/>
              </w:rPr>
              <w:t>restrictions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due</w:t>
            </w:r>
            <w:proofErr w:type="spellEnd"/>
            <w:r w:rsidRPr="00BF5174">
              <w:rPr>
                <w:i/>
                <w:iCs/>
                <w:sz w:val="20"/>
              </w:rPr>
              <w:t xml:space="preserve"> to </w:t>
            </w:r>
            <w:proofErr w:type="spellStart"/>
            <w:r w:rsidRPr="00BF5174">
              <w:rPr>
                <w:i/>
                <w:iCs/>
                <w:sz w:val="20"/>
              </w:rPr>
              <w:t>contagious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avian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diseases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listed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on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the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r w:rsidR="00CB3B40">
              <w:rPr>
                <w:i/>
                <w:iCs/>
                <w:sz w:val="20"/>
              </w:rPr>
              <w:t>WOAH</w:t>
            </w:r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list</w:t>
            </w:r>
            <w:proofErr w:type="spellEnd"/>
            <w:r w:rsidRPr="00BF5174">
              <w:rPr>
                <w:i/>
                <w:iCs/>
                <w:sz w:val="20"/>
              </w:rPr>
              <w:t>;</w:t>
            </w:r>
          </w:p>
          <w:p w14:paraId="2AD3D63B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1BCE5487" w14:textId="77777777" w:rsidR="005005AE" w:rsidRPr="00BF5174" w:rsidRDefault="005005AE" w:rsidP="00AC1B04">
            <w:pPr>
              <w:jc w:val="both"/>
              <w:rPr>
                <w:sz w:val="20"/>
              </w:rPr>
            </w:pPr>
            <w:r w:rsidRPr="00BF5174">
              <w:rPr>
                <w:sz w:val="20"/>
              </w:rPr>
              <w:t xml:space="preserve">4.5. </w:t>
            </w:r>
            <w:r>
              <w:rPr>
                <w:sz w:val="20"/>
              </w:rPr>
              <w:t>k</w:t>
            </w:r>
            <w:r w:rsidRPr="00BF5174">
              <w:rPr>
                <w:sz w:val="20"/>
              </w:rPr>
              <w:t xml:space="preserve">iaušiniai kilę iš ūkių, kuriuose / </w:t>
            </w:r>
            <w:proofErr w:type="spellStart"/>
            <w:r>
              <w:rPr>
                <w:i/>
                <w:iCs/>
                <w:sz w:val="20"/>
              </w:rPr>
              <w:t>e</w:t>
            </w:r>
            <w:r w:rsidRPr="00BF5174">
              <w:rPr>
                <w:i/>
                <w:iCs/>
                <w:sz w:val="20"/>
              </w:rPr>
              <w:t>ggs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have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been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obtained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from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farms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in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which</w:t>
            </w:r>
            <w:proofErr w:type="spellEnd"/>
            <w:r w:rsidRPr="00BF5174">
              <w:rPr>
                <w:sz w:val="20"/>
              </w:rPr>
              <w:t>:</w:t>
            </w:r>
          </w:p>
          <w:p w14:paraId="558D7045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2E18EDDF" w14:textId="31FC8A1E" w:rsidR="005005AE" w:rsidRPr="00CB1EE0" w:rsidRDefault="005005AE" w:rsidP="005005AE">
            <w:pPr>
              <w:numPr>
                <w:ilvl w:val="0"/>
                <w:numId w:val="3"/>
              </w:numPr>
              <w:tabs>
                <w:tab w:val="clear" w:pos="720"/>
                <w:tab w:val="num" w:pos="324"/>
              </w:tabs>
              <w:ind w:left="0" w:firstLine="0"/>
              <w:jc w:val="both"/>
              <w:rPr>
                <w:sz w:val="20"/>
              </w:rPr>
            </w:pPr>
            <w:r>
              <w:rPr>
                <w:sz w:val="20"/>
              </w:rPr>
              <w:t>p</w:t>
            </w:r>
            <w:r w:rsidRPr="00BF5174">
              <w:rPr>
                <w:sz w:val="20"/>
              </w:rPr>
              <w:t>aukščių gripas</w:t>
            </w:r>
            <w:r>
              <w:rPr>
                <w:sz w:val="20"/>
              </w:rPr>
              <w:t>,</w:t>
            </w:r>
            <w:r w:rsidRPr="00BF5174">
              <w:rPr>
                <w:sz w:val="20"/>
              </w:rPr>
              <w:t xml:space="preserve"> apie kurį būtina pranešti (kaip nurodyta PGSO Sausumos gyvūnų sveikatos kodekse)</w:t>
            </w:r>
            <w:r>
              <w:rPr>
                <w:sz w:val="20"/>
              </w:rPr>
              <w:t>,</w:t>
            </w:r>
            <w:r w:rsidRPr="00BF5174">
              <w:rPr>
                <w:sz w:val="20"/>
              </w:rPr>
              <w:t xml:space="preserve"> nepasireiškė per </w:t>
            </w:r>
            <w:r w:rsidR="00CB3B40">
              <w:rPr>
                <w:sz w:val="20"/>
              </w:rPr>
              <w:t>pastarąsias</w:t>
            </w:r>
            <w:r w:rsidRPr="00BF5174">
              <w:rPr>
                <w:sz w:val="20"/>
              </w:rPr>
              <w:t xml:space="preserve"> </w:t>
            </w:r>
            <w:r w:rsidR="00D2186E">
              <w:rPr>
                <w:sz w:val="20"/>
              </w:rPr>
              <w:t>28</w:t>
            </w:r>
            <w:r w:rsidRPr="00BF5174">
              <w:rPr>
                <w:sz w:val="20"/>
              </w:rPr>
              <w:t xml:space="preserve"> </w:t>
            </w:r>
            <w:r w:rsidR="00D2186E">
              <w:rPr>
                <w:sz w:val="20"/>
              </w:rPr>
              <w:t>dienas</w:t>
            </w:r>
            <w:r w:rsidRPr="00BF5174">
              <w:rPr>
                <w:sz w:val="20"/>
              </w:rPr>
              <w:t xml:space="preserve">; / </w:t>
            </w:r>
            <w:r w:rsidRPr="00CB1EE0">
              <w:rPr>
                <w:i/>
                <w:iCs/>
                <w:sz w:val="20"/>
              </w:rPr>
              <w:t xml:space="preserve">a </w:t>
            </w:r>
            <w:proofErr w:type="spellStart"/>
            <w:r w:rsidRPr="00CB1EE0">
              <w:rPr>
                <w:i/>
                <w:iCs/>
                <w:sz w:val="20"/>
              </w:rPr>
              <w:t>confirmed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case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of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avian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influenza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notifiable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according</w:t>
            </w:r>
            <w:proofErr w:type="spellEnd"/>
            <w:r w:rsidRPr="00CB1EE0">
              <w:rPr>
                <w:i/>
                <w:iCs/>
                <w:sz w:val="20"/>
              </w:rPr>
              <w:t xml:space="preserve"> to </w:t>
            </w:r>
            <w:proofErr w:type="spellStart"/>
            <w:r w:rsidRPr="00CB1EE0">
              <w:rPr>
                <w:i/>
                <w:iCs/>
                <w:sz w:val="20"/>
              </w:rPr>
              <w:t>the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Terrestrial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Animal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Health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Code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of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the</w:t>
            </w:r>
            <w:proofErr w:type="spellEnd"/>
            <w:r w:rsidRPr="00CB1EE0">
              <w:rPr>
                <w:i/>
                <w:iCs/>
                <w:sz w:val="20"/>
              </w:rPr>
              <w:t xml:space="preserve"> Word </w:t>
            </w:r>
            <w:proofErr w:type="spellStart"/>
            <w:r w:rsidRPr="00CB1EE0">
              <w:rPr>
                <w:i/>
                <w:iCs/>
                <w:sz w:val="20"/>
              </w:rPr>
              <w:t>Organization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for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Animal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Health</w:t>
            </w:r>
            <w:proofErr w:type="spellEnd"/>
            <w:r w:rsidRPr="00CB1EE0">
              <w:rPr>
                <w:i/>
                <w:iCs/>
                <w:sz w:val="20"/>
              </w:rPr>
              <w:t xml:space="preserve"> (</w:t>
            </w:r>
            <w:r w:rsidR="00CB3B40">
              <w:rPr>
                <w:i/>
                <w:iCs/>
                <w:sz w:val="20"/>
              </w:rPr>
              <w:t>WOAH</w:t>
            </w:r>
            <w:r w:rsidRPr="00CB1EE0">
              <w:rPr>
                <w:i/>
                <w:iCs/>
                <w:sz w:val="20"/>
              </w:rPr>
              <w:t xml:space="preserve">) </w:t>
            </w:r>
            <w:proofErr w:type="spellStart"/>
            <w:r w:rsidRPr="00CB1EE0">
              <w:rPr>
                <w:i/>
                <w:iCs/>
                <w:sz w:val="20"/>
              </w:rPr>
              <w:t>has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not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been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reported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during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proofErr w:type="spellStart"/>
            <w:r w:rsidRPr="00CB1EE0">
              <w:rPr>
                <w:i/>
                <w:iCs/>
                <w:sz w:val="20"/>
              </w:rPr>
              <w:t>last</w:t>
            </w:r>
            <w:proofErr w:type="spellEnd"/>
            <w:r w:rsidRPr="00CB1EE0">
              <w:rPr>
                <w:i/>
                <w:iCs/>
                <w:sz w:val="20"/>
              </w:rPr>
              <w:t xml:space="preserve"> </w:t>
            </w:r>
            <w:r w:rsidR="00D2186E" w:rsidRPr="00D2186E">
              <w:rPr>
                <w:i/>
                <w:iCs/>
                <w:sz w:val="20"/>
              </w:rPr>
              <w:t xml:space="preserve">28 </w:t>
            </w:r>
            <w:proofErr w:type="spellStart"/>
            <w:r w:rsidR="00D2186E" w:rsidRPr="00D2186E">
              <w:rPr>
                <w:i/>
                <w:iCs/>
                <w:sz w:val="20"/>
              </w:rPr>
              <w:t>days</w:t>
            </w:r>
            <w:proofErr w:type="spellEnd"/>
            <w:r w:rsidRPr="00CB1EE0">
              <w:rPr>
                <w:i/>
                <w:iCs/>
                <w:sz w:val="20"/>
              </w:rPr>
              <w:t>;</w:t>
            </w:r>
          </w:p>
          <w:p w14:paraId="0D6A3F95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4015FA1D" w14:textId="6DE48E82" w:rsidR="005005AE" w:rsidRPr="00BF5174" w:rsidRDefault="005005AE" w:rsidP="005005AE">
            <w:pPr>
              <w:numPr>
                <w:ilvl w:val="0"/>
                <w:numId w:val="3"/>
              </w:numPr>
              <w:tabs>
                <w:tab w:val="clear" w:pos="720"/>
                <w:tab w:val="num" w:pos="324"/>
              </w:tabs>
              <w:ind w:left="0" w:firstLine="0"/>
              <w:jc w:val="both"/>
              <w:rPr>
                <w:sz w:val="20"/>
              </w:rPr>
            </w:pPr>
            <w:r w:rsidRPr="00BF5174">
              <w:rPr>
                <w:sz w:val="20"/>
              </w:rPr>
              <w:t xml:space="preserve">Niukaslio liga nebuvo užregistruota per </w:t>
            </w:r>
            <w:r>
              <w:rPr>
                <w:sz w:val="20"/>
              </w:rPr>
              <w:t>pastaruosius</w:t>
            </w:r>
            <w:r w:rsidRPr="00BF5174">
              <w:rPr>
                <w:sz w:val="20"/>
              </w:rPr>
              <w:t xml:space="preserve"> </w:t>
            </w:r>
            <w:r w:rsidR="00480299">
              <w:rPr>
                <w:sz w:val="20"/>
              </w:rPr>
              <w:t>3</w:t>
            </w:r>
            <w:r w:rsidRPr="00BF5174">
              <w:rPr>
                <w:sz w:val="20"/>
              </w:rPr>
              <w:t xml:space="preserve"> mėnesi</w:t>
            </w:r>
            <w:r w:rsidR="00CB3B40">
              <w:rPr>
                <w:sz w:val="20"/>
              </w:rPr>
              <w:t>us</w:t>
            </w:r>
            <w:r w:rsidRPr="00BF5174">
              <w:rPr>
                <w:sz w:val="20"/>
              </w:rPr>
              <w:t xml:space="preserve">; / </w:t>
            </w:r>
            <w:proofErr w:type="spellStart"/>
            <w:r w:rsidRPr="00BF5174">
              <w:rPr>
                <w:i/>
                <w:iCs/>
                <w:sz w:val="20"/>
              </w:rPr>
              <w:t>Newcastle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disease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has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not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been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reported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during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last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r w:rsidR="00480299">
              <w:rPr>
                <w:i/>
                <w:iCs/>
                <w:sz w:val="20"/>
              </w:rPr>
              <w:t>3</w:t>
            </w:r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months</w:t>
            </w:r>
            <w:proofErr w:type="spellEnd"/>
            <w:r w:rsidRPr="00BF5174">
              <w:rPr>
                <w:i/>
                <w:iCs/>
                <w:sz w:val="20"/>
              </w:rPr>
              <w:t>;</w:t>
            </w:r>
          </w:p>
          <w:p w14:paraId="26291336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10D2CEF2" w14:textId="77777777" w:rsidR="005005AE" w:rsidRPr="00BF5174" w:rsidRDefault="005005AE" w:rsidP="00AC1B04">
            <w:pPr>
              <w:jc w:val="both"/>
              <w:rPr>
                <w:i/>
                <w:iCs/>
                <w:sz w:val="20"/>
              </w:rPr>
            </w:pPr>
            <w:r w:rsidRPr="00BF5174">
              <w:rPr>
                <w:sz w:val="20"/>
              </w:rPr>
              <w:t xml:space="preserve">4.6. </w:t>
            </w:r>
            <w:r>
              <w:rPr>
                <w:sz w:val="20"/>
              </w:rPr>
              <w:t>k</w:t>
            </w:r>
            <w:r w:rsidRPr="00BF5174">
              <w:rPr>
                <w:sz w:val="20"/>
              </w:rPr>
              <w:t xml:space="preserve">iaušiniai gauti iš paukščių pulkų, kurie dalyvauja nacionalinėje </w:t>
            </w:r>
            <w:proofErr w:type="spellStart"/>
            <w:r w:rsidRPr="001A3ADB">
              <w:rPr>
                <w:i/>
                <w:iCs/>
                <w:sz w:val="20"/>
              </w:rPr>
              <w:t>Salmonella</w:t>
            </w:r>
            <w:proofErr w:type="spellEnd"/>
            <w:r w:rsidRPr="001A3ADB">
              <w:rPr>
                <w:i/>
                <w:iCs/>
                <w:sz w:val="20"/>
              </w:rPr>
              <w:t xml:space="preserve"> </w:t>
            </w:r>
            <w:proofErr w:type="spellStart"/>
            <w:r w:rsidRPr="001A3ADB">
              <w:rPr>
                <w:i/>
                <w:iCs/>
                <w:sz w:val="20"/>
              </w:rPr>
              <w:t>Enteritidis</w:t>
            </w:r>
            <w:proofErr w:type="spellEnd"/>
            <w:r w:rsidRPr="00BF5174">
              <w:rPr>
                <w:sz w:val="20"/>
              </w:rPr>
              <w:t xml:space="preserve"> ir </w:t>
            </w:r>
            <w:proofErr w:type="spellStart"/>
            <w:r w:rsidRPr="001A3ADB">
              <w:rPr>
                <w:i/>
                <w:iCs/>
                <w:sz w:val="20"/>
              </w:rPr>
              <w:t>Salmonella</w:t>
            </w:r>
            <w:proofErr w:type="spellEnd"/>
            <w:r w:rsidRPr="001A3ADB">
              <w:rPr>
                <w:i/>
                <w:iCs/>
                <w:sz w:val="20"/>
              </w:rPr>
              <w:t xml:space="preserve"> </w:t>
            </w:r>
            <w:proofErr w:type="spellStart"/>
            <w:r w:rsidRPr="001A3ADB">
              <w:rPr>
                <w:i/>
                <w:iCs/>
                <w:sz w:val="20"/>
              </w:rPr>
              <w:t>Typhimurium</w:t>
            </w:r>
            <w:proofErr w:type="spellEnd"/>
            <w:r w:rsidRPr="00BF5174">
              <w:rPr>
                <w:sz w:val="20"/>
              </w:rPr>
              <w:t xml:space="preserve"> kontrolės programoje; / </w:t>
            </w:r>
            <w:proofErr w:type="spellStart"/>
            <w:r>
              <w:rPr>
                <w:i/>
                <w:iCs/>
                <w:sz w:val="20"/>
              </w:rPr>
              <w:t>e</w:t>
            </w:r>
            <w:r w:rsidRPr="00BF5174">
              <w:rPr>
                <w:i/>
                <w:iCs/>
                <w:sz w:val="20"/>
              </w:rPr>
              <w:t>ggs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have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been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derived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from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flocks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covered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with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the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national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Salmonella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Enteritidis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and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Salmonella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Typhimurium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control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program</w:t>
            </w:r>
            <w:proofErr w:type="spellEnd"/>
            <w:r w:rsidRPr="00BF5174">
              <w:rPr>
                <w:i/>
                <w:iCs/>
                <w:sz w:val="20"/>
              </w:rPr>
              <w:t>;</w:t>
            </w:r>
          </w:p>
          <w:p w14:paraId="0259C29B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488B599F" w14:textId="77777777" w:rsidR="005005AE" w:rsidRPr="00BF5174" w:rsidRDefault="005005AE" w:rsidP="00AC1B04">
            <w:pPr>
              <w:jc w:val="both"/>
              <w:rPr>
                <w:sz w:val="20"/>
              </w:rPr>
            </w:pPr>
            <w:r w:rsidRPr="00BF5174">
              <w:rPr>
                <w:sz w:val="20"/>
              </w:rPr>
              <w:t xml:space="preserve">4.7. </w:t>
            </w:r>
            <w:r>
              <w:rPr>
                <w:sz w:val="20"/>
              </w:rPr>
              <w:t>k</w:t>
            </w:r>
            <w:r w:rsidRPr="00BF5174">
              <w:rPr>
                <w:sz w:val="20"/>
              </w:rPr>
              <w:t xml:space="preserve">iaušinių produktai nėra užkrėsti </w:t>
            </w:r>
            <w:proofErr w:type="spellStart"/>
            <w:r w:rsidRPr="001A3ADB">
              <w:rPr>
                <w:i/>
                <w:iCs/>
                <w:sz w:val="20"/>
              </w:rPr>
              <w:t>Salmonella</w:t>
            </w:r>
            <w:proofErr w:type="spellEnd"/>
            <w:r w:rsidRPr="00BF5174">
              <w:rPr>
                <w:sz w:val="20"/>
              </w:rPr>
              <w:t xml:space="preserve">; / </w:t>
            </w:r>
            <w:proofErr w:type="spellStart"/>
            <w:r>
              <w:rPr>
                <w:i/>
                <w:iCs/>
                <w:sz w:val="20"/>
              </w:rPr>
              <w:t>e</w:t>
            </w:r>
            <w:r w:rsidRPr="00BF5174">
              <w:rPr>
                <w:i/>
                <w:iCs/>
                <w:sz w:val="20"/>
              </w:rPr>
              <w:t>gg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products</w:t>
            </w:r>
            <w:proofErr w:type="spellEnd"/>
            <w:r w:rsidRPr="00BF5174">
              <w:rPr>
                <w:i/>
                <w:iCs/>
                <w:sz w:val="20"/>
              </w:rPr>
              <w:t xml:space="preserve"> are </w:t>
            </w:r>
            <w:proofErr w:type="spellStart"/>
            <w:r w:rsidRPr="00BF5174">
              <w:rPr>
                <w:i/>
                <w:iCs/>
                <w:sz w:val="20"/>
              </w:rPr>
              <w:t>not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contaminated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with</w:t>
            </w:r>
            <w:proofErr w:type="spellEnd"/>
            <w:r w:rsidRPr="00BF5174">
              <w:rPr>
                <w:i/>
                <w:iCs/>
                <w:sz w:val="20"/>
              </w:rPr>
              <w:t xml:space="preserve"> </w:t>
            </w:r>
            <w:proofErr w:type="spellStart"/>
            <w:r w:rsidRPr="00BF5174">
              <w:rPr>
                <w:i/>
                <w:iCs/>
                <w:sz w:val="20"/>
              </w:rPr>
              <w:t>Salmonella</w:t>
            </w:r>
            <w:proofErr w:type="spellEnd"/>
            <w:r w:rsidRPr="00BF5174">
              <w:rPr>
                <w:sz w:val="20"/>
              </w:rPr>
              <w:t>;</w:t>
            </w:r>
          </w:p>
          <w:p w14:paraId="24FA1423" w14:textId="77777777" w:rsidR="005005AE" w:rsidRPr="00BF5174" w:rsidRDefault="005005AE" w:rsidP="00AC1B04">
            <w:pPr>
              <w:jc w:val="both"/>
              <w:rPr>
                <w:sz w:val="20"/>
              </w:rPr>
            </w:pPr>
          </w:p>
          <w:p w14:paraId="28E3585C" w14:textId="77777777" w:rsidR="005005AE" w:rsidRPr="00773485" w:rsidRDefault="005005AE" w:rsidP="00AC1B04">
            <w:pPr>
              <w:jc w:val="both"/>
              <w:rPr>
                <w:sz w:val="20"/>
              </w:rPr>
            </w:pPr>
            <w:r w:rsidRPr="00773485">
              <w:rPr>
                <w:sz w:val="20"/>
              </w:rPr>
              <w:t xml:space="preserve">4.8. </w:t>
            </w:r>
            <w:r>
              <w:rPr>
                <w:sz w:val="20"/>
              </w:rPr>
              <w:t>k</w:t>
            </w:r>
            <w:r w:rsidRPr="00773485">
              <w:rPr>
                <w:sz w:val="20"/>
              </w:rPr>
              <w:t xml:space="preserve">iaušiniuose ar kiaušinių produktų sudėtyje nėra žmonių sveikatai kenksmingų medžiagų liekanų: antibiotikų likučių, veterinarinių vaistų, hormonų, pesticidų, mikotoksinų ir sunkiųjų metalų, kurių kiekiai viršytų Europos Sąjungos nustatytus teisės aktų reikalavimus; / </w:t>
            </w:r>
            <w:proofErr w:type="spellStart"/>
            <w:r>
              <w:rPr>
                <w:i/>
                <w:iCs/>
                <w:sz w:val="20"/>
              </w:rPr>
              <w:t>e</w:t>
            </w:r>
            <w:r w:rsidRPr="00773485">
              <w:rPr>
                <w:i/>
                <w:iCs/>
                <w:sz w:val="20"/>
              </w:rPr>
              <w:t>ggs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or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egg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products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do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not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contain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harmful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for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human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health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residues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of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antibiotics</w:t>
            </w:r>
            <w:proofErr w:type="spellEnd"/>
            <w:r w:rsidRPr="00773485">
              <w:rPr>
                <w:i/>
                <w:iCs/>
                <w:sz w:val="20"/>
              </w:rPr>
              <w:t xml:space="preserve">, </w:t>
            </w:r>
            <w:proofErr w:type="spellStart"/>
            <w:r w:rsidRPr="00773485">
              <w:rPr>
                <w:i/>
                <w:iCs/>
                <w:sz w:val="20"/>
              </w:rPr>
              <w:t>veterinary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drugs</w:t>
            </w:r>
            <w:proofErr w:type="spellEnd"/>
            <w:r w:rsidRPr="00773485">
              <w:rPr>
                <w:i/>
                <w:iCs/>
                <w:sz w:val="20"/>
              </w:rPr>
              <w:t xml:space="preserve">, </w:t>
            </w:r>
            <w:proofErr w:type="spellStart"/>
            <w:r w:rsidRPr="00773485">
              <w:rPr>
                <w:i/>
                <w:iCs/>
                <w:sz w:val="20"/>
              </w:rPr>
              <w:t>hormones</w:t>
            </w:r>
            <w:proofErr w:type="spellEnd"/>
            <w:r w:rsidRPr="00773485">
              <w:rPr>
                <w:i/>
                <w:iCs/>
                <w:sz w:val="20"/>
              </w:rPr>
              <w:t xml:space="preserve">, </w:t>
            </w:r>
            <w:proofErr w:type="spellStart"/>
            <w:r w:rsidRPr="00773485">
              <w:rPr>
                <w:i/>
                <w:iCs/>
                <w:sz w:val="20"/>
              </w:rPr>
              <w:t>pesticides</w:t>
            </w:r>
            <w:proofErr w:type="spellEnd"/>
            <w:r w:rsidRPr="00773485">
              <w:rPr>
                <w:i/>
                <w:iCs/>
                <w:sz w:val="20"/>
              </w:rPr>
              <w:t xml:space="preserve">, </w:t>
            </w:r>
            <w:proofErr w:type="spellStart"/>
            <w:r w:rsidRPr="00773485">
              <w:rPr>
                <w:i/>
                <w:iCs/>
                <w:sz w:val="20"/>
              </w:rPr>
              <w:t>mycotoxins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and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heavy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metals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above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admissible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limits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set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by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European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Union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regulations</w:t>
            </w:r>
            <w:proofErr w:type="spellEnd"/>
            <w:r w:rsidRPr="00773485">
              <w:rPr>
                <w:i/>
                <w:iCs/>
                <w:sz w:val="20"/>
              </w:rPr>
              <w:t>;</w:t>
            </w:r>
          </w:p>
          <w:p w14:paraId="34C18C80" w14:textId="77777777" w:rsidR="005005AE" w:rsidRPr="00773485" w:rsidRDefault="005005AE" w:rsidP="00AC1B04">
            <w:pPr>
              <w:jc w:val="both"/>
              <w:rPr>
                <w:sz w:val="20"/>
              </w:rPr>
            </w:pPr>
          </w:p>
          <w:p w14:paraId="0037E47E" w14:textId="77777777" w:rsidR="005005AE" w:rsidRPr="00773485" w:rsidRDefault="005005AE" w:rsidP="00AC1B04">
            <w:pPr>
              <w:jc w:val="both"/>
              <w:rPr>
                <w:sz w:val="20"/>
              </w:rPr>
            </w:pPr>
            <w:r w:rsidRPr="00773485">
              <w:rPr>
                <w:sz w:val="20"/>
              </w:rPr>
              <w:t xml:space="preserve">4.9. </w:t>
            </w:r>
            <w:r>
              <w:rPr>
                <w:sz w:val="20"/>
              </w:rPr>
              <w:t>k</w:t>
            </w:r>
            <w:r w:rsidRPr="00773485">
              <w:rPr>
                <w:sz w:val="20"/>
              </w:rPr>
              <w:t xml:space="preserve">iaušiniai ar skystieji kiaušiniai: / </w:t>
            </w:r>
            <w:proofErr w:type="spellStart"/>
            <w:r w:rsidRPr="00773485">
              <w:rPr>
                <w:i/>
                <w:iCs/>
                <w:sz w:val="20"/>
              </w:rPr>
              <w:t>shell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egg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or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liquid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egg</w:t>
            </w:r>
            <w:proofErr w:type="spellEnd"/>
            <w:r w:rsidRPr="00773485">
              <w:rPr>
                <w:i/>
                <w:iCs/>
                <w:sz w:val="20"/>
              </w:rPr>
              <w:t>:</w:t>
            </w:r>
          </w:p>
          <w:p w14:paraId="7B456F04" w14:textId="77777777" w:rsidR="005005AE" w:rsidRPr="00773485" w:rsidRDefault="005005AE" w:rsidP="00AC1B04">
            <w:pPr>
              <w:jc w:val="both"/>
              <w:rPr>
                <w:sz w:val="20"/>
              </w:rPr>
            </w:pPr>
          </w:p>
          <w:p w14:paraId="31C0E3F7" w14:textId="419CF5F9" w:rsidR="005005AE" w:rsidRPr="00773485" w:rsidRDefault="005005AE" w:rsidP="005005AE">
            <w:pPr>
              <w:numPr>
                <w:ilvl w:val="0"/>
                <w:numId w:val="3"/>
              </w:numPr>
              <w:tabs>
                <w:tab w:val="clear" w:pos="720"/>
                <w:tab w:val="num" w:pos="324"/>
              </w:tabs>
              <w:ind w:left="0" w:firstLine="0"/>
              <w:jc w:val="both"/>
              <w:rPr>
                <w:i/>
                <w:iCs/>
                <w:sz w:val="20"/>
              </w:rPr>
            </w:pPr>
            <w:r>
              <w:rPr>
                <w:sz w:val="20"/>
              </w:rPr>
              <w:t>g</w:t>
            </w:r>
            <w:r w:rsidRPr="00773485">
              <w:rPr>
                <w:sz w:val="20"/>
              </w:rPr>
              <w:t>yvi paukščiai ir iš jų gauti kiaušiniai yra iš šalies, kurioje nebuvo nustatytas paukščių gripas mažiausiai 12 mėnesių iki išvežimo, jeigu šalyje netaikoma sunaikinimo politika</w:t>
            </w:r>
            <w:r>
              <w:rPr>
                <w:sz w:val="20"/>
              </w:rPr>
              <w:t>,</w:t>
            </w:r>
            <w:r w:rsidRPr="00773485">
              <w:rPr>
                <w:sz w:val="20"/>
              </w:rPr>
              <w:t xml:space="preserve"> arba iš šalies ar regiono, kuriame nebuvo nustatytas paukščių gripas mažiausiai </w:t>
            </w:r>
            <w:r w:rsidR="00D2186E">
              <w:rPr>
                <w:sz w:val="20"/>
              </w:rPr>
              <w:t>28</w:t>
            </w:r>
            <w:r w:rsidR="00D2186E" w:rsidRPr="00BF5174">
              <w:rPr>
                <w:sz w:val="20"/>
              </w:rPr>
              <w:t xml:space="preserve"> </w:t>
            </w:r>
            <w:r w:rsidR="00D2186E">
              <w:rPr>
                <w:sz w:val="20"/>
              </w:rPr>
              <w:t>dienas</w:t>
            </w:r>
            <w:r w:rsidRPr="00773485">
              <w:rPr>
                <w:sz w:val="20"/>
              </w:rPr>
              <w:t xml:space="preserve"> iki išvežimo, jeigu taikoma sunaikinimo politika; / </w:t>
            </w:r>
            <w:r>
              <w:rPr>
                <w:i/>
                <w:iCs/>
                <w:sz w:val="20"/>
              </w:rPr>
              <w:t>d</w:t>
            </w:r>
            <w:r w:rsidRPr="00773485">
              <w:rPr>
                <w:i/>
                <w:iCs/>
                <w:sz w:val="20"/>
              </w:rPr>
              <w:t xml:space="preserve">ata </w:t>
            </w:r>
            <w:proofErr w:type="spellStart"/>
            <w:r w:rsidRPr="00773485">
              <w:rPr>
                <w:i/>
                <w:iCs/>
                <w:sz w:val="20"/>
              </w:rPr>
              <w:t>stating</w:t>
            </w:r>
            <w:proofErr w:type="spellEnd"/>
            <w:r w:rsidRPr="00773485">
              <w:rPr>
                <w:i/>
                <w:iCs/>
                <w:sz w:val="20"/>
              </w:rPr>
              <w:t xml:space="preserve">  </w:t>
            </w:r>
            <w:proofErr w:type="spellStart"/>
            <w:r w:rsidRPr="00773485">
              <w:rPr>
                <w:i/>
                <w:iCs/>
                <w:sz w:val="20"/>
              </w:rPr>
              <w:t>that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live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poultry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and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its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eggs</w:t>
            </w:r>
            <w:proofErr w:type="spellEnd"/>
            <w:r w:rsidRPr="00773485">
              <w:rPr>
                <w:i/>
                <w:iCs/>
                <w:sz w:val="20"/>
              </w:rPr>
              <w:t xml:space="preserve"> are </w:t>
            </w:r>
            <w:proofErr w:type="spellStart"/>
            <w:r w:rsidRPr="00773485">
              <w:rPr>
                <w:i/>
                <w:iCs/>
                <w:sz w:val="20"/>
              </w:rPr>
              <w:t>from</w:t>
            </w:r>
            <w:proofErr w:type="spellEnd"/>
            <w:r w:rsidRPr="00773485">
              <w:rPr>
                <w:i/>
                <w:iCs/>
                <w:sz w:val="20"/>
              </w:rPr>
              <w:t xml:space="preserve"> a </w:t>
            </w:r>
            <w:proofErr w:type="spellStart"/>
            <w:r w:rsidRPr="00773485">
              <w:rPr>
                <w:i/>
                <w:iCs/>
                <w:sz w:val="20"/>
              </w:rPr>
              <w:t>country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which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has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not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registered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highly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pathogenic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avian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influenza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viruses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for</w:t>
            </w:r>
            <w:proofErr w:type="spellEnd"/>
            <w:r w:rsidRPr="00773485">
              <w:rPr>
                <w:i/>
                <w:iCs/>
                <w:sz w:val="20"/>
              </w:rPr>
              <w:t xml:space="preserve"> a </w:t>
            </w:r>
            <w:proofErr w:type="spellStart"/>
            <w:r w:rsidRPr="00773485">
              <w:rPr>
                <w:i/>
                <w:iCs/>
                <w:sz w:val="20"/>
              </w:rPr>
              <w:t>time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period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of</w:t>
            </w:r>
            <w:proofErr w:type="spellEnd"/>
            <w:r w:rsidRPr="00773485">
              <w:rPr>
                <w:i/>
                <w:iCs/>
                <w:sz w:val="20"/>
              </w:rPr>
              <w:t xml:space="preserve"> at </w:t>
            </w:r>
            <w:proofErr w:type="spellStart"/>
            <w:r w:rsidRPr="00773485">
              <w:rPr>
                <w:i/>
                <w:iCs/>
                <w:sz w:val="20"/>
              </w:rPr>
              <w:t>least</w:t>
            </w:r>
            <w:proofErr w:type="spellEnd"/>
            <w:r w:rsidRPr="00773485">
              <w:rPr>
                <w:i/>
                <w:iCs/>
                <w:sz w:val="20"/>
              </w:rPr>
              <w:t xml:space="preserve"> 12 </w:t>
            </w:r>
            <w:proofErr w:type="spellStart"/>
            <w:r w:rsidRPr="00773485">
              <w:rPr>
                <w:i/>
                <w:iCs/>
                <w:sz w:val="20"/>
              </w:rPr>
              <w:t>month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before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export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date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case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destruction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policy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not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implemented</w:t>
            </w:r>
            <w:proofErr w:type="spellEnd"/>
            <w:r w:rsidRPr="00773485">
              <w:rPr>
                <w:i/>
                <w:iCs/>
                <w:sz w:val="20"/>
              </w:rPr>
              <w:t xml:space="preserve">  </w:t>
            </w:r>
            <w:proofErr w:type="spellStart"/>
            <w:r w:rsidRPr="00773485">
              <w:rPr>
                <w:i/>
                <w:iCs/>
                <w:sz w:val="20"/>
              </w:rPr>
              <w:t>or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from</w:t>
            </w:r>
            <w:proofErr w:type="spellEnd"/>
            <w:r w:rsidRPr="00773485">
              <w:rPr>
                <w:i/>
                <w:iCs/>
                <w:sz w:val="20"/>
              </w:rPr>
              <w:t xml:space="preserve"> a </w:t>
            </w:r>
            <w:proofErr w:type="spellStart"/>
            <w:r w:rsidRPr="00773485">
              <w:rPr>
                <w:i/>
                <w:iCs/>
                <w:sz w:val="20"/>
              </w:rPr>
              <w:t>country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or</w:t>
            </w:r>
            <w:proofErr w:type="spellEnd"/>
            <w:r w:rsidRPr="00773485">
              <w:rPr>
                <w:i/>
                <w:iCs/>
                <w:sz w:val="20"/>
              </w:rPr>
              <w:t xml:space="preserve">  </w:t>
            </w:r>
            <w:proofErr w:type="spellStart"/>
            <w:r w:rsidRPr="00773485">
              <w:rPr>
                <w:i/>
                <w:iCs/>
                <w:sz w:val="20"/>
              </w:rPr>
              <w:t>region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which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free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from</w:t>
            </w:r>
            <w:proofErr w:type="spellEnd"/>
            <w:r w:rsidRPr="00773485">
              <w:rPr>
                <w:i/>
                <w:iCs/>
                <w:sz w:val="20"/>
              </w:rPr>
              <w:t xml:space="preserve">  </w:t>
            </w:r>
            <w:proofErr w:type="spellStart"/>
            <w:r w:rsidRPr="00773485">
              <w:rPr>
                <w:i/>
                <w:iCs/>
                <w:sz w:val="20"/>
              </w:rPr>
              <w:t>period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of</w:t>
            </w:r>
            <w:proofErr w:type="spellEnd"/>
            <w:r w:rsidRPr="00773485">
              <w:rPr>
                <w:i/>
                <w:iCs/>
                <w:sz w:val="20"/>
              </w:rPr>
              <w:t xml:space="preserve">  at </w:t>
            </w:r>
            <w:proofErr w:type="spellStart"/>
            <w:r w:rsidRPr="00773485">
              <w:rPr>
                <w:i/>
                <w:iCs/>
                <w:sz w:val="20"/>
              </w:rPr>
              <w:t>least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r w:rsidR="00D2186E">
              <w:rPr>
                <w:i/>
                <w:iCs/>
                <w:sz w:val="20"/>
              </w:rPr>
              <w:t xml:space="preserve">28 </w:t>
            </w:r>
            <w:proofErr w:type="spellStart"/>
            <w:r w:rsidR="00D2186E">
              <w:rPr>
                <w:i/>
                <w:iCs/>
                <w:sz w:val="20"/>
              </w:rPr>
              <w:t>days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if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destruction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policy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implemented</w:t>
            </w:r>
            <w:proofErr w:type="spellEnd"/>
            <w:r w:rsidRPr="00773485">
              <w:rPr>
                <w:i/>
                <w:iCs/>
                <w:sz w:val="20"/>
              </w:rPr>
              <w:t>;</w:t>
            </w:r>
          </w:p>
          <w:p w14:paraId="4FF6582A" w14:textId="77777777" w:rsidR="005005AE" w:rsidRPr="00773485" w:rsidRDefault="005005AE" w:rsidP="00AC1B04">
            <w:pPr>
              <w:jc w:val="both"/>
              <w:rPr>
                <w:sz w:val="20"/>
                <w:lang w:val="en-US"/>
              </w:rPr>
            </w:pPr>
          </w:p>
          <w:p w14:paraId="38A13081" w14:textId="77777777" w:rsidR="005005AE" w:rsidRPr="00773485" w:rsidRDefault="005005AE" w:rsidP="005005AE">
            <w:pPr>
              <w:numPr>
                <w:ilvl w:val="0"/>
                <w:numId w:val="5"/>
              </w:numPr>
              <w:tabs>
                <w:tab w:val="clear" w:pos="720"/>
                <w:tab w:val="num" w:pos="324"/>
              </w:tabs>
              <w:ind w:left="0" w:firstLine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g</w:t>
            </w:r>
            <w:r w:rsidRPr="00773485">
              <w:rPr>
                <w:sz w:val="20"/>
              </w:rPr>
              <w:t>yvi paukščiai ir iš jų gauti kiaušiniai yra iš regiono, kuriame nebuvo nustatytos kitos naminių paukščių ligos 25 km atstumu nuo ūkio; /</w:t>
            </w:r>
            <w:r w:rsidRPr="00773485">
              <w:rPr>
                <w:i/>
                <w:iCs/>
                <w:sz w:val="20"/>
              </w:rPr>
              <w:t xml:space="preserve"> </w:t>
            </w:r>
            <w:r>
              <w:rPr>
                <w:i/>
                <w:iCs/>
                <w:sz w:val="20"/>
              </w:rPr>
              <w:t>d</w:t>
            </w:r>
            <w:r w:rsidRPr="00773485">
              <w:rPr>
                <w:i/>
                <w:iCs/>
                <w:sz w:val="20"/>
              </w:rPr>
              <w:t xml:space="preserve">ata </w:t>
            </w:r>
            <w:proofErr w:type="spellStart"/>
            <w:r w:rsidRPr="00773485">
              <w:rPr>
                <w:i/>
                <w:iCs/>
                <w:sz w:val="20"/>
              </w:rPr>
              <w:t>stating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that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live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poultry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and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its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eggs</w:t>
            </w:r>
            <w:proofErr w:type="spellEnd"/>
            <w:r w:rsidRPr="00773485">
              <w:rPr>
                <w:i/>
                <w:iCs/>
                <w:sz w:val="20"/>
              </w:rPr>
              <w:t xml:space="preserve"> are </w:t>
            </w:r>
            <w:proofErr w:type="spellStart"/>
            <w:r w:rsidRPr="00773485">
              <w:rPr>
                <w:i/>
                <w:iCs/>
                <w:sz w:val="20"/>
              </w:rPr>
              <w:t>from</w:t>
            </w:r>
            <w:proofErr w:type="spellEnd"/>
            <w:r w:rsidRPr="00773485">
              <w:rPr>
                <w:i/>
                <w:iCs/>
                <w:sz w:val="20"/>
              </w:rPr>
              <w:t xml:space="preserve"> a </w:t>
            </w:r>
            <w:proofErr w:type="spellStart"/>
            <w:r w:rsidRPr="00773485">
              <w:rPr>
                <w:i/>
                <w:iCs/>
                <w:sz w:val="20"/>
              </w:rPr>
              <w:t>region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that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has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no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registered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any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other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poultry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diseases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in</w:t>
            </w:r>
            <w:proofErr w:type="spellEnd"/>
            <w:r w:rsidRPr="00773485">
              <w:rPr>
                <w:i/>
                <w:iCs/>
                <w:sz w:val="20"/>
              </w:rPr>
              <w:t xml:space="preserve"> a </w:t>
            </w:r>
            <w:proofErr w:type="spellStart"/>
            <w:r w:rsidRPr="00773485">
              <w:rPr>
                <w:i/>
                <w:iCs/>
                <w:sz w:val="20"/>
              </w:rPr>
              <w:t>distance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of</w:t>
            </w:r>
            <w:proofErr w:type="spellEnd"/>
            <w:r w:rsidRPr="00773485">
              <w:rPr>
                <w:i/>
                <w:iCs/>
                <w:sz w:val="20"/>
              </w:rPr>
              <w:t xml:space="preserve"> 25 km </w:t>
            </w:r>
            <w:proofErr w:type="spellStart"/>
            <w:r w:rsidRPr="00773485">
              <w:rPr>
                <w:i/>
                <w:iCs/>
                <w:sz w:val="20"/>
              </w:rPr>
              <w:t>from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farm</w:t>
            </w:r>
            <w:proofErr w:type="spellEnd"/>
            <w:r w:rsidRPr="00773485">
              <w:rPr>
                <w:i/>
                <w:iCs/>
                <w:sz w:val="20"/>
              </w:rPr>
              <w:t>;</w:t>
            </w:r>
          </w:p>
          <w:p w14:paraId="1ACE9843" w14:textId="77777777" w:rsidR="005005AE" w:rsidRPr="00773485" w:rsidRDefault="005005AE" w:rsidP="00AC1B04">
            <w:pPr>
              <w:jc w:val="both"/>
              <w:rPr>
                <w:sz w:val="20"/>
                <w:lang w:val="en-US"/>
              </w:rPr>
            </w:pPr>
          </w:p>
          <w:p w14:paraId="02B3FC30" w14:textId="77777777" w:rsidR="005005AE" w:rsidRPr="00773485" w:rsidRDefault="005005AE" w:rsidP="005005AE">
            <w:pPr>
              <w:numPr>
                <w:ilvl w:val="0"/>
                <w:numId w:val="3"/>
              </w:numPr>
              <w:tabs>
                <w:tab w:val="clear" w:pos="720"/>
                <w:tab w:val="num" w:pos="324"/>
              </w:tabs>
              <w:ind w:left="0" w:firstLine="0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</w:t>
            </w:r>
            <w:proofErr w:type="spellStart"/>
            <w:r w:rsidRPr="00773485">
              <w:rPr>
                <w:sz w:val="20"/>
              </w:rPr>
              <w:t>ufasuoti</w:t>
            </w:r>
            <w:proofErr w:type="spellEnd"/>
            <w:r w:rsidRPr="00773485">
              <w:rPr>
                <w:sz w:val="20"/>
              </w:rPr>
              <w:t xml:space="preserve"> į naujas ir švarias pakuotes; </w:t>
            </w:r>
            <w:r w:rsidRPr="00773485">
              <w:rPr>
                <w:i/>
                <w:iCs/>
                <w:sz w:val="20"/>
              </w:rPr>
              <w:t xml:space="preserve">/ </w:t>
            </w:r>
            <w:r>
              <w:rPr>
                <w:i/>
                <w:iCs/>
                <w:sz w:val="20"/>
                <w:lang w:val="en-US"/>
              </w:rPr>
              <w:t>s</w:t>
            </w:r>
            <w:r w:rsidRPr="00773485">
              <w:rPr>
                <w:i/>
                <w:iCs/>
                <w:sz w:val="20"/>
                <w:lang w:val="en-US"/>
              </w:rPr>
              <w:t xml:space="preserve">hell eggs or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liquid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egg</w:t>
            </w:r>
            <w:proofErr w:type="spellEnd"/>
            <w:r w:rsidRPr="00773485">
              <w:rPr>
                <w:i/>
                <w:iCs/>
                <w:sz w:val="20"/>
                <w:lang w:val="en-US"/>
              </w:rPr>
              <w:t xml:space="preserve"> were packed in new and clean packing </w:t>
            </w:r>
            <w:proofErr w:type="gramStart"/>
            <w:r w:rsidRPr="00773485">
              <w:rPr>
                <w:i/>
                <w:iCs/>
                <w:sz w:val="20"/>
                <w:lang w:val="en-US"/>
              </w:rPr>
              <w:t>material;</w:t>
            </w:r>
            <w:proofErr w:type="gramEnd"/>
          </w:p>
          <w:p w14:paraId="4DDE799B" w14:textId="77777777" w:rsidR="005005AE" w:rsidRPr="00773485" w:rsidRDefault="005005AE" w:rsidP="00AC1B04">
            <w:pPr>
              <w:jc w:val="both"/>
              <w:rPr>
                <w:sz w:val="20"/>
              </w:rPr>
            </w:pPr>
          </w:p>
          <w:p w14:paraId="6AEC03AE" w14:textId="77777777" w:rsidR="005005AE" w:rsidRPr="00773485" w:rsidRDefault="005005AE" w:rsidP="005005AE">
            <w:pPr>
              <w:numPr>
                <w:ilvl w:val="0"/>
                <w:numId w:val="4"/>
              </w:numPr>
              <w:tabs>
                <w:tab w:val="clear" w:pos="720"/>
                <w:tab w:val="num" w:pos="324"/>
              </w:tabs>
              <w:ind w:left="0" w:firstLine="0"/>
              <w:jc w:val="both"/>
              <w:rPr>
                <w:rFonts w:eastAsia="MS Mincho"/>
                <w:sz w:val="20"/>
                <w:lang w:eastAsia="en-GB"/>
              </w:rPr>
            </w:pPr>
            <w:r>
              <w:rPr>
                <w:sz w:val="20"/>
              </w:rPr>
              <w:t>i</w:t>
            </w:r>
            <w:r w:rsidRPr="00773485">
              <w:rPr>
                <w:sz w:val="20"/>
              </w:rPr>
              <w:t xml:space="preserve">ki transportavimo sandėliuojami švariuose ir higieniškuose įpakavimuose ir konteineriuose, siekiant išvengti sąlyčio su patogenais ar bet kokiomis </w:t>
            </w:r>
            <w:proofErr w:type="spellStart"/>
            <w:r w:rsidRPr="00773485">
              <w:rPr>
                <w:sz w:val="20"/>
                <w:lang w:val="en-US"/>
              </w:rPr>
              <w:t>gyvūnų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užkrečiamosiomis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ligomis</w:t>
            </w:r>
            <w:proofErr w:type="spellEnd"/>
            <w:r w:rsidRPr="00773485">
              <w:rPr>
                <w:sz w:val="20"/>
                <w:lang w:val="en-US"/>
              </w:rPr>
              <w:t xml:space="preserve">; / </w:t>
            </w:r>
            <w:r>
              <w:rPr>
                <w:i/>
                <w:iCs/>
                <w:sz w:val="20"/>
                <w:lang w:val="en-US"/>
              </w:rPr>
              <w:t>s</w:t>
            </w:r>
            <w:r w:rsidRPr="00773485">
              <w:rPr>
                <w:i/>
                <w:iCs/>
                <w:sz w:val="20"/>
                <w:lang w:val="en-US"/>
              </w:rPr>
              <w:t>hell eggs or the liquid egg are stored in clean and sanitary wrapping and containers, and handled in a way to prevent being exposed to any pathogens or any animal infectious diseases prior to shipment;</w:t>
            </w:r>
            <w:r>
              <w:rPr>
                <w:b/>
                <w:noProof/>
                <w:color w:val="000000"/>
                <w:sz w:val="20"/>
                <w14:ligatures w14:val="standardContextual"/>
              </w:rPr>
              <w:t xml:space="preserve"> </w:t>
            </w:r>
          </w:p>
          <w:p w14:paraId="7B5608EB" w14:textId="77777777" w:rsidR="005005AE" w:rsidRPr="00773485" w:rsidRDefault="005005AE" w:rsidP="00AC1B04">
            <w:pPr>
              <w:jc w:val="both"/>
              <w:rPr>
                <w:sz w:val="20"/>
                <w:lang w:val="en-US"/>
              </w:rPr>
            </w:pPr>
          </w:p>
          <w:p w14:paraId="2EA10FFD" w14:textId="77777777" w:rsidR="005005AE" w:rsidRPr="00773485" w:rsidRDefault="005005AE" w:rsidP="005005AE">
            <w:pPr>
              <w:numPr>
                <w:ilvl w:val="0"/>
                <w:numId w:val="5"/>
              </w:numPr>
              <w:tabs>
                <w:tab w:val="clear" w:pos="720"/>
                <w:tab w:val="num" w:pos="324"/>
              </w:tabs>
              <w:ind w:left="0" w:firstLine="0"/>
              <w:jc w:val="both"/>
              <w:rPr>
                <w:rFonts w:eastAsia="MS Mincho"/>
                <w:sz w:val="20"/>
                <w:lang w:val="en-US" w:eastAsia="en-GB"/>
              </w:rPr>
            </w:pPr>
            <w:proofErr w:type="spellStart"/>
            <w:r>
              <w:rPr>
                <w:sz w:val="20"/>
                <w:lang w:val="en-US"/>
              </w:rPr>
              <w:t>s</w:t>
            </w:r>
            <w:r w:rsidRPr="00773485">
              <w:rPr>
                <w:sz w:val="20"/>
                <w:lang w:val="en-US"/>
              </w:rPr>
              <w:t>ertifikuoti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kiaušiniai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ar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skystieji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kiaušiniai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gauti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iš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įmonės</w:t>
            </w:r>
            <w:proofErr w:type="spellEnd"/>
            <w:r w:rsidRPr="00773485">
              <w:rPr>
                <w:sz w:val="20"/>
                <w:lang w:val="en-US"/>
              </w:rPr>
              <w:t xml:space="preserve">, </w:t>
            </w:r>
            <w:proofErr w:type="spellStart"/>
            <w:r w:rsidRPr="00773485">
              <w:rPr>
                <w:sz w:val="20"/>
                <w:lang w:val="en-US"/>
              </w:rPr>
              <w:t>kurią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kontroliuoja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V</w:t>
            </w:r>
            <w:r w:rsidRPr="00773485">
              <w:rPr>
                <w:sz w:val="20"/>
                <w:lang w:val="en-US"/>
              </w:rPr>
              <w:t>alstybinė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maisto</w:t>
            </w:r>
            <w:proofErr w:type="spellEnd"/>
            <w:r w:rsidRPr="00773485">
              <w:rPr>
                <w:sz w:val="20"/>
                <w:lang w:val="en-US"/>
              </w:rPr>
              <w:t xml:space="preserve"> ir </w:t>
            </w:r>
            <w:proofErr w:type="spellStart"/>
            <w:r w:rsidRPr="00773485">
              <w:rPr>
                <w:sz w:val="20"/>
                <w:lang w:val="en-US"/>
              </w:rPr>
              <w:t>veterinarijos</w:t>
            </w:r>
            <w:proofErr w:type="spellEnd"/>
            <w:r w:rsidRPr="00773485">
              <w:rPr>
                <w:sz w:val="20"/>
                <w:lang w:val="en-US"/>
              </w:rPr>
              <w:t xml:space="preserve"> tarnyba</w:t>
            </w:r>
            <w:r>
              <w:rPr>
                <w:sz w:val="20"/>
                <w:lang w:val="en-US"/>
              </w:rPr>
              <w:t>,</w:t>
            </w:r>
            <w:r w:rsidRPr="00773485">
              <w:rPr>
                <w:sz w:val="20"/>
                <w:lang w:val="en-US"/>
              </w:rPr>
              <w:t xml:space="preserve"> ir </w:t>
            </w:r>
            <w:proofErr w:type="spellStart"/>
            <w:r w:rsidRPr="00773485">
              <w:rPr>
                <w:sz w:val="20"/>
                <w:lang w:val="en-US"/>
              </w:rPr>
              <w:t>yra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užtikrinamos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atitinkamos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higienos</w:t>
            </w:r>
            <w:proofErr w:type="spellEnd"/>
            <w:r w:rsidRPr="00773485">
              <w:rPr>
                <w:sz w:val="20"/>
                <w:lang w:val="en-US"/>
              </w:rPr>
              <w:t xml:space="preserve"> </w:t>
            </w:r>
            <w:proofErr w:type="spellStart"/>
            <w:r w:rsidRPr="00773485">
              <w:rPr>
                <w:sz w:val="20"/>
                <w:lang w:val="en-US"/>
              </w:rPr>
              <w:t>priemonės</w:t>
            </w:r>
            <w:proofErr w:type="spellEnd"/>
            <w:r>
              <w:rPr>
                <w:sz w:val="20"/>
                <w:lang w:val="en-US"/>
              </w:rPr>
              <w:t>;</w:t>
            </w:r>
            <w:r w:rsidRPr="00773485">
              <w:rPr>
                <w:sz w:val="20"/>
                <w:lang w:val="en-US"/>
              </w:rPr>
              <w:t xml:space="preserve"> / </w:t>
            </w:r>
            <w:r>
              <w:rPr>
                <w:i/>
                <w:iCs/>
                <w:sz w:val="20"/>
                <w:lang w:val="en-US"/>
              </w:rPr>
              <w:t>s</w:t>
            </w:r>
            <w:r w:rsidRPr="00773485">
              <w:rPr>
                <w:i/>
                <w:iCs/>
                <w:sz w:val="20"/>
                <w:lang w:val="en-US"/>
              </w:rPr>
              <w:t xml:space="preserve">hell eggs or liquid </w:t>
            </w:r>
            <w:proofErr w:type="gramStart"/>
            <w:r w:rsidRPr="00773485">
              <w:rPr>
                <w:i/>
                <w:iCs/>
                <w:sz w:val="20"/>
                <w:lang w:val="en-US"/>
              </w:rPr>
              <w:t>egg</w:t>
            </w:r>
            <w:proofErr w:type="gramEnd"/>
            <w:r w:rsidRPr="00773485">
              <w:rPr>
                <w:i/>
                <w:iCs/>
                <w:sz w:val="20"/>
                <w:lang w:val="en-US"/>
              </w:rPr>
              <w:t xml:space="preserve"> covered by this certificate were processed in a plant </w:t>
            </w:r>
            <w:r w:rsidRPr="00773485">
              <w:rPr>
                <w:i/>
                <w:iCs/>
                <w:sz w:val="20"/>
                <w:lang w:val="en-US"/>
              </w:rPr>
              <w:t xml:space="preserve">which are under supervision by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State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Food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and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Veterinary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Service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r w:rsidRPr="00773485">
              <w:rPr>
                <w:i/>
                <w:iCs/>
                <w:sz w:val="20"/>
                <w:lang w:val="en-US"/>
              </w:rPr>
              <w:t>of the Republic of Lithuania as meeting adequate sanitary measures</w:t>
            </w:r>
            <w:r>
              <w:rPr>
                <w:i/>
                <w:iCs/>
                <w:sz w:val="20"/>
                <w:lang w:val="en-US"/>
              </w:rPr>
              <w:t>;</w:t>
            </w:r>
          </w:p>
          <w:p w14:paraId="73EF370C" w14:textId="77777777" w:rsidR="005005AE" w:rsidRPr="00773485" w:rsidRDefault="005005AE" w:rsidP="00AC1B04">
            <w:pPr>
              <w:spacing w:line="276" w:lineRule="auto"/>
              <w:jc w:val="both"/>
              <w:rPr>
                <w:sz w:val="20"/>
              </w:rPr>
            </w:pPr>
          </w:p>
          <w:p w14:paraId="3B1FB4E8" w14:textId="77777777" w:rsidR="005005AE" w:rsidRPr="00773485" w:rsidRDefault="005005AE" w:rsidP="00AC1B04">
            <w:pPr>
              <w:spacing w:line="360" w:lineRule="auto"/>
              <w:jc w:val="both"/>
              <w:rPr>
                <w:sz w:val="20"/>
              </w:rPr>
            </w:pPr>
            <w:r w:rsidRPr="00773485">
              <w:rPr>
                <w:sz w:val="20"/>
              </w:rPr>
              <w:t xml:space="preserve">4.10. </w:t>
            </w:r>
            <w:r>
              <w:rPr>
                <w:sz w:val="20"/>
              </w:rPr>
              <w:t>k</w:t>
            </w:r>
            <w:r w:rsidRPr="00773485">
              <w:rPr>
                <w:sz w:val="20"/>
              </w:rPr>
              <w:t>iaušiniai ar kiaušinių produktai yra skirti žmonių maistui;</w:t>
            </w:r>
            <w:r w:rsidRPr="00773485">
              <w:rPr>
                <w:i/>
                <w:iCs/>
                <w:sz w:val="20"/>
              </w:rPr>
              <w:t xml:space="preserve"> / </w:t>
            </w:r>
            <w:proofErr w:type="spellStart"/>
            <w:r>
              <w:rPr>
                <w:i/>
                <w:iCs/>
                <w:sz w:val="20"/>
              </w:rPr>
              <w:t>e</w:t>
            </w:r>
            <w:r w:rsidRPr="00773485">
              <w:rPr>
                <w:i/>
                <w:iCs/>
                <w:sz w:val="20"/>
              </w:rPr>
              <w:t>ggs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or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egg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products</w:t>
            </w:r>
            <w:proofErr w:type="spellEnd"/>
            <w:r w:rsidRPr="00773485">
              <w:rPr>
                <w:i/>
                <w:iCs/>
                <w:sz w:val="20"/>
              </w:rPr>
              <w:t xml:space="preserve"> are </w:t>
            </w:r>
            <w:proofErr w:type="spellStart"/>
            <w:r w:rsidRPr="00773485">
              <w:rPr>
                <w:i/>
                <w:iCs/>
                <w:sz w:val="20"/>
              </w:rPr>
              <w:t>fit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for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human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consumption</w:t>
            </w:r>
            <w:proofErr w:type="spellEnd"/>
            <w:r w:rsidRPr="00773485">
              <w:rPr>
                <w:i/>
                <w:iCs/>
                <w:sz w:val="20"/>
              </w:rPr>
              <w:t>;</w:t>
            </w:r>
          </w:p>
          <w:p w14:paraId="4A6BF156" w14:textId="77777777" w:rsidR="005005AE" w:rsidRPr="00773485" w:rsidRDefault="005005AE" w:rsidP="005005AE">
            <w:pPr>
              <w:pStyle w:val="ListParagraph"/>
              <w:numPr>
                <w:ilvl w:val="1"/>
                <w:numId w:val="6"/>
              </w:numPr>
              <w:spacing w:line="276" w:lineRule="auto"/>
              <w:jc w:val="both"/>
              <w:rPr>
                <w:i/>
                <w:iCs/>
                <w:sz w:val="20"/>
              </w:rPr>
            </w:pPr>
            <w:r w:rsidRPr="00773485">
              <w:rPr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 w:rsidRPr="00773485">
              <w:rPr>
                <w:sz w:val="20"/>
              </w:rPr>
              <w:t xml:space="preserve">onteineriai ar pakuotės su atpažinimo ženklu; </w:t>
            </w:r>
            <w:r w:rsidRPr="00773485">
              <w:rPr>
                <w:i/>
                <w:iCs/>
                <w:sz w:val="20"/>
              </w:rPr>
              <w:t xml:space="preserve">/ </w:t>
            </w:r>
            <w:proofErr w:type="spellStart"/>
            <w:r>
              <w:rPr>
                <w:i/>
                <w:iCs/>
                <w:sz w:val="20"/>
              </w:rPr>
              <w:t>c</w:t>
            </w:r>
            <w:r w:rsidRPr="00773485">
              <w:rPr>
                <w:i/>
                <w:iCs/>
                <w:sz w:val="20"/>
              </w:rPr>
              <w:t>ontainers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or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packaging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material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bear</w:t>
            </w:r>
            <w:proofErr w:type="spellEnd"/>
            <w:r w:rsidRPr="00773485">
              <w:rPr>
                <w:i/>
                <w:iCs/>
                <w:sz w:val="20"/>
              </w:rPr>
              <w:t xml:space="preserve">(s) </w:t>
            </w:r>
            <w:proofErr w:type="spellStart"/>
            <w:r w:rsidRPr="00773485">
              <w:rPr>
                <w:i/>
                <w:iCs/>
                <w:sz w:val="20"/>
              </w:rPr>
              <w:t>an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identification</w:t>
            </w:r>
            <w:proofErr w:type="spellEnd"/>
            <w:r w:rsidRPr="00773485">
              <w:rPr>
                <w:i/>
                <w:iCs/>
                <w:sz w:val="20"/>
              </w:rPr>
              <w:t xml:space="preserve"> mark;</w:t>
            </w:r>
          </w:p>
          <w:p w14:paraId="2A164DE7" w14:textId="77777777" w:rsidR="005005AE" w:rsidRPr="00773485" w:rsidRDefault="005005AE" w:rsidP="00AC1B04">
            <w:pPr>
              <w:spacing w:line="276" w:lineRule="auto"/>
              <w:jc w:val="both"/>
              <w:rPr>
                <w:sz w:val="20"/>
              </w:rPr>
            </w:pPr>
          </w:p>
          <w:p w14:paraId="34B772B5" w14:textId="77777777" w:rsidR="005005AE" w:rsidRPr="00CB3B40" w:rsidRDefault="005005AE" w:rsidP="00AC1B04">
            <w:pPr>
              <w:pStyle w:val="ListParagraph"/>
              <w:ind w:left="0"/>
              <w:jc w:val="both"/>
              <w:rPr>
                <w:i/>
                <w:iCs/>
                <w:sz w:val="20"/>
                <w:lang w:val="en-US"/>
              </w:rPr>
            </w:pPr>
            <w:r w:rsidRPr="00773485">
              <w:rPr>
                <w:sz w:val="20"/>
              </w:rPr>
              <w:t xml:space="preserve">4.12. </w:t>
            </w:r>
            <w:r>
              <w:rPr>
                <w:sz w:val="20"/>
              </w:rPr>
              <w:t>t</w:t>
            </w:r>
            <w:r w:rsidRPr="00773485">
              <w:rPr>
                <w:sz w:val="20"/>
              </w:rPr>
              <w:t>ransporto priemonės apdorotos ir paruoštos pagal Europos Sąjungoje patvirtintas taisykles.</w:t>
            </w:r>
            <w:r>
              <w:rPr>
                <w:sz w:val="20"/>
              </w:rPr>
              <w:t xml:space="preserve"> </w:t>
            </w:r>
            <w:r w:rsidRPr="00773485">
              <w:rPr>
                <w:sz w:val="20"/>
              </w:rPr>
              <w:t xml:space="preserve">/ </w:t>
            </w:r>
            <w:proofErr w:type="spellStart"/>
            <w:r w:rsidRPr="00773485">
              <w:rPr>
                <w:i/>
                <w:iCs/>
                <w:sz w:val="20"/>
              </w:rPr>
              <w:t>means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of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transport</w:t>
            </w:r>
            <w:proofErr w:type="spellEnd"/>
            <w:r w:rsidRPr="00773485">
              <w:rPr>
                <w:i/>
                <w:iCs/>
                <w:sz w:val="20"/>
              </w:rPr>
              <w:t xml:space="preserve"> are </w:t>
            </w:r>
            <w:proofErr w:type="spellStart"/>
            <w:r w:rsidRPr="00773485">
              <w:rPr>
                <w:i/>
                <w:iCs/>
                <w:sz w:val="20"/>
              </w:rPr>
              <w:t>treated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and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prepared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accordance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with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rules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approved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in</w:t>
            </w:r>
            <w:proofErr w:type="spellEnd"/>
            <w:r w:rsidRPr="00773485">
              <w:rPr>
                <w:i/>
                <w:iCs/>
                <w:sz w:val="20"/>
              </w:rPr>
              <w:t xml:space="preserve"> </w:t>
            </w:r>
            <w:proofErr w:type="spellStart"/>
            <w:r w:rsidRPr="00773485">
              <w:rPr>
                <w:i/>
                <w:iCs/>
                <w:sz w:val="20"/>
              </w:rPr>
              <w:t>the</w:t>
            </w:r>
            <w:proofErr w:type="spellEnd"/>
            <w:r w:rsidRPr="00773485">
              <w:rPr>
                <w:i/>
                <w:iCs/>
                <w:sz w:val="20"/>
              </w:rPr>
              <w:t xml:space="preserve"> EU.</w:t>
            </w:r>
          </w:p>
          <w:p w14:paraId="10830611" w14:textId="77777777" w:rsidR="005005AE" w:rsidRPr="00CB3B40" w:rsidRDefault="005005AE" w:rsidP="00480299">
            <w:pPr>
              <w:jc w:val="both"/>
              <w:rPr>
                <w:sz w:val="20"/>
                <w:lang w:val="en-US"/>
              </w:rPr>
            </w:pPr>
          </w:p>
        </w:tc>
      </w:tr>
    </w:tbl>
    <w:p w14:paraId="6200B2B0" w14:textId="77777777" w:rsidR="005005AE" w:rsidRDefault="005005AE" w:rsidP="005005AE"/>
    <w:p w14:paraId="4FD3F815" w14:textId="77777777" w:rsidR="005005AE" w:rsidRDefault="005005AE" w:rsidP="005005AE"/>
    <w:tbl>
      <w:tblPr>
        <w:tblpPr w:leftFromText="180" w:rightFromText="180" w:vertAnchor="text" w:horzAnchor="margin" w:tblpXSpec="right" w:tblpY="1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5005AE" w:rsidRPr="00432F51" w14:paraId="1D0A6172" w14:textId="77777777" w:rsidTr="005005AE">
        <w:trPr>
          <w:trHeight w:val="2336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11E117EC" w14:textId="77777777" w:rsidR="005005AE" w:rsidRPr="00432F51" w:rsidRDefault="005005AE" w:rsidP="00AC1B04">
            <w:pPr>
              <w:tabs>
                <w:tab w:val="left" w:pos="4678"/>
                <w:tab w:val="left" w:pos="7797"/>
              </w:tabs>
              <w:ind w:right="-63"/>
              <w:rPr>
                <w:sz w:val="20"/>
              </w:rPr>
            </w:pPr>
            <w:r w:rsidRPr="00432F51">
              <w:rPr>
                <w:sz w:val="20"/>
              </w:rPr>
              <w:t>Vieta                                                                                    Data                                                       Antspaudas</w:t>
            </w:r>
          </w:p>
          <w:p w14:paraId="035F677E" w14:textId="77777777" w:rsidR="005005AE" w:rsidRPr="00432F51" w:rsidRDefault="005005AE" w:rsidP="00AC1B04">
            <w:pPr>
              <w:tabs>
                <w:tab w:val="left" w:pos="4678"/>
                <w:tab w:val="left" w:pos="7797"/>
              </w:tabs>
              <w:ind w:right="-63"/>
              <w:rPr>
                <w:sz w:val="20"/>
              </w:rPr>
            </w:pPr>
            <w:proofErr w:type="spellStart"/>
            <w:r w:rsidRPr="003B0F57">
              <w:rPr>
                <w:i/>
                <w:iCs/>
                <w:sz w:val="20"/>
              </w:rPr>
              <w:t>Place</w:t>
            </w:r>
            <w:proofErr w:type="spellEnd"/>
            <w:r w:rsidRPr="003B0F57">
              <w:rPr>
                <w:i/>
                <w:iCs/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                                      </w:t>
            </w:r>
            <w:proofErr w:type="spellStart"/>
            <w:r w:rsidRPr="003B0F57">
              <w:rPr>
                <w:i/>
                <w:iCs/>
                <w:sz w:val="20"/>
              </w:rPr>
              <w:t>Date</w:t>
            </w:r>
            <w:proofErr w:type="spellEnd"/>
            <w:r>
              <w:rPr>
                <w:sz w:val="20"/>
              </w:rPr>
              <w:t xml:space="preserve">                                                       </w:t>
            </w:r>
            <w:proofErr w:type="spellStart"/>
            <w:r w:rsidRPr="003B0F57">
              <w:rPr>
                <w:i/>
                <w:iCs/>
                <w:sz w:val="20"/>
              </w:rPr>
              <w:t>Official</w:t>
            </w:r>
            <w:proofErr w:type="spellEnd"/>
            <w:r w:rsidRPr="003B0F57">
              <w:rPr>
                <w:i/>
                <w:iCs/>
                <w:sz w:val="20"/>
              </w:rPr>
              <w:t xml:space="preserve"> </w:t>
            </w:r>
            <w:proofErr w:type="spellStart"/>
            <w:r w:rsidRPr="003B0F57">
              <w:rPr>
                <w:i/>
                <w:iCs/>
                <w:sz w:val="20"/>
              </w:rPr>
              <w:t>stamp</w:t>
            </w:r>
            <w:proofErr w:type="spellEnd"/>
            <w:r>
              <w:rPr>
                <w:sz w:val="20"/>
              </w:rPr>
              <w:t> </w:t>
            </w:r>
          </w:p>
          <w:p w14:paraId="7E120D6F" w14:textId="77777777" w:rsidR="005005AE" w:rsidRPr="00432F51" w:rsidRDefault="005005AE" w:rsidP="00AC1B04">
            <w:pPr>
              <w:tabs>
                <w:tab w:val="left" w:pos="4678"/>
                <w:tab w:val="left" w:pos="7797"/>
              </w:tabs>
              <w:ind w:right="-63"/>
              <w:rPr>
                <w:sz w:val="20"/>
              </w:rPr>
            </w:pPr>
            <w:r w:rsidRPr="00432F51">
              <w:rPr>
                <w:sz w:val="20"/>
              </w:rPr>
              <w:t>__________________</w:t>
            </w:r>
            <w:r w:rsidRPr="00432F51">
              <w:rPr>
                <w:i/>
                <w:sz w:val="20"/>
              </w:rPr>
              <w:tab/>
            </w:r>
            <w:r w:rsidRPr="00432F51">
              <w:rPr>
                <w:sz w:val="20"/>
              </w:rPr>
              <w:t>______________</w:t>
            </w:r>
            <w:r w:rsidRPr="00432F51">
              <w:rPr>
                <w:i/>
                <w:sz w:val="20"/>
              </w:rPr>
              <w:tab/>
            </w:r>
          </w:p>
          <w:p w14:paraId="159A522A" w14:textId="77777777" w:rsidR="005005AE" w:rsidRPr="00432F51" w:rsidRDefault="005005AE" w:rsidP="00AC1B04">
            <w:pPr>
              <w:tabs>
                <w:tab w:val="left" w:pos="4253"/>
              </w:tabs>
              <w:ind w:right="-63"/>
              <w:jc w:val="both"/>
              <w:rPr>
                <w:sz w:val="20"/>
              </w:rPr>
            </w:pPr>
          </w:p>
          <w:p w14:paraId="5C4ECC07" w14:textId="77777777" w:rsidR="005005AE" w:rsidRDefault="005005AE" w:rsidP="00AC1B04">
            <w:pPr>
              <w:ind w:right="-63"/>
              <w:jc w:val="both"/>
              <w:rPr>
                <w:sz w:val="20"/>
              </w:rPr>
            </w:pPr>
          </w:p>
          <w:p w14:paraId="55F62047" w14:textId="77777777" w:rsidR="005005AE" w:rsidRDefault="005005AE" w:rsidP="00AC1B04">
            <w:pPr>
              <w:ind w:right="-63"/>
              <w:jc w:val="both"/>
              <w:rPr>
                <w:sz w:val="20"/>
              </w:rPr>
            </w:pPr>
          </w:p>
          <w:p w14:paraId="5E4127AC" w14:textId="77777777" w:rsidR="005005AE" w:rsidRPr="00432F51" w:rsidRDefault="005005AE" w:rsidP="00AC1B04">
            <w:pPr>
              <w:ind w:right="-63"/>
              <w:jc w:val="both"/>
              <w:rPr>
                <w:sz w:val="20"/>
              </w:rPr>
            </w:pPr>
            <w:r>
              <w:rPr>
                <w:sz w:val="20"/>
              </w:rPr>
              <w:t>Valstybinio</w:t>
            </w:r>
            <w:r w:rsidRPr="00432F51">
              <w:rPr>
                <w:sz w:val="20"/>
              </w:rPr>
              <w:t xml:space="preserve"> veterinarijos gydytojo parašas</w:t>
            </w:r>
          </w:p>
          <w:p w14:paraId="049BD033" w14:textId="77777777" w:rsidR="005005AE" w:rsidRPr="00BF5174" w:rsidRDefault="005005AE" w:rsidP="00AC1B04">
            <w:pPr>
              <w:ind w:right="-63"/>
              <w:jc w:val="both"/>
              <w:rPr>
                <w:i/>
                <w:iCs/>
                <w:sz w:val="20"/>
              </w:rPr>
            </w:pPr>
            <w:proofErr w:type="spellStart"/>
            <w:r w:rsidRPr="003B0F57">
              <w:rPr>
                <w:i/>
                <w:iCs/>
                <w:sz w:val="20"/>
              </w:rPr>
              <w:t>Signature</w:t>
            </w:r>
            <w:proofErr w:type="spellEnd"/>
            <w:r w:rsidRPr="003B0F57">
              <w:rPr>
                <w:i/>
                <w:iCs/>
                <w:sz w:val="20"/>
              </w:rPr>
              <w:t xml:space="preserve"> </w:t>
            </w:r>
            <w:proofErr w:type="spellStart"/>
            <w:r w:rsidRPr="003B0F57">
              <w:rPr>
                <w:i/>
                <w:iCs/>
                <w:sz w:val="20"/>
              </w:rPr>
              <w:t>of</w:t>
            </w:r>
            <w:proofErr w:type="spellEnd"/>
            <w:r w:rsidRPr="003B0F57">
              <w:rPr>
                <w:i/>
                <w:iCs/>
                <w:sz w:val="20"/>
              </w:rPr>
              <w:t xml:space="preserve"> </w:t>
            </w:r>
            <w:proofErr w:type="spellStart"/>
            <w:r w:rsidRPr="003B0F57">
              <w:rPr>
                <w:i/>
                <w:iCs/>
                <w:sz w:val="20"/>
              </w:rPr>
              <w:t>official</w:t>
            </w:r>
            <w:proofErr w:type="spellEnd"/>
            <w:r w:rsidRPr="003B0F57">
              <w:rPr>
                <w:i/>
                <w:iCs/>
                <w:sz w:val="20"/>
              </w:rPr>
              <w:t xml:space="preserve"> </w:t>
            </w:r>
            <w:proofErr w:type="spellStart"/>
            <w:r w:rsidRPr="003B0F57">
              <w:rPr>
                <w:i/>
                <w:iCs/>
                <w:sz w:val="20"/>
              </w:rPr>
              <w:t>veterinarian</w:t>
            </w:r>
            <w:proofErr w:type="spellEnd"/>
          </w:p>
          <w:p w14:paraId="688ED86A" w14:textId="77777777" w:rsidR="005005AE" w:rsidRPr="00432F51" w:rsidRDefault="005005AE" w:rsidP="00AC1B04">
            <w:pPr>
              <w:pStyle w:val="Heading1"/>
              <w:ind w:right="-63"/>
            </w:pPr>
            <w:r w:rsidRPr="00432F51">
              <w:t>Vardas, pavardė ir pareigos didžiosiomis raidėmis</w:t>
            </w:r>
          </w:p>
          <w:p w14:paraId="4B115AEF" w14:textId="77777777" w:rsidR="005005AE" w:rsidRPr="003B0F57" w:rsidRDefault="005005AE" w:rsidP="00AC1B04">
            <w:pPr>
              <w:ind w:right="-63"/>
              <w:jc w:val="both"/>
              <w:rPr>
                <w:i/>
                <w:iCs/>
                <w:sz w:val="20"/>
              </w:rPr>
            </w:pPr>
            <w:r w:rsidRPr="003B0F57">
              <w:rPr>
                <w:i/>
                <w:iCs/>
                <w:sz w:val="20"/>
              </w:rPr>
              <w:t xml:space="preserve">Name </w:t>
            </w:r>
            <w:proofErr w:type="spellStart"/>
            <w:r w:rsidRPr="003B0F57">
              <w:rPr>
                <w:i/>
                <w:iCs/>
                <w:sz w:val="20"/>
              </w:rPr>
              <w:t>and</w:t>
            </w:r>
            <w:proofErr w:type="spellEnd"/>
            <w:r w:rsidRPr="003B0F57">
              <w:rPr>
                <w:i/>
                <w:iCs/>
                <w:sz w:val="20"/>
              </w:rPr>
              <w:t xml:space="preserve"> </w:t>
            </w:r>
            <w:proofErr w:type="spellStart"/>
            <w:r w:rsidRPr="003B0F57">
              <w:rPr>
                <w:i/>
                <w:iCs/>
                <w:sz w:val="20"/>
              </w:rPr>
              <w:t>position</w:t>
            </w:r>
            <w:proofErr w:type="spellEnd"/>
            <w:r w:rsidRPr="003B0F57">
              <w:rPr>
                <w:i/>
                <w:iCs/>
                <w:sz w:val="20"/>
              </w:rPr>
              <w:t xml:space="preserve"> </w:t>
            </w:r>
            <w:proofErr w:type="spellStart"/>
            <w:r w:rsidRPr="003B0F57">
              <w:rPr>
                <w:i/>
                <w:iCs/>
                <w:sz w:val="20"/>
              </w:rPr>
              <w:t>in</w:t>
            </w:r>
            <w:proofErr w:type="spellEnd"/>
            <w:r w:rsidRPr="003B0F57">
              <w:rPr>
                <w:i/>
                <w:iCs/>
                <w:sz w:val="20"/>
              </w:rPr>
              <w:t xml:space="preserve"> </w:t>
            </w:r>
            <w:proofErr w:type="spellStart"/>
            <w:r w:rsidRPr="003B0F57">
              <w:rPr>
                <w:i/>
                <w:iCs/>
                <w:sz w:val="20"/>
              </w:rPr>
              <w:t>capital</w:t>
            </w:r>
            <w:proofErr w:type="spellEnd"/>
            <w:r w:rsidRPr="003B0F57">
              <w:rPr>
                <w:i/>
                <w:iCs/>
                <w:sz w:val="20"/>
              </w:rPr>
              <w:t xml:space="preserve"> </w:t>
            </w:r>
            <w:proofErr w:type="spellStart"/>
            <w:r w:rsidRPr="003B0F57">
              <w:rPr>
                <w:i/>
                <w:iCs/>
                <w:sz w:val="20"/>
              </w:rPr>
              <w:t>letters</w:t>
            </w:r>
            <w:proofErr w:type="spellEnd"/>
          </w:p>
          <w:p w14:paraId="73DA6966" w14:textId="77777777" w:rsidR="005005AE" w:rsidRPr="00432F51" w:rsidRDefault="005005AE" w:rsidP="00AC1B04">
            <w:pPr>
              <w:ind w:right="-63"/>
              <w:jc w:val="both"/>
              <w:rPr>
                <w:sz w:val="20"/>
              </w:rPr>
            </w:pPr>
          </w:p>
        </w:tc>
      </w:tr>
    </w:tbl>
    <w:p w14:paraId="324921C4" w14:textId="77777777" w:rsidR="005005AE" w:rsidRPr="00757BD6" w:rsidRDefault="005005AE" w:rsidP="005005AE">
      <w:pPr>
        <w:ind w:left="-284"/>
        <w:jc w:val="both"/>
        <w:rPr>
          <w:sz w:val="16"/>
          <w:szCs w:val="16"/>
        </w:rPr>
      </w:pPr>
      <w:r w:rsidRPr="00757BD6">
        <w:rPr>
          <w:sz w:val="16"/>
          <w:szCs w:val="16"/>
        </w:rPr>
        <w:t>Parašo ir antspaudo spalva turi skirtis nuo spausdinto teksto spalvos /</w:t>
      </w:r>
      <w:r>
        <w:rPr>
          <w:sz w:val="16"/>
          <w:szCs w:val="16"/>
        </w:rPr>
        <w:t xml:space="preserve"> </w:t>
      </w:r>
      <w:proofErr w:type="spellStart"/>
      <w:r w:rsidRPr="003B0F57">
        <w:rPr>
          <w:i/>
          <w:iCs/>
          <w:sz w:val="16"/>
          <w:szCs w:val="16"/>
        </w:rPr>
        <w:t>Signature</w:t>
      </w:r>
      <w:proofErr w:type="spellEnd"/>
      <w:r w:rsidRPr="003B0F57">
        <w:rPr>
          <w:i/>
          <w:iCs/>
          <w:sz w:val="16"/>
          <w:szCs w:val="16"/>
        </w:rPr>
        <w:t xml:space="preserve"> </w:t>
      </w:r>
      <w:proofErr w:type="spellStart"/>
      <w:r w:rsidRPr="003B0F57">
        <w:rPr>
          <w:i/>
          <w:iCs/>
          <w:sz w:val="16"/>
          <w:szCs w:val="16"/>
        </w:rPr>
        <w:t>and</w:t>
      </w:r>
      <w:proofErr w:type="spellEnd"/>
      <w:r w:rsidRPr="003B0F57">
        <w:rPr>
          <w:i/>
          <w:iCs/>
          <w:sz w:val="16"/>
          <w:szCs w:val="16"/>
        </w:rPr>
        <w:t xml:space="preserve"> </w:t>
      </w:r>
      <w:proofErr w:type="spellStart"/>
      <w:r w:rsidRPr="003B0F57">
        <w:rPr>
          <w:i/>
          <w:iCs/>
          <w:sz w:val="16"/>
          <w:szCs w:val="16"/>
        </w:rPr>
        <w:t>stamp</w:t>
      </w:r>
      <w:proofErr w:type="spellEnd"/>
      <w:r w:rsidRPr="003B0F57">
        <w:rPr>
          <w:i/>
          <w:iCs/>
          <w:sz w:val="16"/>
          <w:szCs w:val="16"/>
        </w:rPr>
        <w:t xml:space="preserve"> </w:t>
      </w:r>
      <w:proofErr w:type="spellStart"/>
      <w:r w:rsidRPr="003B0F57">
        <w:rPr>
          <w:i/>
          <w:iCs/>
          <w:sz w:val="16"/>
          <w:szCs w:val="16"/>
        </w:rPr>
        <w:t>must</w:t>
      </w:r>
      <w:proofErr w:type="spellEnd"/>
      <w:r w:rsidRPr="003B0F57">
        <w:rPr>
          <w:i/>
          <w:iCs/>
          <w:sz w:val="16"/>
          <w:szCs w:val="16"/>
        </w:rPr>
        <w:t xml:space="preserve"> be </w:t>
      </w:r>
      <w:proofErr w:type="spellStart"/>
      <w:r w:rsidRPr="003B0F57">
        <w:rPr>
          <w:i/>
          <w:iCs/>
          <w:sz w:val="16"/>
          <w:szCs w:val="16"/>
        </w:rPr>
        <w:t>in</w:t>
      </w:r>
      <w:proofErr w:type="spellEnd"/>
      <w:r w:rsidRPr="003B0F57">
        <w:rPr>
          <w:i/>
          <w:iCs/>
          <w:sz w:val="16"/>
          <w:szCs w:val="16"/>
        </w:rPr>
        <w:t xml:space="preserve"> a </w:t>
      </w:r>
      <w:proofErr w:type="spellStart"/>
      <w:r w:rsidRPr="003B0F57">
        <w:rPr>
          <w:i/>
          <w:iCs/>
          <w:sz w:val="16"/>
          <w:szCs w:val="16"/>
        </w:rPr>
        <w:t>different</w:t>
      </w:r>
      <w:proofErr w:type="spellEnd"/>
      <w:r w:rsidRPr="003B0F57">
        <w:rPr>
          <w:i/>
          <w:iCs/>
          <w:sz w:val="16"/>
          <w:szCs w:val="16"/>
        </w:rPr>
        <w:t xml:space="preserve"> </w:t>
      </w:r>
      <w:proofErr w:type="spellStart"/>
      <w:r w:rsidRPr="003B0F57">
        <w:rPr>
          <w:i/>
          <w:iCs/>
          <w:sz w:val="16"/>
          <w:szCs w:val="16"/>
        </w:rPr>
        <w:t>colour</w:t>
      </w:r>
      <w:proofErr w:type="spellEnd"/>
      <w:r w:rsidRPr="003B0F57">
        <w:rPr>
          <w:i/>
          <w:iCs/>
          <w:sz w:val="16"/>
          <w:szCs w:val="16"/>
        </w:rPr>
        <w:t xml:space="preserve"> to </w:t>
      </w:r>
      <w:proofErr w:type="spellStart"/>
      <w:r w:rsidRPr="003B0F57">
        <w:rPr>
          <w:i/>
          <w:iCs/>
          <w:sz w:val="16"/>
          <w:szCs w:val="16"/>
        </w:rPr>
        <w:t>that</w:t>
      </w:r>
      <w:proofErr w:type="spellEnd"/>
      <w:r w:rsidRPr="003B0F57">
        <w:rPr>
          <w:i/>
          <w:iCs/>
          <w:sz w:val="16"/>
          <w:szCs w:val="16"/>
        </w:rPr>
        <w:t xml:space="preserve"> </w:t>
      </w:r>
      <w:proofErr w:type="spellStart"/>
      <w:r w:rsidRPr="003B0F57">
        <w:rPr>
          <w:i/>
          <w:iCs/>
          <w:sz w:val="16"/>
          <w:szCs w:val="16"/>
        </w:rPr>
        <w:t>in</w:t>
      </w:r>
      <w:proofErr w:type="spellEnd"/>
      <w:r w:rsidRPr="003B0F57">
        <w:rPr>
          <w:i/>
          <w:iCs/>
          <w:sz w:val="16"/>
          <w:szCs w:val="16"/>
        </w:rPr>
        <w:t xml:space="preserve"> </w:t>
      </w:r>
      <w:proofErr w:type="spellStart"/>
      <w:r w:rsidRPr="003B0F57">
        <w:rPr>
          <w:i/>
          <w:iCs/>
          <w:sz w:val="16"/>
          <w:szCs w:val="16"/>
        </w:rPr>
        <w:t>the</w:t>
      </w:r>
      <w:proofErr w:type="spellEnd"/>
      <w:r w:rsidRPr="003B0F57">
        <w:rPr>
          <w:i/>
          <w:iCs/>
          <w:sz w:val="16"/>
          <w:szCs w:val="16"/>
        </w:rPr>
        <w:t xml:space="preserve"> </w:t>
      </w:r>
      <w:proofErr w:type="spellStart"/>
      <w:r w:rsidRPr="003B0F57">
        <w:rPr>
          <w:i/>
          <w:iCs/>
          <w:sz w:val="16"/>
          <w:szCs w:val="16"/>
        </w:rPr>
        <w:t>printed</w:t>
      </w:r>
      <w:proofErr w:type="spellEnd"/>
      <w:r w:rsidRPr="003B0F57">
        <w:rPr>
          <w:i/>
          <w:iCs/>
          <w:sz w:val="16"/>
          <w:szCs w:val="16"/>
        </w:rPr>
        <w:t xml:space="preserve"> </w:t>
      </w:r>
      <w:proofErr w:type="spellStart"/>
      <w:r w:rsidRPr="003B0F57">
        <w:rPr>
          <w:i/>
          <w:iCs/>
          <w:sz w:val="16"/>
          <w:szCs w:val="16"/>
        </w:rPr>
        <w:t>certificate</w:t>
      </w:r>
      <w:proofErr w:type="spellEnd"/>
      <w:r w:rsidRPr="00757BD6">
        <w:rPr>
          <w:sz w:val="16"/>
          <w:szCs w:val="16"/>
        </w:rPr>
        <w:t xml:space="preserve"> </w:t>
      </w:r>
    </w:p>
    <w:p w14:paraId="7C26F380" w14:textId="77777777" w:rsidR="008A031E" w:rsidRPr="00432F51" w:rsidRDefault="008A031E" w:rsidP="005005AE">
      <w:pPr>
        <w:ind w:right="-993"/>
        <w:rPr>
          <w:sz w:val="20"/>
        </w:rPr>
      </w:pPr>
    </w:p>
    <w:sectPr w:rsidR="008A031E" w:rsidRPr="00432F51" w:rsidSect="00B80B4C">
      <w:pgSz w:w="23811" w:h="16838" w:orient="landscape" w:code="8"/>
      <w:pgMar w:top="1701" w:right="1701" w:bottom="567" w:left="1134" w:header="567" w:footer="567" w:gutter="0"/>
      <w:cols w:num="2"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1600C"/>
    <w:multiLevelType w:val="hybridMultilevel"/>
    <w:tmpl w:val="40FEAA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E0AA3"/>
    <w:multiLevelType w:val="hybridMultilevel"/>
    <w:tmpl w:val="056A0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67675"/>
    <w:multiLevelType w:val="hybridMultilevel"/>
    <w:tmpl w:val="58CAAF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1E1014"/>
    <w:multiLevelType w:val="hybridMultilevel"/>
    <w:tmpl w:val="652EF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20B30"/>
    <w:multiLevelType w:val="multilevel"/>
    <w:tmpl w:val="A8AEAAB6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i w:val="0"/>
      </w:rPr>
    </w:lvl>
    <w:lvl w:ilvl="1">
      <w:start w:val="11"/>
      <w:numFmt w:val="decimal"/>
      <w:lvlText w:val="%1.%2."/>
      <w:lvlJc w:val="left"/>
      <w:pPr>
        <w:ind w:left="405" w:hanging="40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5" w15:restartNumberingAfterBreak="0">
    <w:nsid w:val="52A25FFC"/>
    <w:multiLevelType w:val="multilevel"/>
    <w:tmpl w:val="694620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284" w:firstLine="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907913815">
    <w:abstractNumId w:val="5"/>
  </w:num>
  <w:num w:numId="2" w16cid:durableId="520045945">
    <w:abstractNumId w:val="2"/>
  </w:num>
  <w:num w:numId="3" w16cid:durableId="1987398050">
    <w:abstractNumId w:val="3"/>
  </w:num>
  <w:num w:numId="4" w16cid:durableId="1107653583">
    <w:abstractNumId w:val="0"/>
  </w:num>
  <w:num w:numId="5" w16cid:durableId="1959602722">
    <w:abstractNumId w:val="1"/>
  </w:num>
  <w:num w:numId="6" w16cid:durableId="12435628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31E"/>
    <w:rsid w:val="00002E4D"/>
    <w:rsid w:val="000E7518"/>
    <w:rsid w:val="00480299"/>
    <w:rsid w:val="005005AE"/>
    <w:rsid w:val="00642AAD"/>
    <w:rsid w:val="008A031E"/>
    <w:rsid w:val="00AA5803"/>
    <w:rsid w:val="00B80B4C"/>
    <w:rsid w:val="00CB3B40"/>
    <w:rsid w:val="00D2186E"/>
    <w:rsid w:val="00D3620E"/>
    <w:rsid w:val="00DE2A1B"/>
    <w:rsid w:val="00E83579"/>
    <w:rsid w:val="00F7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C0A78"/>
  <w15:chartTrackingRefBased/>
  <w15:docId w15:val="{112BECCD-BB93-4F43-AE2B-D17F46AC9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031E"/>
    <w:pPr>
      <w:keepNext/>
      <w:keepLines/>
      <w:spacing w:before="480" w:line="276" w:lineRule="auto"/>
      <w:outlineLvl w:val="0"/>
    </w:pPr>
    <w:rPr>
      <w:rFonts w:eastAsiaTheme="majorEastAsia" w:cstheme="majorBidi"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031E"/>
    <w:rPr>
      <w:rFonts w:ascii="Times New Roman" w:eastAsiaTheme="majorEastAsia" w:hAnsi="Times New Roman" w:cstheme="majorBidi"/>
      <w:kern w:val="0"/>
      <w:sz w:val="20"/>
      <w:szCs w:val="28"/>
      <w14:ligatures w14:val="none"/>
    </w:rPr>
  </w:style>
  <w:style w:type="character" w:styleId="PlaceholderText">
    <w:name w:val="Placeholder Text"/>
    <w:uiPriority w:val="99"/>
    <w:rsid w:val="008A031E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8A031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031E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table" w:styleId="TableGrid">
    <w:name w:val="Table Grid"/>
    <w:basedOn w:val="TableNormal"/>
    <w:rsid w:val="008A03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05AE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5005AE"/>
    <w:rPr>
      <w:rFonts w:ascii="Tahoma" w:eastAsia="MS Mincho" w:hAnsi="Tahoma"/>
      <w:sz w:val="16"/>
      <w:szCs w:val="16"/>
      <w:lang w:val="fr-FR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5005AE"/>
    <w:rPr>
      <w:rFonts w:ascii="Tahoma" w:eastAsia="MS Mincho" w:hAnsi="Tahoma" w:cs="Times New Roman"/>
      <w:kern w:val="0"/>
      <w:sz w:val="16"/>
      <w:szCs w:val="16"/>
      <w:lang w:val="fr-FR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5222</Words>
  <Characters>2977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VMVT</Company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Kalinauskas</dc:creator>
  <cp:keywords/>
  <dc:description/>
  <cp:lastModifiedBy>Virginijus Jakubavičius</cp:lastModifiedBy>
  <cp:revision>2</cp:revision>
  <dcterms:created xsi:type="dcterms:W3CDTF">2024-11-27T12:31:00Z</dcterms:created>
  <dcterms:modified xsi:type="dcterms:W3CDTF">2024-11-27T12:31:00Z</dcterms:modified>
</cp:coreProperties>
</file>