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1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1"/>
        <w:gridCol w:w="319"/>
        <w:gridCol w:w="187"/>
        <w:gridCol w:w="42"/>
        <w:gridCol w:w="7"/>
        <w:gridCol w:w="194"/>
        <w:gridCol w:w="809"/>
        <w:gridCol w:w="704"/>
        <w:gridCol w:w="407"/>
        <w:gridCol w:w="291"/>
        <w:gridCol w:w="2002"/>
        <w:gridCol w:w="694"/>
        <w:gridCol w:w="1432"/>
        <w:gridCol w:w="858"/>
        <w:gridCol w:w="27"/>
        <w:gridCol w:w="31"/>
        <w:gridCol w:w="156"/>
        <w:gridCol w:w="40"/>
        <w:gridCol w:w="372"/>
        <w:gridCol w:w="926"/>
        <w:gridCol w:w="461"/>
        <w:gridCol w:w="225"/>
        <w:gridCol w:w="288"/>
        <w:gridCol w:w="187"/>
      </w:tblGrid>
      <w:tr w:rsidR="00684E8F" w14:paraId="294F7A4A" w14:textId="77777777" w:rsidTr="00131CEE">
        <w:trPr>
          <w:gridAfter w:val="1"/>
          <w:wAfter w:w="187" w:type="dxa"/>
          <w:cantSplit/>
          <w:trHeight w:val="380"/>
        </w:trPr>
        <w:tc>
          <w:tcPr>
            <w:tcW w:w="551" w:type="dxa"/>
            <w:vMerge w:val="restart"/>
            <w:textDirection w:val="btLr"/>
          </w:tcPr>
          <w:p w14:paraId="732E42A4" w14:textId="77777777" w:rsidR="00684E8F" w:rsidRDefault="00684E8F">
            <w:pPr>
              <w:ind w:left="113" w:right="113"/>
              <w:rPr>
                <w:b/>
                <w:color w:val="000000"/>
                <w:lang w:val="bg-BG"/>
              </w:rPr>
            </w:pPr>
            <w:r>
              <w:rPr>
                <w:b/>
                <w:color w:val="000000"/>
                <w:sz w:val="16"/>
                <w:szCs w:val="16"/>
                <w:lang w:val="sq-AL"/>
              </w:rPr>
              <w:t>Part  I : De</w:t>
            </w:r>
            <w:r w:rsidR="00EB0C95">
              <w:rPr>
                <w:b/>
                <w:color w:val="000000"/>
                <w:sz w:val="16"/>
                <w:szCs w:val="16"/>
                <w:lang w:val="sq-AL"/>
              </w:rPr>
              <w:t>scription</w:t>
            </w:r>
            <w:r>
              <w:rPr>
                <w:b/>
                <w:color w:val="000000"/>
                <w:sz w:val="16"/>
                <w:szCs w:val="16"/>
                <w:lang w:val="sq-AL"/>
              </w:rPr>
              <w:t xml:space="preserve">  of  consignment / </w:t>
            </w:r>
            <w:r>
              <w:rPr>
                <w:color w:val="000000"/>
                <w:sz w:val="16"/>
                <w:szCs w:val="16"/>
                <w:lang w:val="sq-AL"/>
              </w:rPr>
              <w:t>Pjesa I  :</w:t>
            </w:r>
            <w:r w:rsidR="00BB1A50">
              <w:rPr>
                <w:color w:val="000000"/>
                <w:sz w:val="16"/>
                <w:szCs w:val="16"/>
                <w:lang w:val="sq-AL"/>
              </w:rPr>
              <w:t>Përsh</w:t>
            </w:r>
            <w:r w:rsidR="00E612C2">
              <w:rPr>
                <w:color w:val="000000"/>
                <w:sz w:val="16"/>
                <w:szCs w:val="16"/>
                <w:lang w:val="sq-AL"/>
              </w:rPr>
              <w:t>krimi i</w:t>
            </w:r>
            <w:r>
              <w:rPr>
                <w:color w:val="000000"/>
                <w:sz w:val="16"/>
                <w:szCs w:val="16"/>
                <w:lang w:val="sq-AL"/>
              </w:rPr>
              <w:t xml:space="preserve"> dërgesës</w:t>
            </w:r>
            <w:r>
              <w:rPr>
                <w:color w:val="000000"/>
                <w:sz w:val="16"/>
                <w:szCs w:val="16"/>
                <w:lang w:val="bg-BG"/>
              </w:rPr>
              <w:t>/</w:t>
            </w:r>
          </w:p>
        </w:tc>
        <w:tc>
          <w:tcPr>
            <w:tcW w:w="4962" w:type="dxa"/>
            <w:gridSpan w:val="10"/>
            <w:tcBorders>
              <w:bottom w:val="nil"/>
            </w:tcBorders>
          </w:tcPr>
          <w:p w14:paraId="50BF79B3" w14:textId="77777777" w:rsidR="00684E8F" w:rsidRDefault="00684E8F">
            <w:pPr>
              <w:ind w:left="184" w:hanging="180"/>
              <w:rPr>
                <w:b/>
                <w:color w:val="000000"/>
                <w:spacing w:val="-2"/>
                <w:sz w:val="12"/>
                <w:szCs w:val="12"/>
                <w:lang w:val="sq-AL"/>
              </w:rPr>
            </w:pPr>
            <w:r>
              <w:rPr>
                <w:b/>
                <w:color w:val="000000"/>
                <w:spacing w:val="-2"/>
                <w:sz w:val="12"/>
                <w:szCs w:val="12"/>
                <w:lang w:val="sq-AL"/>
              </w:rPr>
              <w:t xml:space="preserve">I.1. Consignor/Exporter                                                                                                                  </w:t>
            </w:r>
          </w:p>
          <w:p w14:paraId="5CACA610" w14:textId="77777777" w:rsidR="00684E8F" w:rsidRDefault="00684E8F">
            <w:pPr>
              <w:ind w:left="184" w:hanging="3"/>
              <w:rPr>
                <w:b/>
                <w:sz w:val="12"/>
                <w:szCs w:val="12"/>
                <w:lang w:val="bg-BG"/>
              </w:rPr>
            </w:pPr>
            <w:r>
              <w:rPr>
                <w:b/>
                <w:color w:val="000000"/>
                <w:spacing w:val="-2"/>
                <w:sz w:val="12"/>
                <w:szCs w:val="12"/>
                <w:lang w:val="sq-AL"/>
              </w:rPr>
              <w:t xml:space="preserve"> </w:t>
            </w:r>
            <w:r>
              <w:rPr>
                <w:color w:val="000000"/>
                <w:spacing w:val="-2"/>
                <w:sz w:val="12"/>
                <w:szCs w:val="12"/>
                <w:lang w:val="sq-AL"/>
              </w:rPr>
              <w:t>Derguesi/Eksportuesi</w:t>
            </w:r>
            <w:r>
              <w:rPr>
                <w:color w:val="000000"/>
                <w:spacing w:val="-2"/>
                <w:sz w:val="12"/>
                <w:szCs w:val="12"/>
                <w:lang w:val="bg-BG"/>
              </w:rPr>
              <w:t>/</w:t>
            </w:r>
          </w:p>
        </w:tc>
        <w:tc>
          <w:tcPr>
            <w:tcW w:w="3610" w:type="dxa"/>
            <w:gridSpan w:val="8"/>
          </w:tcPr>
          <w:p w14:paraId="666B8C13" w14:textId="77777777" w:rsidR="00684E8F" w:rsidRDefault="00684E8F">
            <w:pPr>
              <w:rPr>
                <w:b/>
                <w:color w:val="000000"/>
                <w:spacing w:val="-1"/>
                <w:sz w:val="12"/>
                <w:szCs w:val="12"/>
                <w:lang w:val="sq-AL"/>
              </w:rPr>
            </w:pPr>
            <w:r>
              <w:rPr>
                <w:b/>
                <w:color w:val="000000"/>
                <w:spacing w:val="-1"/>
                <w:sz w:val="12"/>
                <w:szCs w:val="12"/>
                <w:lang w:val="sq-AL"/>
              </w:rPr>
              <w:t xml:space="preserve">I.2. Certificate reference </w:t>
            </w:r>
          </w:p>
          <w:p w14:paraId="46E9B40E" w14:textId="77777777" w:rsidR="00684E8F" w:rsidRDefault="00684E8F">
            <w:pPr>
              <w:rPr>
                <w:b/>
                <w:sz w:val="12"/>
                <w:szCs w:val="12"/>
                <w:lang w:val="bg-BG"/>
              </w:rPr>
            </w:pPr>
            <w:r>
              <w:rPr>
                <w:b/>
                <w:color w:val="000000"/>
                <w:spacing w:val="-1"/>
                <w:sz w:val="12"/>
                <w:szCs w:val="12"/>
                <w:lang w:val="sq-AL"/>
              </w:rPr>
              <w:t xml:space="preserve">       </w:t>
            </w:r>
            <w:r w:rsidR="00285375">
              <w:rPr>
                <w:color w:val="000000"/>
                <w:spacing w:val="-1"/>
                <w:sz w:val="12"/>
                <w:szCs w:val="12"/>
                <w:lang w:val="sq-AL"/>
              </w:rPr>
              <w:t>Referenca</w:t>
            </w:r>
            <w:r>
              <w:rPr>
                <w:color w:val="000000"/>
                <w:spacing w:val="-1"/>
                <w:sz w:val="12"/>
                <w:szCs w:val="12"/>
                <w:lang w:val="sq-AL"/>
              </w:rPr>
              <w:t xml:space="preserve"> </w:t>
            </w:r>
            <w:r w:rsidR="00285375">
              <w:rPr>
                <w:color w:val="000000"/>
                <w:spacing w:val="-1"/>
                <w:sz w:val="12"/>
                <w:szCs w:val="12"/>
                <w:lang w:val="sq-AL"/>
              </w:rPr>
              <w:t>e</w:t>
            </w:r>
            <w:r>
              <w:rPr>
                <w:color w:val="000000"/>
                <w:spacing w:val="-1"/>
                <w:sz w:val="12"/>
                <w:szCs w:val="12"/>
                <w:lang w:val="sq-AL"/>
              </w:rPr>
              <w:t xml:space="preserve"> Çertifikates</w:t>
            </w:r>
            <w:r>
              <w:rPr>
                <w:color w:val="000000"/>
                <w:spacing w:val="-1"/>
                <w:sz w:val="12"/>
                <w:szCs w:val="12"/>
                <w:lang w:val="bg-BG"/>
              </w:rPr>
              <w:t>/</w:t>
            </w:r>
          </w:p>
        </w:tc>
        <w:tc>
          <w:tcPr>
            <w:tcW w:w="1900" w:type="dxa"/>
            <w:gridSpan w:val="4"/>
            <w:tcBorders>
              <w:bottom w:val="single" w:sz="4" w:space="0" w:color="auto"/>
            </w:tcBorders>
          </w:tcPr>
          <w:p w14:paraId="0EAD604B" w14:textId="77777777" w:rsidR="00684E8F" w:rsidRDefault="00684E8F">
            <w:pPr>
              <w:rPr>
                <w:b/>
                <w:sz w:val="12"/>
                <w:szCs w:val="12"/>
                <w:lang w:val="sq-AL"/>
              </w:rPr>
            </w:pPr>
            <w:r>
              <w:rPr>
                <w:b/>
                <w:color w:val="000000"/>
                <w:spacing w:val="-1"/>
                <w:sz w:val="12"/>
                <w:szCs w:val="12"/>
                <w:lang w:val="sq-AL"/>
              </w:rPr>
              <w:t>I.2a. IMSOC reference</w:t>
            </w:r>
          </w:p>
          <w:p w14:paraId="2C53E39B" w14:textId="77777777" w:rsidR="00684E8F" w:rsidRDefault="00285375">
            <w:pPr>
              <w:rPr>
                <w:sz w:val="12"/>
                <w:szCs w:val="12"/>
                <w:highlight w:val="yellow"/>
                <w:lang w:val="bg-BG"/>
              </w:rPr>
            </w:pPr>
            <w:r>
              <w:rPr>
                <w:sz w:val="12"/>
                <w:szCs w:val="12"/>
                <w:lang w:val="sq-AL"/>
              </w:rPr>
              <w:t xml:space="preserve">       </w:t>
            </w:r>
            <w:r w:rsidR="00684E8F">
              <w:rPr>
                <w:sz w:val="12"/>
                <w:szCs w:val="12"/>
                <w:lang w:val="sq-AL"/>
              </w:rPr>
              <w:t>Referenca IMSOC</w:t>
            </w:r>
            <w:r w:rsidR="00684E8F">
              <w:rPr>
                <w:sz w:val="12"/>
                <w:szCs w:val="12"/>
                <w:lang w:val="bg-BG"/>
              </w:rPr>
              <w:t>/</w:t>
            </w:r>
          </w:p>
        </w:tc>
      </w:tr>
      <w:tr w:rsidR="00684E8F" w14:paraId="08D77D3E" w14:textId="77777777" w:rsidTr="00131CEE">
        <w:trPr>
          <w:gridAfter w:val="1"/>
          <w:wAfter w:w="187" w:type="dxa"/>
          <w:cantSplit/>
          <w:trHeight w:val="321"/>
        </w:trPr>
        <w:tc>
          <w:tcPr>
            <w:tcW w:w="551" w:type="dxa"/>
            <w:vMerge/>
          </w:tcPr>
          <w:p w14:paraId="69133F93" w14:textId="77777777" w:rsidR="00684E8F" w:rsidRDefault="00684E8F">
            <w:pPr>
              <w:rPr>
                <w:sz w:val="12"/>
                <w:szCs w:val="12"/>
                <w:lang w:val="sq-AL"/>
              </w:rPr>
            </w:pPr>
          </w:p>
        </w:tc>
        <w:tc>
          <w:tcPr>
            <w:tcW w:w="1558" w:type="dxa"/>
            <w:gridSpan w:val="6"/>
            <w:tcBorders>
              <w:top w:val="nil"/>
              <w:bottom w:val="nil"/>
              <w:right w:val="nil"/>
            </w:tcBorders>
          </w:tcPr>
          <w:p w14:paraId="227ACA50" w14:textId="77777777" w:rsidR="00684E8F" w:rsidRDefault="00813BC6">
            <w:pPr>
              <w:rPr>
                <w:b/>
                <w:color w:val="000000"/>
                <w:spacing w:val="-1"/>
                <w:sz w:val="12"/>
                <w:szCs w:val="12"/>
                <w:lang w:val="bg-BG"/>
              </w:rPr>
            </w:pPr>
            <w:r>
              <w:rPr>
                <w:b/>
                <w:noProof/>
                <w:sz w:val="12"/>
                <w:szCs w:val="12"/>
                <w:lang w:val="sq-AL"/>
              </w:rPr>
              <w:drawing>
                <wp:inline distT="0" distB="0" distL="0" distR="0" wp14:anchorId="0C6568E8" wp14:editId="29763F29">
                  <wp:extent cx="6985" cy="6985"/>
                  <wp:effectExtent l="0" t="0" r="0" b="0"/>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r w:rsidR="00684E8F">
              <w:rPr>
                <w:b/>
                <w:color w:val="000000"/>
                <w:spacing w:val="-1"/>
                <w:sz w:val="12"/>
                <w:szCs w:val="12"/>
                <w:lang w:val="sq-AL"/>
              </w:rPr>
              <w:t xml:space="preserve">Name                             </w:t>
            </w:r>
            <w:r w:rsidR="00684E8F">
              <w:rPr>
                <w:color w:val="000000"/>
                <w:spacing w:val="-1"/>
                <w:sz w:val="12"/>
                <w:szCs w:val="12"/>
                <w:lang w:val="sq-AL"/>
              </w:rPr>
              <w:t>Emri</w:t>
            </w:r>
          </w:p>
        </w:tc>
        <w:tc>
          <w:tcPr>
            <w:tcW w:w="3404" w:type="dxa"/>
            <w:gridSpan w:val="4"/>
            <w:tcBorders>
              <w:top w:val="nil"/>
              <w:left w:val="nil"/>
              <w:bottom w:val="nil"/>
              <w:right w:val="single" w:sz="4" w:space="0" w:color="auto"/>
            </w:tcBorders>
          </w:tcPr>
          <w:p w14:paraId="5BB025B8" w14:textId="77777777" w:rsidR="00684E8F" w:rsidRDefault="00684E8F">
            <w:pPr>
              <w:rPr>
                <w:rFonts w:ascii="Times New Roman" w:hAnsi="Times New Roman" w:cs="Times New Roman"/>
                <w:b/>
                <w:sz w:val="12"/>
                <w:szCs w:val="12"/>
                <w:lang w:val="sq-AL"/>
              </w:rPr>
            </w:pPr>
          </w:p>
        </w:tc>
        <w:tc>
          <w:tcPr>
            <w:tcW w:w="3610" w:type="dxa"/>
            <w:gridSpan w:val="8"/>
            <w:vMerge w:val="restart"/>
            <w:tcBorders>
              <w:left w:val="single" w:sz="4" w:space="0" w:color="auto"/>
            </w:tcBorders>
          </w:tcPr>
          <w:p w14:paraId="0FA3E8B3" w14:textId="77777777" w:rsidR="00684E8F" w:rsidRPr="00216360" w:rsidRDefault="00684E8F">
            <w:pPr>
              <w:pStyle w:val="Caption"/>
              <w:rPr>
                <w:rFonts w:ascii="Arial" w:hAnsi="Arial" w:cs="Arial"/>
                <w:sz w:val="12"/>
                <w:szCs w:val="12"/>
                <w:lang w:val="sq-AL"/>
              </w:rPr>
            </w:pPr>
            <w:r w:rsidRPr="00216360">
              <w:rPr>
                <w:rFonts w:ascii="Arial" w:hAnsi="Arial" w:cs="Arial"/>
                <w:sz w:val="12"/>
                <w:szCs w:val="12"/>
                <w:lang w:val="sq-AL"/>
              </w:rPr>
              <w:t>I.3.Central Competent Authority</w:t>
            </w:r>
          </w:p>
          <w:p w14:paraId="1E22E13D" w14:textId="77777777" w:rsidR="00266C5B" w:rsidRDefault="00285375" w:rsidP="00266C5B">
            <w:pPr>
              <w:ind w:left="251" w:hanging="180"/>
              <w:rPr>
                <w:color w:val="000000"/>
                <w:spacing w:val="-1"/>
                <w:sz w:val="12"/>
                <w:szCs w:val="12"/>
                <w:lang w:val="bg-BG"/>
              </w:rPr>
            </w:pPr>
            <w:r>
              <w:rPr>
                <w:color w:val="000000"/>
                <w:spacing w:val="-1"/>
                <w:sz w:val="12"/>
                <w:szCs w:val="12"/>
                <w:lang w:val="sq-AL"/>
              </w:rPr>
              <w:t xml:space="preserve">   </w:t>
            </w:r>
            <w:r w:rsidR="00684E8F">
              <w:rPr>
                <w:color w:val="000000"/>
                <w:spacing w:val="-1"/>
                <w:sz w:val="12"/>
                <w:szCs w:val="12"/>
                <w:lang w:val="sq-AL"/>
              </w:rPr>
              <w:t>Autoriteti Kompetent Qendror</w:t>
            </w:r>
            <w:r w:rsidR="00684E8F">
              <w:rPr>
                <w:color w:val="000000"/>
                <w:spacing w:val="-1"/>
                <w:sz w:val="12"/>
                <w:szCs w:val="12"/>
                <w:lang w:val="bg-BG"/>
              </w:rPr>
              <w:t>/</w:t>
            </w:r>
          </w:p>
        </w:tc>
        <w:tc>
          <w:tcPr>
            <w:tcW w:w="1900" w:type="dxa"/>
            <w:gridSpan w:val="4"/>
            <w:vMerge w:val="restart"/>
            <w:tcBorders>
              <w:left w:val="single" w:sz="4" w:space="0" w:color="auto"/>
              <w:bottom w:val="nil"/>
            </w:tcBorders>
          </w:tcPr>
          <w:p w14:paraId="3B279C34" w14:textId="77777777" w:rsidR="00684E8F" w:rsidRDefault="00684E8F">
            <w:pPr>
              <w:jc w:val="center"/>
              <w:rPr>
                <w:b/>
                <w:sz w:val="12"/>
                <w:szCs w:val="12"/>
                <w:lang w:val="sq-AL"/>
              </w:rPr>
            </w:pPr>
          </w:p>
          <w:p w14:paraId="79A055D2" w14:textId="77777777" w:rsidR="00684E8F" w:rsidRDefault="00684E8F">
            <w:pPr>
              <w:jc w:val="center"/>
              <w:rPr>
                <w:b/>
                <w:sz w:val="12"/>
                <w:szCs w:val="12"/>
                <w:lang w:val="sq-AL"/>
              </w:rPr>
            </w:pPr>
          </w:p>
          <w:p w14:paraId="17095ED0" w14:textId="77777777" w:rsidR="00684E8F" w:rsidRDefault="00684E8F">
            <w:pPr>
              <w:jc w:val="center"/>
              <w:rPr>
                <w:b/>
                <w:sz w:val="12"/>
                <w:szCs w:val="12"/>
                <w:lang w:val="sq-AL"/>
              </w:rPr>
            </w:pPr>
          </w:p>
          <w:p w14:paraId="5D871F69" w14:textId="77777777" w:rsidR="00684E8F" w:rsidRDefault="00684E8F">
            <w:pPr>
              <w:jc w:val="center"/>
              <w:rPr>
                <w:b/>
                <w:sz w:val="12"/>
                <w:szCs w:val="12"/>
                <w:lang w:val="sq-AL"/>
              </w:rPr>
            </w:pPr>
            <w:r>
              <w:rPr>
                <w:b/>
                <w:sz w:val="12"/>
                <w:szCs w:val="12"/>
                <w:lang w:val="sq-AL"/>
              </w:rPr>
              <w:t>QR CODE</w:t>
            </w:r>
          </w:p>
          <w:p w14:paraId="23CCF4C9" w14:textId="77777777" w:rsidR="00684E8F" w:rsidRDefault="00285375" w:rsidP="00285375">
            <w:pPr>
              <w:rPr>
                <w:sz w:val="12"/>
                <w:szCs w:val="12"/>
                <w:lang w:val="bg-BG"/>
              </w:rPr>
            </w:pPr>
            <w:r>
              <w:rPr>
                <w:sz w:val="12"/>
                <w:szCs w:val="12"/>
                <w:lang w:val="sq-AL"/>
              </w:rPr>
              <w:t xml:space="preserve">                 </w:t>
            </w:r>
            <w:r w:rsidR="00684E8F">
              <w:rPr>
                <w:sz w:val="12"/>
                <w:szCs w:val="12"/>
                <w:lang w:val="sq-AL"/>
              </w:rPr>
              <w:t>KODI QR</w:t>
            </w:r>
            <w:r w:rsidR="00684E8F">
              <w:rPr>
                <w:sz w:val="12"/>
                <w:szCs w:val="12"/>
                <w:lang w:val="bg-BG"/>
              </w:rPr>
              <w:t>/</w:t>
            </w:r>
            <w:r w:rsidR="00684E8F">
              <w:rPr>
                <w:b/>
                <w:sz w:val="12"/>
                <w:szCs w:val="12"/>
                <w:lang w:val="sq-AL"/>
              </w:rPr>
              <w:t xml:space="preserve"> </w:t>
            </w:r>
          </w:p>
        </w:tc>
      </w:tr>
      <w:tr w:rsidR="00684E8F" w14:paraId="61DB6A59" w14:textId="77777777" w:rsidTr="00131CEE">
        <w:trPr>
          <w:gridAfter w:val="1"/>
          <w:wAfter w:w="187" w:type="dxa"/>
          <w:cantSplit/>
          <w:trHeight w:val="265"/>
        </w:trPr>
        <w:tc>
          <w:tcPr>
            <w:tcW w:w="551" w:type="dxa"/>
            <w:vMerge/>
          </w:tcPr>
          <w:p w14:paraId="4DEC6C2B" w14:textId="77777777" w:rsidR="00684E8F" w:rsidRDefault="00684E8F">
            <w:pPr>
              <w:rPr>
                <w:color w:val="000000"/>
                <w:spacing w:val="-1"/>
                <w:sz w:val="12"/>
                <w:szCs w:val="12"/>
                <w:lang w:val="sq-AL"/>
              </w:rPr>
            </w:pPr>
          </w:p>
        </w:tc>
        <w:tc>
          <w:tcPr>
            <w:tcW w:w="1558" w:type="dxa"/>
            <w:gridSpan w:val="6"/>
            <w:tcBorders>
              <w:top w:val="nil"/>
              <w:bottom w:val="nil"/>
              <w:right w:val="nil"/>
            </w:tcBorders>
          </w:tcPr>
          <w:p w14:paraId="01FE93C1" w14:textId="77777777" w:rsidR="00684E8F" w:rsidRDefault="00684E8F">
            <w:pPr>
              <w:rPr>
                <w:b/>
                <w:color w:val="000000"/>
                <w:spacing w:val="-1"/>
                <w:sz w:val="12"/>
                <w:szCs w:val="12"/>
                <w:lang w:val="sq-AL"/>
              </w:rPr>
            </w:pPr>
            <w:r>
              <w:rPr>
                <w:b/>
                <w:color w:val="000000"/>
                <w:spacing w:val="-1"/>
                <w:sz w:val="12"/>
                <w:szCs w:val="12"/>
                <w:lang w:val="sq-AL"/>
              </w:rPr>
              <w:t xml:space="preserve">Address                  </w:t>
            </w:r>
          </w:p>
          <w:p w14:paraId="1E76F655" w14:textId="77777777" w:rsidR="00684E8F" w:rsidRDefault="00684E8F">
            <w:pPr>
              <w:rPr>
                <w:color w:val="000000"/>
                <w:spacing w:val="-1"/>
                <w:sz w:val="12"/>
                <w:szCs w:val="12"/>
                <w:lang w:val="bg-BG"/>
              </w:rPr>
            </w:pPr>
            <w:r>
              <w:rPr>
                <w:color w:val="000000"/>
                <w:spacing w:val="-1"/>
                <w:sz w:val="12"/>
                <w:szCs w:val="12"/>
                <w:lang w:val="sq-AL"/>
              </w:rPr>
              <w:t>Adresa</w:t>
            </w:r>
          </w:p>
          <w:p w14:paraId="54D4DC98" w14:textId="77777777" w:rsidR="00684E8F" w:rsidRDefault="00684E8F">
            <w:pPr>
              <w:rPr>
                <w:b/>
                <w:color w:val="000000"/>
                <w:spacing w:val="-1"/>
                <w:sz w:val="12"/>
                <w:szCs w:val="12"/>
                <w:lang w:val="sq-AL"/>
              </w:rPr>
            </w:pPr>
          </w:p>
        </w:tc>
        <w:tc>
          <w:tcPr>
            <w:tcW w:w="3404" w:type="dxa"/>
            <w:gridSpan w:val="4"/>
            <w:tcBorders>
              <w:top w:val="nil"/>
              <w:left w:val="nil"/>
              <w:bottom w:val="nil"/>
              <w:right w:val="single" w:sz="4" w:space="0" w:color="auto"/>
            </w:tcBorders>
          </w:tcPr>
          <w:p w14:paraId="051F892A" w14:textId="77777777" w:rsidR="00684E8F" w:rsidRDefault="00684E8F">
            <w:pPr>
              <w:rPr>
                <w:b/>
                <w:sz w:val="12"/>
                <w:szCs w:val="12"/>
                <w:lang w:val="sq-AL"/>
              </w:rPr>
            </w:pPr>
          </w:p>
        </w:tc>
        <w:tc>
          <w:tcPr>
            <w:tcW w:w="3610" w:type="dxa"/>
            <w:gridSpan w:val="8"/>
            <w:vMerge/>
            <w:tcBorders>
              <w:left w:val="single" w:sz="4" w:space="0" w:color="auto"/>
            </w:tcBorders>
          </w:tcPr>
          <w:p w14:paraId="25DDD0D9" w14:textId="77777777" w:rsidR="00684E8F" w:rsidRDefault="00684E8F">
            <w:pPr>
              <w:rPr>
                <w:b/>
                <w:sz w:val="12"/>
                <w:szCs w:val="12"/>
                <w:lang w:val="sq-AL"/>
              </w:rPr>
            </w:pPr>
          </w:p>
        </w:tc>
        <w:tc>
          <w:tcPr>
            <w:tcW w:w="1900" w:type="dxa"/>
            <w:gridSpan w:val="4"/>
            <w:vMerge/>
            <w:tcBorders>
              <w:left w:val="single" w:sz="4" w:space="0" w:color="auto"/>
              <w:bottom w:val="nil"/>
            </w:tcBorders>
          </w:tcPr>
          <w:p w14:paraId="49A1DE56" w14:textId="77777777" w:rsidR="00684E8F" w:rsidRDefault="00684E8F">
            <w:pPr>
              <w:rPr>
                <w:b/>
                <w:sz w:val="12"/>
                <w:szCs w:val="12"/>
                <w:lang w:val="sq-AL"/>
              </w:rPr>
            </w:pPr>
          </w:p>
        </w:tc>
      </w:tr>
      <w:tr w:rsidR="00684E8F" w14:paraId="6CF34EAB" w14:textId="77777777" w:rsidTr="00131CEE">
        <w:trPr>
          <w:gridAfter w:val="1"/>
          <w:wAfter w:w="187" w:type="dxa"/>
          <w:cantSplit/>
          <w:trHeight w:val="402"/>
        </w:trPr>
        <w:tc>
          <w:tcPr>
            <w:tcW w:w="551" w:type="dxa"/>
            <w:vMerge/>
          </w:tcPr>
          <w:p w14:paraId="398BC1C2" w14:textId="77777777" w:rsidR="00684E8F" w:rsidRDefault="00684E8F">
            <w:pPr>
              <w:rPr>
                <w:color w:val="000000"/>
                <w:spacing w:val="-2"/>
                <w:sz w:val="12"/>
                <w:szCs w:val="12"/>
                <w:lang w:val="sq-AL"/>
              </w:rPr>
            </w:pPr>
          </w:p>
        </w:tc>
        <w:tc>
          <w:tcPr>
            <w:tcW w:w="4962" w:type="dxa"/>
            <w:gridSpan w:val="10"/>
            <w:tcBorders>
              <w:top w:val="nil"/>
              <w:bottom w:val="nil"/>
              <w:right w:val="single" w:sz="4" w:space="0" w:color="auto"/>
            </w:tcBorders>
          </w:tcPr>
          <w:p w14:paraId="4194F8C2" w14:textId="77777777" w:rsidR="00684E8F" w:rsidRDefault="00684E8F">
            <w:pPr>
              <w:rPr>
                <w:b/>
                <w:sz w:val="12"/>
                <w:szCs w:val="12"/>
                <w:lang w:val="sq-AL"/>
              </w:rPr>
            </w:pPr>
            <w:r>
              <w:rPr>
                <w:b/>
                <w:sz w:val="12"/>
                <w:szCs w:val="12"/>
                <w:lang w:val="sq-AL"/>
              </w:rPr>
              <w:t>Country                                                                     ISO country code</w:t>
            </w:r>
          </w:p>
          <w:p w14:paraId="0B17F6AF" w14:textId="77777777" w:rsidR="00684E8F" w:rsidRDefault="00684E8F">
            <w:pPr>
              <w:tabs>
                <w:tab w:val="left" w:pos="3236"/>
              </w:tabs>
              <w:rPr>
                <w:sz w:val="12"/>
                <w:szCs w:val="12"/>
                <w:lang w:val="bg-BG"/>
              </w:rPr>
            </w:pPr>
            <w:r>
              <w:rPr>
                <w:sz w:val="12"/>
                <w:szCs w:val="12"/>
                <w:lang w:val="sq-AL"/>
              </w:rPr>
              <w:t>Shteti</w:t>
            </w:r>
            <w:r>
              <w:rPr>
                <w:sz w:val="12"/>
                <w:szCs w:val="12"/>
                <w:lang w:val="bg-BG"/>
              </w:rPr>
              <w:t>/</w:t>
            </w:r>
            <w:r w:rsidR="00EB1811">
              <w:rPr>
                <w:b/>
                <w:sz w:val="12"/>
                <w:szCs w:val="12"/>
                <w:lang w:val="en-US"/>
              </w:rPr>
              <w:t xml:space="preserve">                     </w:t>
            </w:r>
            <w:r>
              <w:rPr>
                <w:b/>
                <w:sz w:val="12"/>
                <w:szCs w:val="12"/>
                <w:lang w:val="sq-AL"/>
              </w:rPr>
              <w:t xml:space="preserve">                                                    </w:t>
            </w:r>
            <w:r>
              <w:rPr>
                <w:sz w:val="12"/>
                <w:szCs w:val="12"/>
                <w:lang w:val="sq-AL"/>
              </w:rPr>
              <w:t>Kodi ISO i shtetit</w:t>
            </w:r>
          </w:p>
        </w:tc>
        <w:tc>
          <w:tcPr>
            <w:tcW w:w="3610" w:type="dxa"/>
            <w:gridSpan w:val="8"/>
            <w:tcBorders>
              <w:left w:val="single" w:sz="4" w:space="0" w:color="auto"/>
              <w:bottom w:val="single" w:sz="4" w:space="0" w:color="auto"/>
            </w:tcBorders>
          </w:tcPr>
          <w:p w14:paraId="315F40A3" w14:textId="77777777" w:rsidR="00684E8F" w:rsidRDefault="00684E8F">
            <w:pPr>
              <w:ind w:left="251" w:hanging="180"/>
              <w:rPr>
                <w:b/>
                <w:color w:val="000000"/>
                <w:spacing w:val="-1"/>
                <w:sz w:val="12"/>
                <w:szCs w:val="12"/>
                <w:lang w:val="sq-AL"/>
              </w:rPr>
            </w:pPr>
            <w:r>
              <w:rPr>
                <w:b/>
                <w:color w:val="000000"/>
                <w:spacing w:val="-1"/>
                <w:sz w:val="12"/>
                <w:szCs w:val="12"/>
                <w:lang w:val="sq-AL"/>
              </w:rPr>
              <w:t>I.4. Local Competent Authority</w:t>
            </w:r>
          </w:p>
          <w:p w14:paraId="2E3F755F" w14:textId="77777777" w:rsidR="00684E8F" w:rsidRDefault="00285375">
            <w:pPr>
              <w:ind w:left="251" w:hanging="180"/>
              <w:rPr>
                <w:b/>
                <w:sz w:val="12"/>
                <w:szCs w:val="12"/>
                <w:lang w:val="bg-BG"/>
              </w:rPr>
            </w:pPr>
            <w:r>
              <w:rPr>
                <w:color w:val="000000"/>
                <w:spacing w:val="-1"/>
                <w:sz w:val="12"/>
                <w:szCs w:val="12"/>
                <w:lang w:val="sq-AL"/>
              </w:rPr>
              <w:t xml:space="preserve">      </w:t>
            </w:r>
            <w:r w:rsidR="00684E8F">
              <w:rPr>
                <w:color w:val="000000"/>
                <w:spacing w:val="-1"/>
                <w:sz w:val="12"/>
                <w:szCs w:val="12"/>
                <w:lang w:val="sq-AL"/>
              </w:rPr>
              <w:t>Autoriteti Kompetent Lokal</w:t>
            </w:r>
            <w:r w:rsidR="00684E8F">
              <w:rPr>
                <w:color w:val="000000"/>
                <w:spacing w:val="-1"/>
                <w:sz w:val="12"/>
                <w:szCs w:val="12"/>
                <w:lang w:val="bg-BG"/>
              </w:rPr>
              <w:t>/</w:t>
            </w:r>
          </w:p>
        </w:tc>
        <w:tc>
          <w:tcPr>
            <w:tcW w:w="1900" w:type="dxa"/>
            <w:gridSpan w:val="4"/>
            <w:tcBorders>
              <w:top w:val="nil"/>
              <w:left w:val="single" w:sz="4" w:space="0" w:color="auto"/>
              <w:bottom w:val="single" w:sz="4" w:space="0" w:color="auto"/>
            </w:tcBorders>
          </w:tcPr>
          <w:p w14:paraId="53869447" w14:textId="77777777" w:rsidR="00684E8F" w:rsidRDefault="00684E8F">
            <w:pPr>
              <w:rPr>
                <w:b/>
                <w:sz w:val="12"/>
                <w:szCs w:val="12"/>
                <w:lang w:val="sq-AL"/>
              </w:rPr>
            </w:pPr>
          </w:p>
        </w:tc>
      </w:tr>
      <w:tr w:rsidR="00684E8F" w14:paraId="4F84AC86" w14:textId="77777777" w:rsidTr="00131CEE">
        <w:trPr>
          <w:gridAfter w:val="1"/>
          <w:wAfter w:w="187" w:type="dxa"/>
          <w:cantSplit/>
          <w:trHeight w:val="255"/>
        </w:trPr>
        <w:tc>
          <w:tcPr>
            <w:tcW w:w="551" w:type="dxa"/>
            <w:vMerge/>
          </w:tcPr>
          <w:p w14:paraId="4D1DDF05" w14:textId="77777777" w:rsidR="00684E8F" w:rsidRDefault="00684E8F">
            <w:pPr>
              <w:rPr>
                <w:color w:val="000000"/>
                <w:spacing w:val="-2"/>
                <w:sz w:val="12"/>
                <w:szCs w:val="12"/>
                <w:lang w:val="sq-AL"/>
              </w:rPr>
            </w:pPr>
          </w:p>
        </w:tc>
        <w:tc>
          <w:tcPr>
            <w:tcW w:w="4962" w:type="dxa"/>
            <w:gridSpan w:val="10"/>
            <w:tcBorders>
              <w:bottom w:val="nil"/>
            </w:tcBorders>
          </w:tcPr>
          <w:p w14:paraId="0E01A80C" w14:textId="77777777" w:rsidR="00684E8F" w:rsidRDefault="00684E8F">
            <w:pPr>
              <w:ind w:left="152" w:right="-1638" w:hanging="152"/>
              <w:rPr>
                <w:b/>
                <w:color w:val="000000"/>
                <w:spacing w:val="-2"/>
                <w:sz w:val="12"/>
                <w:szCs w:val="12"/>
                <w:lang w:val="bg-BG"/>
              </w:rPr>
            </w:pPr>
            <w:r>
              <w:rPr>
                <w:b/>
                <w:color w:val="000000"/>
                <w:spacing w:val="-2"/>
                <w:sz w:val="12"/>
                <w:szCs w:val="12"/>
                <w:lang w:val="sq-AL"/>
              </w:rPr>
              <w:t>I.5. Consignee/Importer</w:t>
            </w:r>
            <w:r>
              <w:rPr>
                <w:b/>
                <w:color w:val="000000"/>
                <w:spacing w:val="-2"/>
                <w:sz w:val="12"/>
                <w:szCs w:val="12"/>
                <w:lang w:val="bg-BG"/>
              </w:rPr>
              <w:t>/</w:t>
            </w:r>
          </w:p>
          <w:p w14:paraId="7098970B" w14:textId="77777777" w:rsidR="00684E8F" w:rsidRDefault="00684E8F">
            <w:pPr>
              <w:rPr>
                <w:b/>
                <w:sz w:val="12"/>
                <w:szCs w:val="12"/>
                <w:lang w:val="sq-AL"/>
              </w:rPr>
            </w:pPr>
            <w:r>
              <w:rPr>
                <w:b/>
                <w:color w:val="000000"/>
                <w:spacing w:val="-2"/>
                <w:sz w:val="12"/>
                <w:szCs w:val="12"/>
                <w:lang w:val="sq-AL"/>
              </w:rPr>
              <w:t xml:space="preserve"> </w:t>
            </w:r>
            <w:r w:rsidR="00285375">
              <w:rPr>
                <w:b/>
                <w:color w:val="000000"/>
                <w:spacing w:val="-2"/>
                <w:sz w:val="12"/>
                <w:szCs w:val="12"/>
                <w:lang w:val="sq-AL"/>
              </w:rPr>
              <w:t xml:space="preserve">     </w:t>
            </w:r>
            <w:r>
              <w:rPr>
                <w:color w:val="000000"/>
                <w:spacing w:val="-2"/>
                <w:sz w:val="12"/>
                <w:szCs w:val="12"/>
                <w:lang w:val="sq-AL"/>
              </w:rPr>
              <w:t>Marresi/</w:t>
            </w:r>
            <w:r>
              <w:t xml:space="preserve"> </w:t>
            </w:r>
            <w:r>
              <w:rPr>
                <w:color w:val="000000"/>
                <w:spacing w:val="-2"/>
                <w:sz w:val="12"/>
                <w:szCs w:val="12"/>
                <w:lang w:val="sq-AL"/>
              </w:rPr>
              <w:t>Importuesi</w:t>
            </w:r>
          </w:p>
        </w:tc>
        <w:tc>
          <w:tcPr>
            <w:tcW w:w="5510" w:type="dxa"/>
            <w:gridSpan w:val="12"/>
            <w:vMerge w:val="restart"/>
          </w:tcPr>
          <w:p w14:paraId="28E7742A" w14:textId="77777777" w:rsidR="00684E8F" w:rsidRDefault="00684E8F">
            <w:pPr>
              <w:rPr>
                <w:b/>
                <w:color w:val="000000"/>
                <w:spacing w:val="-1"/>
                <w:sz w:val="12"/>
                <w:szCs w:val="12"/>
                <w:lang w:val="sq-AL"/>
              </w:rPr>
            </w:pPr>
            <w:r>
              <w:rPr>
                <w:b/>
                <w:color w:val="000000"/>
                <w:spacing w:val="-1"/>
                <w:sz w:val="12"/>
                <w:szCs w:val="12"/>
                <w:lang w:val="sq-AL"/>
              </w:rPr>
              <w:t>1.6 Operator responsible for the consignment</w:t>
            </w:r>
          </w:p>
          <w:p w14:paraId="526029C7" w14:textId="77777777" w:rsidR="00684E8F" w:rsidRDefault="00684E8F">
            <w:pPr>
              <w:rPr>
                <w:color w:val="000000"/>
                <w:spacing w:val="-1"/>
                <w:sz w:val="12"/>
                <w:szCs w:val="12"/>
                <w:lang w:val="bg-BG"/>
              </w:rPr>
            </w:pPr>
            <w:r>
              <w:rPr>
                <w:color w:val="000000"/>
                <w:spacing w:val="-1"/>
                <w:sz w:val="12"/>
                <w:szCs w:val="12"/>
                <w:lang w:val="sq-AL"/>
              </w:rPr>
              <w:t xml:space="preserve">       Operatori përgjegjës për ngarkesën</w:t>
            </w:r>
            <w:r>
              <w:rPr>
                <w:color w:val="000000"/>
                <w:spacing w:val="-1"/>
                <w:sz w:val="12"/>
                <w:szCs w:val="12"/>
                <w:lang w:val="bg-BG"/>
              </w:rPr>
              <w:t>/</w:t>
            </w:r>
          </w:p>
          <w:p w14:paraId="4E2F8BD0" w14:textId="77777777" w:rsidR="00684E8F" w:rsidRDefault="00684E8F">
            <w:pPr>
              <w:rPr>
                <w:b/>
                <w:color w:val="000000"/>
                <w:spacing w:val="-1"/>
                <w:sz w:val="12"/>
                <w:szCs w:val="12"/>
                <w:lang w:val="sq-AL"/>
              </w:rPr>
            </w:pPr>
          </w:p>
          <w:p w14:paraId="11138035" w14:textId="77777777" w:rsidR="00684E8F" w:rsidRDefault="00684E8F">
            <w:pPr>
              <w:rPr>
                <w:b/>
                <w:color w:val="000000"/>
                <w:spacing w:val="-1"/>
                <w:sz w:val="12"/>
                <w:szCs w:val="12"/>
                <w:lang w:val="sq-AL"/>
              </w:rPr>
            </w:pPr>
            <w:r>
              <w:rPr>
                <w:b/>
                <w:color w:val="000000"/>
                <w:spacing w:val="-1"/>
                <w:sz w:val="12"/>
                <w:szCs w:val="12"/>
                <w:lang w:val="sq-AL"/>
              </w:rPr>
              <w:t xml:space="preserve">Name </w:t>
            </w:r>
          </w:p>
          <w:p w14:paraId="342A3C55" w14:textId="77777777" w:rsidR="00684E8F" w:rsidRDefault="00684E8F">
            <w:pPr>
              <w:rPr>
                <w:color w:val="000000"/>
                <w:spacing w:val="-1"/>
                <w:sz w:val="12"/>
                <w:szCs w:val="12"/>
                <w:lang w:val="bg-BG"/>
              </w:rPr>
            </w:pPr>
            <w:r>
              <w:rPr>
                <w:color w:val="000000"/>
                <w:spacing w:val="-1"/>
                <w:sz w:val="12"/>
                <w:szCs w:val="12"/>
                <w:lang w:val="sq-AL"/>
              </w:rPr>
              <w:t>Emri</w:t>
            </w:r>
            <w:r>
              <w:rPr>
                <w:color w:val="000000"/>
                <w:spacing w:val="-1"/>
                <w:sz w:val="12"/>
                <w:szCs w:val="12"/>
                <w:lang w:val="bg-BG"/>
              </w:rPr>
              <w:t>/</w:t>
            </w:r>
          </w:p>
          <w:p w14:paraId="535962DE" w14:textId="77777777" w:rsidR="00684E8F" w:rsidRDefault="00684E8F">
            <w:pPr>
              <w:rPr>
                <w:color w:val="000000"/>
                <w:spacing w:val="-1"/>
                <w:sz w:val="12"/>
                <w:szCs w:val="12"/>
                <w:lang w:val="sq-AL"/>
              </w:rPr>
            </w:pPr>
          </w:p>
          <w:p w14:paraId="2732BE42" w14:textId="77777777" w:rsidR="00684E8F" w:rsidRDefault="00684E8F">
            <w:pPr>
              <w:rPr>
                <w:b/>
                <w:color w:val="000000"/>
                <w:spacing w:val="-1"/>
                <w:sz w:val="12"/>
                <w:szCs w:val="12"/>
                <w:lang w:val="sq-AL"/>
              </w:rPr>
            </w:pPr>
            <w:r>
              <w:rPr>
                <w:b/>
                <w:color w:val="000000"/>
                <w:spacing w:val="-1"/>
                <w:sz w:val="12"/>
                <w:szCs w:val="12"/>
                <w:lang w:val="sq-AL"/>
              </w:rPr>
              <w:t>Address</w:t>
            </w:r>
          </w:p>
          <w:p w14:paraId="60B9BB1F" w14:textId="77777777" w:rsidR="00684E8F" w:rsidRDefault="00684E8F">
            <w:pPr>
              <w:rPr>
                <w:color w:val="000000"/>
                <w:spacing w:val="-1"/>
                <w:sz w:val="12"/>
                <w:szCs w:val="12"/>
                <w:lang w:val="bg-BG"/>
              </w:rPr>
            </w:pPr>
            <w:r>
              <w:rPr>
                <w:color w:val="000000"/>
                <w:spacing w:val="-1"/>
                <w:sz w:val="12"/>
                <w:szCs w:val="12"/>
                <w:lang w:val="sq-AL"/>
              </w:rPr>
              <w:t>Adresa</w:t>
            </w:r>
            <w:r>
              <w:rPr>
                <w:color w:val="000000"/>
                <w:spacing w:val="-1"/>
                <w:sz w:val="12"/>
                <w:szCs w:val="12"/>
                <w:lang w:val="bg-BG"/>
              </w:rPr>
              <w:t>/</w:t>
            </w:r>
          </w:p>
          <w:p w14:paraId="504C8999" w14:textId="77777777" w:rsidR="00684E8F" w:rsidRDefault="00684E8F">
            <w:pPr>
              <w:rPr>
                <w:color w:val="000000"/>
                <w:spacing w:val="-1"/>
                <w:sz w:val="12"/>
                <w:szCs w:val="12"/>
                <w:lang w:val="sq-AL"/>
              </w:rPr>
            </w:pPr>
          </w:p>
          <w:p w14:paraId="23479DA8" w14:textId="77777777" w:rsidR="00684E8F" w:rsidRDefault="00684E8F">
            <w:pPr>
              <w:rPr>
                <w:b/>
                <w:color w:val="000000"/>
                <w:spacing w:val="-1"/>
                <w:sz w:val="12"/>
                <w:szCs w:val="12"/>
                <w:lang w:val="sq-AL"/>
              </w:rPr>
            </w:pPr>
            <w:r>
              <w:rPr>
                <w:b/>
                <w:color w:val="000000"/>
                <w:spacing w:val="-1"/>
                <w:sz w:val="12"/>
                <w:szCs w:val="12"/>
                <w:lang w:val="sq-AL"/>
              </w:rPr>
              <w:t>Country                                                                                ISO country code</w:t>
            </w:r>
          </w:p>
          <w:p w14:paraId="0D77FF2A" w14:textId="77777777" w:rsidR="00684E8F" w:rsidRDefault="00684E8F">
            <w:pPr>
              <w:rPr>
                <w:b/>
                <w:sz w:val="12"/>
                <w:szCs w:val="12"/>
                <w:lang w:val="sq-AL"/>
              </w:rPr>
            </w:pPr>
            <w:r>
              <w:rPr>
                <w:sz w:val="12"/>
                <w:szCs w:val="12"/>
                <w:lang w:val="sq-AL"/>
              </w:rPr>
              <w:t>Shteti</w:t>
            </w:r>
            <w:r>
              <w:rPr>
                <w:sz w:val="12"/>
                <w:szCs w:val="12"/>
                <w:lang w:val="bg-BG"/>
              </w:rPr>
              <w:t>/</w:t>
            </w:r>
            <w:r>
              <w:rPr>
                <w:b/>
                <w:sz w:val="12"/>
                <w:szCs w:val="12"/>
                <w:lang w:val="sq-AL"/>
              </w:rPr>
              <w:tab/>
              <w:t xml:space="preserve">                                     </w:t>
            </w:r>
            <w:r w:rsidR="00EB1811">
              <w:rPr>
                <w:b/>
                <w:sz w:val="12"/>
                <w:szCs w:val="12"/>
                <w:lang w:val="sq-AL"/>
              </w:rPr>
              <w:t xml:space="preserve">                             </w:t>
            </w:r>
            <w:r>
              <w:rPr>
                <w:b/>
                <w:sz w:val="12"/>
                <w:szCs w:val="12"/>
                <w:lang w:val="sq-AL"/>
              </w:rPr>
              <w:t xml:space="preserve">   </w:t>
            </w:r>
            <w:r>
              <w:rPr>
                <w:sz w:val="12"/>
                <w:szCs w:val="12"/>
                <w:lang w:val="sq-AL"/>
              </w:rPr>
              <w:t>Kodi ISO i</w:t>
            </w:r>
            <w:r>
              <w:rPr>
                <w:b/>
                <w:sz w:val="12"/>
                <w:szCs w:val="12"/>
                <w:lang w:val="sq-AL"/>
              </w:rPr>
              <w:t xml:space="preserve"> </w:t>
            </w:r>
            <w:r>
              <w:rPr>
                <w:sz w:val="12"/>
                <w:szCs w:val="12"/>
                <w:lang w:val="sq-AL"/>
              </w:rPr>
              <w:t>shtetit</w:t>
            </w:r>
            <w:r>
              <w:rPr>
                <w:b/>
                <w:sz w:val="12"/>
                <w:szCs w:val="12"/>
                <w:lang w:val="bg-BG"/>
              </w:rPr>
              <w:t>/</w:t>
            </w:r>
          </w:p>
        </w:tc>
      </w:tr>
      <w:tr w:rsidR="00684E8F" w14:paraId="458A89B8" w14:textId="77777777" w:rsidTr="00131CEE">
        <w:trPr>
          <w:gridAfter w:val="1"/>
          <w:wAfter w:w="187" w:type="dxa"/>
          <w:cantSplit/>
          <w:trHeight w:val="114"/>
        </w:trPr>
        <w:tc>
          <w:tcPr>
            <w:tcW w:w="551" w:type="dxa"/>
            <w:vMerge/>
          </w:tcPr>
          <w:p w14:paraId="2FDB6859" w14:textId="77777777" w:rsidR="00684E8F" w:rsidRDefault="00684E8F">
            <w:pPr>
              <w:rPr>
                <w:color w:val="000000"/>
                <w:spacing w:val="-1"/>
                <w:sz w:val="12"/>
                <w:szCs w:val="12"/>
                <w:lang w:val="sq-AL"/>
              </w:rPr>
            </w:pPr>
          </w:p>
        </w:tc>
        <w:tc>
          <w:tcPr>
            <w:tcW w:w="1558" w:type="dxa"/>
            <w:gridSpan w:val="6"/>
            <w:tcBorders>
              <w:top w:val="nil"/>
              <w:bottom w:val="nil"/>
              <w:right w:val="nil"/>
            </w:tcBorders>
          </w:tcPr>
          <w:p w14:paraId="0F3EE5BE" w14:textId="77777777" w:rsidR="00684E8F" w:rsidRDefault="00684E8F">
            <w:pPr>
              <w:rPr>
                <w:b/>
                <w:color w:val="000000"/>
                <w:spacing w:val="-1"/>
                <w:sz w:val="12"/>
                <w:szCs w:val="12"/>
                <w:lang w:val="sq-AL"/>
              </w:rPr>
            </w:pPr>
            <w:r>
              <w:rPr>
                <w:b/>
                <w:color w:val="000000"/>
                <w:spacing w:val="-1"/>
                <w:sz w:val="12"/>
                <w:szCs w:val="12"/>
                <w:lang w:val="sq-AL"/>
              </w:rPr>
              <w:t xml:space="preserve">Name                       </w:t>
            </w:r>
          </w:p>
          <w:p w14:paraId="7B006178" w14:textId="77777777" w:rsidR="00684E8F" w:rsidRDefault="00684E8F">
            <w:pPr>
              <w:rPr>
                <w:b/>
                <w:color w:val="000000"/>
                <w:spacing w:val="-1"/>
                <w:sz w:val="12"/>
                <w:szCs w:val="12"/>
                <w:lang w:val="bg-BG"/>
              </w:rPr>
            </w:pPr>
            <w:r>
              <w:rPr>
                <w:color w:val="000000"/>
                <w:spacing w:val="-1"/>
                <w:sz w:val="12"/>
                <w:szCs w:val="12"/>
                <w:lang w:val="sq-AL"/>
              </w:rPr>
              <w:t>Emri</w:t>
            </w:r>
            <w:r>
              <w:rPr>
                <w:color w:val="000000"/>
                <w:spacing w:val="-1"/>
                <w:sz w:val="12"/>
                <w:szCs w:val="12"/>
                <w:lang w:val="bg-BG"/>
              </w:rPr>
              <w:t>/</w:t>
            </w:r>
          </w:p>
        </w:tc>
        <w:tc>
          <w:tcPr>
            <w:tcW w:w="3404" w:type="dxa"/>
            <w:gridSpan w:val="4"/>
            <w:tcBorders>
              <w:top w:val="nil"/>
              <w:left w:val="nil"/>
              <w:bottom w:val="nil"/>
            </w:tcBorders>
          </w:tcPr>
          <w:p w14:paraId="58A82251" w14:textId="77777777" w:rsidR="00684E8F" w:rsidRDefault="00684E8F">
            <w:pPr>
              <w:rPr>
                <w:b/>
                <w:sz w:val="12"/>
                <w:szCs w:val="12"/>
                <w:lang w:val="sq-AL"/>
              </w:rPr>
            </w:pPr>
          </w:p>
        </w:tc>
        <w:tc>
          <w:tcPr>
            <w:tcW w:w="5510" w:type="dxa"/>
            <w:gridSpan w:val="12"/>
            <w:vMerge/>
          </w:tcPr>
          <w:p w14:paraId="453962A7" w14:textId="77777777" w:rsidR="00684E8F" w:rsidRDefault="00684E8F">
            <w:pPr>
              <w:rPr>
                <w:b/>
                <w:sz w:val="12"/>
                <w:szCs w:val="12"/>
                <w:lang w:val="sq-AL"/>
              </w:rPr>
            </w:pPr>
          </w:p>
        </w:tc>
      </w:tr>
      <w:tr w:rsidR="00684E8F" w14:paraId="62887775" w14:textId="77777777" w:rsidTr="00131CEE">
        <w:trPr>
          <w:gridAfter w:val="1"/>
          <w:wAfter w:w="187" w:type="dxa"/>
          <w:cantSplit/>
          <w:trHeight w:val="255"/>
        </w:trPr>
        <w:tc>
          <w:tcPr>
            <w:tcW w:w="551" w:type="dxa"/>
            <w:vMerge/>
          </w:tcPr>
          <w:p w14:paraId="6ED224A5" w14:textId="77777777" w:rsidR="00684E8F" w:rsidRDefault="00684E8F">
            <w:pPr>
              <w:rPr>
                <w:color w:val="000000"/>
                <w:spacing w:val="-1"/>
                <w:sz w:val="12"/>
                <w:szCs w:val="12"/>
                <w:lang w:val="sq-AL"/>
              </w:rPr>
            </w:pPr>
          </w:p>
        </w:tc>
        <w:tc>
          <w:tcPr>
            <w:tcW w:w="1558" w:type="dxa"/>
            <w:gridSpan w:val="6"/>
            <w:tcBorders>
              <w:top w:val="nil"/>
              <w:bottom w:val="nil"/>
              <w:right w:val="nil"/>
            </w:tcBorders>
          </w:tcPr>
          <w:p w14:paraId="0ED4AEC1" w14:textId="77777777" w:rsidR="00684E8F" w:rsidRDefault="00684E8F">
            <w:pPr>
              <w:rPr>
                <w:b/>
                <w:color w:val="000000"/>
                <w:spacing w:val="-1"/>
                <w:sz w:val="12"/>
                <w:szCs w:val="12"/>
                <w:lang w:val="sq-AL"/>
              </w:rPr>
            </w:pPr>
            <w:r>
              <w:rPr>
                <w:b/>
                <w:color w:val="000000"/>
                <w:spacing w:val="-1"/>
                <w:sz w:val="12"/>
                <w:szCs w:val="12"/>
                <w:lang w:val="sq-AL"/>
              </w:rPr>
              <w:t xml:space="preserve">Address                </w:t>
            </w:r>
          </w:p>
          <w:p w14:paraId="1040C94E" w14:textId="77777777" w:rsidR="00684E8F" w:rsidRDefault="00684E8F">
            <w:pPr>
              <w:rPr>
                <w:color w:val="000000"/>
                <w:spacing w:val="-1"/>
                <w:sz w:val="12"/>
                <w:szCs w:val="12"/>
                <w:lang w:val="bg-BG"/>
              </w:rPr>
            </w:pPr>
            <w:r>
              <w:rPr>
                <w:color w:val="000000"/>
                <w:spacing w:val="-1"/>
                <w:sz w:val="12"/>
                <w:szCs w:val="12"/>
                <w:lang w:val="sq-AL"/>
              </w:rPr>
              <w:t>Adresa</w:t>
            </w:r>
            <w:r>
              <w:rPr>
                <w:color w:val="000000"/>
                <w:spacing w:val="-1"/>
                <w:sz w:val="12"/>
                <w:szCs w:val="12"/>
                <w:lang w:val="bg-BG"/>
              </w:rPr>
              <w:t>/</w:t>
            </w:r>
          </w:p>
          <w:p w14:paraId="207768BD" w14:textId="77777777" w:rsidR="00684E8F" w:rsidRDefault="00684E8F">
            <w:pPr>
              <w:rPr>
                <w:b/>
                <w:sz w:val="12"/>
                <w:szCs w:val="12"/>
                <w:lang w:val="sq-AL"/>
              </w:rPr>
            </w:pPr>
          </w:p>
        </w:tc>
        <w:tc>
          <w:tcPr>
            <w:tcW w:w="3404" w:type="dxa"/>
            <w:gridSpan w:val="4"/>
            <w:tcBorders>
              <w:top w:val="nil"/>
              <w:left w:val="nil"/>
              <w:bottom w:val="nil"/>
            </w:tcBorders>
          </w:tcPr>
          <w:p w14:paraId="1FF9E55E" w14:textId="77777777" w:rsidR="00684E8F" w:rsidRDefault="00684E8F">
            <w:pPr>
              <w:ind w:left="458"/>
              <w:rPr>
                <w:b/>
                <w:sz w:val="12"/>
                <w:szCs w:val="12"/>
                <w:lang w:val="sq-AL"/>
              </w:rPr>
            </w:pPr>
          </w:p>
        </w:tc>
        <w:tc>
          <w:tcPr>
            <w:tcW w:w="5510" w:type="dxa"/>
            <w:gridSpan w:val="12"/>
            <w:vMerge/>
          </w:tcPr>
          <w:p w14:paraId="50E0FE4C" w14:textId="77777777" w:rsidR="00684E8F" w:rsidRDefault="00684E8F">
            <w:pPr>
              <w:rPr>
                <w:b/>
                <w:sz w:val="12"/>
                <w:szCs w:val="12"/>
                <w:lang w:val="sq-AL"/>
              </w:rPr>
            </w:pPr>
          </w:p>
        </w:tc>
      </w:tr>
      <w:tr w:rsidR="00684E8F" w14:paraId="21864971" w14:textId="77777777" w:rsidTr="00131CEE">
        <w:trPr>
          <w:gridAfter w:val="1"/>
          <w:wAfter w:w="187" w:type="dxa"/>
          <w:cantSplit/>
          <w:trHeight w:val="431"/>
        </w:trPr>
        <w:tc>
          <w:tcPr>
            <w:tcW w:w="551" w:type="dxa"/>
            <w:vMerge/>
          </w:tcPr>
          <w:p w14:paraId="285BB925" w14:textId="77777777" w:rsidR="00684E8F" w:rsidRDefault="00684E8F">
            <w:pPr>
              <w:rPr>
                <w:color w:val="000000"/>
                <w:spacing w:val="-2"/>
                <w:sz w:val="12"/>
                <w:szCs w:val="12"/>
                <w:lang w:val="sq-AL"/>
              </w:rPr>
            </w:pPr>
          </w:p>
        </w:tc>
        <w:tc>
          <w:tcPr>
            <w:tcW w:w="4962" w:type="dxa"/>
            <w:gridSpan w:val="10"/>
            <w:tcBorders>
              <w:top w:val="nil"/>
              <w:bottom w:val="nil"/>
            </w:tcBorders>
          </w:tcPr>
          <w:p w14:paraId="61DA7AA9" w14:textId="77777777" w:rsidR="00684E8F" w:rsidRDefault="00684E8F">
            <w:pPr>
              <w:rPr>
                <w:b/>
                <w:sz w:val="12"/>
                <w:szCs w:val="12"/>
                <w:lang w:val="sq-AL"/>
              </w:rPr>
            </w:pPr>
            <w:r>
              <w:rPr>
                <w:b/>
                <w:sz w:val="12"/>
                <w:szCs w:val="12"/>
                <w:lang w:val="sq-AL"/>
              </w:rPr>
              <w:t>Country                                                                               ISO country code</w:t>
            </w:r>
          </w:p>
          <w:p w14:paraId="15A08468" w14:textId="77777777" w:rsidR="00684E8F" w:rsidRDefault="00684E8F">
            <w:pPr>
              <w:rPr>
                <w:b/>
                <w:sz w:val="12"/>
                <w:szCs w:val="12"/>
                <w:lang w:val="bg-BG"/>
              </w:rPr>
            </w:pPr>
            <w:r>
              <w:rPr>
                <w:sz w:val="12"/>
                <w:szCs w:val="12"/>
                <w:lang w:val="sq-AL"/>
              </w:rPr>
              <w:t>Shteti</w:t>
            </w:r>
            <w:r>
              <w:rPr>
                <w:sz w:val="12"/>
                <w:szCs w:val="12"/>
                <w:lang w:val="bg-BG"/>
              </w:rPr>
              <w:t>/</w:t>
            </w:r>
            <w:r w:rsidR="00EB1811">
              <w:rPr>
                <w:b/>
                <w:sz w:val="12"/>
                <w:szCs w:val="12"/>
                <w:lang w:val="en-US"/>
              </w:rPr>
              <w:t xml:space="preserve">                                        </w:t>
            </w:r>
            <w:r>
              <w:rPr>
                <w:b/>
                <w:sz w:val="12"/>
                <w:szCs w:val="12"/>
                <w:lang w:val="sq-AL"/>
              </w:rPr>
              <w:tab/>
              <w:t xml:space="preserve">                            </w:t>
            </w:r>
            <w:r>
              <w:rPr>
                <w:sz w:val="12"/>
                <w:szCs w:val="12"/>
                <w:lang w:val="sq-AL"/>
              </w:rPr>
              <w:t>Kodi</w:t>
            </w:r>
            <w:r w:rsidR="00E612C2">
              <w:rPr>
                <w:sz w:val="12"/>
                <w:szCs w:val="12"/>
                <w:lang w:val="sq-AL"/>
              </w:rPr>
              <w:t xml:space="preserve"> ISO</w:t>
            </w:r>
            <w:r>
              <w:rPr>
                <w:sz w:val="12"/>
                <w:szCs w:val="12"/>
                <w:lang w:val="sq-AL"/>
              </w:rPr>
              <w:t xml:space="preserve"> i shtetit</w:t>
            </w:r>
            <w:r>
              <w:rPr>
                <w:sz w:val="12"/>
                <w:szCs w:val="12"/>
                <w:lang w:val="bg-BG"/>
              </w:rPr>
              <w:t>/</w:t>
            </w:r>
            <w:r>
              <w:rPr>
                <w:b/>
                <w:sz w:val="12"/>
                <w:szCs w:val="12"/>
                <w:lang w:val="sq-AL"/>
              </w:rPr>
              <w:t xml:space="preserve"> </w:t>
            </w:r>
          </w:p>
        </w:tc>
        <w:tc>
          <w:tcPr>
            <w:tcW w:w="5510" w:type="dxa"/>
            <w:gridSpan w:val="12"/>
            <w:vMerge/>
          </w:tcPr>
          <w:p w14:paraId="4A04498C" w14:textId="77777777" w:rsidR="00684E8F" w:rsidRDefault="00684E8F">
            <w:pPr>
              <w:rPr>
                <w:b/>
                <w:sz w:val="12"/>
                <w:szCs w:val="12"/>
                <w:lang w:val="sq-AL"/>
              </w:rPr>
            </w:pPr>
          </w:p>
        </w:tc>
      </w:tr>
      <w:tr w:rsidR="00684E8F" w14:paraId="66DE6909" w14:textId="77777777" w:rsidTr="00131CEE">
        <w:trPr>
          <w:gridAfter w:val="1"/>
          <w:wAfter w:w="187" w:type="dxa"/>
          <w:cantSplit/>
          <w:trHeight w:val="474"/>
        </w:trPr>
        <w:tc>
          <w:tcPr>
            <w:tcW w:w="551" w:type="dxa"/>
            <w:vMerge/>
          </w:tcPr>
          <w:p w14:paraId="37BC35C4" w14:textId="77777777" w:rsidR="00684E8F" w:rsidRDefault="00684E8F">
            <w:pPr>
              <w:rPr>
                <w:color w:val="000000"/>
                <w:spacing w:val="-1"/>
                <w:sz w:val="12"/>
                <w:szCs w:val="12"/>
                <w:lang w:val="sq-AL"/>
              </w:rPr>
            </w:pPr>
          </w:p>
        </w:tc>
        <w:tc>
          <w:tcPr>
            <w:tcW w:w="2262" w:type="dxa"/>
            <w:gridSpan w:val="7"/>
            <w:tcBorders>
              <w:bottom w:val="single" w:sz="4" w:space="0" w:color="auto"/>
              <w:right w:val="nil"/>
            </w:tcBorders>
          </w:tcPr>
          <w:p w14:paraId="4A675F25" w14:textId="77777777" w:rsidR="00684E8F" w:rsidRDefault="00684E8F">
            <w:pPr>
              <w:ind w:left="184" w:hanging="184"/>
              <w:rPr>
                <w:b/>
                <w:color w:val="000000"/>
                <w:spacing w:val="-1"/>
                <w:sz w:val="12"/>
                <w:szCs w:val="12"/>
                <w:lang w:val="sq-AL"/>
              </w:rPr>
            </w:pPr>
            <w:r>
              <w:rPr>
                <w:b/>
                <w:color w:val="000000"/>
                <w:spacing w:val="-1"/>
                <w:sz w:val="12"/>
                <w:szCs w:val="12"/>
                <w:lang w:val="sq-AL"/>
              </w:rPr>
              <w:t xml:space="preserve">1.7.Country of origin            </w:t>
            </w:r>
          </w:p>
          <w:p w14:paraId="7AB9D818" w14:textId="77777777" w:rsidR="00684E8F" w:rsidRDefault="00684E8F">
            <w:pPr>
              <w:ind w:left="184" w:hanging="184"/>
              <w:rPr>
                <w:b/>
                <w:color w:val="000000"/>
                <w:spacing w:val="-1"/>
                <w:sz w:val="12"/>
                <w:szCs w:val="12"/>
                <w:lang w:val="bg-BG"/>
              </w:rPr>
            </w:pPr>
            <w:r>
              <w:rPr>
                <w:b/>
                <w:color w:val="000000"/>
                <w:spacing w:val="-1"/>
                <w:sz w:val="12"/>
                <w:szCs w:val="12"/>
                <w:lang w:val="sq-AL"/>
              </w:rPr>
              <w:t xml:space="preserve"> </w:t>
            </w:r>
            <w:r>
              <w:rPr>
                <w:color w:val="000000"/>
                <w:spacing w:val="-1"/>
                <w:sz w:val="12"/>
                <w:szCs w:val="12"/>
                <w:lang w:val="sq-AL"/>
              </w:rPr>
              <w:t>Shteti i origjines</w:t>
            </w:r>
          </w:p>
          <w:p w14:paraId="46A3FFC3" w14:textId="77777777" w:rsidR="00684E8F" w:rsidRDefault="00684E8F">
            <w:pPr>
              <w:rPr>
                <w:b/>
                <w:sz w:val="16"/>
                <w:szCs w:val="16"/>
                <w:lang w:val="sq-AL"/>
              </w:rPr>
            </w:pPr>
          </w:p>
        </w:tc>
        <w:tc>
          <w:tcPr>
            <w:tcW w:w="698" w:type="dxa"/>
            <w:gridSpan w:val="2"/>
            <w:tcBorders>
              <w:left w:val="nil"/>
              <w:bottom w:val="single" w:sz="4" w:space="0" w:color="auto"/>
              <w:right w:val="nil"/>
            </w:tcBorders>
          </w:tcPr>
          <w:p w14:paraId="1C97BD2D" w14:textId="77777777" w:rsidR="00684E8F" w:rsidRDefault="00684E8F">
            <w:pPr>
              <w:rPr>
                <w:b/>
                <w:color w:val="000000"/>
                <w:spacing w:val="-1"/>
                <w:sz w:val="12"/>
                <w:szCs w:val="12"/>
                <w:lang w:val="sq-AL"/>
              </w:rPr>
            </w:pPr>
          </w:p>
          <w:p w14:paraId="044118F4" w14:textId="77777777" w:rsidR="00684E8F" w:rsidRDefault="00684E8F">
            <w:pPr>
              <w:rPr>
                <w:b/>
                <w:sz w:val="16"/>
                <w:szCs w:val="16"/>
                <w:lang w:val="sq-AL"/>
              </w:rPr>
            </w:pPr>
          </w:p>
        </w:tc>
        <w:tc>
          <w:tcPr>
            <w:tcW w:w="2002" w:type="dxa"/>
            <w:tcBorders>
              <w:left w:val="nil"/>
              <w:bottom w:val="single" w:sz="4" w:space="0" w:color="auto"/>
            </w:tcBorders>
          </w:tcPr>
          <w:p w14:paraId="5067058F" w14:textId="77777777" w:rsidR="00285375" w:rsidRDefault="00E612C2">
            <w:pPr>
              <w:ind w:left="257" w:hanging="180"/>
              <w:rPr>
                <w:b/>
                <w:sz w:val="12"/>
                <w:szCs w:val="12"/>
                <w:lang w:val="sq-AL"/>
              </w:rPr>
            </w:pPr>
            <w:r w:rsidRPr="00E612C2">
              <w:rPr>
                <w:b/>
                <w:sz w:val="12"/>
                <w:szCs w:val="12"/>
                <w:lang w:val="sq-AL"/>
              </w:rPr>
              <w:t>ISO country code</w:t>
            </w:r>
          </w:p>
          <w:p w14:paraId="1B4D0C47" w14:textId="77777777" w:rsidR="00684E8F" w:rsidRDefault="00E612C2">
            <w:pPr>
              <w:ind w:left="257" w:hanging="180"/>
              <w:rPr>
                <w:b/>
                <w:sz w:val="12"/>
                <w:szCs w:val="12"/>
                <w:lang w:val="sq-AL"/>
              </w:rPr>
            </w:pPr>
            <w:r w:rsidRPr="00E612C2">
              <w:rPr>
                <w:sz w:val="12"/>
                <w:szCs w:val="12"/>
                <w:lang w:val="sq-AL"/>
              </w:rPr>
              <w:t xml:space="preserve">Kodi ISO i shtetit/ </w:t>
            </w:r>
          </w:p>
        </w:tc>
        <w:tc>
          <w:tcPr>
            <w:tcW w:w="2126" w:type="dxa"/>
            <w:gridSpan w:val="2"/>
            <w:tcBorders>
              <w:bottom w:val="single" w:sz="4" w:space="0" w:color="auto"/>
              <w:right w:val="nil"/>
            </w:tcBorders>
          </w:tcPr>
          <w:p w14:paraId="75DCC4A6" w14:textId="77777777" w:rsidR="00684E8F" w:rsidRDefault="00684E8F" w:rsidP="00285375">
            <w:pPr>
              <w:ind w:left="248" w:right="-1257" w:hanging="248"/>
              <w:rPr>
                <w:b/>
                <w:color w:val="000000"/>
                <w:spacing w:val="-1"/>
                <w:sz w:val="12"/>
                <w:szCs w:val="12"/>
                <w:lang w:val="sq-AL"/>
              </w:rPr>
            </w:pPr>
            <w:r>
              <w:rPr>
                <w:b/>
                <w:color w:val="000000"/>
                <w:spacing w:val="-1"/>
                <w:sz w:val="12"/>
                <w:szCs w:val="12"/>
                <w:lang w:val="sq-AL"/>
              </w:rPr>
              <w:t xml:space="preserve">I.9. Country of destination </w:t>
            </w:r>
          </w:p>
          <w:p w14:paraId="317111BC" w14:textId="77777777" w:rsidR="00684E8F" w:rsidRPr="00EB1811" w:rsidRDefault="00684E8F" w:rsidP="00EB1811">
            <w:pPr>
              <w:ind w:left="248" w:right="-1257" w:hanging="248"/>
              <w:rPr>
                <w:color w:val="000000"/>
                <w:spacing w:val="-1"/>
                <w:sz w:val="12"/>
                <w:szCs w:val="12"/>
                <w:lang w:val="bg-BG"/>
              </w:rPr>
            </w:pPr>
            <w:r>
              <w:rPr>
                <w:color w:val="000000"/>
                <w:spacing w:val="-1"/>
                <w:sz w:val="12"/>
                <w:szCs w:val="12"/>
                <w:lang w:val="sq-AL"/>
              </w:rPr>
              <w:t>Shteti i destinacionit</w:t>
            </w:r>
            <w:r>
              <w:rPr>
                <w:color w:val="000000"/>
                <w:spacing w:val="-1"/>
                <w:sz w:val="12"/>
                <w:szCs w:val="12"/>
                <w:lang w:val="bg-BG"/>
              </w:rPr>
              <w:t>/</w:t>
            </w:r>
          </w:p>
          <w:p w14:paraId="59C235D5" w14:textId="77777777" w:rsidR="00684E8F" w:rsidRDefault="00684E8F">
            <w:pPr>
              <w:rPr>
                <w:b/>
                <w:sz w:val="16"/>
                <w:szCs w:val="16"/>
                <w:lang w:val="sq-AL"/>
              </w:rPr>
            </w:pPr>
          </w:p>
        </w:tc>
        <w:tc>
          <w:tcPr>
            <w:tcW w:w="858" w:type="dxa"/>
            <w:tcBorders>
              <w:left w:val="nil"/>
              <w:bottom w:val="single" w:sz="4" w:space="0" w:color="auto"/>
              <w:right w:val="nil"/>
            </w:tcBorders>
          </w:tcPr>
          <w:p w14:paraId="0A9812BC" w14:textId="77777777" w:rsidR="00684E8F" w:rsidRDefault="00684E8F">
            <w:pPr>
              <w:ind w:left="-91" w:firstLine="91"/>
              <w:rPr>
                <w:b/>
                <w:sz w:val="16"/>
                <w:szCs w:val="16"/>
                <w:lang w:val="sq-AL"/>
              </w:rPr>
            </w:pPr>
          </w:p>
        </w:tc>
        <w:tc>
          <w:tcPr>
            <w:tcW w:w="1552" w:type="dxa"/>
            <w:gridSpan w:val="6"/>
            <w:tcBorders>
              <w:left w:val="nil"/>
              <w:bottom w:val="single" w:sz="4" w:space="0" w:color="auto"/>
              <w:right w:val="nil"/>
            </w:tcBorders>
          </w:tcPr>
          <w:p w14:paraId="07136E6C" w14:textId="77777777" w:rsidR="00684E8F" w:rsidRDefault="00684E8F">
            <w:pPr>
              <w:rPr>
                <w:b/>
                <w:sz w:val="12"/>
                <w:szCs w:val="12"/>
                <w:lang w:val="sq-AL"/>
              </w:rPr>
            </w:pPr>
          </w:p>
        </w:tc>
        <w:tc>
          <w:tcPr>
            <w:tcW w:w="974" w:type="dxa"/>
            <w:gridSpan w:val="3"/>
            <w:tcBorders>
              <w:left w:val="nil"/>
              <w:bottom w:val="single" w:sz="4" w:space="0" w:color="auto"/>
            </w:tcBorders>
          </w:tcPr>
          <w:p w14:paraId="0F7FDA96" w14:textId="77777777" w:rsidR="00E612C2" w:rsidRDefault="00E612C2" w:rsidP="00E612C2">
            <w:pPr>
              <w:rPr>
                <w:b/>
                <w:sz w:val="12"/>
                <w:szCs w:val="12"/>
                <w:lang w:val="sq-AL"/>
              </w:rPr>
            </w:pPr>
            <w:r w:rsidRPr="00E612C2">
              <w:rPr>
                <w:b/>
                <w:sz w:val="12"/>
                <w:szCs w:val="12"/>
                <w:lang w:val="sq-AL"/>
              </w:rPr>
              <w:t>ISO country code</w:t>
            </w:r>
          </w:p>
          <w:p w14:paraId="36F16C8F" w14:textId="77777777" w:rsidR="00684E8F" w:rsidRPr="00E612C2" w:rsidRDefault="00E612C2" w:rsidP="00E612C2">
            <w:pPr>
              <w:rPr>
                <w:b/>
                <w:sz w:val="12"/>
                <w:szCs w:val="12"/>
                <w:lang w:val="sq-AL"/>
              </w:rPr>
            </w:pPr>
            <w:r w:rsidRPr="00E612C2">
              <w:rPr>
                <w:sz w:val="12"/>
                <w:szCs w:val="12"/>
                <w:lang w:val="sq-AL"/>
              </w:rPr>
              <w:t xml:space="preserve">Kodi ISO i shtetit/ </w:t>
            </w:r>
          </w:p>
        </w:tc>
      </w:tr>
      <w:tr w:rsidR="00684E8F" w14:paraId="41921658" w14:textId="77777777" w:rsidTr="00131CEE">
        <w:trPr>
          <w:gridAfter w:val="1"/>
          <w:wAfter w:w="187" w:type="dxa"/>
          <w:cantSplit/>
          <w:trHeight w:val="605"/>
        </w:trPr>
        <w:tc>
          <w:tcPr>
            <w:tcW w:w="551" w:type="dxa"/>
            <w:vMerge/>
          </w:tcPr>
          <w:p w14:paraId="7D707C38" w14:textId="77777777" w:rsidR="00684E8F" w:rsidRDefault="00684E8F">
            <w:pPr>
              <w:rPr>
                <w:color w:val="000000"/>
                <w:spacing w:val="-1"/>
                <w:sz w:val="12"/>
                <w:szCs w:val="12"/>
                <w:lang w:val="sq-AL"/>
              </w:rPr>
            </w:pPr>
          </w:p>
        </w:tc>
        <w:tc>
          <w:tcPr>
            <w:tcW w:w="2262" w:type="dxa"/>
            <w:gridSpan w:val="7"/>
            <w:tcBorders>
              <w:bottom w:val="single" w:sz="4" w:space="0" w:color="auto"/>
              <w:right w:val="nil"/>
            </w:tcBorders>
          </w:tcPr>
          <w:p w14:paraId="5F5A7D82" w14:textId="77777777" w:rsidR="00684E8F" w:rsidRDefault="00684E8F">
            <w:pPr>
              <w:ind w:left="184" w:hanging="184"/>
              <w:rPr>
                <w:b/>
                <w:color w:val="000000"/>
                <w:spacing w:val="-1"/>
                <w:sz w:val="12"/>
                <w:szCs w:val="12"/>
                <w:lang w:val="sq-AL"/>
              </w:rPr>
            </w:pPr>
            <w:r>
              <w:rPr>
                <w:b/>
                <w:color w:val="000000"/>
                <w:spacing w:val="-1"/>
                <w:sz w:val="12"/>
                <w:szCs w:val="12"/>
                <w:lang w:val="sq-AL"/>
              </w:rPr>
              <w:t xml:space="preserve">I.8. Region of origin                       </w:t>
            </w:r>
          </w:p>
          <w:p w14:paraId="2D8DC629" w14:textId="77777777" w:rsidR="00684E8F" w:rsidRDefault="00684E8F">
            <w:pPr>
              <w:ind w:left="184" w:hanging="184"/>
              <w:rPr>
                <w:color w:val="000000"/>
                <w:spacing w:val="-1"/>
                <w:sz w:val="12"/>
                <w:szCs w:val="12"/>
                <w:lang w:val="sq-AL"/>
              </w:rPr>
            </w:pPr>
            <w:r>
              <w:rPr>
                <w:color w:val="000000"/>
                <w:spacing w:val="-1"/>
                <w:sz w:val="12"/>
                <w:szCs w:val="12"/>
                <w:lang w:val="sq-AL"/>
              </w:rPr>
              <w:t>Rajoni i origjines</w:t>
            </w:r>
            <w:r>
              <w:rPr>
                <w:color w:val="000000"/>
                <w:spacing w:val="-1"/>
                <w:sz w:val="12"/>
                <w:szCs w:val="12"/>
                <w:lang w:val="bg-BG"/>
              </w:rPr>
              <w:t>/</w:t>
            </w:r>
            <w:r>
              <w:rPr>
                <w:color w:val="000000"/>
                <w:spacing w:val="-1"/>
                <w:sz w:val="12"/>
                <w:szCs w:val="12"/>
                <w:lang w:val="sq-AL"/>
              </w:rPr>
              <w:t xml:space="preserve">                             </w:t>
            </w:r>
          </w:p>
        </w:tc>
        <w:tc>
          <w:tcPr>
            <w:tcW w:w="698" w:type="dxa"/>
            <w:gridSpan w:val="2"/>
            <w:tcBorders>
              <w:left w:val="nil"/>
              <w:bottom w:val="single" w:sz="4" w:space="0" w:color="auto"/>
              <w:right w:val="nil"/>
            </w:tcBorders>
          </w:tcPr>
          <w:p w14:paraId="32F7D5E2" w14:textId="77777777" w:rsidR="00684E8F" w:rsidRDefault="00684E8F">
            <w:pPr>
              <w:rPr>
                <w:b/>
                <w:color w:val="000000"/>
                <w:spacing w:val="-1"/>
                <w:sz w:val="12"/>
                <w:szCs w:val="12"/>
                <w:lang w:val="sq-AL"/>
              </w:rPr>
            </w:pPr>
          </w:p>
        </w:tc>
        <w:tc>
          <w:tcPr>
            <w:tcW w:w="2002" w:type="dxa"/>
            <w:tcBorders>
              <w:left w:val="nil"/>
              <w:bottom w:val="single" w:sz="4" w:space="0" w:color="auto"/>
            </w:tcBorders>
          </w:tcPr>
          <w:p w14:paraId="68D50169" w14:textId="77777777" w:rsidR="00684E8F" w:rsidRDefault="00684E8F">
            <w:pPr>
              <w:ind w:left="257" w:hanging="180"/>
              <w:rPr>
                <w:b/>
                <w:color w:val="000000"/>
                <w:spacing w:val="-1"/>
                <w:sz w:val="12"/>
                <w:szCs w:val="12"/>
                <w:lang w:val="sq-AL"/>
              </w:rPr>
            </w:pPr>
            <w:r>
              <w:rPr>
                <w:b/>
                <w:color w:val="000000"/>
                <w:spacing w:val="-1"/>
                <w:sz w:val="12"/>
                <w:szCs w:val="12"/>
                <w:lang w:val="sq-AL"/>
              </w:rPr>
              <w:t>Code</w:t>
            </w:r>
          </w:p>
          <w:p w14:paraId="4EA40FD5" w14:textId="77777777" w:rsidR="00684E8F" w:rsidRDefault="00684E8F">
            <w:pPr>
              <w:ind w:left="257" w:hanging="180"/>
              <w:rPr>
                <w:color w:val="000000"/>
                <w:spacing w:val="-1"/>
                <w:sz w:val="12"/>
                <w:szCs w:val="12"/>
                <w:lang w:val="bg-BG"/>
              </w:rPr>
            </w:pPr>
            <w:r>
              <w:rPr>
                <w:color w:val="000000"/>
                <w:spacing w:val="-1"/>
                <w:sz w:val="12"/>
                <w:szCs w:val="12"/>
                <w:lang w:val="sq-AL"/>
              </w:rPr>
              <w:t>Kodi</w:t>
            </w:r>
            <w:r>
              <w:rPr>
                <w:color w:val="000000"/>
                <w:spacing w:val="-1"/>
                <w:sz w:val="12"/>
                <w:szCs w:val="12"/>
                <w:lang w:val="bg-BG"/>
              </w:rPr>
              <w:t>/</w:t>
            </w:r>
          </w:p>
        </w:tc>
        <w:tc>
          <w:tcPr>
            <w:tcW w:w="2126" w:type="dxa"/>
            <w:gridSpan w:val="2"/>
            <w:tcBorders>
              <w:bottom w:val="single" w:sz="4" w:space="0" w:color="auto"/>
              <w:right w:val="nil"/>
            </w:tcBorders>
          </w:tcPr>
          <w:p w14:paraId="07002D6F" w14:textId="77777777" w:rsidR="00684E8F" w:rsidRDefault="00684E8F">
            <w:pPr>
              <w:rPr>
                <w:b/>
                <w:color w:val="000000"/>
                <w:spacing w:val="-1"/>
                <w:sz w:val="12"/>
                <w:szCs w:val="12"/>
                <w:lang w:val="sq-AL"/>
              </w:rPr>
            </w:pPr>
            <w:r>
              <w:rPr>
                <w:b/>
                <w:color w:val="000000"/>
                <w:spacing w:val="-1"/>
                <w:sz w:val="12"/>
                <w:szCs w:val="12"/>
                <w:lang w:val="sq-AL"/>
              </w:rPr>
              <w:t xml:space="preserve">I.10. Region of destination </w:t>
            </w:r>
          </w:p>
          <w:p w14:paraId="2CDBA0A4" w14:textId="77777777" w:rsidR="00684E8F" w:rsidRDefault="00684E8F">
            <w:pPr>
              <w:rPr>
                <w:b/>
                <w:color w:val="000000"/>
                <w:spacing w:val="-1"/>
                <w:sz w:val="12"/>
                <w:szCs w:val="12"/>
                <w:lang w:val="bg-BG"/>
              </w:rPr>
            </w:pPr>
            <w:r>
              <w:rPr>
                <w:color w:val="000000"/>
                <w:spacing w:val="-1"/>
                <w:sz w:val="12"/>
                <w:szCs w:val="12"/>
                <w:lang w:val="sq-AL"/>
              </w:rPr>
              <w:t>Rajoni i destinacionit</w:t>
            </w:r>
            <w:r>
              <w:rPr>
                <w:color w:val="000000"/>
                <w:spacing w:val="-1"/>
                <w:sz w:val="12"/>
                <w:szCs w:val="12"/>
                <w:lang w:val="bg-BG"/>
              </w:rPr>
              <w:t>/</w:t>
            </w:r>
          </w:p>
          <w:p w14:paraId="00AE7897" w14:textId="77777777" w:rsidR="00684E8F" w:rsidRDefault="00684E8F">
            <w:pPr>
              <w:ind w:left="248" w:hanging="248"/>
              <w:rPr>
                <w:b/>
                <w:color w:val="000000"/>
                <w:spacing w:val="-1"/>
                <w:sz w:val="12"/>
                <w:szCs w:val="12"/>
                <w:lang w:val="sq-AL"/>
              </w:rPr>
            </w:pPr>
          </w:p>
        </w:tc>
        <w:tc>
          <w:tcPr>
            <w:tcW w:w="858" w:type="dxa"/>
            <w:tcBorders>
              <w:left w:val="nil"/>
              <w:bottom w:val="single" w:sz="4" w:space="0" w:color="auto"/>
              <w:right w:val="nil"/>
            </w:tcBorders>
          </w:tcPr>
          <w:p w14:paraId="4054F77F" w14:textId="77777777" w:rsidR="00684E8F" w:rsidRDefault="00684E8F">
            <w:pPr>
              <w:rPr>
                <w:b/>
                <w:color w:val="000000"/>
                <w:spacing w:val="-1"/>
                <w:sz w:val="12"/>
                <w:szCs w:val="12"/>
                <w:lang w:val="sq-AL"/>
              </w:rPr>
            </w:pPr>
          </w:p>
        </w:tc>
        <w:tc>
          <w:tcPr>
            <w:tcW w:w="1552" w:type="dxa"/>
            <w:gridSpan w:val="6"/>
            <w:tcBorders>
              <w:left w:val="nil"/>
              <w:bottom w:val="single" w:sz="4" w:space="0" w:color="auto"/>
              <w:right w:val="nil"/>
            </w:tcBorders>
          </w:tcPr>
          <w:p w14:paraId="16A79749" w14:textId="77777777" w:rsidR="00684E8F" w:rsidRDefault="00684E8F">
            <w:pPr>
              <w:ind w:left="269" w:hanging="269"/>
              <w:rPr>
                <w:b/>
                <w:color w:val="000000"/>
                <w:spacing w:val="-1"/>
                <w:sz w:val="12"/>
                <w:szCs w:val="12"/>
                <w:lang w:val="sq-AL"/>
              </w:rPr>
            </w:pPr>
          </w:p>
        </w:tc>
        <w:tc>
          <w:tcPr>
            <w:tcW w:w="974" w:type="dxa"/>
            <w:gridSpan w:val="3"/>
            <w:tcBorders>
              <w:left w:val="nil"/>
              <w:bottom w:val="single" w:sz="4" w:space="0" w:color="auto"/>
            </w:tcBorders>
          </w:tcPr>
          <w:p w14:paraId="366389C9" w14:textId="77777777" w:rsidR="00684E8F" w:rsidRDefault="00684E8F">
            <w:pPr>
              <w:rPr>
                <w:b/>
                <w:color w:val="000000"/>
                <w:spacing w:val="-1"/>
                <w:sz w:val="12"/>
                <w:szCs w:val="12"/>
                <w:lang w:val="bg-BG"/>
              </w:rPr>
            </w:pPr>
            <w:r>
              <w:rPr>
                <w:b/>
                <w:color w:val="000000"/>
                <w:spacing w:val="-1"/>
                <w:sz w:val="12"/>
                <w:szCs w:val="12"/>
                <w:lang w:val="sq-AL"/>
              </w:rPr>
              <w:t xml:space="preserve">Code            </w:t>
            </w:r>
            <w:r>
              <w:rPr>
                <w:color w:val="000000"/>
                <w:spacing w:val="-1"/>
                <w:sz w:val="12"/>
                <w:szCs w:val="12"/>
                <w:lang w:val="sq-AL"/>
              </w:rPr>
              <w:t>Kodi</w:t>
            </w:r>
            <w:r>
              <w:rPr>
                <w:color w:val="000000"/>
                <w:spacing w:val="-1"/>
                <w:sz w:val="12"/>
                <w:szCs w:val="12"/>
                <w:lang w:val="bg-BG"/>
              </w:rPr>
              <w:t>/</w:t>
            </w:r>
          </w:p>
          <w:p w14:paraId="23A9BBB0" w14:textId="77777777" w:rsidR="00684E8F" w:rsidRDefault="00684E8F">
            <w:pPr>
              <w:rPr>
                <w:b/>
                <w:color w:val="000000"/>
                <w:spacing w:val="-1"/>
                <w:sz w:val="12"/>
                <w:szCs w:val="12"/>
                <w:lang w:val="sq-AL"/>
              </w:rPr>
            </w:pPr>
          </w:p>
        </w:tc>
      </w:tr>
      <w:tr w:rsidR="00684E8F" w14:paraId="58B07CE6" w14:textId="77777777" w:rsidTr="00131CEE">
        <w:trPr>
          <w:gridAfter w:val="1"/>
          <w:wAfter w:w="187" w:type="dxa"/>
          <w:cantSplit/>
          <w:trHeight w:val="103"/>
        </w:trPr>
        <w:tc>
          <w:tcPr>
            <w:tcW w:w="551" w:type="dxa"/>
            <w:vMerge/>
          </w:tcPr>
          <w:p w14:paraId="1C700BC8" w14:textId="77777777" w:rsidR="00684E8F" w:rsidRDefault="00684E8F">
            <w:pPr>
              <w:rPr>
                <w:color w:val="000000"/>
                <w:sz w:val="12"/>
                <w:szCs w:val="12"/>
                <w:lang w:val="sq-AL"/>
              </w:rPr>
            </w:pPr>
          </w:p>
        </w:tc>
        <w:tc>
          <w:tcPr>
            <w:tcW w:w="4962" w:type="dxa"/>
            <w:gridSpan w:val="10"/>
            <w:tcBorders>
              <w:bottom w:val="nil"/>
            </w:tcBorders>
          </w:tcPr>
          <w:p w14:paraId="1180BB05" w14:textId="294B70D1" w:rsidR="00684E8F" w:rsidRDefault="00684E8F">
            <w:pPr>
              <w:ind w:left="361" w:hanging="361"/>
              <w:rPr>
                <w:b/>
                <w:color w:val="000000"/>
                <w:sz w:val="12"/>
                <w:szCs w:val="12"/>
                <w:lang w:val="bg-BG"/>
              </w:rPr>
            </w:pPr>
            <w:r>
              <w:rPr>
                <w:b/>
                <w:color w:val="000000"/>
                <w:sz w:val="12"/>
                <w:szCs w:val="12"/>
                <w:lang w:val="sq-AL"/>
              </w:rPr>
              <w:t xml:space="preserve">I.11. Place of </w:t>
            </w:r>
            <w:r w:rsidR="00285375">
              <w:rPr>
                <w:b/>
                <w:color w:val="000000"/>
                <w:sz w:val="12"/>
                <w:szCs w:val="12"/>
                <w:lang w:val="sq-AL"/>
              </w:rPr>
              <w:t>dispatch</w:t>
            </w:r>
            <w:r>
              <w:rPr>
                <w:b/>
                <w:color w:val="000000"/>
                <w:sz w:val="12"/>
                <w:szCs w:val="12"/>
                <w:lang w:val="sq-AL"/>
              </w:rPr>
              <w:t xml:space="preserve">/ </w:t>
            </w:r>
            <w:r w:rsidRPr="00932358">
              <w:rPr>
                <w:color w:val="000000"/>
                <w:sz w:val="12"/>
                <w:szCs w:val="12"/>
                <w:lang w:val="sq-AL"/>
              </w:rPr>
              <w:t xml:space="preserve">Vendi </w:t>
            </w:r>
            <w:r w:rsidR="00285375" w:rsidRPr="00932358">
              <w:rPr>
                <w:color w:val="000000"/>
                <w:sz w:val="12"/>
                <w:szCs w:val="12"/>
                <w:lang w:val="sq-AL"/>
              </w:rPr>
              <w:t xml:space="preserve">i </w:t>
            </w:r>
            <w:r w:rsidR="007B0DC8" w:rsidRPr="00932358">
              <w:rPr>
                <w:color w:val="000000"/>
                <w:sz w:val="12"/>
                <w:szCs w:val="12"/>
                <w:lang w:val="sq-AL"/>
              </w:rPr>
              <w:t>nisjes</w:t>
            </w:r>
            <w:r w:rsidRPr="00932358">
              <w:rPr>
                <w:color w:val="000000"/>
                <w:sz w:val="12"/>
                <w:szCs w:val="12"/>
                <w:lang w:val="bg-BG"/>
              </w:rPr>
              <w:t>/</w:t>
            </w:r>
          </w:p>
        </w:tc>
        <w:tc>
          <w:tcPr>
            <w:tcW w:w="5510" w:type="dxa"/>
            <w:gridSpan w:val="12"/>
            <w:vMerge w:val="restart"/>
            <w:tcBorders>
              <w:bottom w:val="nil"/>
            </w:tcBorders>
          </w:tcPr>
          <w:p w14:paraId="12936D9C" w14:textId="77777777" w:rsidR="00684E8F" w:rsidRDefault="00684E8F">
            <w:pPr>
              <w:ind w:left="248" w:hanging="248"/>
              <w:rPr>
                <w:b/>
                <w:color w:val="000000"/>
                <w:sz w:val="12"/>
                <w:szCs w:val="12"/>
                <w:lang w:val="sq-AL"/>
              </w:rPr>
            </w:pPr>
            <w:r>
              <w:rPr>
                <w:b/>
                <w:color w:val="000000"/>
                <w:sz w:val="12"/>
                <w:szCs w:val="12"/>
                <w:lang w:val="sq-AL"/>
              </w:rPr>
              <w:t>I.12. Place of destination</w:t>
            </w:r>
          </w:p>
          <w:p w14:paraId="3CE0B564" w14:textId="77777777" w:rsidR="00684E8F" w:rsidRDefault="00684E8F">
            <w:pPr>
              <w:ind w:left="248" w:hanging="248"/>
              <w:rPr>
                <w:color w:val="000000"/>
                <w:sz w:val="12"/>
                <w:szCs w:val="12"/>
                <w:lang w:val="bg-BG"/>
              </w:rPr>
            </w:pPr>
            <w:r>
              <w:rPr>
                <w:color w:val="000000"/>
                <w:sz w:val="12"/>
                <w:szCs w:val="12"/>
                <w:lang w:val="sq-AL"/>
              </w:rPr>
              <w:t xml:space="preserve">        Vendi i destinacionit</w:t>
            </w:r>
            <w:r>
              <w:rPr>
                <w:color w:val="000000"/>
                <w:sz w:val="12"/>
                <w:szCs w:val="12"/>
                <w:lang w:val="bg-BG"/>
              </w:rPr>
              <w:t xml:space="preserve">/ </w:t>
            </w:r>
          </w:p>
          <w:p w14:paraId="139B8E41" w14:textId="77777777" w:rsidR="00684E8F" w:rsidRDefault="00684E8F">
            <w:pPr>
              <w:ind w:left="248" w:hanging="248"/>
              <w:rPr>
                <w:b/>
                <w:color w:val="000000"/>
                <w:sz w:val="12"/>
                <w:szCs w:val="12"/>
                <w:lang w:val="bg-BG"/>
              </w:rPr>
            </w:pPr>
          </w:p>
          <w:p w14:paraId="51AD0DAF" w14:textId="77777777" w:rsidR="00285375" w:rsidRDefault="00684E8F">
            <w:pPr>
              <w:ind w:left="248" w:hanging="248"/>
              <w:rPr>
                <w:color w:val="000000"/>
                <w:spacing w:val="-2"/>
                <w:sz w:val="12"/>
                <w:szCs w:val="12"/>
                <w:lang w:val="sq-AL"/>
              </w:rPr>
            </w:pPr>
            <w:r>
              <w:rPr>
                <w:b/>
                <w:color w:val="000000"/>
                <w:sz w:val="12"/>
                <w:szCs w:val="12"/>
                <w:lang w:val="sq-AL"/>
              </w:rPr>
              <w:t>Name                                                           Registration/Approval No</w:t>
            </w:r>
            <w:r>
              <w:rPr>
                <w:b/>
                <w:color w:val="000000"/>
                <w:sz w:val="12"/>
                <w:szCs w:val="12"/>
                <w:lang w:val="bg-BG"/>
              </w:rPr>
              <w:t>/</w:t>
            </w:r>
            <w:r>
              <w:rPr>
                <w:color w:val="000000"/>
                <w:spacing w:val="-2"/>
                <w:sz w:val="12"/>
                <w:szCs w:val="12"/>
                <w:lang w:val="sq-AL"/>
              </w:rPr>
              <w:t xml:space="preserve"> </w:t>
            </w:r>
          </w:p>
          <w:p w14:paraId="76F2C3A5" w14:textId="77777777" w:rsidR="00684E8F" w:rsidRPr="00285375" w:rsidRDefault="00285375" w:rsidP="00285375">
            <w:pPr>
              <w:ind w:left="248" w:hanging="248"/>
              <w:rPr>
                <w:b/>
                <w:color w:val="000000"/>
                <w:sz w:val="12"/>
                <w:szCs w:val="12"/>
                <w:lang w:val="bg-BG"/>
              </w:rPr>
            </w:pPr>
            <w:r>
              <w:rPr>
                <w:color w:val="000000"/>
                <w:sz w:val="12"/>
                <w:szCs w:val="12"/>
                <w:lang w:val="sq-AL"/>
              </w:rPr>
              <w:t>Emri</w:t>
            </w:r>
            <w:r>
              <w:rPr>
                <w:color w:val="000000"/>
                <w:sz w:val="12"/>
                <w:szCs w:val="12"/>
                <w:lang w:val="bg-BG"/>
              </w:rPr>
              <w:t>/</w:t>
            </w:r>
            <w:r>
              <w:rPr>
                <w:b/>
                <w:color w:val="000000"/>
                <w:spacing w:val="-2"/>
                <w:sz w:val="12"/>
                <w:szCs w:val="12"/>
                <w:lang w:val="sq-AL"/>
              </w:rPr>
              <w:t xml:space="preserve">  </w:t>
            </w:r>
            <w:r>
              <w:rPr>
                <w:color w:val="000000"/>
                <w:spacing w:val="-2"/>
                <w:sz w:val="12"/>
                <w:szCs w:val="12"/>
                <w:lang w:val="sq-AL"/>
              </w:rPr>
              <w:t xml:space="preserve">                                                              </w:t>
            </w:r>
            <w:r w:rsidR="00684E8F">
              <w:rPr>
                <w:color w:val="000000"/>
                <w:spacing w:val="-2"/>
                <w:sz w:val="12"/>
                <w:szCs w:val="12"/>
                <w:lang w:val="sq-AL"/>
              </w:rPr>
              <w:t xml:space="preserve">Regjistri / </w:t>
            </w:r>
            <w:r w:rsidR="00684E8F">
              <w:rPr>
                <w:color w:val="000000"/>
                <w:sz w:val="12"/>
                <w:szCs w:val="12"/>
                <w:lang w:val="sq-AL"/>
              </w:rPr>
              <w:t>Numri i Aprovimit</w:t>
            </w:r>
            <w:r w:rsidR="00684E8F">
              <w:rPr>
                <w:b/>
                <w:color w:val="000000"/>
                <w:spacing w:val="-2"/>
                <w:sz w:val="12"/>
                <w:szCs w:val="12"/>
                <w:lang w:val="sq-AL"/>
              </w:rPr>
              <w:t xml:space="preserve">                                                        </w:t>
            </w:r>
          </w:p>
          <w:p w14:paraId="5A487F4F" w14:textId="77777777" w:rsidR="00684E8F" w:rsidRDefault="00684E8F">
            <w:pPr>
              <w:ind w:left="248" w:hanging="248"/>
              <w:rPr>
                <w:color w:val="000000"/>
                <w:sz w:val="12"/>
                <w:szCs w:val="12"/>
                <w:lang w:val="sq-AL"/>
              </w:rPr>
            </w:pPr>
          </w:p>
          <w:p w14:paraId="2A48E8F8" w14:textId="77777777" w:rsidR="00684E8F" w:rsidRDefault="00684E8F">
            <w:pPr>
              <w:ind w:left="248" w:hanging="248"/>
              <w:rPr>
                <w:b/>
                <w:color w:val="000000"/>
                <w:sz w:val="12"/>
                <w:szCs w:val="12"/>
                <w:lang w:val="sq-AL"/>
              </w:rPr>
            </w:pPr>
            <w:r>
              <w:rPr>
                <w:b/>
                <w:color w:val="000000"/>
                <w:sz w:val="12"/>
                <w:szCs w:val="12"/>
                <w:lang w:val="sq-AL"/>
              </w:rPr>
              <w:t xml:space="preserve">Adress </w:t>
            </w:r>
          </w:p>
          <w:p w14:paraId="4A1E41D1" w14:textId="77777777" w:rsidR="00684E8F" w:rsidRDefault="00684E8F">
            <w:pPr>
              <w:ind w:left="248" w:hanging="248"/>
              <w:rPr>
                <w:color w:val="000000"/>
                <w:sz w:val="12"/>
                <w:szCs w:val="12"/>
                <w:lang w:val="bg-BG"/>
              </w:rPr>
            </w:pPr>
            <w:r>
              <w:rPr>
                <w:color w:val="000000"/>
                <w:sz w:val="12"/>
                <w:szCs w:val="12"/>
                <w:lang w:val="sq-AL"/>
              </w:rPr>
              <w:t>Adresa</w:t>
            </w:r>
            <w:r>
              <w:rPr>
                <w:color w:val="000000"/>
                <w:sz w:val="12"/>
                <w:szCs w:val="12"/>
                <w:lang w:val="bg-BG"/>
              </w:rPr>
              <w:t>/</w:t>
            </w:r>
          </w:p>
          <w:p w14:paraId="05CFD2F5" w14:textId="77777777" w:rsidR="00684E8F" w:rsidRDefault="00684E8F">
            <w:pPr>
              <w:ind w:left="248" w:hanging="248"/>
              <w:rPr>
                <w:color w:val="000000"/>
                <w:sz w:val="12"/>
                <w:szCs w:val="12"/>
                <w:lang w:val="sq-AL"/>
              </w:rPr>
            </w:pPr>
          </w:p>
          <w:p w14:paraId="10DCC74A" w14:textId="77777777" w:rsidR="00684E8F" w:rsidRDefault="00684E8F">
            <w:pPr>
              <w:ind w:left="248" w:hanging="248"/>
              <w:rPr>
                <w:b/>
                <w:sz w:val="12"/>
                <w:szCs w:val="12"/>
                <w:lang w:val="sq-AL"/>
              </w:rPr>
            </w:pPr>
            <w:r>
              <w:rPr>
                <w:b/>
                <w:color w:val="000000"/>
                <w:sz w:val="12"/>
                <w:szCs w:val="12"/>
                <w:lang w:val="sq-AL"/>
              </w:rPr>
              <w:t>Country                                                                                ISO country code</w:t>
            </w:r>
          </w:p>
          <w:p w14:paraId="00D623E6" w14:textId="77777777" w:rsidR="00684E8F" w:rsidRDefault="00684E8F">
            <w:pPr>
              <w:tabs>
                <w:tab w:val="left" w:pos="3394"/>
              </w:tabs>
              <w:rPr>
                <w:b/>
                <w:sz w:val="12"/>
                <w:szCs w:val="12"/>
                <w:lang w:val="bg-BG"/>
              </w:rPr>
            </w:pPr>
            <w:r>
              <w:rPr>
                <w:sz w:val="12"/>
                <w:szCs w:val="12"/>
                <w:lang w:val="sq-AL"/>
              </w:rPr>
              <w:t>Shteti</w:t>
            </w:r>
            <w:r>
              <w:rPr>
                <w:sz w:val="12"/>
                <w:szCs w:val="12"/>
                <w:lang w:val="bg-BG"/>
              </w:rPr>
              <w:t>/</w:t>
            </w:r>
            <w:r>
              <w:rPr>
                <w:sz w:val="12"/>
                <w:szCs w:val="12"/>
                <w:lang w:val="sq-AL"/>
              </w:rPr>
              <w:t xml:space="preserve">                                                              </w:t>
            </w:r>
            <w:r w:rsidR="00EB1811">
              <w:rPr>
                <w:sz w:val="12"/>
                <w:szCs w:val="12"/>
                <w:lang w:val="sq-AL"/>
              </w:rPr>
              <w:t xml:space="preserve">                    </w:t>
            </w:r>
            <w:r>
              <w:rPr>
                <w:sz w:val="12"/>
                <w:szCs w:val="12"/>
                <w:lang w:val="sq-AL"/>
              </w:rPr>
              <w:t xml:space="preserve"> </w:t>
            </w:r>
            <w:r w:rsidR="00266C5B">
              <w:rPr>
                <w:sz w:val="12"/>
                <w:szCs w:val="12"/>
                <w:lang w:val="sq-AL"/>
              </w:rPr>
              <w:t xml:space="preserve"> </w:t>
            </w:r>
            <w:r w:rsidR="00E612C2" w:rsidRPr="00E612C2">
              <w:rPr>
                <w:sz w:val="12"/>
                <w:szCs w:val="12"/>
                <w:lang w:val="sq-AL"/>
              </w:rPr>
              <w:t>Kodi ISO i shtetit/</w:t>
            </w:r>
          </w:p>
          <w:p w14:paraId="322BE301" w14:textId="77777777" w:rsidR="00684E8F" w:rsidRDefault="00684E8F">
            <w:pPr>
              <w:tabs>
                <w:tab w:val="left" w:pos="3394"/>
              </w:tabs>
              <w:rPr>
                <w:sz w:val="12"/>
                <w:szCs w:val="12"/>
                <w:lang w:val="bg-BG"/>
              </w:rPr>
            </w:pPr>
          </w:p>
        </w:tc>
      </w:tr>
      <w:tr w:rsidR="00684E8F" w14:paraId="7DA31DFE" w14:textId="77777777" w:rsidTr="00131CEE">
        <w:trPr>
          <w:gridAfter w:val="1"/>
          <w:wAfter w:w="187" w:type="dxa"/>
          <w:cantSplit/>
          <w:trHeight w:val="361"/>
        </w:trPr>
        <w:tc>
          <w:tcPr>
            <w:tcW w:w="551" w:type="dxa"/>
            <w:vMerge/>
          </w:tcPr>
          <w:p w14:paraId="05B4593D" w14:textId="77777777" w:rsidR="00684E8F" w:rsidRDefault="00684E8F">
            <w:pPr>
              <w:tabs>
                <w:tab w:val="left" w:pos="852"/>
              </w:tabs>
              <w:rPr>
                <w:color w:val="000000"/>
                <w:spacing w:val="-2"/>
                <w:sz w:val="12"/>
                <w:szCs w:val="12"/>
                <w:lang w:val="sq-AL"/>
              </w:rPr>
            </w:pPr>
          </w:p>
        </w:tc>
        <w:tc>
          <w:tcPr>
            <w:tcW w:w="2262" w:type="dxa"/>
            <w:gridSpan w:val="7"/>
            <w:tcBorders>
              <w:top w:val="nil"/>
              <w:bottom w:val="nil"/>
              <w:right w:val="nil"/>
            </w:tcBorders>
          </w:tcPr>
          <w:p w14:paraId="72D03480" w14:textId="77777777" w:rsidR="00684E8F" w:rsidRDefault="00684E8F">
            <w:pPr>
              <w:rPr>
                <w:b/>
                <w:color w:val="000000"/>
                <w:spacing w:val="-1"/>
                <w:sz w:val="12"/>
                <w:szCs w:val="12"/>
                <w:lang w:val="sq-AL"/>
              </w:rPr>
            </w:pPr>
          </w:p>
          <w:p w14:paraId="387B0D4F" w14:textId="77777777" w:rsidR="00684E8F" w:rsidRDefault="00684E8F">
            <w:pPr>
              <w:rPr>
                <w:b/>
                <w:color w:val="000000"/>
                <w:spacing w:val="-1"/>
                <w:sz w:val="12"/>
                <w:szCs w:val="12"/>
                <w:lang w:val="sq-AL"/>
              </w:rPr>
            </w:pPr>
            <w:r>
              <w:rPr>
                <w:b/>
                <w:color w:val="000000"/>
                <w:spacing w:val="-1"/>
                <w:sz w:val="12"/>
                <w:szCs w:val="12"/>
                <w:lang w:val="sq-AL"/>
              </w:rPr>
              <w:t>Name</w:t>
            </w:r>
          </w:p>
          <w:p w14:paraId="63BA5E72" w14:textId="77777777" w:rsidR="00684E8F" w:rsidRDefault="00684E8F">
            <w:pPr>
              <w:rPr>
                <w:color w:val="000000"/>
                <w:spacing w:val="-1"/>
                <w:sz w:val="12"/>
                <w:szCs w:val="12"/>
                <w:lang w:val="bg-BG"/>
              </w:rPr>
            </w:pPr>
            <w:r>
              <w:rPr>
                <w:color w:val="000000"/>
                <w:spacing w:val="-1"/>
                <w:sz w:val="12"/>
                <w:szCs w:val="12"/>
                <w:lang w:val="sq-AL"/>
              </w:rPr>
              <w:t>Emri</w:t>
            </w:r>
            <w:r>
              <w:rPr>
                <w:color w:val="000000"/>
                <w:spacing w:val="-1"/>
                <w:sz w:val="12"/>
                <w:szCs w:val="12"/>
                <w:lang w:val="bg-BG"/>
              </w:rPr>
              <w:t>/</w:t>
            </w:r>
          </w:p>
          <w:p w14:paraId="7FC637F1" w14:textId="77777777" w:rsidR="00684E8F" w:rsidRDefault="00684E8F">
            <w:pPr>
              <w:rPr>
                <w:b/>
                <w:color w:val="000000"/>
                <w:spacing w:val="-1"/>
                <w:sz w:val="12"/>
                <w:szCs w:val="12"/>
                <w:lang w:val="sq-AL"/>
              </w:rPr>
            </w:pPr>
          </w:p>
          <w:p w14:paraId="725D1468" w14:textId="77777777" w:rsidR="00684E8F" w:rsidRDefault="00684E8F">
            <w:pPr>
              <w:rPr>
                <w:b/>
                <w:color w:val="000000"/>
                <w:spacing w:val="-1"/>
                <w:sz w:val="12"/>
                <w:szCs w:val="12"/>
                <w:lang w:val="sq-AL"/>
              </w:rPr>
            </w:pPr>
            <w:r>
              <w:rPr>
                <w:b/>
                <w:color w:val="000000"/>
                <w:spacing w:val="-1"/>
                <w:sz w:val="12"/>
                <w:szCs w:val="12"/>
                <w:lang w:val="sq-AL"/>
              </w:rPr>
              <w:t>Address</w:t>
            </w:r>
          </w:p>
          <w:p w14:paraId="77E4BD5C" w14:textId="77777777" w:rsidR="00684E8F" w:rsidRDefault="00684E8F">
            <w:pPr>
              <w:rPr>
                <w:color w:val="000000"/>
                <w:spacing w:val="-1"/>
                <w:sz w:val="12"/>
                <w:szCs w:val="12"/>
                <w:lang w:val="bg-BG"/>
              </w:rPr>
            </w:pPr>
            <w:r>
              <w:rPr>
                <w:color w:val="000000"/>
                <w:spacing w:val="-1"/>
                <w:sz w:val="12"/>
                <w:szCs w:val="12"/>
                <w:lang w:val="sq-AL"/>
              </w:rPr>
              <w:t>Adresa</w:t>
            </w:r>
            <w:r>
              <w:rPr>
                <w:color w:val="000000"/>
                <w:spacing w:val="-1"/>
                <w:sz w:val="12"/>
                <w:szCs w:val="12"/>
                <w:lang w:val="bg-BG"/>
              </w:rPr>
              <w:t>/</w:t>
            </w:r>
          </w:p>
          <w:p w14:paraId="1D415BB3" w14:textId="77777777" w:rsidR="00684E8F" w:rsidRDefault="00684E8F">
            <w:pPr>
              <w:rPr>
                <w:color w:val="000000"/>
                <w:spacing w:val="-1"/>
                <w:sz w:val="12"/>
                <w:szCs w:val="12"/>
                <w:lang w:val="sq-AL"/>
              </w:rPr>
            </w:pPr>
          </w:p>
          <w:p w14:paraId="6F679D71" w14:textId="77777777" w:rsidR="00684E8F" w:rsidRDefault="00684E8F">
            <w:pPr>
              <w:rPr>
                <w:color w:val="000000"/>
                <w:spacing w:val="-1"/>
                <w:sz w:val="12"/>
                <w:szCs w:val="12"/>
                <w:lang w:val="sq-AL"/>
              </w:rPr>
            </w:pPr>
            <w:r>
              <w:rPr>
                <w:b/>
                <w:color w:val="000000"/>
                <w:spacing w:val="-1"/>
                <w:sz w:val="12"/>
                <w:szCs w:val="12"/>
                <w:lang w:val="sq-AL"/>
              </w:rPr>
              <w:t xml:space="preserve">Country                                                                                </w:t>
            </w:r>
          </w:p>
          <w:p w14:paraId="750FF9D3" w14:textId="77777777" w:rsidR="00684E8F" w:rsidRDefault="00684E8F">
            <w:pPr>
              <w:rPr>
                <w:color w:val="000000"/>
                <w:spacing w:val="-1"/>
                <w:sz w:val="12"/>
                <w:szCs w:val="12"/>
                <w:lang w:val="sq-AL"/>
              </w:rPr>
            </w:pPr>
            <w:r>
              <w:rPr>
                <w:color w:val="000000"/>
                <w:spacing w:val="-1"/>
                <w:sz w:val="12"/>
                <w:szCs w:val="12"/>
                <w:lang w:val="sq-AL"/>
              </w:rPr>
              <w:t>Shteti</w:t>
            </w:r>
            <w:r>
              <w:rPr>
                <w:color w:val="000000"/>
                <w:spacing w:val="-1"/>
                <w:sz w:val="12"/>
                <w:szCs w:val="12"/>
                <w:lang w:val="bg-BG"/>
              </w:rPr>
              <w:t>/</w:t>
            </w:r>
            <w:r>
              <w:rPr>
                <w:color w:val="000000"/>
                <w:spacing w:val="-1"/>
                <w:sz w:val="12"/>
                <w:szCs w:val="12"/>
                <w:lang w:val="sq-AL"/>
              </w:rPr>
              <w:tab/>
              <w:t xml:space="preserve">                                                  </w:t>
            </w:r>
          </w:p>
        </w:tc>
        <w:tc>
          <w:tcPr>
            <w:tcW w:w="2700" w:type="dxa"/>
            <w:gridSpan w:val="3"/>
            <w:tcBorders>
              <w:top w:val="nil"/>
              <w:left w:val="nil"/>
              <w:bottom w:val="nil"/>
            </w:tcBorders>
          </w:tcPr>
          <w:p w14:paraId="00F00493" w14:textId="77777777" w:rsidR="00684E8F" w:rsidRDefault="00684E8F">
            <w:pPr>
              <w:tabs>
                <w:tab w:val="left" w:pos="1221"/>
                <w:tab w:val="center" w:pos="2042"/>
                <w:tab w:val="left" w:pos="2650"/>
              </w:tabs>
              <w:rPr>
                <w:b/>
                <w:color w:val="000000"/>
                <w:spacing w:val="-2"/>
                <w:sz w:val="12"/>
                <w:szCs w:val="12"/>
                <w:lang w:val="sq-AL"/>
              </w:rPr>
            </w:pPr>
            <w:r>
              <w:rPr>
                <w:b/>
                <w:color w:val="000000"/>
                <w:spacing w:val="-2"/>
                <w:sz w:val="12"/>
                <w:szCs w:val="12"/>
                <w:lang w:val="sq-AL"/>
              </w:rPr>
              <w:t xml:space="preserve">   </w:t>
            </w:r>
          </w:p>
          <w:p w14:paraId="12EC24B1" w14:textId="77777777" w:rsidR="00684E8F" w:rsidRDefault="00266C5B">
            <w:pPr>
              <w:tabs>
                <w:tab w:val="left" w:pos="1221"/>
                <w:tab w:val="center" w:pos="2042"/>
                <w:tab w:val="left" w:pos="2650"/>
              </w:tabs>
              <w:rPr>
                <w:b/>
                <w:sz w:val="12"/>
                <w:szCs w:val="12"/>
                <w:lang w:val="sq-AL"/>
              </w:rPr>
            </w:pPr>
            <w:r>
              <w:rPr>
                <w:b/>
                <w:color w:val="000000"/>
                <w:spacing w:val="-1"/>
                <w:sz w:val="12"/>
                <w:szCs w:val="12"/>
                <w:lang w:val="sq-AL"/>
              </w:rPr>
              <w:t>Registration/</w:t>
            </w:r>
            <w:r w:rsidR="00684E8F">
              <w:rPr>
                <w:b/>
                <w:color w:val="000000"/>
                <w:spacing w:val="-1"/>
                <w:sz w:val="12"/>
                <w:szCs w:val="12"/>
                <w:lang w:val="sq-AL"/>
              </w:rPr>
              <w:t xml:space="preserve">Approval </w:t>
            </w:r>
            <w:r>
              <w:rPr>
                <w:b/>
                <w:color w:val="000000"/>
                <w:spacing w:val="-1"/>
                <w:sz w:val="12"/>
                <w:szCs w:val="12"/>
                <w:lang w:val="sq-AL"/>
              </w:rPr>
              <w:t>No</w:t>
            </w:r>
          </w:p>
          <w:p w14:paraId="08485101" w14:textId="77777777" w:rsidR="00684E8F" w:rsidRDefault="00266C5B">
            <w:pPr>
              <w:ind w:left="71" w:hanging="71"/>
              <w:rPr>
                <w:color w:val="000000"/>
                <w:spacing w:val="-2"/>
                <w:sz w:val="12"/>
                <w:szCs w:val="12"/>
                <w:lang w:val="bg-BG"/>
              </w:rPr>
            </w:pPr>
            <w:r>
              <w:rPr>
                <w:color w:val="000000"/>
                <w:spacing w:val="-2"/>
                <w:sz w:val="12"/>
                <w:szCs w:val="12"/>
                <w:lang w:val="sq-AL"/>
              </w:rPr>
              <w:t xml:space="preserve">Regjistri / </w:t>
            </w:r>
            <w:r w:rsidR="00684E8F">
              <w:rPr>
                <w:color w:val="000000"/>
                <w:spacing w:val="-2"/>
                <w:sz w:val="12"/>
                <w:szCs w:val="12"/>
                <w:lang w:val="sq-AL"/>
              </w:rPr>
              <w:t>Numri i Aprovimit</w:t>
            </w:r>
          </w:p>
          <w:p w14:paraId="595842E7" w14:textId="77777777" w:rsidR="00684E8F" w:rsidRDefault="00684E8F">
            <w:pPr>
              <w:rPr>
                <w:b/>
                <w:color w:val="000000"/>
                <w:spacing w:val="-1"/>
                <w:sz w:val="12"/>
                <w:szCs w:val="12"/>
                <w:lang w:val="sq-AL"/>
              </w:rPr>
            </w:pPr>
          </w:p>
          <w:p w14:paraId="2A0B8E92" w14:textId="77777777" w:rsidR="00684E8F" w:rsidRDefault="00684E8F">
            <w:pPr>
              <w:rPr>
                <w:b/>
                <w:color w:val="000000"/>
                <w:spacing w:val="-1"/>
                <w:sz w:val="12"/>
                <w:szCs w:val="12"/>
                <w:lang w:val="sq-AL"/>
              </w:rPr>
            </w:pPr>
          </w:p>
          <w:p w14:paraId="18692F63" w14:textId="77777777" w:rsidR="00684E8F" w:rsidRDefault="00684E8F">
            <w:pPr>
              <w:rPr>
                <w:b/>
                <w:color w:val="000000"/>
                <w:spacing w:val="-1"/>
                <w:sz w:val="12"/>
                <w:szCs w:val="12"/>
                <w:lang w:val="sq-AL"/>
              </w:rPr>
            </w:pPr>
          </w:p>
          <w:p w14:paraId="164BB339" w14:textId="77777777" w:rsidR="00684E8F" w:rsidRDefault="00684E8F">
            <w:pPr>
              <w:rPr>
                <w:b/>
                <w:color w:val="000000"/>
                <w:spacing w:val="-1"/>
                <w:sz w:val="12"/>
                <w:szCs w:val="12"/>
                <w:lang w:val="sq-AL"/>
              </w:rPr>
            </w:pPr>
          </w:p>
          <w:p w14:paraId="71274568" w14:textId="77777777" w:rsidR="00684E8F" w:rsidRDefault="00684E8F">
            <w:pPr>
              <w:rPr>
                <w:sz w:val="12"/>
                <w:szCs w:val="12"/>
                <w:lang w:val="sq-AL"/>
              </w:rPr>
            </w:pPr>
            <w:r>
              <w:rPr>
                <w:b/>
                <w:color w:val="000000"/>
                <w:spacing w:val="-1"/>
                <w:sz w:val="12"/>
                <w:szCs w:val="12"/>
                <w:lang w:val="sq-AL"/>
              </w:rPr>
              <w:t>ISO country code</w:t>
            </w:r>
          </w:p>
          <w:p w14:paraId="0A9E8D5D" w14:textId="77777777" w:rsidR="00684E8F" w:rsidRDefault="00E612C2">
            <w:pPr>
              <w:rPr>
                <w:sz w:val="12"/>
                <w:szCs w:val="12"/>
                <w:lang w:val="bg-BG"/>
              </w:rPr>
            </w:pPr>
            <w:r w:rsidRPr="00E612C2">
              <w:rPr>
                <w:sz w:val="12"/>
                <w:szCs w:val="12"/>
                <w:lang w:val="sq-AL"/>
              </w:rPr>
              <w:t>Kodi ISO i shtetit/</w:t>
            </w:r>
          </w:p>
        </w:tc>
        <w:tc>
          <w:tcPr>
            <w:tcW w:w="5510" w:type="dxa"/>
            <w:gridSpan w:val="12"/>
            <w:vMerge/>
            <w:tcBorders>
              <w:bottom w:val="nil"/>
            </w:tcBorders>
          </w:tcPr>
          <w:p w14:paraId="7FA1CF85" w14:textId="77777777" w:rsidR="00684E8F" w:rsidRDefault="00684E8F">
            <w:pPr>
              <w:tabs>
                <w:tab w:val="center" w:pos="1601"/>
              </w:tabs>
              <w:rPr>
                <w:b/>
                <w:sz w:val="12"/>
                <w:szCs w:val="12"/>
                <w:lang w:val="sq-AL"/>
              </w:rPr>
            </w:pPr>
          </w:p>
        </w:tc>
      </w:tr>
      <w:tr w:rsidR="00684E8F" w14:paraId="72E006DB" w14:textId="77777777" w:rsidTr="00131CEE">
        <w:trPr>
          <w:gridAfter w:val="1"/>
          <w:wAfter w:w="187" w:type="dxa"/>
          <w:cantSplit/>
          <w:trHeight w:val="344"/>
        </w:trPr>
        <w:tc>
          <w:tcPr>
            <w:tcW w:w="551" w:type="dxa"/>
            <w:vMerge/>
          </w:tcPr>
          <w:p w14:paraId="75C2A310" w14:textId="77777777" w:rsidR="00684E8F" w:rsidRDefault="00684E8F">
            <w:pPr>
              <w:rPr>
                <w:sz w:val="12"/>
                <w:szCs w:val="12"/>
                <w:lang w:val="sq-AL"/>
              </w:rPr>
            </w:pPr>
          </w:p>
        </w:tc>
        <w:tc>
          <w:tcPr>
            <w:tcW w:w="4962" w:type="dxa"/>
            <w:gridSpan w:val="10"/>
          </w:tcPr>
          <w:p w14:paraId="46F69E83" w14:textId="77777777" w:rsidR="00684E8F" w:rsidRDefault="00684E8F">
            <w:pPr>
              <w:rPr>
                <w:b/>
                <w:color w:val="000000"/>
                <w:sz w:val="12"/>
                <w:szCs w:val="12"/>
                <w:lang w:val="sq-AL"/>
              </w:rPr>
            </w:pPr>
            <w:r>
              <w:rPr>
                <w:b/>
                <w:color w:val="000000"/>
                <w:sz w:val="12"/>
                <w:szCs w:val="12"/>
                <w:lang w:val="sq-AL"/>
              </w:rPr>
              <w:t>I.13 Place of loading</w:t>
            </w:r>
          </w:p>
          <w:p w14:paraId="7E2BF19C" w14:textId="77777777" w:rsidR="00684E8F" w:rsidRDefault="00684E8F">
            <w:pPr>
              <w:rPr>
                <w:color w:val="000000"/>
                <w:sz w:val="12"/>
                <w:szCs w:val="12"/>
                <w:lang w:val="bg-BG"/>
              </w:rPr>
            </w:pPr>
            <w:r>
              <w:rPr>
                <w:color w:val="000000"/>
                <w:sz w:val="12"/>
                <w:szCs w:val="12"/>
                <w:lang w:val="sq-AL"/>
              </w:rPr>
              <w:t>Vendi i ngarkeses</w:t>
            </w:r>
            <w:r>
              <w:rPr>
                <w:color w:val="000000"/>
                <w:sz w:val="12"/>
                <w:szCs w:val="12"/>
                <w:lang w:val="bg-BG"/>
              </w:rPr>
              <w:t>/</w:t>
            </w:r>
            <w:r>
              <w:t xml:space="preserve"> </w:t>
            </w:r>
          </w:p>
          <w:p w14:paraId="76E0EEB2" w14:textId="77777777" w:rsidR="00684E8F" w:rsidRDefault="00684E8F">
            <w:pPr>
              <w:tabs>
                <w:tab w:val="center" w:pos="2198"/>
              </w:tabs>
              <w:rPr>
                <w:b/>
                <w:sz w:val="12"/>
                <w:szCs w:val="12"/>
                <w:lang w:val="sq-AL"/>
              </w:rPr>
            </w:pPr>
            <w:r>
              <w:rPr>
                <w:color w:val="000000"/>
                <w:spacing w:val="-1"/>
                <w:sz w:val="12"/>
                <w:szCs w:val="12"/>
                <w:lang w:val="sq-AL"/>
              </w:rPr>
              <w:tab/>
            </w:r>
            <w:r>
              <w:rPr>
                <w:color w:val="000000"/>
                <w:spacing w:val="-2"/>
                <w:sz w:val="12"/>
                <w:szCs w:val="12"/>
                <w:lang w:val="sq-AL"/>
              </w:rPr>
              <w:t xml:space="preserve">                                                 </w:t>
            </w:r>
          </w:p>
        </w:tc>
        <w:tc>
          <w:tcPr>
            <w:tcW w:w="5510" w:type="dxa"/>
            <w:gridSpan w:val="12"/>
          </w:tcPr>
          <w:p w14:paraId="2E321AC7" w14:textId="77777777" w:rsidR="00684E8F" w:rsidRDefault="00684E8F">
            <w:pPr>
              <w:rPr>
                <w:b/>
                <w:sz w:val="12"/>
                <w:szCs w:val="12"/>
                <w:lang w:val="sq-AL"/>
              </w:rPr>
            </w:pPr>
            <w:r>
              <w:rPr>
                <w:b/>
                <w:color w:val="000000"/>
                <w:sz w:val="12"/>
                <w:szCs w:val="12"/>
                <w:lang w:val="sq-AL"/>
              </w:rPr>
              <w:t xml:space="preserve">I.14. Date </w:t>
            </w:r>
            <w:r w:rsidR="00F0258C">
              <w:rPr>
                <w:b/>
                <w:color w:val="000000"/>
                <w:sz w:val="12"/>
                <w:szCs w:val="12"/>
                <w:lang w:val="sq-AL"/>
              </w:rPr>
              <w:t xml:space="preserve">and time </w:t>
            </w:r>
            <w:r>
              <w:rPr>
                <w:b/>
                <w:color w:val="000000"/>
                <w:sz w:val="12"/>
                <w:szCs w:val="12"/>
                <w:lang w:val="sq-AL"/>
              </w:rPr>
              <w:t xml:space="preserve">of departure                 </w:t>
            </w:r>
          </w:p>
          <w:p w14:paraId="5339FE5D" w14:textId="77777777" w:rsidR="00684E8F" w:rsidRDefault="00684E8F">
            <w:pPr>
              <w:rPr>
                <w:sz w:val="12"/>
                <w:szCs w:val="12"/>
                <w:lang w:val="sq-AL"/>
              </w:rPr>
            </w:pPr>
            <w:r>
              <w:rPr>
                <w:sz w:val="12"/>
                <w:szCs w:val="12"/>
                <w:lang w:val="sq-AL"/>
              </w:rPr>
              <w:t xml:space="preserve">        Data </w:t>
            </w:r>
            <w:r w:rsidR="00F0258C">
              <w:rPr>
                <w:sz w:val="12"/>
                <w:szCs w:val="12"/>
                <w:lang w:val="sq-AL"/>
              </w:rPr>
              <w:t xml:space="preserve">dhe ora </w:t>
            </w:r>
            <w:r>
              <w:rPr>
                <w:sz w:val="12"/>
                <w:szCs w:val="12"/>
                <w:lang w:val="sq-AL"/>
              </w:rPr>
              <w:t>e nisjes</w:t>
            </w:r>
            <w:r>
              <w:rPr>
                <w:sz w:val="12"/>
                <w:szCs w:val="12"/>
                <w:lang w:val="bg-BG"/>
              </w:rPr>
              <w:t>/</w:t>
            </w:r>
            <w:r>
              <w:rPr>
                <w:sz w:val="12"/>
                <w:szCs w:val="12"/>
                <w:lang w:val="sq-AL"/>
              </w:rPr>
              <w:t xml:space="preserve"> </w:t>
            </w:r>
          </w:p>
        </w:tc>
      </w:tr>
      <w:tr w:rsidR="00684E8F" w14:paraId="19A7C216" w14:textId="77777777" w:rsidTr="00131CEE">
        <w:trPr>
          <w:gridBefore w:val="1"/>
          <w:gridAfter w:val="1"/>
          <w:wBefore w:w="551" w:type="dxa"/>
          <w:wAfter w:w="187" w:type="dxa"/>
          <w:cantSplit/>
          <w:trHeight w:val="299"/>
        </w:trPr>
        <w:tc>
          <w:tcPr>
            <w:tcW w:w="4962" w:type="dxa"/>
            <w:gridSpan w:val="10"/>
            <w:vMerge w:val="restart"/>
          </w:tcPr>
          <w:p w14:paraId="1773EDEE" w14:textId="77777777" w:rsidR="00684E8F" w:rsidRDefault="00684E8F">
            <w:pPr>
              <w:ind w:left="361" w:hanging="360"/>
              <w:rPr>
                <w:b/>
                <w:color w:val="000000"/>
                <w:sz w:val="12"/>
                <w:szCs w:val="12"/>
                <w:lang w:val="sq-AL"/>
              </w:rPr>
            </w:pPr>
            <w:r>
              <w:rPr>
                <w:b/>
                <w:color w:val="000000"/>
                <w:sz w:val="12"/>
                <w:szCs w:val="12"/>
                <w:lang w:val="sq-AL"/>
              </w:rPr>
              <w:t xml:space="preserve">I.15. Means  of  transport                                                                                                     </w:t>
            </w:r>
          </w:p>
          <w:p w14:paraId="557B8C5D" w14:textId="77777777" w:rsidR="00684E8F" w:rsidRDefault="00684E8F">
            <w:pPr>
              <w:ind w:left="361" w:hanging="360"/>
              <w:rPr>
                <w:b/>
                <w:color w:val="000000"/>
                <w:sz w:val="12"/>
                <w:szCs w:val="12"/>
                <w:lang w:val="bg-BG"/>
              </w:rPr>
            </w:pPr>
            <w:r>
              <w:rPr>
                <w:color w:val="000000"/>
                <w:sz w:val="12"/>
                <w:szCs w:val="12"/>
                <w:lang w:val="sq-AL"/>
              </w:rPr>
              <w:t>Mjeti i transportit</w:t>
            </w:r>
            <w:r>
              <w:rPr>
                <w:color w:val="000000"/>
                <w:sz w:val="12"/>
                <w:szCs w:val="12"/>
                <w:lang w:val="bg-BG"/>
              </w:rPr>
              <w:t>/</w:t>
            </w:r>
            <w:r>
              <w:t xml:space="preserve"> </w:t>
            </w:r>
          </w:p>
          <w:p w14:paraId="7FC4C1DE" w14:textId="77777777" w:rsidR="00684E8F" w:rsidRDefault="00684E8F">
            <w:pPr>
              <w:tabs>
                <w:tab w:val="left" w:pos="520"/>
                <w:tab w:val="center" w:pos="2195"/>
                <w:tab w:val="left" w:pos="3170"/>
              </w:tabs>
              <w:rPr>
                <w:b/>
                <w:sz w:val="12"/>
                <w:szCs w:val="12"/>
                <w:lang w:val="sq-AL"/>
              </w:rPr>
            </w:pPr>
            <w:r>
              <w:rPr>
                <w:b/>
                <w:sz w:val="12"/>
                <w:szCs w:val="12"/>
                <w:lang w:val="sq-AL"/>
              </w:rPr>
              <w:tab/>
            </w:r>
          </w:p>
          <w:p w14:paraId="3A4E6C0B" w14:textId="77777777" w:rsidR="00684E8F" w:rsidRDefault="00684E8F">
            <w:pPr>
              <w:numPr>
                <w:ilvl w:val="0"/>
                <w:numId w:val="1"/>
              </w:numPr>
              <w:tabs>
                <w:tab w:val="left" w:pos="900"/>
                <w:tab w:val="left" w:pos="2900"/>
              </w:tabs>
              <w:rPr>
                <w:b/>
                <w:sz w:val="12"/>
                <w:szCs w:val="12"/>
                <w:lang w:val="sq-AL"/>
              </w:rPr>
            </w:pPr>
            <w:r>
              <w:rPr>
                <w:b/>
                <w:sz w:val="12"/>
                <w:szCs w:val="12"/>
                <w:lang w:val="sq-AL"/>
              </w:rPr>
              <w:t>Aircraft /</w:t>
            </w:r>
            <w:r>
              <w:t xml:space="preserve"> </w:t>
            </w:r>
            <w:r>
              <w:rPr>
                <w:sz w:val="12"/>
                <w:szCs w:val="12"/>
                <w:lang w:val="sq-AL"/>
              </w:rPr>
              <w:t>Avion</w:t>
            </w:r>
            <w:r>
              <w:rPr>
                <w:sz w:val="12"/>
                <w:szCs w:val="12"/>
                <w:lang w:val="bg-BG"/>
              </w:rPr>
              <w:t>/</w:t>
            </w:r>
          </w:p>
          <w:p w14:paraId="6D93A85A" w14:textId="77777777" w:rsidR="00684E8F" w:rsidRDefault="00684E8F">
            <w:pPr>
              <w:tabs>
                <w:tab w:val="left" w:pos="900"/>
                <w:tab w:val="left" w:pos="2900"/>
              </w:tabs>
              <w:ind w:left="720"/>
              <w:rPr>
                <w:b/>
                <w:sz w:val="12"/>
                <w:szCs w:val="12"/>
                <w:lang w:val="sq-AL"/>
              </w:rPr>
            </w:pPr>
          </w:p>
          <w:p w14:paraId="54AE740A" w14:textId="77777777" w:rsidR="00684E8F" w:rsidRDefault="00684E8F">
            <w:pPr>
              <w:tabs>
                <w:tab w:val="left" w:pos="900"/>
                <w:tab w:val="left" w:pos="2900"/>
              </w:tabs>
              <w:ind w:left="720"/>
              <w:rPr>
                <w:b/>
                <w:sz w:val="12"/>
                <w:szCs w:val="12"/>
                <w:lang w:val="sq-AL"/>
              </w:rPr>
            </w:pPr>
          </w:p>
          <w:p w14:paraId="43A67A7A" w14:textId="77777777" w:rsidR="00684E8F" w:rsidRDefault="00684E8F">
            <w:pPr>
              <w:numPr>
                <w:ilvl w:val="0"/>
                <w:numId w:val="2"/>
              </w:numPr>
              <w:tabs>
                <w:tab w:val="left" w:pos="900"/>
                <w:tab w:val="left" w:pos="2900"/>
              </w:tabs>
              <w:rPr>
                <w:b/>
                <w:sz w:val="12"/>
                <w:szCs w:val="12"/>
                <w:lang w:val="sq-AL"/>
              </w:rPr>
            </w:pPr>
            <w:r>
              <w:rPr>
                <w:b/>
                <w:sz w:val="12"/>
                <w:szCs w:val="12"/>
                <w:lang w:val="sq-AL"/>
              </w:rPr>
              <w:t xml:space="preserve">Vessel / </w:t>
            </w:r>
            <w:r>
              <w:rPr>
                <w:sz w:val="12"/>
                <w:szCs w:val="12"/>
                <w:lang w:val="sq-AL"/>
              </w:rPr>
              <w:t>Anije</w:t>
            </w:r>
            <w:r>
              <w:rPr>
                <w:sz w:val="12"/>
                <w:szCs w:val="12"/>
                <w:lang w:val="bg-BG"/>
              </w:rPr>
              <w:t>/</w:t>
            </w:r>
          </w:p>
          <w:p w14:paraId="64B561CD" w14:textId="77777777" w:rsidR="00684E8F" w:rsidRDefault="00684E8F">
            <w:pPr>
              <w:tabs>
                <w:tab w:val="left" w:pos="900"/>
                <w:tab w:val="left" w:pos="2900"/>
              </w:tabs>
              <w:ind w:left="720"/>
              <w:rPr>
                <w:b/>
                <w:sz w:val="12"/>
                <w:szCs w:val="12"/>
                <w:lang w:val="sq-AL"/>
              </w:rPr>
            </w:pPr>
          </w:p>
          <w:p w14:paraId="1D75DA41" w14:textId="77777777" w:rsidR="00684E8F" w:rsidRDefault="00684E8F">
            <w:pPr>
              <w:tabs>
                <w:tab w:val="left" w:pos="900"/>
                <w:tab w:val="left" w:pos="2900"/>
              </w:tabs>
              <w:rPr>
                <w:b/>
                <w:sz w:val="12"/>
                <w:szCs w:val="12"/>
                <w:lang w:val="sq-AL"/>
              </w:rPr>
            </w:pPr>
            <w:r>
              <w:rPr>
                <w:b/>
                <w:sz w:val="12"/>
                <w:szCs w:val="12"/>
                <w:lang w:val="sq-AL"/>
              </w:rPr>
              <w:tab/>
            </w:r>
          </w:p>
          <w:p w14:paraId="4D42AEDA" w14:textId="77777777" w:rsidR="00684E8F" w:rsidRDefault="00684E8F">
            <w:pPr>
              <w:numPr>
                <w:ilvl w:val="0"/>
                <w:numId w:val="2"/>
              </w:numPr>
              <w:tabs>
                <w:tab w:val="left" w:pos="900"/>
                <w:tab w:val="left" w:pos="2900"/>
              </w:tabs>
              <w:rPr>
                <w:b/>
                <w:sz w:val="12"/>
                <w:szCs w:val="12"/>
                <w:lang w:val="sq-AL"/>
              </w:rPr>
            </w:pPr>
            <w:r>
              <w:rPr>
                <w:b/>
                <w:sz w:val="12"/>
                <w:szCs w:val="12"/>
                <w:lang w:val="sq-AL"/>
              </w:rPr>
              <w:t xml:space="preserve">Railway / </w:t>
            </w:r>
            <w:r>
              <w:rPr>
                <w:sz w:val="12"/>
                <w:szCs w:val="12"/>
                <w:lang w:val="sq-AL"/>
              </w:rPr>
              <w:t>Hekurudhë</w:t>
            </w:r>
            <w:r>
              <w:rPr>
                <w:sz w:val="12"/>
                <w:szCs w:val="12"/>
                <w:lang w:val="bg-BG"/>
              </w:rPr>
              <w:t>/</w:t>
            </w:r>
          </w:p>
          <w:p w14:paraId="123AC6BA" w14:textId="77777777" w:rsidR="00684E8F" w:rsidRDefault="00684E8F">
            <w:pPr>
              <w:tabs>
                <w:tab w:val="left" w:pos="900"/>
                <w:tab w:val="left" w:pos="2900"/>
              </w:tabs>
              <w:ind w:left="720"/>
              <w:rPr>
                <w:b/>
                <w:sz w:val="12"/>
                <w:szCs w:val="12"/>
                <w:lang w:val="sq-AL"/>
              </w:rPr>
            </w:pPr>
          </w:p>
          <w:p w14:paraId="73E685C4" w14:textId="77777777" w:rsidR="00684E8F" w:rsidRDefault="00684E8F">
            <w:pPr>
              <w:tabs>
                <w:tab w:val="left" w:pos="900"/>
                <w:tab w:val="left" w:pos="2900"/>
              </w:tabs>
              <w:rPr>
                <w:b/>
                <w:sz w:val="12"/>
                <w:szCs w:val="12"/>
                <w:lang w:val="sq-AL"/>
              </w:rPr>
            </w:pPr>
          </w:p>
          <w:p w14:paraId="6DA692E2" w14:textId="77777777" w:rsidR="00684E8F" w:rsidRDefault="00684E8F">
            <w:pPr>
              <w:numPr>
                <w:ilvl w:val="0"/>
                <w:numId w:val="2"/>
              </w:numPr>
              <w:tabs>
                <w:tab w:val="left" w:pos="900"/>
                <w:tab w:val="left" w:pos="2900"/>
              </w:tabs>
              <w:rPr>
                <w:b/>
                <w:sz w:val="12"/>
                <w:szCs w:val="12"/>
                <w:lang w:val="sq-AL"/>
              </w:rPr>
            </w:pPr>
            <w:r>
              <w:rPr>
                <w:b/>
                <w:sz w:val="12"/>
                <w:szCs w:val="12"/>
                <w:lang w:val="sq-AL"/>
              </w:rPr>
              <w:t xml:space="preserve">Road vehicle / </w:t>
            </w:r>
            <w:r>
              <w:rPr>
                <w:sz w:val="12"/>
                <w:szCs w:val="12"/>
                <w:lang w:val="sq-AL"/>
              </w:rPr>
              <w:t>Mjet rrugor</w:t>
            </w:r>
            <w:r>
              <w:rPr>
                <w:sz w:val="12"/>
                <w:szCs w:val="12"/>
                <w:lang w:val="bg-BG"/>
              </w:rPr>
              <w:t>/</w:t>
            </w:r>
          </w:p>
          <w:p w14:paraId="2A5DCA7C" w14:textId="77777777" w:rsidR="00684E8F" w:rsidRDefault="00684E8F">
            <w:pPr>
              <w:pStyle w:val="ListParagraph"/>
              <w:rPr>
                <w:b/>
                <w:sz w:val="12"/>
                <w:szCs w:val="12"/>
                <w:lang w:val="sq-AL"/>
              </w:rPr>
            </w:pPr>
          </w:p>
          <w:p w14:paraId="6B2DBD8D" w14:textId="77777777" w:rsidR="00684E8F" w:rsidRDefault="00684E8F">
            <w:pPr>
              <w:tabs>
                <w:tab w:val="left" w:pos="900"/>
                <w:tab w:val="left" w:pos="2900"/>
              </w:tabs>
              <w:ind w:left="720"/>
              <w:rPr>
                <w:b/>
                <w:sz w:val="12"/>
                <w:szCs w:val="12"/>
                <w:lang w:val="sq-AL"/>
              </w:rPr>
            </w:pPr>
          </w:p>
          <w:p w14:paraId="54CDC780" w14:textId="77777777" w:rsidR="00684E8F" w:rsidRDefault="00684E8F">
            <w:pPr>
              <w:tabs>
                <w:tab w:val="left" w:pos="900"/>
                <w:tab w:val="left" w:pos="2900"/>
              </w:tabs>
              <w:rPr>
                <w:b/>
                <w:sz w:val="12"/>
                <w:szCs w:val="12"/>
                <w:lang w:val="sq-AL"/>
              </w:rPr>
            </w:pPr>
          </w:p>
          <w:p w14:paraId="756B6E4F" w14:textId="77777777" w:rsidR="00684E8F" w:rsidRDefault="00684E8F">
            <w:pPr>
              <w:tabs>
                <w:tab w:val="left" w:pos="520"/>
                <w:tab w:val="center" w:pos="2195"/>
                <w:tab w:val="left" w:pos="3170"/>
              </w:tabs>
              <w:rPr>
                <w:b/>
                <w:sz w:val="12"/>
                <w:szCs w:val="12"/>
                <w:lang w:val="sq-AL"/>
              </w:rPr>
            </w:pPr>
            <w:r>
              <w:rPr>
                <w:b/>
                <w:sz w:val="12"/>
                <w:szCs w:val="12"/>
                <w:lang w:val="sq-AL"/>
              </w:rPr>
              <w:t>Identification :</w:t>
            </w:r>
          </w:p>
          <w:p w14:paraId="3573D3B9" w14:textId="77777777" w:rsidR="00684E8F" w:rsidRDefault="00684E8F">
            <w:pPr>
              <w:tabs>
                <w:tab w:val="left" w:pos="520"/>
                <w:tab w:val="center" w:pos="2195"/>
                <w:tab w:val="left" w:pos="3170"/>
              </w:tabs>
              <w:rPr>
                <w:sz w:val="12"/>
                <w:szCs w:val="12"/>
                <w:lang w:val="bg-BG"/>
              </w:rPr>
            </w:pPr>
            <w:r>
              <w:rPr>
                <w:sz w:val="12"/>
                <w:szCs w:val="12"/>
                <w:lang w:val="sq-AL"/>
              </w:rPr>
              <w:t>Identifikimi</w:t>
            </w:r>
            <w:r>
              <w:rPr>
                <w:sz w:val="12"/>
                <w:szCs w:val="12"/>
                <w:lang w:val="bg-BG"/>
              </w:rPr>
              <w:t>/</w:t>
            </w:r>
          </w:p>
          <w:p w14:paraId="378E1FF9" w14:textId="77777777" w:rsidR="00684E8F" w:rsidRDefault="00684E8F">
            <w:pPr>
              <w:tabs>
                <w:tab w:val="left" w:pos="520"/>
                <w:tab w:val="center" w:pos="2195"/>
                <w:tab w:val="left" w:pos="3170"/>
              </w:tabs>
              <w:rPr>
                <w:b/>
                <w:sz w:val="12"/>
                <w:szCs w:val="12"/>
                <w:lang w:val="sq-AL"/>
              </w:rPr>
            </w:pPr>
          </w:p>
        </w:tc>
        <w:tc>
          <w:tcPr>
            <w:tcW w:w="5510" w:type="dxa"/>
            <w:gridSpan w:val="12"/>
            <w:tcBorders>
              <w:bottom w:val="single" w:sz="4" w:space="0" w:color="auto"/>
            </w:tcBorders>
          </w:tcPr>
          <w:p w14:paraId="626D5D09" w14:textId="77777777" w:rsidR="00684E8F" w:rsidRDefault="00684E8F">
            <w:pPr>
              <w:ind w:left="248" w:hanging="248"/>
              <w:rPr>
                <w:b/>
                <w:color w:val="000000"/>
                <w:sz w:val="12"/>
                <w:szCs w:val="12"/>
                <w:lang w:val="sq-AL"/>
              </w:rPr>
            </w:pPr>
            <w:r>
              <w:rPr>
                <w:b/>
                <w:color w:val="000000"/>
                <w:sz w:val="12"/>
                <w:szCs w:val="12"/>
                <w:lang w:val="sq-AL"/>
              </w:rPr>
              <w:t xml:space="preserve">I.16.Entry Border Control Post </w:t>
            </w:r>
          </w:p>
          <w:p w14:paraId="18970A59" w14:textId="77777777" w:rsidR="00684E8F" w:rsidRDefault="00684E8F">
            <w:pPr>
              <w:ind w:left="248" w:hanging="248"/>
              <w:rPr>
                <w:b/>
                <w:color w:val="000000"/>
                <w:sz w:val="12"/>
                <w:szCs w:val="12"/>
                <w:lang w:val="bg-BG"/>
              </w:rPr>
            </w:pPr>
            <w:r>
              <w:rPr>
                <w:color w:val="000000"/>
                <w:sz w:val="12"/>
                <w:szCs w:val="12"/>
                <w:lang w:val="sq-AL"/>
              </w:rPr>
              <w:t>Kontrolli në pikën e hyrjes kufitare</w:t>
            </w:r>
            <w:r>
              <w:rPr>
                <w:color w:val="000000"/>
                <w:sz w:val="12"/>
                <w:szCs w:val="12"/>
                <w:lang w:val="bg-BG"/>
              </w:rPr>
              <w:t>/</w:t>
            </w:r>
          </w:p>
          <w:p w14:paraId="7574B745" w14:textId="77777777" w:rsidR="00684E8F" w:rsidRDefault="00684E8F">
            <w:pPr>
              <w:shd w:val="clear" w:color="auto" w:fill="FFFFFF"/>
              <w:tabs>
                <w:tab w:val="left" w:pos="3030"/>
              </w:tabs>
              <w:rPr>
                <w:color w:val="000000"/>
                <w:sz w:val="12"/>
                <w:szCs w:val="12"/>
                <w:lang w:val="sq-AL"/>
              </w:rPr>
            </w:pPr>
            <w:r>
              <w:rPr>
                <w:b/>
                <w:sz w:val="12"/>
                <w:szCs w:val="12"/>
                <w:lang w:val="sq-AL"/>
              </w:rPr>
              <w:tab/>
            </w:r>
          </w:p>
        </w:tc>
      </w:tr>
      <w:tr w:rsidR="00684E8F" w14:paraId="07CB9DD7" w14:textId="77777777" w:rsidTr="00131CEE">
        <w:trPr>
          <w:gridBefore w:val="1"/>
          <w:gridAfter w:val="1"/>
          <w:wBefore w:w="551" w:type="dxa"/>
          <w:wAfter w:w="187" w:type="dxa"/>
          <w:cantSplit/>
          <w:trHeight w:val="1297"/>
        </w:trPr>
        <w:tc>
          <w:tcPr>
            <w:tcW w:w="4962" w:type="dxa"/>
            <w:gridSpan w:val="10"/>
            <w:vMerge/>
            <w:tcBorders>
              <w:bottom w:val="single" w:sz="4" w:space="0" w:color="auto"/>
            </w:tcBorders>
          </w:tcPr>
          <w:p w14:paraId="53CD8EBF" w14:textId="77777777" w:rsidR="00684E8F" w:rsidRDefault="00684E8F">
            <w:pPr>
              <w:rPr>
                <w:b/>
                <w:color w:val="000000"/>
                <w:sz w:val="12"/>
                <w:szCs w:val="12"/>
                <w:lang w:val="sq-AL"/>
              </w:rPr>
            </w:pPr>
          </w:p>
        </w:tc>
        <w:tc>
          <w:tcPr>
            <w:tcW w:w="5510" w:type="dxa"/>
            <w:gridSpan w:val="12"/>
            <w:tcBorders>
              <w:bottom w:val="single" w:sz="4" w:space="0" w:color="auto"/>
            </w:tcBorders>
          </w:tcPr>
          <w:p w14:paraId="0FEA1D8A" w14:textId="77777777" w:rsidR="00684E8F" w:rsidRDefault="00684E8F">
            <w:pPr>
              <w:rPr>
                <w:b/>
                <w:color w:val="000000"/>
                <w:sz w:val="12"/>
                <w:szCs w:val="12"/>
                <w:lang w:val="sq-AL"/>
              </w:rPr>
            </w:pPr>
            <w:r>
              <w:rPr>
                <w:b/>
                <w:color w:val="000000"/>
                <w:sz w:val="12"/>
                <w:szCs w:val="12"/>
                <w:lang w:val="sq-AL"/>
              </w:rPr>
              <w:t>I.17. Accompanying documents</w:t>
            </w:r>
          </w:p>
          <w:p w14:paraId="237BFD0B" w14:textId="77777777" w:rsidR="00684E8F" w:rsidRDefault="00684E8F">
            <w:pPr>
              <w:rPr>
                <w:color w:val="000000"/>
                <w:sz w:val="12"/>
                <w:szCs w:val="12"/>
                <w:lang w:val="bg-BG"/>
              </w:rPr>
            </w:pPr>
            <w:r>
              <w:rPr>
                <w:b/>
                <w:color w:val="000000"/>
                <w:sz w:val="12"/>
                <w:szCs w:val="12"/>
                <w:lang w:val="sq-AL"/>
              </w:rPr>
              <w:t xml:space="preserve">          </w:t>
            </w:r>
            <w:r>
              <w:rPr>
                <w:color w:val="000000"/>
                <w:sz w:val="12"/>
                <w:szCs w:val="12"/>
                <w:lang w:val="sq-AL"/>
              </w:rPr>
              <w:t>Dokumentet shoqëruese</w:t>
            </w:r>
            <w:r>
              <w:rPr>
                <w:color w:val="000000"/>
                <w:sz w:val="12"/>
                <w:szCs w:val="12"/>
                <w:lang w:val="bg-BG"/>
              </w:rPr>
              <w:t>/</w:t>
            </w:r>
          </w:p>
          <w:p w14:paraId="66A75487" w14:textId="77777777" w:rsidR="00684E8F" w:rsidRDefault="00684E8F">
            <w:pPr>
              <w:rPr>
                <w:b/>
                <w:color w:val="000000"/>
                <w:sz w:val="12"/>
                <w:szCs w:val="12"/>
                <w:lang w:val="sq-AL"/>
              </w:rPr>
            </w:pPr>
          </w:p>
          <w:p w14:paraId="3C62AE76" w14:textId="77777777" w:rsidR="00684E8F" w:rsidRDefault="00684E8F">
            <w:pPr>
              <w:rPr>
                <w:b/>
                <w:color w:val="000000"/>
                <w:sz w:val="12"/>
                <w:szCs w:val="12"/>
                <w:lang w:val="sq-AL"/>
              </w:rPr>
            </w:pPr>
            <w:r>
              <w:rPr>
                <w:b/>
                <w:color w:val="000000"/>
                <w:sz w:val="12"/>
                <w:szCs w:val="12"/>
                <w:lang w:val="sq-AL"/>
              </w:rPr>
              <w:t xml:space="preserve">Type </w:t>
            </w:r>
            <w:r w:rsidR="00266C5B">
              <w:rPr>
                <w:b/>
                <w:color w:val="000000"/>
                <w:sz w:val="12"/>
                <w:szCs w:val="12"/>
                <w:lang w:val="sq-AL"/>
              </w:rPr>
              <w:t xml:space="preserve">                                                                                    </w:t>
            </w:r>
            <w:r>
              <w:rPr>
                <w:b/>
                <w:color w:val="000000"/>
                <w:sz w:val="12"/>
                <w:szCs w:val="12"/>
                <w:lang w:val="sq-AL"/>
              </w:rPr>
              <w:t xml:space="preserve">Code </w:t>
            </w:r>
          </w:p>
          <w:p w14:paraId="30CBC287" w14:textId="77777777" w:rsidR="00684E8F" w:rsidRDefault="00266C5B">
            <w:pPr>
              <w:rPr>
                <w:color w:val="000000"/>
                <w:sz w:val="12"/>
                <w:szCs w:val="12"/>
                <w:lang w:val="bg-BG"/>
              </w:rPr>
            </w:pPr>
            <w:r>
              <w:rPr>
                <w:color w:val="000000"/>
                <w:sz w:val="12"/>
                <w:szCs w:val="12"/>
                <w:lang w:val="sq-AL"/>
              </w:rPr>
              <w:t xml:space="preserve"> </w:t>
            </w:r>
            <w:r w:rsidR="00684E8F">
              <w:rPr>
                <w:color w:val="000000"/>
                <w:sz w:val="12"/>
                <w:szCs w:val="12"/>
                <w:lang w:val="sq-AL"/>
              </w:rPr>
              <w:t>Lloji</w:t>
            </w:r>
            <w:r>
              <w:rPr>
                <w:color w:val="000000"/>
                <w:sz w:val="12"/>
                <w:szCs w:val="12"/>
                <w:lang w:val="sq-AL"/>
              </w:rPr>
              <w:t>/</w:t>
            </w:r>
            <w:r w:rsidR="00684E8F">
              <w:rPr>
                <w:color w:val="000000"/>
                <w:sz w:val="12"/>
                <w:szCs w:val="12"/>
                <w:lang w:val="sq-AL"/>
              </w:rPr>
              <w:t xml:space="preserve"> </w:t>
            </w:r>
            <w:r>
              <w:rPr>
                <w:color w:val="000000"/>
                <w:sz w:val="12"/>
                <w:szCs w:val="12"/>
                <w:lang w:val="sq-AL"/>
              </w:rPr>
              <w:t xml:space="preserve">                                                                                    </w:t>
            </w:r>
            <w:r w:rsidR="00684E8F">
              <w:rPr>
                <w:color w:val="000000"/>
                <w:sz w:val="12"/>
                <w:szCs w:val="12"/>
                <w:lang w:val="sq-AL"/>
              </w:rPr>
              <w:t>Kodi</w:t>
            </w:r>
            <w:r w:rsidR="00684E8F">
              <w:rPr>
                <w:color w:val="000000"/>
                <w:sz w:val="12"/>
                <w:szCs w:val="12"/>
                <w:lang w:val="bg-BG"/>
              </w:rPr>
              <w:t>/</w:t>
            </w:r>
          </w:p>
          <w:p w14:paraId="13F290D5" w14:textId="77777777" w:rsidR="00684E8F" w:rsidRDefault="00684E8F">
            <w:pPr>
              <w:rPr>
                <w:color w:val="000000"/>
                <w:sz w:val="12"/>
                <w:szCs w:val="12"/>
                <w:lang w:val="sq-AL"/>
              </w:rPr>
            </w:pPr>
          </w:p>
          <w:p w14:paraId="5BAB0269" w14:textId="77777777" w:rsidR="00684E8F" w:rsidRDefault="00684E8F">
            <w:pPr>
              <w:rPr>
                <w:color w:val="000000"/>
                <w:sz w:val="12"/>
                <w:szCs w:val="12"/>
                <w:lang w:val="sq-AL"/>
              </w:rPr>
            </w:pPr>
          </w:p>
          <w:p w14:paraId="4A88577A" w14:textId="77777777" w:rsidR="00684E8F" w:rsidRDefault="00684E8F">
            <w:pPr>
              <w:rPr>
                <w:b/>
                <w:color w:val="000000"/>
                <w:sz w:val="12"/>
                <w:szCs w:val="12"/>
                <w:lang w:val="sq-AL"/>
              </w:rPr>
            </w:pPr>
            <w:r>
              <w:rPr>
                <w:b/>
                <w:color w:val="000000"/>
                <w:sz w:val="12"/>
                <w:szCs w:val="12"/>
                <w:lang w:val="sq-AL"/>
              </w:rPr>
              <w:t>Country                                                                                ISO country code</w:t>
            </w:r>
          </w:p>
          <w:p w14:paraId="6B90BB49" w14:textId="77777777" w:rsidR="00684E8F" w:rsidRDefault="00684E8F">
            <w:pPr>
              <w:tabs>
                <w:tab w:val="left" w:pos="3537"/>
              </w:tabs>
              <w:rPr>
                <w:b/>
                <w:color w:val="000000"/>
                <w:sz w:val="12"/>
                <w:szCs w:val="12"/>
                <w:lang w:val="bg-BG"/>
              </w:rPr>
            </w:pPr>
            <w:r>
              <w:rPr>
                <w:color w:val="000000"/>
                <w:sz w:val="12"/>
                <w:szCs w:val="12"/>
                <w:lang w:val="sq-AL"/>
              </w:rPr>
              <w:t>Shteti</w:t>
            </w:r>
            <w:r>
              <w:rPr>
                <w:color w:val="000000"/>
                <w:sz w:val="12"/>
                <w:szCs w:val="12"/>
                <w:lang w:val="bg-BG"/>
              </w:rPr>
              <w:t>/</w:t>
            </w:r>
            <w:r>
              <w:rPr>
                <w:b/>
                <w:color w:val="000000"/>
                <w:sz w:val="12"/>
                <w:szCs w:val="12"/>
                <w:lang w:val="sq-AL"/>
              </w:rPr>
              <w:t xml:space="preserve">                                                               </w:t>
            </w:r>
            <w:r w:rsidR="00EB1811">
              <w:rPr>
                <w:b/>
                <w:color w:val="000000"/>
                <w:sz w:val="12"/>
                <w:szCs w:val="12"/>
                <w:lang w:val="sq-AL"/>
              </w:rPr>
              <w:t xml:space="preserve">                     </w:t>
            </w:r>
            <w:r>
              <w:rPr>
                <w:b/>
                <w:color w:val="000000"/>
                <w:sz w:val="12"/>
                <w:szCs w:val="12"/>
                <w:lang w:val="sq-AL"/>
              </w:rPr>
              <w:t xml:space="preserve"> </w:t>
            </w:r>
            <w:r>
              <w:rPr>
                <w:color w:val="000000"/>
                <w:sz w:val="12"/>
                <w:szCs w:val="12"/>
                <w:lang w:val="sq-AL"/>
              </w:rPr>
              <w:t>Kodi ISO i shtetit</w:t>
            </w:r>
            <w:r>
              <w:rPr>
                <w:color w:val="000000"/>
                <w:sz w:val="12"/>
                <w:szCs w:val="12"/>
                <w:lang w:val="bg-BG"/>
              </w:rPr>
              <w:t>/</w:t>
            </w:r>
            <w:r>
              <w:rPr>
                <w:b/>
                <w:sz w:val="12"/>
                <w:szCs w:val="12"/>
                <w:lang w:val="sq-AL"/>
              </w:rPr>
              <w:t xml:space="preserve"> </w:t>
            </w:r>
          </w:p>
          <w:p w14:paraId="2A6DC2CD" w14:textId="77777777" w:rsidR="00684E8F" w:rsidRDefault="00684E8F">
            <w:pPr>
              <w:rPr>
                <w:b/>
                <w:color w:val="000000"/>
                <w:sz w:val="12"/>
                <w:szCs w:val="12"/>
                <w:lang w:val="bg-BG"/>
              </w:rPr>
            </w:pPr>
          </w:p>
          <w:p w14:paraId="4FD6FFDF" w14:textId="77777777" w:rsidR="00684E8F" w:rsidRDefault="00684E8F">
            <w:pPr>
              <w:rPr>
                <w:b/>
                <w:color w:val="000000"/>
                <w:sz w:val="12"/>
                <w:szCs w:val="12"/>
                <w:lang w:val="sq-AL"/>
              </w:rPr>
            </w:pPr>
            <w:r>
              <w:rPr>
                <w:b/>
                <w:color w:val="000000"/>
                <w:sz w:val="12"/>
                <w:szCs w:val="12"/>
                <w:lang w:val="sq-AL"/>
              </w:rPr>
              <w:t>Commercial document reference</w:t>
            </w:r>
          </w:p>
          <w:p w14:paraId="06230035" w14:textId="77777777" w:rsidR="00684E8F" w:rsidRDefault="00684E8F">
            <w:pPr>
              <w:rPr>
                <w:color w:val="000000"/>
                <w:sz w:val="12"/>
                <w:szCs w:val="12"/>
                <w:lang w:val="bg-BG"/>
              </w:rPr>
            </w:pPr>
            <w:r>
              <w:rPr>
                <w:color w:val="000000"/>
                <w:sz w:val="12"/>
                <w:szCs w:val="12"/>
                <w:lang w:val="sq-AL"/>
              </w:rPr>
              <w:t>Referenca e dokumentit tregtar</w:t>
            </w:r>
            <w:r>
              <w:rPr>
                <w:color w:val="000000"/>
                <w:sz w:val="12"/>
                <w:szCs w:val="12"/>
                <w:lang w:val="bg-BG"/>
              </w:rPr>
              <w:t>/</w:t>
            </w:r>
          </w:p>
        </w:tc>
      </w:tr>
      <w:tr w:rsidR="00684E8F" w14:paraId="3240E6DB" w14:textId="77777777" w:rsidTr="00131CEE">
        <w:trPr>
          <w:gridBefore w:val="1"/>
          <w:gridAfter w:val="1"/>
          <w:wBefore w:w="551" w:type="dxa"/>
          <w:wAfter w:w="187" w:type="dxa"/>
          <w:trHeight w:val="301"/>
        </w:trPr>
        <w:tc>
          <w:tcPr>
            <w:tcW w:w="548" w:type="dxa"/>
            <w:gridSpan w:val="3"/>
            <w:tcBorders>
              <w:bottom w:val="single" w:sz="4" w:space="0" w:color="auto"/>
              <w:right w:val="single" w:sz="4" w:space="0" w:color="auto"/>
            </w:tcBorders>
          </w:tcPr>
          <w:p w14:paraId="2972F781" w14:textId="77777777" w:rsidR="00684E8F" w:rsidRDefault="00684E8F">
            <w:pPr>
              <w:ind w:left="181"/>
              <w:rPr>
                <w:b/>
                <w:sz w:val="12"/>
                <w:szCs w:val="12"/>
                <w:lang w:val="sq-AL"/>
              </w:rPr>
            </w:pPr>
            <w:r>
              <w:rPr>
                <w:b/>
                <w:sz w:val="12"/>
                <w:szCs w:val="12"/>
                <w:lang w:val="sq-AL"/>
              </w:rPr>
              <w:t>I.18</w:t>
            </w:r>
          </w:p>
        </w:tc>
        <w:tc>
          <w:tcPr>
            <w:tcW w:w="2121" w:type="dxa"/>
            <w:gridSpan w:val="5"/>
            <w:tcBorders>
              <w:left w:val="single" w:sz="4" w:space="0" w:color="auto"/>
              <w:bottom w:val="single" w:sz="4" w:space="0" w:color="auto"/>
            </w:tcBorders>
          </w:tcPr>
          <w:p w14:paraId="3A8DE4C2" w14:textId="77777777" w:rsidR="00684E8F" w:rsidRDefault="00684E8F">
            <w:pPr>
              <w:ind w:left="181"/>
              <w:rPr>
                <w:b/>
                <w:sz w:val="12"/>
                <w:szCs w:val="12"/>
                <w:lang w:val="sq-AL"/>
              </w:rPr>
            </w:pPr>
            <w:r>
              <w:rPr>
                <w:b/>
                <w:sz w:val="12"/>
                <w:szCs w:val="12"/>
                <w:lang w:val="sq-AL"/>
              </w:rPr>
              <w:t>Transport conditions</w:t>
            </w:r>
          </w:p>
          <w:p w14:paraId="708DB898" w14:textId="77777777" w:rsidR="00684E8F" w:rsidRDefault="00684E8F">
            <w:pPr>
              <w:rPr>
                <w:sz w:val="12"/>
                <w:szCs w:val="12"/>
                <w:lang w:val="bg-BG"/>
              </w:rPr>
            </w:pPr>
            <w:r>
              <w:rPr>
                <w:sz w:val="12"/>
                <w:szCs w:val="12"/>
                <w:lang w:val="sq-AL"/>
              </w:rPr>
              <w:t xml:space="preserve">      Kushtet e transportit</w:t>
            </w:r>
            <w:r>
              <w:rPr>
                <w:sz w:val="12"/>
                <w:szCs w:val="12"/>
                <w:lang w:val="bg-BG"/>
              </w:rPr>
              <w:t>/</w:t>
            </w:r>
          </w:p>
        </w:tc>
        <w:tc>
          <w:tcPr>
            <w:tcW w:w="2987" w:type="dxa"/>
            <w:gridSpan w:val="3"/>
            <w:tcBorders>
              <w:bottom w:val="single" w:sz="4" w:space="0" w:color="auto"/>
            </w:tcBorders>
          </w:tcPr>
          <w:p w14:paraId="07EFA26C" w14:textId="77777777" w:rsidR="00684E8F" w:rsidRDefault="00684E8F">
            <w:pPr>
              <w:numPr>
                <w:ilvl w:val="0"/>
                <w:numId w:val="3"/>
              </w:numPr>
              <w:rPr>
                <w:b/>
                <w:sz w:val="12"/>
                <w:szCs w:val="12"/>
                <w:lang w:val="sq-AL"/>
              </w:rPr>
            </w:pPr>
            <w:r>
              <w:rPr>
                <w:b/>
                <w:sz w:val="12"/>
                <w:szCs w:val="12"/>
                <w:lang w:val="sq-AL"/>
              </w:rPr>
              <w:t xml:space="preserve">Ambient </w:t>
            </w:r>
          </w:p>
          <w:p w14:paraId="0F36BED0" w14:textId="77777777" w:rsidR="00684E8F" w:rsidRDefault="00684E8F">
            <w:pPr>
              <w:ind w:firstLine="720"/>
              <w:rPr>
                <w:sz w:val="12"/>
                <w:szCs w:val="12"/>
                <w:lang w:val="bg-BG"/>
              </w:rPr>
            </w:pPr>
            <w:r>
              <w:rPr>
                <w:sz w:val="12"/>
                <w:szCs w:val="12"/>
                <w:lang w:val="sq-AL"/>
              </w:rPr>
              <w:t>Ambienti</w:t>
            </w:r>
          </w:p>
          <w:p w14:paraId="4242E02B" w14:textId="77777777" w:rsidR="00684E8F" w:rsidRDefault="00684E8F">
            <w:pPr>
              <w:ind w:firstLine="720"/>
              <w:rPr>
                <w:b/>
                <w:sz w:val="12"/>
                <w:szCs w:val="12"/>
                <w:lang w:val="bg-BG"/>
              </w:rPr>
            </w:pPr>
          </w:p>
        </w:tc>
        <w:tc>
          <w:tcPr>
            <w:tcW w:w="2544" w:type="dxa"/>
            <w:gridSpan w:val="6"/>
            <w:tcBorders>
              <w:bottom w:val="single" w:sz="4" w:space="0" w:color="auto"/>
            </w:tcBorders>
          </w:tcPr>
          <w:p w14:paraId="1A9EAAB7" w14:textId="77777777" w:rsidR="00684E8F" w:rsidRDefault="00684E8F">
            <w:pPr>
              <w:numPr>
                <w:ilvl w:val="0"/>
                <w:numId w:val="3"/>
              </w:numPr>
              <w:rPr>
                <w:b/>
                <w:sz w:val="12"/>
                <w:szCs w:val="12"/>
                <w:lang w:val="sq-AL"/>
              </w:rPr>
            </w:pPr>
            <w:r>
              <w:rPr>
                <w:b/>
                <w:sz w:val="12"/>
                <w:szCs w:val="12"/>
                <w:lang w:val="sq-AL"/>
              </w:rPr>
              <w:t xml:space="preserve">Chilled </w:t>
            </w:r>
          </w:p>
          <w:p w14:paraId="5407E0D5" w14:textId="77777777" w:rsidR="00684E8F" w:rsidRDefault="00684E8F">
            <w:pPr>
              <w:rPr>
                <w:sz w:val="12"/>
                <w:szCs w:val="12"/>
                <w:lang w:val="sq-AL"/>
              </w:rPr>
            </w:pPr>
            <w:r>
              <w:rPr>
                <w:sz w:val="12"/>
                <w:szCs w:val="12"/>
                <w:lang w:val="bg-BG"/>
              </w:rPr>
              <w:t xml:space="preserve">                      </w:t>
            </w:r>
            <w:r>
              <w:rPr>
                <w:sz w:val="12"/>
                <w:szCs w:val="12"/>
                <w:lang w:val="sq-AL"/>
              </w:rPr>
              <w:t>I ftohur</w:t>
            </w:r>
          </w:p>
          <w:p w14:paraId="4D49279D" w14:textId="77777777" w:rsidR="00684E8F" w:rsidRDefault="00684E8F">
            <w:pPr>
              <w:rPr>
                <w:b/>
                <w:sz w:val="12"/>
                <w:szCs w:val="12"/>
                <w:lang w:val="bg-BG"/>
              </w:rPr>
            </w:pPr>
            <w:r>
              <w:rPr>
                <w:sz w:val="12"/>
                <w:szCs w:val="12"/>
                <w:lang w:val="bg-BG"/>
              </w:rPr>
              <w:t xml:space="preserve">                      </w:t>
            </w:r>
          </w:p>
        </w:tc>
        <w:tc>
          <w:tcPr>
            <w:tcW w:w="1759" w:type="dxa"/>
            <w:gridSpan w:val="3"/>
            <w:tcBorders>
              <w:bottom w:val="single" w:sz="4" w:space="0" w:color="auto"/>
              <w:right w:val="nil"/>
            </w:tcBorders>
          </w:tcPr>
          <w:p w14:paraId="0A81A2E1" w14:textId="77777777" w:rsidR="00684E8F" w:rsidRDefault="00684E8F">
            <w:pPr>
              <w:numPr>
                <w:ilvl w:val="0"/>
                <w:numId w:val="3"/>
              </w:numPr>
              <w:rPr>
                <w:b/>
                <w:sz w:val="12"/>
                <w:szCs w:val="12"/>
                <w:lang w:val="sq-AL"/>
              </w:rPr>
            </w:pPr>
            <w:r>
              <w:rPr>
                <w:b/>
                <w:sz w:val="12"/>
                <w:szCs w:val="12"/>
                <w:lang w:val="sq-AL"/>
              </w:rPr>
              <w:t xml:space="preserve">Frozen </w:t>
            </w:r>
          </w:p>
          <w:p w14:paraId="2A525A58" w14:textId="77777777" w:rsidR="00684E8F" w:rsidRDefault="00684E8F">
            <w:pPr>
              <w:ind w:firstLine="720"/>
              <w:rPr>
                <w:sz w:val="12"/>
                <w:szCs w:val="12"/>
                <w:lang w:val="sq-AL"/>
              </w:rPr>
            </w:pPr>
            <w:r>
              <w:rPr>
                <w:sz w:val="12"/>
                <w:szCs w:val="12"/>
                <w:lang w:val="sq-AL"/>
              </w:rPr>
              <w:t>I ngrirë</w:t>
            </w:r>
          </w:p>
          <w:p w14:paraId="3460BC2F" w14:textId="77777777" w:rsidR="00684E8F" w:rsidRDefault="00684E8F">
            <w:pPr>
              <w:ind w:firstLine="720"/>
              <w:rPr>
                <w:sz w:val="12"/>
                <w:szCs w:val="12"/>
                <w:lang w:val="bg-BG"/>
              </w:rPr>
            </w:pPr>
          </w:p>
        </w:tc>
        <w:tc>
          <w:tcPr>
            <w:tcW w:w="513" w:type="dxa"/>
            <w:gridSpan w:val="2"/>
            <w:tcBorders>
              <w:top w:val="nil"/>
              <w:left w:val="nil"/>
              <w:bottom w:val="nil"/>
            </w:tcBorders>
          </w:tcPr>
          <w:p w14:paraId="7E202539" w14:textId="77777777" w:rsidR="00684E8F" w:rsidRDefault="00684E8F">
            <w:pPr>
              <w:widowControl/>
              <w:autoSpaceDE/>
              <w:autoSpaceDN/>
              <w:adjustRightInd/>
              <w:rPr>
                <w:sz w:val="12"/>
                <w:szCs w:val="12"/>
                <w:lang w:val="sq-AL"/>
              </w:rPr>
            </w:pPr>
          </w:p>
        </w:tc>
      </w:tr>
      <w:tr w:rsidR="00684E8F" w14:paraId="566EB061" w14:textId="77777777" w:rsidTr="00131CEE">
        <w:trPr>
          <w:gridBefore w:val="1"/>
          <w:gridAfter w:val="1"/>
          <w:wBefore w:w="551" w:type="dxa"/>
          <w:wAfter w:w="187" w:type="dxa"/>
          <w:trHeight w:val="311"/>
        </w:trPr>
        <w:tc>
          <w:tcPr>
            <w:tcW w:w="7946" w:type="dxa"/>
            <w:gridSpan w:val="13"/>
            <w:tcBorders>
              <w:top w:val="nil"/>
              <w:bottom w:val="single" w:sz="4" w:space="0" w:color="auto"/>
              <w:right w:val="nil"/>
            </w:tcBorders>
          </w:tcPr>
          <w:p w14:paraId="7EE52FCE" w14:textId="77777777" w:rsidR="00684E8F" w:rsidRDefault="00684E8F">
            <w:pPr>
              <w:rPr>
                <w:b/>
                <w:color w:val="000000"/>
                <w:sz w:val="12"/>
                <w:szCs w:val="12"/>
                <w:lang w:val="sq-AL"/>
              </w:rPr>
            </w:pPr>
            <w:r>
              <w:rPr>
                <w:b/>
                <w:color w:val="000000"/>
                <w:sz w:val="12"/>
                <w:szCs w:val="12"/>
                <w:lang w:val="sq-AL"/>
              </w:rPr>
              <w:t>I.19 Container number/Seal number</w:t>
            </w:r>
            <w:r>
              <w:t xml:space="preserve"> </w:t>
            </w:r>
            <w:r>
              <w:rPr>
                <w:color w:val="000000"/>
                <w:sz w:val="12"/>
                <w:szCs w:val="12"/>
                <w:lang w:val="sq-AL"/>
              </w:rPr>
              <w:t>Numri i kontejnerit/Numri i vulës</w:t>
            </w:r>
          </w:p>
          <w:p w14:paraId="3967E048" w14:textId="77777777" w:rsidR="00684E8F" w:rsidRDefault="00684E8F">
            <w:pPr>
              <w:tabs>
                <w:tab w:val="center" w:pos="3865"/>
              </w:tabs>
              <w:ind w:left="310"/>
              <w:rPr>
                <w:sz w:val="12"/>
                <w:szCs w:val="12"/>
                <w:lang w:val="bg-BG"/>
              </w:rPr>
            </w:pPr>
            <w:r>
              <w:rPr>
                <w:b/>
                <w:sz w:val="12"/>
                <w:szCs w:val="12"/>
                <w:lang w:val="sq-AL"/>
              </w:rPr>
              <w:t>Container No/</w:t>
            </w:r>
            <w:r>
              <w:t xml:space="preserve"> </w:t>
            </w:r>
            <w:r>
              <w:rPr>
                <w:sz w:val="12"/>
                <w:szCs w:val="12"/>
                <w:lang w:val="sq-AL"/>
              </w:rPr>
              <w:t>Kontejneri Nr</w:t>
            </w:r>
            <w:r>
              <w:rPr>
                <w:b/>
                <w:sz w:val="12"/>
                <w:szCs w:val="12"/>
                <w:lang w:val="bg-BG"/>
              </w:rPr>
              <w:t>/</w:t>
            </w:r>
            <w:r>
              <w:rPr>
                <w:b/>
                <w:sz w:val="12"/>
                <w:szCs w:val="12"/>
                <w:lang w:val="sq-AL"/>
              </w:rPr>
              <w:t xml:space="preserve">                                                                Seal No/</w:t>
            </w:r>
            <w:r>
              <w:t xml:space="preserve"> </w:t>
            </w:r>
            <w:r>
              <w:rPr>
                <w:sz w:val="12"/>
                <w:szCs w:val="12"/>
                <w:lang w:val="sq-AL"/>
              </w:rPr>
              <w:t>Vula nr</w:t>
            </w:r>
            <w:r>
              <w:rPr>
                <w:b/>
                <w:sz w:val="12"/>
                <w:szCs w:val="12"/>
                <w:lang w:val="bg-BG"/>
              </w:rPr>
              <w:t>/</w:t>
            </w:r>
          </w:p>
        </w:tc>
        <w:tc>
          <w:tcPr>
            <w:tcW w:w="2526" w:type="dxa"/>
            <w:gridSpan w:val="9"/>
            <w:tcBorders>
              <w:left w:val="nil"/>
            </w:tcBorders>
          </w:tcPr>
          <w:p w14:paraId="6113FA1A" w14:textId="77777777" w:rsidR="00684E8F" w:rsidRDefault="00684E8F">
            <w:pPr>
              <w:ind w:left="269" w:hanging="269"/>
              <w:rPr>
                <w:b/>
                <w:sz w:val="12"/>
                <w:szCs w:val="12"/>
                <w:lang w:val="sq-AL"/>
              </w:rPr>
            </w:pPr>
          </w:p>
        </w:tc>
      </w:tr>
      <w:tr w:rsidR="00684E8F" w14:paraId="2040C838" w14:textId="77777777" w:rsidTr="00131CEE">
        <w:trPr>
          <w:gridBefore w:val="1"/>
          <w:wBefore w:w="551" w:type="dxa"/>
          <w:trHeight w:val="161"/>
        </w:trPr>
        <w:tc>
          <w:tcPr>
            <w:tcW w:w="506" w:type="dxa"/>
            <w:gridSpan w:val="2"/>
            <w:tcBorders>
              <w:right w:val="nil"/>
            </w:tcBorders>
          </w:tcPr>
          <w:p w14:paraId="6F715985" w14:textId="77777777" w:rsidR="00684E8F" w:rsidRDefault="00684E8F">
            <w:pPr>
              <w:ind w:left="269" w:hanging="269"/>
              <w:rPr>
                <w:b/>
                <w:sz w:val="12"/>
                <w:szCs w:val="12"/>
                <w:lang w:val="sq-AL"/>
              </w:rPr>
            </w:pPr>
            <w:r>
              <w:rPr>
                <w:b/>
                <w:sz w:val="12"/>
                <w:szCs w:val="12"/>
                <w:lang w:val="sq-AL"/>
              </w:rPr>
              <w:t>I.20</w:t>
            </w:r>
          </w:p>
        </w:tc>
        <w:tc>
          <w:tcPr>
            <w:tcW w:w="243" w:type="dxa"/>
            <w:gridSpan w:val="3"/>
            <w:tcBorders>
              <w:left w:val="nil"/>
              <w:bottom w:val="single" w:sz="4" w:space="0" w:color="auto"/>
            </w:tcBorders>
          </w:tcPr>
          <w:p w14:paraId="6A842CD0" w14:textId="77777777" w:rsidR="00684E8F" w:rsidRDefault="00684E8F">
            <w:pPr>
              <w:numPr>
                <w:ilvl w:val="0"/>
                <w:numId w:val="4"/>
              </w:numPr>
              <w:rPr>
                <w:b/>
                <w:sz w:val="12"/>
                <w:szCs w:val="12"/>
                <w:lang w:val="sq-AL"/>
              </w:rPr>
            </w:pPr>
          </w:p>
        </w:tc>
        <w:tc>
          <w:tcPr>
            <w:tcW w:w="7411" w:type="dxa"/>
            <w:gridSpan w:val="11"/>
            <w:tcBorders>
              <w:right w:val="nil"/>
            </w:tcBorders>
          </w:tcPr>
          <w:p w14:paraId="6BB81E2C" w14:textId="77777777" w:rsidR="00684E8F" w:rsidRDefault="00684E8F">
            <w:pPr>
              <w:ind w:left="269" w:hanging="269"/>
              <w:rPr>
                <w:b/>
                <w:sz w:val="12"/>
                <w:szCs w:val="12"/>
                <w:lang w:val="sq-AL"/>
              </w:rPr>
            </w:pPr>
            <w:r>
              <w:rPr>
                <w:b/>
                <w:sz w:val="12"/>
                <w:szCs w:val="12"/>
                <w:lang w:val="sq-AL"/>
              </w:rPr>
              <w:t>Certified as or for</w:t>
            </w:r>
          </w:p>
          <w:p w14:paraId="116A6C6F" w14:textId="77777777" w:rsidR="00684E8F" w:rsidRDefault="00684E8F">
            <w:pPr>
              <w:ind w:left="269" w:hanging="269"/>
              <w:rPr>
                <w:sz w:val="12"/>
                <w:szCs w:val="12"/>
                <w:lang w:val="bg-BG"/>
              </w:rPr>
            </w:pPr>
            <w:r>
              <w:rPr>
                <w:sz w:val="12"/>
                <w:szCs w:val="12"/>
                <w:lang w:val="sq-AL"/>
              </w:rPr>
              <w:t>Çertifikuar si ose për</w:t>
            </w:r>
            <w:r>
              <w:rPr>
                <w:sz w:val="12"/>
                <w:szCs w:val="12"/>
                <w:lang w:val="bg-BG"/>
              </w:rPr>
              <w:t>/</w:t>
            </w:r>
          </w:p>
        </w:tc>
        <w:tc>
          <w:tcPr>
            <w:tcW w:w="2499" w:type="dxa"/>
            <w:gridSpan w:val="7"/>
            <w:tcBorders>
              <w:left w:val="nil"/>
              <w:right w:val="single" w:sz="4" w:space="0" w:color="auto"/>
            </w:tcBorders>
          </w:tcPr>
          <w:p w14:paraId="3ACE87E9" w14:textId="77777777" w:rsidR="00684E8F" w:rsidRDefault="00684E8F">
            <w:pPr>
              <w:ind w:left="269" w:hanging="269"/>
              <w:rPr>
                <w:b/>
                <w:color w:val="000000"/>
                <w:sz w:val="12"/>
                <w:szCs w:val="12"/>
                <w:lang w:val="sq-AL"/>
              </w:rPr>
            </w:pPr>
          </w:p>
        </w:tc>
      </w:tr>
      <w:tr w:rsidR="00684E8F" w14:paraId="5767A663" w14:textId="77777777" w:rsidTr="00131CEE">
        <w:trPr>
          <w:gridBefore w:val="1"/>
          <w:gridAfter w:val="1"/>
          <w:wBefore w:w="551" w:type="dxa"/>
          <w:wAfter w:w="187" w:type="dxa"/>
          <w:trHeight w:val="1211"/>
        </w:trPr>
        <w:tc>
          <w:tcPr>
            <w:tcW w:w="319" w:type="dxa"/>
            <w:tcBorders>
              <w:right w:val="nil"/>
            </w:tcBorders>
          </w:tcPr>
          <w:p w14:paraId="704DC643" w14:textId="77777777" w:rsidR="00684E8F" w:rsidRDefault="00684E8F">
            <w:pPr>
              <w:numPr>
                <w:ilvl w:val="0"/>
                <w:numId w:val="5"/>
              </w:numPr>
              <w:rPr>
                <w:b/>
                <w:sz w:val="12"/>
                <w:szCs w:val="12"/>
                <w:lang w:val="sq-AL"/>
              </w:rPr>
            </w:pPr>
          </w:p>
        </w:tc>
        <w:tc>
          <w:tcPr>
            <w:tcW w:w="236" w:type="dxa"/>
            <w:gridSpan w:val="3"/>
            <w:tcBorders>
              <w:left w:val="nil"/>
              <w:right w:val="nil"/>
            </w:tcBorders>
          </w:tcPr>
          <w:p w14:paraId="72BBE1D6" w14:textId="77777777" w:rsidR="00684E8F" w:rsidRDefault="00684E8F">
            <w:pPr>
              <w:numPr>
                <w:ilvl w:val="0"/>
                <w:numId w:val="5"/>
              </w:numPr>
              <w:rPr>
                <w:b/>
                <w:sz w:val="12"/>
                <w:szCs w:val="12"/>
                <w:lang w:val="sq-AL"/>
              </w:rPr>
            </w:pPr>
          </w:p>
        </w:tc>
        <w:tc>
          <w:tcPr>
            <w:tcW w:w="7418" w:type="dxa"/>
            <w:gridSpan w:val="10"/>
            <w:tcBorders>
              <w:left w:val="nil"/>
              <w:right w:val="nil"/>
            </w:tcBorders>
          </w:tcPr>
          <w:p w14:paraId="2CD3C55B" w14:textId="77777777" w:rsidR="00684E8F" w:rsidRDefault="00684E8F">
            <w:pPr>
              <w:rPr>
                <w:b/>
                <w:sz w:val="12"/>
                <w:szCs w:val="12"/>
                <w:lang w:val="sq-AL"/>
              </w:rPr>
            </w:pPr>
          </w:p>
          <w:p w14:paraId="5346FC37" w14:textId="77777777" w:rsidR="00684E8F" w:rsidRDefault="00684E8F">
            <w:pPr>
              <w:rPr>
                <w:b/>
                <w:sz w:val="12"/>
                <w:szCs w:val="12"/>
                <w:lang w:val="sq-AL"/>
              </w:rPr>
            </w:pPr>
          </w:p>
          <w:p w14:paraId="6546A0BF" w14:textId="77777777" w:rsidR="00684E8F" w:rsidRDefault="00684E8F">
            <w:pPr>
              <w:numPr>
                <w:ilvl w:val="0"/>
                <w:numId w:val="5"/>
              </w:numPr>
              <w:rPr>
                <w:b/>
                <w:sz w:val="12"/>
                <w:szCs w:val="12"/>
                <w:lang w:val="sq-AL"/>
              </w:rPr>
            </w:pPr>
            <w:r>
              <w:rPr>
                <w:b/>
                <w:sz w:val="12"/>
                <w:szCs w:val="12"/>
                <w:lang w:val="sq-AL"/>
              </w:rPr>
              <w:t>Slaughter</w:t>
            </w:r>
          </w:p>
          <w:p w14:paraId="6191A643" w14:textId="77777777" w:rsidR="00684E8F" w:rsidRDefault="00684E8F">
            <w:pPr>
              <w:rPr>
                <w:sz w:val="12"/>
                <w:szCs w:val="12"/>
                <w:lang w:val="bg-BG"/>
              </w:rPr>
            </w:pPr>
            <w:r>
              <w:rPr>
                <w:sz w:val="12"/>
                <w:szCs w:val="12"/>
                <w:lang w:val="sq-AL"/>
              </w:rPr>
              <w:t xml:space="preserve">                        Therje</w:t>
            </w:r>
            <w:r>
              <w:rPr>
                <w:sz w:val="12"/>
                <w:szCs w:val="12"/>
                <w:lang w:val="bg-BG"/>
              </w:rPr>
              <w:t>/</w:t>
            </w:r>
          </w:p>
        </w:tc>
        <w:tc>
          <w:tcPr>
            <w:tcW w:w="2499" w:type="dxa"/>
            <w:gridSpan w:val="8"/>
            <w:tcBorders>
              <w:left w:val="nil"/>
              <w:right w:val="single" w:sz="4" w:space="0" w:color="auto"/>
            </w:tcBorders>
          </w:tcPr>
          <w:p w14:paraId="2BA4413E" w14:textId="77777777" w:rsidR="00684E8F" w:rsidRDefault="00684E8F">
            <w:pPr>
              <w:numPr>
                <w:ilvl w:val="0"/>
                <w:numId w:val="5"/>
              </w:numPr>
              <w:rPr>
                <w:b/>
                <w:color w:val="000000"/>
                <w:sz w:val="12"/>
                <w:szCs w:val="12"/>
                <w:lang w:val="sq-AL"/>
              </w:rPr>
            </w:pPr>
          </w:p>
        </w:tc>
      </w:tr>
      <w:tr w:rsidR="00684E8F" w14:paraId="0F995076" w14:textId="77777777" w:rsidTr="00131CEE">
        <w:trPr>
          <w:gridBefore w:val="1"/>
          <w:gridAfter w:val="1"/>
          <w:wBefore w:w="551" w:type="dxa"/>
          <w:wAfter w:w="187" w:type="dxa"/>
          <w:trHeight w:val="506"/>
        </w:trPr>
        <w:tc>
          <w:tcPr>
            <w:tcW w:w="4962" w:type="dxa"/>
            <w:gridSpan w:val="10"/>
            <w:vMerge w:val="restart"/>
            <w:tcBorders>
              <w:top w:val="nil"/>
              <w:right w:val="single" w:sz="4" w:space="0" w:color="auto"/>
              <w:tr2bl w:val="single" w:sz="4" w:space="0" w:color="auto"/>
            </w:tcBorders>
          </w:tcPr>
          <w:p w14:paraId="3E670D04" w14:textId="77777777" w:rsidR="00684E8F" w:rsidRDefault="00684E8F">
            <w:pPr>
              <w:tabs>
                <w:tab w:val="left" w:pos="3378"/>
              </w:tabs>
              <w:rPr>
                <w:b/>
                <w:sz w:val="12"/>
                <w:szCs w:val="12"/>
                <w:lang w:val="sq-AL"/>
              </w:rPr>
            </w:pPr>
            <w:r>
              <w:rPr>
                <w:b/>
                <w:sz w:val="12"/>
                <w:szCs w:val="12"/>
                <w:lang w:val="sq-AL"/>
              </w:rPr>
              <w:t>I.21</w:t>
            </w:r>
          </w:p>
        </w:tc>
        <w:tc>
          <w:tcPr>
            <w:tcW w:w="2984" w:type="dxa"/>
            <w:gridSpan w:val="3"/>
            <w:tcBorders>
              <w:bottom w:val="single" w:sz="4" w:space="0" w:color="auto"/>
              <w:right w:val="nil"/>
            </w:tcBorders>
          </w:tcPr>
          <w:p w14:paraId="126B1F42" w14:textId="77777777" w:rsidR="00684E8F" w:rsidRDefault="00684E8F">
            <w:pPr>
              <w:ind w:left="777"/>
              <w:rPr>
                <w:color w:val="000000"/>
                <w:sz w:val="12"/>
                <w:szCs w:val="12"/>
                <w:lang w:val="sq-AL"/>
              </w:rPr>
            </w:pPr>
          </w:p>
          <w:p w14:paraId="329AE16C" w14:textId="77777777" w:rsidR="00684E8F" w:rsidRDefault="00684E8F">
            <w:pPr>
              <w:ind w:left="181" w:hanging="181"/>
              <w:rPr>
                <w:b/>
                <w:color w:val="000000"/>
                <w:sz w:val="12"/>
                <w:szCs w:val="12"/>
                <w:lang w:val="sq-AL"/>
              </w:rPr>
            </w:pPr>
            <w:r>
              <w:rPr>
                <w:b/>
                <w:color w:val="000000"/>
                <w:sz w:val="12"/>
                <w:szCs w:val="12"/>
                <w:lang w:val="sq-AL"/>
              </w:rPr>
              <w:t>I.22               For internal market</w:t>
            </w:r>
          </w:p>
          <w:p w14:paraId="7AC6B9C8" w14:textId="77777777" w:rsidR="00684E8F" w:rsidRDefault="00684E8F">
            <w:pPr>
              <w:ind w:left="181" w:hanging="181"/>
              <w:rPr>
                <w:b/>
                <w:color w:val="000000"/>
                <w:sz w:val="12"/>
                <w:szCs w:val="12"/>
                <w:lang w:val="bg-BG"/>
              </w:rPr>
            </w:pPr>
            <w:r>
              <w:rPr>
                <w:color w:val="000000"/>
                <w:sz w:val="12"/>
                <w:szCs w:val="12"/>
                <w:lang w:val="sq-AL"/>
              </w:rPr>
              <w:t xml:space="preserve">                     Për tregun e brendshëm</w:t>
            </w:r>
            <w:r>
              <w:rPr>
                <w:color w:val="000000"/>
                <w:sz w:val="12"/>
                <w:szCs w:val="12"/>
                <w:lang w:val="bg-BG"/>
              </w:rPr>
              <w:t>/</w:t>
            </w:r>
          </w:p>
          <w:p w14:paraId="34D22DC9" w14:textId="77777777" w:rsidR="00684E8F" w:rsidRDefault="00684E8F">
            <w:pPr>
              <w:ind w:left="181" w:hanging="181"/>
              <w:rPr>
                <w:b/>
                <w:color w:val="000000"/>
                <w:sz w:val="12"/>
                <w:szCs w:val="12"/>
                <w:lang w:val="sq-AL"/>
              </w:rPr>
            </w:pPr>
          </w:p>
        </w:tc>
        <w:tc>
          <w:tcPr>
            <w:tcW w:w="2526" w:type="dxa"/>
            <w:gridSpan w:val="9"/>
            <w:tcBorders>
              <w:left w:val="nil"/>
              <w:bottom w:val="single" w:sz="4" w:space="0" w:color="auto"/>
            </w:tcBorders>
          </w:tcPr>
          <w:p w14:paraId="7E3342DF" w14:textId="77777777" w:rsidR="00684E8F" w:rsidRDefault="00684E8F">
            <w:pPr>
              <w:rPr>
                <w:b/>
                <w:color w:val="000000"/>
                <w:sz w:val="12"/>
                <w:szCs w:val="12"/>
                <w:lang w:val="sq-AL"/>
              </w:rPr>
            </w:pPr>
          </w:p>
        </w:tc>
      </w:tr>
      <w:tr w:rsidR="00684E8F" w14:paraId="5938A8CB" w14:textId="77777777" w:rsidTr="00131CEE">
        <w:trPr>
          <w:gridBefore w:val="1"/>
          <w:gridAfter w:val="1"/>
          <w:wBefore w:w="551" w:type="dxa"/>
          <w:wAfter w:w="187" w:type="dxa"/>
          <w:trHeight w:val="452"/>
        </w:trPr>
        <w:tc>
          <w:tcPr>
            <w:tcW w:w="4962" w:type="dxa"/>
            <w:gridSpan w:val="10"/>
            <w:vMerge/>
            <w:tcBorders>
              <w:top w:val="single" w:sz="4" w:space="0" w:color="auto"/>
              <w:bottom w:val="single" w:sz="4" w:space="0" w:color="auto"/>
              <w:right w:val="single" w:sz="4" w:space="0" w:color="auto"/>
              <w:tr2bl w:val="single" w:sz="4" w:space="0" w:color="auto"/>
            </w:tcBorders>
          </w:tcPr>
          <w:p w14:paraId="07B084A1" w14:textId="77777777" w:rsidR="00684E8F" w:rsidRDefault="00684E8F">
            <w:pPr>
              <w:ind w:left="181" w:hanging="181"/>
              <w:rPr>
                <w:b/>
                <w:color w:val="000000"/>
                <w:sz w:val="12"/>
                <w:szCs w:val="12"/>
                <w:lang w:val="sq-AL"/>
              </w:rPr>
            </w:pPr>
          </w:p>
        </w:tc>
        <w:tc>
          <w:tcPr>
            <w:tcW w:w="5222" w:type="dxa"/>
            <w:gridSpan w:val="11"/>
            <w:tcBorders>
              <w:bottom w:val="single" w:sz="4" w:space="0" w:color="auto"/>
              <w:right w:val="nil"/>
              <w:tr2bl w:val="single" w:sz="4" w:space="0" w:color="auto"/>
            </w:tcBorders>
          </w:tcPr>
          <w:p w14:paraId="19DCCC16" w14:textId="77777777" w:rsidR="00684E8F" w:rsidRDefault="00684E8F">
            <w:pPr>
              <w:pStyle w:val="Caption"/>
              <w:ind w:left="35" w:hanging="35"/>
              <w:rPr>
                <w:rFonts w:ascii="Arial" w:hAnsi="Arial" w:cs="Arial"/>
                <w:sz w:val="12"/>
                <w:szCs w:val="12"/>
              </w:rPr>
            </w:pPr>
            <w:r>
              <w:rPr>
                <w:rFonts w:ascii="Arial" w:hAnsi="Arial" w:cs="Arial"/>
                <w:sz w:val="12"/>
                <w:szCs w:val="12"/>
              </w:rPr>
              <w:t>I.23</w:t>
            </w:r>
          </w:p>
        </w:tc>
        <w:tc>
          <w:tcPr>
            <w:tcW w:w="288" w:type="dxa"/>
            <w:tcBorders>
              <w:left w:val="nil"/>
              <w:bottom w:val="single" w:sz="4" w:space="0" w:color="auto"/>
            </w:tcBorders>
          </w:tcPr>
          <w:p w14:paraId="468E394A" w14:textId="77777777" w:rsidR="00684E8F" w:rsidRDefault="00684E8F">
            <w:pPr>
              <w:rPr>
                <w:b/>
                <w:color w:val="000000"/>
                <w:sz w:val="12"/>
                <w:szCs w:val="12"/>
                <w:lang w:val="sq-AL"/>
              </w:rPr>
            </w:pPr>
          </w:p>
        </w:tc>
      </w:tr>
      <w:tr w:rsidR="00684E8F" w14:paraId="2B09EE0D" w14:textId="77777777" w:rsidTr="00131CEE">
        <w:trPr>
          <w:gridBefore w:val="1"/>
          <w:gridAfter w:val="1"/>
          <w:wBefore w:w="551" w:type="dxa"/>
          <w:wAfter w:w="187" w:type="dxa"/>
          <w:cantSplit/>
          <w:trHeight w:val="531"/>
        </w:trPr>
        <w:tc>
          <w:tcPr>
            <w:tcW w:w="4962" w:type="dxa"/>
            <w:gridSpan w:val="10"/>
            <w:tcBorders>
              <w:top w:val="single" w:sz="4" w:space="0" w:color="auto"/>
              <w:bottom w:val="single" w:sz="4" w:space="0" w:color="auto"/>
              <w:right w:val="single" w:sz="4" w:space="0" w:color="auto"/>
              <w:tr2bl w:val="single" w:sz="4" w:space="0" w:color="auto"/>
            </w:tcBorders>
          </w:tcPr>
          <w:p w14:paraId="6DB05693" w14:textId="77777777" w:rsidR="00684E8F" w:rsidRDefault="00684E8F">
            <w:pPr>
              <w:tabs>
                <w:tab w:val="left" w:pos="2081"/>
              </w:tabs>
              <w:rPr>
                <w:b/>
                <w:sz w:val="12"/>
                <w:szCs w:val="12"/>
                <w:lang w:val="sq-AL"/>
              </w:rPr>
            </w:pPr>
            <w:r>
              <w:rPr>
                <w:b/>
                <w:color w:val="000000"/>
                <w:sz w:val="12"/>
                <w:szCs w:val="12"/>
                <w:lang w:val="sq-AL"/>
              </w:rPr>
              <w:t>I.24</w:t>
            </w:r>
          </w:p>
        </w:tc>
        <w:tc>
          <w:tcPr>
            <w:tcW w:w="3042" w:type="dxa"/>
            <w:gridSpan w:val="5"/>
            <w:tcBorders>
              <w:left w:val="single" w:sz="4" w:space="0" w:color="auto"/>
              <w:right w:val="single" w:sz="4" w:space="0" w:color="auto"/>
            </w:tcBorders>
          </w:tcPr>
          <w:p w14:paraId="20F635A6" w14:textId="77777777" w:rsidR="00684E8F" w:rsidRDefault="00684E8F">
            <w:pPr>
              <w:rPr>
                <w:b/>
                <w:color w:val="000000"/>
                <w:sz w:val="12"/>
                <w:szCs w:val="12"/>
                <w:lang w:val="sq-AL"/>
              </w:rPr>
            </w:pPr>
            <w:r>
              <w:rPr>
                <w:b/>
                <w:color w:val="000000"/>
                <w:sz w:val="12"/>
                <w:szCs w:val="12"/>
                <w:lang w:val="sq-AL"/>
              </w:rPr>
              <w:t>I.25 Total quantity</w:t>
            </w:r>
          </w:p>
          <w:p w14:paraId="2074D8AE" w14:textId="77777777" w:rsidR="00684E8F" w:rsidRDefault="00684E8F">
            <w:pPr>
              <w:tabs>
                <w:tab w:val="left" w:pos="332"/>
                <w:tab w:val="left" w:pos="514"/>
              </w:tabs>
              <w:rPr>
                <w:sz w:val="12"/>
                <w:szCs w:val="12"/>
                <w:lang w:val="sq-AL"/>
              </w:rPr>
            </w:pPr>
            <w:r>
              <w:rPr>
                <w:sz w:val="12"/>
                <w:szCs w:val="12"/>
                <w:lang w:val="sq-AL"/>
              </w:rPr>
              <w:t xml:space="preserve">         Sasia totale</w:t>
            </w:r>
            <w:r>
              <w:rPr>
                <w:sz w:val="12"/>
                <w:szCs w:val="12"/>
                <w:lang w:val="bg-BG"/>
              </w:rPr>
              <w:t>/</w:t>
            </w:r>
            <w:r>
              <w:rPr>
                <w:sz w:val="12"/>
                <w:szCs w:val="12"/>
                <w:lang w:val="sq-AL"/>
              </w:rPr>
              <w:tab/>
            </w:r>
          </w:p>
        </w:tc>
        <w:tc>
          <w:tcPr>
            <w:tcW w:w="2468" w:type="dxa"/>
            <w:gridSpan w:val="7"/>
            <w:tcBorders>
              <w:left w:val="single" w:sz="4" w:space="0" w:color="auto"/>
              <w:right w:val="single" w:sz="4" w:space="0" w:color="auto"/>
              <w:tr2bl w:val="single" w:sz="4" w:space="0" w:color="auto"/>
            </w:tcBorders>
          </w:tcPr>
          <w:p w14:paraId="3DA9479B" w14:textId="77777777" w:rsidR="00684E8F" w:rsidRDefault="00684E8F">
            <w:pPr>
              <w:widowControl/>
              <w:autoSpaceDE/>
              <w:autoSpaceDN/>
              <w:adjustRightInd/>
              <w:rPr>
                <w:b/>
                <w:sz w:val="12"/>
                <w:szCs w:val="12"/>
                <w:lang w:val="sq-AL"/>
              </w:rPr>
            </w:pPr>
            <w:r>
              <w:rPr>
                <w:b/>
                <w:sz w:val="12"/>
                <w:szCs w:val="12"/>
                <w:lang w:val="sq-AL"/>
              </w:rPr>
              <w:t>I.26</w:t>
            </w:r>
          </w:p>
          <w:p w14:paraId="222CC839" w14:textId="77777777" w:rsidR="00684E8F" w:rsidRDefault="00684E8F">
            <w:pPr>
              <w:tabs>
                <w:tab w:val="left" w:pos="514"/>
              </w:tabs>
              <w:rPr>
                <w:sz w:val="12"/>
                <w:szCs w:val="12"/>
                <w:lang w:val="sq-AL"/>
              </w:rPr>
            </w:pPr>
          </w:p>
        </w:tc>
      </w:tr>
      <w:tr w:rsidR="00684E8F" w14:paraId="57B67D30" w14:textId="77777777" w:rsidTr="00131CEE">
        <w:trPr>
          <w:gridBefore w:val="1"/>
          <w:gridAfter w:val="1"/>
          <w:wBefore w:w="551" w:type="dxa"/>
          <w:wAfter w:w="187" w:type="dxa"/>
          <w:trHeight w:val="340"/>
        </w:trPr>
        <w:tc>
          <w:tcPr>
            <w:tcW w:w="4962" w:type="dxa"/>
            <w:gridSpan w:val="10"/>
            <w:tcBorders>
              <w:right w:val="nil"/>
            </w:tcBorders>
          </w:tcPr>
          <w:p w14:paraId="36FE3D2B" w14:textId="77777777" w:rsidR="00684E8F" w:rsidRDefault="00684E8F">
            <w:pPr>
              <w:rPr>
                <w:b/>
                <w:color w:val="000000"/>
                <w:sz w:val="12"/>
                <w:szCs w:val="12"/>
                <w:lang w:val="sq-AL"/>
              </w:rPr>
            </w:pPr>
          </w:p>
          <w:p w14:paraId="527D694C" w14:textId="77777777" w:rsidR="00684E8F" w:rsidRDefault="00684E8F">
            <w:pPr>
              <w:rPr>
                <w:b/>
                <w:color w:val="000000"/>
                <w:sz w:val="12"/>
                <w:szCs w:val="12"/>
                <w:lang w:val="sq-AL"/>
              </w:rPr>
            </w:pPr>
            <w:r>
              <w:rPr>
                <w:b/>
                <w:color w:val="000000"/>
                <w:sz w:val="12"/>
                <w:szCs w:val="12"/>
                <w:lang w:val="sq-AL"/>
              </w:rPr>
              <w:t>I.27  Description of consignment</w:t>
            </w:r>
          </w:p>
          <w:p w14:paraId="303D57CF" w14:textId="0E731920" w:rsidR="00684E8F" w:rsidRDefault="00684E8F">
            <w:pPr>
              <w:rPr>
                <w:b/>
                <w:color w:val="000000"/>
                <w:sz w:val="12"/>
                <w:szCs w:val="12"/>
                <w:lang w:val="bg-BG"/>
              </w:rPr>
            </w:pPr>
            <w:r>
              <w:rPr>
                <w:b/>
                <w:color w:val="000000"/>
                <w:sz w:val="12"/>
                <w:szCs w:val="12"/>
                <w:lang w:val="sq-AL"/>
              </w:rPr>
              <w:t xml:space="preserve">        </w:t>
            </w:r>
            <w:r>
              <w:rPr>
                <w:color w:val="000000"/>
                <w:sz w:val="12"/>
                <w:szCs w:val="12"/>
                <w:lang w:val="sq-AL"/>
              </w:rPr>
              <w:t xml:space="preserve">Përshkrimi i </w:t>
            </w:r>
            <w:r w:rsidR="003843E5" w:rsidRPr="00932358">
              <w:rPr>
                <w:color w:val="000000"/>
                <w:sz w:val="12"/>
                <w:szCs w:val="12"/>
                <w:lang w:val="sq-AL"/>
              </w:rPr>
              <w:t>ngarkesës</w:t>
            </w:r>
            <w:r w:rsidRPr="00932358">
              <w:rPr>
                <w:color w:val="000000"/>
                <w:sz w:val="12"/>
                <w:szCs w:val="12"/>
                <w:lang w:val="bg-BG"/>
              </w:rPr>
              <w:t>/</w:t>
            </w:r>
          </w:p>
          <w:p w14:paraId="3C5E79D0" w14:textId="77777777" w:rsidR="00684E8F" w:rsidRDefault="00684E8F">
            <w:pPr>
              <w:rPr>
                <w:color w:val="000000"/>
                <w:sz w:val="12"/>
                <w:szCs w:val="12"/>
                <w:lang w:val="bg-BG"/>
              </w:rPr>
            </w:pPr>
          </w:p>
        </w:tc>
        <w:tc>
          <w:tcPr>
            <w:tcW w:w="5510" w:type="dxa"/>
            <w:gridSpan w:val="12"/>
            <w:tcBorders>
              <w:left w:val="nil"/>
            </w:tcBorders>
          </w:tcPr>
          <w:p w14:paraId="0F7403B2" w14:textId="77777777" w:rsidR="00684E8F" w:rsidRDefault="00684E8F">
            <w:pPr>
              <w:widowControl/>
              <w:autoSpaceDE/>
              <w:autoSpaceDN/>
              <w:adjustRightInd/>
              <w:rPr>
                <w:b/>
                <w:color w:val="000000"/>
                <w:sz w:val="12"/>
                <w:szCs w:val="12"/>
                <w:lang w:val="sq-AL"/>
              </w:rPr>
            </w:pPr>
          </w:p>
          <w:p w14:paraId="70BE830D" w14:textId="77777777" w:rsidR="00684E8F" w:rsidRDefault="00684E8F">
            <w:pPr>
              <w:ind w:left="181" w:firstLine="1350"/>
              <w:rPr>
                <w:b/>
                <w:color w:val="000000"/>
                <w:sz w:val="12"/>
                <w:szCs w:val="12"/>
                <w:lang w:val="sq-AL"/>
              </w:rPr>
            </w:pPr>
          </w:p>
        </w:tc>
      </w:tr>
      <w:tr w:rsidR="00684E8F" w14:paraId="4BB0D9CA" w14:textId="77777777" w:rsidTr="00131CEE">
        <w:trPr>
          <w:gridBefore w:val="1"/>
          <w:gridAfter w:val="1"/>
          <w:wBefore w:w="551" w:type="dxa"/>
          <w:wAfter w:w="187" w:type="dxa"/>
          <w:trHeight w:val="2404"/>
        </w:trPr>
        <w:tc>
          <w:tcPr>
            <w:tcW w:w="10472" w:type="dxa"/>
            <w:gridSpan w:val="22"/>
          </w:tcPr>
          <w:tbl>
            <w:tblPr>
              <w:tblW w:w="10150" w:type="dxa"/>
              <w:tblLayout w:type="fixed"/>
              <w:tblLook w:val="0000" w:firstRow="0" w:lastRow="0" w:firstColumn="0" w:lastColumn="0" w:noHBand="0" w:noVBand="0"/>
            </w:tblPr>
            <w:tblGrid>
              <w:gridCol w:w="883"/>
              <w:gridCol w:w="1134"/>
              <w:gridCol w:w="1843"/>
              <w:gridCol w:w="851"/>
              <w:gridCol w:w="1417"/>
              <w:gridCol w:w="2268"/>
              <w:gridCol w:w="992"/>
              <w:gridCol w:w="762"/>
            </w:tblGrid>
            <w:tr w:rsidR="00684E8F" w14:paraId="07258865" w14:textId="77777777" w:rsidTr="00EB1811">
              <w:trPr>
                <w:trHeight w:val="432"/>
              </w:trPr>
              <w:tc>
                <w:tcPr>
                  <w:tcW w:w="883" w:type="dxa"/>
                </w:tcPr>
                <w:p w14:paraId="0EED70D5" w14:textId="77777777" w:rsidR="00684E8F" w:rsidRDefault="00684E8F">
                  <w:pPr>
                    <w:rPr>
                      <w:b/>
                      <w:color w:val="000000"/>
                      <w:sz w:val="12"/>
                      <w:szCs w:val="12"/>
                      <w:lang w:val="sq-AL"/>
                    </w:rPr>
                  </w:pPr>
                  <w:r>
                    <w:rPr>
                      <w:b/>
                      <w:color w:val="000000"/>
                      <w:sz w:val="12"/>
                      <w:szCs w:val="12"/>
                      <w:lang w:val="sq-AL"/>
                    </w:rPr>
                    <w:lastRenderedPageBreak/>
                    <w:t>CN code</w:t>
                  </w:r>
                  <w:r>
                    <w:rPr>
                      <w:color w:val="000000"/>
                      <w:sz w:val="12"/>
                      <w:szCs w:val="12"/>
                      <w:lang w:val="fr-BE"/>
                    </w:rPr>
                    <w:t xml:space="preserve"> </w:t>
                  </w:r>
                </w:p>
                <w:p w14:paraId="460E5F6A" w14:textId="77777777" w:rsidR="00684E8F" w:rsidRDefault="00684E8F">
                  <w:pPr>
                    <w:rPr>
                      <w:b/>
                      <w:color w:val="000000"/>
                      <w:sz w:val="12"/>
                      <w:szCs w:val="12"/>
                      <w:lang w:val="sq-AL"/>
                    </w:rPr>
                  </w:pPr>
                  <w:r>
                    <w:rPr>
                      <w:color w:val="000000"/>
                      <w:sz w:val="12"/>
                      <w:szCs w:val="12"/>
                      <w:lang w:val="sq-AL"/>
                    </w:rPr>
                    <w:t>Kodi CN</w:t>
                  </w:r>
                  <w:r>
                    <w:rPr>
                      <w:color w:val="000000"/>
                      <w:sz w:val="12"/>
                      <w:szCs w:val="12"/>
                      <w:lang w:val="bg-BG"/>
                    </w:rPr>
                    <w:t>/</w:t>
                  </w:r>
                  <w:r>
                    <w:rPr>
                      <w:color w:val="000000"/>
                      <w:sz w:val="12"/>
                      <w:szCs w:val="12"/>
                      <w:lang w:val="fr-BE"/>
                    </w:rPr>
                    <w:t xml:space="preserve"> </w:t>
                  </w:r>
                </w:p>
              </w:tc>
              <w:tc>
                <w:tcPr>
                  <w:tcW w:w="1134" w:type="dxa"/>
                </w:tcPr>
                <w:p w14:paraId="306F3CA7" w14:textId="77777777" w:rsidR="00684E8F" w:rsidRDefault="00684E8F">
                  <w:pPr>
                    <w:rPr>
                      <w:b/>
                      <w:color w:val="000000"/>
                      <w:sz w:val="12"/>
                      <w:szCs w:val="12"/>
                      <w:lang w:val="bg-BG"/>
                    </w:rPr>
                  </w:pPr>
                  <w:r>
                    <w:rPr>
                      <w:b/>
                      <w:color w:val="000000"/>
                      <w:sz w:val="12"/>
                      <w:szCs w:val="12"/>
                      <w:lang w:val="sq-AL"/>
                    </w:rPr>
                    <w:t>Species</w:t>
                  </w:r>
                  <w:r>
                    <w:rPr>
                      <w:b/>
                      <w:color w:val="000000"/>
                      <w:sz w:val="12"/>
                      <w:szCs w:val="12"/>
                      <w:lang w:val="bg-BG"/>
                    </w:rPr>
                    <w:t>/</w:t>
                  </w:r>
                  <w:r>
                    <w:rPr>
                      <w:color w:val="000000"/>
                      <w:sz w:val="12"/>
                      <w:szCs w:val="12"/>
                      <w:lang w:val="sq-AL"/>
                    </w:rPr>
                    <w:t>Specia</w:t>
                  </w:r>
                  <w:r>
                    <w:rPr>
                      <w:color w:val="000000"/>
                      <w:sz w:val="12"/>
                      <w:szCs w:val="12"/>
                      <w:lang w:val="bg-BG"/>
                    </w:rPr>
                    <w:t>/</w:t>
                  </w:r>
                </w:p>
              </w:tc>
              <w:tc>
                <w:tcPr>
                  <w:tcW w:w="1843" w:type="dxa"/>
                </w:tcPr>
                <w:p w14:paraId="36768FA9" w14:textId="77777777" w:rsidR="00684E8F" w:rsidRDefault="00684E8F">
                  <w:pPr>
                    <w:rPr>
                      <w:b/>
                      <w:color w:val="000000"/>
                      <w:sz w:val="12"/>
                      <w:szCs w:val="12"/>
                      <w:lang w:val="bg-BG"/>
                    </w:rPr>
                  </w:pPr>
                  <w:r>
                    <w:rPr>
                      <w:b/>
                      <w:color w:val="000000"/>
                      <w:sz w:val="12"/>
                      <w:szCs w:val="12"/>
                      <w:lang w:val="sq-AL"/>
                    </w:rPr>
                    <w:t>Subspecies/Category</w:t>
                  </w:r>
                  <w:r>
                    <w:rPr>
                      <w:b/>
                      <w:color w:val="000000"/>
                      <w:sz w:val="12"/>
                      <w:szCs w:val="12"/>
                      <w:lang w:val="bg-BG"/>
                    </w:rPr>
                    <w:t>/</w:t>
                  </w:r>
                  <w:r>
                    <w:rPr>
                      <w:color w:val="000000"/>
                      <w:sz w:val="12"/>
                      <w:szCs w:val="12"/>
                      <w:lang w:val="sq-AL"/>
                    </w:rPr>
                    <w:t xml:space="preserve"> Nënspecia/Kategoria</w:t>
                  </w:r>
                  <w:r>
                    <w:rPr>
                      <w:b/>
                      <w:color w:val="000000"/>
                      <w:sz w:val="12"/>
                      <w:szCs w:val="12"/>
                      <w:lang w:val="bg-BG"/>
                    </w:rPr>
                    <w:t>/</w:t>
                  </w:r>
                </w:p>
                <w:p w14:paraId="7D721AAF" w14:textId="77777777" w:rsidR="00684E8F" w:rsidRDefault="00684E8F">
                  <w:pPr>
                    <w:rPr>
                      <w:b/>
                      <w:color w:val="000000"/>
                      <w:sz w:val="12"/>
                      <w:szCs w:val="12"/>
                      <w:lang w:val="bg-BG"/>
                    </w:rPr>
                  </w:pPr>
                </w:p>
              </w:tc>
              <w:tc>
                <w:tcPr>
                  <w:tcW w:w="851" w:type="dxa"/>
                </w:tcPr>
                <w:p w14:paraId="1D76B90B" w14:textId="77777777" w:rsidR="00684E8F" w:rsidRDefault="00684E8F">
                  <w:pPr>
                    <w:rPr>
                      <w:b/>
                      <w:color w:val="000000"/>
                      <w:sz w:val="12"/>
                      <w:szCs w:val="12"/>
                      <w:lang w:val="bg-BG"/>
                    </w:rPr>
                  </w:pPr>
                  <w:r>
                    <w:rPr>
                      <w:b/>
                      <w:color w:val="000000"/>
                      <w:sz w:val="12"/>
                      <w:szCs w:val="12"/>
                      <w:lang w:val="sq-AL"/>
                    </w:rPr>
                    <w:t>Sex</w:t>
                  </w:r>
                  <w:r>
                    <w:rPr>
                      <w:b/>
                      <w:color w:val="000000"/>
                      <w:sz w:val="12"/>
                      <w:szCs w:val="12"/>
                      <w:lang w:val="bg-BG"/>
                    </w:rPr>
                    <w:t>/</w:t>
                  </w:r>
                  <w:r>
                    <w:rPr>
                      <w:color w:val="000000"/>
                      <w:sz w:val="12"/>
                      <w:szCs w:val="12"/>
                      <w:lang w:val="sq-AL"/>
                    </w:rPr>
                    <w:t xml:space="preserve"> Gjinia</w:t>
                  </w:r>
                  <w:r>
                    <w:rPr>
                      <w:color w:val="000000"/>
                      <w:sz w:val="12"/>
                      <w:szCs w:val="12"/>
                      <w:lang w:val="bg-BG"/>
                    </w:rPr>
                    <w:t>/</w:t>
                  </w:r>
                </w:p>
              </w:tc>
              <w:tc>
                <w:tcPr>
                  <w:tcW w:w="1417" w:type="dxa"/>
                </w:tcPr>
                <w:p w14:paraId="6EA58C12" w14:textId="7FA02209" w:rsidR="00684E8F" w:rsidRDefault="00684E8F">
                  <w:pPr>
                    <w:rPr>
                      <w:color w:val="000000"/>
                      <w:sz w:val="12"/>
                      <w:szCs w:val="12"/>
                      <w:lang w:val="bg-BG"/>
                    </w:rPr>
                  </w:pPr>
                  <w:r w:rsidRPr="005928A3">
                    <w:rPr>
                      <w:b/>
                      <w:color w:val="000000"/>
                      <w:sz w:val="12"/>
                      <w:szCs w:val="12"/>
                      <w:lang w:val="sq-AL"/>
                    </w:rPr>
                    <w:t>Identification system</w:t>
                  </w:r>
                  <w:r w:rsidRPr="005928A3">
                    <w:rPr>
                      <w:color w:val="000000"/>
                      <w:sz w:val="12"/>
                      <w:szCs w:val="12"/>
                      <w:lang w:val="sq-AL"/>
                    </w:rPr>
                    <w:t xml:space="preserve"> </w:t>
                  </w:r>
                  <w:r w:rsidR="005361FA" w:rsidRPr="005928A3">
                    <w:rPr>
                      <w:color w:val="000000"/>
                      <w:sz w:val="12"/>
                      <w:szCs w:val="12"/>
                      <w:lang w:val="sq-AL"/>
                    </w:rPr>
                    <w:t>Sistemi i identifikimt</w:t>
                  </w:r>
                  <w:r w:rsidRPr="005928A3">
                    <w:rPr>
                      <w:color w:val="000000"/>
                      <w:sz w:val="12"/>
                      <w:szCs w:val="12"/>
                      <w:lang w:val="bg-BG"/>
                    </w:rPr>
                    <w:t>/</w:t>
                  </w:r>
                </w:p>
                <w:p w14:paraId="5FFB8DC4" w14:textId="77777777" w:rsidR="00684E8F" w:rsidRDefault="00684E8F">
                  <w:pPr>
                    <w:rPr>
                      <w:b/>
                      <w:color w:val="000000"/>
                      <w:sz w:val="12"/>
                      <w:szCs w:val="12"/>
                      <w:lang w:val="bg-BG"/>
                    </w:rPr>
                  </w:pPr>
                </w:p>
              </w:tc>
              <w:tc>
                <w:tcPr>
                  <w:tcW w:w="2268" w:type="dxa"/>
                </w:tcPr>
                <w:p w14:paraId="507A8287" w14:textId="77777777" w:rsidR="00684E8F" w:rsidRDefault="00684E8F">
                  <w:pPr>
                    <w:ind w:right="-109"/>
                    <w:rPr>
                      <w:sz w:val="12"/>
                      <w:szCs w:val="12"/>
                      <w:lang w:val="sq-AL"/>
                    </w:rPr>
                  </w:pPr>
                  <w:r>
                    <w:rPr>
                      <w:b/>
                      <w:color w:val="000000"/>
                      <w:sz w:val="12"/>
                      <w:szCs w:val="12"/>
                      <w:lang w:val="sq-AL"/>
                    </w:rPr>
                    <w:t>Identification number</w:t>
                  </w:r>
                  <w:r>
                    <w:rPr>
                      <w:sz w:val="12"/>
                      <w:szCs w:val="12"/>
                      <w:lang w:val="sq-AL"/>
                    </w:rPr>
                    <w:t xml:space="preserve"> </w:t>
                  </w:r>
                </w:p>
                <w:p w14:paraId="06EE4538" w14:textId="77777777" w:rsidR="00684E8F" w:rsidRDefault="00684E8F">
                  <w:pPr>
                    <w:ind w:right="-109"/>
                    <w:rPr>
                      <w:sz w:val="12"/>
                      <w:szCs w:val="12"/>
                      <w:lang w:val="bg-BG"/>
                    </w:rPr>
                  </w:pPr>
                  <w:r>
                    <w:rPr>
                      <w:sz w:val="12"/>
                      <w:szCs w:val="12"/>
                      <w:lang w:val="sq-AL"/>
                    </w:rPr>
                    <w:t>Numrin i identifikimit</w:t>
                  </w:r>
                  <w:r>
                    <w:rPr>
                      <w:sz w:val="12"/>
                      <w:szCs w:val="12"/>
                      <w:lang w:val="bg-BG"/>
                    </w:rPr>
                    <w:t>/</w:t>
                  </w:r>
                </w:p>
                <w:p w14:paraId="7DE23674" w14:textId="77777777" w:rsidR="00684E8F" w:rsidRDefault="00684E8F">
                  <w:pPr>
                    <w:ind w:right="32"/>
                    <w:rPr>
                      <w:b/>
                      <w:color w:val="000000"/>
                      <w:sz w:val="12"/>
                      <w:szCs w:val="12"/>
                      <w:lang w:val="sq-AL"/>
                    </w:rPr>
                  </w:pPr>
                </w:p>
              </w:tc>
              <w:tc>
                <w:tcPr>
                  <w:tcW w:w="992" w:type="dxa"/>
                </w:tcPr>
                <w:p w14:paraId="6A4FFA6C" w14:textId="77777777" w:rsidR="00684E8F" w:rsidRDefault="00684E8F">
                  <w:pPr>
                    <w:rPr>
                      <w:sz w:val="12"/>
                      <w:szCs w:val="12"/>
                      <w:lang w:val="bg-BG"/>
                    </w:rPr>
                  </w:pPr>
                  <w:r>
                    <w:rPr>
                      <w:b/>
                      <w:color w:val="000000"/>
                      <w:sz w:val="12"/>
                      <w:szCs w:val="12"/>
                      <w:lang w:val="sq-AL"/>
                    </w:rPr>
                    <w:t>Age</w:t>
                  </w:r>
                  <w:r>
                    <w:rPr>
                      <w:sz w:val="12"/>
                      <w:szCs w:val="12"/>
                      <w:lang w:val="sq-AL"/>
                    </w:rPr>
                    <w:t xml:space="preserve"> Mosha</w:t>
                  </w:r>
                  <w:r>
                    <w:rPr>
                      <w:sz w:val="12"/>
                      <w:szCs w:val="12"/>
                      <w:lang w:val="bg-BG"/>
                    </w:rPr>
                    <w:t>/</w:t>
                  </w:r>
                </w:p>
                <w:p w14:paraId="1946EBDC" w14:textId="77777777" w:rsidR="00684E8F" w:rsidRDefault="00684E8F">
                  <w:pPr>
                    <w:rPr>
                      <w:b/>
                      <w:color w:val="000000"/>
                      <w:sz w:val="12"/>
                      <w:szCs w:val="12"/>
                      <w:lang w:val="sq-AL"/>
                    </w:rPr>
                  </w:pPr>
                </w:p>
              </w:tc>
              <w:tc>
                <w:tcPr>
                  <w:tcW w:w="762" w:type="dxa"/>
                </w:tcPr>
                <w:p w14:paraId="50D31C9B" w14:textId="77777777" w:rsidR="00684E8F" w:rsidRDefault="00684E8F">
                  <w:pPr>
                    <w:rPr>
                      <w:sz w:val="12"/>
                      <w:szCs w:val="12"/>
                      <w:lang w:val="sq-AL"/>
                    </w:rPr>
                  </w:pPr>
                  <w:r>
                    <w:rPr>
                      <w:b/>
                      <w:color w:val="000000"/>
                      <w:sz w:val="12"/>
                      <w:szCs w:val="12"/>
                      <w:lang w:val="sq-AL"/>
                    </w:rPr>
                    <w:t>Quantity</w:t>
                  </w:r>
                  <w:r>
                    <w:rPr>
                      <w:sz w:val="12"/>
                      <w:szCs w:val="12"/>
                      <w:lang w:val="sq-AL"/>
                    </w:rPr>
                    <w:t xml:space="preserve"> Sasia</w:t>
                  </w:r>
                </w:p>
                <w:p w14:paraId="4DFD3D4D" w14:textId="77777777" w:rsidR="00684E8F" w:rsidRDefault="00684E8F">
                  <w:pPr>
                    <w:ind w:right="-111"/>
                    <w:rPr>
                      <w:b/>
                      <w:color w:val="000000"/>
                      <w:sz w:val="12"/>
                      <w:szCs w:val="12"/>
                      <w:lang w:val="bg-BG"/>
                    </w:rPr>
                  </w:pPr>
                </w:p>
              </w:tc>
            </w:tr>
          </w:tbl>
          <w:p w14:paraId="45EE40DD" w14:textId="77777777" w:rsidR="00684E8F" w:rsidRDefault="00684E8F">
            <w:pPr>
              <w:rPr>
                <w:b/>
                <w:color w:val="000000"/>
                <w:sz w:val="12"/>
                <w:szCs w:val="12"/>
                <w:lang w:val="sq-AL"/>
              </w:rPr>
            </w:pPr>
          </w:p>
          <w:p w14:paraId="603B44A3" w14:textId="77777777" w:rsidR="00684E8F" w:rsidRDefault="00684E8F">
            <w:pPr>
              <w:rPr>
                <w:sz w:val="12"/>
                <w:szCs w:val="12"/>
                <w:lang w:val="sq-AL"/>
              </w:rPr>
            </w:pPr>
          </w:p>
          <w:p w14:paraId="5CC4FFB3" w14:textId="77777777" w:rsidR="00684E8F" w:rsidRDefault="00684E8F">
            <w:pPr>
              <w:rPr>
                <w:sz w:val="12"/>
                <w:szCs w:val="12"/>
                <w:lang w:val="sq-AL"/>
              </w:rPr>
            </w:pPr>
          </w:p>
          <w:p w14:paraId="0C9251BE" w14:textId="77777777" w:rsidR="00684E8F" w:rsidRDefault="00684E8F">
            <w:pPr>
              <w:rPr>
                <w:sz w:val="12"/>
                <w:szCs w:val="12"/>
                <w:lang w:val="sq-AL"/>
              </w:rPr>
            </w:pPr>
          </w:p>
          <w:p w14:paraId="6456A616" w14:textId="77777777" w:rsidR="00684E8F" w:rsidRDefault="00684E8F">
            <w:pPr>
              <w:rPr>
                <w:sz w:val="12"/>
                <w:szCs w:val="12"/>
                <w:lang w:val="sq-AL"/>
              </w:rPr>
            </w:pPr>
          </w:p>
          <w:p w14:paraId="6B2E7F71" w14:textId="77777777" w:rsidR="00684E8F" w:rsidRDefault="00684E8F">
            <w:pPr>
              <w:rPr>
                <w:sz w:val="12"/>
                <w:szCs w:val="12"/>
                <w:lang w:val="sq-AL"/>
              </w:rPr>
            </w:pPr>
          </w:p>
          <w:p w14:paraId="71DC1001" w14:textId="77777777" w:rsidR="00684E8F" w:rsidRDefault="00684E8F">
            <w:pPr>
              <w:rPr>
                <w:sz w:val="12"/>
                <w:szCs w:val="12"/>
                <w:lang w:val="sq-AL"/>
              </w:rPr>
            </w:pPr>
          </w:p>
          <w:p w14:paraId="225EDD3E" w14:textId="77777777" w:rsidR="00684E8F" w:rsidRDefault="00684E8F">
            <w:pPr>
              <w:rPr>
                <w:sz w:val="12"/>
                <w:szCs w:val="12"/>
                <w:lang w:val="sq-AL"/>
              </w:rPr>
            </w:pPr>
          </w:p>
          <w:p w14:paraId="2C5A5623" w14:textId="77777777" w:rsidR="00684E8F" w:rsidRDefault="00684E8F">
            <w:pPr>
              <w:rPr>
                <w:sz w:val="12"/>
                <w:szCs w:val="12"/>
                <w:lang w:val="sq-AL"/>
              </w:rPr>
            </w:pPr>
          </w:p>
          <w:p w14:paraId="20A7428D" w14:textId="77777777" w:rsidR="00684E8F" w:rsidRDefault="00684E8F">
            <w:pPr>
              <w:tabs>
                <w:tab w:val="left" w:pos="9227"/>
              </w:tabs>
              <w:rPr>
                <w:sz w:val="12"/>
                <w:szCs w:val="12"/>
                <w:lang w:val="sq-AL"/>
              </w:rPr>
            </w:pPr>
            <w:r>
              <w:rPr>
                <w:sz w:val="12"/>
                <w:szCs w:val="12"/>
                <w:lang w:val="sq-AL"/>
              </w:rPr>
              <w:tab/>
            </w:r>
          </w:p>
        </w:tc>
      </w:tr>
    </w:tbl>
    <w:p w14:paraId="5A9FE78F" w14:textId="77777777" w:rsidR="00684E8F" w:rsidRDefault="00684E8F">
      <w:pPr>
        <w:rPr>
          <w:lang w:val="sq-AL"/>
        </w:rPr>
        <w:sectPr w:rsidR="00684E8F">
          <w:headerReference w:type="default" r:id="rId8"/>
          <w:footerReference w:type="even" r:id="rId9"/>
          <w:footerReference w:type="default" r:id="rId10"/>
          <w:headerReference w:type="first" r:id="rId11"/>
          <w:pgSz w:w="11906" w:h="16838"/>
          <w:pgMar w:top="180" w:right="1376" w:bottom="180" w:left="1800" w:header="0" w:footer="0" w:gutter="0"/>
          <w:cols w:space="708"/>
          <w:titlePg/>
          <w:docGrid w:linePitch="360"/>
        </w:sectPr>
      </w:pPr>
    </w:p>
    <w:tbl>
      <w:tblPr>
        <w:tblW w:w="111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146"/>
        <w:gridCol w:w="5474"/>
      </w:tblGrid>
      <w:tr w:rsidR="00684E8F" w14:paraId="124552C5" w14:textId="77777777">
        <w:trPr>
          <w:cantSplit/>
          <w:trHeight w:val="6056"/>
        </w:trPr>
        <w:tc>
          <w:tcPr>
            <w:tcW w:w="540" w:type="dxa"/>
            <w:tcBorders>
              <w:bottom w:val="nil"/>
            </w:tcBorders>
            <w:textDirection w:val="btLr"/>
          </w:tcPr>
          <w:p w14:paraId="4383363C" w14:textId="77777777" w:rsidR="00684E8F" w:rsidRDefault="00684E8F">
            <w:pPr>
              <w:tabs>
                <w:tab w:val="left" w:pos="2720"/>
              </w:tabs>
              <w:ind w:left="113" w:right="113"/>
              <w:rPr>
                <w:lang w:val="bg-BG"/>
              </w:rPr>
            </w:pPr>
            <w:r>
              <w:rPr>
                <w:b/>
                <w:lang w:val="sq-AL"/>
              </w:rPr>
              <w:lastRenderedPageBreak/>
              <w:t xml:space="preserve">Part II : Certification / </w:t>
            </w:r>
            <w:r>
              <w:rPr>
                <w:lang w:val="sq-AL"/>
              </w:rPr>
              <w:t xml:space="preserve">Pjesa II </w:t>
            </w:r>
            <w:r w:rsidR="009022CB">
              <w:rPr>
                <w:lang w:val="sq-AL"/>
              </w:rPr>
              <w:t>Çertifikimi</w:t>
            </w:r>
          </w:p>
          <w:p w14:paraId="1BC47B1C" w14:textId="77777777" w:rsidR="00684E8F" w:rsidRDefault="00684E8F">
            <w:pPr>
              <w:shd w:val="clear" w:color="auto" w:fill="FFFFFF"/>
              <w:ind w:left="113" w:right="113"/>
              <w:rPr>
                <w:b/>
                <w:lang w:val="sq-AL"/>
              </w:rPr>
            </w:pPr>
          </w:p>
        </w:tc>
        <w:tc>
          <w:tcPr>
            <w:tcW w:w="10620" w:type="dxa"/>
            <w:gridSpan w:val="2"/>
            <w:vMerge w:val="restart"/>
          </w:tcPr>
          <w:tbl>
            <w:tblPr>
              <w:tblpPr w:leftFromText="180" w:rightFromText="180" w:vertAnchor="text" w:horzAnchor="margin" w:tblpX="-95" w:tblpY="24"/>
              <w:tblOverlap w:val="never"/>
              <w:tblW w:w="10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7"/>
              <w:gridCol w:w="3080"/>
              <w:gridCol w:w="4076"/>
            </w:tblGrid>
            <w:tr w:rsidR="00684E8F" w:rsidRPr="009022CB" w14:paraId="1553702B" w14:textId="77777777">
              <w:trPr>
                <w:trHeight w:val="620"/>
              </w:trPr>
              <w:tc>
                <w:tcPr>
                  <w:tcW w:w="3437" w:type="dxa"/>
                </w:tcPr>
                <w:p w14:paraId="5BB39672" w14:textId="77777777" w:rsidR="00684E8F" w:rsidRPr="009022CB" w:rsidRDefault="00684E8F">
                  <w:pPr>
                    <w:rPr>
                      <w:b/>
                      <w:sz w:val="16"/>
                      <w:szCs w:val="16"/>
                      <w:lang w:val="sq-AL"/>
                    </w:rPr>
                  </w:pPr>
                  <w:r w:rsidRPr="009022CB">
                    <w:rPr>
                      <w:sz w:val="16"/>
                      <w:szCs w:val="16"/>
                      <w:lang w:val="sq-AL" w:eastAsia="en-GB"/>
                    </w:rPr>
                    <w:t xml:space="preserve">II. </w:t>
                  </w:r>
                  <w:r w:rsidRPr="009022CB">
                    <w:rPr>
                      <w:b/>
                      <w:sz w:val="16"/>
                      <w:szCs w:val="16"/>
                      <w:lang w:val="sq-AL" w:eastAsia="en-GB"/>
                    </w:rPr>
                    <w:t>Health information</w:t>
                  </w:r>
                  <w:r w:rsidRPr="009022CB">
                    <w:rPr>
                      <w:sz w:val="16"/>
                      <w:szCs w:val="16"/>
                      <w:lang w:val="sq-AL" w:eastAsia="en-GB"/>
                    </w:rPr>
                    <w:t xml:space="preserve"> </w:t>
                  </w:r>
                </w:p>
                <w:p w14:paraId="139F72E0" w14:textId="77777777" w:rsidR="00684E8F" w:rsidRPr="009022CB" w:rsidRDefault="00684E8F">
                  <w:pPr>
                    <w:ind w:left="67"/>
                    <w:rPr>
                      <w:rFonts w:ascii="Times New Roman" w:hAnsi="Times New Roman" w:cs="Times New Roman"/>
                      <w:sz w:val="16"/>
                      <w:szCs w:val="16"/>
                      <w:highlight w:val="yellow"/>
                      <w:lang w:val="bg-BG"/>
                    </w:rPr>
                  </w:pPr>
                  <w:r w:rsidRPr="009022CB">
                    <w:rPr>
                      <w:b/>
                      <w:sz w:val="16"/>
                      <w:szCs w:val="16"/>
                      <w:lang w:val="sq-AL"/>
                    </w:rPr>
                    <w:t xml:space="preserve"> </w:t>
                  </w:r>
                  <w:r w:rsidRPr="009022CB">
                    <w:rPr>
                      <w:sz w:val="16"/>
                      <w:szCs w:val="16"/>
                      <w:lang w:val="sq-AL"/>
                    </w:rPr>
                    <w:t>Informacion shëndetësor</w:t>
                  </w:r>
                  <w:r w:rsidRPr="009022CB">
                    <w:rPr>
                      <w:sz w:val="16"/>
                      <w:szCs w:val="16"/>
                      <w:lang w:val="bg-BG"/>
                    </w:rPr>
                    <w:t>/</w:t>
                  </w:r>
                </w:p>
              </w:tc>
              <w:tc>
                <w:tcPr>
                  <w:tcW w:w="3080" w:type="dxa"/>
                </w:tcPr>
                <w:p w14:paraId="6706BE95" w14:textId="77777777" w:rsidR="00684E8F" w:rsidRPr="009022CB" w:rsidRDefault="00684E8F">
                  <w:pPr>
                    <w:rPr>
                      <w:rFonts w:ascii="Times New Roman" w:hAnsi="Times New Roman" w:cs="Times New Roman"/>
                      <w:b/>
                      <w:sz w:val="16"/>
                      <w:szCs w:val="16"/>
                      <w:lang w:val="sq-AL"/>
                    </w:rPr>
                  </w:pPr>
                  <w:r w:rsidRPr="009022CB">
                    <w:rPr>
                      <w:rFonts w:ascii="Times New Roman" w:hAnsi="Times New Roman" w:cs="Times New Roman"/>
                      <w:b/>
                      <w:sz w:val="16"/>
                      <w:szCs w:val="16"/>
                      <w:lang w:val="sq-AL"/>
                    </w:rPr>
                    <w:t xml:space="preserve">II.a. Certificate reference </w:t>
                  </w:r>
                </w:p>
                <w:p w14:paraId="08CA57B6" w14:textId="77777777" w:rsidR="00684E8F" w:rsidRPr="009022CB" w:rsidRDefault="00684E8F">
                  <w:pPr>
                    <w:rPr>
                      <w:rFonts w:ascii="Times New Roman" w:hAnsi="Times New Roman" w:cs="Times New Roman"/>
                      <w:sz w:val="16"/>
                      <w:szCs w:val="16"/>
                      <w:lang w:val="bg-BG"/>
                    </w:rPr>
                  </w:pPr>
                  <w:r w:rsidRPr="009022CB">
                    <w:rPr>
                      <w:rFonts w:ascii="Times New Roman" w:hAnsi="Times New Roman" w:cs="Times New Roman"/>
                      <w:b/>
                      <w:sz w:val="16"/>
                      <w:szCs w:val="16"/>
                      <w:lang w:val="sq-AL"/>
                    </w:rPr>
                    <w:t xml:space="preserve">        </w:t>
                  </w:r>
                  <w:r w:rsidRPr="009022CB">
                    <w:rPr>
                      <w:rFonts w:ascii="Times New Roman" w:hAnsi="Times New Roman" w:cs="Times New Roman"/>
                      <w:sz w:val="16"/>
                      <w:szCs w:val="16"/>
                      <w:lang w:val="sq-AL"/>
                    </w:rPr>
                    <w:t>Çertifikatë</w:t>
                  </w:r>
                  <w:r w:rsidR="00E612C2">
                    <w:rPr>
                      <w:rFonts w:ascii="Times New Roman" w:hAnsi="Times New Roman" w:cs="Times New Roman"/>
                      <w:sz w:val="16"/>
                      <w:szCs w:val="16"/>
                      <w:lang w:val="sq-AL"/>
                    </w:rPr>
                    <w:t xml:space="preserve"> </w:t>
                  </w:r>
                  <w:r w:rsidRPr="009022CB">
                    <w:rPr>
                      <w:rFonts w:ascii="Times New Roman" w:hAnsi="Times New Roman" w:cs="Times New Roman"/>
                      <w:sz w:val="16"/>
                      <w:szCs w:val="16"/>
                      <w:lang w:val="sq-AL"/>
                    </w:rPr>
                    <w:t>reference</w:t>
                  </w:r>
                  <w:r w:rsidRPr="009022CB">
                    <w:rPr>
                      <w:rFonts w:ascii="Times New Roman" w:hAnsi="Times New Roman" w:cs="Times New Roman"/>
                      <w:sz w:val="16"/>
                      <w:szCs w:val="16"/>
                      <w:lang w:val="bg-BG"/>
                    </w:rPr>
                    <w:t>/</w:t>
                  </w:r>
                </w:p>
              </w:tc>
              <w:tc>
                <w:tcPr>
                  <w:tcW w:w="4076" w:type="dxa"/>
                  <w:tcBorders>
                    <w:tr2bl w:val="single" w:sz="4" w:space="0" w:color="auto"/>
                  </w:tcBorders>
                </w:tcPr>
                <w:p w14:paraId="5593A513" w14:textId="77777777" w:rsidR="00684E8F" w:rsidRPr="009022CB" w:rsidRDefault="00684E8F">
                  <w:pPr>
                    <w:rPr>
                      <w:rFonts w:ascii="Times New Roman" w:hAnsi="Times New Roman" w:cs="Times New Roman"/>
                      <w:sz w:val="16"/>
                      <w:szCs w:val="16"/>
                      <w:lang w:val="sq-AL"/>
                    </w:rPr>
                  </w:pPr>
                  <w:r w:rsidRPr="009022CB">
                    <w:rPr>
                      <w:rFonts w:ascii="Times New Roman" w:hAnsi="Times New Roman" w:cs="Times New Roman"/>
                      <w:sz w:val="16"/>
                      <w:szCs w:val="16"/>
                      <w:lang w:val="sq-AL"/>
                    </w:rPr>
                    <w:t>II.b.</w:t>
                  </w:r>
                  <w:r w:rsidR="00584BB2" w:rsidRPr="009022CB">
                    <w:rPr>
                      <w:rFonts w:ascii="Times New Roman" w:hAnsi="Times New Roman" w:cs="Times New Roman"/>
                      <w:sz w:val="16"/>
                      <w:szCs w:val="16"/>
                      <w:lang w:val="sq-AL"/>
                    </w:rPr>
                    <w:t xml:space="preserve"> IMSOC reference</w:t>
                  </w:r>
                </w:p>
                <w:p w14:paraId="1C30C071" w14:textId="77777777" w:rsidR="00584BB2" w:rsidRPr="009022CB" w:rsidRDefault="00584BB2">
                  <w:pPr>
                    <w:rPr>
                      <w:rFonts w:ascii="Times New Roman" w:hAnsi="Times New Roman" w:cs="Times New Roman"/>
                      <w:sz w:val="16"/>
                      <w:szCs w:val="16"/>
                      <w:highlight w:val="yellow"/>
                      <w:lang w:val="sq-AL"/>
                    </w:rPr>
                  </w:pPr>
                  <w:r w:rsidRPr="009022CB">
                    <w:rPr>
                      <w:rFonts w:ascii="Times New Roman" w:hAnsi="Times New Roman" w:cs="Times New Roman"/>
                      <w:sz w:val="16"/>
                      <w:szCs w:val="16"/>
                      <w:lang w:val="sq-AL"/>
                    </w:rPr>
                    <w:t xml:space="preserve">        Referenca IMSOC</w:t>
                  </w:r>
                  <w:r w:rsidRPr="009022CB">
                    <w:rPr>
                      <w:rFonts w:ascii="Times New Roman" w:hAnsi="Times New Roman" w:cs="Times New Roman"/>
                      <w:sz w:val="16"/>
                      <w:szCs w:val="16"/>
                      <w:lang w:val="bg-BG"/>
                    </w:rPr>
                    <w:t>/</w:t>
                  </w:r>
                </w:p>
              </w:tc>
            </w:tr>
          </w:tbl>
          <w:p w14:paraId="3D02CF2E" w14:textId="77777777" w:rsidR="00684E8F" w:rsidRPr="009022CB" w:rsidRDefault="00684E8F">
            <w:pPr>
              <w:shd w:val="clear" w:color="auto" w:fill="FFFFFF"/>
              <w:rPr>
                <w:b/>
                <w:sz w:val="16"/>
                <w:szCs w:val="16"/>
                <w:highlight w:val="yellow"/>
                <w:lang w:val="sq-AL" w:eastAsia="en-GB"/>
              </w:rPr>
            </w:pPr>
          </w:p>
          <w:p w14:paraId="2FD2DBF9" w14:textId="77777777" w:rsidR="00684E8F" w:rsidRPr="009022CB" w:rsidRDefault="00684E8F">
            <w:pPr>
              <w:shd w:val="clear" w:color="auto" w:fill="FFFFFF"/>
              <w:rPr>
                <w:b/>
                <w:sz w:val="16"/>
                <w:szCs w:val="16"/>
                <w:highlight w:val="yellow"/>
                <w:lang w:val="sq-AL" w:eastAsia="en-GB"/>
              </w:rPr>
            </w:pPr>
          </w:p>
          <w:p w14:paraId="474DA524" w14:textId="77777777" w:rsidR="00684E8F" w:rsidRPr="009022CB" w:rsidRDefault="00684E8F">
            <w:pPr>
              <w:shd w:val="clear" w:color="auto" w:fill="FFFFFF"/>
              <w:rPr>
                <w:rFonts w:ascii="Times New Roman" w:hAnsi="Times New Roman" w:cs="Times New Roman"/>
                <w:b/>
                <w:color w:val="000000"/>
                <w:sz w:val="18"/>
                <w:szCs w:val="18"/>
                <w:lang w:val="sq-AL"/>
              </w:rPr>
            </w:pPr>
            <w:r w:rsidRPr="009022CB">
              <w:rPr>
                <w:b/>
                <w:sz w:val="16"/>
                <w:szCs w:val="16"/>
                <w:lang w:val="sq-AL" w:eastAsia="en-GB"/>
              </w:rPr>
              <w:t>II.1.</w:t>
            </w:r>
            <w:r w:rsidRPr="009022CB">
              <w:rPr>
                <w:sz w:val="16"/>
                <w:szCs w:val="16"/>
                <w:lang w:val="sq-AL" w:eastAsia="en-GB"/>
              </w:rPr>
              <w:t xml:space="preserve">     </w:t>
            </w:r>
            <w:r w:rsidRPr="009022CB">
              <w:rPr>
                <w:rFonts w:ascii="Times New Roman" w:hAnsi="Times New Roman" w:cs="Times New Roman"/>
                <w:b/>
                <w:color w:val="000000"/>
                <w:sz w:val="18"/>
                <w:szCs w:val="18"/>
                <w:lang w:val="sq-AL"/>
              </w:rPr>
              <w:t xml:space="preserve">Public Health attestation </w:t>
            </w:r>
          </w:p>
          <w:p w14:paraId="08C52D13" w14:textId="77777777" w:rsidR="00684E8F" w:rsidRPr="009022CB" w:rsidRDefault="00684E8F">
            <w:pPr>
              <w:shd w:val="clear" w:color="auto" w:fill="FFFFFF"/>
              <w:ind w:left="115" w:firstLine="138"/>
              <w:rPr>
                <w:rFonts w:ascii="Times New Roman" w:hAnsi="Times New Roman" w:cs="Times New Roman"/>
                <w:color w:val="000000"/>
                <w:sz w:val="18"/>
                <w:szCs w:val="18"/>
                <w:lang w:val="bg-BG"/>
              </w:rPr>
            </w:pPr>
            <w:r w:rsidRPr="009022CB">
              <w:rPr>
                <w:rFonts w:ascii="Times New Roman" w:hAnsi="Times New Roman" w:cs="Times New Roman"/>
                <w:b/>
                <w:color w:val="000000"/>
                <w:sz w:val="18"/>
                <w:szCs w:val="18"/>
                <w:lang w:val="sq-AL"/>
              </w:rPr>
              <w:t xml:space="preserve">     </w:t>
            </w:r>
            <w:r w:rsidRPr="009022CB">
              <w:rPr>
                <w:rFonts w:ascii="Times New Roman" w:hAnsi="Times New Roman" w:cs="Times New Roman"/>
                <w:color w:val="000000"/>
                <w:sz w:val="18"/>
                <w:szCs w:val="18"/>
                <w:lang w:val="sq-AL"/>
              </w:rPr>
              <w:t>Vërtetim për shëndetin publik</w:t>
            </w:r>
            <w:r w:rsidRPr="009022CB">
              <w:rPr>
                <w:rFonts w:ascii="Times New Roman" w:hAnsi="Times New Roman" w:cs="Times New Roman"/>
                <w:color w:val="000000"/>
                <w:sz w:val="18"/>
                <w:szCs w:val="18"/>
                <w:lang w:val="bg-BG"/>
              </w:rPr>
              <w:t>/</w:t>
            </w:r>
            <w:r w:rsidRPr="009022CB">
              <w:t xml:space="preserve"> </w:t>
            </w:r>
          </w:p>
          <w:p w14:paraId="0F5EE0F6" w14:textId="77777777" w:rsidR="00684E8F" w:rsidRPr="009022CB" w:rsidRDefault="00684E8F">
            <w:pPr>
              <w:shd w:val="clear" w:color="auto" w:fill="FFFFFF"/>
              <w:ind w:left="115" w:firstLine="138"/>
              <w:rPr>
                <w:rFonts w:ascii="Times New Roman" w:hAnsi="Times New Roman" w:cs="Times New Roman"/>
                <w:b/>
                <w:color w:val="000000"/>
                <w:sz w:val="16"/>
                <w:szCs w:val="16"/>
                <w:lang w:val="sq-AL"/>
              </w:rPr>
            </w:pPr>
          </w:p>
          <w:p w14:paraId="45E8F38A" w14:textId="19CA25FE" w:rsidR="00684E8F" w:rsidRPr="009022CB" w:rsidRDefault="00684E8F">
            <w:pPr>
              <w:shd w:val="clear" w:color="auto" w:fill="FFFFFF"/>
              <w:ind w:left="360" w:firstLine="163"/>
              <w:rPr>
                <w:rFonts w:ascii="Times New Roman" w:hAnsi="Times New Roman" w:cs="Times New Roman"/>
                <w:color w:val="000000"/>
                <w:sz w:val="16"/>
                <w:szCs w:val="16"/>
                <w:lang w:val="sq-AL"/>
              </w:rPr>
            </w:pPr>
            <w:r w:rsidRPr="009022CB">
              <w:rPr>
                <w:rFonts w:ascii="Times New Roman" w:hAnsi="Times New Roman" w:cs="Times New Roman"/>
                <w:b/>
                <w:color w:val="000000"/>
                <w:sz w:val="16"/>
                <w:szCs w:val="16"/>
                <w:lang w:val="sq-AL"/>
              </w:rPr>
              <w:t xml:space="preserve">I, the undersigned official veterinarian, hereby certify, that the animals described </w:t>
            </w:r>
            <w:r w:rsidRPr="00F015B9">
              <w:rPr>
                <w:rFonts w:ascii="Times New Roman" w:hAnsi="Times New Roman" w:cs="Times New Roman"/>
                <w:b/>
                <w:color w:val="000000"/>
                <w:sz w:val="16"/>
                <w:szCs w:val="16"/>
                <w:lang w:val="sq-AL"/>
              </w:rPr>
              <w:t xml:space="preserve">in </w:t>
            </w:r>
            <w:r w:rsidR="005361FA" w:rsidRPr="00F015B9">
              <w:rPr>
                <w:rFonts w:ascii="Times New Roman" w:hAnsi="Times New Roman" w:cs="Times New Roman"/>
                <w:b/>
                <w:color w:val="000000"/>
                <w:sz w:val="16"/>
                <w:szCs w:val="16"/>
                <w:lang w:val="sq-AL"/>
              </w:rPr>
              <w:t>Part I:</w:t>
            </w:r>
            <w:r w:rsidRPr="00F015B9">
              <w:rPr>
                <w:rFonts w:ascii="Times New Roman" w:hAnsi="Times New Roman" w:cs="Times New Roman"/>
                <w:color w:val="000000"/>
                <w:sz w:val="16"/>
                <w:szCs w:val="16"/>
                <w:lang w:val="sq-AL"/>
              </w:rPr>
              <w:t>:</w:t>
            </w:r>
          </w:p>
          <w:p w14:paraId="14D3DB7D" w14:textId="1FEDD6C4" w:rsidR="00684E8F" w:rsidRPr="009022CB" w:rsidRDefault="00684E8F">
            <w:pPr>
              <w:ind w:firstLine="163"/>
              <w:jc w:val="both"/>
              <w:rPr>
                <w:rFonts w:ascii="Times New Roman" w:hAnsi="Times New Roman" w:cs="Times New Roman"/>
                <w:b/>
                <w:sz w:val="16"/>
                <w:szCs w:val="16"/>
                <w:lang w:val="bg-BG"/>
              </w:rPr>
            </w:pPr>
            <w:r w:rsidRPr="009022CB">
              <w:rPr>
                <w:rFonts w:ascii="Times New Roman" w:hAnsi="Times New Roman" w:cs="Times New Roman"/>
                <w:sz w:val="16"/>
                <w:szCs w:val="16"/>
                <w:lang w:val="sq-AL"/>
              </w:rPr>
              <w:t xml:space="preserve">         Unë i nënshkruari Veterineri Zyrtar, </w:t>
            </w:r>
            <w:r w:rsidR="009B672B">
              <w:rPr>
                <w:rFonts w:ascii="Times New Roman" w:hAnsi="Times New Roman" w:cs="Times New Roman"/>
                <w:sz w:val="16"/>
                <w:szCs w:val="16"/>
                <w:lang w:val="sq-AL"/>
              </w:rPr>
              <w:t>c</w:t>
            </w:r>
            <w:r w:rsidRPr="009022CB">
              <w:rPr>
                <w:rFonts w:ascii="Times New Roman" w:hAnsi="Times New Roman" w:cs="Times New Roman"/>
                <w:sz w:val="16"/>
                <w:szCs w:val="16"/>
                <w:lang w:val="sq-AL"/>
              </w:rPr>
              <w:t xml:space="preserve">ertifikoj që kafshët e përshkruara në </w:t>
            </w:r>
            <w:r w:rsidR="005361FA" w:rsidRPr="00F015B9">
              <w:rPr>
                <w:rFonts w:ascii="Times New Roman" w:hAnsi="Times New Roman" w:cs="Times New Roman"/>
                <w:sz w:val="16"/>
                <w:szCs w:val="16"/>
                <w:lang w:val="sq-AL"/>
              </w:rPr>
              <w:t>Pjesën I</w:t>
            </w:r>
            <w:r w:rsidRPr="00F015B9">
              <w:rPr>
                <w:rFonts w:ascii="Times New Roman" w:hAnsi="Times New Roman" w:cs="Times New Roman"/>
                <w:sz w:val="16"/>
                <w:szCs w:val="16"/>
                <w:lang w:val="sq-AL"/>
              </w:rPr>
              <w:t>:</w:t>
            </w:r>
            <w:r w:rsidRPr="00F015B9">
              <w:rPr>
                <w:rFonts w:ascii="Times New Roman" w:hAnsi="Times New Roman" w:cs="Times New Roman"/>
                <w:sz w:val="16"/>
                <w:szCs w:val="16"/>
                <w:lang w:val="bg-BG"/>
              </w:rPr>
              <w:t>/</w:t>
            </w:r>
            <w:r w:rsidRPr="009022CB">
              <w:t xml:space="preserve"> </w:t>
            </w:r>
          </w:p>
          <w:p w14:paraId="1E980289" w14:textId="77777777" w:rsidR="00684E8F" w:rsidRPr="009022CB" w:rsidRDefault="00684E8F">
            <w:pPr>
              <w:ind w:firstLine="163"/>
              <w:rPr>
                <w:rFonts w:ascii="Times New Roman" w:hAnsi="Times New Roman" w:cs="Times New Roman"/>
                <w:sz w:val="16"/>
                <w:szCs w:val="16"/>
                <w:lang w:val="sq-AL"/>
              </w:rPr>
            </w:pPr>
          </w:p>
          <w:p w14:paraId="48A5F71E" w14:textId="77777777" w:rsidR="00684E8F" w:rsidRPr="009022CB" w:rsidRDefault="00684E8F">
            <w:pPr>
              <w:shd w:val="clear" w:color="auto" w:fill="FFFFFF"/>
              <w:tabs>
                <w:tab w:val="left" w:pos="1153"/>
              </w:tabs>
              <w:spacing w:before="14"/>
              <w:ind w:left="1153" w:hanging="601"/>
              <w:jc w:val="both"/>
              <w:rPr>
                <w:rFonts w:ascii="Times New Roman" w:hAnsi="Times New Roman" w:cs="Times New Roman"/>
                <w:b/>
                <w:color w:val="000000"/>
                <w:spacing w:val="-1"/>
                <w:sz w:val="16"/>
                <w:szCs w:val="16"/>
                <w:lang w:val="sq-AL"/>
              </w:rPr>
            </w:pPr>
            <w:r w:rsidRPr="009022CB">
              <w:rPr>
                <w:rFonts w:ascii="Times New Roman" w:hAnsi="Times New Roman" w:cs="Times New Roman"/>
                <w:b/>
                <w:color w:val="000000"/>
                <w:spacing w:val="-1"/>
                <w:sz w:val="16"/>
                <w:szCs w:val="16"/>
                <w:lang w:val="sq-AL"/>
              </w:rPr>
              <w:t>II.1.1     have not received</w:t>
            </w:r>
          </w:p>
          <w:p w14:paraId="22062054" w14:textId="77777777" w:rsidR="00684E8F" w:rsidRPr="009022CB" w:rsidRDefault="00684E8F">
            <w:pPr>
              <w:shd w:val="clear" w:color="auto" w:fill="FFFFFF"/>
              <w:tabs>
                <w:tab w:val="left" w:pos="1153"/>
              </w:tabs>
              <w:spacing w:before="14"/>
              <w:ind w:left="1153" w:hanging="601"/>
              <w:jc w:val="both"/>
              <w:rPr>
                <w:rFonts w:ascii="Times New Roman" w:hAnsi="Times New Roman" w:cs="Times New Roman"/>
                <w:color w:val="000000"/>
                <w:spacing w:val="-1"/>
                <w:sz w:val="16"/>
                <w:szCs w:val="16"/>
                <w:lang w:val="sq-AL"/>
              </w:rPr>
            </w:pPr>
            <w:r w:rsidRPr="009022CB">
              <w:rPr>
                <w:rFonts w:ascii="Times New Roman" w:hAnsi="Times New Roman" w:cs="Times New Roman"/>
                <w:color w:val="000000"/>
                <w:spacing w:val="-1"/>
                <w:sz w:val="16"/>
                <w:szCs w:val="16"/>
                <w:lang w:val="sq-AL"/>
              </w:rPr>
              <w:t>I</w:t>
            </w:r>
            <w:r w:rsidR="00461089" w:rsidRPr="009022CB">
              <w:rPr>
                <w:rFonts w:ascii="Times New Roman" w:hAnsi="Times New Roman" w:cs="Times New Roman"/>
                <w:color w:val="000000"/>
                <w:spacing w:val="-1"/>
                <w:sz w:val="16"/>
                <w:szCs w:val="16"/>
                <w:lang w:val="sq-AL"/>
              </w:rPr>
              <w:t>I</w:t>
            </w:r>
            <w:r w:rsidRPr="009022CB">
              <w:rPr>
                <w:rFonts w:ascii="Times New Roman" w:hAnsi="Times New Roman" w:cs="Times New Roman"/>
                <w:color w:val="000000"/>
                <w:spacing w:val="-1"/>
                <w:sz w:val="16"/>
                <w:szCs w:val="16"/>
                <w:lang w:val="sq-AL"/>
              </w:rPr>
              <w:t>.1.1       nuk kanë marrë/</w:t>
            </w:r>
            <w:r w:rsidRPr="009022CB">
              <w:t xml:space="preserve"> </w:t>
            </w:r>
          </w:p>
          <w:p w14:paraId="6012F59B" w14:textId="77777777" w:rsidR="00684E8F" w:rsidRPr="009022CB" w:rsidRDefault="00684E8F">
            <w:pPr>
              <w:numPr>
                <w:ilvl w:val="0"/>
                <w:numId w:val="6"/>
              </w:numPr>
              <w:shd w:val="clear" w:color="auto" w:fill="FFFFFF"/>
              <w:tabs>
                <w:tab w:val="left" w:pos="1153"/>
              </w:tabs>
              <w:spacing w:before="14"/>
              <w:jc w:val="both"/>
              <w:rPr>
                <w:rFonts w:ascii="Times New Roman" w:hAnsi="Times New Roman" w:cs="Times New Roman"/>
                <w:b/>
                <w:sz w:val="16"/>
                <w:szCs w:val="16"/>
                <w:lang w:val="sq-AL"/>
              </w:rPr>
            </w:pPr>
            <w:r w:rsidRPr="009022CB">
              <w:rPr>
                <w:rFonts w:ascii="Times New Roman" w:hAnsi="Times New Roman" w:cs="Times New Roman"/>
                <w:sz w:val="16"/>
                <w:szCs w:val="16"/>
                <w:lang w:val="sq-AL"/>
              </w:rPr>
              <w:t xml:space="preserve"> </w:t>
            </w:r>
            <w:r w:rsidRPr="009022CB">
              <w:rPr>
                <w:rFonts w:ascii="Times New Roman" w:hAnsi="Times New Roman" w:cs="Times New Roman"/>
                <w:b/>
                <w:sz w:val="16"/>
                <w:szCs w:val="16"/>
                <w:lang w:val="sq-AL"/>
              </w:rPr>
              <w:t>any stilbene or thyrostatic substances,</w:t>
            </w:r>
          </w:p>
          <w:p w14:paraId="526512E6" w14:textId="77777777" w:rsidR="00684E8F" w:rsidRPr="009022CB" w:rsidRDefault="00684E8F">
            <w:pPr>
              <w:numPr>
                <w:ilvl w:val="0"/>
                <w:numId w:val="6"/>
              </w:numPr>
              <w:shd w:val="clear" w:color="auto" w:fill="FFFFFF"/>
              <w:tabs>
                <w:tab w:val="left" w:pos="1153"/>
              </w:tabs>
              <w:spacing w:before="14"/>
              <w:jc w:val="both"/>
              <w:rPr>
                <w:rFonts w:ascii="Times New Roman" w:hAnsi="Times New Roman" w:cs="Times New Roman"/>
                <w:sz w:val="16"/>
                <w:szCs w:val="16"/>
                <w:lang w:val="sq-AL"/>
              </w:rPr>
            </w:pPr>
            <w:r w:rsidRPr="009022CB">
              <w:rPr>
                <w:rFonts w:ascii="Times New Roman" w:hAnsi="Times New Roman" w:cs="Times New Roman"/>
                <w:sz w:val="16"/>
                <w:szCs w:val="16"/>
                <w:lang w:val="sq-AL"/>
              </w:rPr>
              <w:t xml:space="preserve"> ndonjë substancë stilbene ose tireostatike,/</w:t>
            </w:r>
            <w:r w:rsidRPr="009022CB">
              <w:t xml:space="preserve"> </w:t>
            </w:r>
          </w:p>
          <w:p w14:paraId="0A92E85C" w14:textId="77777777" w:rsidR="00684E8F" w:rsidRPr="009022CB" w:rsidRDefault="00684E8F">
            <w:pPr>
              <w:numPr>
                <w:ilvl w:val="0"/>
                <w:numId w:val="6"/>
              </w:numPr>
              <w:shd w:val="clear" w:color="auto" w:fill="FFFFFF"/>
              <w:tabs>
                <w:tab w:val="left" w:pos="1153"/>
              </w:tabs>
              <w:spacing w:before="14"/>
              <w:jc w:val="both"/>
              <w:rPr>
                <w:rFonts w:ascii="Times New Roman" w:hAnsi="Times New Roman" w:cs="Times New Roman"/>
                <w:b/>
                <w:sz w:val="16"/>
                <w:szCs w:val="16"/>
                <w:lang w:val="sq-AL"/>
              </w:rPr>
            </w:pPr>
            <w:r w:rsidRPr="009022CB">
              <w:rPr>
                <w:rFonts w:ascii="Times New Roman" w:hAnsi="Times New Roman" w:cs="Times New Roman"/>
                <w:b/>
                <w:sz w:val="16"/>
                <w:szCs w:val="16"/>
                <w:lang w:val="sq-AL"/>
              </w:rPr>
              <w:t xml:space="preserve"> oestrogenic, androgenic, gestagenic or beta-agonist substances for purposes other than therapeutic or zootechnical treatment (as defined in Council Directive 9/22/EC);</w:t>
            </w:r>
          </w:p>
          <w:p w14:paraId="40E8CCFD" w14:textId="77777777" w:rsidR="00684E8F" w:rsidRPr="009022CB" w:rsidRDefault="00684E8F" w:rsidP="00EB1811">
            <w:pPr>
              <w:numPr>
                <w:ilvl w:val="0"/>
                <w:numId w:val="6"/>
              </w:numPr>
              <w:shd w:val="clear" w:color="auto" w:fill="FFFFFF"/>
              <w:tabs>
                <w:tab w:val="left" w:pos="1153"/>
              </w:tabs>
              <w:spacing w:before="14"/>
              <w:ind w:left="1153"/>
              <w:jc w:val="both"/>
              <w:rPr>
                <w:rFonts w:ascii="Times New Roman" w:hAnsi="Times New Roman" w:cs="Times New Roman"/>
                <w:sz w:val="16"/>
                <w:szCs w:val="16"/>
                <w:lang w:val="sq-AL"/>
              </w:rPr>
            </w:pPr>
            <w:r w:rsidRPr="009022CB">
              <w:rPr>
                <w:rFonts w:ascii="Times New Roman" w:hAnsi="Times New Roman" w:cs="Times New Roman"/>
                <w:sz w:val="16"/>
                <w:szCs w:val="16"/>
                <w:lang w:val="sq-AL"/>
              </w:rPr>
              <w:t>substanca estrogjenike, androgjenike, gestagenike ose beta-agoniste për qëllime të ndryshme nga trajtimi terapeutik ose zooteknik (siç përcaktohet në Direktivën e Këshillit 9/22/EC);/</w:t>
            </w:r>
            <w:r w:rsidRPr="009022CB">
              <w:t xml:space="preserve"> </w:t>
            </w:r>
          </w:p>
          <w:p w14:paraId="6A5099FD" w14:textId="7C2AFB36" w:rsidR="00684E8F" w:rsidRPr="009022CB" w:rsidRDefault="00684E8F" w:rsidP="00131CEE">
            <w:pPr>
              <w:shd w:val="clear" w:color="auto" w:fill="FFFFFF"/>
              <w:tabs>
                <w:tab w:val="left" w:pos="552"/>
              </w:tabs>
              <w:ind w:left="406"/>
              <w:rPr>
                <w:rFonts w:ascii="Times New Roman" w:hAnsi="Times New Roman" w:cs="Times New Roman"/>
                <w:b/>
                <w:color w:val="000000"/>
                <w:sz w:val="16"/>
                <w:szCs w:val="16"/>
                <w:lang w:val="sq-AL"/>
              </w:rPr>
            </w:pPr>
            <w:r w:rsidRPr="009022CB">
              <w:rPr>
                <w:rFonts w:ascii="Times New Roman" w:hAnsi="Times New Roman" w:cs="Times New Roman"/>
                <w:b/>
                <w:color w:val="000000"/>
                <w:spacing w:val="-1"/>
                <w:sz w:val="16"/>
                <w:szCs w:val="16"/>
                <w:lang w:val="sq-AL"/>
              </w:rPr>
              <w:t>II.1.2</w:t>
            </w:r>
            <w:r w:rsidRPr="00131CEE">
              <w:rPr>
                <w:rFonts w:ascii="Times New Roman" w:hAnsi="Times New Roman" w:cs="Times New Roman"/>
                <w:b/>
                <w:color w:val="000000"/>
                <w:spacing w:val="-1"/>
                <w:sz w:val="16"/>
                <w:szCs w:val="16"/>
                <w:lang w:val="sq-AL"/>
              </w:rPr>
              <w:t xml:space="preserve">.     </w:t>
            </w:r>
            <w:r w:rsidR="00131CEE" w:rsidRPr="009B672B">
              <w:rPr>
                <w:rFonts w:ascii="Times New Roman" w:hAnsi="Times New Roman" w:cs="Times New Roman"/>
                <w:b/>
                <w:sz w:val="16"/>
                <w:szCs w:val="16"/>
                <w:shd w:val="clear" w:color="auto" w:fill="FFFFFF"/>
              </w:rPr>
              <w:t>fulfil the guarantees provided by the control plans submitted in accordance with Article 6(2) of Commission Delegated Regulation (EU) 2022/2292, and the concerned animals are listed in Annex -I to Commission Implementing Regulation (EU) 2021/405 for the concerned country or territory of origin;</w:t>
            </w:r>
            <w:r w:rsidR="00131CEE" w:rsidRPr="009B672B">
              <w:rPr>
                <w:rFonts w:ascii="Times New Roman" w:hAnsi="Times New Roman" w:cs="Times New Roman"/>
                <w:b/>
                <w:sz w:val="16"/>
                <w:szCs w:val="16"/>
                <w:shd w:val="clear" w:color="auto" w:fill="FFFFFF"/>
                <w:lang w:val="en-US"/>
              </w:rPr>
              <w:t xml:space="preserve">/  </w:t>
            </w:r>
            <w:proofErr w:type="spellStart"/>
            <w:r w:rsidR="00131CEE" w:rsidRPr="00693E26">
              <w:rPr>
                <w:rFonts w:ascii="Times New Roman" w:hAnsi="Times New Roman" w:cs="Times New Roman"/>
                <w:color w:val="242424"/>
                <w:sz w:val="16"/>
                <w:szCs w:val="16"/>
                <w:shd w:val="clear" w:color="auto" w:fill="FFFFFF"/>
                <w:lang w:val="en-US"/>
              </w:rPr>
              <w:t>përmbushin</w:t>
            </w:r>
            <w:proofErr w:type="spellEnd"/>
            <w:r w:rsidR="00131CEE" w:rsidRPr="00693E26">
              <w:rPr>
                <w:rFonts w:ascii="Times New Roman" w:hAnsi="Times New Roman" w:cs="Times New Roman"/>
                <w:color w:val="242424"/>
                <w:sz w:val="16"/>
                <w:szCs w:val="16"/>
                <w:shd w:val="clear" w:color="auto" w:fill="FFFFFF"/>
                <w:lang w:val="en-US"/>
              </w:rPr>
              <w:t xml:space="preserve"> </w:t>
            </w:r>
            <w:proofErr w:type="spellStart"/>
            <w:r w:rsidR="00131CEE" w:rsidRPr="00693E26">
              <w:rPr>
                <w:rFonts w:ascii="Times New Roman" w:hAnsi="Times New Roman" w:cs="Times New Roman"/>
                <w:color w:val="242424"/>
                <w:sz w:val="16"/>
                <w:szCs w:val="16"/>
                <w:shd w:val="clear" w:color="auto" w:fill="FFFFFF"/>
                <w:lang w:val="en-US"/>
              </w:rPr>
              <w:t>garancitë</w:t>
            </w:r>
            <w:proofErr w:type="spellEnd"/>
            <w:r w:rsidR="00131CEE" w:rsidRPr="00693E26">
              <w:rPr>
                <w:rFonts w:ascii="Times New Roman" w:hAnsi="Times New Roman" w:cs="Times New Roman"/>
                <w:color w:val="242424"/>
                <w:sz w:val="16"/>
                <w:szCs w:val="16"/>
                <w:shd w:val="clear" w:color="auto" w:fill="FFFFFF"/>
                <w:lang w:val="en-US"/>
              </w:rPr>
              <w:t xml:space="preserve"> e </w:t>
            </w:r>
            <w:proofErr w:type="spellStart"/>
            <w:r w:rsidR="00131CEE" w:rsidRPr="00693E26">
              <w:rPr>
                <w:rFonts w:ascii="Times New Roman" w:hAnsi="Times New Roman" w:cs="Times New Roman"/>
                <w:color w:val="242424"/>
                <w:sz w:val="16"/>
                <w:szCs w:val="16"/>
                <w:shd w:val="clear" w:color="auto" w:fill="FFFFFF"/>
                <w:lang w:val="en-US"/>
              </w:rPr>
              <w:t>dhëna</w:t>
            </w:r>
            <w:proofErr w:type="spellEnd"/>
            <w:r w:rsidR="00131CEE" w:rsidRPr="00693E26">
              <w:rPr>
                <w:rFonts w:ascii="Times New Roman" w:hAnsi="Times New Roman" w:cs="Times New Roman"/>
                <w:color w:val="242424"/>
                <w:sz w:val="16"/>
                <w:szCs w:val="16"/>
                <w:shd w:val="clear" w:color="auto" w:fill="FFFFFF"/>
                <w:lang w:val="en-US"/>
              </w:rPr>
              <w:t xml:space="preserve"> </w:t>
            </w:r>
            <w:proofErr w:type="spellStart"/>
            <w:r w:rsidR="00131CEE" w:rsidRPr="00693E26">
              <w:rPr>
                <w:rFonts w:ascii="Times New Roman" w:hAnsi="Times New Roman" w:cs="Times New Roman"/>
                <w:color w:val="242424"/>
                <w:sz w:val="16"/>
                <w:szCs w:val="16"/>
                <w:shd w:val="clear" w:color="auto" w:fill="FFFFFF"/>
                <w:lang w:val="en-US"/>
              </w:rPr>
              <w:t>nga</w:t>
            </w:r>
            <w:proofErr w:type="spellEnd"/>
            <w:r w:rsidR="00131CEE" w:rsidRPr="00693E26">
              <w:rPr>
                <w:rFonts w:ascii="Times New Roman" w:hAnsi="Times New Roman" w:cs="Times New Roman"/>
                <w:color w:val="242424"/>
                <w:sz w:val="16"/>
                <w:szCs w:val="16"/>
                <w:shd w:val="clear" w:color="auto" w:fill="FFFFFF"/>
                <w:lang w:val="en-US"/>
              </w:rPr>
              <w:t xml:space="preserve"> planet e </w:t>
            </w:r>
            <w:proofErr w:type="spellStart"/>
            <w:r w:rsidR="00131CEE" w:rsidRPr="00693E26">
              <w:rPr>
                <w:rFonts w:ascii="Times New Roman" w:hAnsi="Times New Roman" w:cs="Times New Roman"/>
                <w:color w:val="242424"/>
                <w:sz w:val="16"/>
                <w:szCs w:val="16"/>
                <w:shd w:val="clear" w:color="auto" w:fill="FFFFFF"/>
                <w:lang w:val="en-US"/>
              </w:rPr>
              <w:t>kontrollit</w:t>
            </w:r>
            <w:proofErr w:type="spellEnd"/>
            <w:r w:rsidR="00131CEE">
              <w:rPr>
                <w:rFonts w:ascii="Times New Roman" w:hAnsi="Times New Roman" w:cs="Times New Roman"/>
                <w:color w:val="242424"/>
                <w:sz w:val="16"/>
                <w:szCs w:val="16"/>
                <w:shd w:val="clear" w:color="auto" w:fill="FFFFFF"/>
                <w:lang w:val="en-US"/>
              </w:rPr>
              <w:t>,</w:t>
            </w:r>
            <w:r w:rsidR="00131CEE" w:rsidRPr="00693E26">
              <w:rPr>
                <w:rFonts w:ascii="Times New Roman" w:hAnsi="Times New Roman" w:cs="Times New Roman"/>
                <w:color w:val="242424"/>
                <w:sz w:val="16"/>
                <w:szCs w:val="16"/>
                <w:shd w:val="clear" w:color="auto" w:fill="FFFFFF"/>
                <w:lang w:val="en-US"/>
              </w:rPr>
              <w:t xml:space="preserve"> </w:t>
            </w:r>
            <w:proofErr w:type="spellStart"/>
            <w:r w:rsidR="00131CEE" w:rsidRPr="00693E26">
              <w:rPr>
                <w:rFonts w:ascii="Times New Roman" w:hAnsi="Times New Roman" w:cs="Times New Roman"/>
                <w:color w:val="242424"/>
                <w:sz w:val="16"/>
                <w:szCs w:val="16"/>
                <w:shd w:val="clear" w:color="auto" w:fill="FFFFFF"/>
                <w:lang w:val="en-US"/>
              </w:rPr>
              <w:t>të</w:t>
            </w:r>
            <w:proofErr w:type="spellEnd"/>
            <w:r w:rsidR="00131CEE" w:rsidRPr="00693E26">
              <w:rPr>
                <w:rFonts w:ascii="Times New Roman" w:hAnsi="Times New Roman" w:cs="Times New Roman"/>
                <w:color w:val="242424"/>
                <w:sz w:val="16"/>
                <w:szCs w:val="16"/>
                <w:shd w:val="clear" w:color="auto" w:fill="FFFFFF"/>
                <w:lang w:val="en-US"/>
              </w:rPr>
              <w:t xml:space="preserve"> </w:t>
            </w:r>
            <w:proofErr w:type="spellStart"/>
            <w:r w:rsidR="00131CEE" w:rsidRPr="00693E26">
              <w:rPr>
                <w:rFonts w:ascii="Times New Roman" w:hAnsi="Times New Roman" w:cs="Times New Roman"/>
                <w:color w:val="242424"/>
                <w:sz w:val="16"/>
                <w:szCs w:val="16"/>
                <w:shd w:val="clear" w:color="auto" w:fill="FFFFFF"/>
                <w:lang w:val="en-US"/>
              </w:rPr>
              <w:t>paraqitura</w:t>
            </w:r>
            <w:proofErr w:type="spellEnd"/>
            <w:r w:rsidR="00131CEE" w:rsidRPr="00693E26">
              <w:rPr>
                <w:rFonts w:ascii="Times New Roman" w:hAnsi="Times New Roman" w:cs="Times New Roman"/>
                <w:color w:val="242424"/>
                <w:sz w:val="16"/>
                <w:szCs w:val="16"/>
                <w:shd w:val="clear" w:color="auto" w:fill="FFFFFF"/>
                <w:lang w:val="en-US"/>
              </w:rPr>
              <w:t xml:space="preserve"> </w:t>
            </w:r>
            <w:proofErr w:type="spellStart"/>
            <w:r w:rsidR="00131CEE" w:rsidRPr="00693E26">
              <w:rPr>
                <w:rFonts w:ascii="Times New Roman" w:hAnsi="Times New Roman" w:cs="Times New Roman"/>
                <w:color w:val="242424"/>
                <w:sz w:val="16"/>
                <w:szCs w:val="16"/>
                <w:shd w:val="clear" w:color="auto" w:fill="FFFFFF"/>
                <w:lang w:val="en-US"/>
              </w:rPr>
              <w:t>në</w:t>
            </w:r>
            <w:proofErr w:type="spellEnd"/>
            <w:r w:rsidR="00131CEE" w:rsidRPr="00693E26">
              <w:rPr>
                <w:rFonts w:ascii="Times New Roman" w:hAnsi="Times New Roman" w:cs="Times New Roman"/>
                <w:color w:val="242424"/>
                <w:sz w:val="16"/>
                <w:szCs w:val="16"/>
                <w:shd w:val="clear" w:color="auto" w:fill="FFFFFF"/>
                <w:lang w:val="en-US"/>
              </w:rPr>
              <w:t xml:space="preserve"> </w:t>
            </w:r>
            <w:proofErr w:type="spellStart"/>
            <w:r w:rsidR="00131CEE" w:rsidRPr="00693E26">
              <w:rPr>
                <w:rFonts w:ascii="Times New Roman" w:hAnsi="Times New Roman" w:cs="Times New Roman"/>
                <w:color w:val="242424"/>
                <w:sz w:val="16"/>
                <w:szCs w:val="16"/>
                <w:shd w:val="clear" w:color="auto" w:fill="FFFFFF"/>
                <w:lang w:val="en-US"/>
              </w:rPr>
              <w:t>përputhje</w:t>
            </w:r>
            <w:proofErr w:type="spellEnd"/>
            <w:r w:rsidR="00131CEE" w:rsidRPr="00693E26">
              <w:rPr>
                <w:rFonts w:ascii="Times New Roman" w:hAnsi="Times New Roman" w:cs="Times New Roman"/>
                <w:color w:val="242424"/>
                <w:sz w:val="16"/>
                <w:szCs w:val="16"/>
                <w:shd w:val="clear" w:color="auto" w:fill="FFFFFF"/>
                <w:lang w:val="en-US"/>
              </w:rPr>
              <w:t xml:space="preserve"> me </w:t>
            </w:r>
            <w:proofErr w:type="spellStart"/>
            <w:r w:rsidR="00131CEE" w:rsidRPr="00693E26">
              <w:rPr>
                <w:rFonts w:ascii="Times New Roman" w:hAnsi="Times New Roman" w:cs="Times New Roman"/>
                <w:color w:val="242424"/>
                <w:sz w:val="16"/>
                <w:szCs w:val="16"/>
                <w:shd w:val="clear" w:color="auto" w:fill="FFFFFF"/>
                <w:lang w:val="en-US"/>
              </w:rPr>
              <w:t>nenin</w:t>
            </w:r>
            <w:proofErr w:type="spellEnd"/>
            <w:r w:rsidR="00131CEE" w:rsidRPr="00693E26">
              <w:rPr>
                <w:rFonts w:ascii="Times New Roman" w:hAnsi="Times New Roman" w:cs="Times New Roman"/>
                <w:color w:val="242424"/>
                <w:sz w:val="16"/>
                <w:szCs w:val="16"/>
                <w:shd w:val="clear" w:color="auto" w:fill="FFFFFF"/>
                <w:lang w:val="en-US"/>
              </w:rPr>
              <w:t xml:space="preserve"> 6(2) </w:t>
            </w:r>
            <w:proofErr w:type="spellStart"/>
            <w:r w:rsidR="00131CEE" w:rsidRPr="00693E26">
              <w:rPr>
                <w:rFonts w:ascii="Times New Roman" w:hAnsi="Times New Roman" w:cs="Times New Roman"/>
                <w:color w:val="242424"/>
                <w:sz w:val="16"/>
                <w:szCs w:val="16"/>
                <w:shd w:val="clear" w:color="auto" w:fill="FFFFFF"/>
                <w:lang w:val="en-US"/>
              </w:rPr>
              <w:t>të</w:t>
            </w:r>
            <w:proofErr w:type="spellEnd"/>
            <w:r w:rsidR="00131CEE" w:rsidRPr="00693E26">
              <w:rPr>
                <w:rFonts w:ascii="Times New Roman" w:hAnsi="Times New Roman" w:cs="Times New Roman"/>
                <w:color w:val="242424"/>
                <w:sz w:val="16"/>
                <w:szCs w:val="16"/>
                <w:shd w:val="clear" w:color="auto" w:fill="FFFFFF"/>
                <w:lang w:val="en-US"/>
              </w:rPr>
              <w:t xml:space="preserve"> </w:t>
            </w:r>
            <w:proofErr w:type="spellStart"/>
            <w:r w:rsidR="00131CEE" w:rsidRPr="00693E26">
              <w:rPr>
                <w:rFonts w:ascii="Times New Roman" w:hAnsi="Times New Roman" w:cs="Times New Roman"/>
                <w:color w:val="242424"/>
                <w:sz w:val="16"/>
                <w:szCs w:val="16"/>
                <w:shd w:val="clear" w:color="auto" w:fill="FFFFFF"/>
                <w:lang w:val="en-US"/>
              </w:rPr>
              <w:t>Rregullores</w:t>
            </w:r>
            <w:proofErr w:type="spellEnd"/>
            <w:r w:rsidR="00131CEE" w:rsidRPr="00693E26">
              <w:rPr>
                <w:rFonts w:ascii="Times New Roman" w:hAnsi="Times New Roman" w:cs="Times New Roman"/>
                <w:color w:val="242424"/>
                <w:sz w:val="16"/>
                <w:szCs w:val="16"/>
                <w:shd w:val="clear" w:color="auto" w:fill="FFFFFF"/>
                <w:lang w:val="en-US"/>
              </w:rPr>
              <w:t xml:space="preserve"> </w:t>
            </w:r>
            <w:proofErr w:type="spellStart"/>
            <w:r w:rsidR="00131CEE" w:rsidRPr="00693E26">
              <w:rPr>
                <w:rFonts w:ascii="Times New Roman" w:hAnsi="Times New Roman" w:cs="Times New Roman"/>
                <w:color w:val="242424"/>
                <w:sz w:val="16"/>
                <w:szCs w:val="16"/>
                <w:shd w:val="clear" w:color="auto" w:fill="FFFFFF"/>
                <w:lang w:val="en-US"/>
              </w:rPr>
              <w:t>së</w:t>
            </w:r>
            <w:proofErr w:type="spellEnd"/>
            <w:r w:rsidR="00131CEE" w:rsidRPr="00693E26">
              <w:rPr>
                <w:rFonts w:ascii="Times New Roman" w:hAnsi="Times New Roman" w:cs="Times New Roman"/>
                <w:color w:val="242424"/>
                <w:sz w:val="16"/>
                <w:szCs w:val="16"/>
                <w:shd w:val="clear" w:color="auto" w:fill="FFFFFF"/>
                <w:lang w:val="en-US"/>
              </w:rPr>
              <w:t xml:space="preserve"> </w:t>
            </w:r>
            <w:proofErr w:type="spellStart"/>
            <w:r w:rsidR="00131CEE" w:rsidRPr="00693E26">
              <w:rPr>
                <w:rFonts w:ascii="Times New Roman" w:hAnsi="Times New Roman" w:cs="Times New Roman"/>
                <w:color w:val="242424"/>
                <w:sz w:val="16"/>
                <w:szCs w:val="16"/>
                <w:shd w:val="clear" w:color="auto" w:fill="FFFFFF"/>
                <w:lang w:val="en-US"/>
              </w:rPr>
              <w:t>Deleguar</w:t>
            </w:r>
            <w:proofErr w:type="spellEnd"/>
            <w:r w:rsidR="00131CEE" w:rsidRPr="00693E26">
              <w:rPr>
                <w:rFonts w:ascii="Times New Roman" w:hAnsi="Times New Roman" w:cs="Times New Roman"/>
                <w:color w:val="242424"/>
                <w:sz w:val="16"/>
                <w:szCs w:val="16"/>
                <w:shd w:val="clear" w:color="auto" w:fill="FFFFFF"/>
                <w:lang w:val="en-US"/>
              </w:rPr>
              <w:t xml:space="preserve"> </w:t>
            </w:r>
            <w:proofErr w:type="spellStart"/>
            <w:r w:rsidR="00131CEE" w:rsidRPr="00693E26">
              <w:rPr>
                <w:rFonts w:ascii="Times New Roman" w:hAnsi="Times New Roman" w:cs="Times New Roman"/>
                <w:color w:val="242424"/>
                <w:sz w:val="16"/>
                <w:szCs w:val="16"/>
                <w:shd w:val="clear" w:color="auto" w:fill="FFFFFF"/>
                <w:lang w:val="en-US"/>
              </w:rPr>
              <w:t>të</w:t>
            </w:r>
            <w:proofErr w:type="spellEnd"/>
            <w:r w:rsidR="00131CEE" w:rsidRPr="00693E26">
              <w:rPr>
                <w:rFonts w:ascii="Times New Roman" w:hAnsi="Times New Roman" w:cs="Times New Roman"/>
                <w:color w:val="242424"/>
                <w:sz w:val="16"/>
                <w:szCs w:val="16"/>
                <w:shd w:val="clear" w:color="auto" w:fill="FFFFFF"/>
                <w:lang w:val="en-US"/>
              </w:rPr>
              <w:t xml:space="preserve"> </w:t>
            </w:r>
            <w:proofErr w:type="spellStart"/>
            <w:r w:rsidR="00131CEE" w:rsidRPr="00693E26">
              <w:rPr>
                <w:rFonts w:ascii="Times New Roman" w:hAnsi="Times New Roman" w:cs="Times New Roman"/>
                <w:color w:val="242424"/>
                <w:sz w:val="16"/>
                <w:szCs w:val="16"/>
                <w:shd w:val="clear" w:color="auto" w:fill="FFFFFF"/>
                <w:lang w:val="en-US"/>
              </w:rPr>
              <w:t>Komisionit</w:t>
            </w:r>
            <w:proofErr w:type="spellEnd"/>
            <w:r w:rsidR="00131CEE" w:rsidRPr="00693E26">
              <w:rPr>
                <w:rFonts w:ascii="Times New Roman" w:hAnsi="Times New Roman" w:cs="Times New Roman"/>
                <w:color w:val="242424"/>
                <w:sz w:val="16"/>
                <w:szCs w:val="16"/>
                <w:shd w:val="clear" w:color="auto" w:fill="FFFFFF"/>
                <w:lang w:val="en-US"/>
              </w:rPr>
              <w:t xml:space="preserve"> (BE) 2022/2292, </w:t>
            </w:r>
            <w:proofErr w:type="spellStart"/>
            <w:r w:rsidR="00131CEE" w:rsidRPr="00693E26">
              <w:rPr>
                <w:rFonts w:ascii="Times New Roman" w:hAnsi="Times New Roman" w:cs="Times New Roman"/>
                <w:color w:val="242424"/>
                <w:sz w:val="16"/>
                <w:szCs w:val="16"/>
                <w:shd w:val="clear" w:color="auto" w:fill="FFFFFF"/>
                <w:lang w:val="en-US"/>
              </w:rPr>
              <w:t>dhe</w:t>
            </w:r>
            <w:proofErr w:type="spellEnd"/>
            <w:r w:rsidR="00131CEE" w:rsidRPr="00693E26">
              <w:rPr>
                <w:rFonts w:ascii="Times New Roman" w:hAnsi="Times New Roman" w:cs="Times New Roman"/>
                <w:color w:val="242424"/>
                <w:sz w:val="16"/>
                <w:szCs w:val="16"/>
                <w:shd w:val="clear" w:color="auto" w:fill="FFFFFF"/>
                <w:lang w:val="en-US"/>
              </w:rPr>
              <w:t xml:space="preserve"> </w:t>
            </w:r>
            <w:proofErr w:type="spellStart"/>
            <w:r w:rsidR="00131CEE" w:rsidRPr="00693E26">
              <w:rPr>
                <w:rFonts w:ascii="Times New Roman" w:hAnsi="Times New Roman" w:cs="Times New Roman"/>
                <w:color w:val="242424"/>
                <w:sz w:val="16"/>
                <w:szCs w:val="16"/>
                <w:shd w:val="clear" w:color="auto" w:fill="FFFFFF"/>
                <w:lang w:val="en-US"/>
              </w:rPr>
              <w:t>kafshët</w:t>
            </w:r>
            <w:proofErr w:type="spellEnd"/>
            <w:r w:rsidR="00131CEE" w:rsidRPr="00693E26">
              <w:rPr>
                <w:rFonts w:ascii="Times New Roman" w:hAnsi="Times New Roman" w:cs="Times New Roman"/>
                <w:color w:val="242424"/>
                <w:sz w:val="16"/>
                <w:szCs w:val="16"/>
                <w:shd w:val="clear" w:color="auto" w:fill="FFFFFF"/>
                <w:lang w:val="en-US"/>
              </w:rPr>
              <w:t xml:space="preserve"> </w:t>
            </w:r>
            <w:proofErr w:type="spellStart"/>
            <w:r w:rsidR="00131CEE" w:rsidRPr="00693E26">
              <w:rPr>
                <w:rFonts w:ascii="Times New Roman" w:hAnsi="Times New Roman" w:cs="Times New Roman"/>
                <w:color w:val="242424"/>
                <w:sz w:val="16"/>
                <w:szCs w:val="16"/>
                <w:shd w:val="clear" w:color="auto" w:fill="FFFFFF"/>
                <w:lang w:val="en-US"/>
              </w:rPr>
              <w:t>në</w:t>
            </w:r>
            <w:proofErr w:type="spellEnd"/>
            <w:r w:rsidR="00131CEE" w:rsidRPr="00693E26">
              <w:rPr>
                <w:rFonts w:ascii="Times New Roman" w:hAnsi="Times New Roman" w:cs="Times New Roman"/>
                <w:color w:val="242424"/>
                <w:sz w:val="16"/>
                <w:szCs w:val="16"/>
                <w:shd w:val="clear" w:color="auto" w:fill="FFFFFF"/>
                <w:lang w:val="en-US"/>
              </w:rPr>
              <w:t xml:space="preserve"> </w:t>
            </w:r>
            <w:proofErr w:type="spellStart"/>
            <w:r w:rsidR="00131CEE" w:rsidRPr="00693E26">
              <w:rPr>
                <w:rFonts w:ascii="Times New Roman" w:hAnsi="Times New Roman" w:cs="Times New Roman"/>
                <w:color w:val="242424"/>
                <w:sz w:val="16"/>
                <w:szCs w:val="16"/>
                <w:shd w:val="clear" w:color="auto" w:fill="FFFFFF"/>
                <w:lang w:val="en-US"/>
              </w:rPr>
              <w:t>fjalë</w:t>
            </w:r>
            <w:proofErr w:type="spellEnd"/>
            <w:r w:rsidR="00131CEE" w:rsidRPr="00693E26">
              <w:rPr>
                <w:rFonts w:ascii="Times New Roman" w:hAnsi="Times New Roman" w:cs="Times New Roman"/>
                <w:color w:val="242424"/>
                <w:sz w:val="16"/>
                <w:szCs w:val="16"/>
                <w:shd w:val="clear" w:color="auto" w:fill="FFFFFF"/>
                <w:lang w:val="en-US"/>
              </w:rPr>
              <w:t xml:space="preserve"> </w:t>
            </w:r>
            <w:proofErr w:type="spellStart"/>
            <w:r w:rsidR="00131CEE" w:rsidRPr="00693E26">
              <w:rPr>
                <w:rFonts w:ascii="Times New Roman" w:hAnsi="Times New Roman" w:cs="Times New Roman"/>
                <w:color w:val="242424"/>
                <w:sz w:val="16"/>
                <w:szCs w:val="16"/>
                <w:shd w:val="clear" w:color="auto" w:fill="FFFFFF"/>
                <w:lang w:val="en-US"/>
              </w:rPr>
              <w:t>janë</w:t>
            </w:r>
            <w:proofErr w:type="spellEnd"/>
            <w:r w:rsidR="00131CEE" w:rsidRPr="00693E26">
              <w:rPr>
                <w:rFonts w:ascii="Times New Roman" w:hAnsi="Times New Roman" w:cs="Times New Roman"/>
                <w:color w:val="242424"/>
                <w:sz w:val="16"/>
                <w:szCs w:val="16"/>
                <w:shd w:val="clear" w:color="auto" w:fill="FFFFFF"/>
                <w:lang w:val="en-US"/>
              </w:rPr>
              <w:t xml:space="preserve"> </w:t>
            </w:r>
            <w:proofErr w:type="spellStart"/>
            <w:r w:rsidR="00131CEE" w:rsidRPr="00693E26">
              <w:rPr>
                <w:rFonts w:ascii="Times New Roman" w:hAnsi="Times New Roman" w:cs="Times New Roman"/>
                <w:color w:val="242424"/>
                <w:sz w:val="16"/>
                <w:szCs w:val="16"/>
                <w:shd w:val="clear" w:color="auto" w:fill="FFFFFF"/>
                <w:lang w:val="en-US"/>
              </w:rPr>
              <w:t>renditur</w:t>
            </w:r>
            <w:proofErr w:type="spellEnd"/>
            <w:r w:rsidR="00131CEE" w:rsidRPr="00693E26">
              <w:rPr>
                <w:rFonts w:ascii="Times New Roman" w:hAnsi="Times New Roman" w:cs="Times New Roman"/>
                <w:color w:val="242424"/>
                <w:sz w:val="16"/>
                <w:szCs w:val="16"/>
                <w:shd w:val="clear" w:color="auto" w:fill="FFFFFF"/>
                <w:lang w:val="en-US"/>
              </w:rPr>
              <w:t xml:space="preserve"> </w:t>
            </w:r>
            <w:proofErr w:type="spellStart"/>
            <w:r w:rsidR="00131CEE" w:rsidRPr="00693E26">
              <w:rPr>
                <w:rFonts w:ascii="Times New Roman" w:hAnsi="Times New Roman" w:cs="Times New Roman"/>
                <w:color w:val="242424"/>
                <w:sz w:val="16"/>
                <w:szCs w:val="16"/>
                <w:shd w:val="clear" w:color="auto" w:fill="FFFFFF"/>
                <w:lang w:val="en-US"/>
              </w:rPr>
              <w:t>në</w:t>
            </w:r>
            <w:proofErr w:type="spellEnd"/>
            <w:r w:rsidR="00131CEE" w:rsidRPr="00693E26">
              <w:rPr>
                <w:rFonts w:ascii="Times New Roman" w:hAnsi="Times New Roman" w:cs="Times New Roman"/>
                <w:color w:val="242424"/>
                <w:sz w:val="16"/>
                <w:szCs w:val="16"/>
                <w:shd w:val="clear" w:color="auto" w:fill="FFFFFF"/>
                <w:lang w:val="en-US"/>
              </w:rPr>
              <w:t xml:space="preserve"> </w:t>
            </w:r>
            <w:proofErr w:type="spellStart"/>
            <w:r w:rsidR="00131CEE" w:rsidRPr="00693E26">
              <w:rPr>
                <w:rFonts w:ascii="Times New Roman" w:hAnsi="Times New Roman" w:cs="Times New Roman"/>
                <w:color w:val="242424"/>
                <w:sz w:val="16"/>
                <w:szCs w:val="16"/>
                <w:shd w:val="clear" w:color="auto" w:fill="FFFFFF"/>
                <w:lang w:val="en-US"/>
              </w:rPr>
              <w:t>Aneksin</w:t>
            </w:r>
            <w:proofErr w:type="spellEnd"/>
            <w:r w:rsidR="00131CEE" w:rsidRPr="00693E26">
              <w:rPr>
                <w:rFonts w:ascii="Times New Roman" w:hAnsi="Times New Roman" w:cs="Times New Roman"/>
                <w:color w:val="242424"/>
                <w:sz w:val="16"/>
                <w:szCs w:val="16"/>
                <w:shd w:val="clear" w:color="auto" w:fill="FFFFFF"/>
                <w:lang w:val="en-US"/>
              </w:rPr>
              <w:t xml:space="preserve"> -I </w:t>
            </w:r>
            <w:proofErr w:type="spellStart"/>
            <w:r w:rsidR="00131CEE" w:rsidRPr="00693E26">
              <w:rPr>
                <w:rFonts w:ascii="Times New Roman" w:hAnsi="Times New Roman" w:cs="Times New Roman"/>
                <w:color w:val="242424"/>
                <w:sz w:val="16"/>
                <w:szCs w:val="16"/>
                <w:shd w:val="clear" w:color="auto" w:fill="FFFFFF"/>
                <w:lang w:val="en-US"/>
              </w:rPr>
              <w:t>të</w:t>
            </w:r>
            <w:proofErr w:type="spellEnd"/>
            <w:r w:rsidR="00131CEE" w:rsidRPr="00693E26">
              <w:rPr>
                <w:rFonts w:ascii="Times New Roman" w:hAnsi="Times New Roman" w:cs="Times New Roman"/>
                <w:color w:val="242424"/>
                <w:sz w:val="16"/>
                <w:szCs w:val="16"/>
                <w:shd w:val="clear" w:color="auto" w:fill="FFFFFF"/>
                <w:lang w:val="en-US"/>
              </w:rPr>
              <w:t xml:space="preserve"> </w:t>
            </w:r>
            <w:proofErr w:type="spellStart"/>
            <w:r w:rsidR="00131CEE" w:rsidRPr="00693E26">
              <w:rPr>
                <w:rFonts w:ascii="Times New Roman" w:hAnsi="Times New Roman" w:cs="Times New Roman"/>
                <w:color w:val="242424"/>
                <w:sz w:val="16"/>
                <w:szCs w:val="16"/>
                <w:shd w:val="clear" w:color="auto" w:fill="FFFFFF"/>
                <w:lang w:val="en-US"/>
              </w:rPr>
              <w:t>Rregullores</w:t>
            </w:r>
            <w:proofErr w:type="spellEnd"/>
            <w:r w:rsidR="00131CEE" w:rsidRPr="00693E26">
              <w:rPr>
                <w:rFonts w:ascii="Times New Roman" w:hAnsi="Times New Roman" w:cs="Times New Roman"/>
                <w:color w:val="242424"/>
                <w:sz w:val="16"/>
                <w:szCs w:val="16"/>
                <w:shd w:val="clear" w:color="auto" w:fill="FFFFFF"/>
                <w:lang w:val="en-US"/>
              </w:rPr>
              <w:t xml:space="preserve"> </w:t>
            </w:r>
            <w:proofErr w:type="spellStart"/>
            <w:r w:rsidR="00131CEE" w:rsidRPr="00693E26">
              <w:rPr>
                <w:rFonts w:ascii="Times New Roman" w:hAnsi="Times New Roman" w:cs="Times New Roman"/>
                <w:color w:val="242424"/>
                <w:sz w:val="16"/>
                <w:szCs w:val="16"/>
                <w:shd w:val="clear" w:color="auto" w:fill="FFFFFF"/>
                <w:lang w:val="en-US"/>
              </w:rPr>
              <w:t>Zbatuese</w:t>
            </w:r>
            <w:proofErr w:type="spellEnd"/>
            <w:r w:rsidR="00131CEE" w:rsidRPr="00693E26">
              <w:rPr>
                <w:rFonts w:ascii="Times New Roman" w:hAnsi="Times New Roman" w:cs="Times New Roman"/>
                <w:color w:val="242424"/>
                <w:sz w:val="16"/>
                <w:szCs w:val="16"/>
                <w:shd w:val="clear" w:color="auto" w:fill="FFFFFF"/>
                <w:lang w:val="en-US"/>
              </w:rPr>
              <w:t xml:space="preserve"> </w:t>
            </w:r>
            <w:proofErr w:type="spellStart"/>
            <w:r w:rsidR="00131CEE" w:rsidRPr="00693E26">
              <w:rPr>
                <w:rFonts w:ascii="Times New Roman" w:hAnsi="Times New Roman" w:cs="Times New Roman"/>
                <w:color w:val="242424"/>
                <w:sz w:val="16"/>
                <w:szCs w:val="16"/>
                <w:shd w:val="clear" w:color="auto" w:fill="FFFFFF"/>
                <w:lang w:val="en-US"/>
              </w:rPr>
              <w:t>të</w:t>
            </w:r>
            <w:proofErr w:type="spellEnd"/>
            <w:r w:rsidR="00131CEE" w:rsidRPr="00693E26">
              <w:rPr>
                <w:rFonts w:ascii="Times New Roman" w:hAnsi="Times New Roman" w:cs="Times New Roman"/>
                <w:color w:val="242424"/>
                <w:sz w:val="16"/>
                <w:szCs w:val="16"/>
                <w:shd w:val="clear" w:color="auto" w:fill="FFFFFF"/>
                <w:lang w:val="en-US"/>
              </w:rPr>
              <w:t xml:space="preserve"> </w:t>
            </w:r>
            <w:proofErr w:type="spellStart"/>
            <w:r w:rsidR="00131CEE" w:rsidRPr="00693E26">
              <w:rPr>
                <w:rFonts w:ascii="Times New Roman" w:hAnsi="Times New Roman" w:cs="Times New Roman"/>
                <w:color w:val="242424"/>
                <w:sz w:val="16"/>
                <w:szCs w:val="16"/>
                <w:shd w:val="clear" w:color="auto" w:fill="FFFFFF"/>
                <w:lang w:val="en-US"/>
              </w:rPr>
              <w:t>Komisionit</w:t>
            </w:r>
            <w:proofErr w:type="spellEnd"/>
            <w:r w:rsidR="00131CEE" w:rsidRPr="00693E26">
              <w:rPr>
                <w:rFonts w:ascii="Times New Roman" w:hAnsi="Times New Roman" w:cs="Times New Roman"/>
                <w:color w:val="242424"/>
                <w:sz w:val="16"/>
                <w:szCs w:val="16"/>
                <w:shd w:val="clear" w:color="auto" w:fill="FFFFFF"/>
                <w:lang w:val="en-US"/>
              </w:rPr>
              <w:t xml:space="preserve"> (BE) 2021/405 </w:t>
            </w:r>
            <w:proofErr w:type="spellStart"/>
            <w:r w:rsidR="00131CEE" w:rsidRPr="00693E26">
              <w:rPr>
                <w:rFonts w:ascii="Times New Roman" w:hAnsi="Times New Roman" w:cs="Times New Roman"/>
                <w:color w:val="242424"/>
                <w:sz w:val="16"/>
                <w:szCs w:val="16"/>
                <w:shd w:val="clear" w:color="auto" w:fill="FFFFFF"/>
                <w:lang w:val="en-US"/>
              </w:rPr>
              <w:t>për</w:t>
            </w:r>
            <w:proofErr w:type="spellEnd"/>
            <w:r w:rsidR="00131CEE" w:rsidRPr="00693E26">
              <w:rPr>
                <w:rFonts w:ascii="Times New Roman" w:hAnsi="Times New Roman" w:cs="Times New Roman"/>
                <w:color w:val="242424"/>
                <w:sz w:val="16"/>
                <w:szCs w:val="16"/>
                <w:shd w:val="clear" w:color="auto" w:fill="FFFFFF"/>
                <w:lang w:val="en-US"/>
              </w:rPr>
              <w:t xml:space="preserve"> </w:t>
            </w:r>
            <w:proofErr w:type="spellStart"/>
            <w:r w:rsidR="00131CEE" w:rsidRPr="00693E26">
              <w:rPr>
                <w:rFonts w:ascii="Times New Roman" w:hAnsi="Times New Roman" w:cs="Times New Roman"/>
                <w:color w:val="242424"/>
                <w:sz w:val="16"/>
                <w:szCs w:val="16"/>
                <w:shd w:val="clear" w:color="auto" w:fill="FFFFFF"/>
                <w:lang w:val="en-US"/>
              </w:rPr>
              <w:t>vendin</w:t>
            </w:r>
            <w:proofErr w:type="spellEnd"/>
            <w:r w:rsidR="00131CEE" w:rsidRPr="00693E26">
              <w:rPr>
                <w:rFonts w:ascii="Times New Roman" w:hAnsi="Times New Roman" w:cs="Times New Roman"/>
                <w:color w:val="242424"/>
                <w:sz w:val="16"/>
                <w:szCs w:val="16"/>
                <w:shd w:val="clear" w:color="auto" w:fill="FFFFFF"/>
                <w:lang w:val="en-US"/>
              </w:rPr>
              <w:t xml:space="preserve"> </w:t>
            </w:r>
            <w:proofErr w:type="spellStart"/>
            <w:r w:rsidR="00131CEE" w:rsidRPr="00693E26">
              <w:rPr>
                <w:rFonts w:ascii="Times New Roman" w:hAnsi="Times New Roman" w:cs="Times New Roman"/>
                <w:color w:val="242424"/>
                <w:sz w:val="16"/>
                <w:szCs w:val="16"/>
                <w:shd w:val="clear" w:color="auto" w:fill="FFFFFF"/>
                <w:lang w:val="en-US"/>
              </w:rPr>
              <w:t>ose</w:t>
            </w:r>
            <w:proofErr w:type="spellEnd"/>
            <w:r w:rsidR="00131CEE" w:rsidRPr="00693E26">
              <w:rPr>
                <w:rFonts w:ascii="Times New Roman" w:hAnsi="Times New Roman" w:cs="Times New Roman"/>
                <w:color w:val="242424"/>
                <w:sz w:val="16"/>
                <w:szCs w:val="16"/>
                <w:shd w:val="clear" w:color="auto" w:fill="FFFFFF"/>
                <w:lang w:val="en-US"/>
              </w:rPr>
              <w:t xml:space="preserve"> </w:t>
            </w:r>
            <w:proofErr w:type="spellStart"/>
            <w:r w:rsidR="00131CEE" w:rsidRPr="00693E26">
              <w:rPr>
                <w:rFonts w:ascii="Times New Roman" w:hAnsi="Times New Roman" w:cs="Times New Roman"/>
                <w:color w:val="242424"/>
                <w:sz w:val="16"/>
                <w:szCs w:val="16"/>
                <w:shd w:val="clear" w:color="auto" w:fill="FFFFFF"/>
                <w:lang w:val="en-US"/>
              </w:rPr>
              <w:t>territorin</w:t>
            </w:r>
            <w:proofErr w:type="spellEnd"/>
            <w:r w:rsidR="00131CEE" w:rsidRPr="00693E26">
              <w:rPr>
                <w:rFonts w:ascii="Times New Roman" w:hAnsi="Times New Roman" w:cs="Times New Roman"/>
                <w:color w:val="242424"/>
                <w:sz w:val="16"/>
                <w:szCs w:val="16"/>
                <w:shd w:val="clear" w:color="auto" w:fill="FFFFFF"/>
                <w:lang w:val="en-US"/>
              </w:rPr>
              <w:t xml:space="preserve"> e </w:t>
            </w:r>
            <w:proofErr w:type="spellStart"/>
            <w:r w:rsidR="00131CEE" w:rsidRPr="00693E26">
              <w:rPr>
                <w:rFonts w:ascii="Times New Roman" w:hAnsi="Times New Roman" w:cs="Times New Roman"/>
                <w:color w:val="242424"/>
                <w:sz w:val="16"/>
                <w:szCs w:val="16"/>
                <w:shd w:val="clear" w:color="auto" w:fill="FFFFFF"/>
                <w:lang w:val="en-US"/>
              </w:rPr>
              <w:t>origjinës</w:t>
            </w:r>
            <w:proofErr w:type="spellEnd"/>
            <w:r w:rsidR="00131CEE" w:rsidRPr="00693E26">
              <w:rPr>
                <w:rFonts w:ascii="Times New Roman" w:hAnsi="Times New Roman" w:cs="Times New Roman"/>
                <w:color w:val="242424"/>
                <w:sz w:val="16"/>
                <w:szCs w:val="16"/>
                <w:shd w:val="clear" w:color="auto" w:fill="FFFFFF"/>
                <w:lang w:val="en-US"/>
              </w:rPr>
              <w:t xml:space="preserve"> në </w:t>
            </w:r>
            <w:proofErr w:type="spellStart"/>
            <w:r w:rsidR="00131CEE" w:rsidRPr="00693E26">
              <w:rPr>
                <w:rFonts w:ascii="Times New Roman" w:hAnsi="Times New Roman" w:cs="Times New Roman"/>
                <w:color w:val="242424"/>
                <w:sz w:val="16"/>
                <w:szCs w:val="16"/>
                <w:shd w:val="clear" w:color="auto" w:fill="FFFFFF"/>
                <w:lang w:val="en-US"/>
              </w:rPr>
              <w:t>fjalë</w:t>
            </w:r>
            <w:proofErr w:type="spellEnd"/>
            <w:r w:rsidR="00131CEE">
              <w:rPr>
                <w:rFonts w:ascii="Times New Roman" w:hAnsi="Times New Roman" w:cs="Times New Roman"/>
                <w:color w:val="242424"/>
                <w:sz w:val="16"/>
                <w:szCs w:val="16"/>
                <w:shd w:val="clear" w:color="auto" w:fill="FFFFFF"/>
                <w:lang w:val="en-US"/>
              </w:rPr>
              <w:t>.</w:t>
            </w:r>
          </w:p>
          <w:p w14:paraId="31307453" w14:textId="77777777" w:rsidR="00684E8F" w:rsidRPr="00F015B9" w:rsidRDefault="00684E8F">
            <w:pPr>
              <w:shd w:val="clear" w:color="auto" w:fill="FFFFFF"/>
              <w:tabs>
                <w:tab w:val="left" w:pos="552"/>
              </w:tabs>
              <w:ind w:left="360" w:firstLine="163"/>
              <w:rPr>
                <w:rFonts w:ascii="Times New Roman" w:hAnsi="Times New Roman" w:cs="Times New Roman"/>
                <w:b/>
                <w:color w:val="000000"/>
                <w:sz w:val="16"/>
                <w:szCs w:val="16"/>
                <w:lang w:val="sq-AL"/>
              </w:rPr>
            </w:pPr>
            <w:r w:rsidRPr="009022CB">
              <w:rPr>
                <w:rFonts w:ascii="Times New Roman" w:hAnsi="Times New Roman" w:cs="Times New Roman"/>
                <w:b/>
                <w:color w:val="000000"/>
                <w:sz w:val="16"/>
                <w:szCs w:val="16"/>
                <w:lang w:val="sq-AL"/>
              </w:rPr>
              <w:t xml:space="preserve">II.1.3.    </w:t>
            </w:r>
            <w:r w:rsidR="00584BB2" w:rsidRPr="009022CB">
              <w:rPr>
                <w:rFonts w:ascii="Times New Roman" w:hAnsi="Times New Roman" w:cs="Times New Roman"/>
                <w:b/>
                <w:color w:val="000000"/>
                <w:sz w:val="16"/>
                <w:szCs w:val="16"/>
                <w:lang w:val="sq-AL"/>
              </w:rPr>
              <w:t xml:space="preserve">are domestic porcine animals </w:t>
            </w:r>
            <w:r w:rsidR="00461089" w:rsidRPr="009022CB">
              <w:rPr>
                <w:rFonts w:ascii="Times New Roman" w:hAnsi="Times New Roman" w:cs="Times New Roman"/>
                <w:b/>
                <w:color w:val="000000"/>
                <w:sz w:val="16"/>
                <w:szCs w:val="16"/>
                <w:lang w:val="sq-AL"/>
              </w:rPr>
              <w:t xml:space="preserve">either coming from a holding officially recognized as applying controlled housing conditions in accordance    with Article 8 of Commision </w:t>
            </w:r>
            <w:r w:rsidR="00461089" w:rsidRPr="00F015B9">
              <w:rPr>
                <w:rFonts w:ascii="Times New Roman" w:hAnsi="Times New Roman" w:cs="Times New Roman"/>
                <w:b/>
                <w:color w:val="000000"/>
                <w:sz w:val="16"/>
                <w:szCs w:val="16"/>
                <w:lang w:val="sq-AL"/>
              </w:rPr>
              <w:t>Implementing Regulation (EU) 2015/1375 or are not weaned and less than 5 weeks of age</w:t>
            </w:r>
            <w:r w:rsidR="00461089" w:rsidRPr="00F015B9">
              <w:rPr>
                <w:rFonts w:ascii="Times New Roman" w:hAnsi="Times New Roman" w:cs="Times New Roman"/>
                <w:sz w:val="16"/>
                <w:szCs w:val="16"/>
                <w:lang w:val="en-US" w:eastAsia="en-US"/>
              </w:rPr>
              <w:t>]</w:t>
            </w:r>
          </w:p>
          <w:p w14:paraId="22C83364" w14:textId="67197E06" w:rsidR="00684E8F" w:rsidRDefault="00461089" w:rsidP="00F57D44">
            <w:pPr>
              <w:shd w:val="clear" w:color="auto" w:fill="FFFFFF"/>
              <w:tabs>
                <w:tab w:val="left" w:pos="295"/>
              </w:tabs>
              <w:ind w:left="407" w:hanging="270"/>
              <w:rPr>
                <w:rFonts w:ascii="Times New Roman" w:hAnsi="Times New Roman" w:cs="Times New Roman"/>
                <w:color w:val="000000"/>
                <w:sz w:val="16"/>
                <w:szCs w:val="16"/>
                <w:lang w:val="sq-AL"/>
              </w:rPr>
            </w:pPr>
            <w:r w:rsidRPr="00F015B9">
              <w:rPr>
                <w:rFonts w:ascii="Times New Roman" w:hAnsi="Times New Roman" w:cs="Times New Roman"/>
                <w:color w:val="000000"/>
                <w:sz w:val="16"/>
                <w:szCs w:val="16"/>
                <w:lang w:val="sq-AL"/>
              </w:rPr>
              <w:t xml:space="preserve">            II.1.3. janë kafshë shtëpiake</w:t>
            </w:r>
            <w:r w:rsidR="00AD5337" w:rsidRPr="00F015B9">
              <w:rPr>
                <w:rFonts w:ascii="Times New Roman" w:hAnsi="Times New Roman" w:cs="Times New Roman"/>
                <w:color w:val="000000"/>
                <w:sz w:val="16"/>
                <w:szCs w:val="16"/>
                <w:lang w:val="sq-AL"/>
              </w:rPr>
              <w:t xml:space="preserve"> të </w:t>
            </w:r>
            <w:r w:rsidR="009269FA" w:rsidRPr="00F015B9">
              <w:rPr>
                <w:rFonts w:ascii="Times New Roman" w:hAnsi="Times New Roman" w:cs="Times New Roman"/>
                <w:color w:val="000000"/>
                <w:sz w:val="16"/>
                <w:szCs w:val="16"/>
                <w:lang w:val="sq-AL"/>
              </w:rPr>
              <w:t>llojit derr</w:t>
            </w:r>
            <w:r w:rsidR="00F015B9" w:rsidRPr="00F015B9">
              <w:rPr>
                <w:rFonts w:ascii="Times New Roman" w:hAnsi="Times New Roman" w:cs="Times New Roman"/>
                <w:color w:val="000000"/>
                <w:sz w:val="16"/>
                <w:szCs w:val="16"/>
                <w:lang w:val="sq-AL"/>
              </w:rPr>
              <w:t>a</w:t>
            </w:r>
            <w:r w:rsidRPr="00F015B9">
              <w:rPr>
                <w:rFonts w:ascii="Times New Roman" w:hAnsi="Times New Roman" w:cs="Times New Roman"/>
                <w:color w:val="000000"/>
                <w:sz w:val="16"/>
                <w:szCs w:val="16"/>
                <w:lang w:val="sq-AL"/>
              </w:rPr>
              <w:t xml:space="preserve"> që</w:t>
            </w:r>
            <w:r w:rsidRPr="009022CB">
              <w:rPr>
                <w:rFonts w:ascii="Times New Roman" w:hAnsi="Times New Roman" w:cs="Times New Roman"/>
                <w:color w:val="000000"/>
                <w:sz w:val="16"/>
                <w:szCs w:val="16"/>
                <w:lang w:val="sq-AL"/>
              </w:rPr>
              <w:t xml:space="preserve"> vijnë nga një fermë e njohur zyrtarisht që zbaton kushte të kontrolluara strehimi në përputhje me nenin 8 të  Rregullores Zbatuese të Komisionit (BE) 2015/1375 </w:t>
            </w:r>
            <w:r w:rsidRPr="004E4114">
              <w:rPr>
                <w:rFonts w:ascii="Times New Roman" w:hAnsi="Times New Roman" w:cs="Times New Roman"/>
                <w:color w:val="000000"/>
                <w:sz w:val="16"/>
                <w:szCs w:val="16"/>
                <w:lang w:val="sq-AL"/>
              </w:rPr>
              <w:t xml:space="preserve">ose nuk </w:t>
            </w:r>
            <w:r w:rsidRPr="00F015B9">
              <w:rPr>
                <w:rFonts w:ascii="Times New Roman" w:hAnsi="Times New Roman" w:cs="Times New Roman"/>
                <w:color w:val="000000"/>
                <w:sz w:val="16"/>
                <w:szCs w:val="16"/>
                <w:lang w:val="sq-AL"/>
              </w:rPr>
              <w:t>janë</w:t>
            </w:r>
            <w:r w:rsidR="00F015B9" w:rsidRPr="00F015B9">
              <w:rPr>
                <w:rFonts w:ascii="Times New Roman" w:hAnsi="Times New Roman" w:cs="Times New Roman"/>
                <w:color w:val="000000"/>
                <w:sz w:val="16"/>
                <w:szCs w:val="16"/>
                <w:lang w:val="sq-AL"/>
              </w:rPr>
              <w:t xml:space="preserve"> </w:t>
            </w:r>
            <w:r w:rsidRPr="00F015B9">
              <w:rPr>
                <w:rFonts w:ascii="Times New Roman" w:hAnsi="Times New Roman" w:cs="Times New Roman"/>
                <w:color w:val="000000"/>
                <w:sz w:val="16"/>
                <w:szCs w:val="16"/>
                <w:lang w:val="sq-AL"/>
              </w:rPr>
              <w:t xml:space="preserve"> </w:t>
            </w:r>
            <w:r w:rsidR="00F015B9" w:rsidRPr="00F015B9">
              <w:rPr>
                <w:rFonts w:ascii="Times New Roman" w:hAnsi="Times New Roman" w:cs="Times New Roman"/>
                <w:color w:val="000000"/>
                <w:sz w:val="16"/>
                <w:szCs w:val="16"/>
                <w:lang w:val="sq-AL"/>
              </w:rPr>
              <w:t>sh</w:t>
            </w:r>
            <w:r w:rsidR="00F57D44" w:rsidRPr="00F015B9">
              <w:rPr>
                <w:rFonts w:ascii="Times New Roman" w:hAnsi="Times New Roman" w:cs="Times New Roman"/>
                <w:color w:val="000000"/>
                <w:sz w:val="16"/>
                <w:szCs w:val="16"/>
                <w:lang w:val="sq-AL"/>
              </w:rPr>
              <w:t>këputur</w:t>
            </w:r>
            <w:r w:rsidRPr="00F015B9">
              <w:rPr>
                <w:rFonts w:ascii="Times New Roman" w:hAnsi="Times New Roman" w:cs="Times New Roman"/>
                <w:color w:val="000000"/>
                <w:sz w:val="16"/>
                <w:szCs w:val="16"/>
                <w:lang w:val="sq-AL"/>
              </w:rPr>
              <w:t xml:space="preserve"> dhe janë në mosh</w:t>
            </w:r>
            <w:r w:rsidR="00B0420F" w:rsidRPr="00F015B9">
              <w:rPr>
                <w:rFonts w:ascii="Times New Roman" w:hAnsi="Times New Roman" w:cs="Times New Roman"/>
                <w:color w:val="000000"/>
                <w:sz w:val="16"/>
                <w:szCs w:val="16"/>
                <w:lang w:val="sq-AL"/>
              </w:rPr>
              <w:t>ë</w:t>
            </w:r>
            <w:r w:rsidRPr="00F015B9">
              <w:rPr>
                <w:rFonts w:ascii="Times New Roman" w:hAnsi="Times New Roman" w:cs="Times New Roman"/>
                <w:color w:val="000000"/>
                <w:sz w:val="16"/>
                <w:szCs w:val="16"/>
                <w:lang w:val="sq-AL"/>
              </w:rPr>
              <w:t xml:space="preserve"> më</w:t>
            </w:r>
            <w:r w:rsidR="00F57D44" w:rsidRPr="00F015B9">
              <w:rPr>
                <w:rFonts w:ascii="Times New Roman" w:hAnsi="Times New Roman" w:cs="Times New Roman"/>
                <w:color w:val="000000"/>
                <w:sz w:val="16"/>
                <w:szCs w:val="16"/>
                <w:lang w:val="sq-AL"/>
              </w:rPr>
              <w:t xml:space="preserve"> të vogël</w:t>
            </w:r>
            <w:r w:rsidRPr="00F015B9">
              <w:rPr>
                <w:rFonts w:ascii="Times New Roman" w:hAnsi="Times New Roman" w:cs="Times New Roman"/>
                <w:color w:val="000000"/>
                <w:sz w:val="16"/>
                <w:szCs w:val="16"/>
                <w:lang w:val="sq-AL"/>
              </w:rPr>
              <w:t xml:space="preserve"> se 5 javë]</w:t>
            </w:r>
          </w:p>
          <w:p w14:paraId="2D2C2202" w14:textId="77777777" w:rsidR="00F57D44" w:rsidRDefault="00F57D44" w:rsidP="00461089">
            <w:pPr>
              <w:shd w:val="clear" w:color="auto" w:fill="FFFFFF"/>
              <w:tabs>
                <w:tab w:val="left" w:pos="295"/>
              </w:tabs>
              <w:rPr>
                <w:rFonts w:ascii="Times New Roman" w:hAnsi="Times New Roman" w:cs="Times New Roman"/>
                <w:color w:val="000000"/>
                <w:sz w:val="16"/>
                <w:szCs w:val="16"/>
                <w:lang w:val="sq-AL"/>
              </w:rPr>
            </w:pPr>
          </w:p>
          <w:p w14:paraId="314ABF21" w14:textId="1B931C53" w:rsidR="00131CEE" w:rsidRDefault="00131CEE" w:rsidP="00461089">
            <w:pPr>
              <w:shd w:val="clear" w:color="auto" w:fill="FFFFFF"/>
              <w:tabs>
                <w:tab w:val="left" w:pos="295"/>
              </w:tabs>
              <w:rPr>
                <w:rFonts w:ascii="Times New Roman" w:hAnsi="Times New Roman" w:cs="Times New Roman"/>
                <w:color w:val="000000"/>
                <w:sz w:val="16"/>
                <w:szCs w:val="16"/>
                <w:lang w:val="sq-AL"/>
              </w:rPr>
            </w:pPr>
          </w:p>
          <w:p w14:paraId="6D2F9F28" w14:textId="74F1B65E" w:rsidR="00131CEE" w:rsidRPr="00131CEE" w:rsidRDefault="00131CEE" w:rsidP="00131CEE">
            <w:pPr>
              <w:pStyle w:val="ListParagraph"/>
              <w:numPr>
                <w:ilvl w:val="0"/>
                <w:numId w:val="31"/>
              </w:numPr>
              <w:shd w:val="clear" w:color="auto" w:fill="FFFFFF"/>
              <w:ind w:left="586" w:hanging="270"/>
              <w:jc w:val="both"/>
              <w:textAlignment w:val="baseline"/>
              <w:rPr>
                <w:rFonts w:ascii="Times New Roman" w:eastAsia="Times New Roman" w:hAnsi="Times New Roman"/>
                <w:b/>
                <w:color w:val="242424"/>
                <w:sz w:val="16"/>
                <w:szCs w:val="16"/>
              </w:rPr>
            </w:pPr>
            <w:r w:rsidRPr="003F5FE1">
              <w:rPr>
                <w:rFonts w:ascii="Times New Roman" w:eastAsia="Times New Roman" w:hAnsi="Times New Roman"/>
                <w:b/>
                <w:sz w:val="16"/>
                <w:szCs w:val="16"/>
                <w:vertAlign w:val="superscript"/>
              </w:rPr>
              <w:t>(1) (11)</w:t>
            </w:r>
            <w:r w:rsidRPr="003F5FE1">
              <w:rPr>
                <w:rFonts w:ascii="Times New Roman" w:eastAsia="Times New Roman" w:hAnsi="Times New Roman"/>
                <w:b/>
                <w:sz w:val="16"/>
                <w:szCs w:val="16"/>
              </w:rPr>
              <w:t xml:space="preserve"> II.1.a. Attestation as regards Commission Delegated Regulation (EU) 2023/905 [Delete when the Union is not the final destination of the animals]/ </w:t>
            </w:r>
            <w:proofErr w:type="spellStart"/>
            <w:r w:rsidRPr="00131CEE">
              <w:rPr>
                <w:rFonts w:ascii="Times New Roman" w:eastAsia="Times New Roman" w:hAnsi="Times New Roman"/>
                <w:color w:val="242424"/>
                <w:sz w:val="16"/>
                <w:szCs w:val="16"/>
              </w:rPr>
              <w:t>Vërtetim</w:t>
            </w:r>
            <w:proofErr w:type="spellEnd"/>
            <w:r w:rsidRPr="00131CEE">
              <w:rPr>
                <w:rFonts w:ascii="Times New Roman" w:eastAsia="Times New Roman" w:hAnsi="Times New Roman"/>
                <w:color w:val="242424"/>
                <w:sz w:val="16"/>
                <w:szCs w:val="16"/>
              </w:rPr>
              <w:t xml:space="preserve"> </w:t>
            </w:r>
            <w:proofErr w:type="spellStart"/>
            <w:r w:rsidRPr="00131CEE">
              <w:rPr>
                <w:rFonts w:ascii="Times New Roman" w:eastAsia="Times New Roman" w:hAnsi="Times New Roman"/>
                <w:color w:val="242424"/>
                <w:sz w:val="16"/>
                <w:szCs w:val="16"/>
              </w:rPr>
              <w:t>në</w:t>
            </w:r>
            <w:proofErr w:type="spellEnd"/>
            <w:r w:rsidRPr="00131CEE">
              <w:rPr>
                <w:rFonts w:ascii="Times New Roman" w:eastAsia="Times New Roman" w:hAnsi="Times New Roman"/>
                <w:color w:val="242424"/>
                <w:sz w:val="16"/>
                <w:szCs w:val="16"/>
              </w:rPr>
              <w:t xml:space="preserve"> </w:t>
            </w:r>
            <w:proofErr w:type="spellStart"/>
            <w:r w:rsidRPr="00131CEE">
              <w:rPr>
                <w:rFonts w:ascii="Times New Roman" w:eastAsia="Times New Roman" w:hAnsi="Times New Roman"/>
                <w:color w:val="242424"/>
                <w:sz w:val="16"/>
                <w:szCs w:val="16"/>
              </w:rPr>
              <w:t>lidhje</w:t>
            </w:r>
            <w:proofErr w:type="spellEnd"/>
            <w:r w:rsidRPr="00131CEE">
              <w:rPr>
                <w:rFonts w:ascii="Times New Roman" w:eastAsia="Times New Roman" w:hAnsi="Times New Roman"/>
                <w:color w:val="242424"/>
                <w:sz w:val="16"/>
                <w:szCs w:val="16"/>
              </w:rPr>
              <w:t xml:space="preserve"> me </w:t>
            </w:r>
            <w:proofErr w:type="spellStart"/>
            <w:r w:rsidRPr="00131CEE">
              <w:rPr>
                <w:rFonts w:ascii="Times New Roman" w:eastAsia="Times New Roman" w:hAnsi="Times New Roman"/>
                <w:color w:val="242424"/>
                <w:sz w:val="16"/>
                <w:szCs w:val="16"/>
              </w:rPr>
              <w:t>Rregulloren</w:t>
            </w:r>
            <w:proofErr w:type="spellEnd"/>
            <w:r w:rsidRPr="00131CEE">
              <w:rPr>
                <w:rFonts w:ascii="Times New Roman" w:eastAsia="Times New Roman" w:hAnsi="Times New Roman"/>
                <w:color w:val="242424"/>
                <w:sz w:val="16"/>
                <w:szCs w:val="16"/>
              </w:rPr>
              <w:t xml:space="preserve"> e </w:t>
            </w:r>
            <w:proofErr w:type="spellStart"/>
            <w:r w:rsidRPr="00131CEE">
              <w:rPr>
                <w:rFonts w:ascii="Times New Roman" w:eastAsia="Times New Roman" w:hAnsi="Times New Roman"/>
                <w:color w:val="242424"/>
                <w:sz w:val="16"/>
                <w:szCs w:val="16"/>
              </w:rPr>
              <w:t>Deleguar</w:t>
            </w:r>
            <w:proofErr w:type="spellEnd"/>
            <w:r w:rsidRPr="00131CEE">
              <w:rPr>
                <w:rFonts w:ascii="Times New Roman" w:eastAsia="Times New Roman" w:hAnsi="Times New Roman"/>
                <w:color w:val="242424"/>
                <w:sz w:val="16"/>
                <w:szCs w:val="16"/>
              </w:rPr>
              <w:t xml:space="preserve"> </w:t>
            </w:r>
            <w:proofErr w:type="spellStart"/>
            <w:r w:rsidRPr="00131CEE">
              <w:rPr>
                <w:rFonts w:ascii="Times New Roman" w:eastAsia="Times New Roman" w:hAnsi="Times New Roman"/>
                <w:color w:val="242424"/>
                <w:sz w:val="16"/>
                <w:szCs w:val="16"/>
              </w:rPr>
              <w:t>të</w:t>
            </w:r>
            <w:proofErr w:type="spellEnd"/>
            <w:r w:rsidRPr="00131CEE">
              <w:rPr>
                <w:rFonts w:ascii="Times New Roman" w:eastAsia="Times New Roman" w:hAnsi="Times New Roman"/>
                <w:color w:val="242424"/>
                <w:sz w:val="16"/>
                <w:szCs w:val="16"/>
              </w:rPr>
              <w:t xml:space="preserve"> </w:t>
            </w:r>
            <w:proofErr w:type="spellStart"/>
            <w:r w:rsidRPr="00131CEE">
              <w:rPr>
                <w:rFonts w:ascii="Times New Roman" w:eastAsia="Times New Roman" w:hAnsi="Times New Roman"/>
                <w:color w:val="242424"/>
                <w:sz w:val="16"/>
                <w:szCs w:val="16"/>
              </w:rPr>
              <w:t>Komisionit</w:t>
            </w:r>
            <w:proofErr w:type="spellEnd"/>
            <w:r w:rsidRPr="00131CEE">
              <w:rPr>
                <w:rFonts w:ascii="Times New Roman" w:eastAsia="Times New Roman" w:hAnsi="Times New Roman"/>
                <w:color w:val="242424"/>
                <w:sz w:val="16"/>
                <w:szCs w:val="16"/>
              </w:rPr>
              <w:t xml:space="preserve"> (BE) 2023/905 [</w:t>
            </w:r>
            <w:proofErr w:type="spellStart"/>
            <w:r w:rsidRPr="00131CEE">
              <w:rPr>
                <w:rFonts w:ascii="Times New Roman" w:eastAsia="Times New Roman" w:hAnsi="Times New Roman"/>
                <w:color w:val="242424"/>
                <w:sz w:val="16"/>
                <w:szCs w:val="16"/>
              </w:rPr>
              <w:t>Fshije</w:t>
            </w:r>
            <w:proofErr w:type="spellEnd"/>
            <w:r w:rsidRPr="00131CEE">
              <w:rPr>
                <w:rFonts w:ascii="Times New Roman" w:eastAsia="Times New Roman" w:hAnsi="Times New Roman"/>
                <w:color w:val="242424"/>
                <w:sz w:val="16"/>
                <w:szCs w:val="16"/>
              </w:rPr>
              <w:t xml:space="preserve"> </w:t>
            </w:r>
            <w:proofErr w:type="spellStart"/>
            <w:r w:rsidRPr="00131CEE">
              <w:rPr>
                <w:rFonts w:ascii="Times New Roman" w:eastAsia="Times New Roman" w:hAnsi="Times New Roman"/>
                <w:color w:val="242424"/>
                <w:sz w:val="16"/>
                <w:szCs w:val="16"/>
              </w:rPr>
              <w:t>kur</w:t>
            </w:r>
            <w:proofErr w:type="spellEnd"/>
            <w:r w:rsidRPr="00131CEE">
              <w:rPr>
                <w:rFonts w:ascii="Times New Roman" w:eastAsia="Times New Roman" w:hAnsi="Times New Roman"/>
                <w:color w:val="242424"/>
                <w:sz w:val="16"/>
                <w:szCs w:val="16"/>
              </w:rPr>
              <w:t xml:space="preserve"> Bashkimi </w:t>
            </w:r>
            <w:proofErr w:type="spellStart"/>
            <w:r w:rsidRPr="00131CEE">
              <w:rPr>
                <w:rFonts w:ascii="Times New Roman" w:eastAsia="Times New Roman" w:hAnsi="Times New Roman"/>
                <w:color w:val="242424"/>
                <w:sz w:val="16"/>
                <w:szCs w:val="16"/>
              </w:rPr>
              <w:t>Evropian</w:t>
            </w:r>
            <w:proofErr w:type="spellEnd"/>
            <w:r w:rsidRPr="00131CEE">
              <w:rPr>
                <w:rFonts w:ascii="Times New Roman" w:eastAsia="Times New Roman" w:hAnsi="Times New Roman"/>
                <w:color w:val="242424"/>
                <w:sz w:val="16"/>
                <w:szCs w:val="16"/>
              </w:rPr>
              <w:t xml:space="preserve"> </w:t>
            </w:r>
            <w:proofErr w:type="spellStart"/>
            <w:r w:rsidRPr="00131CEE">
              <w:rPr>
                <w:rFonts w:ascii="Times New Roman" w:eastAsia="Times New Roman" w:hAnsi="Times New Roman"/>
                <w:color w:val="242424"/>
                <w:sz w:val="16"/>
                <w:szCs w:val="16"/>
              </w:rPr>
              <w:t>nuk</w:t>
            </w:r>
            <w:proofErr w:type="spellEnd"/>
            <w:r w:rsidRPr="00131CEE">
              <w:rPr>
                <w:rFonts w:ascii="Times New Roman" w:eastAsia="Times New Roman" w:hAnsi="Times New Roman"/>
                <w:color w:val="242424"/>
                <w:sz w:val="16"/>
                <w:szCs w:val="16"/>
              </w:rPr>
              <w:t xml:space="preserve"> </w:t>
            </w:r>
            <w:proofErr w:type="spellStart"/>
            <w:r w:rsidRPr="00131CEE">
              <w:rPr>
                <w:rFonts w:ascii="Times New Roman" w:eastAsia="Times New Roman" w:hAnsi="Times New Roman"/>
                <w:color w:val="242424"/>
                <w:sz w:val="16"/>
                <w:szCs w:val="16"/>
              </w:rPr>
              <w:t>është</w:t>
            </w:r>
            <w:proofErr w:type="spellEnd"/>
            <w:r w:rsidRPr="00131CEE">
              <w:rPr>
                <w:rFonts w:ascii="Times New Roman" w:eastAsia="Times New Roman" w:hAnsi="Times New Roman"/>
                <w:color w:val="242424"/>
                <w:sz w:val="16"/>
                <w:szCs w:val="16"/>
              </w:rPr>
              <w:t xml:space="preserve"> </w:t>
            </w:r>
            <w:proofErr w:type="spellStart"/>
            <w:r w:rsidRPr="00131CEE">
              <w:rPr>
                <w:rFonts w:ascii="Times New Roman" w:eastAsia="Times New Roman" w:hAnsi="Times New Roman"/>
                <w:color w:val="242424"/>
                <w:sz w:val="16"/>
                <w:szCs w:val="16"/>
              </w:rPr>
              <w:t>destinacioni</w:t>
            </w:r>
            <w:proofErr w:type="spellEnd"/>
            <w:r w:rsidRPr="00131CEE">
              <w:rPr>
                <w:rFonts w:ascii="Times New Roman" w:eastAsia="Times New Roman" w:hAnsi="Times New Roman"/>
                <w:color w:val="242424"/>
                <w:sz w:val="16"/>
                <w:szCs w:val="16"/>
              </w:rPr>
              <w:t xml:space="preserve"> </w:t>
            </w:r>
            <w:proofErr w:type="spellStart"/>
            <w:r w:rsidRPr="00131CEE">
              <w:rPr>
                <w:rFonts w:ascii="Times New Roman" w:eastAsia="Times New Roman" w:hAnsi="Times New Roman"/>
                <w:color w:val="242424"/>
                <w:sz w:val="16"/>
                <w:szCs w:val="16"/>
              </w:rPr>
              <w:t>përfundimtar</w:t>
            </w:r>
            <w:proofErr w:type="spellEnd"/>
            <w:r w:rsidRPr="00131CEE">
              <w:rPr>
                <w:rFonts w:ascii="Times New Roman" w:eastAsia="Times New Roman" w:hAnsi="Times New Roman"/>
                <w:color w:val="242424"/>
                <w:sz w:val="16"/>
                <w:szCs w:val="16"/>
              </w:rPr>
              <w:t xml:space="preserve"> </w:t>
            </w:r>
            <w:proofErr w:type="spellStart"/>
            <w:r w:rsidRPr="00131CEE">
              <w:rPr>
                <w:rFonts w:ascii="Times New Roman" w:eastAsia="Times New Roman" w:hAnsi="Times New Roman"/>
                <w:color w:val="242424"/>
                <w:sz w:val="16"/>
                <w:szCs w:val="16"/>
              </w:rPr>
              <w:t>i</w:t>
            </w:r>
            <w:proofErr w:type="spellEnd"/>
            <w:r w:rsidRPr="00131CEE">
              <w:rPr>
                <w:rFonts w:ascii="Times New Roman" w:eastAsia="Times New Roman" w:hAnsi="Times New Roman"/>
                <w:color w:val="242424"/>
                <w:sz w:val="16"/>
                <w:szCs w:val="16"/>
              </w:rPr>
              <w:t xml:space="preserve"> </w:t>
            </w:r>
            <w:proofErr w:type="spellStart"/>
            <w:r w:rsidRPr="00131CEE">
              <w:rPr>
                <w:rFonts w:ascii="Times New Roman" w:eastAsia="Times New Roman" w:hAnsi="Times New Roman"/>
                <w:color w:val="242424"/>
                <w:sz w:val="16"/>
                <w:szCs w:val="16"/>
              </w:rPr>
              <w:t>kafshëve</w:t>
            </w:r>
            <w:proofErr w:type="spellEnd"/>
            <w:r w:rsidRPr="00131CEE">
              <w:rPr>
                <w:rFonts w:ascii="Times New Roman" w:eastAsia="Times New Roman" w:hAnsi="Times New Roman"/>
                <w:color w:val="242424"/>
                <w:sz w:val="16"/>
                <w:szCs w:val="16"/>
              </w:rPr>
              <w:t>]</w:t>
            </w:r>
            <w:r w:rsidR="003F5FE1">
              <w:rPr>
                <w:rFonts w:ascii="Times New Roman" w:eastAsia="Times New Roman" w:hAnsi="Times New Roman"/>
                <w:color w:val="242424"/>
                <w:sz w:val="16"/>
                <w:szCs w:val="16"/>
              </w:rPr>
              <w:t>.</w:t>
            </w:r>
          </w:p>
          <w:p w14:paraId="56F9BA2A" w14:textId="77777777" w:rsidR="00131CEE" w:rsidRPr="003F5FE1" w:rsidRDefault="00131CEE" w:rsidP="00131CEE">
            <w:pPr>
              <w:widowControl/>
              <w:shd w:val="clear" w:color="auto" w:fill="FFFFFF"/>
              <w:autoSpaceDE/>
              <w:autoSpaceDN/>
              <w:adjustRightInd/>
              <w:jc w:val="both"/>
              <w:textAlignment w:val="baseline"/>
              <w:rPr>
                <w:rFonts w:ascii="Times New Roman" w:eastAsia="Times New Roman" w:hAnsi="Times New Roman" w:cs="Times New Roman"/>
                <w:b/>
                <w:sz w:val="16"/>
                <w:szCs w:val="16"/>
                <w:lang w:val="en-US" w:eastAsia="en-US"/>
              </w:rPr>
            </w:pPr>
          </w:p>
          <w:p w14:paraId="4567C82E" w14:textId="5B91202B" w:rsidR="00131CEE" w:rsidRPr="00131CEE" w:rsidRDefault="00131CEE" w:rsidP="00131CEE">
            <w:pPr>
              <w:widowControl/>
              <w:shd w:val="clear" w:color="auto" w:fill="FFFFFF"/>
              <w:autoSpaceDE/>
              <w:autoSpaceDN/>
              <w:adjustRightInd/>
              <w:jc w:val="both"/>
              <w:textAlignment w:val="baseline"/>
              <w:rPr>
                <w:rFonts w:ascii="Times New Roman" w:eastAsia="Times New Roman" w:hAnsi="Times New Roman" w:cs="Times New Roman"/>
                <w:color w:val="242424"/>
                <w:sz w:val="16"/>
                <w:szCs w:val="16"/>
                <w:lang w:val="en-US" w:eastAsia="en-US"/>
              </w:rPr>
            </w:pPr>
            <w:r w:rsidRPr="003F5FE1">
              <w:rPr>
                <w:rFonts w:ascii="Times New Roman" w:eastAsia="Times New Roman" w:hAnsi="Times New Roman" w:cs="Times New Roman"/>
                <w:b/>
                <w:sz w:val="16"/>
                <w:szCs w:val="16"/>
                <w:lang w:val="en-US" w:eastAsia="en-US"/>
              </w:rPr>
              <w:t xml:space="preserve">I, the undersigned official veterinarian, hereby certify that the animals described in Part I have not been administered antimicrobial medicinal products for growth promotion or yield increase or antimicrobial medicinal products containing an antimicrobial that is included in the list of antimicrobials reserved for the treatment of certain infections in humans laid down in Commission Implementing Regulation (EU) 2022/1255, as set out in Article 3 of Commission Delegated Regulation (EU) 2023/905 and originate from a country or region thereof listed in accordance with Article 5(2) of Delegated Regulation (EU) 2023/905./ </w:t>
            </w:r>
            <w:proofErr w:type="spellStart"/>
            <w:r w:rsidRPr="00131CEE">
              <w:rPr>
                <w:rFonts w:ascii="Times New Roman" w:eastAsia="Times New Roman" w:hAnsi="Times New Roman" w:cs="Times New Roman"/>
                <w:color w:val="242424"/>
                <w:sz w:val="16"/>
                <w:szCs w:val="16"/>
                <w:lang w:val="en-US" w:eastAsia="en-US"/>
              </w:rPr>
              <w:t>Unë</w:t>
            </w:r>
            <w:proofErr w:type="spellEnd"/>
            <w:r w:rsidRPr="00131CEE">
              <w:rPr>
                <w:rFonts w:ascii="Times New Roman" w:eastAsia="Times New Roman" w:hAnsi="Times New Roman" w:cs="Times New Roman"/>
                <w:color w:val="242424"/>
                <w:sz w:val="16"/>
                <w:szCs w:val="16"/>
                <w:lang w:val="en-US" w:eastAsia="en-US"/>
              </w:rPr>
              <w:t xml:space="preserve">, </w:t>
            </w:r>
            <w:proofErr w:type="spellStart"/>
            <w:r w:rsidRPr="00131CEE">
              <w:rPr>
                <w:rFonts w:ascii="Times New Roman" w:eastAsia="Times New Roman" w:hAnsi="Times New Roman" w:cs="Times New Roman"/>
                <w:color w:val="242424"/>
                <w:sz w:val="16"/>
                <w:szCs w:val="16"/>
                <w:lang w:val="en-US" w:eastAsia="en-US"/>
              </w:rPr>
              <w:t>veterineri</w:t>
            </w:r>
            <w:proofErr w:type="spellEnd"/>
            <w:r w:rsidRPr="00131CEE">
              <w:rPr>
                <w:rFonts w:ascii="Times New Roman" w:eastAsia="Times New Roman" w:hAnsi="Times New Roman" w:cs="Times New Roman"/>
                <w:color w:val="242424"/>
                <w:sz w:val="16"/>
                <w:szCs w:val="16"/>
                <w:lang w:val="en-US" w:eastAsia="en-US"/>
              </w:rPr>
              <w:t xml:space="preserve"> </w:t>
            </w:r>
            <w:proofErr w:type="spellStart"/>
            <w:r w:rsidRPr="00131CEE">
              <w:rPr>
                <w:rFonts w:ascii="Times New Roman" w:eastAsia="Times New Roman" w:hAnsi="Times New Roman" w:cs="Times New Roman"/>
                <w:color w:val="242424"/>
                <w:sz w:val="16"/>
                <w:szCs w:val="16"/>
                <w:lang w:val="en-US" w:eastAsia="en-US"/>
              </w:rPr>
              <w:t>zyrtar</w:t>
            </w:r>
            <w:proofErr w:type="spellEnd"/>
            <w:r w:rsidRPr="00131CEE">
              <w:rPr>
                <w:rFonts w:ascii="Times New Roman" w:eastAsia="Times New Roman" w:hAnsi="Times New Roman" w:cs="Times New Roman"/>
                <w:color w:val="242424"/>
                <w:sz w:val="16"/>
                <w:szCs w:val="16"/>
                <w:lang w:val="en-US" w:eastAsia="en-US"/>
              </w:rPr>
              <w:t xml:space="preserve"> </w:t>
            </w:r>
            <w:proofErr w:type="spellStart"/>
            <w:r w:rsidRPr="00131CEE">
              <w:rPr>
                <w:rFonts w:ascii="Times New Roman" w:eastAsia="Times New Roman" w:hAnsi="Times New Roman" w:cs="Times New Roman"/>
                <w:color w:val="242424"/>
                <w:sz w:val="16"/>
                <w:szCs w:val="16"/>
                <w:lang w:val="en-US" w:eastAsia="en-US"/>
              </w:rPr>
              <w:t>i</w:t>
            </w:r>
            <w:proofErr w:type="spellEnd"/>
            <w:r w:rsidRPr="00131CEE">
              <w:rPr>
                <w:rFonts w:ascii="Times New Roman" w:eastAsia="Times New Roman" w:hAnsi="Times New Roman" w:cs="Times New Roman"/>
                <w:color w:val="242424"/>
                <w:sz w:val="16"/>
                <w:szCs w:val="16"/>
                <w:lang w:val="en-US" w:eastAsia="en-US"/>
              </w:rPr>
              <w:t xml:space="preserve"> </w:t>
            </w:r>
            <w:proofErr w:type="spellStart"/>
            <w:r w:rsidRPr="00131CEE">
              <w:rPr>
                <w:rFonts w:ascii="Times New Roman" w:eastAsia="Times New Roman" w:hAnsi="Times New Roman" w:cs="Times New Roman"/>
                <w:color w:val="242424"/>
                <w:sz w:val="16"/>
                <w:szCs w:val="16"/>
                <w:lang w:val="en-US" w:eastAsia="en-US"/>
              </w:rPr>
              <w:t>nënshkruar</w:t>
            </w:r>
            <w:proofErr w:type="spellEnd"/>
            <w:r w:rsidRPr="00131CEE">
              <w:rPr>
                <w:rFonts w:ascii="Times New Roman" w:eastAsia="Times New Roman" w:hAnsi="Times New Roman" w:cs="Times New Roman"/>
                <w:color w:val="242424"/>
                <w:sz w:val="16"/>
                <w:szCs w:val="16"/>
                <w:lang w:val="en-US" w:eastAsia="en-US"/>
              </w:rPr>
              <w:t xml:space="preserve">, </w:t>
            </w:r>
            <w:proofErr w:type="spellStart"/>
            <w:r w:rsidRPr="00131CEE">
              <w:rPr>
                <w:rFonts w:ascii="Times New Roman" w:eastAsia="Times New Roman" w:hAnsi="Times New Roman" w:cs="Times New Roman"/>
                <w:color w:val="242424"/>
                <w:sz w:val="16"/>
                <w:szCs w:val="16"/>
                <w:lang w:val="en-US" w:eastAsia="en-US"/>
              </w:rPr>
              <w:t>vërtetoj</w:t>
            </w:r>
            <w:proofErr w:type="spellEnd"/>
            <w:r w:rsidRPr="00131CEE">
              <w:rPr>
                <w:rFonts w:ascii="Times New Roman" w:eastAsia="Times New Roman" w:hAnsi="Times New Roman" w:cs="Times New Roman"/>
                <w:color w:val="242424"/>
                <w:sz w:val="16"/>
                <w:szCs w:val="16"/>
                <w:lang w:val="en-US" w:eastAsia="en-US"/>
              </w:rPr>
              <w:t xml:space="preserve"> se </w:t>
            </w:r>
            <w:proofErr w:type="spellStart"/>
            <w:r w:rsidRPr="00131CEE">
              <w:rPr>
                <w:rFonts w:ascii="Times New Roman" w:eastAsia="Times New Roman" w:hAnsi="Times New Roman" w:cs="Times New Roman"/>
                <w:color w:val="242424"/>
                <w:sz w:val="16"/>
                <w:szCs w:val="16"/>
                <w:lang w:val="en-US" w:eastAsia="en-US"/>
              </w:rPr>
              <w:t>kafshët</w:t>
            </w:r>
            <w:proofErr w:type="spellEnd"/>
            <w:r w:rsidRPr="00131CEE">
              <w:rPr>
                <w:rFonts w:ascii="Times New Roman" w:eastAsia="Times New Roman" w:hAnsi="Times New Roman" w:cs="Times New Roman"/>
                <w:color w:val="242424"/>
                <w:sz w:val="16"/>
                <w:szCs w:val="16"/>
                <w:lang w:val="en-US" w:eastAsia="en-US"/>
              </w:rPr>
              <w:t xml:space="preserve"> e </w:t>
            </w:r>
            <w:proofErr w:type="spellStart"/>
            <w:r w:rsidRPr="00131CEE">
              <w:rPr>
                <w:rFonts w:ascii="Times New Roman" w:eastAsia="Times New Roman" w:hAnsi="Times New Roman" w:cs="Times New Roman"/>
                <w:color w:val="242424"/>
                <w:sz w:val="16"/>
                <w:szCs w:val="16"/>
                <w:lang w:val="en-US" w:eastAsia="en-US"/>
              </w:rPr>
              <w:t>përshkruara</w:t>
            </w:r>
            <w:proofErr w:type="spellEnd"/>
            <w:r w:rsidRPr="00131CEE">
              <w:rPr>
                <w:rFonts w:ascii="Times New Roman" w:eastAsia="Times New Roman" w:hAnsi="Times New Roman" w:cs="Times New Roman"/>
                <w:color w:val="242424"/>
                <w:sz w:val="16"/>
                <w:szCs w:val="16"/>
                <w:lang w:val="en-US" w:eastAsia="en-US"/>
              </w:rPr>
              <w:t xml:space="preserve"> </w:t>
            </w:r>
            <w:proofErr w:type="spellStart"/>
            <w:r w:rsidRPr="00131CEE">
              <w:rPr>
                <w:rFonts w:ascii="Times New Roman" w:eastAsia="Times New Roman" w:hAnsi="Times New Roman" w:cs="Times New Roman"/>
                <w:color w:val="242424"/>
                <w:sz w:val="16"/>
                <w:szCs w:val="16"/>
                <w:lang w:val="en-US" w:eastAsia="en-US"/>
              </w:rPr>
              <w:t>në</w:t>
            </w:r>
            <w:proofErr w:type="spellEnd"/>
            <w:r w:rsidRPr="00131CEE">
              <w:rPr>
                <w:rFonts w:ascii="Times New Roman" w:eastAsia="Times New Roman" w:hAnsi="Times New Roman" w:cs="Times New Roman"/>
                <w:color w:val="242424"/>
                <w:sz w:val="16"/>
                <w:szCs w:val="16"/>
                <w:lang w:val="en-US" w:eastAsia="en-US"/>
              </w:rPr>
              <w:t xml:space="preserve"> </w:t>
            </w:r>
            <w:proofErr w:type="spellStart"/>
            <w:r w:rsidRPr="00131CEE">
              <w:rPr>
                <w:rFonts w:ascii="Times New Roman" w:eastAsia="Times New Roman" w:hAnsi="Times New Roman" w:cs="Times New Roman"/>
                <w:color w:val="242424"/>
                <w:sz w:val="16"/>
                <w:szCs w:val="16"/>
                <w:lang w:val="en-US" w:eastAsia="en-US"/>
              </w:rPr>
              <w:t>Pjesën</w:t>
            </w:r>
            <w:proofErr w:type="spellEnd"/>
            <w:r w:rsidRPr="00131CEE">
              <w:rPr>
                <w:rFonts w:ascii="Times New Roman" w:eastAsia="Times New Roman" w:hAnsi="Times New Roman" w:cs="Times New Roman"/>
                <w:color w:val="242424"/>
                <w:sz w:val="16"/>
                <w:szCs w:val="16"/>
                <w:lang w:val="en-US" w:eastAsia="en-US"/>
              </w:rPr>
              <w:t xml:space="preserve"> I </w:t>
            </w:r>
            <w:proofErr w:type="spellStart"/>
            <w:r w:rsidRPr="00131CEE">
              <w:rPr>
                <w:rFonts w:ascii="Times New Roman" w:eastAsia="Times New Roman" w:hAnsi="Times New Roman" w:cs="Times New Roman"/>
                <w:color w:val="242424"/>
                <w:sz w:val="16"/>
                <w:szCs w:val="16"/>
                <w:lang w:val="en-US" w:eastAsia="en-US"/>
              </w:rPr>
              <w:t>nuk</w:t>
            </w:r>
            <w:proofErr w:type="spellEnd"/>
            <w:r w:rsidRPr="00131CEE">
              <w:rPr>
                <w:rFonts w:ascii="Times New Roman" w:eastAsia="Times New Roman" w:hAnsi="Times New Roman" w:cs="Times New Roman"/>
                <w:color w:val="242424"/>
                <w:sz w:val="16"/>
                <w:szCs w:val="16"/>
                <w:lang w:val="en-US" w:eastAsia="en-US"/>
              </w:rPr>
              <w:t xml:space="preserve"> u </w:t>
            </w:r>
            <w:proofErr w:type="spellStart"/>
            <w:r w:rsidRPr="00131CEE">
              <w:rPr>
                <w:rFonts w:ascii="Times New Roman" w:eastAsia="Times New Roman" w:hAnsi="Times New Roman" w:cs="Times New Roman"/>
                <w:color w:val="242424"/>
                <w:sz w:val="16"/>
                <w:szCs w:val="16"/>
                <w:lang w:val="en-US" w:eastAsia="en-US"/>
              </w:rPr>
              <w:t>janë</w:t>
            </w:r>
            <w:proofErr w:type="spellEnd"/>
            <w:r w:rsidRPr="00131CEE">
              <w:rPr>
                <w:rFonts w:ascii="Times New Roman" w:eastAsia="Times New Roman" w:hAnsi="Times New Roman" w:cs="Times New Roman"/>
                <w:color w:val="242424"/>
                <w:sz w:val="16"/>
                <w:szCs w:val="16"/>
                <w:lang w:val="en-US" w:eastAsia="en-US"/>
              </w:rPr>
              <w:t xml:space="preserve"> </w:t>
            </w:r>
            <w:proofErr w:type="spellStart"/>
            <w:r w:rsidRPr="00131CEE">
              <w:rPr>
                <w:rFonts w:ascii="Times New Roman" w:eastAsia="Times New Roman" w:hAnsi="Times New Roman" w:cs="Times New Roman"/>
                <w:color w:val="242424"/>
                <w:sz w:val="16"/>
                <w:szCs w:val="16"/>
                <w:lang w:val="en-US" w:eastAsia="en-US"/>
              </w:rPr>
              <w:t>dhënë</w:t>
            </w:r>
            <w:proofErr w:type="spellEnd"/>
            <w:r w:rsidRPr="00131CEE">
              <w:rPr>
                <w:rFonts w:ascii="Times New Roman" w:eastAsia="Times New Roman" w:hAnsi="Times New Roman" w:cs="Times New Roman"/>
                <w:color w:val="242424"/>
                <w:sz w:val="16"/>
                <w:szCs w:val="16"/>
                <w:lang w:val="en-US" w:eastAsia="en-US"/>
              </w:rPr>
              <w:t xml:space="preserve"> </w:t>
            </w:r>
            <w:proofErr w:type="spellStart"/>
            <w:r w:rsidRPr="00131CEE">
              <w:rPr>
                <w:rFonts w:ascii="Times New Roman" w:eastAsia="Times New Roman" w:hAnsi="Times New Roman" w:cs="Times New Roman"/>
                <w:color w:val="242424"/>
                <w:sz w:val="16"/>
                <w:szCs w:val="16"/>
                <w:lang w:val="en-US" w:eastAsia="en-US"/>
              </w:rPr>
              <w:t>produkte</w:t>
            </w:r>
            <w:proofErr w:type="spellEnd"/>
            <w:r w:rsidRPr="00131CEE">
              <w:rPr>
                <w:rFonts w:ascii="Times New Roman" w:eastAsia="Times New Roman" w:hAnsi="Times New Roman" w:cs="Times New Roman"/>
                <w:color w:val="242424"/>
                <w:sz w:val="16"/>
                <w:szCs w:val="16"/>
                <w:lang w:val="en-US" w:eastAsia="en-US"/>
              </w:rPr>
              <w:t xml:space="preserve"> </w:t>
            </w:r>
            <w:proofErr w:type="spellStart"/>
            <w:r w:rsidRPr="00131CEE">
              <w:rPr>
                <w:rFonts w:ascii="Times New Roman" w:eastAsia="Times New Roman" w:hAnsi="Times New Roman" w:cs="Times New Roman"/>
                <w:color w:val="242424"/>
                <w:sz w:val="16"/>
                <w:szCs w:val="16"/>
                <w:lang w:val="en-US" w:eastAsia="en-US"/>
              </w:rPr>
              <w:t>mjeksore</w:t>
            </w:r>
            <w:proofErr w:type="spellEnd"/>
            <w:r w:rsidRPr="00131CEE">
              <w:rPr>
                <w:rFonts w:ascii="Times New Roman" w:eastAsia="Times New Roman" w:hAnsi="Times New Roman" w:cs="Times New Roman"/>
                <w:color w:val="242424"/>
                <w:sz w:val="16"/>
                <w:szCs w:val="16"/>
                <w:lang w:val="en-US" w:eastAsia="en-US"/>
              </w:rPr>
              <w:t xml:space="preserve"> </w:t>
            </w:r>
            <w:proofErr w:type="spellStart"/>
            <w:r w:rsidRPr="00131CEE">
              <w:rPr>
                <w:rFonts w:ascii="Times New Roman" w:eastAsia="Times New Roman" w:hAnsi="Times New Roman" w:cs="Times New Roman"/>
                <w:color w:val="242424"/>
                <w:sz w:val="16"/>
                <w:szCs w:val="16"/>
                <w:lang w:val="en-US" w:eastAsia="en-US"/>
              </w:rPr>
              <w:t>antimikrobike</w:t>
            </w:r>
            <w:proofErr w:type="spellEnd"/>
            <w:r w:rsidRPr="00131CEE">
              <w:rPr>
                <w:rFonts w:ascii="Times New Roman" w:eastAsia="Times New Roman" w:hAnsi="Times New Roman" w:cs="Times New Roman"/>
                <w:color w:val="242424"/>
                <w:sz w:val="16"/>
                <w:szCs w:val="16"/>
                <w:lang w:val="en-US" w:eastAsia="en-US"/>
              </w:rPr>
              <w:t xml:space="preserve"> </w:t>
            </w:r>
            <w:proofErr w:type="spellStart"/>
            <w:r w:rsidRPr="00131CEE">
              <w:rPr>
                <w:rFonts w:ascii="Times New Roman" w:eastAsia="Times New Roman" w:hAnsi="Times New Roman" w:cs="Times New Roman"/>
                <w:color w:val="242424"/>
                <w:sz w:val="16"/>
                <w:szCs w:val="16"/>
                <w:lang w:val="en-US" w:eastAsia="en-US"/>
              </w:rPr>
              <w:t>për</w:t>
            </w:r>
            <w:proofErr w:type="spellEnd"/>
            <w:r w:rsidRPr="00131CEE">
              <w:rPr>
                <w:rFonts w:ascii="Times New Roman" w:eastAsia="Times New Roman" w:hAnsi="Times New Roman" w:cs="Times New Roman"/>
                <w:color w:val="242424"/>
                <w:sz w:val="16"/>
                <w:szCs w:val="16"/>
                <w:lang w:val="en-US" w:eastAsia="en-US"/>
              </w:rPr>
              <w:t xml:space="preserve"> </w:t>
            </w:r>
            <w:proofErr w:type="spellStart"/>
            <w:r w:rsidRPr="00131CEE">
              <w:rPr>
                <w:rFonts w:ascii="Times New Roman" w:eastAsia="Times New Roman" w:hAnsi="Times New Roman" w:cs="Times New Roman"/>
                <w:color w:val="242424"/>
                <w:sz w:val="16"/>
                <w:szCs w:val="16"/>
                <w:lang w:val="en-US" w:eastAsia="en-US"/>
              </w:rPr>
              <w:t>nxitjen</w:t>
            </w:r>
            <w:proofErr w:type="spellEnd"/>
            <w:r w:rsidRPr="00131CEE">
              <w:rPr>
                <w:rFonts w:ascii="Times New Roman" w:eastAsia="Times New Roman" w:hAnsi="Times New Roman" w:cs="Times New Roman"/>
                <w:color w:val="242424"/>
                <w:sz w:val="16"/>
                <w:szCs w:val="16"/>
                <w:lang w:val="en-US" w:eastAsia="en-US"/>
              </w:rPr>
              <w:t xml:space="preserve"> e </w:t>
            </w:r>
            <w:proofErr w:type="spellStart"/>
            <w:r w:rsidRPr="00131CEE">
              <w:rPr>
                <w:rFonts w:ascii="Times New Roman" w:eastAsia="Times New Roman" w:hAnsi="Times New Roman" w:cs="Times New Roman"/>
                <w:color w:val="242424"/>
                <w:sz w:val="16"/>
                <w:szCs w:val="16"/>
                <w:lang w:val="en-US" w:eastAsia="en-US"/>
              </w:rPr>
              <w:t>rritjes</w:t>
            </w:r>
            <w:proofErr w:type="spellEnd"/>
            <w:r w:rsidRPr="00131CEE">
              <w:rPr>
                <w:rFonts w:ascii="Times New Roman" w:eastAsia="Times New Roman" w:hAnsi="Times New Roman" w:cs="Times New Roman"/>
                <w:color w:val="242424"/>
                <w:sz w:val="16"/>
                <w:szCs w:val="16"/>
                <w:lang w:val="en-US" w:eastAsia="en-US"/>
              </w:rPr>
              <w:t xml:space="preserve"> </w:t>
            </w:r>
            <w:proofErr w:type="spellStart"/>
            <w:r w:rsidRPr="00131CEE">
              <w:rPr>
                <w:rFonts w:ascii="Times New Roman" w:eastAsia="Times New Roman" w:hAnsi="Times New Roman" w:cs="Times New Roman"/>
                <w:color w:val="242424"/>
                <w:sz w:val="16"/>
                <w:szCs w:val="16"/>
                <w:lang w:val="en-US" w:eastAsia="en-US"/>
              </w:rPr>
              <w:t>ose</w:t>
            </w:r>
            <w:proofErr w:type="spellEnd"/>
            <w:r w:rsidRPr="00131CEE">
              <w:rPr>
                <w:rFonts w:ascii="Times New Roman" w:eastAsia="Times New Roman" w:hAnsi="Times New Roman" w:cs="Times New Roman"/>
                <w:color w:val="242424"/>
                <w:sz w:val="16"/>
                <w:szCs w:val="16"/>
                <w:lang w:val="en-US" w:eastAsia="en-US"/>
              </w:rPr>
              <w:t xml:space="preserve"> </w:t>
            </w:r>
            <w:proofErr w:type="spellStart"/>
            <w:r w:rsidRPr="00131CEE">
              <w:rPr>
                <w:rFonts w:ascii="Times New Roman" w:eastAsia="Times New Roman" w:hAnsi="Times New Roman" w:cs="Times New Roman"/>
                <w:color w:val="242424"/>
                <w:sz w:val="16"/>
                <w:szCs w:val="16"/>
                <w:lang w:val="en-US" w:eastAsia="en-US"/>
              </w:rPr>
              <w:t>rritjen</w:t>
            </w:r>
            <w:proofErr w:type="spellEnd"/>
            <w:r w:rsidRPr="00131CEE">
              <w:rPr>
                <w:rFonts w:ascii="Times New Roman" w:eastAsia="Times New Roman" w:hAnsi="Times New Roman" w:cs="Times New Roman"/>
                <w:color w:val="242424"/>
                <w:sz w:val="16"/>
                <w:szCs w:val="16"/>
                <w:lang w:val="en-US" w:eastAsia="en-US"/>
              </w:rPr>
              <w:t xml:space="preserve"> e </w:t>
            </w:r>
            <w:proofErr w:type="spellStart"/>
            <w:r w:rsidRPr="00131CEE">
              <w:rPr>
                <w:rFonts w:ascii="Times New Roman" w:eastAsia="Times New Roman" w:hAnsi="Times New Roman" w:cs="Times New Roman"/>
                <w:color w:val="242424"/>
                <w:sz w:val="16"/>
                <w:szCs w:val="16"/>
                <w:lang w:val="en-US" w:eastAsia="en-US"/>
              </w:rPr>
              <w:t>rendimentit</w:t>
            </w:r>
            <w:proofErr w:type="spellEnd"/>
            <w:r w:rsidRPr="00131CEE">
              <w:rPr>
                <w:rFonts w:ascii="Times New Roman" w:eastAsia="Times New Roman" w:hAnsi="Times New Roman" w:cs="Times New Roman"/>
                <w:color w:val="242424"/>
                <w:sz w:val="16"/>
                <w:szCs w:val="16"/>
                <w:lang w:val="en-US" w:eastAsia="en-US"/>
              </w:rPr>
              <w:t xml:space="preserve"> </w:t>
            </w:r>
            <w:proofErr w:type="spellStart"/>
            <w:r w:rsidRPr="00131CEE">
              <w:rPr>
                <w:rFonts w:ascii="Times New Roman" w:eastAsia="Times New Roman" w:hAnsi="Times New Roman" w:cs="Times New Roman"/>
                <w:color w:val="242424"/>
                <w:sz w:val="16"/>
                <w:szCs w:val="16"/>
                <w:lang w:val="en-US" w:eastAsia="en-US"/>
              </w:rPr>
              <w:t>ose</w:t>
            </w:r>
            <w:proofErr w:type="spellEnd"/>
            <w:r w:rsidRPr="00131CEE">
              <w:rPr>
                <w:rFonts w:ascii="Times New Roman" w:eastAsia="Times New Roman" w:hAnsi="Times New Roman" w:cs="Times New Roman"/>
                <w:color w:val="242424"/>
                <w:sz w:val="16"/>
                <w:szCs w:val="16"/>
                <w:lang w:val="en-US" w:eastAsia="en-US"/>
              </w:rPr>
              <w:t xml:space="preserve"> </w:t>
            </w:r>
            <w:proofErr w:type="spellStart"/>
            <w:r w:rsidRPr="00131CEE">
              <w:rPr>
                <w:rFonts w:ascii="Times New Roman" w:eastAsia="Times New Roman" w:hAnsi="Times New Roman" w:cs="Times New Roman"/>
                <w:color w:val="242424"/>
                <w:sz w:val="16"/>
                <w:szCs w:val="16"/>
                <w:lang w:val="en-US" w:eastAsia="en-US"/>
              </w:rPr>
              <w:t>produkte</w:t>
            </w:r>
            <w:proofErr w:type="spellEnd"/>
            <w:r w:rsidRPr="00131CEE">
              <w:rPr>
                <w:rFonts w:ascii="Times New Roman" w:eastAsia="Times New Roman" w:hAnsi="Times New Roman" w:cs="Times New Roman"/>
                <w:color w:val="242424"/>
                <w:sz w:val="16"/>
                <w:szCs w:val="16"/>
                <w:lang w:val="en-US" w:eastAsia="en-US"/>
              </w:rPr>
              <w:t xml:space="preserve"> </w:t>
            </w:r>
            <w:proofErr w:type="spellStart"/>
            <w:r w:rsidRPr="00131CEE">
              <w:rPr>
                <w:rFonts w:ascii="Times New Roman" w:eastAsia="Times New Roman" w:hAnsi="Times New Roman" w:cs="Times New Roman"/>
                <w:color w:val="242424"/>
                <w:sz w:val="16"/>
                <w:szCs w:val="16"/>
                <w:lang w:val="en-US" w:eastAsia="en-US"/>
              </w:rPr>
              <w:t>mjeksore</w:t>
            </w:r>
            <w:proofErr w:type="spellEnd"/>
            <w:r w:rsidRPr="00131CEE">
              <w:rPr>
                <w:rFonts w:ascii="Times New Roman" w:eastAsia="Times New Roman" w:hAnsi="Times New Roman" w:cs="Times New Roman"/>
                <w:color w:val="242424"/>
                <w:sz w:val="16"/>
                <w:szCs w:val="16"/>
                <w:lang w:val="en-US" w:eastAsia="en-US"/>
              </w:rPr>
              <w:t xml:space="preserve"> </w:t>
            </w:r>
            <w:proofErr w:type="spellStart"/>
            <w:r w:rsidRPr="00131CEE">
              <w:rPr>
                <w:rFonts w:ascii="Times New Roman" w:eastAsia="Times New Roman" w:hAnsi="Times New Roman" w:cs="Times New Roman"/>
                <w:color w:val="242424"/>
                <w:sz w:val="16"/>
                <w:szCs w:val="16"/>
                <w:lang w:val="en-US" w:eastAsia="en-US"/>
              </w:rPr>
              <w:t>antimikrobike</w:t>
            </w:r>
            <w:proofErr w:type="spellEnd"/>
            <w:r w:rsidRPr="00131CEE">
              <w:rPr>
                <w:rFonts w:ascii="Times New Roman" w:eastAsia="Times New Roman" w:hAnsi="Times New Roman" w:cs="Times New Roman"/>
                <w:color w:val="242424"/>
                <w:sz w:val="16"/>
                <w:szCs w:val="16"/>
                <w:lang w:val="en-US" w:eastAsia="en-US"/>
              </w:rPr>
              <w:t xml:space="preserve"> </w:t>
            </w:r>
            <w:proofErr w:type="spellStart"/>
            <w:r w:rsidRPr="00131CEE">
              <w:rPr>
                <w:rFonts w:ascii="Times New Roman" w:eastAsia="Times New Roman" w:hAnsi="Times New Roman" w:cs="Times New Roman"/>
                <w:color w:val="242424"/>
                <w:sz w:val="16"/>
                <w:szCs w:val="16"/>
                <w:lang w:val="en-US" w:eastAsia="en-US"/>
              </w:rPr>
              <w:t>që</w:t>
            </w:r>
            <w:proofErr w:type="spellEnd"/>
            <w:r w:rsidRPr="00131CEE">
              <w:rPr>
                <w:rFonts w:ascii="Times New Roman" w:eastAsia="Times New Roman" w:hAnsi="Times New Roman" w:cs="Times New Roman"/>
                <w:color w:val="242424"/>
                <w:sz w:val="16"/>
                <w:szCs w:val="16"/>
                <w:lang w:val="en-US" w:eastAsia="en-US"/>
              </w:rPr>
              <w:t xml:space="preserve"> </w:t>
            </w:r>
            <w:proofErr w:type="spellStart"/>
            <w:r w:rsidRPr="00131CEE">
              <w:rPr>
                <w:rFonts w:ascii="Times New Roman" w:eastAsia="Times New Roman" w:hAnsi="Times New Roman" w:cs="Times New Roman"/>
                <w:color w:val="242424"/>
                <w:sz w:val="16"/>
                <w:szCs w:val="16"/>
                <w:lang w:val="en-US" w:eastAsia="en-US"/>
              </w:rPr>
              <w:t>përmbajnë</w:t>
            </w:r>
            <w:proofErr w:type="spellEnd"/>
            <w:r w:rsidRPr="00131CEE">
              <w:rPr>
                <w:rFonts w:ascii="Times New Roman" w:eastAsia="Times New Roman" w:hAnsi="Times New Roman" w:cs="Times New Roman"/>
                <w:color w:val="242424"/>
                <w:sz w:val="16"/>
                <w:szCs w:val="16"/>
                <w:lang w:val="en-US" w:eastAsia="en-US"/>
              </w:rPr>
              <w:t xml:space="preserve"> </w:t>
            </w:r>
            <w:proofErr w:type="spellStart"/>
            <w:r w:rsidRPr="00131CEE">
              <w:rPr>
                <w:rFonts w:ascii="Times New Roman" w:eastAsia="Times New Roman" w:hAnsi="Times New Roman" w:cs="Times New Roman"/>
                <w:color w:val="242424"/>
                <w:sz w:val="16"/>
                <w:szCs w:val="16"/>
                <w:lang w:val="en-US" w:eastAsia="en-US"/>
              </w:rPr>
              <w:t>një</w:t>
            </w:r>
            <w:proofErr w:type="spellEnd"/>
            <w:r w:rsidRPr="00131CEE">
              <w:rPr>
                <w:rFonts w:ascii="Times New Roman" w:eastAsia="Times New Roman" w:hAnsi="Times New Roman" w:cs="Times New Roman"/>
                <w:color w:val="242424"/>
                <w:sz w:val="16"/>
                <w:szCs w:val="16"/>
                <w:lang w:val="en-US" w:eastAsia="en-US"/>
              </w:rPr>
              <w:t xml:space="preserve"> </w:t>
            </w:r>
            <w:proofErr w:type="spellStart"/>
            <w:r w:rsidRPr="00131CEE">
              <w:rPr>
                <w:rFonts w:ascii="Times New Roman" w:eastAsia="Times New Roman" w:hAnsi="Times New Roman" w:cs="Times New Roman"/>
                <w:color w:val="242424"/>
                <w:sz w:val="16"/>
                <w:szCs w:val="16"/>
                <w:lang w:val="en-US" w:eastAsia="en-US"/>
              </w:rPr>
              <w:t>antimikrobik</w:t>
            </w:r>
            <w:proofErr w:type="spellEnd"/>
            <w:r w:rsidRPr="00131CEE">
              <w:rPr>
                <w:rFonts w:ascii="Times New Roman" w:eastAsia="Times New Roman" w:hAnsi="Times New Roman" w:cs="Times New Roman"/>
                <w:color w:val="242424"/>
                <w:sz w:val="16"/>
                <w:szCs w:val="16"/>
                <w:lang w:val="en-US" w:eastAsia="en-US"/>
              </w:rPr>
              <w:t xml:space="preserve"> </w:t>
            </w:r>
            <w:proofErr w:type="spellStart"/>
            <w:r w:rsidRPr="00131CEE">
              <w:rPr>
                <w:rFonts w:ascii="Times New Roman" w:eastAsia="Times New Roman" w:hAnsi="Times New Roman" w:cs="Times New Roman"/>
                <w:color w:val="242424"/>
                <w:sz w:val="16"/>
                <w:szCs w:val="16"/>
                <w:lang w:val="en-US" w:eastAsia="en-US"/>
              </w:rPr>
              <w:t>që</w:t>
            </w:r>
            <w:proofErr w:type="spellEnd"/>
            <w:r w:rsidRPr="00131CEE">
              <w:rPr>
                <w:rFonts w:ascii="Times New Roman" w:eastAsia="Times New Roman" w:hAnsi="Times New Roman" w:cs="Times New Roman"/>
                <w:color w:val="242424"/>
                <w:sz w:val="16"/>
                <w:szCs w:val="16"/>
                <w:lang w:val="en-US" w:eastAsia="en-US"/>
              </w:rPr>
              <w:t xml:space="preserve"> </w:t>
            </w:r>
            <w:proofErr w:type="spellStart"/>
            <w:r w:rsidRPr="00131CEE">
              <w:rPr>
                <w:rFonts w:ascii="Times New Roman" w:eastAsia="Times New Roman" w:hAnsi="Times New Roman" w:cs="Times New Roman"/>
                <w:color w:val="242424"/>
                <w:sz w:val="16"/>
                <w:szCs w:val="16"/>
                <w:lang w:val="en-US" w:eastAsia="en-US"/>
              </w:rPr>
              <w:t>përfshihet</w:t>
            </w:r>
            <w:proofErr w:type="spellEnd"/>
            <w:r w:rsidRPr="00131CEE">
              <w:rPr>
                <w:rFonts w:ascii="Times New Roman" w:eastAsia="Times New Roman" w:hAnsi="Times New Roman" w:cs="Times New Roman"/>
                <w:color w:val="242424"/>
                <w:sz w:val="16"/>
                <w:szCs w:val="16"/>
                <w:lang w:val="en-US" w:eastAsia="en-US"/>
              </w:rPr>
              <w:t xml:space="preserve"> </w:t>
            </w:r>
            <w:proofErr w:type="spellStart"/>
            <w:r w:rsidRPr="00131CEE">
              <w:rPr>
                <w:rFonts w:ascii="Times New Roman" w:eastAsia="Times New Roman" w:hAnsi="Times New Roman" w:cs="Times New Roman"/>
                <w:color w:val="242424"/>
                <w:sz w:val="16"/>
                <w:szCs w:val="16"/>
                <w:lang w:val="en-US" w:eastAsia="en-US"/>
              </w:rPr>
              <w:t>në</w:t>
            </w:r>
            <w:proofErr w:type="spellEnd"/>
            <w:r w:rsidRPr="00131CEE">
              <w:rPr>
                <w:rFonts w:ascii="Times New Roman" w:eastAsia="Times New Roman" w:hAnsi="Times New Roman" w:cs="Times New Roman"/>
                <w:color w:val="242424"/>
                <w:sz w:val="16"/>
                <w:szCs w:val="16"/>
                <w:lang w:val="en-US" w:eastAsia="en-US"/>
              </w:rPr>
              <w:t xml:space="preserve"> </w:t>
            </w:r>
            <w:proofErr w:type="spellStart"/>
            <w:r w:rsidRPr="00131CEE">
              <w:rPr>
                <w:rFonts w:ascii="Times New Roman" w:eastAsia="Times New Roman" w:hAnsi="Times New Roman" w:cs="Times New Roman"/>
                <w:color w:val="242424"/>
                <w:sz w:val="16"/>
                <w:szCs w:val="16"/>
                <w:lang w:val="en-US" w:eastAsia="en-US"/>
              </w:rPr>
              <w:t>listën</w:t>
            </w:r>
            <w:proofErr w:type="spellEnd"/>
            <w:r w:rsidRPr="00131CEE">
              <w:rPr>
                <w:rFonts w:ascii="Times New Roman" w:eastAsia="Times New Roman" w:hAnsi="Times New Roman" w:cs="Times New Roman"/>
                <w:color w:val="242424"/>
                <w:sz w:val="16"/>
                <w:szCs w:val="16"/>
                <w:lang w:val="en-US" w:eastAsia="en-US"/>
              </w:rPr>
              <w:t xml:space="preserve"> e </w:t>
            </w:r>
            <w:proofErr w:type="spellStart"/>
            <w:r w:rsidRPr="00131CEE">
              <w:rPr>
                <w:rFonts w:ascii="Times New Roman" w:eastAsia="Times New Roman" w:hAnsi="Times New Roman" w:cs="Times New Roman"/>
                <w:color w:val="242424"/>
                <w:sz w:val="16"/>
                <w:szCs w:val="16"/>
                <w:lang w:val="en-US" w:eastAsia="en-US"/>
              </w:rPr>
              <w:t>antimikrobikëve</w:t>
            </w:r>
            <w:proofErr w:type="spellEnd"/>
            <w:r w:rsidRPr="00131CEE">
              <w:rPr>
                <w:rFonts w:ascii="Times New Roman" w:eastAsia="Times New Roman" w:hAnsi="Times New Roman" w:cs="Times New Roman"/>
                <w:color w:val="242424"/>
                <w:sz w:val="16"/>
                <w:szCs w:val="16"/>
                <w:lang w:val="en-US" w:eastAsia="en-US"/>
              </w:rPr>
              <w:t xml:space="preserve"> </w:t>
            </w:r>
            <w:proofErr w:type="spellStart"/>
            <w:r w:rsidRPr="00131CEE">
              <w:rPr>
                <w:rFonts w:ascii="Times New Roman" w:eastAsia="Times New Roman" w:hAnsi="Times New Roman" w:cs="Times New Roman"/>
                <w:color w:val="242424"/>
                <w:sz w:val="16"/>
                <w:szCs w:val="16"/>
                <w:lang w:val="en-US" w:eastAsia="en-US"/>
              </w:rPr>
              <w:t>të</w:t>
            </w:r>
            <w:proofErr w:type="spellEnd"/>
            <w:r w:rsidRPr="00131CEE">
              <w:rPr>
                <w:rFonts w:ascii="Times New Roman" w:eastAsia="Times New Roman" w:hAnsi="Times New Roman" w:cs="Times New Roman"/>
                <w:color w:val="242424"/>
                <w:sz w:val="16"/>
                <w:szCs w:val="16"/>
                <w:lang w:val="en-US" w:eastAsia="en-US"/>
              </w:rPr>
              <w:t xml:space="preserve"> </w:t>
            </w:r>
            <w:proofErr w:type="spellStart"/>
            <w:r w:rsidRPr="00131CEE">
              <w:rPr>
                <w:rFonts w:ascii="Times New Roman" w:eastAsia="Times New Roman" w:hAnsi="Times New Roman" w:cs="Times New Roman"/>
                <w:color w:val="242424"/>
                <w:sz w:val="16"/>
                <w:szCs w:val="16"/>
                <w:lang w:val="en-US" w:eastAsia="en-US"/>
              </w:rPr>
              <w:t>rezervuar</w:t>
            </w:r>
            <w:proofErr w:type="spellEnd"/>
            <w:r w:rsidRPr="00131CEE">
              <w:rPr>
                <w:rFonts w:ascii="Times New Roman" w:eastAsia="Times New Roman" w:hAnsi="Times New Roman" w:cs="Times New Roman"/>
                <w:color w:val="242424"/>
                <w:sz w:val="16"/>
                <w:szCs w:val="16"/>
                <w:lang w:val="en-US" w:eastAsia="en-US"/>
              </w:rPr>
              <w:t xml:space="preserve"> </w:t>
            </w:r>
            <w:proofErr w:type="spellStart"/>
            <w:r w:rsidRPr="00131CEE">
              <w:rPr>
                <w:rFonts w:ascii="Times New Roman" w:eastAsia="Times New Roman" w:hAnsi="Times New Roman" w:cs="Times New Roman"/>
                <w:color w:val="242424"/>
                <w:sz w:val="16"/>
                <w:szCs w:val="16"/>
                <w:lang w:val="en-US" w:eastAsia="en-US"/>
              </w:rPr>
              <w:t>për</w:t>
            </w:r>
            <w:proofErr w:type="spellEnd"/>
            <w:r w:rsidRPr="00131CEE">
              <w:rPr>
                <w:rFonts w:ascii="Times New Roman" w:eastAsia="Times New Roman" w:hAnsi="Times New Roman" w:cs="Times New Roman"/>
                <w:color w:val="242424"/>
                <w:sz w:val="16"/>
                <w:szCs w:val="16"/>
                <w:lang w:val="en-US" w:eastAsia="en-US"/>
              </w:rPr>
              <w:t xml:space="preserve"> </w:t>
            </w:r>
            <w:proofErr w:type="spellStart"/>
            <w:r w:rsidRPr="00131CEE">
              <w:rPr>
                <w:rFonts w:ascii="Times New Roman" w:eastAsia="Times New Roman" w:hAnsi="Times New Roman" w:cs="Times New Roman"/>
                <w:color w:val="242424"/>
                <w:sz w:val="16"/>
                <w:szCs w:val="16"/>
                <w:lang w:val="en-US" w:eastAsia="en-US"/>
              </w:rPr>
              <w:t>trajtimin</w:t>
            </w:r>
            <w:proofErr w:type="spellEnd"/>
            <w:r w:rsidRPr="00131CEE">
              <w:rPr>
                <w:rFonts w:ascii="Times New Roman" w:eastAsia="Times New Roman" w:hAnsi="Times New Roman" w:cs="Times New Roman"/>
                <w:color w:val="242424"/>
                <w:sz w:val="16"/>
                <w:szCs w:val="16"/>
                <w:lang w:val="en-US" w:eastAsia="en-US"/>
              </w:rPr>
              <w:t xml:space="preserve"> e </w:t>
            </w:r>
            <w:proofErr w:type="spellStart"/>
            <w:r w:rsidRPr="00131CEE">
              <w:rPr>
                <w:rFonts w:ascii="Times New Roman" w:eastAsia="Times New Roman" w:hAnsi="Times New Roman" w:cs="Times New Roman"/>
                <w:color w:val="242424"/>
                <w:sz w:val="16"/>
                <w:szCs w:val="16"/>
                <w:lang w:val="en-US" w:eastAsia="en-US"/>
              </w:rPr>
              <w:t>disa</w:t>
            </w:r>
            <w:proofErr w:type="spellEnd"/>
            <w:r w:rsidRPr="00131CEE">
              <w:rPr>
                <w:rFonts w:ascii="Times New Roman" w:eastAsia="Times New Roman" w:hAnsi="Times New Roman" w:cs="Times New Roman"/>
                <w:color w:val="242424"/>
                <w:sz w:val="16"/>
                <w:szCs w:val="16"/>
                <w:lang w:val="en-US" w:eastAsia="en-US"/>
              </w:rPr>
              <w:t xml:space="preserve"> </w:t>
            </w:r>
            <w:proofErr w:type="spellStart"/>
            <w:r w:rsidRPr="00131CEE">
              <w:rPr>
                <w:rFonts w:ascii="Times New Roman" w:eastAsia="Times New Roman" w:hAnsi="Times New Roman" w:cs="Times New Roman"/>
                <w:color w:val="242424"/>
                <w:sz w:val="16"/>
                <w:szCs w:val="16"/>
                <w:lang w:val="en-US" w:eastAsia="en-US"/>
              </w:rPr>
              <w:t>infeksioneve</w:t>
            </w:r>
            <w:proofErr w:type="spellEnd"/>
            <w:r w:rsidRPr="00131CEE">
              <w:rPr>
                <w:rFonts w:ascii="Times New Roman" w:eastAsia="Times New Roman" w:hAnsi="Times New Roman" w:cs="Times New Roman"/>
                <w:color w:val="242424"/>
                <w:sz w:val="16"/>
                <w:szCs w:val="16"/>
                <w:lang w:val="en-US" w:eastAsia="en-US"/>
              </w:rPr>
              <w:t xml:space="preserve"> </w:t>
            </w:r>
            <w:proofErr w:type="spellStart"/>
            <w:r w:rsidRPr="00131CEE">
              <w:rPr>
                <w:rFonts w:ascii="Times New Roman" w:eastAsia="Times New Roman" w:hAnsi="Times New Roman" w:cs="Times New Roman"/>
                <w:color w:val="242424"/>
                <w:sz w:val="16"/>
                <w:szCs w:val="16"/>
                <w:lang w:val="en-US" w:eastAsia="en-US"/>
              </w:rPr>
              <w:t>tek</w:t>
            </w:r>
            <w:proofErr w:type="spellEnd"/>
            <w:r w:rsidRPr="00131CEE">
              <w:rPr>
                <w:rFonts w:ascii="Times New Roman" w:eastAsia="Times New Roman" w:hAnsi="Times New Roman" w:cs="Times New Roman"/>
                <w:color w:val="242424"/>
                <w:sz w:val="16"/>
                <w:szCs w:val="16"/>
                <w:lang w:val="en-US" w:eastAsia="en-US"/>
              </w:rPr>
              <w:t xml:space="preserve"> </w:t>
            </w:r>
            <w:proofErr w:type="spellStart"/>
            <w:r w:rsidRPr="00131CEE">
              <w:rPr>
                <w:rFonts w:ascii="Times New Roman" w:eastAsia="Times New Roman" w:hAnsi="Times New Roman" w:cs="Times New Roman"/>
                <w:color w:val="242424"/>
                <w:sz w:val="16"/>
                <w:szCs w:val="16"/>
                <w:lang w:val="en-US" w:eastAsia="en-US"/>
              </w:rPr>
              <w:t>njerëzit</w:t>
            </w:r>
            <w:proofErr w:type="spellEnd"/>
            <w:r w:rsidRPr="00131CEE">
              <w:rPr>
                <w:rFonts w:ascii="Times New Roman" w:eastAsia="Times New Roman" w:hAnsi="Times New Roman" w:cs="Times New Roman"/>
                <w:color w:val="242424"/>
                <w:sz w:val="16"/>
                <w:szCs w:val="16"/>
                <w:lang w:val="en-US" w:eastAsia="en-US"/>
              </w:rPr>
              <w:t xml:space="preserve">, </w:t>
            </w:r>
            <w:proofErr w:type="spellStart"/>
            <w:r w:rsidRPr="00131CEE">
              <w:rPr>
                <w:rFonts w:ascii="Times New Roman" w:eastAsia="Times New Roman" w:hAnsi="Times New Roman" w:cs="Times New Roman"/>
                <w:color w:val="242424"/>
                <w:sz w:val="16"/>
                <w:szCs w:val="16"/>
                <w:lang w:val="en-US" w:eastAsia="en-US"/>
              </w:rPr>
              <w:t>të</w:t>
            </w:r>
            <w:proofErr w:type="spellEnd"/>
            <w:r w:rsidRPr="00131CEE">
              <w:rPr>
                <w:rFonts w:ascii="Times New Roman" w:eastAsia="Times New Roman" w:hAnsi="Times New Roman" w:cs="Times New Roman"/>
                <w:color w:val="242424"/>
                <w:sz w:val="16"/>
                <w:szCs w:val="16"/>
                <w:lang w:val="en-US" w:eastAsia="en-US"/>
              </w:rPr>
              <w:t xml:space="preserve"> </w:t>
            </w:r>
            <w:proofErr w:type="spellStart"/>
            <w:r w:rsidRPr="00131CEE">
              <w:rPr>
                <w:rFonts w:ascii="Times New Roman" w:eastAsia="Times New Roman" w:hAnsi="Times New Roman" w:cs="Times New Roman"/>
                <w:color w:val="242424"/>
                <w:sz w:val="16"/>
                <w:szCs w:val="16"/>
                <w:lang w:val="en-US" w:eastAsia="en-US"/>
              </w:rPr>
              <w:t>përcaktuar</w:t>
            </w:r>
            <w:proofErr w:type="spellEnd"/>
            <w:r w:rsidRPr="00131CEE">
              <w:rPr>
                <w:rFonts w:ascii="Times New Roman" w:eastAsia="Times New Roman" w:hAnsi="Times New Roman" w:cs="Times New Roman"/>
                <w:color w:val="242424"/>
                <w:sz w:val="16"/>
                <w:szCs w:val="16"/>
                <w:lang w:val="en-US" w:eastAsia="en-US"/>
              </w:rPr>
              <w:t xml:space="preserve"> </w:t>
            </w:r>
            <w:proofErr w:type="spellStart"/>
            <w:r w:rsidRPr="00131CEE">
              <w:rPr>
                <w:rFonts w:ascii="Times New Roman" w:eastAsia="Times New Roman" w:hAnsi="Times New Roman" w:cs="Times New Roman"/>
                <w:color w:val="242424"/>
                <w:sz w:val="16"/>
                <w:szCs w:val="16"/>
                <w:lang w:val="en-US" w:eastAsia="en-US"/>
              </w:rPr>
              <w:t>në</w:t>
            </w:r>
            <w:proofErr w:type="spellEnd"/>
            <w:r w:rsidRPr="00131CEE">
              <w:rPr>
                <w:rFonts w:ascii="Times New Roman" w:eastAsia="Times New Roman" w:hAnsi="Times New Roman" w:cs="Times New Roman"/>
                <w:color w:val="242424"/>
                <w:sz w:val="16"/>
                <w:szCs w:val="16"/>
                <w:lang w:val="en-US" w:eastAsia="en-US"/>
              </w:rPr>
              <w:t xml:space="preserve"> </w:t>
            </w:r>
            <w:proofErr w:type="spellStart"/>
            <w:r w:rsidRPr="00131CEE">
              <w:rPr>
                <w:rFonts w:ascii="Times New Roman" w:eastAsia="Times New Roman" w:hAnsi="Times New Roman" w:cs="Times New Roman"/>
                <w:color w:val="242424"/>
                <w:sz w:val="16"/>
                <w:szCs w:val="16"/>
                <w:lang w:val="en-US" w:eastAsia="en-US"/>
              </w:rPr>
              <w:t>Rregulloren</w:t>
            </w:r>
            <w:proofErr w:type="spellEnd"/>
            <w:r w:rsidRPr="00131CEE">
              <w:rPr>
                <w:rFonts w:ascii="Times New Roman" w:eastAsia="Times New Roman" w:hAnsi="Times New Roman" w:cs="Times New Roman"/>
                <w:color w:val="242424"/>
                <w:sz w:val="16"/>
                <w:szCs w:val="16"/>
                <w:lang w:val="en-US" w:eastAsia="en-US"/>
              </w:rPr>
              <w:t xml:space="preserve"> </w:t>
            </w:r>
            <w:proofErr w:type="spellStart"/>
            <w:r w:rsidRPr="00131CEE">
              <w:rPr>
                <w:rFonts w:ascii="Times New Roman" w:eastAsia="Times New Roman" w:hAnsi="Times New Roman" w:cs="Times New Roman"/>
                <w:color w:val="242424"/>
                <w:sz w:val="16"/>
                <w:szCs w:val="16"/>
                <w:lang w:val="en-US" w:eastAsia="en-US"/>
              </w:rPr>
              <w:t>Zbatuese</w:t>
            </w:r>
            <w:proofErr w:type="spellEnd"/>
            <w:r w:rsidRPr="00131CEE">
              <w:rPr>
                <w:rFonts w:ascii="Times New Roman" w:eastAsia="Times New Roman" w:hAnsi="Times New Roman" w:cs="Times New Roman"/>
                <w:color w:val="242424"/>
                <w:sz w:val="16"/>
                <w:szCs w:val="16"/>
                <w:lang w:val="en-US" w:eastAsia="en-US"/>
              </w:rPr>
              <w:t xml:space="preserve"> </w:t>
            </w:r>
            <w:proofErr w:type="spellStart"/>
            <w:r w:rsidRPr="00131CEE">
              <w:rPr>
                <w:rFonts w:ascii="Times New Roman" w:eastAsia="Times New Roman" w:hAnsi="Times New Roman" w:cs="Times New Roman"/>
                <w:color w:val="242424"/>
                <w:sz w:val="16"/>
                <w:szCs w:val="16"/>
                <w:lang w:val="en-US" w:eastAsia="en-US"/>
              </w:rPr>
              <w:t>të</w:t>
            </w:r>
            <w:proofErr w:type="spellEnd"/>
            <w:r w:rsidRPr="00131CEE">
              <w:rPr>
                <w:rFonts w:ascii="Times New Roman" w:eastAsia="Times New Roman" w:hAnsi="Times New Roman" w:cs="Times New Roman"/>
                <w:color w:val="242424"/>
                <w:sz w:val="16"/>
                <w:szCs w:val="16"/>
                <w:lang w:val="en-US" w:eastAsia="en-US"/>
              </w:rPr>
              <w:t xml:space="preserve"> </w:t>
            </w:r>
            <w:proofErr w:type="spellStart"/>
            <w:r w:rsidRPr="00131CEE">
              <w:rPr>
                <w:rFonts w:ascii="Times New Roman" w:eastAsia="Times New Roman" w:hAnsi="Times New Roman" w:cs="Times New Roman"/>
                <w:color w:val="242424"/>
                <w:sz w:val="16"/>
                <w:szCs w:val="16"/>
                <w:lang w:val="en-US" w:eastAsia="en-US"/>
              </w:rPr>
              <w:t>Komisionit</w:t>
            </w:r>
            <w:proofErr w:type="spellEnd"/>
            <w:r w:rsidRPr="00131CEE">
              <w:rPr>
                <w:rFonts w:ascii="Times New Roman" w:eastAsia="Times New Roman" w:hAnsi="Times New Roman" w:cs="Times New Roman"/>
                <w:color w:val="242424"/>
                <w:sz w:val="16"/>
                <w:szCs w:val="16"/>
                <w:lang w:val="en-US" w:eastAsia="en-US"/>
              </w:rPr>
              <w:t xml:space="preserve"> (BE) 2022/1255, </w:t>
            </w:r>
            <w:proofErr w:type="spellStart"/>
            <w:r w:rsidRPr="00131CEE">
              <w:rPr>
                <w:rFonts w:ascii="Times New Roman" w:eastAsia="Times New Roman" w:hAnsi="Times New Roman" w:cs="Times New Roman"/>
                <w:color w:val="242424"/>
                <w:sz w:val="16"/>
                <w:szCs w:val="16"/>
                <w:lang w:val="en-US" w:eastAsia="en-US"/>
              </w:rPr>
              <w:t>siç</w:t>
            </w:r>
            <w:proofErr w:type="spellEnd"/>
            <w:r w:rsidRPr="00131CEE">
              <w:rPr>
                <w:rFonts w:ascii="Times New Roman" w:eastAsia="Times New Roman" w:hAnsi="Times New Roman" w:cs="Times New Roman"/>
                <w:color w:val="242424"/>
                <w:sz w:val="16"/>
                <w:szCs w:val="16"/>
                <w:lang w:val="en-US" w:eastAsia="en-US"/>
              </w:rPr>
              <w:t xml:space="preserve"> </w:t>
            </w:r>
            <w:proofErr w:type="spellStart"/>
            <w:r w:rsidRPr="00131CEE">
              <w:rPr>
                <w:rFonts w:ascii="Times New Roman" w:eastAsia="Times New Roman" w:hAnsi="Times New Roman" w:cs="Times New Roman"/>
                <w:color w:val="242424"/>
                <w:sz w:val="16"/>
                <w:szCs w:val="16"/>
                <w:lang w:val="en-US" w:eastAsia="en-US"/>
              </w:rPr>
              <w:t>përcaktohet</w:t>
            </w:r>
            <w:proofErr w:type="spellEnd"/>
            <w:r w:rsidRPr="00131CEE">
              <w:rPr>
                <w:rFonts w:ascii="Times New Roman" w:eastAsia="Times New Roman" w:hAnsi="Times New Roman" w:cs="Times New Roman"/>
                <w:color w:val="242424"/>
                <w:sz w:val="16"/>
                <w:szCs w:val="16"/>
                <w:lang w:val="en-US" w:eastAsia="en-US"/>
              </w:rPr>
              <w:t xml:space="preserve"> </w:t>
            </w:r>
            <w:proofErr w:type="spellStart"/>
            <w:r w:rsidRPr="00131CEE">
              <w:rPr>
                <w:rFonts w:ascii="Times New Roman" w:eastAsia="Times New Roman" w:hAnsi="Times New Roman" w:cs="Times New Roman"/>
                <w:color w:val="242424"/>
                <w:sz w:val="16"/>
                <w:szCs w:val="16"/>
                <w:lang w:val="en-US" w:eastAsia="en-US"/>
              </w:rPr>
              <w:t>në</w:t>
            </w:r>
            <w:proofErr w:type="spellEnd"/>
            <w:r w:rsidRPr="00131CEE">
              <w:rPr>
                <w:rFonts w:ascii="Times New Roman" w:eastAsia="Times New Roman" w:hAnsi="Times New Roman" w:cs="Times New Roman"/>
                <w:color w:val="242424"/>
                <w:sz w:val="16"/>
                <w:szCs w:val="16"/>
                <w:lang w:val="en-US" w:eastAsia="en-US"/>
              </w:rPr>
              <w:t xml:space="preserve"> </w:t>
            </w:r>
            <w:proofErr w:type="spellStart"/>
            <w:r w:rsidRPr="00131CEE">
              <w:rPr>
                <w:rFonts w:ascii="Times New Roman" w:eastAsia="Times New Roman" w:hAnsi="Times New Roman" w:cs="Times New Roman"/>
                <w:color w:val="242424"/>
                <w:sz w:val="16"/>
                <w:szCs w:val="16"/>
                <w:lang w:val="en-US" w:eastAsia="en-US"/>
              </w:rPr>
              <w:t>nenin</w:t>
            </w:r>
            <w:proofErr w:type="spellEnd"/>
            <w:r w:rsidRPr="00131CEE">
              <w:rPr>
                <w:rFonts w:ascii="Times New Roman" w:eastAsia="Times New Roman" w:hAnsi="Times New Roman" w:cs="Times New Roman"/>
                <w:color w:val="242424"/>
                <w:sz w:val="16"/>
                <w:szCs w:val="16"/>
                <w:lang w:val="en-US" w:eastAsia="en-US"/>
              </w:rPr>
              <w:t xml:space="preserve"> 3 </w:t>
            </w:r>
            <w:proofErr w:type="spellStart"/>
            <w:r w:rsidRPr="00131CEE">
              <w:rPr>
                <w:rFonts w:ascii="Times New Roman" w:eastAsia="Times New Roman" w:hAnsi="Times New Roman" w:cs="Times New Roman"/>
                <w:color w:val="242424"/>
                <w:sz w:val="16"/>
                <w:szCs w:val="16"/>
                <w:lang w:val="en-US" w:eastAsia="en-US"/>
              </w:rPr>
              <w:t>të</w:t>
            </w:r>
            <w:proofErr w:type="spellEnd"/>
            <w:r w:rsidRPr="00131CEE">
              <w:rPr>
                <w:rFonts w:ascii="Times New Roman" w:eastAsia="Times New Roman" w:hAnsi="Times New Roman" w:cs="Times New Roman"/>
                <w:color w:val="242424"/>
                <w:sz w:val="16"/>
                <w:szCs w:val="16"/>
                <w:lang w:val="en-US" w:eastAsia="en-US"/>
              </w:rPr>
              <w:t xml:space="preserve"> </w:t>
            </w:r>
            <w:proofErr w:type="spellStart"/>
            <w:r w:rsidRPr="00131CEE">
              <w:rPr>
                <w:rFonts w:ascii="Times New Roman" w:eastAsia="Times New Roman" w:hAnsi="Times New Roman" w:cs="Times New Roman"/>
                <w:color w:val="242424"/>
                <w:sz w:val="16"/>
                <w:szCs w:val="16"/>
                <w:lang w:val="en-US" w:eastAsia="en-US"/>
              </w:rPr>
              <w:t>Rregullores</w:t>
            </w:r>
            <w:proofErr w:type="spellEnd"/>
            <w:r w:rsidRPr="00131CEE">
              <w:rPr>
                <w:rFonts w:ascii="Times New Roman" w:eastAsia="Times New Roman" w:hAnsi="Times New Roman" w:cs="Times New Roman"/>
                <w:color w:val="242424"/>
                <w:sz w:val="16"/>
                <w:szCs w:val="16"/>
                <w:lang w:val="en-US" w:eastAsia="en-US"/>
              </w:rPr>
              <w:t xml:space="preserve"> </w:t>
            </w:r>
            <w:proofErr w:type="spellStart"/>
            <w:r w:rsidRPr="00131CEE">
              <w:rPr>
                <w:rFonts w:ascii="Times New Roman" w:eastAsia="Times New Roman" w:hAnsi="Times New Roman" w:cs="Times New Roman"/>
                <w:color w:val="242424"/>
                <w:sz w:val="16"/>
                <w:szCs w:val="16"/>
                <w:lang w:val="en-US" w:eastAsia="en-US"/>
              </w:rPr>
              <w:t>së</w:t>
            </w:r>
            <w:proofErr w:type="spellEnd"/>
            <w:r w:rsidRPr="00131CEE">
              <w:rPr>
                <w:rFonts w:ascii="Times New Roman" w:eastAsia="Times New Roman" w:hAnsi="Times New Roman" w:cs="Times New Roman"/>
                <w:color w:val="242424"/>
                <w:sz w:val="16"/>
                <w:szCs w:val="16"/>
                <w:lang w:val="en-US" w:eastAsia="en-US"/>
              </w:rPr>
              <w:t xml:space="preserve"> </w:t>
            </w:r>
            <w:proofErr w:type="spellStart"/>
            <w:r w:rsidRPr="00131CEE">
              <w:rPr>
                <w:rFonts w:ascii="Times New Roman" w:eastAsia="Times New Roman" w:hAnsi="Times New Roman" w:cs="Times New Roman"/>
                <w:color w:val="242424"/>
                <w:sz w:val="16"/>
                <w:szCs w:val="16"/>
                <w:lang w:val="en-US" w:eastAsia="en-US"/>
              </w:rPr>
              <w:t>deleguar</w:t>
            </w:r>
            <w:proofErr w:type="spellEnd"/>
            <w:r w:rsidRPr="00131CEE">
              <w:rPr>
                <w:rFonts w:ascii="Times New Roman" w:eastAsia="Times New Roman" w:hAnsi="Times New Roman" w:cs="Times New Roman"/>
                <w:color w:val="242424"/>
                <w:sz w:val="16"/>
                <w:szCs w:val="16"/>
                <w:lang w:val="en-US" w:eastAsia="en-US"/>
              </w:rPr>
              <w:t xml:space="preserve"> </w:t>
            </w:r>
            <w:proofErr w:type="spellStart"/>
            <w:r w:rsidRPr="00131CEE">
              <w:rPr>
                <w:rFonts w:ascii="Times New Roman" w:eastAsia="Times New Roman" w:hAnsi="Times New Roman" w:cs="Times New Roman"/>
                <w:color w:val="242424"/>
                <w:sz w:val="16"/>
                <w:szCs w:val="16"/>
                <w:lang w:val="en-US" w:eastAsia="en-US"/>
              </w:rPr>
              <w:t>të</w:t>
            </w:r>
            <w:proofErr w:type="spellEnd"/>
            <w:r w:rsidRPr="00131CEE">
              <w:rPr>
                <w:rFonts w:ascii="Times New Roman" w:eastAsia="Times New Roman" w:hAnsi="Times New Roman" w:cs="Times New Roman"/>
                <w:color w:val="242424"/>
                <w:sz w:val="16"/>
                <w:szCs w:val="16"/>
                <w:lang w:val="en-US" w:eastAsia="en-US"/>
              </w:rPr>
              <w:t xml:space="preserve"> </w:t>
            </w:r>
            <w:proofErr w:type="spellStart"/>
            <w:r w:rsidRPr="00131CEE">
              <w:rPr>
                <w:rFonts w:ascii="Times New Roman" w:eastAsia="Times New Roman" w:hAnsi="Times New Roman" w:cs="Times New Roman"/>
                <w:color w:val="242424"/>
                <w:sz w:val="16"/>
                <w:szCs w:val="16"/>
                <w:lang w:val="en-US" w:eastAsia="en-US"/>
              </w:rPr>
              <w:t>Komisionit</w:t>
            </w:r>
            <w:proofErr w:type="spellEnd"/>
            <w:r w:rsidRPr="00131CEE">
              <w:rPr>
                <w:rFonts w:ascii="Times New Roman" w:eastAsia="Times New Roman" w:hAnsi="Times New Roman" w:cs="Times New Roman"/>
                <w:color w:val="242424"/>
                <w:sz w:val="16"/>
                <w:szCs w:val="16"/>
                <w:lang w:val="en-US" w:eastAsia="en-US"/>
              </w:rPr>
              <w:t xml:space="preserve"> (BE) 2023/905 </w:t>
            </w:r>
            <w:proofErr w:type="spellStart"/>
            <w:r w:rsidRPr="00131CEE">
              <w:rPr>
                <w:rFonts w:ascii="Times New Roman" w:eastAsia="Times New Roman" w:hAnsi="Times New Roman" w:cs="Times New Roman"/>
                <w:color w:val="242424"/>
                <w:sz w:val="16"/>
                <w:szCs w:val="16"/>
                <w:lang w:val="en-US" w:eastAsia="en-US"/>
              </w:rPr>
              <w:t>dhe</w:t>
            </w:r>
            <w:proofErr w:type="spellEnd"/>
            <w:r w:rsidRPr="00131CEE">
              <w:rPr>
                <w:rFonts w:ascii="Times New Roman" w:eastAsia="Times New Roman" w:hAnsi="Times New Roman" w:cs="Times New Roman"/>
                <w:color w:val="242424"/>
                <w:sz w:val="16"/>
                <w:szCs w:val="16"/>
                <w:lang w:val="en-US" w:eastAsia="en-US"/>
              </w:rPr>
              <w:t xml:space="preserve"> </w:t>
            </w:r>
            <w:proofErr w:type="spellStart"/>
            <w:r w:rsidRPr="00131CEE">
              <w:rPr>
                <w:rFonts w:ascii="Times New Roman" w:eastAsia="Times New Roman" w:hAnsi="Times New Roman" w:cs="Times New Roman"/>
                <w:color w:val="242424"/>
                <w:sz w:val="16"/>
                <w:szCs w:val="16"/>
                <w:lang w:val="en-US" w:eastAsia="en-US"/>
              </w:rPr>
              <w:t>kanë</w:t>
            </w:r>
            <w:proofErr w:type="spellEnd"/>
            <w:r w:rsidRPr="00131CEE">
              <w:rPr>
                <w:rFonts w:ascii="Times New Roman" w:eastAsia="Times New Roman" w:hAnsi="Times New Roman" w:cs="Times New Roman"/>
                <w:color w:val="242424"/>
                <w:sz w:val="16"/>
                <w:szCs w:val="16"/>
                <w:lang w:val="en-US" w:eastAsia="en-US"/>
              </w:rPr>
              <w:t xml:space="preserve"> </w:t>
            </w:r>
            <w:proofErr w:type="spellStart"/>
            <w:r w:rsidRPr="00131CEE">
              <w:rPr>
                <w:rFonts w:ascii="Times New Roman" w:eastAsia="Times New Roman" w:hAnsi="Times New Roman" w:cs="Times New Roman"/>
                <w:color w:val="242424"/>
                <w:sz w:val="16"/>
                <w:szCs w:val="16"/>
                <w:lang w:val="en-US" w:eastAsia="en-US"/>
              </w:rPr>
              <w:t>origjinën</w:t>
            </w:r>
            <w:proofErr w:type="spellEnd"/>
            <w:r w:rsidRPr="00131CEE">
              <w:rPr>
                <w:rFonts w:ascii="Times New Roman" w:eastAsia="Times New Roman" w:hAnsi="Times New Roman" w:cs="Times New Roman"/>
                <w:color w:val="242424"/>
                <w:sz w:val="16"/>
                <w:szCs w:val="16"/>
                <w:lang w:val="en-US" w:eastAsia="en-US"/>
              </w:rPr>
              <w:t xml:space="preserve"> </w:t>
            </w:r>
            <w:proofErr w:type="spellStart"/>
            <w:r w:rsidRPr="00131CEE">
              <w:rPr>
                <w:rFonts w:ascii="Times New Roman" w:eastAsia="Times New Roman" w:hAnsi="Times New Roman" w:cs="Times New Roman"/>
                <w:color w:val="242424"/>
                <w:sz w:val="16"/>
                <w:szCs w:val="16"/>
                <w:lang w:val="en-US" w:eastAsia="en-US"/>
              </w:rPr>
              <w:t>nga</w:t>
            </w:r>
            <w:proofErr w:type="spellEnd"/>
            <w:r w:rsidRPr="00131CEE">
              <w:rPr>
                <w:rFonts w:ascii="Times New Roman" w:eastAsia="Times New Roman" w:hAnsi="Times New Roman" w:cs="Times New Roman"/>
                <w:color w:val="242424"/>
                <w:sz w:val="16"/>
                <w:szCs w:val="16"/>
                <w:lang w:val="en-US" w:eastAsia="en-US"/>
              </w:rPr>
              <w:t xml:space="preserve"> </w:t>
            </w:r>
            <w:proofErr w:type="spellStart"/>
            <w:r w:rsidRPr="00131CEE">
              <w:rPr>
                <w:rFonts w:ascii="Times New Roman" w:eastAsia="Times New Roman" w:hAnsi="Times New Roman" w:cs="Times New Roman"/>
                <w:color w:val="242424"/>
                <w:sz w:val="16"/>
                <w:szCs w:val="16"/>
                <w:lang w:val="en-US" w:eastAsia="en-US"/>
              </w:rPr>
              <w:t>një</w:t>
            </w:r>
            <w:proofErr w:type="spellEnd"/>
            <w:r w:rsidRPr="00131CEE">
              <w:rPr>
                <w:rFonts w:ascii="Times New Roman" w:eastAsia="Times New Roman" w:hAnsi="Times New Roman" w:cs="Times New Roman"/>
                <w:color w:val="242424"/>
                <w:sz w:val="16"/>
                <w:szCs w:val="16"/>
                <w:lang w:val="en-US" w:eastAsia="en-US"/>
              </w:rPr>
              <w:t xml:space="preserve"> vend </w:t>
            </w:r>
            <w:proofErr w:type="spellStart"/>
            <w:r w:rsidRPr="00131CEE">
              <w:rPr>
                <w:rFonts w:ascii="Times New Roman" w:eastAsia="Times New Roman" w:hAnsi="Times New Roman" w:cs="Times New Roman"/>
                <w:color w:val="242424"/>
                <w:sz w:val="16"/>
                <w:szCs w:val="16"/>
                <w:lang w:val="en-US" w:eastAsia="en-US"/>
              </w:rPr>
              <w:t>ose</w:t>
            </w:r>
            <w:proofErr w:type="spellEnd"/>
            <w:r w:rsidRPr="00131CEE">
              <w:rPr>
                <w:rFonts w:ascii="Times New Roman" w:eastAsia="Times New Roman" w:hAnsi="Times New Roman" w:cs="Times New Roman"/>
                <w:color w:val="242424"/>
                <w:sz w:val="16"/>
                <w:szCs w:val="16"/>
                <w:lang w:val="en-US" w:eastAsia="en-US"/>
              </w:rPr>
              <w:t xml:space="preserve"> </w:t>
            </w:r>
            <w:proofErr w:type="spellStart"/>
            <w:r w:rsidRPr="00131CEE">
              <w:rPr>
                <w:rFonts w:ascii="Times New Roman" w:eastAsia="Times New Roman" w:hAnsi="Times New Roman" w:cs="Times New Roman"/>
                <w:color w:val="242424"/>
                <w:sz w:val="16"/>
                <w:szCs w:val="16"/>
                <w:lang w:val="en-US" w:eastAsia="en-US"/>
              </w:rPr>
              <w:t>rajon</w:t>
            </w:r>
            <w:proofErr w:type="spellEnd"/>
            <w:r w:rsidRPr="00131CEE">
              <w:rPr>
                <w:rFonts w:ascii="Times New Roman" w:eastAsia="Times New Roman" w:hAnsi="Times New Roman" w:cs="Times New Roman"/>
                <w:color w:val="242424"/>
                <w:sz w:val="16"/>
                <w:szCs w:val="16"/>
                <w:lang w:val="en-US" w:eastAsia="en-US"/>
              </w:rPr>
              <w:t xml:space="preserve"> </w:t>
            </w:r>
            <w:proofErr w:type="spellStart"/>
            <w:r w:rsidRPr="00131CEE">
              <w:rPr>
                <w:rFonts w:ascii="Times New Roman" w:eastAsia="Times New Roman" w:hAnsi="Times New Roman" w:cs="Times New Roman"/>
                <w:color w:val="242424"/>
                <w:sz w:val="16"/>
                <w:szCs w:val="16"/>
                <w:lang w:val="en-US" w:eastAsia="en-US"/>
              </w:rPr>
              <w:t>i</w:t>
            </w:r>
            <w:proofErr w:type="spellEnd"/>
            <w:r w:rsidRPr="00131CEE">
              <w:rPr>
                <w:rFonts w:ascii="Times New Roman" w:eastAsia="Times New Roman" w:hAnsi="Times New Roman" w:cs="Times New Roman"/>
                <w:color w:val="242424"/>
                <w:sz w:val="16"/>
                <w:szCs w:val="16"/>
                <w:lang w:val="en-US" w:eastAsia="en-US"/>
              </w:rPr>
              <w:t xml:space="preserve"> </w:t>
            </w:r>
            <w:proofErr w:type="spellStart"/>
            <w:r w:rsidRPr="00131CEE">
              <w:rPr>
                <w:rFonts w:ascii="Times New Roman" w:eastAsia="Times New Roman" w:hAnsi="Times New Roman" w:cs="Times New Roman"/>
                <w:color w:val="242424"/>
                <w:sz w:val="16"/>
                <w:szCs w:val="16"/>
                <w:lang w:val="en-US" w:eastAsia="en-US"/>
              </w:rPr>
              <w:t>tij</w:t>
            </w:r>
            <w:proofErr w:type="spellEnd"/>
            <w:r w:rsidRPr="00131CEE">
              <w:rPr>
                <w:rFonts w:ascii="Times New Roman" w:eastAsia="Times New Roman" w:hAnsi="Times New Roman" w:cs="Times New Roman"/>
                <w:color w:val="242424"/>
                <w:sz w:val="16"/>
                <w:szCs w:val="16"/>
                <w:lang w:val="en-US" w:eastAsia="en-US"/>
              </w:rPr>
              <w:t xml:space="preserve">, </w:t>
            </w:r>
            <w:proofErr w:type="spellStart"/>
            <w:r w:rsidRPr="00131CEE">
              <w:rPr>
                <w:rFonts w:ascii="Times New Roman" w:eastAsia="Times New Roman" w:hAnsi="Times New Roman" w:cs="Times New Roman"/>
                <w:color w:val="242424"/>
                <w:sz w:val="16"/>
                <w:szCs w:val="16"/>
                <w:lang w:val="en-US" w:eastAsia="en-US"/>
              </w:rPr>
              <w:t>i</w:t>
            </w:r>
            <w:proofErr w:type="spellEnd"/>
            <w:r w:rsidRPr="00131CEE">
              <w:rPr>
                <w:rFonts w:ascii="Times New Roman" w:eastAsia="Times New Roman" w:hAnsi="Times New Roman" w:cs="Times New Roman"/>
                <w:color w:val="242424"/>
                <w:sz w:val="16"/>
                <w:szCs w:val="16"/>
                <w:lang w:val="en-US" w:eastAsia="en-US"/>
              </w:rPr>
              <w:t xml:space="preserve"> </w:t>
            </w:r>
            <w:proofErr w:type="spellStart"/>
            <w:r w:rsidRPr="00131CEE">
              <w:rPr>
                <w:rFonts w:ascii="Times New Roman" w:eastAsia="Times New Roman" w:hAnsi="Times New Roman" w:cs="Times New Roman"/>
                <w:color w:val="242424"/>
                <w:sz w:val="16"/>
                <w:szCs w:val="16"/>
                <w:lang w:val="en-US" w:eastAsia="en-US"/>
              </w:rPr>
              <w:t>listuar</w:t>
            </w:r>
            <w:proofErr w:type="spellEnd"/>
            <w:r w:rsidRPr="00131CEE">
              <w:rPr>
                <w:rFonts w:ascii="Times New Roman" w:eastAsia="Times New Roman" w:hAnsi="Times New Roman" w:cs="Times New Roman"/>
                <w:color w:val="242424"/>
                <w:sz w:val="16"/>
                <w:szCs w:val="16"/>
                <w:lang w:val="en-US" w:eastAsia="en-US"/>
              </w:rPr>
              <w:t xml:space="preserve"> </w:t>
            </w:r>
            <w:proofErr w:type="spellStart"/>
            <w:r w:rsidRPr="00131CEE">
              <w:rPr>
                <w:rFonts w:ascii="Times New Roman" w:eastAsia="Times New Roman" w:hAnsi="Times New Roman" w:cs="Times New Roman"/>
                <w:color w:val="242424"/>
                <w:sz w:val="16"/>
                <w:szCs w:val="16"/>
                <w:lang w:val="en-US" w:eastAsia="en-US"/>
              </w:rPr>
              <w:t>në</w:t>
            </w:r>
            <w:proofErr w:type="spellEnd"/>
            <w:r w:rsidRPr="00131CEE">
              <w:rPr>
                <w:rFonts w:ascii="Times New Roman" w:eastAsia="Times New Roman" w:hAnsi="Times New Roman" w:cs="Times New Roman"/>
                <w:color w:val="242424"/>
                <w:sz w:val="16"/>
                <w:szCs w:val="16"/>
                <w:lang w:val="en-US" w:eastAsia="en-US"/>
              </w:rPr>
              <w:t xml:space="preserve"> </w:t>
            </w:r>
            <w:proofErr w:type="spellStart"/>
            <w:r w:rsidRPr="00131CEE">
              <w:rPr>
                <w:rFonts w:ascii="Times New Roman" w:eastAsia="Times New Roman" w:hAnsi="Times New Roman" w:cs="Times New Roman"/>
                <w:color w:val="242424"/>
                <w:sz w:val="16"/>
                <w:szCs w:val="16"/>
                <w:lang w:val="en-US" w:eastAsia="en-US"/>
              </w:rPr>
              <w:t>përputhje</w:t>
            </w:r>
            <w:proofErr w:type="spellEnd"/>
            <w:r w:rsidRPr="00131CEE">
              <w:rPr>
                <w:rFonts w:ascii="Times New Roman" w:eastAsia="Times New Roman" w:hAnsi="Times New Roman" w:cs="Times New Roman"/>
                <w:color w:val="242424"/>
                <w:sz w:val="16"/>
                <w:szCs w:val="16"/>
                <w:lang w:val="en-US" w:eastAsia="en-US"/>
              </w:rPr>
              <w:t xml:space="preserve"> me </w:t>
            </w:r>
            <w:proofErr w:type="spellStart"/>
            <w:r w:rsidR="00F57D44">
              <w:rPr>
                <w:rFonts w:ascii="Times New Roman" w:eastAsia="Times New Roman" w:hAnsi="Times New Roman" w:cs="Times New Roman"/>
                <w:color w:val="242424"/>
                <w:sz w:val="16"/>
                <w:szCs w:val="16"/>
                <w:lang w:val="en-US" w:eastAsia="en-US"/>
              </w:rPr>
              <w:t>N</w:t>
            </w:r>
            <w:r w:rsidRPr="00131CEE">
              <w:rPr>
                <w:rFonts w:ascii="Times New Roman" w:eastAsia="Times New Roman" w:hAnsi="Times New Roman" w:cs="Times New Roman"/>
                <w:color w:val="242424"/>
                <w:sz w:val="16"/>
                <w:szCs w:val="16"/>
                <w:lang w:val="en-US" w:eastAsia="en-US"/>
              </w:rPr>
              <w:t>enin</w:t>
            </w:r>
            <w:proofErr w:type="spellEnd"/>
            <w:r w:rsidRPr="00131CEE">
              <w:rPr>
                <w:rFonts w:ascii="Times New Roman" w:eastAsia="Times New Roman" w:hAnsi="Times New Roman" w:cs="Times New Roman"/>
                <w:color w:val="242424"/>
                <w:sz w:val="16"/>
                <w:szCs w:val="16"/>
                <w:lang w:val="en-US" w:eastAsia="en-US"/>
              </w:rPr>
              <w:t xml:space="preserve"> 5(2) </w:t>
            </w:r>
            <w:proofErr w:type="spellStart"/>
            <w:r w:rsidR="00F57D44">
              <w:rPr>
                <w:rFonts w:ascii="Times New Roman" w:eastAsia="Times New Roman" w:hAnsi="Times New Roman" w:cs="Times New Roman"/>
                <w:color w:val="242424"/>
                <w:sz w:val="16"/>
                <w:szCs w:val="16"/>
                <w:lang w:val="en-US" w:eastAsia="en-US"/>
              </w:rPr>
              <w:t>të</w:t>
            </w:r>
            <w:proofErr w:type="spellEnd"/>
            <w:r w:rsidRPr="00131CEE">
              <w:rPr>
                <w:rFonts w:ascii="Times New Roman" w:eastAsia="Times New Roman" w:hAnsi="Times New Roman" w:cs="Times New Roman"/>
                <w:color w:val="242424"/>
                <w:sz w:val="16"/>
                <w:szCs w:val="16"/>
                <w:lang w:val="en-US" w:eastAsia="en-US"/>
              </w:rPr>
              <w:t xml:space="preserve"> </w:t>
            </w:r>
            <w:proofErr w:type="spellStart"/>
            <w:r w:rsidRPr="00131CEE">
              <w:rPr>
                <w:rFonts w:ascii="Times New Roman" w:eastAsia="Times New Roman" w:hAnsi="Times New Roman" w:cs="Times New Roman"/>
                <w:color w:val="242424"/>
                <w:sz w:val="16"/>
                <w:szCs w:val="16"/>
                <w:lang w:val="en-US" w:eastAsia="en-US"/>
              </w:rPr>
              <w:t>Rregullores</w:t>
            </w:r>
            <w:proofErr w:type="spellEnd"/>
            <w:r w:rsidRPr="00131CEE">
              <w:rPr>
                <w:rFonts w:ascii="Times New Roman" w:eastAsia="Times New Roman" w:hAnsi="Times New Roman" w:cs="Times New Roman"/>
                <w:color w:val="242424"/>
                <w:sz w:val="16"/>
                <w:szCs w:val="16"/>
                <w:lang w:val="en-US" w:eastAsia="en-US"/>
              </w:rPr>
              <w:t xml:space="preserve"> </w:t>
            </w:r>
            <w:proofErr w:type="spellStart"/>
            <w:r w:rsidRPr="00131CEE">
              <w:rPr>
                <w:rFonts w:ascii="Times New Roman" w:eastAsia="Times New Roman" w:hAnsi="Times New Roman" w:cs="Times New Roman"/>
                <w:color w:val="242424"/>
                <w:sz w:val="16"/>
                <w:szCs w:val="16"/>
                <w:lang w:val="en-US" w:eastAsia="en-US"/>
              </w:rPr>
              <w:t>së</w:t>
            </w:r>
            <w:proofErr w:type="spellEnd"/>
            <w:r w:rsidRPr="00131CEE">
              <w:rPr>
                <w:rFonts w:ascii="Times New Roman" w:eastAsia="Times New Roman" w:hAnsi="Times New Roman" w:cs="Times New Roman"/>
                <w:color w:val="242424"/>
                <w:sz w:val="16"/>
                <w:szCs w:val="16"/>
                <w:lang w:val="en-US" w:eastAsia="en-US"/>
              </w:rPr>
              <w:t xml:space="preserve"> </w:t>
            </w:r>
            <w:proofErr w:type="spellStart"/>
            <w:r w:rsidRPr="00131CEE">
              <w:rPr>
                <w:rFonts w:ascii="Times New Roman" w:eastAsia="Times New Roman" w:hAnsi="Times New Roman" w:cs="Times New Roman"/>
                <w:color w:val="242424"/>
                <w:sz w:val="16"/>
                <w:szCs w:val="16"/>
                <w:lang w:val="en-US" w:eastAsia="en-US"/>
              </w:rPr>
              <w:t>Deleguar</w:t>
            </w:r>
            <w:proofErr w:type="spellEnd"/>
            <w:r w:rsidRPr="00131CEE">
              <w:rPr>
                <w:rFonts w:ascii="Times New Roman" w:eastAsia="Times New Roman" w:hAnsi="Times New Roman" w:cs="Times New Roman"/>
                <w:color w:val="242424"/>
                <w:sz w:val="16"/>
                <w:szCs w:val="16"/>
                <w:lang w:val="en-US" w:eastAsia="en-US"/>
              </w:rPr>
              <w:t xml:space="preserve"> (BE) 2023/905.</w:t>
            </w:r>
          </w:p>
          <w:p w14:paraId="75B24CA1" w14:textId="5432AA55" w:rsidR="00131CEE" w:rsidRDefault="00131CEE" w:rsidP="00461089">
            <w:pPr>
              <w:shd w:val="clear" w:color="auto" w:fill="FFFFFF"/>
              <w:tabs>
                <w:tab w:val="left" w:pos="295"/>
              </w:tabs>
              <w:rPr>
                <w:rFonts w:ascii="Times New Roman" w:hAnsi="Times New Roman" w:cs="Times New Roman"/>
                <w:color w:val="000000"/>
                <w:sz w:val="16"/>
                <w:szCs w:val="16"/>
                <w:lang w:val="sq-AL"/>
              </w:rPr>
            </w:pPr>
          </w:p>
          <w:p w14:paraId="36BD63CF" w14:textId="77777777" w:rsidR="00131CEE" w:rsidRPr="009022CB" w:rsidRDefault="00131CEE" w:rsidP="00461089">
            <w:pPr>
              <w:shd w:val="clear" w:color="auto" w:fill="FFFFFF"/>
              <w:tabs>
                <w:tab w:val="left" w:pos="295"/>
              </w:tabs>
              <w:rPr>
                <w:rFonts w:ascii="Times New Roman" w:hAnsi="Times New Roman" w:cs="Times New Roman"/>
                <w:color w:val="000000"/>
                <w:sz w:val="16"/>
                <w:szCs w:val="16"/>
                <w:lang w:val="sq-AL"/>
              </w:rPr>
            </w:pPr>
          </w:p>
          <w:p w14:paraId="756841F7" w14:textId="77777777" w:rsidR="00461089" w:rsidRPr="009022CB" w:rsidRDefault="00461089" w:rsidP="00461089">
            <w:pPr>
              <w:shd w:val="clear" w:color="auto" w:fill="FFFFFF"/>
              <w:tabs>
                <w:tab w:val="left" w:pos="295"/>
              </w:tabs>
              <w:rPr>
                <w:rFonts w:ascii="Times New Roman" w:hAnsi="Times New Roman" w:cs="Times New Roman"/>
                <w:color w:val="000000"/>
                <w:spacing w:val="-4"/>
                <w:sz w:val="16"/>
                <w:szCs w:val="16"/>
                <w:highlight w:val="yellow"/>
                <w:lang w:val="sq-AL"/>
              </w:rPr>
            </w:pPr>
          </w:p>
          <w:p w14:paraId="3BB79B3D" w14:textId="77777777" w:rsidR="00684E8F" w:rsidRPr="009022CB" w:rsidRDefault="00684E8F">
            <w:pPr>
              <w:shd w:val="clear" w:color="auto" w:fill="FFFFFF"/>
              <w:tabs>
                <w:tab w:val="left" w:pos="295"/>
              </w:tabs>
              <w:rPr>
                <w:rFonts w:ascii="Times New Roman" w:hAnsi="Times New Roman" w:cs="Times New Roman"/>
                <w:color w:val="000000"/>
                <w:spacing w:val="-4"/>
                <w:sz w:val="16"/>
                <w:szCs w:val="16"/>
                <w:lang w:val="sq-AL"/>
              </w:rPr>
            </w:pPr>
            <w:r w:rsidRPr="009022CB">
              <w:rPr>
                <w:rFonts w:ascii="Times New Roman" w:hAnsi="Times New Roman" w:cs="Times New Roman"/>
                <w:b/>
                <w:color w:val="000000"/>
                <w:spacing w:val="-1"/>
                <w:sz w:val="18"/>
                <w:szCs w:val="18"/>
                <w:lang w:val="sq-AL"/>
              </w:rPr>
              <w:t xml:space="preserve">II.2.     </w:t>
            </w:r>
            <w:r w:rsidRPr="009022CB">
              <w:rPr>
                <w:rFonts w:ascii="Times New Roman" w:hAnsi="Times New Roman" w:cs="Times New Roman"/>
                <w:b/>
                <w:color w:val="000000"/>
                <w:spacing w:val="-1"/>
                <w:sz w:val="16"/>
                <w:szCs w:val="16"/>
                <w:lang w:val="sq-AL"/>
              </w:rPr>
              <w:t>Animal Health attestation:</w:t>
            </w:r>
          </w:p>
          <w:p w14:paraId="0DCB4C67" w14:textId="77777777" w:rsidR="00684E8F" w:rsidRPr="009022CB" w:rsidRDefault="00684E8F">
            <w:pPr>
              <w:shd w:val="clear" w:color="auto" w:fill="FFFFFF"/>
              <w:tabs>
                <w:tab w:val="left" w:pos="295"/>
              </w:tabs>
              <w:ind w:left="115" w:firstLine="318"/>
              <w:rPr>
                <w:rFonts w:ascii="Times New Roman" w:hAnsi="Times New Roman" w:cs="Times New Roman"/>
                <w:color w:val="000000"/>
                <w:spacing w:val="-1"/>
                <w:sz w:val="16"/>
                <w:szCs w:val="16"/>
                <w:lang w:val="bg-BG"/>
              </w:rPr>
            </w:pPr>
            <w:r w:rsidRPr="009022CB">
              <w:rPr>
                <w:rFonts w:ascii="Times New Roman" w:hAnsi="Times New Roman" w:cs="Times New Roman"/>
                <w:b/>
                <w:color w:val="000000"/>
                <w:spacing w:val="-1"/>
                <w:sz w:val="16"/>
                <w:szCs w:val="16"/>
                <w:lang w:val="sq-AL"/>
              </w:rPr>
              <w:t xml:space="preserve"> </w:t>
            </w:r>
            <w:r w:rsidRPr="009022CB">
              <w:rPr>
                <w:rFonts w:ascii="Times New Roman" w:hAnsi="Times New Roman" w:cs="Times New Roman"/>
                <w:color w:val="000000"/>
                <w:spacing w:val="-1"/>
                <w:sz w:val="16"/>
                <w:szCs w:val="16"/>
                <w:lang w:val="sq-AL"/>
              </w:rPr>
              <w:t>Vërtetim për shëndetin e kafshëve</w:t>
            </w:r>
            <w:r w:rsidRPr="009022CB">
              <w:rPr>
                <w:rFonts w:ascii="Times New Roman" w:hAnsi="Times New Roman" w:cs="Times New Roman"/>
                <w:color w:val="000000"/>
                <w:spacing w:val="-1"/>
                <w:sz w:val="16"/>
                <w:szCs w:val="16"/>
                <w:lang w:val="bg-BG"/>
              </w:rPr>
              <w:t>/</w:t>
            </w:r>
            <w:r w:rsidRPr="009022CB">
              <w:t xml:space="preserve"> </w:t>
            </w:r>
          </w:p>
          <w:p w14:paraId="4B3ECBB5" w14:textId="77777777" w:rsidR="00684E8F" w:rsidRPr="009022CB" w:rsidRDefault="00684E8F">
            <w:pPr>
              <w:shd w:val="clear" w:color="auto" w:fill="FFFFFF"/>
              <w:tabs>
                <w:tab w:val="left" w:pos="295"/>
              </w:tabs>
              <w:ind w:left="115" w:firstLine="318"/>
              <w:rPr>
                <w:rFonts w:ascii="Times New Roman" w:hAnsi="Times New Roman" w:cs="Times New Roman"/>
                <w:color w:val="000000"/>
                <w:spacing w:val="-4"/>
                <w:sz w:val="16"/>
                <w:szCs w:val="16"/>
                <w:lang w:val="sq-AL"/>
              </w:rPr>
            </w:pPr>
          </w:p>
          <w:p w14:paraId="4319B2C0" w14:textId="77777777" w:rsidR="00684E8F" w:rsidRPr="009022CB" w:rsidRDefault="00684E8F">
            <w:pPr>
              <w:shd w:val="clear" w:color="auto" w:fill="FFFFFF"/>
              <w:tabs>
                <w:tab w:val="left" w:pos="295"/>
              </w:tabs>
              <w:ind w:left="115" w:firstLine="408"/>
              <w:rPr>
                <w:rFonts w:ascii="Times New Roman" w:hAnsi="Times New Roman" w:cs="Times New Roman"/>
                <w:sz w:val="16"/>
                <w:szCs w:val="16"/>
                <w:lang w:val="sq-AL"/>
              </w:rPr>
            </w:pPr>
            <w:r w:rsidRPr="009022CB">
              <w:rPr>
                <w:rFonts w:ascii="Times New Roman" w:hAnsi="Times New Roman" w:cs="Times New Roman"/>
                <w:b/>
                <w:color w:val="000000"/>
                <w:spacing w:val="-1"/>
                <w:sz w:val="16"/>
                <w:szCs w:val="16"/>
                <w:lang w:val="sq-AL"/>
              </w:rPr>
              <w:t xml:space="preserve"> I, the undersigned official veterinarian, hereby certify, that the animals described in Part I:</w:t>
            </w:r>
          </w:p>
          <w:p w14:paraId="4BEB3AFA" w14:textId="77777777" w:rsidR="00684E8F" w:rsidRPr="009022CB" w:rsidRDefault="00684E8F">
            <w:pPr>
              <w:shd w:val="clear" w:color="auto" w:fill="FFFFFF"/>
              <w:tabs>
                <w:tab w:val="left" w:pos="295"/>
              </w:tabs>
              <w:ind w:left="115" w:firstLine="408"/>
              <w:jc w:val="both"/>
              <w:rPr>
                <w:rFonts w:ascii="Times New Roman" w:hAnsi="Times New Roman" w:cs="Times New Roman"/>
                <w:b/>
                <w:sz w:val="16"/>
                <w:szCs w:val="16"/>
                <w:lang w:val="bg-BG"/>
              </w:rPr>
            </w:pPr>
            <w:r w:rsidRPr="009022CB">
              <w:rPr>
                <w:rFonts w:ascii="Times New Roman" w:hAnsi="Times New Roman" w:cs="Times New Roman"/>
                <w:sz w:val="16"/>
                <w:szCs w:val="16"/>
                <w:lang w:val="sq-AL"/>
              </w:rPr>
              <w:t xml:space="preserve"> Unë i nënshkruari Veterineri Zyrtar, çertifikoj që kafshët e përshkruara në Pjesën I:</w:t>
            </w:r>
            <w:r w:rsidRPr="009022CB">
              <w:rPr>
                <w:rFonts w:ascii="Times New Roman" w:hAnsi="Times New Roman" w:cs="Times New Roman"/>
                <w:sz w:val="16"/>
                <w:szCs w:val="16"/>
                <w:lang w:val="bg-BG"/>
              </w:rPr>
              <w:t>/</w:t>
            </w:r>
            <w:r w:rsidRPr="009022CB">
              <w:rPr>
                <w:rFonts w:ascii="Times New Roman" w:hAnsi="Times New Roman" w:cs="Times New Roman"/>
                <w:b/>
                <w:sz w:val="16"/>
                <w:szCs w:val="16"/>
                <w:lang w:val="bg-BG"/>
              </w:rPr>
              <w:t>:</w:t>
            </w:r>
          </w:p>
          <w:p w14:paraId="1A4270C0" w14:textId="77777777" w:rsidR="00684E8F" w:rsidRPr="009022CB" w:rsidRDefault="00684E8F">
            <w:pPr>
              <w:shd w:val="clear" w:color="auto" w:fill="FFFFFF"/>
              <w:tabs>
                <w:tab w:val="left" w:pos="295"/>
              </w:tabs>
              <w:ind w:left="115" w:firstLine="408"/>
              <w:rPr>
                <w:rFonts w:ascii="Times New Roman" w:hAnsi="Times New Roman" w:cs="Times New Roman"/>
                <w:sz w:val="16"/>
                <w:szCs w:val="16"/>
                <w:lang w:val="sq-AL"/>
              </w:rPr>
            </w:pPr>
          </w:p>
          <w:p w14:paraId="01EC26C2" w14:textId="77777777" w:rsidR="00684E8F" w:rsidRPr="009022CB" w:rsidRDefault="00684E8F">
            <w:pPr>
              <w:shd w:val="clear" w:color="auto" w:fill="FFFFFF"/>
              <w:tabs>
                <w:tab w:val="left" w:pos="552"/>
              </w:tabs>
              <w:ind w:left="557" w:hanging="305"/>
              <w:jc w:val="both"/>
              <w:rPr>
                <w:rFonts w:ascii="Times New Roman" w:hAnsi="Times New Roman" w:cs="Times New Roman"/>
                <w:b/>
                <w:color w:val="000000"/>
                <w:sz w:val="16"/>
                <w:szCs w:val="16"/>
                <w:lang w:val="sq-AL"/>
              </w:rPr>
            </w:pPr>
            <w:r w:rsidRPr="009022CB">
              <w:rPr>
                <w:rFonts w:ascii="Times New Roman" w:hAnsi="Times New Roman" w:cs="Times New Roman"/>
                <w:b/>
                <w:color w:val="000000"/>
                <w:sz w:val="16"/>
                <w:szCs w:val="16"/>
                <w:lang w:val="sq-AL"/>
              </w:rPr>
              <w:t xml:space="preserve">II.2.1.   come from the zone with code:__ __ - __ </w:t>
            </w:r>
            <w:r w:rsidRPr="009022CB">
              <w:rPr>
                <w:rFonts w:ascii="Times New Roman" w:hAnsi="Times New Roman" w:cs="Times New Roman"/>
                <w:b/>
                <w:color w:val="000000"/>
                <w:sz w:val="16"/>
                <w:szCs w:val="16"/>
                <w:vertAlign w:val="superscript"/>
                <w:lang w:val="sq-AL"/>
              </w:rPr>
              <w:t>(2)</w:t>
            </w:r>
            <w:r w:rsidRPr="009022CB">
              <w:rPr>
                <w:rFonts w:ascii="Times New Roman" w:hAnsi="Times New Roman" w:cs="Times New Roman"/>
                <w:b/>
                <w:color w:val="000000"/>
                <w:sz w:val="16"/>
                <w:szCs w:val="16"/>
                <w:lang w:val="sq-AL"/>
              </w:rPr>
              <w:t xml:space="preserve"> which, at the date of issue of this certificate is authorised for entry into the Republic of Albania of </w:t>
            </w:r>
            <w:r w:rsidR="00B0420F">
              <w:rPr>
                <w:rFonts w:ascii="Times New Roman" w:hAnsi="Times New Roman" w:cs="Times New Roman"/>
                <w:b/>
                <w:color w:val="000000"/>
                <w:sz w:val="16"/>
                <w:szCs w:val="16"/>
                <w:lang w:val="sq-AL"/>
              </w:rPr>
              <w:t>porcine</w:t>
            </w:r>
            <w:r w:rsidRPr="009022CB">
              <w:rPr>
                <w:rFonts w:ascii="Times New Roman" w:hAnsi="Times New Roman" w:cs="Times New Roman"/>
                <w:b/>
                <w:color w:val="000000"/>
                <w:sz w:val="16"/>
                <w:szCs w:val="16"/>
                <w:lang w:val="sq-AL"/>
              </w:rPr>
              <w:t xml:space="preserve"> animals intended for slaughter and is listed in Part I of Annex II to Commission Implementing Regulation (EU) 2021/404.</w:t>
            </w:r>
          </w:p>
          <w:p w14:paraId="5B978C02" w14:textId="6CF59ABA" w:rsidR="00684E8F" w:rsidRPr="009022CB" w:rsidRDefault="00684E8F">
            <w:pPr>
              <w:shd w:val="clear" w:color="auto" w:fill="FFFFFF"/>
              <w:tabs>
                <w:tab w:val="left" w:pos="552"/>
              </w:tabs>
              <w:ind w:left="557" w:hanging="305"/>
              <w:jc w:val="both"/>
              <w:rPr>
                <w:rFonts w:ascii="Times New Roman" w:hAnsi="Times New Roman" w:cs="Times New Roman"/>
                <w:b/>
                <w:color w:val="000000"/>
                <w:sz w:val="16"/>
                <w:szCs w:val="16"/>
                <w:lang w:val="bg-BG"/>
              </w:rPr>
            </w:pPr>
            <w:r w:rsidRPr="009022CB">
              <w:rPr>
                <w:rFonts w:ascii="Times New Roman" w:hAnsi="Times New Roman" w:cs="Times New Roman"/>
                <w:color w:val="000000"/>
                <w:sz w:val="16"/>
                <w:szCs w:val="16"/>
                <w:lang w:val="sq-AL"/>
              </w:rPr>
              <w:t xml:space="preserve">II.2.1. vijnë nga zona me kodin:__ __ - __ (2) e cila, në datën e lëshimit të kësaj certifikate është e autorizuar për hyrje në Republikën e Shqipërisë e kafshëve të </w:t>
            </w:r>
            <w:r w:rsidR="00AA5DDD" w:rsidRPr="005928A3">
              <w:rPr>
                <w:rFonts w:ascii="Times New Roman" w:hAnsi="Times New Roman" w:cs="Times New Roman"/>
                <w:color w:val="000000"/>
                <w:sz w:val="16"/>
                <w:szCs w:val="16"/>
                <w:lang w:val="sq-AL"/>
              </w:rPr>
              <w:t>llojit derr</w:t>
            </w:r>
            <w:r w:rsidR="005928A3" w:rsidRPr="005928A3">
              <w:rPr>
                <w:rFonts w:ascii="Times New Roman" w:hAnsi="Times New Roman" w:cs="Times New Roman"/>
                <w:color w:val="000000"/>
                <w:sz w:val="16"/>
                <w:szCs w:val="16"/>
                <w:lang w:val="sq-AL"/>
              </w:rPr>
              <w:t>a</w:t>
            </w:r>
            <w:r w:rsidRPr="005928A3">
              <w:rPr>
                <w:rFonts w:ascii="Times New Roman" w:hAnsi="Times New Roman" w:cs="Times New Roman"/>
                <w:color w:val="000000"/>
                <w:sz w:val="16"/>
                <w:szCs w:val="16"/>
                <w:lang w:val="sq-AL"/>
              </w:rPr>
              <w:t xml:space="preserve"> të</w:t>
            </w:r>
            <w:r w:rsidRPr="009022CB">
              <w:rPr>
                <w:rFonts w:ascii="Times New Roman" w:hAnsi="Times New Roman" w:cs="Times New Roman"/>
                <w:color w:val="000000"/>
                <w:sz w:val="16"/>
                <w:szCs w:val="16"/>
                <w:lang w:val="sq-AL"/>
              </w:rPr>
              <w:t xml:space="preserve"> destinuara për therje dhe është renditur në Pjesën I të Aneksit II të Rregullores Zbatuese të Komisionit. (BE) 2021/404.</w:t>
            </w:r>
            <w:r w:rsidRPr="009022CB">
              <w:rPr>
                <w:rFonts w:ascii="Times New Roman" w:hAnsi="Times New Roman" w:cs="Times New Roman"/>
                <w:color w:val="000000"/>
                <w:sz w:val="16"/>
                <w:szCs w:val="16"/>
                <w:lang w:val="bg-BG"/>
              </w:rPr>
              <w:t>/</w:t>
            </w:r>
            <w:r w:rsidRPr="009022CB">
              <w:t xml:space="preserve"> </w:t>
            </w:r>
          </w:p>
          <w:p w14:paraId="5FE31706" w14:textId="77777777" w:rsidR="00684E8F" w:rsidRPr="009022CB" w:rsidRDefault="00684E8F">
            <w:pPr>
              <w:shd w:val="clear" w:color="auto" w:fill="FFFFFF"/>
              <w:tabs>
                <w:tab w:val="left" w:pos="552"/>
              </w:tabs>
              <w:ind w:left="557" w:hanging="305"/>
              <w:rPr>
                <w:rFonts w:ascii="Times New Roman" w:hAnsi="Times New Roman" w:cs="Times New Roman"/>
                <w:color w:val="000000"/>
                <w:sz w:val="16"/>
                <w:szCs w:val="16"/>
                <w:lang w:val="sq-AL"/>
              </w:rPr>
            </w:pPr>
          </w:p>
          <w:p w14:paraId="25F71A0C" w14:textId="77777777" w:rsidR="00684E8F" w:rsidRPr="009022CB" w:rsidRDefault="00684E8F">
            <w:pPr>
              <w:shd w:val="clear" w:color="auto" w:fill="FFFFFF"/>
              <w:tabs>
                <w:tab w:val="left" w:pos="552"/>
              </w:tabs>
              <w:ind w:left="557" w:hanging="305"/>
              <w:rPr>
                <w:rFonts w:ascii="Times New Roman" w:hAnsi="Times New Roman" w:cs="Times New Roman"/>
                <w:b/>
                <w:color w:val="000000"/>
                <w:sz w:val="16"/>
                <w:szCs w:val="16"/>
                <w:lang w:val="sq-AL"/>
              </w:rPr>
            </w:pPr>
            <w:r w:rsidRPr="009022CB">
              <w:rPr>
                <w:rFonts w:ascii="Times New Roman" w:hAnsi="Times New Roman" w:cs="Times New Roman"/>
                <w:b/>
                <w:color w:val="000000"/>
                <w:sz w:val="16"/>
                <w:szCs w:val="16"/>
                <w:lang w:val="sq-AL"/>
              </w:rPr>
              <w:t>II.2.2. are intended for slaughter in the Republic of Albania.</w:t>
            </w:r>
          </w:p>
          <w:p w14:paraId="13AF022C" w14:textId="77777777" w:rsidR="00684E8F" w:rsidRPr="009022CB" w:rsidRDefault="00684E8F">
            <w:pPr>
              <w:shd w:val="clear" w:color="auto" w:fill="FFFFFF"/>
              <w:tabs>
                <w:tab w:val="left" w:pos="552"/>
              </w:tabs>
              <w:ind w:left="557" w:hanging="305"/>
              <w:rPr>
                <w:rFonts w:ascii="Times New Roman" w:hAnsi="Times New Roman" w:cs="Times New Roman"/>
                <w:color w:val="000000"/>
                <w:sz w:val="16"/>
                <w:szCs w:val="16"/>
                <w:lang w:val="bg-BG"/>
              </w:rPr>
            </w:pPr>
            <w:r w:rsidRPr="009022CB">
              <w:rPr>
                <w:rFonts w:ascii="Times New Roman" w:hAnsi="Times New Roman" w:cs="Times New Roman"/>
                <w:color w:val="000000"/>
                <w:sz w:val="16"/>
                <w:szCs w:val="16"/>
                <w:lang w:val="sq-AL"/>
              </w:rPr>
              <w:t>II.2.2. janë të destinuara për therje në Republikën e Shqipërisë.</w:t>
            </w:r>
            <w:r w:rsidRPr="009022CB">
              <w:rPr>
                <w:rFonts w:ascii="Times New Roman" w:hAnsi="Times New Roman" w:cs="Times New Roman"/>
                <w:color w:val="000000"/>
                <w:sz w:val="16"/>
                <w:szCs w:val="16"/>
                <w:lang w:val="bg-BG"/>
              </w:rPr>
              <w:t>/</w:t>
            </w:r>
            <w:r w:rsidRPr="009022CB">
              <w:t xml:space="preserve"> </w:t>
            </w:r>
          </w:p>
          <w:p w14:paraId="3BF31439" w14:textId="77777777" w:rsidR="00684E8F" w:rsidRPr="009022CB" w:rsidRDefault="00684E8F">
            <w:pPr>
              <w:shd w:val="clear" w:color="auto" w:fill="FFFFFF"/>
              <w:tabs>
                <w:tab w:val="left" w:pos="552"/>
              </w:tabs>
              <w:ind w:left="557" w:hanging="305"/>
              <w:rPr>
                <w:rFonts w:ascii="Times New Roman" w:hAnsi="Times New Roman" w:cs="Times New Roman"/>
                <w:color w:val="000000"/>
                <w:sz w:val="16"/>
                <w:szCs w:val="16"/>
                <w:lang w:val="sq-AL"/>
              </w:rPr>
            </w:pPr>
          </w:p>
          <w:p w14:paraId="775B980F" w14:textId="45BF998E" w:rsidR="00684E8F" w:rsidRPr="009022CB" w:rsidRDefault="00684E8F">
            <w:pPr>
              <w:shd w:val="clear" w:color="auto" w:fill="FFFFFF"/>
              <w:tabs>
                <w:tab w:val="left" w:pos="552"/>
              </w:tabs>
              <w:ind w:left="557" w:hanging="305"/>
              <w:rPr>
                <w:rFonts w:ascii="Times New Roman" w:hAnsi="Times New Roman" w:cs="Times New Roman"/>
                <w:b/>
                <w:color w:val="000000"/>
                <w:sz w:val="16"/>
                <w:szCs w:val="16"/>
                <w:lang w:val="sq-AL"/>
              </w:rPr>
            </w:pPr>
            <w:r w:rsidRPr="009022CB">
              <w:rPr>
                <w:rFonts w:ascii="Times New Roman" w:hAnsi="Times New Roman" w:cs="Times New Roman"/>
                <w:b/>
                <w:color w:val="000000"/>
                <w:sz w:val="16"/>
                <w:szCs w:val="16"/>
                <w:lang w:val="sq-AL"/>
              </w:rPr>
              <w:t>II.2.3. have remained continuously:</w:t>
            </w:r>
            <w:r w:rsidR="00000019">
              <w:rPr>
                <w:rFonts w:ascii="Times New Roman" w:hAnsi="Times New Roman" w:cs="Times New Roman"/>
                <w:b/>
                <w:color w:val="000000"/>
                <w:sz w:val="16"/>
                <w:szCs w:val="16"/>
                <w:lang w:val="sq-AL"/>
              </w:rPr>
              <w:t xml:space="preserve"> </w:t>
            </w:r>
          </w:p>
          <w:p w14:paraId="0FE570FC" w14:textId="5BC2ACE4" w:rsidR="00684E8F" w:rsidRPr="00000019" w:rsidRDefault="00684E8F">
            <w:pPr>
              <w:shd w:val="clear" w:color="auto" w:fill="FFFFFF"/>
              <w:tabs>
                <w:tab w:val="left" w:pos="552"/>
              </w:tabs>
              <w:ind w:left="557" w:hanging="305"/>
              <w:rPr>
                <w:rFonts w:ascii="Times New Roman" w:hAnsi="Times New Roman" w:cs="Times New Roman"/>
                <w:color w:val="FF0000"/>
                <w:sz w:val="16"/>
                <w:szCs w:val="16"/>
                <w:lang w:val="en-US"/>
              </w:rPr>
            </w:pPr>
            <w:r w:rsidRPr="009022CB">
              <w:rPr>
                <w:rFonts w:ascii="Times New Roman" w:hAnsi="Times New Roman" w:cs="Times New Roman"/>
                <w:color w:val="000000"/>
                <w:sz w:val="16"/>
                <w:szCs w:val="16"/>
                <w:lang w:val="sq-AL"/>
              </w:rPr>
              <w:t xml:space="preserve">II.2.3. </w:t>
            </w:r>
            <w:r w:rsidR="00000019" w:rsidRPr="00F015B9">
              <w:rPr>
                <w:rFonts w:ascii="Times New Roman" w:hAnsi="Times New Roman" w:cs="Times New Roman"/>
                <w:color w:val="000000" w:themeColor="text1"/>
                <w:sz w:val="16"/>
                <w:lang w:val="en-US"/>
              </w:rPr>
              <w:t xml:space="preserve">Jane </w:t>
            </w:r>
            <w:proofErr w:type="spellStart"/>
            <w:r w:rsidR="00000019" w:rsidRPr="00F015B9">
              <w:rPr>
                <w:rFonts w:ascii="Times New Roman" w:hAnsi="Times New Roman" w:cs="Times New Roman"/>
                <w:color w:val="000000" w:themeColor="text1"/>
                <w:sz w:val="16"/>
                <w:lang w:val="en-US"/>
              </w:rPr>
              <w:t>mbajtur</w:t>
            </w:r>
            <w:proofErr w:type="spellEnd"/>
            <w:r w:rsidR="00000019" w:rsidRPr="00F015B9">
              <w:rPr>
                <w:rFonts w:ascii="Times New Roman" w:hAnsi="Times New Roman" w:cs="Times New Roman"/>
                <w:color w:val="000000" w:themeColor="text1"/>
                <w:sz w:val="16"/>
                <w:lang w:val="en-US"/>
              </w:rPr>
              <w:t xml:space="preserve"> pa </w:t>
            </w:r>
            <w:proofErr w:type="spellStart"/>
            <w:r w:rsidR="00F015B9" w:rsidRPr="00F015B9">
              <w:rPr>
                <w:rFonts w:ascii="Times New Roman" w:hAnsi="Times New Roman" w:cs="Times New Roman"/>
                <w:color w:val="000000" w:themeColor="text1"/>
                <w:sz w:val="16"/>
                <w:lang w:val="en-US"/>
              </w:rPr>
              <w:t>shkëputje</w:t>
            </w:r>
            <w:proofErr w:type="spellEnd"/>
          </w:p>
          <w:p w14:paraId="702C3EFF" w14:textId="77777777" w:rsidR="00684E8F" w:rsidRPr="009022CB" w:rsidRDefault="00684E8F">
            <w:pPr>
              <w:numPr>
                <w:ilvl w:val="0"/>
                <w:numId w:val="8"/>
              </w:numPr>
              <w:shd w:val="clear" w:color="auto" w:fill="FFFFFF"/>
              <w:tabs>
                <w:tab w:val="left" w:pos="552"/>
              </w:tabs>
              <w:ind w:left="1526" w:hanging="567"/>
              <w:jc w:val="both"/>
              <w:rPr>
                <w:rFonts w:ascii="Times New Roman" w:hAnsi="Times New Roman" w:cs="Times New Roman"/>
                <w:b/>
                <w:color w:val="000000"/>
                <w:sz w:val="16"/>
                <w:szCs w:val="16"/>
                <w:lang w:val="sq-AL"/>
              </w:rPr>
            </w:pPr>
            <w:r w:rsidRPr="009022CB">
              <w:rPr>
                <w:rFonts w:ascii="Times New Roman" w:hAnsi="Times New Roman" w:cs="Times New Roman"/>
                <w:b/>
                <w:color w:val="000000"/>
                <w:sz w:val="16"/>
                <w:szCs w:val="16"/>
                <w:lang w:val="sq-AL"/>
              </w:rPr>
              <w:t>in the zone referred to in point 11.2.1. since birth or for a period of time of at least 3 months prior to the date of their dispatch to the Republic of Albania, and</w:t>
            </w:r>
          </w:p>
          <w:p w14:paraId="6C79B977" w14:textId="77777777" w:rsidR="00684E8F" w:rsidRPr="009022CB" w:rsidRDefault="00684E8F" w:rsidP="009022CB">
            <w:pPr>
              <w:shd w:val="clear" w:color="auto" w:fill="FFFFFF"/>
              <w:tabs>
                <w:tab w:val="left" w:pos="552"/>
              </w:tabs>
              <w:ind w:left="959"/>
              <w:jc w:val="both"/>
              <w:rPr>
                <w:rFonts w:ascii="Times New Roman" w:hAnsi="Times New Roman" w:cs="Times New Roman"/>
                <w:color w:val="000000"/>
                <w:sz w:val="16"/>
                <w:szCs w:val="16"/>
                <w:lang w:val="sq-AL"/>
              </w:rPr>
            </w:pPr>
            <w:r w:rsidRPr="009022CB">
              <w:rPr>
                <w:rFonts w:ascii="Times New Roman" w:hAnsi="Times New Roman" w:cs="Times New Roman"/>
                <w:color w:val="000000"/>
                <w:sz w:val="16"/>
                <w:szCs w:val="16"/>
                <w:lang w:val="sq-AL"/>
              </w:rPr>
              <w:t xml:space="preserve">(i) </w:t>
            </w:r>
            <w:r w:rsidR="009022CB" w:rsidRPr="009022CB">
              <w:rPr>
                <w:rFonts w:ascii="Times New Roman" w:hAnsi="Times New Roman" w:cs="Times New Roman"/>
                <w:color w:val="000000"/>
                <w:sz w:val="16"/>
                <w:szCs w:val="16"/>
                <w:lang w:val="sq-AL"/>
              </w:rPr>
              <w:t xml:space="preserve">      </w:t>
            </w:r>
            <w:r w:rsidRPr="009022CB">
              <w:rPr>
                <w:rFonts w:ascii="Times New Roman" w:hAnsi="Times New Roman" w:cs="Times New Roman"/>
                <w:color w:val="000000"/>
                <w:sz w:val="16"/>
                <w:szCs w:val="16"/>
                <w:lang w:val="sq-AL"/>
              </w:rPr>
              <w:t>në zonën e përmendur në pikën 11.2.1. që nga lindja ose për një periudhë kohore prej të paktën 3 muajsh përpara datës së dërgimit të tyre në Republikën e Shqipërisë, dhe/</w:t>
            </w:r>
            <w:r w:rsidRPr="009022CB">
              <w:t xml:space="preserve"> </w:t>
            </w:r>
          </w:p>
          <w:p w14:paraId="14CCFBC0" w14:textId="77777777" w:rsidR="00684E8F" w:rsidRPr="009022CB" w:rsidRDefault="00684E8F">
            <w:pPr>
              <w:numPr>
                <w:ilvl w:val="0"/>
                <w:numId w:val="8"/>
              </w:numPr>
              <w:shd w:val="clear" w:color="auto" w:fill="FFFFFF"/>
              <w:tabs>
                <w:tab w:val="left" w:pos="552"/>
              </w:tabs>
              <w:ind w:left="1668"/>
              <w:jc w:val="both"/>
              <w:rPr>
                <w:rFonts w:ascii="Times New Roman" w:hAnsi="Times New Roman" w:cs="Times New Roman"/>
                <w:b/>
                <w:color w:val="000000"/>
                <w:sz w:val="16"/>
                <w:szCs w:val="16"/>
                <w:lang w:val="sq-AL"/>
              </w:rPr>
            </w:pPr>
            <w:r w:rsidRPr="009022CB">
              <w:rPr>
                <w:rFonts w:ascii="Times New Roman" w:hAnsi="Times New Roman" w:cs="Times New Roman"/>
                <w:b/>
                <w:color w:val="000000"/>
                <w:sz w:val="16"/>
                <w:szCs w:val="16"/>
                <w:lang w:val="sq-AL"/>
              </w:rPr>
              <w:t xml:space="preserve">in the establishment of origin since birth or for a period of time of at least 40 days prior to the date of their dispatch to the Republic of Albania, into which during this period no </w:t>
            </w:r>
            <w:r w:rsidR="0064399D">
              <w:rPr>
                <w:rFonts w:ascii="Times New Roman" w:hAnsi="Times New Roman" w:cs="Times New Roman"/>
                <w:b/>
                <w:color w:val="000000"/>
                <w:sz w:val="16"/>
                <w:szCs w:val="16"/>
                <w:lang w:val="sq-AL"/>
              </w:rPr>
              <w:t xml:space="preserve">porcine </w:t>
            </w:r>
            <w:r w:rsidRPr="009022CB">
              <w:rPr>
                <w:rFonts w:ascii="Times New Roman" w:hAnsi="Times New Roman" w:cs="Times New Roman"/>
                <w:b/>
                <w:color w:val="000000"/>
                <w:sz w:val="16"/>
                <w:szCs w:val="16"/>
                <w:lang w:val="sq-AL"/>
              </w:rPr>
              <w:t xml:space="preserve">animals and no animals of other species listed for the same diseases as </w:t>
            </w:r>
            <w:r w:rsidR="0064399D">
              <w:rPr>
                <w:rFonts w:ascii="Times New Roman" w:hAnsi="Times New Roman" w:cs="Times New Roman"/>
                <w:b/>
                <w:color w:val="000000"/>
                <w:sz w:val="16"/>
                <w:szCs w:val="16"/>
                <w:lang w:val="sq-AL"/>
              </w:rPr>
              <w:t xml:space="preserve">porcine </w:t>
            </w:r>
            <w:r w:rsidRPr="009022CB">
              <w:rPr>
                <w:rFonts w:ascii="Times New Roman" w:hAnsi="Times New Roman" w:cs="Times New Roman"/>
                <w:b/>
                <w:color w:val="000000"/>
                <w:sz w:val="16"/>
                <w:szCs w:val="16"/>
                <w:lang w:val="sq-AL"/>
              </w:rPr>
              <w:t xml:space="preserve">animals have been introduced. </w:t>
            </w:r>
          </w:p>
          <w:p w14:paraId="16E2AF6C" w14:textId="35732429" w:rsidR="00684E8F" w:rsidRPr="009022CB" w:rsidRDefault="00684E8F">
            <w:pPr>
              <w:shd w:val="clear" w:color="auto" w:fill="FFFFFF"/>
              <w:ind w:left="948"/>
              <w:jc w:val="both"/>
              <w:rPr>
                <w:rFonts w:ascii="Times New Roman" w:hAnsi="Times New Roman" w:cs="Times New Roman"/>
                <w:b/>
                <w:sz w:val="16"/>
                <w:szCs w:val="16"/>
                <w:lang w:val="bg-BG"/>
              </w:rPr>
            </w:pPr>
            <w:r w:rsidRPr="009022CB">
              <w:rPr>
                <w:rFonts w:ascii="Times New Roman" w:hAnsi="Times New Roman" w:cs="Times New Roman"/>
                <w:sz w:val="16"/>
                <w:szCs w:val="16"/>
                <w:lang w:val="sq-AL"/>
              </w:rPr>
              <w:t>(ii)</w:t>
            </w:r>
            <w:r w:rsidRPr="009022CB">
              <w:rPr>
                <w:rFonts w:ascii="Times New Roman" w:hAnsi="Times New Roman" w:cs="Times New Roman"/>
                <w:sz w:val="16"/>
                <w:szCs w:val="16"/>
                <w:lang w:val="bg-BG"/>
              </w:rPr>
              <w:t xml:space="preserve">   </w:t>
            </w:r>
            <w:r w:rsidRPr="009022CB">
              <w:rPr>
                <w:rFonts w:ascii="Times New Roman" w:hAnsi="Times New Roman" w:cs="Times New Roman"/>
                <w:sz w:val="16"/>
                <w:szCs w:val="16"/>
                <w:lang w:val="sq-AL"/>
              </w:rPr>
              <w:t>në stabilimentin e origjinës që nga lindja ose për një periudhë kohore prej të paktën 40 ditësh përpara datës së dërgimit të tyre në Republikën e Shqipërisë</w:t>
            </w:r>
            <w:r w:rsidR="00000019">
              <w:rPr>
                <w:rFonts w:ascii="Times New Roman" w:hAnsi="Times New Roman" w:cs="Times New Roman"/>
                <w:color w:val="FF0000"/>
                <w:sz w:val="16"/>
                <w:szCs w:val="16"/>
                <w:lang w:val="sq-AL"/>
              </w:rPr>
              <w:t xml:space="preserve"> </w:t>
            </w:r>
            <w:r w:rsidR="00000019" w:rsidRPr="00F015B9">
              <w:rPr>
                <w:rFonts w:ascii="Times New Roman" w:hAnsi="Times New Roman" w:cs="Times New Roman"/>
                <w:color w:val="000000" w:themeColor="text1"/>
                <w:sz w:val="16"/>
                <w:szCs w:val="16"/>
                <w:lang w:val="sq-AL"/>
              </w:rPr>
              <w:t xml:space="preserve">gjatë së cilës  </w:t>
            </w:r>
            <w:r w:rsidR="00000019" w:rsidRPr="005928A3">
              <w:rPr>
                <w:rFonts w:ascii="Times New Roman" w:hAnsi="Times New Roman" w:cs="Times New Roman"/>
                <w:color w:val="000000" w:themeColor="text1"/>
                <w:sz w:val="16"/>
                <w:szCs w:val="16"/>
                <w:lang w:val="sq-AL"/>
              </w:rPr>
              <w:t xml:space="preserve">nuk është futur </w:t>
            </w:r>
            <w:r w:rsidRPr="005928A3">
              <w:rPr>
                <w:rFonts w:ascii="Times New Roman" w:hAnsi="Times New Roman" w:cs="Times New Roman"/>
                <w:sz w:val="16"/>
                <w:szCs w:val="16"/>
                <w:lang w:val="sq-AL"/>
              </w:rPr>
              <w:t>asnjë kafshë</w:t>
            </w:r>
            <w:r w:rsidR="00000019" w:rsidRPr="005928A3">
              <w:rPr>
                <w:rFonts w:ascii="Times New Roman" w:hAnsi="Times New Roman" w:cs="Times New Roman"/>
                <w:sz w:val="16"/>
                <w:szCs w:val="16"/>
                <w:lang w:val="sq-AL"/>
              </w:rPr>
              <w:t xml:space="preserve"> e </w:t>
            </w:r>
            <w:r w:rsidR="00201F25" w:rsidRPr="005928A3">
              <w:rPr>
                <w:rFonts w:ascii="Times New Roman" w:hAnsi="Times New Roman" w:cs="Times New Roman"/>
                <w:sz w:val="16"/>
                <w:szCs w:val="16"/>
                <w:lang w:val="sq-AL"/>
              </w:rPr>
              <w:t>llojit derr</w:t>
            </w:r>
            <w:r w:rsidR="005928A3" w:rsidRPr="005928A3">
              <w:rPr>
                <w:rFonts w:ascii="Times New Roman" w:hAnsi="Times New Roman" w:cs="Times New Roman"/>
                <w:sz w:val="16"/>
                <w:szCs w:val="16"/>
                <w:lang w:val="sq-AL"/>
              </w:rPr>
              <w:t>a</w:t>
            </w:r>
            <w:r w:rsidRPr="005928A3">
              <w:rPr>
                <w:rFonts w:ascii="Times New Roman" w:hAnsi="Times New Roman" w:cs="Times New Roman"/>
                <w:sz w:val="16"/>
                <w:szCs w:val="16"/>
                <w:lang w:val="sq-AL"/>
              </w:rPr>
              <w:t xml:space="preserve"> dhe asnjë kafshë e specieve të tjera </w:t>
            </w:r>
            <w:r w:rsidR="00201F25" w:rsidRPr="005928A3">
              <w:rPr>
                <w:rFonts w:ascii="Times New Roman" w:hAnsi="Times New Roman" w:cs="Times New Roman"/>
                <w:sz w:val="16"/>
                <w:szCs w:val="16"/>
                <w:lang w:val="sq-AL"/>
              </w:rPr>
              <w:t xml:space="preserve">që janë të </w:t>
            </w:r>
            <w:r w:rsidRPr="005928A3">
              <w:rPr>
                <w:rFonts w:ascii="Times New Roman" w:hAnsi="Times New Roman" w:cs="Times New Roman"/>
                <w:sz w:val="16"/>
                <w:szCs w:val="16"/>
                <w:lang w:val="sq-AL"/>
              </w:rPr>
              <w:t xml:space="preserve"> listuara për të njëjtat sëmundje </w:t>
            </w:r>
            <w:r w:rsidR="00201F25" w:rsidRPr="005928A3">
              <w:rPr>
                <w:rFonts w:ascii="Times New Roman" w:hAnsi="Times New Roman" w:cs="Times New Roman"/>
                <w:sz w:val="16"/>
                <w:szCs w:val="16"/>
                <w:lang w:val="sq-AL"/>
              </w:rPr>
              <w:t>si</w:t>
            </w:r>
            <w:r w:rsidRPr="005928A3">
              <w:rPr>
                <w:rFonts w:ascii="Times New Roman" w:hAnsi="Times New Roman" w:cs="Times New Roman"/>
                <w:sz w:val="16"/>
                <w:szCs w:val="16"/>
                <w:lang w:val="sq-AL"/>
              </w:rPr>
              <w:t xml:space="preserve"> kafshë</w:t>
            </w:r>
            <w:r w:rsidR="00201F25" w:rsidRPr="005928A3">
              <w:rPr>
                <w:rFonts w:ascii="Times New Roman" w:hAnsi="Times New Roman" w:cs="Times New Roman"/>
                <w:sz w:val="16"/>
                <w:szCs w:val="16"/>
                <w:lang w:val="sq-AL"/>
              </w:rPr>
              <w:t xml:space="preserve">t e </w:t>
            </w:r>
            <w:r w:rsidRPr="005928A3">
              <w:rPr>
                <w:rFonts w:ascii="Times New Roman" w:hAnsi="Times New Roman" w:cs="Times New Roman"/>
                <w:sz w:val="16"/>
                <w:szCs w:val="16"/>
                <w:lang w:val="sq-AL"/>
              </w:rPr>
              <w:t xml:space="preserve"> llojit </w:t>
            </w:r>
            <w:r w:rsidR="0064399D" w:rsidRPr="005928A3">
              <w:rPr>
                <w:rFonts w:ascii="Times New Roman" w:hAnsi="Times New Roman" w:cs="Times New Roman"/>
                <w:sz w:val="16"/>
                <w:szCs w:val="16"/>
                <w:lang w:val="sq-AL"/>
              </w:rPr>
              <w:t>derr</w:t>
            </w:r>
            <w:r w:rsidR="005928A3" w:rsidRPr="005928A3">
              <w:rPr>
                <w:rFonts w:ascii="Times New Roman" w:hAnsi="Times New Roman" w:cs="Times New Roman"/>
                <w:sz w:val="16"/>
                <w:szCs w:val="16"/>
                <w:lang w:val="sq-AL"/>
              </w:rPr>
              <w:t>a</w:t>
            </w:r>
            <w:r w:rsidRPr="005928A3">
              <w:rPr>
                <w:rFonts w:ascii="Times New Roman" w:hAnsi="Times New Roman" w:cs="Times New Roman"/>
                <w:sz w:val="16"/>
                <w:szCs w:val="16"/>
                <w:lang w:val="sq-AL"/>
              </w:rPr>
              <w:t>.</w:t>
            </w:r>
            <w:r w:rsidRPr="005928A3">
              <w:rPr>
                <w:rFonts w:ascii="Times New Roman" w:hAnsi="Times New Roman" w:cs="Times New Roman"/>
                <w:sz w:val="16"/>
                <w:szCs w:val="16"/>
                <w:lang w:val="bg-BG"/>
              </w:rPr>
              <w:t>/</w:t>
            </w:r>
            <w:r w:rsidRPr="009022CB">
              <w:t xml:space="preserve"> </w:t>
            </w:r>
          </w:p>
          <w:p w14:paraId="11707E54" w14:textId="77777777" w:rsidR="00684E8F" w:rsidRPr="009022CB" w:rsidRDefault="00684E8F">
            <w:pPr>
              <w:shd w:val="clear" w:color="auto" w:fill="FFFFFF"/>
              <w:tabs>
                <w:tab w:val="left" w:pos="552"/>
              </w:tabs>
              <w:ind w:left="972"/>
              <w:rPr>
                <w:rFonts w:ascii="Times New Roman" w:hAnsi="Times New Roman" w:cs="Times New Roman"/>
                <w:color w:val="000000"/>
                <w:sz w:val="16"/>
                <w:szCs w:val="16"/>
                <w:highlight w:val="yellow"/>
                <w:lang w:val="sq-AL"/>
              </w:rPr>
            </w:pPr>
          </w:p>
          <w:p w14:paraId="23AB29EB" w14:textId="77777777" w:rsidR="00684E8F" w:rsidRPr="009022CB" w:rsidRDefault="00684E8F">
            <w:pPr>
              <w:shd w:val="clear" w:color="auto" w:fill="FFFFFF"/>
              <w:tabs>
                <w:tab w:val="left" w:pos="552"/>
              </w:tabs>
              <w:ind w:left="250"/>
              <w:jc w:val="both"/>
              <w:rPr>
                <w:rFonts w:ascii="Times New Roman" w:hAnsi="Times New Roman" w:cs="Times New Roman"/>
                <w:b/>
                <w:sz w:val="16"/>
                <w:szCs w:val="16"/>
                <w:lang w:val="sq-AL"/>
              </w:rPr>
            </w:pPr>
            <w:r w:rsidRPr="009022CB">
              <w:rPr>
                <w:rFonts w:ascii="Times New Roman" w:hAnsi="Times New Roman" w:cs="Times New Roman"/>
                <w:b/>
                <w:sz w:val="16"/>
                <w:szCs w:val="16"/>
                <w:lang w:val="sq-AL"/>
              </w:rPr>
              <w:lastRenderedPageBreak/>
              <w:t>II.2.4. had no contact with animals of a lower health status since birth or at least for 30 days prior to the date of their dispatch to the Republic of Albania.</w:t>
            </w:r>
          </w:p>
          <w:p w14:paraId="7873E832" w14:textId="483E4897" w:rsidR="00684E8F" w:rsidRPr="009022CB" w:rsidRDefault="00684E8F">
            <w:pPr>
              <w:shd w:val="clear" w:color="auto" w:fill="FFFFFF"/>
              <w:tabs>
                <w:tab w:val="left" w:pos="552"/>
              </w:tabs>
              <w:ind w:left="250"/>
              <w:jc w:val="both"/>
              <w:rPr>
                <w:rFonts w:ascii="Times New Roman" w:hAnsi="Times New Roman" w:cs="Times New Roman"/>
                <w:b/>
                <w:sz w:val="16"/>
                <w:szCs w:val="16"/>
                <w:lang w:val="bg-BG"/>
              </w:rPr>
            </w:pPr>
            <w:r w:rsidRPr="009022CB">
              <w:rPr>
                <w:rFonts w:ascii="Times New Roman" w:hAnsi="Times New Roman" w:cs="Times New Roman"/>
                <w:sz w:val="16"/>
                <w:szCs w:val="16"/>
                <w:lang w:val="sq-AL"/>
              </w:rPr>
              <w:t xml:space="preserve">II.2.4. nuk ka pasur kontakt me kafshë të </w:t>
            </w:r>
            <w:r w:rsidRPr="00F015B9">
              <w:rPr>
                <w:rFonts w:ascii="Times New Roman" w:hAnsi="Times New Roman" w:cs="Times New Roman"/>
                <w:sz w:val="16"/>
                <w:szCs w:val="16"/>
                <w:lang w:val="sq-AL"/>
              </w:rPr>
              <w:t xml:space="preserve">një </w:t>
            </w:r>
            <w:r w:rsidR="00BC031D" w:rsidRPr="00F015B9">
              <w:rPr>
                <w:rFonts w:ascii="Times New Roman" w:hAnsi="Times New Roman" w:cs="Times New Roman"/>
                <w:sz w:val="16"/>
                <w:szCs w:val="16"/>
                <w:lang w:val="sq-AL"/>
              </w:rPr>
              <w:t>gjendje</w:t>
            </w:r>
            <w:r w:rsidRPr="00F015B9">
              <w:rPr>
                <w:rFonts w:ascii="Times New Roman" w:hAnsi="Times New Roman" w:cs="Times New Roman"/>
                <w:sz w:val="16"/>
                <w:szCs w:val="16"/>
                <w:lang w:val="sq-AL"/>
              </w:rPr>
              <w:t xml:space="preserve"> më të</w:t>
            </w:r>
            <w:r w:rsidR="00C744B5" w:rsidRPr="00F015B9">
              <w:rPr>
                <w:rFonts w:ascii="Times New Roman" w:hAnsi="Times New Roman" w:cs="Times New Roman"/>
                <w:sz w:val="16"/>
                <w:szCs w:val="16"/>
                <w:lang w:val="sq-AL"/>
              </w:rPr>
              <w:t xml:space="preserve"> </w:t>
            </w:r>
            <w:r w:rsidR="00F015B9" w:rsidRPr="00F015B9">
              <w:rPr>
                <w:rFonts w:ascii="Times New Roman" w:hAnsi="Times New Roman" w:cs="Times New Roman"/>
                <w:sz w:val="16"/>
                <w:szCs w:val="16"/>
                <w:lang w:val="sq-AL"/>
              </w:rPr>
              <w:t>ulët</w:t>
            </w:r>
            <w:r w:rsidRPr="00F015B9">
              <w:rPr>
                <w:rFonts w:ascii="Times New Roman" w:hAnsi="Times New Roman" w:cs="Times New Roman"/>
                <w:sz w:val="16"/>
                <w:szCs w:val="16"/>
                <w:lang w:val="sq-AL"/>
              </w:rPr>
              <w:t xml:space="preserve"> shëndetësor</w:t>
            </w:r>
            <w:r w:rsidR="00BC031D" w:rsidRPr="00F015B9">
              <w:rPr>
                <w:rFonts w:ascii="Times New Roman" w:hAnsi="Times New Roman" w:cs="Times New Roman"/>
                <w:sz w:val="16"/>
                <w:szCs w:val="16"/>
                <w:lang w:val="sq-AL"/>
              </w:rPr>
              <w:t>e</w:t>
            </w:r>
            <w:r w:rsidRPr="009022CB">
              <w:rPr>
                <w:rFonts w:ascii="Times New Roman" w:hAnsi="Times New Roman" w:cs="Times New Roman"/>
                <w:sz w:val="16"/>
                <w:szCs w:val="16"/>
                <w:lang w:val="sq-AL"/>
              </w:rPr>
              <w:t xml:space="preserve"> që nga lindja ose të paktën për 30 ditë përpara datës së dërgimit të tyre në Republikën e Shqipërisë.</w:t>
            </w:r>
            <w:r w:rsidRPr="009022CB">
              <w:rPr>
                <w:rFonts w:ascii="Times New Roman" w:hAnsi="Times New Roman" w:cs="Times New Roman"/>
                <w:sz w:val="16"/>
                <w:szCs w:val="16"/>
                <w:lang w:val="bg-BG"/>
              </w:rPr>
              <w:t>/</w:t>
            </w:r>
            <w:r w:rsidRPr="009022CB">
              <w:t xml:space="preserve"> </w:t>
            </w:r>
          </w:p>
          <w:p w14:paraId="119FBF7A" w14:textId="77777777" w:rsidR="00684E8F" w:rsidRPr="009022CB" w:rsidRDefault="00684E8F">
            <w:pPr>
              <w:shd w:val="clear" w:color="auto" w:fill="FFFFFF"/>
              <w:tabs>
                <w:tab w:val="left" w:pos="552"/>
              </w:tabs>
              <w:ind w:left="250"/>
              <w:jc w:val="both"/>
              <w:rPr>
                <w:rFonts w:ascii="Times New Roman" w:hAnsi="Times New Roman" w:cs="Times New Roman"/>
                <w:b/>
                <w:sz w:val="16"/>
                <w:szCs w:val="16"/>
                <w:lang w:val="bg-BG"/>
              </w:rPr>
            </w:pPr>
          </w:p>
          <w:p w14:paraId="388161CB" w14:textId="6E43A10B" w:rsidR="00684E8F" w:rsidRPr="009022CB" w:rsidRDefault="00684E8F">
            <w:pPr>
              <w:shd w:val="clear" w:color="auto" w:fill="FFFFFF"/>
              <w:tabs>
                <w:tab w:val="left" w:pos="552"/>
              </w:tabs>
              <w:ind w:left="274"/>
              <w:rPr>
                <w:rFonts w:ascii="Times New Roman" w:hAnsi="Times New Roman" w:cs="Times New Roman"/>
                <w:b/>
                <w:sz w:val="16"/>
                <w:szCs w:val="16"/>
                <w:lang w:val="sq-AL"/>
              </w:rPr>
            </w:pPr>
            <w:r w:rsidRPr="009022CB">
              <w:rPr>
                <w:rFonts w:ascii="Times New Roman" w:hAnsi="Times New Roman" w:cs="Times New Roman"/>
                <w:b/>
                <w:sz w:val="16"/>
                <w:szCs w:val="16"/>
                <w:lang w:val="sq-AL"/>
              </w:rPr>
              <w:t>II.2.5. are not to be killed under a national programme for the eradication of diseases, including the listed diseases referred to in Annex I to Commission Delegated Regulation (EU) 2020/692</w:t>
            </w:r>
            <w:r w:rsidR="00561DE3">
              <w:rPr>
                <w:rFonts w:ascii="Times New Roman" w:hAnsi="Times New Roman" w:cs="Times New Roman"/>
                <w:b/>
                <w:sz w:val="16"/>
                <w:szCs w:val="16"/>
                <w:lang w:val="sq-AL"/>
              </w:rPr>
              <w:t xml:space="preserve"> relevant for the species</w:t>
            </w:r>
            <w:r w:rsidRPr="009022CB">
              <w:rPr>
                <w:rFonts w:ascii="Times New Roman" w:hAnsi="Times New Roman" w:cs="Times New Roman"/>
                <w:b/>
                <w:sz w:val="16"/>
                <w:szCs w:val="16"/>
                <w:lang w:val="sq-AL"/>
              </w:rPr>
              <w:t xml:space="preserve"> and emerging diseases.</w:t>
            </w:r>
          </w:p>
          <w:p w14:paraId="5691849B" w14:textId="2F3EA526" w:rsidR="00684E8F" w:rsidRPr="009022CB" w:rsidRDefault="00684E8F">
            <w:pPr>
              <w:shd w:val="clear" w:color="auto" w:fill="FFFFFF"/>
              <w:tabs>
                <w:tab w:val="left" w:pos="552"/>
              </w:tabs>
              <w:ind w:left="274"/>
              <w:jc w:val="both"/>
              <w:rPr>
                <w:rFonts w:ascii="Times New Roman" w:hAnsi="Times New Roman" w:cs="Times New Roman"/>
                <w:b/>
                <w:sz w:val="16"/>
                <w:szCs w:val="16"/>
                <w:lang w:val="bg-BG"/>
              </w:rPr>
            </w:pPr>
            <w:r w:rsidRPr="009022CB">
              <w:rPr>
                <w:rFonts w:ascii="Times New Roman" w:hAnsi="Times New Roman" w:cs="Times New Roman"/>
                <w:sz w:val="16"/>
                <w:szCs w:val="16"/>
                <w:lang w:val="sq-AL"/>
              </w:rPr>
              <w:t xml:space="preserve">II.2.5. nuk duhet të </w:t>
            </w:r>
            <w:r w:rsidR="00561DE3">
              <w:rPr>
                <w:rFonts w:ascii="Times New Roman" w:hAnsi="Times New Roman" w:cs="Times New Roman"/>
                <w:sz w:val="16"/>
                <w:szCs w:val="16"/>
                <w:lang w:val="sq-AL"/>
              </w:rPr>
              <w:t>eleminohen</w:t>
            </w:r>
            <w:r w:rsidRPr="009022CB">
              <w:rPr>
                <w:rFonts w:ascii="Times New Roman" w:hAnsi="Times New Roman" w:cs="Times New Roman"/>
                <w:sz w:val="16"/>
                <w:szCs w:val="16"/>
                <w:lang w:val="sq-AL"/>
              </w:rPr>
              <w:t xml:space="preserve"> </w:t>
            </w:r>
            <w:r w:rsidR="00F7509F" w:rsidRPr="00F015B9">
              <w:rPr>
                <w:rFonts w:ascii="Times New Roman" w:hAnsi="Times New Roman" w:cs="Times New Roman"/>
                <w:sz w:val="16"/>
                <w:szCs w:val="16"/>
                <w:lang w:val="sq-AL"/>
              </w:rPr>
              <w:t xml:space="preserve">në kuadër të </w:t>
            </w:r>
            <w:r w:rsidRPr="00F015B9">
              <w:rPr>
                <w:rFonts w:ascii="Times New Roman" w:hAnsi="Times New Roman" w:cs="Times New Roman"/>
                <w:sz w:val="16"/>
                <w:szCs w:val="16"/>
                <w:lang w:val="sq-AL"/>
              </w:rPr>
              <w:t>një programi</w:t>
            </w:r>
            <w:r w:rsidRPr="009022CB">
              <w:rPr>
                <w:rFonts w:ascii="Times New Roman" w:hAnsi="Times New Roman" w:cs="Times New Roman"/>
                <w:sz w:val="16"/>
                <w:szCs w:val="16"/>
                <w:lang w:val="sq-AL"/>
              </w:rPr>
              <w:t xml:space="preserve"> kombëtar për çrrënjosjen e sëmundjeve, duke përfshirë sëmundjet </w:t>
            </w:r>
            <w:r w:rsidR="00131CEE">
              <w:rPr>
                <w:rFonts w:ascii="Times New Roman" w:hAnsi="Times New Roman" w:cs="Times New Roman"/>
                <w:sz w:val="16"/>
                <w:szCs w:val="16"/>
                <w:lang w:val="sq-AL"/>
              </w:rPr>
              <w:t>e l</w:t>
            </w:r>
            <w:r w:rsidRPr="009022CB">
              <w:rPr>
                <w:rFonts w:ascii="Times New Roman" w:hAnsi="Times New Roman" w:cs="Times New Roman"/>
                <w:sz w:val="16"/>
                <w:szCs w:val="16"/>
                <w:lang w:val="sq-AL"/>
              </w:rPr>
              <w:t>istuara të përmendura në Aneksin I të Rregullores së Deleguar të Komisionit (BE) 2020/692</w:t>
            </w:r>
            <w:r w:rsidR="00561DE3">
              <w:rPr>
                <w:rFonts w:ascii="Times New Roman" w:hAnsi="Times New Roman" w:cs="Times New Roman"/>
                <w:sz w:val="16"/>
                <w:szCs w:val="16"/>
                <w:lang w:val="sq-AL"/>
              </w:rPr>
              <w:t xml:space="preserve"> relevante për speciet</w:t>
            </w:r>
            <w:r w:rsidRPr="009022CB">
              <w:rPr>
                <w:rFonts w:ascii="Times New Roman" w:hAnsi="Times New Roman" w:cs="Times New Roman"/>
                <w:sz w:val="16"/>
                <w:szCs w:val="16"/>
                <w:lang w:val="sq-AL"/>
              </w:rPr>
              <w:t xml:space="preserve"> dhe sëmundjet </w:t>
            </w:r>
            <w:r w:rsidR="00561DE3">
              <w:rPr>
                <w:rFonts w:ascii="Times New Roman" w:hAnsi="Times New Roman" w:cs="Times New Roman"/>
                <w:sz w:val="16"/>
                <w:szCs w:val="16"/>
                <w:lang w:val="sq-AL"/>
              </w:rPr>
              <w:t>emergjente.</w:t>
            </w:r>
            <w:r w:rsidRPr="009022CB">
              <w:t xml:space="preserve"> </w:t>
            </w:r>
          </w:p>
          <w:p w14:paraId="279922AD" w14:textId="77777777" w:rsidR="00684E8F" w:rsidRPr="009022CB" w:rsidRDefault="00684E8F">
            <w:pPr>
              <w:shd w:val="clear" w:color="auto" w:fill="FFFFFF"/>
              <w:tabs>
                <w:tab w:val="left" w:pos="552"/>
              </w:tabs>
              <w:ind w:left="274" w:firstLine="789"/>
              <w:rPr>
                <w:rFonts w:ascii="Times New Roman" w:hAnsi="Times New Roman" w:cs="Times New Roman"/>
                <w:b/>
                <w:sz w:val="16"/>
                <w:szCs w:val="16"/>
                <w:lang w:val="sq-AL"/>
              </w:rPr>
            </w:pPr>
          </w:p>
          <w:p w14:paraId="38D3FDB2" w14:textId="77777777" w:rsidR="00684E8F" w:rsidRPr="009022CB" w:rsidRDefault="00684E8F">
            <w:pPr>
              <w:shd w:val="clear" w:color="auto" w:fill="FFFFFF"/>
              <w:tabs>
                <w:tab w:val="left" w:pos="552"/>
              </w:tabs>
              <w:ind w:left="274"/>
              <w:jc w:val="both"/>
              <w:rPr>
                <w:rFonts w:ascii="Times New Roman" w:hAnsi="Times New Roman" w:cs="Times New Roman"/>
                <w:b/>
                <w:sz w:val="16"/>
                <w:szCs w:val="16"/>
                <w:lang w:val="sq-AL"/>
              </w:rPr>
            </w:pPr>
            <w:r w:rsidRPr="009022CB">
              <w:rPr>
                <w:rFonts w:ascii="Times New Roman" w:hAnsi="Times New Roman" w:cs="Times New Roman"/>
                <w:b/>
                <w:sz w:val="16"/>
                <w:szCs w:val="16"/>
                <w:vertAlign w:val="superscript"/>
                <w:lang w:val="sq-AL"/>
              </w:rPr>
              <w:t>(1</w:t>
            </w:r>
            <w:r w:rsidRPr="009022CB">
              <w:rPr>
                <w:rFonts w:ascii="Times New Roman" w:hAnsi="Times New Roman" w:cs="Times New Roman"/>
                <w:b/>
                <w:i/>
                <w:sz w:val="16"/>
                <w:szCs w:val="16"/>
                <w:vertAlign w:val="superscript"/>
                <w:lang w:val="sq-AL"/>
              </w:rPr>
              <w:t>)</w:t>
            </w:r>
            <w:r w:rsidRPr="009022CB">
              <w:rPr>
                <w:rFonts w:ascii="Times New Roman" w:hAnsi="Times New Roman" w:cs="Times New Roman"/>
                <w:b/>
                <w:i/>
                <w:sz w:val="16"/>
                <w:szCs w:val="16"/>
                <w:lang w:val="sq-AL"/>
              </w:rPr>
              <w:t>either</w:t>
            </w:r>
            <w:r w:rsidRPr="009022CB">
              <w:rPr>
                <w:rFonts w:ascii="Times New Roman" w:hAnsi="Times New Roman" w:cs="Times New Roman"/>
                <w:b/>
                <w:sz w:val="16"/>
                <w:szCs w:val="16"/>
                <w:lang w:val="sq-AL"/>
              </w:rPr>
              <w:t xml:space="preserve">    [11.2.6. have been dispatched directly from the establishment of origin to the Republic of Albania without passing through any other establishment].</w:t>
            </w:r>
          </w:p>
          <w:p w14:paraId="37B86E01" w14:textId="00FECFD1" w:rsidR="00684E8F" w:rsidRPr="009022CB" w:rsidRDefault="00684E8F">
            <w:pPr>
              <w:shd w:val="clear" w:color="auto" w:fill="FFFFFF"/>
              <w:tabs>
                <w:tab w:val="left" w:pos="552"/>
              </w:tabs>
              <w:ind w:left="274"/>
              <w:jc w:val="both"/>
              <w:rPr>
                <w:rFonts w:ascii="Times New Roman" w:hAnsi="Times New Roman" w:cs="Times New Roman"/>
                <w:b/>
                <w:sz w:val="16"/>
                <w:szCs w:val="16"/>
                <w:lang w:val="bg-BG"/>
              </w:rPr>
            </w:pPr>
            <w:r w:rsidRPr="009022CB">
              <w:rPr>
                <w:rFonts w:ascii="Times New Roman" w:hAnsi="Times New Roman" w:cs="Times New Roman"/>
                <w:sz w:val="16"/>
                <w:szCs w:val="16"/>
                <w:lang w:val="sq-AL"/>
              </w:rPr>
              <w:t xml:space="preserve">    </w:t>
            </w:r>
            <w:r w:rsidR="00E2393C" w:rsidRPr="009022CB">
              <w:rPr>
                <w:rFonts w:ascii="Times New Roman" w:hAnsi="Times New Roman" w:cs="Times New Roman"/>
                <w:b/>
                <w:sz w:val="16"/>
                <w:szCs w:val="16"/>
                <w:vertAlign w:val="superscript"/>
                <w:lang w:val="sq-AL"/>
              </w:rPr>
              <w:t>(1</w:t>
            </w:r>
            <w:r w:rsidR="00E2393C" w:rsidRPr="009022CB">
              <w:rPr>
                <w:rFonts w:ascii="Times New Roman" w:hAnsi="Times New Roman" w:cs="Times New Roman"/>
                <w:b/>
                <w:i/>
                <w:sz w:val="16"/>
                <w:szCs w:val="16"/>
                <w:vertAlign w:val="superscript"/>
                <w:lang w:val="sq-AL"/>
              </w:rPr>
              <w:t>)</w:t>
            </w:r>
            <w:r w:rsidRPr="009022CB">
              <w:rPr>
                <w:rFonts w:ascii="Times New Roman" w:hAnsi="Times New Roman" w:cs="Times New Roman"/>
                <w:sz w:val="16"/>
                <w:szCs w:val="16"/>
                <w:lang w:val="sq-AL"/>
              </w:rPr>
              <w:t xml:space="preserve">ose </w:t>
            </w:r>
            <w:r w:rsidR="00E2393C">
              <w:rPr>
                <w:rFonts w:ascii="Times New Roman" w:hAnsi="Times New Roman" w:cs="Times New Roman"/>
                <w:sz w:val="16"/>
                <w:szCs w:val="16"/>
                <w:lang w:val="sq-AL"/>
              </w:rPr>
              <w:t xml:space="preserve">      </w:t>
            </w:r>
            <w:r w:rsidRPr="009022CB">
              <w:rPr>
                <w:rFonts w:ascii="Times New Roman" w:hAnsi="Times New Roman" w:cs="Times New Roman"/>
                <w:sz w:val="16"/>
                <w:szCs w:val="16"/>
                <w:lang w:val="sq-AL"/>
              </w:rPr>
              <w:t>[11.2.6. janë dërguar drejtpërdrejt nga stabilimenti i origjinës në Republikën e Shqipërisë pa kaluar nëpër ndonjë stabiliment tjetër].</w:t>
            </w:r>
            <w:r w:rsidRPr="009022CB">
              <w:rPr>
                <w:rFonts w:ascii="Times New Roman" w:hAnsi="Times New Roman" w:cs="Times New Roman"/>
                <w:sz w:val="16"/>
                <w:szCs w:val="16"/>
                <w:lang w:val="bg-BG"/>
              </w:rPr>
              <w:t>/</w:t>
            </w:r>
          </w:p>
          <w:p w14:paraId="3960FC1F" w14:textId="77777777" w:rsidR="00684E8F" w:rsidRPr="009022CB" w:rsidRDefault="00684E8F">
            <w:pPr>
              <w:shd w:val="clear" w:color="auto" w:fill="FFFFFF"/>
              <w:tabs>
                <w:tab w:val="left" w:pos="552"/>
              </w:tabs>
              <w:rPr>
                <w:rFonts w:ascii="Times New Roman" w:hAnsi="Times New Roman" w:cs="Times New Roman"/>
                <w:sz w:val="16"/>
                <w:szCs w:val="16"/>
                <w:lang w:val="sq-AL"/>
              </w:rPr>
            </w:pPr>
          </w:p>
          <w:p w14:paraId="58B51058" w14:textId="77777777" w:rsidR="00684E8F" w:rsidRPr="009022CB" w:rsidRDefault="00684E8F">
            <w:pPr>
              <w:numPr>
                <w:ilvl w:val="0"/>
                <w:numId w:val="9"/>
              </w:numPr>
              <w:shd w:val="clear" w:color="auto" w:fill="FFFFFF"/>
              <w:tabs>
                <w:tab w:val="left" w:pos="552"/>
              </w:tabs>
              <w:rPr>
                <w:rFonts w:ascii="Times New Roman" w:hAnsi="Times New Roman" w:cs="Times New Roman"/>
                <w:b/>
                <w:sz w:val="16"/>
                <w:szCs w:val="16"/>
                <w:lang w:val="sq-AL"/>
              </w:rPr>
            </w:pPr>
            <w:r w:rsidRPr="009022CB">
              <w:rPr>
                <w:rFonts w:ascii="Times New Roman" w:hAnsi="Times New Roman" w:cs="Times New Roman"/>
                <w:b/>
                <w:i/>
                <w:sz w:val="16"/>
                <w:szCs w:val="16"/>
                <w:lang w:val="sq-AL"/>
              </w:rPr>
              <w:t>or</w:t>
            </w:r>
            <w:r w:rsidRPr="009022CB">
              <w:rPr>
                <w:rFonts w:ascii="Times New Roman" w:hAnsi="Times New Roman" w:cs="Times New Roman"/>
                <w:b/>
                <w:i/>
                <w:sz w:val="16"/>
                <w:szCs w:val="16"/>
                <w:vertAlign w:val="superscript"/>
                <w:lang w:val="sq-AL"/>
              </w:rPr>
              <w:t xml:space="preserve"> </w:t>
            </w:r>
            <w:r w:rsidRPr="009022CB">
              <w:rPr>
                <w:rFonts w:ascii="Times New Roman" w:hAnsi="Times New Roman" w:cs="Times New Roman"/>
                <w:b/>
                <w:sz w:val="16"/>
                <w:szCs w:val="16"/>
                <w:vertAlign w:val="superscript"/>
                <w:lang w:val="sq-AL"/>
              </w:rPr>
              <w:t xml:space="preserve">     </w:t>
            </w:r>
            <w:r w:rsidRPr="009022CB">
              <w:rPr>
                <w:rFonts w:ascii="Times New Roman" w:hAnsi="Times New Roman" w:cs="Times New Roman"/>
                <w:b/>
                <w:sz w:val="16"/>
                <w:szCs w:val="16"/>
                <w:lang w:val="sq-AL"/>
              </w:rPr>
              <w:t>[II.2.6. have undergone one single assembly operation in the zone of origin fulfilling the following requirements:</w:t>
            </w:r>
          </w:p>
          <w:p w14:paraId="3540ED11" w14:textId="5AEA3FF1" w:rsidR="00684E8F" w:rsidRPr="009022CB" w:rsidRDefault="00684E8F">
            <w:pPr>
              <w:shd w:val="clear" w:color="auto" w:fill="FFFFFF"/>
              <w:tabs>
                <w:tab w:val="left" w:pos="552"/>
              </w:tabs>
              <w:ind w:left="274"/>
              <w:jc w:val="both"/>
              <w:rPr>
                <w:rFonts w:ascii="Times New Roman" w:hAnsi="Times New Roman" w:cs="Times New Roman"/>
                <w:b/>
                <w:sz w:val="16"/>
                <w:szCs w:val="16"/>
                <w:lang w:val="bg-BG"/>
              </w:rPr>
            </w:pPr>
            <w:r w:rsidRPr="009022CB">
              <w:rPr>
                <w:rFonts w:ascii="Times New Roman" w:hAnsi="Times New Roman" w:cs="Times New Roman"/>
                <w:sz w:val="16"/>
                <w:szCs w:val="16"/>
                <w:lang w:val="sq-AL"/>
              </w:rPr>
              <w:t xml:space="preserve">   </w:t>
            </w:r>
            <w:r w:rsidR="00E2393C" w:rsidRPr="009022CB">
              <w:rPr>
                <w:rFonts w:ascii="Times New Roman" w:hAnsi="Times New Roman" w:cs="Times New Roman"/>
                <w:b/>
                <w:sz w:val="16"/>
                <w:szCs w:val="16"/>
                <w:vertAlign w:val="superscript"/>
                <w:lang w:val="sq-AL"/>
              </w:rPr>
              <w:t>(1</w:t>
            </w:r>
            <w:r w:rsidR="00E2393C" w:rsidRPr="009022CB">
              <w:rPr>
                <w:rFonts w:ascii="Times New Roman" w:hAnsi="Times New Roman" w:cs="Times New Roman"/>
                <w:b/>
                <w:i/>
                <w:sz w:val="16"/>
                <w:szCs w:val="16"/>
                <w:vertAlign w:val="superscript"/>
                <w:lang w:val="sq-AL"/>
              </w:rPr>
              <w:t>)</w:t>
            </w:r>
            <w:r w:rsidR="00E2393C">
              <w:rPr>
                <w:rFonts w:ascii="Times New Roman" w:hAnsi="Times New Roman" w:cs="Times New Roman"/>
                <w:b/>
                <w:i/>
                <w:sz w:val="16"/>
                <w:szCs w:val="16"/>
                <w:vertAlign w:val="superscript"/>
                <w:lang w:val="sq-AL"/>
              </w:rPr>
              <w:t xml:space="preserve"> </w:t>
            </w:r>
            <w:r w:rsidRPr="009022CB">
              <w:rPr>
                <w:rFonts w:ascii="Times New Roman" w:hAnsi="Times New Roman" w:cs="Times New Roman"/>
                <w:sz w:val="16"/>
                <w:szCs w:val="16"/>
                <w:lang w:val="sq-AL"/>
              </w:rPr>
              <w:t xml:space="preserve">ose </w:t>
            </w:r>
            <w:r w:rsidR="00E2393C">
              <w:rPr>
                <w:rFonts w:ascii="Times New Roman" w:hAnsi="Times New Roman" w:cs="Times New Roman"/>
                <w:sz w:val="16"/>
                <w:szCs w:val="16"/>
                <w:lang w:val="sq-AL"/>
              </w:rPr>
              <w:t xml:space="preserve">  </w:t>
            </w:r>
            <w:r w:rsidRPr="009022CB">
              <w:rPr>
                <w:rFonts w:ascii="Times New Roman" w:hAnsi="Times New Roman" w:cs="Times New Roman"/>
                <w:sz w:val="16"/>
                <w:szCs w:val="16"/>
                <w:lang w:val="sq-AL"/>
              </w:rPr>
              <w:t xml:space="preserve">[II.2.6. i janë </w:t>
            </w:r>
            <w:r w:rsidRPr="00F015B9">
              <w:rPr>
                <w:rFonts w:ascii="Times New Roman" w:hAnsi="Times New Roman" w:cs="Times New Roman"/>
                <w:sz w:val="16"/>
                <w:szCs w:val="16"/>
                <w:lang w:val="sq-AL"/>
              </w:rPr>
              <w:t xml:space="preserve">nënshtruar </w:t>
            </w:r>
            <w:proofErr w:type="spellStart"/>
            <w:r w:rsidR="00F7509F" w:rsidRPr="00F015B9">
              <w:rPr>
                <w:rFonts w:ascii="Times New Roman" w:hAnsi="Times New Roman" w:cs="Times New Roman"/>
                <w:sz w:val="16"/>
                <w:szCs w:val="16"/>
                <w:lang w:val="en-US"/>
              </w:rPr>
              <w:t>vetëm</w:t>
            </w:r>
            <w:proofErr w:type="spellEnd"/>
            <w:r w:rsidR="00F7509F" w:rsidRPr="00F015B9">
              <w:rPr>
                <w:rFonts w:ascii="Times New Roman" w:hAnsi="Times New Roman" w:cs="Times New Roman"/>
                <w:sz w:val="16"/>
                <w:szCs w:val="16"/>
                <w:lang w:val="en-US"/>
              </w:rPr>
              <w:t xml:space="preserve"> </w:t>
            </w:r>
            <w:proofErr w:type="spellStart"/>
            <w:r w:rsidR="00F7509F" w:rsidRPr="00F015B9">
              <w:rPr>
                <w:rFonts w:ascii="Times New Roman" w:hAnsi="Times New Roman" w:cs="Times New Roman"/>
                <w:sz w:val="16"/>
                <w:szCs w:val="16"/>
                <w:lang w:val="en-US"/>
              </w:rPr>
              <w:t>një</w:t>
            </w:r>
            <w:proofErr w:type="spellEnd"/>
            <w:r w:rsidR="00F7509F" w:rsidRPr="00F015B9">
              <w:rPr>
                <w:rFonts w:ascii="Times New Roman" w:hAnsi="Times New Roman" w:cs="Times New Roman"/>
                <w:sz w:val="16"/>
                <w:szCs w:val="16"/>
                <w:lang w:val="en-US"/>
              </w:rPr>
              <w:t xml:space="preserve"> </w:t>
            </w:r>
            <w:proofErr w:type="spellStart"/>
            <w:r w:rsidR="00F7509F" w:rsidRPr="00F015B9">
              <w:rPr>
                <w:rFonts w:ascii="Times New Roman" w:hAnsi="Times New Roman" w:cs="Times New Roman"/>
                <w:sz w:val="16"/>
                <w:szCs w:val="16"/>
                <w:lang w:val="en-US"/>
              </w:rPr>
              <w:t>grumbullimi</w:t>
            </w:r>
            <w:proofErr w:type="spellEnd"/>
            <w:r w:rsidRPr="00F015B9">
              <w:rPr>
                <w:rFonts w:ascii="Times New Roman" w:hAnsi="Times New Roman" w:cs="Times New Roman"/>
                <w:sz w:val="16"/>
                <w:szCs w:val="16"/>
                <w:lang w:val="sq-AL"/>
              </w:rPr>
              <w:t xml:space="preserve"> të</w:t>
            </w:r>
            <w:r w:rsidRPr="009022CB">
              <w:rPr>
                <w:rFonts w:ascii="Times New Roman" w:hAnsi="Times New Roman" w:cs="Times New Roman"/>
                <w:sz w:val="16"/>
                <w:szCs w:val="16"/>
                <w:lang w:val="sq-AL"/>
              </w:rPr>
              <w:t xml:space="preserve"> kafshëve në zonën e origjinës duke plotësuar kërkesat e mëposhtme:</w:t>
            </w:r>
            <w:r w:rsidRPr="009022CB">
              <w:rPr>
                <w:rFonts w:ascii="Times New Roman" w:hAnsi="Times New Roman" w:cs="Times New Roman"/>
                <w:sz w:val="16"/>
                <w:szCs w:val="16"/>
                <w:lang w:val="bg-BG"/>
              </w:rPr>
              <w:t>/</w:t>
            </w:r>
          </w:p>
          <w:p w14:paraId="16D36AA3" w14:textId="77777777" w:rsidR="00684E8F" w:rsidRPr="009022CB" w:rsidRDefault="00684E8F">
            <w:pPr>
              <w:shd w:val="clear" w:color="auto" w:fill="FFFFFF"/>
              <w:tabs>
                <w:tab w:val="left" w:pos="552"/>
              </w:tabs>
              <w:ind w:left="274" w:firstLine="789"/>
              <w:rPr>
                <w:rFonts w:ascii="Times New Roman" w:hAnsi="Times New Roman" w:cs="Times New Roman"/>
                <w:b/>
                <w:sz w:val="16"/>
                <w:szCs w:val="16"/>
                <w:lang w:val="sq-AL"/>
              </w:rPr>
            </w:pPr>
          </w:p>
          <w:p w14:paraId="47AEB14D" w14:textId="77777777" w:rsidR="00684E8F" w:rsidRPr="00F015B9" w:rsidRDefault="00684E8F">
            <w:pPr>
              <w:shd w:val="clear" w:color="auto" w:fill="FFFFFF"/>
              <w:tabs>
                <w:tab w:val="left" w:pos="552"/>
              </w:tabs>
              <w:ind w:left="1101"/>
              <w:rPr>
                <w:rFonts w:ascii="Times New Roman" w:hAnsi="Times New Roman" w:cs="Times New Roman"/>
                <w:b/>
                <w:sz w:val="16"/>
                <w:szCs w:val="16"/>
                <w:lang w:val="sq-AL"/>
              </w:rPr>
            </w:pPr>
            <w:r w:rsidRPr="009022CB">
              <w:rPr>
                <w:rFonts w:ascii="Times New Roman" w:hAnsi="Times New Roman" w:cs="Times New Roman"/>
                <w:b/>
                <w:sz w:val="16"/>
                <w:szCs w:val="16"/>
                <w:lang w:val="sq-AL"/>
              </w:rPr>
              <w:t xml:space="preserve">(a) the assembly </w:t>
            </w:r>
            <w:r w:rsidRPr="00F015B9">
              <w:rPr>
                <w:rFonts w:ascii="Times New Roman" w:hAnsi="Times New Roman" w:cs="Times New Roman"/>
                <w:b/>
                <w:sz w:val="16"/>
                <w:szCs w:val="16"/>
                <w:lang w:val="sq-AL"/>
              </w:rPr>
              <w:t>operation took place in an establishment:</w:t>
            </w:r>
          </w:p>
          <w:p w14:paraId="13D4B8C2" w14:textId="77777777" w:rsidR="00684E8F" w:rsidRPr="00F015B9" w:rsidRDefault="00684E8F">
            <w:pPr>
              <w:shd w:val="clear" w:color="auto" w:fill="FFFFFF"/>
              <w:tabs>
                <w:tab w:val="left" w:pos="552"/>
              </w:tabs>
              <w:ind w:left="274" w:firstLine="789"/>
              <w:rPr>
                <w:rFonts w:ascii="Times New Roman" w:hAnsi="Times New Roman" w:cs="Times New Roman"/>
                <w:sz w:val="16"/>
                <w:szCs w:val="16"/>
                <w:lang w:val="bg-BG"/>
              </w:rPr>
            </w:pPr>
            <w:r w:rsidRPr="00F015B9">
              <w:rPr>
                <w:rFonts w:ascii="Times New Roman" w:hAnsi="Times New Roman" w:cs="Times New Roman"/>
                <w:sz w:val="16"/>
                <w:szCs w:val="16"/>
                <w:lang w:val="sq-AL"/>
              </w:rPr>
              <w:t xml:space="preserve"> (a) grumbullimi i kafshëve u zhvillua në një stabiliment:</w:t>
            </w:r>
            <w:r w:rsidRPr="00F015B9">
              <w:rPr>
                <w:rFonts w:ascii="Times New Roman" w:hAnsi="Times New Roman" w:cs="Times New Roman"/>
                <w:sz w:val="16"/>
                <w:szCs w:val="16"/>
                <w:lang w:val="bg-BG"/>
              </w:rPr>
              <w:t>/</w:t>
            </w:r>
            <w:r w:rsidRPr="00F015B9">
              <w:t xml:space="preserve"> </w:t>
            </w:r>
          </w:p>
          <w:p w14:paraId="62C09F86" w14:textId="77777777" w:rsidR="00684E8F" w:rsidRPr="00F015B9" w:rsidRDefault="00684E8F">
            <w:pPr>
              <w:shd w:val="clear" w:color="auto" w:fill="FFFFFF"/>
              <w:tabs>
                <w:tab w:val="left" w:pos="552"/>
              </w:tabs>
              <w:ind w:left="274" w:firstLine="789"/>
              <w:rPr>
                <w:rFonts w:ascii="Times New Roman" w:hAnsi="Times New Roman" w:cs="Times New Roman"/>
                <w:b/>
                <w:sz w:val="16"/>
                <w:szCs w:val="16"/>
                <w:lang w:val="sq-AL"/>
              </w:rPr>
            </w:pPr>
          </w:p>
          <w:p w14:paraId="4E91C4AC" w14:textId="4AE2E673" w:rsidR="00E2393C" w:rsidRPr="00F015B9" w:rsidRDefault="00684E8F" w:rsidP="00216360">
            <w:pPr>
              <w:tabs>
                <w:tab w:val="left" w:pos="552"/>
              </w:tabs>
              <w:ind w:left="1526" w:hanging="118"/>
              <w:jc w:val="both"/>
              <w:rPr>
                <w:rFonts w:ascii="Times New Roman" w:hAnsi="Times New Roman" w:cs="Times New Roman"/>
                <w:b/>
                <w:sz w:val="16"/>
                <w:szCs w:val="16"/>
                <w:lang w:val="sq-AL"/>
              </w:rPr>
            </w:pPr>
            <w:r w:rsidRPr="00F015B9">
              <w:rPr>
                <w:rFonts w:ascii="Times New Roman" w:hAnsi="Times New Roman" w:cs="Times New Roman"/>
                <w:b/>
                <w:sz w:val="16"/>
                <w:szCs w:val="16"/>
                <w:lang w:val="sq-AL"/>
              </w:rPr>
              <w:t xml:space="preserve">(i) </w:t>
            </w:r>
            <w:r w:rsidR="00E2393C" w:rsidRPr="00F015B9">
              <w:rPr>
                <w:rFonts w:ascii="Times New Roman" w:hAnsi="Times New Roman" w:cs="Times New Roman"/>
                <w:b/>
                <w:sz w:val="16"/>
                <w:szCs w:val="16"/>
                <w:lang w:val="sq-AL"/>
              </w:rPr>
              <w:t xml:space="preserve">  </w:t>
            </w:r>
            <w:r w:rsidRPr="00F015B9">
              <w:rPr>
                <w:rFonts w:ascii="Times New Roman" w:hAnsi="Times New Roman" w:cs="Times New Roman"/>
                <w:b/>
                <w:sz w:val="16"/>
                <w:szCs w:val="16"/>
                <w:lang w:val="sq-AL"/>
              </w:rPr>
              <w:t xml:space="preserve">approved for conducting assembly operations of ungulates by the competent authority </w:t>
            </w:r>
            <w:r w:rsidRPr="00F015B9">
              <w:rPr>
                <w:rFonts w:ascii="Times New Roman" w:hAnsi="Times New Roman" w:cs="Times New Roman"/>
                <w:b/>
                <w:sz w:val="16"/>
                <w:szCs w:val="16"/>
                <w:lang w:val="en-US"/>
              </w:rPr>
              <w:t xml:space="preserve">of </w:t>
            </w:r>
            <w:r w:rsidRPr="00F015B9">
              <w:rPr>
                <w:rFonts w:ascii="Times New Roman" w:hAnsi="Times New Roman" w:cs="Times New Roman"/>
                <w:b/>
                <w:sz w:val="16"/>
                <w:szCs w:val="16"/>
                <w:lang w:val="sq-AL"/>
              </w:rPr>
              <w:t>the</w:t>
            </w:r>
            <w:r w:rsidRPr="00F015B9">
              <w:rPr>
                <w:rFonts w:ascii="Times New Roman" w:hAnsi="Times New Roman" w:cs="Times New Roman"/>
                <w:b/>
                <w:sz w:val="16"/>
                <w:szCs w:val="16"/>
                <w:lang w:val="en-US"/>
              </w:rPr>
              <w:t xml:space="preserve"> Republic of </w:t>
            </w:r>
            <w:r w:rsidR="005F7A5A" w:rsidRPr="00F015B9">
              <w:rPr>
                <w:rFonts w:ascii="Times New Roman" w:hAnsi="Times New Roman" w:cs="Times New Roman"/>
                <w:b/>
                <w:sz w:val="16"/>
                <w:szCs w:val="16"/>
                <w:lang w:val="en-US"/>
              </w:rPr>
              <w:t>…………..</w:t>
            </w:r>
            <w:r w:rsidRPr="00F015B9">
              <w:rPr>
                <w:rFonts w:ascii="Times New Roman" w:hAnsi="Times New Roman" w:cs="Times New Roman"/>
                <w:b/>
                <w:sz w:val="16"/>
                <w:szCs w:val="16"/>
                <w:lang w:val="sq-AL"/>
              </w:rPr>
              <w:t xml:space="preserve">  in accordance </w:t>
            </w:r>
            <w:r w:rsidR="00E2393C" w:rsidRPr="00F015B9">
              <w:rPr>
                <w:rFonts w:ascii="Times New Roman" w:hAnsi="Times New Roman" w:cs="Times New Roman"/>
                <w:b/>
                <w:sz w:val="16"/>
                <w:szCs w:val="16"/>
                <w:lang w:val="sq-AL"/>
              </w:rPr>
              <w:t xml:space="preserve"> </w:t>
            </w:r>
          </w:p>
          <w:p w14:paraId="12B4C89A" w14:textId="2573A7E2" w:rsidR="00684E8F" w:rsidRPr="00F015B9" w:rsidRDefault="00E2393C" w:rsidP="00216360">
            <w:pPr>
              <w:tabs>
                <w:tab w:val="left" w:pos="552"/>
              </w:tabs>
              <w:ind w:left="1526" w:hanging="118"/>
              <w:jc w:val="both"/>
              <w:rPr>
                <w:rFonts w:ascii="Times New Roman" w:hAnsi="Times New Roman" w:cs="Times New Roman"/>
                <w:b/>
                <w:sz w:val="16"/>
                <w:szCs w:val="16"/>
                <w:lang w:val="sq-AL"/>
              </w:rPr>
            </w:pPr>
            <w:r w:rsidRPr="00F015B9">
              <w:rPr>
                <w:rFonts w:ascii="Times New Roman" w:hAnsi="Times New Roman" w:cs="Times New Roman"/>
                <w:b/>
                <w:sz w:val="16"/>
                <w:szCs w:val="16"/>
                <w:lang w:val="sq-AL"/>
              </w:rPr>
              <w:t xml:space="preserve">      </w:t>
            </w:r>
            <w:r w:rsidR="00684E8F" w:rsidRPr="00F015B9">
              <w:rPr>
                <w:rFonts w:ascii="Times New Roman" w:hAnsi="Times New Roman" w:cs="Times New Roman"/>
                <w:b/>
                <w:sz w:val="16"/>
                <w:szCs w:val="16"/>
                <w:lang w:val="sq-AL"/>
              </w:rPr>
              <w:t>with Article 5 of Commission Delegated Regulation (EU) 2019/2035;</w:t>
            </w:r>
          </w:p>
          <w:p w14:paraId="3C806528" w14:textId="576F2DBA" w:rsidR="00684E8F" w:rsidRPr="00F015B9" w:rsidRDefault="00684E8F" w:rsidP="00216360">
            <w:pPr>
              <w:tabs>
                <w:tab w:val="left" w:pos="552"/>
              </w:tabs>
              <w:ind w:left="1384"/>
              <w:jc w:val="both"/>
              <w:rPr>
                <w:rFonts w:ascii="Times New Roman" w:hAnsi="Times New Roman" w:cs="Times New Roman"/>
                <w:sz w:val="16"/>
                <w:szCs w:val="16"/>
                <w:lang w:val="sq-AL"/>
              </w:rPr>
            </w:pPr>
            <w:r w:rsidRPr="00F015B9">
              <w:rPr>
                <w:rFonts w:ascii="Times New Roman" w:hAnsi="Times New Roman" w:cs="Times New Roman"/>
                <w:sz w:val="16"/>
                <w:szCs w:val="16"/>
                <w:lang w:val="sq-AL"/>
              </w:rPr>
              <w:t xml:space="preserve">(i) </w:t>
            </w:r>
            <w:r w:rsidR="00E2393C" w:rsidRPr="00F015B9">
              <w:rPr>
                <w:rFonts w:ascii="Times New Roman" w:hAnsi="Times New Roman" w:cs="Times New Roman"/>
                <w:sz w:val="16"/>
                <w:szCs w:val="16"/>
                <w:lang w:val="sq-AL"/>
              </w:rPr>
              <w:t xml:space="preserve"> </w:t>
            </w:r>
            <w:r w:rsidR="00BC031D" w:rsidRPr="00F015B9">
              <w:rPr>
                <w:rFonts w:ascii="Times New Roman" w:hAnsi="Times New Roman" w:cs="Times New Roman"/>
                <w:sz w:val="16"/>
                <w:szCs w:val="16"/>
                <w:lang w:val="sq-AL"/>
              </w:rPr>
              <w:t>të</w:t>
            </w:r>
            <w:r w:rsidR="00E2393C" w:rsidRPr="00F015B9">
              <w:rPr>
                <w:rFonts w:ascii="Times New Roman" w:hAnsi="Times New Roman" w:cs="Times New Roman"/>
                <w:sz w:val="16"/>
                <w:szCs w:val="16"/>
                <w:lang w:val="sq-AL"/>
              </w:rPr>
              <w:t xml:space="preserve"> </w:t>
            </w:r>
            <w:r w:rsidRPr="00F015B9">
              <w:rPr>
                <w:rFonts w:ascii="Times New Roman" w:hAnsi="Times New Roman" w:cs="Times New Roman"/>
                <w:sz w:val="16"/>
                <w:szCs w:val="16"/>
                <w:lang w:val="sq-AL"/>
              </w:rPr>
              <w:t xml:space="preserve">miratuar për kryerjen e grumbullimeve të kafshëve thundrake nga autoriteti kompetent i Republikës së </w:t>
            </w:r>
            <w:r w:rsidR="005F7A5A" w:rsidRPr="00F015B9">
              <w:rPr>
                <w:rFonts w:ascii="Times New Roman" w:hAnsi="Times New Roman" w:cs="Times New Roman"/>
                <w:sz w:val="16"/>
                <w:szCs w:val="16"/>
                <w:lang w:val="sq-AL"/>
              </w:rPr>
              <w:t>..............</w:t>
            </w:r>
            <w:r w:rsidRPr="00F015B9">
              <w:rPr>
                <w:rFonts w:ascii="Times New Roman" w:hAnsi="Times New Roman" w:cs="Times New Roman"/>
                <w:sz w:val="16"/>
                <w:szCs w:val="16"/>
                <w:lang w:val="sq-AL"/>
              </w:rPr>
              <w:t xml:space="preserve"> në përputhje me nenin 5</w:t>
            </w:r>
            <w:r w:rsidR="00BC031D" w:rsidRPr="00F015B9">
              <w:rPr>
                <w:rFonts w:ascii="Times New Roman" w:hAnsi="Times New Roman" w:cs="Times New Roman"/>
                <w:sz w:val="16"/>
                <w:szCs w:val="16"/>
                <w:lang w:val="sq-AL"/>
              </w:rPr>
              <w:t xml:space="preserve"> </w:t>
            </w:r>
            <w:r w:rsidRPr="00F015B9">
              <w:rPr>
                <w:rFonts w:ascii="Times New Roman" w:hAnsi="Times New Roman" w:cs="Times New Roman"/>
                <w:sz w:val="16"/>
                <w:szCs w:val="16"/>
                <w:lang w:val="sq-AL"/>
              </w:rPr>
              <w:t>të Rregullores së Deleguar të Komisionit (BE) 2019/2035;</w:t>
            </w:r>
            <w:r w:rsidRPr="00F015B9">
              <w:rPr>
                <w:rFonts w:ascii="Times New Roman" w:hAnsi="Times New Roman" w:cs="Times New Roman"/>
                <w:sz w:val="16"/>
                <w:szCs w:val="16"/>
                <w:lang w:val="bg-BG"/>
              </w:rPr>
              <w:t>/</w:t>
            </w:r>
            <w:r w:rsidRPr="00F015B9">
              <w:t xml:space="preserve"> </w:t>
            </w:r>
          </w:p>
          <w:p w14:paraId="24B585A0" w14:textId="77777777" w:rsidR="00684E8F" w:rsidRPr="00F015B9" w:rsidRDefault="00684E8F">
            <w:pPr>
              <w:shd w:val="clear" w:color="auto" w:fill="FFFFFF"/>
              <w:tabs>
                <w:tab w:val="left" w:pos="552"/>
              </w:tabs>
              <w:ind w:left="274" w:firstLine="789"/>
              <w:rPr>
                <w:rFonts w:ascii="Times New Roman" w:hAnsi="Times New Roman" w:cs="Times New Roman"/>
                <w:b/>
                <w:sz w:val="16"/>
                <w:szCs w:val="16"/>
                <w:lang w:val="sq-AL"/>
              </w:rPr>
            </w:pPr>
          </w:p>
          <w:p w14:paraId="62D419A6" w14:textId="1A792F8C" w:rsidR="00684E8F" w:rsidRPr="00F015B9" w:rsidRDefault="00684E8F">
            <w:pPr>
              <w:shd w:val="clear" w:color="auto" w:fill="FFFFFF"/>
              <w:tabs>
                <w:tab w:val="left" w:pos="552"/>
              </w:tabs>
              <w:ind w:left="1384"/>
              <w:rPr>
                <w:rFonts w:ascii="Times New Roman" w:hAnsi="Times New Roman" w:cs="Times New Roman"/>
                <w:b/>
                <w:sz w:val="16"/>
                <w:szCs w:val="16"/>
                <w:lang w:val="sq-AL"/>
              </w:rPr>
            </w:pPr>
            <w:r w:rsidRPr="00F015B9">
              <w:rPr>
                <w:rFonts w:ascii="Times New Roman" w:hAnsi="Times New Roman" w:cs="Times New Roman"/>
                <w:b/>
                <w:sz w:val="16"/>
                <w:szCs w:val="16"/>
                <w:lang w:val="sq-AL"/>
              </w:rPr>
              <w:t xml:space="preserve">(ii) </w:t>
            </w:r>
            <w:r w:rsidR="00E2393C" w:rsidRPr="00F015B9">
              <w:rPr>
                <w:rFonts w:ascii="Times New Roman" w:hAnsi="Times New Roman" w:cs="Times New Roman"/>
                <w:b/>
                <w:sz w:val="16"/>
                <w:szCs w:val="16"/>
                <w:lang w:val="sq-AL"/>
              </w:rPr>
              <w:t xml:space="preserve"> </w:t>
            </w:r>
            <w:r w:rsidRPr="00F015B9">
              <w:rPr>
                <w:rFonts w:ascii="Times New Roman" w:hAnsi="Times New Roman" w:cs="Times New Roman"/>
                <w:b/>
                <w:sz w:val="16"/>
                <w:szCs w:val="16"/>
                <w:lang w:val="sq-AL"/>
              </w:rPr>
              <w:t xml:space="preserve">which has an unique approval number assigned by the competent authority of the </w:t>
            </w:r>
            <w:r w:rsidRPr="00F015B9">
              <w:rPr>
                <w:rFonts w:ascii="Times New Roman" w:hAnsi="Times New Roman" w:cs="Times New Roman"/>
                <w:b/>
                <w:sz w:val="16"/>
                <w:szCs w:val="16"/>
                <w:lang w:val="en-US"/>
              </w:rPr>
              <w:t xml:space="preserve">Republic </w:t>
            </w:r>
            <w:r w:rsidR="00EB1811" w:rsidRPr="00F015B9">
              <w:rPr>
                <w:rFonts w:ascii="Times New Roman" w:hAnsi="Times New Roman" w:cs="Times New Roman"/>
                <w:b/>
                <w:sz w:val="16"/>
                <w:szCs w:val="16"/>
                <w:lang w:val="en-US"/>
              </w:rPr>
              <w:t>…………..</w:t>
            </w:r>
            <w:r w:rsidRPr="00F015B9">
              <w:rPr>
                <w:rFonts w:ascii="Times New Roman" w:hAnsi="Times New Roman" w:cs="Times New Roman"/>
                <w:b/>
                <w:sz w:val="16"/>
                <w:szCs w:val="16"/>
                <w:lang w:val="sq-AL"/>
              </w:rPr>
              <w:t>:</w:t>
            </w:r>
          </w:p>
          <w:p w14:paraId="7DE8DCED" w14:textId="3621D57E" w:rsidR="00684E8F" w:rsidRPr="00F015B9" w:rsidRDefault="00684E8F">
            <w:pPr>
              <w:shd w:val="clear" w:color="auto" w:fill="FFFFFF"/>
              <w:tabs>
                <w:tab w:val="left" w:pos="552"/>
              </w:tabs>
              <w:ind w:left="1530" w:hanging="425"/>
              <w:jc w:val="both"/>
              <w:rPr>
                <w:rFonts w:ascii="Times New Roman" w:hAnsi="Times New Roman" w:cs="Times New Roman"/>
                <w:b/>
                <w:sz w:val="16"/>
                <w:szCs w:val="16"/>
                <w:lang w:val="bg-BG"/>
              </w:rPr>
            </w:pPr>
            <w:r w:rsidRPr="00F015B9">
              <w:rPr>
                <w:rFonts w:ascii="Times New Roman" w:hAnsi="Times New Roman" w:cs="Times New Roman"/>
                <w:sz w:val="16"/>
                <w:szCs w:val="16"/>
                <w:lang w:val="sq-AL"/>
              </w:rPr>
              <w:t xml:space="preserve">       (ii) </w:t>
            </w:r>
            <w:r w:rsidR="00E2393C" w:rsidRPr="00F015B9">
              <w:rPr>
                <w:rFonts w:ascii="Times New Roman" w:hAnsi="Times New Roman" w:cs="Times New Roman"/>
                <w:sz w:val="16"/>
                <w:szCs w:val="16"/>
                <w:lang w:val="sq-AL"/>
              </w:rPr>
              <w:t xml:space="preserve"> </w:t>
            </w:r>
            <w:r w:rsidRPr="00F015B9">
              <w:rPr>
                <w:rFonts w:ascii="Times New Roman" w:hAnsi="Times New Roman" w:cs="Times New Roman"/>
                <w:sz w:val="16"/>
                <w:szCs w:val="16"/>
                <w:lang w:val="sq-AL"/>
              </w:rPr>
              <w:t xml:space="preserve">që ka një numër unik miratimi të caktuar nga autoriteti kompetent i Republikës së </w:t>
            </w:r>
            <w:r w:rsidR="005F7A5A" w:rsidRPr="00F015B9">
              <w:rPr>
                <w:rFonts w:ascii="Times New Roman" w:hAnsi="Times New Roman" w:cs="Times New Roman"/>
                <w:sz w:val="16"/>
                <w:szCs w:val="16"/>
                <w:lang w:val="sq-AL"/>
              </w:rPr>
              <w:t>................</w:t>
            </w:r>
            <w:r w:rsidRPr="00F015B9">
              <w:rPr>
                <w:rFonts w:ascii="Times New Roman" w:hAnsi="Times New Roman" w:cs="Times New Roman"/>
                <w:sz w:val="16"/>
                <w:szCs w:val="16"/>
                <w:lang w:val="sq-AL"/>
              </w:rPr>
              <w:t>:</w:t>
            </w:r>
            <w:r w:rsidRPr="00F015B9">
              <w:rPr>
                <w:rFonts w:ascii="Times New Roman" w:hAnsi="Times New Roman" w:cs="Times New Roman"/>
                <w:sz w:val="16"/>
                <w:szCs w:val="16"/>
                <w:lang w:val="bg-BG"/>
              </w:rPr>
              <w:t>/</w:t>
            </w:r>
            <w:r w:rsidRPr="00F015B9">
              <w:t xml:space="preserve"> </w:t>
            </w:r>
          </w:p>
          <w:p w14:paraId="69707851" w14:textId="77777777" w:rsidR="00684E8F" w:rsidRPr="00F015B9" w:rsidRDefault="00684E8F">
            <w:pPr>
              <w:shd w:val="clear" w:color="auto" w:fill="FFFFFF"/>
              <w:tabs>
                <w:tab w:val="left" w:pos="552"/>
              </w:tabs>
              <w:ind w:left="274" w:firstLine="789"/>
              <w:rPr>
                <w:rFonts w:ascii="Times New Roman" w:hAnsi="Times New Roman" w:cs="Times New Roman"/>
                <w:sz w:val="16"/>
                <w:szCs w:val="16"/>
                <w:lang w:val="sq-AL"/>
              </w:rPr>
            </w:pPr>
          </w:p>
          <w:p w14:paraId="1CF378D4" w14:textId="77777777" w:rsidR="00E2393C" w:rsidRDefault="00684E8F">
            <w:pPr>
              <w:shd w:val="clear" w:color="auto" w:fill="FFFFFF"/>
              <w:tabs>
                <w:tab w:val="left" w:pos="552"/>
              </w:tabs>
              <w:ind w:left="1384"/>
              <w:jc w:val="both"/>
              <w:rPr>
                <w:rFonts w:ascii="Times New Roman" w:hAnsi="Times New Roman" w:cs="Times New Roman"/>
                <w:b/>
                <w:sz w:val="16"/>
                <w:szCs w:val="16"/>
                <w:lang w:val="sq-AL"/>
              </w:rPr>
            </w:pPr>
            <w:r w:rsidRPr="00F015B9">
              <w:rPr>
                <w:rFonts w:ascii="Times New Roman" w:hAnsi="Times New Roman" w:cs="Times New Roman"/>
                <w:b/>
                <w:sz w:val="16"/>
                <w:szCs w:val="16"/>
                <w:lang w:val="sq-AL"/>
              </w:rPr>
              <w:t xml:space="preserve">(iii) </w:t>
            </w:r>
            <w:r w:rsidR="00E2393C" w:rsidRPr="00F015B9">
              <w:rPr>
                <w:rFonts w:ascii="Times New Roman" w:hAnsi="Times New Roman" w:cs="Times New Roman"/>
                <w:b/>
                <w:sz w:val="16"/>
                <w:szCs w:val="16"/>
                <w:lang w:val="sq-AL"/>
              </w:rPr>
              <w:t xml:space="preserve"> </w:t>
            </w:r>
            <w:r w:rsidRPr="00F015B9">
              <w:rPr>
                <w:rFonts w:ascii="Times New Roman" w:hAnsi="Times New Roman" w:cs="Times New Roman"/>
                <w:b/>
                <w:sz w:val="16"/>
                <w:szCs w:val="16"/>
                <w:lang w:val="sq-AL"/>
              </w:rPr>
              <w:t>listed for that purpose by the competent authority</w:t>
            </w:r>
            <w:r w:rsidRPr="00F015B9">
              <w:rPr>
                <w:rFonts w:ascii="Times New Roman" w:hAnsi="Times New Roman" w:cs="Times New Roman"/>
                <w:b/>
                <w:sz w:val="16"/>
                <w:szCs w:val="16"/>
                <w:lang w:val="en-US"/>
              </w:rPr>
              <w:t xml:space="preserve"> of Republic of </w:t>
            </w:r>
            <w:r w:rsidR="005F7A5A" w:rsidRPr="00F015B9">
              <w:rPr>
                <w:rFonts w:ascii="Times New Roman" w:hAnsi="Times New Roman" w:cs="Times New Roman"/>
                <w:b/>
                <w:sz w:val="16"/>
                <w:szCs w:val="16"/>
                <w:lang w:val="en-US"/>
              </w:rPr>
              <w:t>…………….</w:t>
            </w:r>
            <w:r w:rsidRPr="00F015B9">
              <w:rPr>
                <w:rFonts w:ascii="Times New Roman" w:hAnsi="Times New Roman" w:cs="Times New Roman"/>
                <w:b/>
                <w:sz w:val="16"/>
                <w:szCs w:val="16"/>
                <w:lang w:val="sq-AL"/>
              </w:rPr>
              <w:t>, including</w:t>
            </w:r>
            <w:r w:rsidRPr="009022CB">
              <w:rPr>
                <w:rFonts w:ascii="Times New Roman" w:hAnsi="Times New Roman" w:cs="Times New Roman"/>
                <w:b/>
                <w:sz w:val="16"/>
                <w:szCs w:val="16"/>
                <w:lang w:val="sq-AL"/>
              </w:rPr>
              <w:t xml:space="preserve"> the information set out in Article 21 of </w:t>
            </w:r>
          </w:p>
          <w:p w14:paraId="1AC49DF6" w14:textId="7E3D791F" w:rsidR="00684E8F" w:rsidRPr="009022CB" w:rsidRDefault="00E2393C">
            <w:pPr>
              <w:shd w:val="clear" w:color="auto" w:fill="FFFFFF"/>
              <w:tabs>
                <w:tab w:val="left" w:pos="552"/>
              </w:tabs>
              <w:ind w:left="1384"/>
              <w:jc w:val="both"/>
              <w:rPr>
                <w:rFonts w:ascii="Times New Roman" w:hAnsi="Times New Roman" w:cs="Times New Roman"/>
                <w:b/>
                <w:sz w:val="16"/>
                <w:szCs w:val="16"/>
                <w:lang w:val="sq-AL"/>
              </w:rPr>
            </w:pPr>
            <w:r>
              <w:rPr>
                <w:rFonts w:ascii="Times New Roman" w:hAnsi="Times New Roman" w:cs="Times New Roman"/>
                <w:b/>
                <w:sz w:val="16"/>
                <w:szCs w:val="16"/>
                <w:lang w:val="sq-AL"/>
              </w:rPr>
              <w:t xml:space="preserve">        </w:t>
            </w:r>
            <w:r w:rsidR="00684E8F" w:rsidRPr="009022CB">
              <w:rPr>
                <w:rFonts w:ascii="Times New Roman" w:hAnsi="Times New Roman" w:cs="Times New Roman"/>
                <w:b/>
                <w:sz w:val="16"/>
                <w:szCs w:val="16"/>
                <w:lang w:val="sq-AL"/>
              </w:rPr>
              <w:t>Delegated Regulation (EU) 2019/20</w:t>
            </w:r>
            <w:r w:rsidR="00684E8F" w:rsidRPr="009022CB">
              <w:rPr>
                <w:rFonts w:ascii="Times New Roman" w:hAnsi="Times New Roman" w:cs="Times New Roman"/>
                <w:b/>
                <w:sz w:val="16"/>
                <w:szCs w:val="16"/>
                <w:lang w:val="bg-BG"/>
              </w:rPr>
              <w:t>3</w:t>
            </w:r>
            <w:r w:rsidR="00684E8F" w:rsidRPr="009022CB">
              <w:rPr>
                <w:rFonts w:ascii="Times New Roman" w:hAnsi="Times New Roman" w:cs="Times New Roman"/>
                <w:b/>
                <w:sz w:val="16"/>
                <w:szCs w:val="16"/>
                <w:lang w:val="sq-AL"/>
              </w:rPr>
              <w:t>5,</w:t>
            </w:r>
          </w:p>
          <w:p w14:paraId="0F70E154" w14:textId="77777777" w:rsidR="00E2393C" w:rsidRDefault="00684E8F">
            <w:pPr>
              <w:shd w:val="clear" w:color="auto" w:fill="FFFFFF"/>
              <w:tabs>
                <w:tab w:val="left" w:pos="552"/>
              </w:tabs>
              <w:ind w:left="1384"/>
              <w:jc w:val="both"/>
              <w:rPr>
                <w:rFonts w:ascii="Times New Roman" w:hAnsi="Times New Roman" w:cs="Times New Roman"/>
                <w:sz w:val="16"/>
                <w:szCs w:val="16"/>
                <w:lang w:val="sq-AL"/>
              </w:rPr>
            </w:pPr>
            <w:r w:rsidRPr="009022CB">
              <w:rPr>
                <w:rFonts w:ascii="Times New Roman" w:hAnsi="Times New Roman" w:cs="Times New Roman"/>
                <w:b/>
                <w:sz w:val="16"/>
                <w:szCs w:val="16"/>
                <w:lang w:val="sq-AL"/>
              </w:rPr>
              <w:t xml:space="preserve">(iii) </w:t>
            </w:r>
            <w:r w:rsidR="00E2393C">
              <w:rPr>
                <w:rFonts w:ascii="Times New Roman" w:hAnsi="Times New Roman" w:cs="Times New Roman"/>
                <w:b/>
                <w:sz w:val="16"/>
                <w:szCs w:val="16"/>
                <w:lang w:val="sq-AL"/>
              </w:rPr>
              <w:t xml:space="preserve"> </w:t>
            </w:r>
            <w:r w:rsidRPr="009022CB">
              <w:rPr>
                <w:rFonts w:ascii="Times New Roman" w:hAnsi="Times New Roman" w:cs="Times New Roman"/>
                <w:sz w:val="16"/>
                <w:szCs w:val="16"/>
                <w:lang w:val="sq-AL"/>
              </w:rPr>
              <w:t xml:space="preserve">të listuar për këtë qëllim nga autoriteti kompetent i Republikës së </w:t>
            </w:r>
            <w:r w:rsidR="005F7A5A" w:rsidRPr="009022CB">
              <w:rPr>
                <w:rFonts w:ascii="Times New Roman" w:hAnsi="Times New Roman" w:cs="Times New Roman"/>
                <w:sz w:val="16"/>
                <w:szCs w:val="16"/>
                <w:lang w:val="sq-AL"/>
              </w:rPr>
              <w:t>.................</w:t>
            </w:r>
            <w:r w:rsidRPr="009022CB">
              <w:rPr>
                <w:rFonts w:ascii="Times New Roman" w:hAnsi="Times New Roman" w:cs="Times New Roman"/>
                <w:sz w:val="16"/>
                <w:szCs w:val="16"/>
                <w:lang w:val="sq-AL"/>
              </w:rPr>
              <w:t xml:space="preserve">, duke përfshirë informacionin e përcaktuar në nenin 21 të </w:t>
            </w:r>
          </w:p>
          <w:p w14:paraId="03EC9461" w14:textId="4D89FC18" w:rsidR="00684E8F" w:rsidRPr="009022CB" w:rsidRDefault="00E2393C">
            <w:pPr>
              <w:shd w:val="clear" w:color="auto" w:fill="FFFFFF"/>
              <w:tabs>
                <w:tab w:val="left" w:pos="552"/>
              </w:tabs>
              <w:ind w:left="1384"/>
              <w:jc w:val="both"/>
              <w:rPr>
                <w:rFonts w:ascii="Times New Roman" w:hAnsi="Times New Roman" w:cs="Times New Roman"/>
                <w:sz w:val="16"/>
                <w:szCs w:val="16"/>
                <w:lang w:val="bg-BG"/>
              </w:rPr>
            </w:pPr>
            <w:r>
              <w:rPr>
                <w:rFonts w:ascii="Times New Roman" w:hAnsi="Times New Roman" w:cs="Times New Roman"/>
                <w:sz w:val="16"/>
                <w:szCs w:val="16"/>
                <w:lang w:val="sq-AL"/>
              </w:rPr>
              <w:t xml:space="preserve">        </w:t>
            </w:r>
            <w:r w:rsidR="00684E8F" w:rsidRPr="009022CB">
              <w:rPr>
                <w:rFonts w:ascii="Times New Roman" w:hAnsi="Times New Roman" w:cs="Times New Roman"/>
                <w:sz w:val="16"/>
                <w:szCs w:val="16"/>
                <w:lang w:val="sq-AL"/>
              </w:rPr>
              <w:t>Rregullores së deleguar (BE) 2019/20</w:t>
            </w:r>
            <w:r w:rsidR="00684E8F" w:rsidRPr="009022CB">
              <w:rPr>
                <w:rFonts w:ascii="Times New Roman" w:hAnsi="Times New Roman" w:cs="Times New Roman"/>
                <w:sz w:val="16"/>
                <w:szCs w:val="16"/>
                <w:lang w:val="bg-BG"/>
              </w:rPr>
              <w:t>3</w:t>
            </w:r>
            <w:r w:rsidR="00684E8F" w:rsidRPr="009022CB">
              <w:rPr>
                <w:rFonts w:ascii="Times New Roman" w:hAnsi="Times New Roman" w:cs="Times New Roman"/>
                <w:sz w:val="16"/>
                <w:szCs w:val="16"/>
                <w:lang w:val="sq-AL"/>
              </w:rPr>
              <w:t>5,</w:t>
            </w:r>
            <w:r w:rsidR="00684E8F" w:rsidRPr="009022CB">
              <w:rPr>
                <w:rFonts w:ascii="Times New Roman" w:hAnsi="Times New Roman" w:cs="Times New Roman"/>
                <w:sz w:val="16"/>
                <w:szCs w:val="16"/>
                <w:lang w:val="bg-BG"/>
              </w:rPr>
              <w:t>/</w:t>
            </w:r>
            <w:r w:rsidR="00684E8F" w:rsidRPr="009022CB">
              <w:rPr>
                <w:rFonts w:ascii="Times New Roman" w:hAnsi="Times New Roman" w:cs="Times New Roman"/>
                <w:b/>
                <w:sz w:val="16"/>
                <w:szCs w:val="16"/>
              </w:rPr>
              <w:t>;</w:t>
            </w:r>
          </w:p>
          <w:p w14:paraId="2604EE95" w14:textId="77777777" w:rsidR="00216360" w:rsidRPr="009022CB" w:rsidRDefault="00216360">
            <w:pPr>
              <w:shd w:val="clear" w:color="auto" w:fill="FFFFFF"/>
              <w:tabs>
                <w:tab w:val="left" w:pos="552"/>
              </w:tabs>
              <w:ind w:left="1384"/>
              <w:rPr>
                <w:rFonts w:ascii="Times New Roman" w:hAnsi="Times New Roman" w:cs="Times New Roman"/>
                <w:b/>
                <w:sz w:val="16"/>
                <w:szCs w:val="16"/>
                <w:lang w:val="sq-AL"/>
              </w:rPr>
            </w:pPr>
          </w:p>
          <w:p w14:paraId="26419D73" w14:textId="4198FBB6" w:rsidR="00684E8F" w:rsidRPr="009022CB" w:rsidRDefault="00684E8F">
            <w:pPr>
              <w:shd w:val="clear" w:color="auto" w:fill="FFFFFF"/>
              <w:tabs>
                <w:tab w:val="left" w:pos="552"/>
              </w:tabs>
              <w:ind w:left="1384"/>
              <w:rPr>
                <w:rFonts w:ascii="Times New Roman" w:hAnsi="Times New Roman" w:cs="Times New Roman"/>
                <w:b/>
                <w:sz w:val="16"/>
                <w:szCs w:val="16"/>
                <w:lang w:val="sq-AL"/>
              </w:rPr>
            </w:pPr>
            <w:r w:rsidRPr="009022CB">
              <w:rPr>
                <w:rFonts w:ascii="Times New Roman" w:hAnsi="Times New Roman" w:cs="Times New Roman"/>
                <w:b/>
                <w:sz w:val="16"/>
                <w:szCs w:val="16"/>
                <w:lang w:val="sq-AL"/>
              </w:rPr>
              <w:t xml:space="preserve">(iv) </w:t>
            </w:r>
            <w:r w:rsidR="00E2393C">
              <w:rPr>
                <w:rFonts w:ascii="Times New Roman" w:hAnsi="Times New Roman" w:cs="Times New Roman"/>
                <w:b/>
                <w:sz w:val="16"/>
                <w:szCs w:val="16"/>
                <w:lang w:val="sq-AL"/>
              </w:rPr>
              <w:t xml:space="preserve"> </w:t>
            </w:r>
            <w:r w:rsidRPr="009022CB">
              <w:rPr>
                <w:rFonts w:ascii="Times New Roman" w:hAnsi="Times New Roman" w:cs="Times New Roman"/>
                <w:b/>
                <w:sz w:val="16"/>
                <w:szCs w:val="16"/>
                <w:lang w:val="sq-AL"/>
              </w:rPr>
              <w:t xml:space="preserve">fulfilling the requirements provided for in Article </w:t>
            </w:r>
            <w:r w:rsidRPr="009022CB">
              <w:rPr>
                <w:rFonts w:ascii="Times New Roman" w:hAnsi="Times New Roman" w:cs="Times New Roman"/>
                <w:b/>
                <w:sz w:val="16"/>
                <w:szCs w:val="16"/>
                <w:lang w:val="bg-BG"/>
              </w:rPr>
              <w:t>8</w:t>
            </w:r>
            <w:r w:rsidRPr="009022CB">
              <w:rPr>
                <w:rFonts w:ascii="Times New Roman" w:hAnsi="Times New Roman" w:cs="Times New Roman"/>
                <w:b/>
                <w:sz w:val="16"/>
                <w:szCs w:val="16"/>
                <w:lang w:val="sq-AL"/>
              </w:rPr>
              <w:t xml:space="preserve"> of Commission Delegated Regulation (EU) 2020 692;</w:t>
            </w:r>
          </w:p>
          <w:p w14:paraId="3E421E04" w14:textId="24FD4A8A" w:rsidR="00684E8F" w:rsidRPr="009022CB" w:rsidRDefault="00684E8F">
            <w:pPr>
              <w:shd w:val="clear" w:color="auto" w:fill="FFFFFF"/>
              <w:tabs>
                <w:tab w:val="left" w:pos="552"/>
              </w:tabs>
              <w:ind w:left="1384"/>
              <w:jc w:val="both"/>
              <w:rPr>
                <w:rFonts w:ascii="Times New Roman" w:hAnsi="Times New Roman" w:cs="Times New Roman"/>
                <w:b/>
                <w:sz w:val="16"/>
                <w:szCs w:val="16"/>
                <w:lang w:val="bg-BG"/>
              </w:rPr>
            </w:pPr>
            <w:r w:rsidRPr="009022CB">
              <w:rPr>
                <w:rFonts w:ascii="Times New Roman" w:hAnsi="Times New Roman" w:cs="Times New Roman"/>
                <w:sz w:val="16"/>
                <w:szCs w:val="16"/>
                <w:lang w:val="sq-AL"/>
              </w:rPr>
              <w:t xml:space="preserve">(iv) </w:t>
            </w:r>
            <w:r w:rsidR="00E2393C">
              <w:rPr>
                <w:rFonts w:ascii="Times New Roman" w:hAnsi="Times New Roman" w:cs="Times New Roman"/>
                <w:sz w:val="16"/>
                <w:szCs w:val="16"/>
                <w:lang w:val="sq-AL"/>
              </w:rPr>
              <w:t xml:space="preserve"> </w:t>
            </w:r>
            <w:r w:rsidRPr="009022CB">
              <w:rPr>
                <w:rFonts w:ascii="Times New Roman" w:hAnsi="Times New Roman" w:cs="Times New Roman"/>
                <w:sz w:val="16"/>
                <w:szCs w:val="16"/>
                <w:lang w:val="sq-AL"/>
              </w:rPr>
              <w:t xml:space="preserve">përmbushjen e kërkesave të parashikuara në nenin </w:t>
            </w:r>
            <w:r w:rsidRPr="009022CB">
              <w:rPr>
                <w:rFonts w:ascii="Times New Roman" w:hAnsi="Times New Roman" w:cs="Times New Roman"/>
                <w:sz w:val="16"/>
                <w:szCs w:val="16"/>
                <w:lang w:val="bg-BG"/>
              </w:rPr>
              <w:t>8</w:t>
            </w:r>
            <w:r w:rsidRPr="009022CB">
              <w:rPr>
                <w:rFonts w:ascii="Times New Roman" w:hAnsi="Times New Roman" w:cs="Times New Roman"/>
                <w:sz w:val="16"/>
                <w:szCs w:val="16"/>
                <w:lang w:val="sq-AL"/>
              </w:rPr>
              <w:t xml:space="preserve"> të Rregullores të deleguar të Komisionit (BE) 2020 692;</w:t>
            </w:r>
            <w:r w:rsidRPr="009022CB">
              <w:rPr>
                <w:rFonts w:ascii="Times New Roman" w:hAnsi="Times New Roman" w:cs="Times New Roman"/>
                <w:sz w:val="16"/>
                <w:szCs w:val="16"/>
                <w:lang w:val="bg-BG"/>
              </w:rPr>
              <w:t>/</w:t>
            </w:r>
            <w:r w:rsidRPr="009022CB">
              <w:t xml:space="preserve"> </w:t>
            </w:r>
          </w:p>
          <w:p w14:paraId="0986661C" w14:textId="77777777" w:rsidR="00684E8F" w:rsidRPr="009022CB" w:rsidRDefault="00684E8F">
            <w:pPr>
              <w:shd w:val="clear" w:color="auto" w:fill="FFFFFF"/>
              <w:tabs>
                <w:tab w:val="left" w:pos="552"/>
              </w:tabs>
              <w:ind w:left="274" w:firstLine="789"/>
              <w:rPr>
                <w:rFonts w:ascii="Times New Roman" w:hAnsi="Times New Roman" w:cs="Times New Roman"/>
                <w:b/>
                <w:sz w:val="16"/>
                <w:szCs w:val="16"/>
                <w:lang w:val="sq-AL"/>
              </w:rPr>
            </w:pPr>
          </w:p>
          <w:p w14:paraId="0407EDCF" w14:textId="2D06727C" w:rsidR="00684E8F" w:rsidRPr="009022CB" w:rsidRDefault="00684E8F">
            <w:pPr>
              <w:shd w:val="clear" w:color="auto" w:fill="FFFFFF"/>
              <w:tabs>
                <w:tab w:val="left" w:pos="552"/>
              </w:tabs>
              <w:ind w:left="274" w:firstLine="789"/>
              <w:rPr>
                <w:rFonts w:ascii="Times New Roman" w:hAnsi="Times New Roman" w:cs="Times New Roman"/>
                <w:b/>
                <w:sz w:val="16"/>
                <w:szCs w:val="16"/>
                <w:lang w:val="sq-AL"/>
              </w:rPr>
            </w:pPr>
            <w:r w:rsidRPr="009022CB">
              <w:rPr>
                <w:rFonts w:ascii="Times New Roman" w:hAnsi="Times New Roman" w:cs="Times New Roman"/>
                <w:b/>
                <w:sz w:val="16"/>
                <w:szCs w:val="16"/>
                <w:lang w:val="sq-AL"/>
              </w:rPr>
              <w:t xml:space="preserve">(b) </w:t>
            </w:r>
            <w:r w:rsidR="00E2393C">
              <w:rPr>
                <w:rFonts w:ascii="Times New Roman" w:hAnsi="Times New Roman" w:cs="Times New Roman"/>
                <w:b/>
                <w:sz w:val="16"/>
                <w:szCs w:val="16"/>
                <w:lang w:val="sq-AL"/>
              </w:rPr>
              <w:t xml:space="preserve"> </w:t>
            </w:r>
            <w:r w:rsidRPr="009022CB">
              <w:rPr>
                <w:rFonts w:ascii="Times New Roman" w:hAnsi="Times New Roman" w:cs="Times New Roman"/>
                <w:b/>
                <w:sz w:val="16"/>
                <w:szCs w:val="16"/>
                <w:lang w:val="sq-AL"/>
              </w:rPr>
              <w:t>the assembly operation in the assembly centre took no longer than 6 days.</w:t>
            </w:r>
            <w:r w:rsidR="00E2448B">
              <w:rPr>
                <w:rFonts w:ascii="Times New Roman" w:hAnsi="Times New Roman" w:cs="Times New Roman"/>
                <w:b/>
                <w:sz w:val="16"/>
                <w:szCs w:val="16"/>
                <w:lang w:val="sq-AL"/>
              </w:rPr>
              <w:t>]</w:t>
            </w:r>
          </w:p>
          <w:p w14:paraId="3F3AC310" w14:textId="10512A14" w:rsidR="00684E8F" w:rsidRPr="009022CB" w:rsidRDefault="00684E8F">
            <w:pPr>
              <w:shd w:val="clear" w:color="auto" w:fill="FFFFFF"/>
              <w:tabs>
                <w:tab w:val="left" w:pos="552"/>
              </w:tabs>
              <w:ind w:left="538" w:firstLine="547"/>
              <w:jc w:val="both"/>
              <w:rPr>
                <w:rFonts w:ascii="Times New Roman" w:hAnsi="Times New Roman" w:cs="Times New Roman"/>
                <w:b/>
                <w:sz w:val="16"/>
                <w:szCs w:val="16"/>
                <w:lang w:val="bg-BG"/>
              </w:rPr>
            </w:pPr>
            <w:r w:rsidRPr="009022CB">
              <w:rPr>
                <w:rFonts w:ascii="Times New Roman" w:hAnsi="Times New Roman" w:cs="Times New Roman"/>
                <w:sz w:val="16"/>
                <w:szCs w:val="16"/>
                <w:lang w:val="sq-AL"/>
              </w:rPr>
              <w:t>(b</w:t>
            </w:r>
            <w:r w:rsidR="00E2393C">
              <w:rPr>
                <w:rFonts w:ascii="Times New Roman" w:hAnsi="Times New Roman" w:cs="Times New Roman"/>
                <w:sz w:val="16"/>
                <w:szCs w:val="16"/>
                <w:lang w:val="sq-AL"/>
              </w:rPr>
              <w:t>)</w:t>
            </w:r>
            <w:r w:rsidRPr="009022CB">
              <w:rPr>
                <w:rFonts w:ascii="Times New Roman" w:hAnsi="Times New Roman" w:cs="Times New Roman"/>
                <w:sz w:val="16"/>
                <w:szCs w:val="16"/>
                <w:lang w:val="sq-AL"/>
              </w:rPr>
              <w:t xml:space="preserve"> </w:t>
            </w:r>
            <w:r w:rsidR="00E2393C">
              <w:rPr>
                <w:rFonts w:ascii="Times New Roman" w:hAnsi="Times New Roman" w:cs="Times New Roman"/>
                <w:sz w:val="16"/>
                <w:szCs w:val="16"/>
                <w:lang w:val="sq-AL"/>
              </w:rPr>
              <w:t xml:space="preserve"> </w:t>
            </w:r>
            <w:r w:rsidRPr="009022CB">
              <w:rPr>
                <w:rFonts w:ascii="Times New Roman" w:hAnsi="Times New Roman" w:cs="Times New Roman"/>
                <w:sz w:val="16"/>
                <w:szCs w:val="16"/>
                <w:lang w:val="sq-AL"/>
              </w:rPr>
              <w:t>grumbullimi të kafshëve në qendrën e grumbullimit ka zgjatur jo më shumë se 6 ditë.</w:t>
            </w:r>
            <w:r w:rsidR="00AE319A">
              <w:rPr>
                <w:rFonts w:ascii="Times New Roman" w:hAnsi="Times New Roman" w:cs="Times New Roman"/>
                <w:sz w:val="16"/>
                <w:szCs w:val="16"/>
                <w:lang w:val="sq-AL"/>
              </w:rPr>
              <w:t>]</w:t>
            </w:r>
            <w:r w:rsidRPr="009022CB">
              <w:rPr>
                <w:rFonts w:ascii="Times New Roman" w:hAnsi="Times New Roman" w:cs="Times New Roman"/>
                <w:sz w:val="16"/>
                <w:szCs w:val="16"/>
                <w:lang w:val="bg-BG"/>
              </w:rPr>
              <w:t>/</w:t>
            </w:r>
          </w:p>
          <w:p w14:paraId="4C5A24BD" w14:textId="77777777" w:rsidR="00684E8F" w:rsidRPr="009022CB" w:rsidRDefault="00684E8F">
            <w:pPr>
              <w:shd w:val="clear" w:color="auto" w:fill="FFFFFF"/>
              <w:tabs>
                <w:tab w:val="left" w:pos="552"/>
              </w:tabs>
              <w:ind w:left="274" w:firstLine="789"/>
              <w:rPr>
                <w:rFonts w:ascii="Times New Roman" w:hAnsi="Times New Roman" w:cs="Times New Roman"/>
                <w:b/>
                <w:sz w:val="16"/>
                <w:szCs w:val="16"/>
                <w:highlight w:val="yellow"/>
                <w:lang w:val="sq-AL"/>
              </w:rPr>
            </w:pPr>
          </w:p>
          <w:p w14:paraId="39403E07" w14:textId="55CC24B5" w:rsidR="00684E8F" w:rsidRPr="00F015B9" w:rsidRDefault="00684E8F">
            <w:pPr>
              <w:shd w:val="clear" w:color="auto" w:fill="FFFFFF"/>
              <w:tabs>
                <w:tab w:val="left" w:pos="552"/>
              </w:tabs>
              <w:ind w:left="274" w:firstLine="789"/>
              <w:jc w:val="both"/>
              <w:rPr>
                <w:rFonts w:ascii="Times New Roman" w:hAnsi="Times New Roman" w:cs="Times New Roman"/>
                <w:b/>
                <w:sz w:val="16"/>
                <w:szCs w:val="16"/>
                <w:lang w:val="sq-AL"/>
              </w:rPr>
            </w:pPr>
            <w:r w:rsidRPr="009022CB">
              <w:rPr>
                <w:rFonts w:ascii="Times New Roman" w:hAnsi="Times New Roman" w:cs="Times New Roman"/>
                <w:b/>
                <w:sz w:val="16"/>
                <w:szCs w:val="16"/>
                <w:lang w:val="sq-AL"/>
              </w:rPr>
              <w:t xml:space="preserve">II.2.7. have not been unloaded in any place that does not comply with the requirements laid down in point 11.2.12 since </w:t>
            </w:r>
            <w:r w:rsidR="00AD7BC7">
              <w:rPr>
                <w:rFonts w:ascii="Times New Roman" w:hAnsi="Times New Roman" w:cs="Times New Roman"/>
                <w:b/>
                <w:sz w:val="16"/>
                <w:szCs w:val="16"/>
                <w:lang w:val="sq-AL"/>
              </w:rPr>
              <w:t xml:space="preserve">the date of </w:t>
            </w:r>
            <w:r w:rsidRPr="009022CB">
              <w:rPr>
                <w:rFonts w:ascii="Times New Roman" w:hAnsi="Times New Roman" w:cs="Times New Roman"/>
                <w:b/>
                <w:sz w:val="16"/>
                <w:szCs w:val="16"/>
                <w:lang w:val="sq-AL"/>
              </w:rPr>
              <w:t xml:space="preserve">dispatch from their establishment of origin until </w:t>
            </w:r>
            <w:r w:rsidR="007E5403">
              <w:rPr>
                <w:rFonts w:ascii="Times New Roman" w:hAnsi="Times New Roman" w:cs="Times New Roman"/>
                <w:b/>
                <w:sz w:val="16"/>
                <w:szCs w:val="16"/>
                <w:lang w:val="sq-AL"/>
              </w:rPr>
              <w:t>their</w:t>
            </w:r>
            <w:r w:rsidRPr="009022CB">
              <w:rPr>
                <w:rFonts w:ascii="Times New Roman" w:hAnsi="Times New Roman" w:cs="Times New Roman"/>
                <w:b/>
                <w:sz w:val="16"/>
                <w:szCs w:val="16"/>
                <w:lang w:val="sq-AL"/>
              </w:rPr>
              <w:t xml:space="preserve"> </w:t>
            </w:r>
            <w:r w:rsidR="00131CEE">
              <w:rPr>
                <w:rFonts w:ascii="Times New Roman" w:hAnsi="Times New Roman" w:cs="Times New Roman"/>
                <w:b/>
                <w:sz w:val="16"/>
                <w:szCs w:val="16"/>
                <w:lang w:val="sq-AL"/>
              </w:rPr>
              <w:t xml:space="preserve">date of </w:t>
            </w:r>
            <w:r w:rsidRPr="009022CB">
              <w:rPr>
                <w:rFonts w:ascii="Times New Roman" w:hAnsi="Times New Roman" w:cs="Times New Roman"/>
                <w:b/>
                <w:sz w:val="16"/>
                <w:szCs w:val="16"/>
                <w:lang w:val="sq-AL"/>
              </w:rPr>
              <w:t xml:space="preserve">dispatch to the Republic of Albania and during that period they have not been in contact </w:t>
            </w:r>
            <w:r w:rsidRPr="00F015B9">
              <w:rPr>
                <w:rFonts w:ascii="Times New Roman" w:hAnsi="Times New Roman" w:cs="Times New Roman"/>
                <w:b/>
                <w:sz w:val="16"/>
                <w:szCs w:val="16"/>
                <w:lang w:val="sq-AL"/>
              </w:rPr>
              <w:t>with animals of a lower health status.</w:t>
            </w:r>
          </w:p>
          <w:p w14:paraId="70986470" w14:textId="13A9092D" w:rsidR="00684E8F" w:rsidRPr="009022CB" w:rsidRDefault="00684E8F">
            <w:pPr>
              <w:shd w:val="clear" w:color="auto" w:fill="FFFFFF"/>
              <w:tabs>
                <w:tab w:val="left" w:pos="552"/>
              </w:tabs>
              <w:ind w:left="274" w:firstLine="789"/>
              <w:jc w:val="both"/>
              <w:rPr>
                <w:rFonts w:ascii="Times New Roman" w:hAnsi="Times New Roman" w:cs="Times New Roman"/>
                <w:b/>
                <w:sz w:val="16"/>
                <w:szCs w:val="16"/>
                <w:lang w:val="bg-BG"/>
              </w:rPr>
            </w:pPr>
            <w:r w:rsidRPr="00F015B9">
              <w:rPr>
                <w:rFonts w:ascii="Times New Roman" w:hAnsi="Times New Roman" w:cs="Times New Roman"/>
                <w:sz w:val="16"/>
                <w:szCs w:val="16"/>
                <w:lang w:val="sq-AL"/>
              </w:rPr>
              <w:t xml:space="preserve">II.2.7. nuk janë shkarkuar në asnjë vend që nuk </w:t>
            </w:r>
            <w:r w:rsidR="009235E6" w:rsidRPr="00F015B9">
              <w:rPr>
                <w:rFonts w:ascii="Times New Roman" w:hAnsi="Times New Roman" w:cs="Times New Roman"/>
                <w:sz w:val="16"/>
                <w:szCs w:val="16"/>
                <w:lang w:val="sq-AL"/>
              </w:rPr>
              <w:t>plotëson</w:t>
            </w:r>
            <w:r w:rsidRPr="00F015B9">
              <w:rPr>
                <w:rFonts w:ascii="Times New Roman" w:hAnsi="Times New Roman" w:cs="Times New Roman"/>
                <w:sz w:val="16"/>
                <w:szCs w:val="16"/>
                <w:lang w:val="sq-AL"/>
              </w:rPr>
              <w:t xml:space="preserve"> kërkesat e përcaktuara në pikën 11.2.12 që</w:t>
            </w:r>
            <w:r w:rsidR="00E47958" w:rsidRPr="00F015B9">
              <w:rPr>
                <w:rFonts w:ascii="Times New Roman" w:hAnsi="Times New Roman" w:cs="Times New Roman"/>
                <w:sz w:val="16"/>
                <w:szCs w:val="16"/>
                <w:lang w:val="sq-AL"/>
              </w:rPr>
              <w:t xml:space="preserve"> nga momenti i</w:t>
            </w:r>
            <w:r w:rsidRPr="00F015B9">
              <w:rPr>
                <w:rFonts w:ascii="Times New Roman" w:hAnsi="Times New Roman" w:cs="Times New Roman"/>
                <w:sz w:val="16"/>
                <w:szCs w:val="16"/>
                <w:lang w:val="sq-AL"/>
              </w:rPr>
              <w:t xml:space="preserve"> </w:t>
            </w:r>
            <w:r w:rsidR="00F015B9" w:rsidRPr="00F015B9">
              <w:rPr>
                <w:rFonts w:ascii="Times New Roman" w:hAnsi="Times New Roman" w:cs="Times New Roman"/>
                <w:sz w:val="16"/>
                <w:szCs w:val="16"/>
                <w:lang w:val="sq-AL"/>
              </w:rPr>
              <w:t>nisjes</w:t>
            </w:r>
            <w:r w:rsidRPr="00F015B9">
              <w:rPr>
                <w:rFonts w:ascii="Times New Roman" w:hAnsi="Times New Roman" w:cs="Times New Roman"/>
                <w:sz w:val="16"/>
                <w:szCs w:val="16"/>
                <w:lang w:val="sq-AL"/>
              </w:rPr>
              <w:t xml:space="preserve"> nga stabilimenti i tyre i origjinës </w:t>
            </w:r>
            <w:r w:rsidR="00E47958" w:rsidRPr="00F015B9">
              <w:rPr>
                <w:rFonts w:ascii="Times New Roman" w:hAnsi="Times New Roman" w:cs="Times New Roman"/>
                <w:sz w:val="16"/>
                <w:szCs w:val="16"/>
                <w:lang w:val="sq-AL"/>
              </w:rPr>
              <w:t>deri në datën e</w:t>
            </w:r>
            <w:r w:rsidRPr="00F015B9">
              <w:rPr>
                <w:rFonts w:ascii="Times New Roman" w:hAnsi="Times New Roman" w:cs="Times New Roman"/>
                <w:sz w:val="16"/>
                <w:szCs w:val="16"/>
                <w:lang w:val="sq-AL"/>
              </w:rPr>
              <w:t xml:space="preserve"> dërgim</w:t>
            </w:r>
            <w:r w:rsidR="007E5403" w:rsidRPr="00F015B9">
              <w:rPr>
                <w:rFonts w:ascii="Times New Roman" w:hAnsi="Times New Roman" w:cs="Times New Roman"/>
                <w:sz w:val="16"/>
                <w:szCs w:val="16"/>
                <w:lang w:val="sq-AL"/>
              </w:rPr>
              <w:t>i</w:t>
            </w:r>
            <w:r w:rsidR="00131CEE" w:rsidRPr="00F015B9">
              <w:rPr>
                <w:rFonts w:ascii="Times New Roman" w:hAnsi="Times New Roman" w:cs="Times New Roman"/>
                <w:sz w:val="16"/>
                <w:szCs w:val="16"/>
                <w:lang w:val="sq-AL"/>
              </w:rPr>
              <w:t>t</w:t>
            </w:r>
            <w:r w:rsidR="007E5403" w:rsidRPr="00F015B9">
              <w:rPr>
                <w:rFonts w:ascii="Times New Roman" w:hAnsi="Times New Roman" w:cs="Times New Roman"/>
                <w:sz w:val="16"/>
                <w:szCs w:val="16"/>
                <w:lang w:val="sq-AL"/>
              </w:rPr>
              <w:t xml:space="preserve"> </w:t>
            </w:r>
            <w:r w:rsidR="00131CEE" w:rsidRPr="00F015B9">
              <w:rPr>
                <w:rFonts w:ascii="Times New Roman" w:hAnsi="Times New Roman" w:cs="Times New Roman"/>
                <w:sz w:val="16"/>
                <w:szCs w:val="16"/>
                <w:lang w:val="sq-AL"/>
              </w:rPr>
              <w:t>të</w:t>
            </w:r>
            <w:r w:rsidR="007E5403" w:rsidRPr="00F015B9">
              <w:rPr>
                <w:rFonts w:ascii="Times New Roman" w:hAnsi="Times New Roman" w:cs="Times New Roman"/>
                <w:sz w:val="16"/>
                <w:szCs w:val="16"/>
                <w:lang w:val="sq-AL"/>
              </w:rPr>
              <w:t xml:space="preserve"> tyre</w:t>
            </w:r>
            <w:r w:rsidRPr="00F015B9">
              <w:rPr>
                <w:rFonts w:ascii="Times New Roman" w:hAnsi="Times New Roman" w:cs="Times New Roman"/>
                <w:sz w:val="16"/>
                <w:szCs w:val="16"/>
                <w:lang w:val="sq-AL"/>
              </w:rPr>
              <w:t xml:space="preserve"> në Republikën e Shqipërisë dhe gjatë asaj periudhe nuk kanë qenë në kontakt me kafshë me gjendje më të </w:t>
            </w:r>
            <w:r w:rsidR="00F015B9" w:rsidRPr="00F015B9">
              <w:rPr>
                <w:rFonts w:ascii="Times New Roman" w:hAnsi="Times New Roman" w:cs="Times New Roman"/>
                <w:sz w:val="16"/>
                <w:szCs w:val="16"/>
                <w:lang w:val="sq-AL"/>
              </w:rPr>
              <w:t>ulët</w:t>
            </w:r>
            <w:r w:rsidRPr="00F015B9">
              <w:rPr>
                <w:rFonts w:ascii="Times New Roman" w:hAnsi="Times New Roman" w:cs="Times New Roman"/>
                <w:sz w:val="16"/>
                <w:szCs w:val="16"/>
                <w:lang w:val="sq-AL"/>
              </w:rPr>
              <w:t xml:space="preserve"> shëndetësore.</w:t>
            </w:r>
            <w:r w:rsidRPr="00F015B9">
              <w:rPr>
                <w:rFonts w:ascii="Times New Roman" w:hAnsi="Times New Roman" w:cs="Times New Roman"/>
                <w:sz w:val="16"/>
                <w:szCs w:val="16"/>
                <w:lang w:val="bg-BG"/>
              </w:rPr>
              <w:t>/</w:t>
            </w:r>
            <w:r w:rsidRPr="009022CB">
              <w:t xml:space="preserve"> </w:t>
            </w:r>
          </w:p>
          <w:p w14:paraId="21520AFC" w14:textId="77777777" w:rsidR="00684E8F" w:rsidRPr="009022CB" w:rsidRDefault="00684E8F">
            <w:pPr>
              <w:shd w:val="clear" w:color="auto" w:fill="FFFFFF"/>
              <w:tabs>
                <w:tab w:val="left" w:pos="552"/>
              </w:tabs>
              <w:ind w:left="274" w:firstLine="789"/>
              <w:rPr>
                <w:rFonts w:ascii="Times New Roman" w:hAnsi="Times New Roman" w:cs="Times New Roman"/>
                <w:sz w:val="16"/>
                <w:szCs w:val="16"/>
                <w:lang w:val="sq-AL"/>
              </w:rPr>
            </w:pPr>
          </w:p>
          <w:p w14:paraId="637C2768" w14:textId="3724D0B2" w:rsidR="00684E8F" w:rsidRPr="009022CB" w:rsidRDefault="00684E8F">
            <w:pPr>
              <w:shd w:val="clear" w:color="auto" w:fill="FFFFFF"/>
              <w:tabs>
                <w:tab w:val="left" w:pos="552"/>
              </w:tabs>
              <w:ind w:left="274" w:firstLine="789"/>
              <w:jc w:val="both"/>
              <w:rPr>
                <w:rFonts w:ascii="Times New Roman" w:hAnsi="Times New Roman" w:cs="Times New Roman"/>
                <w:b/>
                <w:sz w:val="16"/>
                <w:szCs w:val="16"/>
                <w:lang w:val="sq-AL"/>
              </w:rPr>
            </w:pPr>
            <w:r w:rsidRPr="009022CB">
              <w:rPr>
                <w:rFonts w:ascii="Times New Roman" w:hAnsi="Times New Roman" w:cs="Times New Roman"/>
                <w:b/>
                <w:sz w:val="16"/>
                <w:szCs w:val="16"/>
                <w:lang w:val="sq-AL"/>
              </w:rPr>
              <w:t xml:space="preserve">II.2.8. </w:t>
            </w:r>
            <w:r w:rsidR="00E47958">
              <w:rPr>
                <w:rFonts w:ascii="Times New Roman" w:hAnsi="Times New Roman" w:cs="Times New Roman"/>
                <w:b/>
                <w:sz w:val="16"/>
                <w:szCs w:val="16"/>
                <w:lang w:val="sq-AL"/>
              </w:rPr>
              <w:t>are</w:t>
            </w:r>
            <w:r w:rsidRPr="009022CB">
              <w:rPr>
                <w:rFonts w:ascii="Times New Roman" w:hAnsi="Times New Roman" w:cs="Times New Roman"/>
                <w:b/>
                <w:sz w:val="16"/>
                <w:szCs w:val="16"/>
                <w:lang w:val="sq-AL"/>
              </w:rPr>
              <w:t xml:space="preserve"> loaded for dispatch to the Republic of Albania on __/__/__ (dd/mm/yyyy) in a means of transport which was cleaned and disinfected prior to loading with a disinfectant authorised by the competent authority of the country or territory and constructed in such a way that:</w:t>
            </w:r>
          </w:p>
          <w:p w14:paraId="2D00B406" w14:textId="1C42FB34" w:rsidR="00684E8F" w:rsidRPr="009022CB" w:rsidRDefault="00684E8F">
            <w:pPr>
              <w:shd w:val="clear" w:color="auto" w:fill="FFFFFF"/>
              <w:tabs>
                <w:tab w:val="left" w:pos="552"/>
              </w:tabs>
              <w:ind w:left="274" w:firstLine="789"/>
              <w:jc w:val="both"/>
              <w:rPr>
                <w:rFonts w:ascii="Times New Roman" w:hAnsi="Times New Roman" w:cs="Times New Roman"/>
                <w:b/>
                <w:sz w:val="16"/>
                <w:szCs w:val="16"/>
              </w:rPr>
            </w:pPr>
            <w:r w:rsidRPr="009022CB">
              <w:rPr>
                <w:rFonts w:ascii="Times New Roman" w:hAnsi="Times New Roman" w:cs="Times New Roman"/>
                <w:sz w:val="16"/>
                <w:szCs w:val="16"/>
                <w:lang w:val="sq-AL"/>
              </w:rPr>
              <w:t xml:space="preserve">II.2.8. </w:t>
            </w:r>
            <w:r w:rsidR="000A1221">
              <w:rPr>
                <w:rFonts w:ascii="Times New Roman" w:hAnsi="Times New Roman" w:cs="Times New Roman"/>
                <w:sz w:val="16"/>
                <w:szCs w:val="16"/>
                <w:lang w:val="sq-AL"/>
              </w:rPr>
              <w:t xml:space="preserve"> </w:t>
            </w:r>
            <w:r w:rsidRPr="009022CB">
              <w:rPr>
                <w:rFonts w:ascii="Times New Roman" w:hAnsi="Times New Roman" w:cs="Times New Roman"/>
                <w:sz w:val="16"/>
                <w:szCs w:val="16"/>
                <w:lang w:val="sq-AL"/>
              </w:rPr>
              <w:t>janë ngarkuar për dërgim në Republikën e Shqipërisë më __/__/__ (dd/mm/vvvv) në një mjet transporti i cili është pastruar dhe dezinfektuar para ngarkimit me një dezinfektues të autorizuar nga autoriteti kompetent i vendit ose territorit të tretë dhe i ndërtuar në atë mënyrë që:</w:t>
            </w:r>
            <w:r w:rsidRPr="009022CB">
              <w:rPr>
                <w:rFonts w:ascii="Times New Roman" w:hAnsi="Times New Roman" w:cs="Times New Roman"/>
                <w:sz w:val="16"/>
                <w:szCs w:val="16"/>
                <w:lang w:val="bg-BG"/>
              </w:rPr>
              <w:t>/</w:t>
            </w:r>
            <w:r w:rsidRPr="009022CB">
              <w:t xml:space="preserve"> </w:t>
            </w:r>
          </w:p>
          <w:p w14:paraId="0F070B98" w14:textId="77777777" w:rsidR="00684E8F" w:rsidRPr="009022CB" w:rsidRDefault="00684E8F">
            <w:pPr>
              <w:shd w:val="clear" w:color="auto" w:fill="FFFFFF"/>
              <w:tabs>
                <w:tab w:val="left" w:pos="552"/>
              </w:tabs>
              <w:ind w:left="274" w:firstLine="789"/>
              <w:jc w:val="both"/>
              <w:rPr>
                <w:rFonts w:ascii="Times New Roman" w:hAnsi="Times New Roman" w:cs="Times New Roman"/>
                <w:b/>
                <w:sz w:val="16"/>
                <w:szCs w:val="16"/>
                <w:lang w:val="bg-BG"/>
              </w:rPr>
            </w:pPr>
          </w:p>
          <w:p w14:paraId="1C548FA7" w14:textId="77777777" w:rsidR="00684E8F" w:rsidRPr="009022CB" w:rsidRDefault="00684E8F">
            <w:pPr>
              <w:numPr>
                <w:ilvl w:val="0"/>
                <w:numId w:val="10"/>
              </w:numPr>
              <w:shd w:val="clear" w:color="auto" w:fill="FFFFFF"/>
              <w:tabs>
                <w:tab w:val="left" w:pos="552"/>
              </w:tabs>
              <w:rPr>
                <w:rFonts w:ascii="Times New Roman" w:hAnsi="Times New Roman" w:cs="Times New Roman"/>
                <w:b/>
                <w:sz w:val="16"/>
                <w:szCs w:val="16"/>
                <w:lang w:val="sq-AL"/>
              </w:rPr>
            </w:pPr>
            <w:r w:rsidRPr="009022CB">
              <w:rPr>
                <w:rFonts w:ascii="Times New Roman" w:hAnsi="Times New Roman" w:cs="Times New Roman"/>
                <w:b/>
                <w:sz w:val="16"/>
                <w:szCs w:val="16"/>
                <w:lang w:val="sq-AL"/>
              </w:rPr>
              <w:t>animals cannot escape or fall out;</w:t>
            </w:r>
          </w:p>
          <w:p w14:paraId="7317AD71" w14:textId="47673CB8" w:rsidR="00684E8F" w:rsidRPr="009022CB" w:rsidRDefault="00684E8F">
            <w:pPr>
              <w:shd w:val="clear" w:color="auto" w:fill="FFFFFF"/>
              <w:tabs>
                <w:tab w:val="left" w:pos="552"/>
              </w:tabs>
              <w:ind w:left="1135"/>
              <w:rPr>
                <w:rFonts w:ascii="Times New Roman" w:hAnsi="Times New Roman" w:cs="Times New Roman"/>
                <w:b/>
                <w:sz w:val="16"/>
                <w:szCs w:val="16"/>
              </w:rPr>
            </w:pPr>
            <w:r w:rsidRPr="009022CB">
              <w:rPr>
                <w:rFonts w:ascii="Times New Roman" w:hAnsi="Times New Roman" w:cs="Times New Roman"/>
                <w:sz w:val="16"/>
                <w:szCs w:val="16"/>
                <w:lang w:val="sq-AL"/>
              </w:rPr>
              <w:t>(i)</w:t>
            </w:r>
            <w:r w:rsidR="000A1221">
              <w:rPr>
                <w:rFonts w:ascii="Times New Roman" w:hAnsi="Times New Roman" w:cs="Times New Roman"/>
                <w:sz w:val="16"/>
                <w:szCs w:val="16"/>
                <w:lang w:val="sq-AL"/>
              </w:rPr>
              <w:t xml:space="preserve">             </w:t>
            </w:r>
            <w:r w:rsidRPr="009022CB">
              <w:rPr>
                <w:rFonts w:ascii="Times New Roman" w:hAnsi="Times New Roman" w:cs="Times New Roman"/>
                <w:sz w:val="16"/>
                <w:szCs w:val="16"/>
                <w:lang w:val="sq-AL"/>
              </w:rPr>
              <w:t xml:space="preserve"> kafshët nuk mund të largohen ose të bien;</w:t>
            </w:r>
            <w:r w:rsidRPr="009022CB">
              <w:rPr>
                <w:rFonts w:ascii="Times New Roman" w:hAnsi="Times New Roman" w:cs="Times New Roman"/>
                <w:sz w:val="16"/>
                <w:szCs w:val="16"/>
                <w:lang w:val="bg-BG"/>
              </w:rPr>
              <w:t>/</w:t>
            </w:r>
          </w:p>
          <w:p w14:paraId="6E65B598" w14:textId="77777777" w:rsidR="00684E8F" w:rsidRPr="009022CB" w:rsidRDefault="00684E8F">
            <w:pPr>
              <w:shd w:val="clear" w:color="auto" w:fill="FFFFFF"/>
              <w:tabs>
                <w:tab w:val="left" w:pos="552"/>
              </w:tabs>
              <w:ind w:left="1135"/>
              <w:rPr>
                <w:rFonts w:ascii="Times New Roman" w:hAnsi="Times New Roman" w:cs="Times New Roman"/>
                <w:b/>
                <w:sz w:val="16"/>
                <w:szCs w:val="16"/>
                <w:lang w:val="bg-BG"/>
              </w:rPr>
            </w:pPr>
          </w:p>
          <w:p w14:paraId="4EF477A3" w14:textId="77777777" w:rsidR="00684E8F" w:rsidRPr="009022CB" w:rsidRDefault="00684E8F">
            <w:pPr>
              <w:numPr>
                <w:ilvl w:val="0"/>
                <w:numId w:val="10"/>
              </w:numPr>
              <w:shd w:val="clear" w:color="auto" w:fill="FFFFFF"/>
              <w:tabs>
                <w:tab w:val="left" w:pos="552"/>
              </w:tabs>
              <w:rPr>
                <w:rFonts w:ascii="Times New Roman" w:hAnsi="Times New Roman" w:cs="Times New Roman"/>
                <w:sz w:val="16"/>
                <w:szCs w:val="16"/>
                <w:lang w:val="sq-AL"/>
              </w:rPr>
            </w:pPr>
            <w:r w:rsidRPr="009022CB">
              <w:rPr>
                <w:rFonts w:ascii="Times New Roman" w:hAnsi="Times New Roman" w:cs="Times New Roman"/>
                <w:b/>
                <w:sz w:val="16"/>
                <w:szCs w:val="16"/>
                <w:lang w:val="sq-AL"/>
              </w:rPr>
              <w:t>visual inspection of the space where animals are kept is possible;</w:t>
            </w:r>
            <w:r w:rsidRPr="009022CB">
              <w:t xml:space="preserve"> </w:t>
            </w:r>
          </w:p>
          <w:p w14:paraId="139E85F4" w14:textId="33F5FC07" w:rsidR="00684E8F" w:rsidRPr="009022CB" w:rsidRDefault="00684E8F">
            <w:pPr>
              <w:shd w:val="clear" w:color="auto" w:fill="FFFFFF"/>
              <w:tabs>
                <w:tab w:val="left" w:pos="552"/>
              </w:tabs>
              <w:ind w:left="1135"/>
              <w:jc w:val="both"/>
              <w:rPr>
                <w:rFonts w:ascii="Times New Roman" w:hAnsi="Times New Roman" w:cs="Times New Roman"/>
                <w:b/>
                <w:sz w:val="16"/>
                <w:szCs w:val="16"/>
              </w:rPr>
            </w:pPr>
            <w:r w:rsidRPr="009022CB">
              <w:rPr>
                <w:rFonts w:ascii="Times New Roman" w:hAnsi="Times New Roman" w:cs="Times New Roman"/>
                <w:sz w:val="16"/>
                <w:szCs w:val="16"/>
                <w:lang w:val="sq-AL"/>
              </w:rPr>
              <w:t xml:space="preserve">(ii) </w:t>
            </w:r>
            <w:r w:rsidR="000A1221">
              <w:rPr>
                <w:rFonts w:ascii="Times New Roman" w:hAnsi="Times New Roman" w:cs="Times New Roman"/>
                <w:sz w:val="16"/>
                <w:szCs w:val="16"/>
                <w:lang w:val="sq-AL"/>
              </w:rPr>
              <w:t xml:space="preserve">            </w:t>
            </w:r>
            <w:r w:rsidRPr="009022CB">
              <w:rPr>
                <w:rFonts w:ascii="Times New Roman" w:hAnsi="Times New Roman" w:cs="Times New Roman"/>
                <w:sz w:val="16"/>
                <w:szCs w:val="16"/>
                <w:lang w:val="sq-AL"/>
              </w:rPr>
              <w:t>është i mundur inspektimi vizual i hapësirës ku mbahen kafshët;</w:t>
            </w:r>
            <w:r w:rsidRPr="009022CB">
              <w:rPr>
                <w:rFonts w:ascii="Times New Roman" w:hAnsi="Times New Roman" w:cs="Times New Roman"/>
                <w:sz w:val="16"/>
                <w:szCs w:val="16"/>
                <w:lang w:val="bg-BG"/>
              </w:rPr>
              <w:t>/</w:t>
            </w:r>
            <w:r w:rsidRPr="009022CB">
              <w:t xml:space="preserve"> </w:t>
            </w:r>
          </w:p>
          <w:p w14:paraId="43859E08" w14:textId="77777777" w:rsidR="00684E8F" w:rsidRPr="009022CB" w:rsidRDefault="00684E8F">
            <w:pPr>
              <w:shd w:val="clear" w:color="auto" w:fill="FFFFFF"/>
              <w:tabs>
                <w:tab w:val="left" w:pos="552"/>
              </w:tabs>
              <w:ind w:left="1135"/>
              <w:rPr>
                <w:rFonts w:ascii="Times New Roman" w:hAnsi="Times New Roman" w:cs="Times New Roman"/>
                <w:b/>
                <w:sz w:val="16"/>
                <w:szCs w:val="16"/>
                <w:lang w:val="bg-BG"/>
              </w:rPr>
            </w:pPr>
          </w:p>
          <w:p w14:paraId="780C822D" w14:textId="77777777" w:rsidR="00684E8F" w:rsidRPr="009022CB" w:rsidRDefault="00684E8F">
            <w:pPr>
              <w:numPr>
                <w:ilvl w:val="0"/>
                <w:numId w:val="10"/>
              </w:numPr>
              <w:shd w:val="clear" w:color="auto" w:fill="FFFFFF"/>
              <w:tabs>
                <w:tab w:val="left" w:pos="552"/>
              </w:tabs>
              <w:rPr>
                <w:rFonts w:ascii="Times New Roman" w:hAnsi="Times New Roman" w:cs="Times New Roman"/>
                <w:sz w:val="16"/>
                <w:szCs w:val="16"/>
                <w:lang w:val="sq-AL"/>
              </w:rPr>
            </w:pPr>
            <w:r w:rsidRPr="009022CB">
              <w:rPr>
                <w:rFonts w:ascii="Times New Roman" w:hAnsi="Times New Roman" w:cs="Times New Roman"/>
                <w:b/>
                <w:sz w:val="16"/>
                <w:szCs w:val="16"/>
                <w:lang w:val="sq-AL"/>
              </w:rPr>
              <w:t>the escape of animal excrements, litter or feed is prevented or minimized.</w:t>
            </w:r>
            <w:r w:rsidRPr="009022CB">
              <w:t xml:space="preserve"> </w:t>
            </w:r>
          </w:p>
          <w:p w14:paraId="12EB006C" w14:textId="56E274B3" w:rsidR="00684E8F" w:rsidRPr="009022CB" w:rsidRDefault="00684E8F">
            <w:pPr>
              <w:shd w:val="clear" w:color="auto" w:fill="FFFFFF"/>
              <w:tabs>
                <w:tab w:val="left" w:pos="552"/>
              </w:tabs>
              <w:ind w:left="1135"/>
              <w:jc w:val="both"/>
              <w:rPr>
                <w:rFonts w:ascii="Times New Roman" w:hAnsi="Times New Roman" w:cs="Times New Roman"/>
                <w:b/>
                <w:sz w:val="16"/>
                <w:szCs w:val="16"/>
                <w:lang w:val="bg-BG"/>
              </w:rPr>
            </w:pPr>
            <w:r w:rsidRPr="009022CB">
              <w:rPr>
                <w:rFonts w:ascii="Times New Roman" w:hAnsi="Times New Roman" w:cs="Times New Roman"/>
                <w:sz w:val="16"/>
                <w:szCs w:val="16"/>
                <w:lang w:val="sq-AL"/>
              </w:rPr>
              <w:t xml:space="preserve">(iii) </w:t>
            </w:r>
            <w:r w:rsidR="000A1221">
              <w:rPr>
                <w:rFonts w:ascii="Times New Roman" w:hAnsi="Times New Roman" w:cs="Times New Roman"/>
                <w:sz w:val="16"/>
                <w:szCs w:val="16"/>
                <w:lang w:val="sq-AL"/>
              </w:rPr>
              <w:t xml:space="preserve">           </w:t>
            </w:r>
            <w:r w:rsidRPr="009022CB">
              <w:rPr>
                <w:rFonts w:ascii="Times New Roman" w:hAnsi="Times New Roman" w:cs="Times New Roman"/>
                <w:sz w:val="16"/>
                <w:szCs w:val="16"/>
                <w:lang w:val="sq-AL"/>
              </w:rPr>
              <w:t>parandalohet ose minimizohet rënia e jashtëqitjeve, mbeturinave ose ushqimit të kafshëve.</w:t>
            </w:r>
            <w:r w:rsidRPr="009022CB">
              <w:rPr>
                <w:rFonts w:ascii="Times New Roman" w:hAnsi="Times New Roman" w:cs="Times New Roman"/>
                <w:sz w:val="16"/>
                <w:szCs w:val="16"/>
                <w:lang w:val="bg-BG"/>
              </w:rPr>
              <w:t>/</w:t>
            </w:r>
            <w:r w:rsidRPr="009022CB">
              <w:t xml:space="preserve"> </w:t>
            </w:r>
          </w:p>
          <w:p w14:paraId="5C7BDD50" w14:textId="77777777" w:rsidR="00684E8F" w:rsidRPr="009022CB" w:rsidRDefault="00684E8F">
            <w:pPr>
              <w:shd w:val="clear" w:color="auto" w:fill="FFFFFF"/>
              <w:tabs>
                <w:tab w:val="left" w:pos="552"/>
              </w:tabs>
              <w:ind w:left="274" w:firstLine="789"/>
              <w:rPr>
                <w:rFonts w:ascii="Times New Roman" w:hAnsi="Times New Roman" w:cs="Times New Roman"/>
                <w:b/>
                <w:sz w:val="16"/>
                <w:szCs w:val="16"/>
                <w:lang w:val="sq-AL"/>
              </w:rPr>
            </w:pPr>
          </w:p>
          <w:p w14:paraId="16E63B1A" w14:textId="6B30D6BF" w:rsidR="00684E8F" w:rsidRPr="009022CB" w:rsidRDefault="00684E8F">
            <w:pPr>
              <w:shd w:val="clear" w:color="auto" w:fill="FFFFFF"/>
              <w:tabs>
                <w:tab w:val="left" w:pos="552"/>
              </w:tabs>
              <w:ind w:left="274" w:firstLine="789"/>
              <w:jc w:val="both"/>
              <w:rPr>
                <w:rFonts w:ascii="Times New Roman" w:hAnsi="Times New Roman" w:cs="Times New Roman"/>
                <w:b/>
                <w:sz w:val="16"/>
                <w:szCs w:val="16"/>
                <w:lang w:val="sq-AL"/>
              </w:rPr>
            </w:pPr>
            <w:r w:rsidRPr="009022CB">
              <w:rPr>
                <w:rFonts w:ascii="Times New Roman" w:hAnsi="Times New Roman" w:cs="Times New Roman"/>
                <w:b/>
                <w:sz w:val="16"/>
                <w:szCs w:val="16"/>
                <w:lang w:val="sq-AL"/>
              </w:rPr>
              <w:t xml:space="preserve">II.2.9. have been subjected to a clinical inspection within the </w:t>
            </w:r>
            <w:r w:rsidR="00430877">
              <w:rPr>
                <w:rFonts w:ascii="Times New Roman" w:hAnsi="Times New Roman" w:cs="Times New Roman"/>
                <w:b/>
                <w:sz w:val="16"/>
                <w:szCs w:val="16"/>
                <w:lang w:val="sq-AL"/>
              </w:rPr>
              <w:t xml:space="preserve">last </w:t>
            </w:r>
            <w:r w:rsidRPr="009022CB">
              <w:rPr>
                <w:rFonts w:ascii="Times New Roman" w:hAnsi="Times New Roman" w:cs="Times New Roman"/>
                <w:b/>
                <w:sz w:val="16"/>
                <w:szCs w:val="16"/>
                <w:lang w:val="sq-AL"/>
              </w:rPr>
              <w:t xml:space="preserve">24 hour prior </w:t>
            </w:r>
            <w:r w:rsidR="00430877">
              <w:rPr>
                <w:rFonts w:ascii="Times New Roman" w:hAnsi="Times New Roman" w:cs="Times New Roman"/>
                <w:b/>
                <w:sz w:val="16"/>
                <w:szCs w:val="16"/>
                <w:lang w:val="sq-AL"/>
              </w:rPr>
              <w:t>of</w:t>
            </w:r>
            <w:r w:rsidRPr="009022CB">
              <w:rPr>
                <w:rFonts w:ascii="Times New Roman" w:hAnsi="Times New Roman" w:cs="Times New Roman"/>
                <w:b/>
                <w:sz w:val="16"/>
                <w:szCs w:val="16"/>
                <w:lang w:val="sq-AL"/>
              </w:rPr>
              <w:t xml:space="preserve"> loading for dispatch to the Republic of Albania, carried out by an official veterinarian in the </w:t>
            </w:r>
            <w:r w:rsidRPr="009022CB">
              <w:rPr>
                <w:rFonts w:ascii="Times New Roman" w:hAnsi="Times New Roman" w:cs="Times New Roman"/>
                <w:b/>
                <w:sz w:val="16"/>
                <w:szCs w:val="16"/>
                <w:lang w:val="en-US"/>
              </w:rPr>
              <w:t xml:space="preserve">Republic of </w:t>
            </w:r>
            <w:r w:rsidR="005F7A5A" w:rsidRPr="009022CB">
              <w:rPr>
                <w:rFonts w:ascii="Times New Roman" w:hAnsi="Times New Roman" w:cs="Times New Roman"/>
                <w:b/>
                <w:sz w:val="16"/>
                <w:szCs w:val="16"/>
                <w:lang w:val="en-US"/>
              </w:rPr>
              <w:t>…………..</w:t>
            </w:r>
            <w:r w:rsidRPr="009022CB">
              <w:rPr>
                <w:rFonts w:ascii="Times New Roman" w:hAnsi="Times New Roman" w:cs="Times New Roman"/>
                <w:b/>
                <w:sz w:val="16"/>
                <w:szCs w:val="16"/>
                <w:lang w:val="sq-AL"/>
              </w:rPr>
              <w:t xml:space="preserve"> or territory of </w:t>
            </w:r>
            <w:r w:rsidRPr="009022CB">
              <w:rPr>
                <w:rFonts w:ascii="Times New Roman" w:hAnsi="Times New Roman" w:cs="Times New Roman"/>
                <w:b/>
                <w:sz w:val="16"/>
                <w:szCs w:val="16"/>
                <w:lang w:val="en-US"/>
              </w:rPr>
              <w:t>origin</w:t>
            </w:r>
            <w:r w:rsidRPr="009022CB">
              <w:rPr>
                <w:rFonts w:ascii="Times New Roman" w:hAnsi="Times New Roman" w:cs="Times New Roman"/>
                <w:b/>
                <w:sz w:val="16"/>
                <w:szCs w:val="16"/>
                <w:lang w:val="sq-AL"/>
              </w:rPr>
              <w:t>, who did not detect signs indicative of the occurrence of diseases, including the listed diseases referred to in Annex I to Delegated Regulation (EU) 2020</w:t>
            </w:r>
            <w:r w:rsidR="00430877">
              <w:rPr>
                <w:rFonts w:ascii="Times New Roman" w:hAnsi="Times New Roman" w:cs="Times New Roman"/>
                <w:b/>
                <w:sz w:val="16"/>
                <w:szCs w:val="16"/>
                <w:lang w:val="sq-AL"/>
              </w:rPr>
              <w:t>/</w:t>
            </w:r>
            <w:r w:rsidRPr="009022CB">
              <w:rPr>
                <w:rFonts w:ascii="Times New Roman" w:hAnsi="Times New Roman" w:cs="Times New Roman"/>
                <w:b/>
                <w:sz w:val="16"/>
                <w:szCs w:val="16"/>
                <w:lang w:val="sq-AL"/>
              </w:rPr>
              <w:t>692</w:t>
            </w:r>
            <w:r w:rsidR="00FD614C">
              <w:rPr>
                <w:rFonts w:ascii="Times New Roman" w:hAnsi="Times New Roman" w:cs="Times New Roman"/>
                <w:b/>
                <w:sz w:val="16"/>
                <w:szCs w:val="16"/>
                <w:lang w:val="sq-AL"/>
              </w:rPr>
              <w:t xml:space="preserve"> relevant for the species</w:t>
            </w:r>
            <w:r w:rsidRPr="009022CB">
              <w:rPr>
                <w:rFonts w:ascii="Times New Roman" w:hAnsi="Times New Roman" w:cs="Times New Roman"/>
                <w:b/>
                <w:sz w:val="16"/>
                <w:szCs w:val="16"/>
                <w:lang w:val="sq-AL"/>
              </w:rPr>
              <w:t xml:space="preserve"> and emerging diseases.</w:t>
            </w:r>
          </w:p>
          <w:p w14:paraId="197623A6" w14:textId="68D1765C" w:rsidR="00684E8F" w:rsidRPr="00F015B9" w:rsidRDefault="00684E8F">
            <w:pPr>
              <w:shd w:val="clear" w:color="auto" w:fill="FFFFFF"/>
              <w:tabs>
                <w:tab w:val="left" w:pos="552"/>
              </w:tabs>
              <w:ind w:left="274" w:firstLine="789"/>
              <w:jc w:val="both"/>
              <w:rPr>
                <w:rFonts w:ascii="Times New Roman" w:hAnsi="Times New Roman" w:cs="Times New Roman"/>
                <w:b/>
                <w:sz w:val="16"/>
                <w:szCs w:val="16"/>
                <w:lang w:val="bg-BG"/>
              </w:rPr>
            </w:pPr>
            <w:r w:rsidRPr="009022CB">
              <w:rPr>
                <w:rFonts w:ascii="Times New Roman" w:hAnsi="Times New Roman" w:cs="Times New Roman"/>
                <w:sz w:val="16"/>
                <w:szCs w:val="16"/>
                <w:lang w:val="sq-AL"/>
              </w:rPr>
              <w:t>II.2.9. i janë nënshtruar një inspektimi klinik brenda 24 orë</w:t>
            </w:r>
            <w:r w:rsidR="00885EA7">
              <w:rPr>
                <w:rFonts w:ascii="Times New Roman" w:hAnsi="Times New Roman" w:cs="Times New Roman"/>
                <w:sz w:val="16"/>
                <w:szCs w:val="16"/>
                <w:lang w:val="sq-AL"/>
              </w:rPr>
              <w:t>sh</w:t>
            </w:r>
            <w:r w:rsidRPr="009022CB">
              <w:rPr>
                <w:rFonts w:ascii="Times New Roman" w:hAnsi="Times New Roman" w:cs="Times New Roman"/>
                <w:sz w:val="16"/>
                <w:szCs w:val="16"/>
                <w:lang w:val="sq-AL"/>
              </w:rPr>
              <w:t xml:space="preserve"> përpara ngarkimit për dërgim në Republikën e Shqipërisë, të kryer nga një veteriner zyrtar në Republikën e</w:t>
            </w:r>
            <w:r w:rsidR="005F7A5A" w:rsidRPr="009022CB">
              <w:rPr>
                <w:rFonts w:ascii="Times New Roman" w:hAnsi="Times New Roman" w:cs="Times New Roman"/>
                <w:sz w:val="16"/>
                <w:szCs w:val="16"/>
                <w:lang w:val="sq-AL"/>
              </w:rPr>
              <w:t>................</w:t>
            </w:r>
            <w:r w:rsidRPr="009022CB">
              <w:rPr>
                <w:rFonts w:ascii="Times New Roman" w:hAnsi="Times New Roman" w:cs="Times New Roman"/>
                <w:sz w:val="16"/>
                <w:szCs w:val="16"/>
                <w:lang w:val="sq-AL"/>
              </w:rPr>
              <w:t xml:space="preserve">ose territorin e origjinës, i cili nuk ka zbuluar shenja që tregojnë shfaqjen e sëmundjeve, duke përfshirë sëmundjet </w:t>
            </w:r>
            <w:r w:rsidR="00FD614C">
              <w:rPr>
                <w:rFonts w:ascii="Times New Roman" w:hAnsi="Times New Roman" w:cs="Times New Roman"/>
                <w:sz w:val="16"/>
                <w:szCs w:val="16"/>
                <w:lang w:val="sq-AL"/>
              </w:rPr>
              <w:t>relevante</w:t>
            </w:r>
            <w:r w:rsidRPr="009022CB">
              <w:rPr>
                <w:rFonts w:ascii="Times New Roman" w:hAnsi="Times New Roman" w:cs="Times New Roman"/>
                <w:sz w:val="16"/>
                <w:szCs w:val="16"/>
                <w:lang w:val="sq-AL"/>
              </w:rPr>
              <w:t xml:space="preserve"> të listuara të referuara në Aneksin I të Rregullores së Deleguar (BE) 2020-</w:t>
            </w:r>
            <w:r w:rsidRPr="00F015B9">
              <w:rPr>
                <w:rFonts w:ascii="Times New Roman" w:hAnsi="Times New Roman" w:cs="Times New Roman"/>
                <w:sz w:val="16"/>
                <w:szCs w:val="16"/>
                <w:lang w:val="sq-AL"/>
              </w:rPr>
              <w:t xml:space="preserve">692 </w:t>
            </w:r>
            <w:r w:rsidR="004F70FF" w:rsidRPr="00F015B9">
              <w:rPr>
                <w:rFonts w:ascii="Times New Roman" w:hAnsi="Times New Roman" w:cs="Times New Roman"/>
                <w:sz w:val="16"/>
                <w:szCs w:val="16"/>
                <w:lang w:val="sq-AL"/>
              </w:rPr>
              <w:t>relevante për specie</w:t>
            </w:r>
            <w:r w:rsidR="00F000F9" w:rsidRPr="00F015B9">
              <w:rPr>
                <w:rFonts w:ascii="Times New Roman" w:hAnsi="Times New Roman" w:cs="Times New Roman"/>
                <w:sz w:val="16"/>
                <w:szCs w:val="16"/>
                <w:lang w:val="sq-AL"/>
              </w:rPr>
              <w:t>t dhe sëmundjet emergjente</w:t>
            </w:r>
            <w:r w:rsidRPr="00F015B9">
              <w:rPr>
                <w:rFonts w:ascii="Times New Roman" w:hAnsi="Times New Roman" w:cs="Times New Roman"/>
                <w:sz w:val="16"/>
                <w:szCs w:val="16"/>
                <w:lang w:val="sq-AL"/>
              </w:rPr>
              <w:t>.</w:t>
            </w:r>
            <w:r w:rsidRPr="00F015B9">
              <w:rPr>
                <w:rFonts w:ascii="Times New Roman" w:hAnsi="Times New Roman" w:cs="Times New Roman"/>
                <w:sz w:val="16"/>
                <w:szCs w:val="16"/>
                <w:lang w:val="bg-BG"/>
              </w:rPr>
              <w:t>/</w:t>
            </w:r>
            <w:r w:rsidRPr="00F015B9">
              <w:t xml:space="preserve"> </w:t>
            </w:r>
          </w:p>
          <w:p w14:paraId="64424A8E" w14:textId="77777777" w:rsidR="00684E8F" w:rsidRPr="00F015B9" w:rsidRDefault="00684E8F">
            <w:pPr>
              <w:shd w:val="clear" w:color="auto" w:fill="FFFFFF"/>
              <w:tabs>
                <w:tab w:val="left" w:pos="552"/>
              </w:tabs>
              <w:ind w:left="274" w:firstLine="789"/>
              <w:rPr>
                <w:rFonts w:ascii="Times New Roman" w:hAnsi="Times New Roman" w:cs="Times New Roman"/>
                <w:b/>
                <w:sz w:val="16"/>
                <w:szCs w:val="16"/>
                <w:lang w:val="sq-AL"/>
              </w:rPr>
            </w:pPr>
          </w:p>
          <w:p w14:paraId="5E330CB7" w14:textId="77777777" w:rsidR="00684E8F" w:rsidRPr="00F015B9" w:rsidRDefault="007E5403" w:rsidP="007E5403">
            <w:pPr>
              <w:shd w:val="clear" w:color="auto" w:fill="FFFFFF"/>
              <w:tabs>
                <w:tab w:val="left" w:pos="552"/>
              </w:tabs>
              <w:jc w:val="both"/>
              <w:rPr>
                <w:rFonts w:ascii="Times New Roman" w:hAnsi="Times New Roman" w:cs="Times New Roman"/>
                <w:b/>
                <w:bCs/>
                <w:sz w:val="16"/>
                <w:szCs w:val="16"/>
                <w:lang w:val="bg-BG"/>
              </w:rPr>
            </w:pPr>
            <w:r w:rsidRPr="00F015B9">
              <w:rPr>
                <w:rFonts w:ascii="Times New Roman" w:hAnsi="Times New Roman" w:cs="Times New Roman"/>
                <w:b/>
                <w:sz w:val="16"/>
                <w:szCs w:val="16"/>
                <w:lang w:val="sq-AL"/>
              </w:rPr>
              <w:t xml:space="preserve">                          </w:t>
            </w:r>
            <w:r w:rsidR="00684E8F" w:rsidRPr="00F015B9">
              <w:rPr>
                <w:rFonts w:ascii="Times New Roman" w:hAnsi="Times New Roman" w:cs="Times New Roman"/>
                <w:b/>
                <w:sz w:val="16"/>
                <w:szCs w:val="16"/>
                <w:lang w:val="sq-AL"/>
              </w:rPr>
              <w:t>II.2.10.    have not been vaccinated against</w:t>
            </w:r>
            <w:r w:rsidRPr="00F015B9">
              <w:rPr>
                <w:rFonts w:ascii="Times New Roman" w:hAnsi="Times New Roman" w:cs="Times New Roman"/>
                <w:b/>
                <w:sz w:val="16"/>
                <w:szCs w:val="16"/>
                <w:lang w:val="sq-AL"/>
              </w:rPr>
              <w:t xml:space="preserve"> foot and mouth disease and</w:t>
            </w:r>
            <w:r w:rsidRPr="00F015B9">
              <w:t xml:space="preserve"> </w:t>
            </w:r>
            <w:r w:rsidRPr="00F015B9">
              <w:rPr>
                <w:rFonts w:ascii="Times New Roman" w:hAnsi="Times New Roman" w:cs="Times New Roman"/>
                <w:b/>
                <w:bCs/>
                <w:sz w:val="16"/>
                <w:szCs w:val="16"/>
                <w:lang w:val="en-US" w:eastAsia="en-US"/>
              </w:rPr>
              <w:t>classical swine fever</w:t>
            </w:r>
            <w:r w:rsidR="00684E8F" w:rsidRPr="00F015B9">
              <w:rPr>
                <w:rFonts w:ascii="Times New Roman" w:hAnsi="Times New Roman" w:cs="Times New Roman"/>
                <w:b/>
                <w:sz w:val="16"/>
                <w:szCs w:val="16"/>
                <w:lang w:val="sq-AL"/>
              </w:rPr>
              <w:t>:</w:t>
            </w:r>
          </w:p>
          <w:p w14:paraId="677BAE3B" w14:textId="3037F94B" w:rsidR="007E5403" w:rsidRPr="00F015B9" w:rsidRDefault="007E5403" w:rsidP="007E5403">
            <w:pPr>
              <w:shd w:val="clear" w:color="auto" w:fill="FFFFFF"/>
              <w:tabs>
                <w:tab w:val="left" w:pos="552"/>
              </w:tabs>
              <w:jc w:val="both"/>
              <w:rPr>
                <w:rFonts w:ascii="Times New Roman" w:hAnsi="Times New Roman" w:cs="Times New Roman"/>
                <w:sz w:val="16"/>
                <w:szCs w:val="16"/>
                <w:lang w:val="bg-BG"/>
              </w:rPr>
            </w:pPr>
            <w:r w:rsidRPr="00F015B9">
              <w:rPr>
                <w:rFonts w:ascii="Times New Roman" w:hAnsi="Times New Roman" w:cs="Times New Roman"/>
                <w:sz w:val="16"/>
                <w:szCs w:val="16"/>
                <w:lang w:val="sq-AL"/>
              </w:rPr>
              <w:t xml:space="preserve">                          </w:t>
            </w:r>
            <w:r w:rsidR="00684E8F" w:rsidRPr="00F015B9">
              <w:rPr>
                <w:rFonts w:ascii="Times New Roman" w:hAnsi="Times New Roman" w:cs="Times New Roman"/>
                <w:sz w:val="16"/>
                <w:szCs w:val="16"/>
                <w:lang w:val="sq-AL"/>
              </w:rPr>
              <w:t xml:space="preserve">II.2.10. </w:t>
            </w:r>
            <w:r w:rsidR="000A1221" w:rsidRPr="00F015B9">
              <w:rPr>
                <w:rFonts w:ascii="Times New Roman" w:hAnsi="Times New Roman" w:cs="Times New Roman"/>
                <w:sz w:val="16"/>
                <w:szCs w:val="16"/>
                <w:lang w:val="sq-AL"/>
              </w:rPr>
              <w:t xml:space="preserve">   </w:t>
            </w:r>
            <w:r w:rsidR="00684E8F" w:rsidRPr="00F015B9">
              <w:rPr>
                <w:rFonts w:ascii="Times New Roman" w:hAnsi="Times New Roman" w:cs="Times New Roman"/>
                <w:sz w:val="16"/>
                <w:szCs w:val="16"/>
                <w:lang w:val="sq-AL"/>
              </w:rPr>
              <w:t>nuk janë vaksinuar kundër</w:t>
            </w:r>
            <w:r w:rsidRPr="00F015B9">
              <w:rPr>
                <w:rFonts w:ascii="Times New Roman" w:hAnsi="Times New Roman" w:cs="Times New Roman"/>
                <w:sz w:val="16"/>
                <w:szCs w:val="16"/>
                <w:lang w:val="sq-AL"/>
              </w:rPr>
              <w:t xml:space="preserve"> sëmundjes së Aftës Epizootike dhe </w:t>
            </w:r>
            <w:r w:rsidRPr="00F015B9">
              <w:rPr>
                <w:rFonts w:ascii="Times New Roman" w:hAnsi="Times New Roman" w:cs="Times New Roman"/>
                <w:sz w:val="16"/>
                <w:szCs w:val="16"/>
                <w:lang w:val="bg-BG"/>
              </w:rPr>
              <w:t>murtaj</w:t>
            </w:r>
            <w:proofErr w:type="spellStart"/>
            <w:r w:rsidRPr="00F015B9">
              <w:rPr>
                <w:rFonts w:ascii="Times New Roman" w:hAnsi="Times New Roman" w:cs="Times New Roman"/>
                <w:sz w:val="16"/>
                <w:szCs w:val="16"/>
                <w:lang w:val="en-US"/>
              </w:rPr>
              <w:t>ës</w:t>
            </w:r>
            <w:proofErr w:type="spellEnd"/>
            <w:r w:rsidRPr="00F015B9">
              <w:rPr>
                <w:rFonts w:ascii="Times New Roman" w:hAnsi="Times New Roman" w:cs="Times New Roman"/>
                <w:sz w:val="16"/>
                <w:szCs w:val="16"/>
                <w:lang w:val="bg-BG"/>
              </w:rPr>
              <w:t xml:space="preserve"> klasike </w:t>
            </w:r>
            <w:proofErr w:type="spellStart"/>
            <w:r w:rsidRPr="00F015B9">
              <w:rPr>
                <w:rFonts w:ascii="Times New Roman" w:hAnsi="Times New Roman" w:cs="Times New Roman"/>
                <w:sz w:val="16"/>
                <w:szCs w:val="16"/>
                <w:lang w:val="en-US"/>
              </w:rPr>
              <w:t>të</w:t>
            </w:r>
            <w:proofErr w:type="spellEnd"/>
            <w:r w:rsidRPr="00F015B9">
              <w:rPr>
                <w:rFonts w:ascii="Times New Roman" w:hAnsi="Times New Roman" w:cs="Times New Roman"/>
                <w:sz w:val="16"/>
                <w:szCs w:val="16"/>
                <w:lang w:val="bg-BG"/>
              </w:rPr>
              <w:t xml:space="preserve"> derrave</w:t>
            </w:r>
            <w:r w:rsidRPr="00F015B9">
              <w:rPr>
                <w:rFonts w:ascii="Times New Roman" w:hAnsi="Times New Roman" w:cs="Times New Roman"/>
                <w:sz w:val="16"/>
                <w:szCs w:val="16"/>
                <w:lang w:val="en-US"/>
              </w:rPr>
              <w:t>.</w:t>
            </w:r>
          </w:p>
          <w:p w14:paraId="0ED800E7" w14:textId="77777777" w:rsidR="00684E8F" w:rsidRPr="00F015B9" w:rsidRDefault="00684E8F" w:rsidP="007E5403">
            <w:pPr>
              <w:shd w:val="clear" w:color="auto" w:fill="FFFFFF"/>
              <w:tabs>
                <w:tab w:val="left" w:pos="552"/>
              </w:tabs>
              <w:ind w:left="274" w:firstLine="789"/>
              <w:rPr>
                <w:rFonts w:ascii="Times New Roman" w:hAnsi="Times New Roman" w:cs="Times New Roman"/>
                <w:b/>
                <w:sz w:val="16"/>
                <w:szCs w:val="16"/>
                <w:lang w:val="sq-AL"/>
              </w:rPr>
            </w:pPr>
          </w:p>
          <w:p w14:paraId="0FA74DE0" w14:textId="2C7FD87A" w:rsidR="00684E8F" w:rsidRPr="00F015B9" w:rsidRDefault="000A1221">
            <w:pPr>
              <w:shd w:val="clear" w:color="auto" w:fill="FFFFFF"/>
              <w:tabs>
                <w:tab w:val="left" w:pos="552"/>
              </w:tabs>
              <w:ind w:left="274" w:firstLine="789"/>
              <w:rPr>
                <w:rFonts w:ascii="Times New Roman" w:hAnsi="Times New Roman" w:cs="Times New Roman"/>
                <w:b/>
                <w:sz w:val="16"/>
                <w:szCs w:val="16"/>
                <w:lang w:val="sq-AL"/>
              </w:rPr>
            </w:pPr>
            <w:r w:rsidRPr="00F015B9">
              <w:rPr>
                <w:rFonts w:ascii="Times New Roman" w:hAnsi="Times New Roman" w:cs="Times New Roman"/>
                <w:b/>
                <w:bCs/>
                <w:sz w:val="16"/>
                <w:szCs w:val="16"/>
                <w:lang w:val="sq-AL"/>
              </w:rPr>
              <w:t>II.2.11</w:t>
            </w:r>
            <w:r w:rsidRPr="00F015B9">
              <w:rPr>
                <w:rFonts w:ascii="Times New Roman" w:hAnsi="Times New Roman" w:cs="Times New Roman"/>
                <w:sz w:val="16"/>
                <w:szCs w:val="16"/>
                <w:lang w:val="sq-AL"/>
              </w:rPr>
              <w:t xml:space="preserve">.   </w:t>
            </w:r>
            <w:r w:rsidR="00684E8F" w:rsidRPr="00F015B9">
              <w:rPr>
                <w:rFonts w:ascii="Times New Roman" w:hAnsi="Times New Roman" w:cs="Times New Roman"/>
                <w:b/>
                <w:sz w:val="16"/>
                <w:szCs w:val="16"/>
                <w:lang w:val="sq-AL"/>
              </w:rPr>
              <w:t>come from a zone</w:t>
            </w:r>
            <w:r w:rsidR="007E5403" w:rsidRPr="00F015B9">
              <w:rPr>
                <w:rFonts w:ascii="Times New Roman" w:hAnsi="Times New Roman" w:cs="Times New Roman"/>
                <w:b/>
                <w:sz w:val="16"/>
                <w:szCs w:val="16"/>
                <w:lang w:val="sq-AL"/>
              </w:rPr>
              <w:t xml:space="preserve"> in which</w:t>
            </w:r>
            <w:r w:rsidR="00684E8F" w:rsidRPr="00F015B9">
              <w:rPr>
                <w:rFonts w:ascii="Times New Roman" w:hAnsi="Times New Roman" w:cs="Times New Roman"/>
                <w:b/>
                <w:sz w:val="16"/>
                <w:szCs w:val="16"/>
                <w:lang w:val="sq-AL"/>
              </w:rPr>
              <w:t>:</w:t>
            </w:r>
          </w:p>
          <w:p w14:paraId="20634772" w14:textId="19A17B34" w:rsidR="00684E8F" w:rsidRPr="00517574" w:rsidRDefault="00684E8F">
            <w:pPr>
              <w:shd w:val="clear" w:color="auto" w:fill="FFFFFF"/>
              <w:tabs>
                <w:tab w:val="left" w:pos="552"/>
              </w:tabs>
              <w:ind w:left="274" w:firstLine="789"/>
              <w:rPr>
                <w:rFonts w:ascii="Times New Roman" w:hAnsi="Times New Roman" w:cs="Times New Roman"/>
                <w:sz w:val="16"/>
                <w:szCs w:val="16"/>
                <w:lang w:val="bg-BG"/>
              </w:rPr>
            </w:pPr>
            <w:r w:rsidRPr="00F015B9">
              <w:rPr>
                <w:rFonts w:ascii="Times New Roman" w:hAnsi="Times New Roman" w:cs="Times New Roman"/>
                <w:sz w:val="16"/>
                <w:szCs w:val="16"/>
                <w:lang w:val="sq-AL"/>
              </w:rPr>
              <w:t xml:space="preserve">II.2.11. </w:t>
            </w:r>
            <w:r w:rsidR="000A1221" w:rsidRPr="00F015B9">
              <w:rPr>
                <w:rFonts w:ascii="Times New Roman" w:hAnsi="Times New Roman" w:cs="Times New Roman"/>
                <w:sz w:val="16"/>
                <w:szCs w:val="16"/>
                <w:lang w:val="sq-AL"/>
              </w:rPr>
              <w:t xml:space="preserve">   </w:t>
            </w:r>
            <w:r w:rsidRPr="00F015B9">
              <w:rPr>
                <w:rFonts w:ascii="Times New Roman" w:hAnsi="Times New Roman" w:cs="Times New Roman"/>
                <w:sz w:val="16"/>
                <w:szCs w:val="16"/>
                <w:lang w:val="sq-AL"/>
              </w:rPr>
              <w:t>vijnë nga një zonë</w:t>
            </w:r>
            <w:r w:rsidR="007E5403" w:rsidRPr="00F015B9">
              <w:rPr>
                <w:rFonts w:ascii="Times New Roman" w:hAnsi="Times New Roman" w:cs="Times New Roman"/>
                <w:sz w:val="16"/>
                <w:szCs w:val="16"/>
                <w:lang w:val="sq-AL"/>
              </w:rPr>
              <w:t xml:space="preserve"> </w:t>
            </w:r>
            <w:r w:rsidR="00CF7C8B" w:rsidRPr="00F015B9">
              <w:rPr>
                <w:rFonts w:ascii="Times New Roman" w:hAnsi="Times New Roman" w:cs="Times New Roman"/>
                <w:sz w:val="16"/>
                <w:szCs w:val="16"/>
                <w:lang w:val="sq-AL"/>
              </w:rPr>
              <w:t>ku:</w:t>
            </w:r>
          </w:p>
          <w:p w14:paraId="1BB89551" w14:textId="77777777" w:rsidR="00684E8F" w:rsidRPr="00517574" w:rsidRDefault="00684E8F">
            <w:pPr>
              <w:shd w:val="clear" w:color="auto" w:fill="FFFFFF"/>
              <w:tabs>
                <w:tab w:val="left" w:pos="552"/>
              </w:tabs>
              <w:ind w:left="274" w:firstLine="789"/>
              <w:rPr>
                <w:rFonts w:ascii="Times New Roman" w:hAnsi="Times New Roman" w:cs="Times New Roman"/>
                <w:sz w:val="16"/>
                <w:szCs w:val="16"/>
                <w:lang w:val="bg-BG"/>
              </w:rPr>
            </w:pPr>
          </w:p>
          <w:p w14:paraId="1345010C" w14:textId="6F26FCC6" w:rsidR="00E750ED" w:rsidRDefault="00E750ED" w:rsidP="00E750ED">
            <w:pPr>
              <w:shd w:val="clear" w:color="auto" w:fill="FFFFFF"/>
              <w:tabs>
                <w:tab w:val="left" w:pos="552"/>
              </w:tabs>
              <w:jc w:val="both"/>
              <w:rPr>
                <w:rFonts w:ascii="Times New Roman" w:hAnsi="Times New Roman" w:cs="Times New Roman"/>
                <w:b/>
                <w:sz w:val="16"/>
                <w:szCs w:val="16"/>
                <w:lang w:val="sq-AL"/>
              </w:rPr>
            </w:pPr>
            <w:r>
              <w:rPr>
                <w:rFonts w:ascii="Times New Roman" w:hAnsi="Times New Roman" w:cs="Times New Roman"/>
                <w:b/>
                <w:sz w:val="16"/>
                <w:szCs w:val="16"/>
                <w:lang w:val="sq-AL"/>
              </w:rPr>
              <w:t xml:space="preserve">                          </w:t>
            </w:r>
            <w:r w:rsidR="000A1221">
              <w:rPr>
                <w:rFonts w:ascii="Times New Roman" w:hAnsi="Times New Roman" w:cs="Times New Roman"/>
                <w:b/>
                <w:sz w:val="16"/>
                <w:szCs w:val="16"/>
                <w:lang w:val="sq-AL"/>
              </w:rPr>
              <w:t xml:space="preserve">                 </w:t>
            </w:r>
            <w:r w:rsidRPr="00517574">
              <w:rPr>
                <w:rFonts w:ascii="Times New Roman" w:hAnsi="Times New Roman" w:cs="Times New Roman"/>
                <w:b/>
                <w:sz w:val="16"/>
                <w:szCs w:val="16"/>
                <w:lang w:val="sq-AL"/>
              </w:rPr>
              <w:t>II.2.11.</w:t>
            </w:r>
            <w:r>
              <w:rPr>
                <w:rFonts w:ascii="Times New Roman" w:hAnsi="Times New Roman" w:cs="Times New Roman"/>
                <w:b/>
                <w:sz w:val="16"/>
                <w:szCs w:val="16"/>
                <w:lang w:val="sq-AL"/>
              </w:rPr>
              <w:t>1.</w:t>
            </w:r>
            <w:r w:rsidR="00684E8F" w:rsidRPr="00517574">
              <w:rPr>
                <w:rFonts w:ascii="Times New Roman" w:hAnsi="Times New Roman" w:cs="Times New Roman"/>
                <w:b/>
                <w:sz w:val="16"/>
                <w:szCs w:val="16"/>
                <w:lang w:val="sq-AL"/>
              </w:rPr>
              <w:t xml:space="preserve"> foot and mouth disease has not been reported for: </w:t>
            </w:r>
          </w:p>
          <w:p w14:paraId="5945DAD0" w14:textId="1D90494A" w:rsidR="00E750ED" w:rsidRDefault="00E750ED" w:rsidP="00E750ED">
            <w:pPr>
              <w:shd w:val="clear" w:color="auto" w:fill="FFFFFF"/>
              <w:tabs>
                <w:tab w:val="left" w:pos="552"/>
              </w:tabs>
              <w:jc w:val="both"/>
              <w:rPr>
                <w:rFonts w:ascii="Times New Roman" w:hAnsi="Times New Roman" w:cs="Times New Roman"/>
                <w:sz w:val="16"/>
                <w:szCs w:val="16"/>
                <w:lang w:val="sq-AL"/>
              </w:rPr>
            </w:pPr>
            <w:r>
              <w:rPr>
                <w:rFonts w:ascii="Times New Roman" w:hAnsi="Times New Roman" w:cs="Times New Roman"/>
                <w:b/>
                <w:sz w:val="16"/>
                <w:szCs w:val="16"/>
                <w:lang w:val="sq-AL"/>
              </w:rPr>
              <w:t xml:space="preserve">                                            </w:t>
            </w:r>
            <w:r w:rsidR="000A1221">
              <w:rPr>
                <w:rFonts w:ascii="Times New Roman" w:hAnsi="Times New Roman" w:cs="Times New Roman"/>
                <w:b/>
                <w:sz w:val="16"/>
                <w:szCs w:val="16"/>
                <w:lang w:val="sq-AL"/>
              </w:rPr>
              <w:t xml:space="preserve">               </w:t>
            </w:r>
            <w:r w:rsidRPr="00517574">
              <w:rPr>
                <w:rFonts w:ascii="Times New Roman" w:hAnsi="Times New Roman" w:cs="Times New Roman"/>
                <w:sz w:val="16"/>
                <w:szCs w:val="16"/>
                <w:lang w:val="sq-AL"/>
              </w:rPr>
              <w:t xml:space="preserve">sëmundja e Aftës Epizootike nuk është raportuar për: </w:t>
            </w:r>
          </w:p>
          <w:p w14:paraId="67E832E7" w14:textId="402B132A" w:rsidR="00684E8F" w:rsidRPr="00517574" w:rsidRDefault="00E750ED" w:rsidP="00E750ED">
            <w:pPr>
              <w:shd w:val="clear" w:color="auto" w:fill="FFFFFF"/>
              <w:tabs>
                <w:tab w:val="left" w:pos="552"/>
              </w:tabs>
              <w:jc w:val="both"/>
              <w:rPr>
                <w:rFonts w:ascii="Times New Roman" w:hAnsi="Times New Roman" w:cs="Times New Roman"/>
                <w:b/>
                <w:sz w:val="16"/>
                <w:szCs w:val="16"/>
                <w:lang w:val="sq-AL"/>
              </w:rPr>
            </w:pPr>
            <w:r>
              <w:rPr>
                <w:rFonts w:ascii="Times New Roman" w:hAnsi="Times New Roman" w:cs="Times New Roman"/>
                <w:b/>
                <w:sz w:val="16"/>
                <w:szCs w:val="16"/>
                <w:lang w:val="sq-AL"/>
              </w:rPr>
              <w:t xml:space="preserve">                                         </w:t>
            </w:r>
            <w:r w:rsidR="000A1221">
              <w:rPr>
                <w:rFonts w:ascii="Times New Roman" w:hAnsi="Times New Roman" w:cs="Times New Roman"/>
                <w:b/>
                <w:sz w:val="16"/>
                <w:szCs w:val="16"/>
                <w:lang w:val="sq-AL"/>
              </w:rPr>
              <w:t xml:space="preserve">     </w:t>
            </w:r>
            <w:r>
              <w:rPr>
                <w:rFonts w:ascii="Times New Roman" w:hAnsi="Times New Roman" w:cs="Times New Roman"/>
                <w:b/>
                <w:sz w:val="16"/>
                <w:szCs w:val="16"/>
                <w:lang w:val="sq-AL"/>
              </w:rPr>
              <w:t xml:space="preserve"> </w:t>
            </w:r>
            <w:r w:rsidR="00684E8F" w:rsidRPr="00517574">
              <w:rPr>
                <w:rFonts w:ascii="Times New Roman" w:hAnsi="Times New Roman" w:cs="Times New Roman"/>
                <w:b/>
                <w:sz w:val="16"/>
                <w:szCs w:val="16"/>
                <w:lang w:val="sq-AL"/>
              </w:rPr>
              <w:t>either (</w:t>
            </w:r>
            <w:r w:rsidR="00394408">
              <w:rPr>
                <w:rFonts w:ascii="Times New Roman" w:hAnsi="Times New Roman" w:cs="Times New Roman"/>
                <w:b/>
                <w:sz w:val="16"/>
                <w:szCs w:val="16"/>
                <w:lang w:val="sq-AL"/>
              </w:rPr>
              <w:t xml:space="preserve">for </w:t>
            </w:r>
            <w:r w:rsidR="00684E8F" w:rsidRPr="00517574">
              <w:rPr>
                <w:rFonts w:ascii="Times New Roman" w:hAnsi="Times New Roman" w:cs="Times New Roman"/>
                <w:b/>
                <w:sz w:val="16"/>
                <w:szCs w:val="16"/>
                <w:lang w:val="sq-AL"/>
              </w:rPr>
              <w:t>at least 24 months prior to the date of dispatch of the animals to the Republic of Albania</w:t>
            </w:r>
            <w:r w:rsidR="00684E8F" w:rsidRPr="000A1221">
              <w:rPr>
                <w:rFonts w:ascii="Times New Roman" w:hAnsi="Times New Roman" w:cs="Times New Roman"/>
                <w:b/>
                <w:sz w:val="16"/>
                <w:szCs w:val="16"/>
                <w:lang w:val="sq-AL"/>
              </w:rPr>
              <w:t>]</w:t>
            </w:r>
            <w:r w:rsidR="00684E8F" w:rsidRPr="000A1221">
              <w:rPr>
                <w:rFonts w:ascii="Times New Roman" w:hAnsi="Times New Roman" w:cs="Times New Roman"/>
                <w:b/>
                <w:sz w:val="16"/>
                <w:szCs w:val="16"/>
                <w:vertAlign w:val="superscript"/>
                <w:lang w:val="sq-AL"/>
              </w:rPr>
              <w:t>(1)</w:t>
            </w:r>
          </w:p>
          <w:p w14:paraId="51F5C3D9" w14:textId="2C84AC26" w:rsidR="00684E8F" w:rsidRPr="00517574" w:rsidRDefault="00E750ED">
            <w:pPr>
              <w:shd w:val="clear" w:color="auto" w:fill="FFFFFF"/>
              <w:tabs>
                <w:tab w:val="left" w:pos="552"/>
              </w:tabs>
              <w:ind w:left="1105" w:hanging="42"/>
              <w:jc w:val="both"/>
              <w:rPr>
                <w:rFonts w:ascii="Times New Roman" w:hAnsi="Times New Roman" w:cs="Times New Roman"/>
                <w:b/>
                <w:sz w:val="16"/>
                <w:szCs w:val="16"/>
                <w:lang w:val="bg-BG"/>
              </w:rPr>
            </w:pPr>
            <w:r>
              <w:rPr>
                <w:rFonts w:ascii="Times New Roman" w:hAnsi="Times New Roman" w:cs="Times New Roman"/>
                <w:sz w:val="16"/>
                <w:szCs w:val="16"/>
                <w:lang w:val="sq-AL"/>
              </w:rPr>
              <w:t xml:space="preserve">                      </w:t>
            </w:r>
            <w:r w:rsidR="0042247E">
              <w:rPr>
                <w:rFonts w:ascii="Times New Roman" w:hAnsi="Times New Roman" w:cs="Times New Roman"/>
                <w:sz w:val="16"/>
                <w:szCs w:val="16"/>
                <w:lang w:val="sq-AL"/>
              </w:rPr>
              <w:t>ose</w:t>
            </w:r>
            <w:r w:rsidR="000A1221">
              <w:rPr>
                <w:rFonts w:ascii="Times New Roman" w:hAnsi="Times New Roman" w:cs="Times New Roman"/>
                <w:sz w:val="16"/>
                <w:szCs w:val="16"/>
                <w:lang w:val="sq-AL"/>
              </w:rPr>
              <w:t xml:space="preserve"> </w:t>
            </w:r>
            <w:r w:rsidR="00684E8F" w:rsidRPr="00517574">
              <w:rPr>
                <w:rFonts w:ascii="Times New Roman" w:hAnsi="Times New Roman" w:cs="Times New Roman"/>
                <w:sz w:val="16"/>
                <w:szCs w:val="16"/>
                <w:lang w:val="sq-AL"/>
              </w:rPr>
              <w:t>(të paktën 24 muaj përpara datës së dërgimit të kafshëve në Republikën e Shqipërisë)</w:t>
            </w:r>
            <w:r w:rsidR="000A1221" w:rsidRPr="00517574">
              <w:rPr>
                <w:rFonts w:ascii="Times New Roman" w:hAnsi="Times New Roman" w:cs="Times New Roman"/>
                <w:b/>
                <w:sz w:val="16"/>
                <w:szCs w:val="16"/>
                <w:vertAlign w:val="superscript"/>
                <w:lang w:val="sq-AL"/>
              </w:rPr>
              <w:t>(1)</w:t>
            </w:r>
          </w:p>
          <w:p w14:paraId="5C67464E" w14:textId="77777777" w:rsidR="00684E8F" w:rsidRPr="00517574" w:rsidRDefault="00684E8F">
            <w:pPr>
              <w:shd w:val="clear" w:color="auto" w:fill="FFFFFF"/>
              <w:tabs>
                <w:tab w:val="left" w:pos="552"/>
              </w:tabs>
              <w:ind w:left="274" w:firstLine="789"/>
              <w:rPr>
                <w:rFonts w:ascii="Times New Roman" w:hAnsi="Times New Roman" w:cs="Times New Roman"/>
                <w:b/>
                <w:sz w:val="16"/>
                <w:szCs w:val="16"/>
                <w:lang w:val="sq-AL"/>
              </w:rPr>
            </w:pPr>
          </w:p>
          <w:p w14:paraId="0100FC73" w14:textId="47A841C2" w:rsidR="00684E8F" w:rsidRPr="00517574" w:rsidRDefault="000A1221">
            <w:pPr>
              <w:shd w:val="clear" w:color="auto" w:fill="FFFFFF"/>
              <w:tabs>
                <w:tab w:val="left" w:pos="552"/>
              </w:tabs>
              <w:ind w:left="274" w:firstLine="789"/>
              <w:rPr>
                <w:rFonts w:ascii="Times New Roman" w:hAnsi="Times New Roman" w:cs="Times New Roman"/>
                <w:b/>
                <w:sz w:val="16"/>
                <w:szCs w:val="16"/>
                <w:vertAlign w:val="superscript"/>
                <w:lang w:val="sq-AL"/>
              </w:rPr>
            </w:pPr>
            <w:r>
              <w:rPr>
                <w:rFonts w:ascii="Times New Roman" w:hAnsi="Times New Roman" w:cs="Times New Roman"/>
                <w:b/>
                <w:sz w:val="16"/>
                <w:szCs w:val="16"/>
                <w:lang w:val="sq-AL"/>
              </w:rPr>
              <w:lastRenderedPageBreak/>
              <w:t xml:space="preserve">                      </w:t>
            </w:r>
            <w:r w:rsidR="00684E8F" w:rsidRPr="00517574">
              <w:rPr>
                <w:rFonts w:ascii="Times New Roman" w:hAnsi="Times New Roman" w:cs="Times New Roman"/>
                <w:b/>
                <w:sz w:val="16"/>
                <w:szCs w:val="16"/>
                <w:lang w:val="sq-AL"/>
              </w:rPr>
              <w:t xml:space="preserve">or   </w:t>
            </w:r>
            <w:r>
              <w:rPr>
                <w:rFonts w:ascii="Times New Roman" w:hAnsi="Times New Roman" w:cs="Times New Roman"/>
                <w:b/>
                <w:sz w:val="16"/>
                <w:szCs w:val="16"/>
                <w:lang w:val="sq-AL"/>
              </w:rPr>
              <w:t xml:space="preserve">  </w:t>
            </w:r>
            <w:r w:rsidR="00684E8F" w:rsidRPr="00517574">
              <w:rPr>
                <w:rFonts w:ascii="Times New Roman" w:hAnsi="Times New Roman" w:cs="Times New Roman"/>
                <w:b/>
                <w:sz w:val="16"/>
                <w:szCs w:val="16"/>
                <w:lang w:val="sq-AL"/>
              </w:rPr>
              <w:t>[since</w:t>
            </w:r>
            <w:r w:rsidR="00E750ED">
              <w:rPr>
                <w:rFonts w:ascii="Times New Roman" w:hAnsi="Times New Roman" w:cs="Times New Roman"/>
                <w:b/>
                <w:sz w:val="16"/>
                <w:szCs w:val="16"/>
                <w:lang w:val="sq-AL"/>
              </w:rPr>
              <w:t>........................</w:t>
            </w:r>
            <w:r w:rsidR="00684E8F" w:rsidRPr="00517574">
              <w:rPr>
                <w:rFonts w:ascii="Times New Roman" w:hAnsi="Times New Roman" w:cs="Times New Roman"/>
                <w:b/>
                <w:sz w:val="16"/>
                <w:szCs w:val="16"/>
                <w:lang w:val="sq-AL"/>
              </w:rPr>
              <w:t xml:space="preserve"> (dd/mm/yyyy)]</w:t>
            </w:r>
            <w:r w:rsidR="00684E8F" w:rsidRPr="00517574">
              <w:rPr>
                <w:rFonts w:ascii="Times New Roman" w:hAnsi="Times New Roman" w:cs="Times New Roman"/>
                <w:b/>
                <w:sz w:val="16"/>
                <w:szCs w:val="16"/>
                <w:vertAlign w:val="superscript"/>
                <w:lang w:val="sq-AL"/>
              </w:rPr>
              <w:t>(1)(</w:t>
            </w:r>
            <w:r w:rsidR="00E750ED">
              <w:rPr>
                <w:rFonts w:ascii="Times New Roman" w:hAnsi="Times New Roman" w:cs="Times New Roman"/>
                <w:b/>
                <w:sz w:val="16"/>
                <w:szCs w:val="16"/>
                <w:vertAlign w:val="superscript"/>
                <w:lang w:val="sq-AL"/>
              </w:rPr>
              <w:t>5</w:t>
            </w:r>
            <w:r w:rsidR="00684E8F" w:rsidRPr="00517574">
              <w:rPr>
                <w:rFonts w:ascii="Times New Roman" w:hAnsi="Times New Roman" w:cs="Times New Roman"/>
                <w:b/>
                <w:sz w:val="16"/>
                <w:szCs w:val="16"/>
                <w:vertAlign w:val="superscript"/>
                <w:lang w:val="sq-AL"/>
              </w:rPr>
              <w:t>)</w:t>
            </w:r>
          </w:p>
          <w:p w14:paraId="1DE180A6" w14:textId="29E73775" w:rsidR="00684E8F" w:rsidRPr="00517574" w:rsidRDefault="000A1221">
            <w:pPr>
              <w:shd w:val="clear" w:color="auto" w:fill="FFFFFF"/>
              <w:tabs>
                <w:tab w:val="left" w:pos="552"/>
              </w:tabs>
              <w:ind w:left="274" w:firstLine="789"/>
              <w:rPr>
                <w:rFonts w:ascii="Times New Roman" w:hAnsi="Times New Roman" w:cs="Times New Roman"/>
                <w:b/>
                <w:sz w:val="16"/>
                <w:szCs w:val="16"/>
                <w:vertAlign w:val="superscript"/>
              </w:rPr>
            </w:pPr>
            <w:r>
              <w:rPr>
                <w:rFonts w:ascii="Times New Roman" w:hAnsi="Times New Roman" w:cs="Times New Roman"/>
                <w:sz w:val="16"/>
                <w:szCs w:val="16"/>
                <w:lang w:val="sq-AL"/>
              </w:rPr>
              <w:t xml:space="preserve">                      </w:t>
            </w:r>
            <w:r w:rsidR="00684E8F" w:rsidRPr="00517574">
              <w:rPr>
                <w:rFonts w:ascii="Times New Roman" w:hAnsi="Times New Roman" w:cs="Times New Roman"/>
                <w:sz w:val="16"/>
                <w:szCs w:val="16"/>
                <w:lang w:val="sq-AL"/>
              </w:rPr>
              <w:t xml:space="preserve">ose </w:t>
            </w:r>
            <w:r>
              <w:rPr>
                <w:rFonts w:ascii="Times New Roman" w:hAnsi="Times New Roman" w:cs="Times New Roman"/>
                <w:sz w:val="16"/>
                <w:szCs w:val="16"/>
                <w:lang w:val="sq-AL"/>
              </w:rPr>
              <w:t xml:space="preserve">  </w:t>
            </w:r>
            <w:r w:rsidR="00684E8F" w:rsidRPr="00517574">
              <w:rPr>
                <w:rFonts w:ascii="Times New Roman" w:hAnsi="Times New Roman" w:cs="Times New Roman"/>
                <w:sz w:val="16"/>
                <w:szCs w:val="16"/>
                <w:lang w:val="sq-AL"/>
              </w:rPr>
              <w:t xml:space="preserve">[që nga </w:t>
            </w:r>
            <w:r w:rsidR="00E750ED">
              <w:rPr>
                <w:rFonts w:ascii="Times New Roman" w:hAnsi="Times New Roman" w:cs="Times New Roman"/>
                <w:sz w:val="16"/>
                <w:szCs w:val="16"/>
                <w:lang w:val="sq-AL"/>
              </w:rPr>
              <w:t>........................</w:t>
            </w:r>
            <w:r w:rsidR="00684E8F" w:rsidRPr="00517574">
              <w:rPr>
                <w:rFonts w:ascii="Times New Roman" w:hAnsi="Times New Roman" w:cs="Times New Roman"/>
                <w:sz w:val="16"/>
                <w:szCs w:val="16"/>
                <w:lang w:val="sq-AL"/>
              </w:rPr>
              <w:t>(dd/mm/vvvv)]</w:t>
            </w:r>
          </w:p>
          <w:p w14:paraId="6F1134F9" w14:textId="77777777" w:rsidR="00684E8F" w:rsidRPr="00517574" w:rsidRDefault="00684E8F">
            <w:pPr>
              <w:shd w:val="clear" w:color="auto" w:fill="FFFFFF"/>
              <w:tabs>
                <w:tab w:val="left" w:pos="552"/>
              </w:tabs>
              <w:ind w:left="274" w:firstLine="789"/>
              <w:rPr>
                <w:rFonts w:ascii="Times New Roman" w:hAnsi="Times New Roman" w:cs="Times New Roman"/>
                <w:b/>
                <w:sz w:val="16"/>
                <w:szCs w:val="16"/>
                <w:lang w:val="bg-BG"/>
              </w:rPr>
            </w:pPr>
          </w:p>
          <w:p w14:paraId="2E1ED52F" w14:textId="2AE10F1A" w:rsidR="00E2393C" w:rsidRDefault="00E750ED" w:rsidP="00E750ED">
            <w:pPr>
              <w:shd w:val="clear" w:color="auto" w:fill="FFFFFF"/>
              <w:tabs>
                <w:tab w:val="left" w:pos="552"/>
              </w:tabs>
              <w:jc w:val="both"/>
              <w:rPr>
                <w:rFonts w:ascii="Times New Roman" w:hAnsi="Times New Roman" w:cs="Times New Roman"/>
                <w:b/>
                <w:sz w:val="16"/>
                <w:szCs w:val="16"/>
                <w:lang w:val="sq-AL"/>
              </w:rPr>
            </w:pPr>
            <w:r>
              <w:rPr>
                <w:rFonts w:ascii="Times New Roman" w:hAnsi="Times New Roman" w:cs="Times New Roman"/>
                <w:b/>
                <w:sz w:val="16"/>
                <w:szCs w:val="16"/>
                <w:lang w:val="sq-AL"/>
              </w:rPr>
              <w:t xml:space="preserve">                           and in which </w:t>
            </w:r>
            <w:r w:rsidR="00684E8F" w:rsidRPr="00517574">
              <w:rPr>
                <w:rFonts w:ascii="Times New Roman" w:hAnsi="Times New Roman" w:cs="Times New Roman"/>
                <w:b/>
                <w:sz w:val="16"/>
                <w:szCs w:val="16"/>
                <w:lang w:val="sq-AL"/>
              </w:rPr>
              <w:t xml:space="preserve">vaccination against foot and mouth disease has not been carried out for at least 12 months prior to the date of dispatch of </w:t>
            </w:r>
          </w:p>
          <w:p w14:paraId="022A238B" w14:textId="351111A9" w:rsidR="00684E8F" w:rsidRPr="00517574" w:rsidRDefault="00E2393C" w:rsidP="00E750ED">
            <w:pPr>
              <w:shd w:val="clear" w:color="auto" w:fill="FFFFFF"/>
              <w:tabs>
                <w:tab w:val="left" w:pos="552"/>
              </w:tabs>
              <w:jc w:val="both"/>
              <w:rPr>
                <w:rFonts w:ascii="Times New Roman" w:hAnsi="Times New Roman" w:cs="Times New Roman"/>
                <w:b/>
                <w:sz w:val="16"/>
                <w:szCs w:val="16"/>
                <w:vertAlign w:val="superscript"/>
                <w:lang w:val="sq-AL"/>
              </w:rPr>
            </w:pPr>
            <w:r>
              <w:rPr>
                <w:rFonts w:ascii="Times New Roman" w:hAnsi="Times New Roman" w:cs="Times New Roman"/>
                <w:b/>
                <w:sz w:val="16"/>
                <w:szCs w:val="16"/>
                <w:lang w:val="sq-AL"/>
              </w:rPr>
              <w:t xml:space="preserve">                           </w:t>
            </w:r>
            <w:r w:rsidR="00684E8F" w:rsidRPr="00517574">
              <w:rPr>
                <w:rFonts w:ascii="Times New Roman" w:hAnsi="Times New Roman" w:cs="Times New Roman"/>
                <w:b/>
                <w:sz w:val="16"/>
                <w:szCs w:val="16"/>
                <w:lang w:val="sq-AL"/>
              </w:rPr>
              <w:t xml:space="preserve">the animals to the Republic of Albania and no animals vaccinated against </w:t>
            </w:r>
            <w:r w:rsidR="0042247E">
              <w:rPr>
                <w:rFonts w:ascii="Times New Roman" w:hAnsi="Times New Roman" w:cs="Times New Roman"/>
                <w:b/>
                <w:sz w:val="16"/>
                <w:szCs w:val="16"/>
                <w:lang w:val="sq-AL"/>
              </w:rPr>
              <w:t>the</w:t>
            </w:r>
            <w:r w:rsidR="00684E8F" w:rsidRPr="00517574">
              <w:rPr>
                <w:rFonts w:ascii="Times New Roman" w:hAnsi="Times New Roman" w:cs="Times New Roman"/>
                <w:b/>
                <w:sz w:val="16"/>
                <w:szCs w:val="16"/>
                <w:lang w:val="sq-AL"/>
              </w:rPr>
              <w:t xml:space="preserve"> disease have been introduced during that period.</w:t>
            </w:r>
          </w:p>
          <w:p w14:paraId="36AAB051" w14:textId="56D2FEC6" w:rsidR="00E2393C" w:rsidRPr="00E2393C" w:rsidRDefault="00E750ED" w:rsidP="00E2393C">
            <w:pPr>
              <w:shd w:val="clear" w:color="auto" w:fill="FFFFFF"/>
              <w:tabs>
                <w:tab w:val="left" w:pos="552"/>
              </w:tabs>
              <w:ind w:left="1063"/>
              <w:jc w:val="both"/>
            </w:pPr>
            <w:r>
              <w:rPr>
                <w:rFonts w:ascii="Times New Roman" w:hAnsi="Times New Roman" w:cs="Times New Roman"/>
                <w:sz w:val="16"/>
                <w:szCs w:val="16"/>
                <w:lang w:val="sq-AL"/>
              </w:rPr>
              <w:t xml:space="preserve">dhe në të cilën </w:t>
            </w:r>
            <w:r w:rsidR="00684E8F" w:rsidRPr="00517574">
              <w:rPr>
                <w:rFonts w:ascii="Times New Roman" w:hAnsi="Times New Roman" w:cs="Times New Roman"/>
                <w:sz w:val="16"/>
                <w:szCs w:val="16"/>
                <w:lang w:val="sq-AL"/>
              </w:rPr>
              <w:t>vaksinimi kundër sëmundjes Aftës Epizootike nuk është kryer për të paktën 12 muaj përpara datës së dërgimit të kafshëve</w:t>
            </w:r>
            <w:r w:rsidR="00E2393C">
              <w:rPr>
                <w:rFonts w:ascii="Times New Roman" w:hAnsi="Times New Roman" w:cs="Times New Roman"/>
                <w:sz w:val="16"/>
                <w:szCs w:val="16"/>
                <w:lang w:val="sq-AL"/>
              </w:rPr>
              <w:t xml:space="preserve"> </w:t>
            </w:r>
            <w:r w:rsidR="00684E8F" w:rsidRPr="00517574">
              <w:rPr>
                <w:rFonts w:ascii="Times New Roman" w:hAnsi="Times New Roman" w:cs="Times New Roman"/>
                <w:sz w:val="16"/>
                <w:szCs w:val="16"/>
                <w:lang w:val="sq-AL"/>
              </w:rPr>
              <w:t xml:space="preserve">në </w:t>
            </w:r>
            <w:r w:rsidR="00E2393C">
              <w:rPr>
                <w:rFonts w:ascii="Times New Roman" w:hAnsi="Times New Roman" w:cs="Times New Roman"/>
                <w:sz w:val="16"/>
                <w:szCs w:val="16"/>
                <w:lang w:val="sq-AL"/>
              </w:rPr>
              <w:t xml:space="preserve">  </w:t>
            </w:r>
            <w:r w:rsidR="00684E8F" w:rsidRPr="00517574">
              <w:rPr>
                <w:rFonts w:ascii="Times New Roman" w:hAnsi="Times New Roman" w:cs="Times New Roman"/>
                <w:sz w:val="16"/>
                <w:szCs w:val="16"/>
                <w:lang w:val="sq-AL"/>
              </w:rPr>
              <w:t>Republikën e Shqipërisë dhe asnjë kafshë e vaksinuar kundër sëmundjes nuk është futur gjatë asaj periudhe.</w:t>
            </w:r>
            <w:r w:rsidR="00684E8F" w:rsidRPr="00517574">
              <w:rPr>
                <w:rFonts w:ascii="Times New Roman" w:hAnsi="Times New Roman" w:cs="Times New Roman"/>
                <w:sz w:val="16"/>
                <w:szCs w:val="16"/>
                <w:lang w:val="bg-BG"/>
              </w:rPr>
              <w:t>/</w:t>
            </w:r>
            <w:r w:rsidR="00684E8F" w:rsidRPr="00517574">
              <w:t xml:space="preserve"> </w:t>
            </w:r>
          </w:p>
          <w:p w14:paraId="5B1A765B" w14:textId="77777777" w:rsidR="00684E8F" w:rsidRPr="00896687" w:rsidRDefault="00684E8F" w:rsidP="003F2957">
            <w:pPr>
              <w:shd w:val="clear" w:color="auto" w:fill="FFFFFF"/>
              <w:tabs>
                <w:tab w:val="left" w:pos="552"/>
              </w:tabs>
              <w:rPr>
                <w:rFonts w:ascii="Times New Roman" w:hAnsi="Times New Roman" w:cs="Times New Roman"/>
                <w:sz w:val="16"/>
                <w:szCs w:val="16"/>
                <w:lang w:val="bg-BG"/>
              </w:rPr>
            </w:pPr>
          </w:p>
          <w:p w14:paraId="7F6E0074" w14:textId="69A331D6" w:rsidR="00684E8F" w:rsidRPr="00896687" w:rsidRDefault="00CF4768" w:rsidP="00E2393C">
            <w:pPr>
              <w:shd w:val="clear" w:color="auto" w:fill="FFFFFF"/>
              <w:tabs>
                <w:tab w:val="left" w:pos="552"/>
              </w:tabs>
              <w:rPr>
                <w:rFonts w:ascii="Times New Roman" w:hAnsi="Times New Roman" w:cs="Times New Roman"/>
                <w:b/>
                <w:sz w:val="16"/>
                <w:szCs w:val="16"/>
                <w:lang w:val="sq-AL"/>
              </w:rPr>
            </w:pPr>
            <w:r w:rsidRPr="00896687">
              <w:rPr>
                <w:rFonts w:ascii="Times New Roman" w:hAnsi="Times New Roman" w:cs="Times New Roman"/>
                <w:b/>
                <w:sz w:val="16"/>
                <w:szCs w:val="16"/>
                <w:lang w:val="sq-AL"/>
              </w:rPr>
              <w:t xml:space="preserve">                          </w:t>
            </w:r>
            <w:r w:rsidR="00684E8F" w:rsidRPr="00896687">
              <w:rPr>
                <w:rFonts w:ascii="Times New Roman" w:hAnsi="Times New Roman" w:cs="Times New Roman"/>
                <w:b/>
                <w:sz w:val="16"/>
                <w:szCs w:val="16"/>
                <w:lang w:val="sq-AL"/>
              </w:rPr>
              <w:t>II.2.11.</w:t>
            </w:r>
            <w:r w:rsidR="003F2957" w:rsidRPr="00896687">
              <w:rPr>
                <w:rFonts w:ascii="Times New Roman" w:hAnsi="Times New Roman" w:cs="Times New Roman"/>
                <w:b/>
                <w:sz w:val="16"/>
                <w:szCs w:val="16"/>
                <w:lang w:val="sq-AL"/>
              </w:rPr>
              <w:t>2</w:t>
            </w:r>
            <w:r w:rsidR="00684E8F" w:rsidRPr="00896687">
              <w:rPr>
                <w:rFonts w:ascii="Times New Roman" w:hAnsi="Times New Roman" w:cs="Times New Roman"/>
                <w:b/>
                <w:sz w:val="16"/>
                <w:szCs w:val="16"/>
                <w:lang w:val="sq-AL"/>
              </w:rPr>
              <w:t xml:space="preserve">. </w:t>
            </w:r>
            <w:r w:rsidR="00E2393C" w:rsidRPr="00896687">
              <w:rPr>
                <w:rFonts w:ascii="Times New Roman" w:hAnsi="Times New Roman" w:cs="Times New Roman"/>
                <w:b/>
                <w:sz w:val="16"/>
                <w:szCs w:val="16"/>
                <w:lang w:val="sq-AL"/>
              </w:rPr>
              <w:t>infection with rinderpest virus has not been reported for at least 12 months prior to the date of dispatch of the animals to the Republic of Albania and in which vaccination against this disease has not been carried out for at least 12 month period prior to the date of dispatch of the animals to the Republic of Albania and no animals vaccinated against the disease have been introduced during that period.</w:t>
            </w:r>
            <w:r w:rsidRPr="00896687">
              <w:t xml:space="preserve"> </w:t>
            </w:r>
          </w:p>
          <w:p w14:paraId="1024CF3A" w14:textId="34BBBFC5" w:rsidR="00DF314E" w:rsidRPr="00896687" w:rsidRDefault="00684E8F" w:rsidP="00E2393C">
            <w:pPr>
              <w:shd w:val="clear" w:color="auto" w:fill="FFFFFF"/>
              <w:tabs>
                <w:tab w:val="left" w:pos="552"/>
              </w:tabs>
              <w:ind w:left="274" w:firstLine="789"/>
              <w:jc w:val="both"/>
              <w:rPr>
                <w:rFonts w:ascii="Times New Roman" w:hAnsi="Times New Roman" w:cs="Times New Roman"/>
                <w:b/>
                <w:sz w:val="16"/>
                <w:szCs w:val="16"/>
                <w:lang w:val="bg-BG"/>
              </w:rPr>
            </w:pPr>
            <w:r w:rsidRPr="00896687">
              <w:rPr>
                <w:rFonts w:ascii="Times New Roman" w:hAnsi="Times New Roman" w:cs="Times New Roman"/>
                <w:sz w:val="16"/>
                <w:szCs w:val="16"/>
                <w:lang w:val="sq-AL"/>
              </w:rPr>
              <w:t>II.2.11.</w:t>
            </w:r>
            <w:r w:rsidR="003F2957" w:rsidRPr="00896687">
              <w:rPr>
                <w:rFonts w:ascii="Times New Roman" w:hAnsi="Times New Roman" w:cs="Times New Roman"/>
                <w:sz w:val="16"/>
                <w:szCs w:val="16"/>
                <w:lang w:val="sq-AL"/>
              </w:rPr>
              <w:t>2</w:t>
            </w:r>
            <w:r w:rsidRPr="00896687">
              <w:rPr>
                <w:rFonts w:ascii="Times New Roman" w:hAnsi="Times New Roman" w:cs="Times New Roman"/>
                <w:sz w:val="16"/>
                <w:szCs w:val="16"/>
                <w:lang w:val="sq-AL"/>
              </w:rPr>
              <w:t xml:space="preserve">. </w:t>
            </w:r>
            <w:r w:rsidR="00E2393C" w:rsidRPr="00896687">
              <w:rPr>
                <w:rFonts w:ascii="Times New Roman" w:hAnsi="Times New Roman" w:cs="Times New Roman"/>
                <w:sz w:val="16"/>
                <w:szCs w:val="16"/>
                <w:lang w:val="sq-AL"/>
              </w:rPr>
              <w:t xml:space="preserve">Infeksioni me virusin rinderpest nuk është raportuar për të paktën 12 muaj përpara datës së dërgimit të kafshëve në Republikën e Shqipërisë dhe në të cilat nuk është kryer vaksinimi kundër kësaj sëmundje të paktën për 12 muajt para data e dërgimit të kafshëve në Republikën e Shqipërisë dhe </w:t>
            </w:r>
            <w:r w:rsidR="004F70FF" w:rsidRPr="00517574">
              <w:rPr>
                <w:rFonts w:ascii="Times New Roman" w:hAnsi="Times New Roman" w:cs="Times New Roman"/>
                <w:sz w:val="16"/>
                <w:szCs w:val="16"/>
                <w:lang w:val="sq-AL"/>
              </w:rPr>
              <w:t>asnjë kafshë e vaksinuar kundër sëmundjes nuk është futur gjatë asaj periudhe</w:t>
            </w:r>
            <w:r w:rsidR="004F70FF">
              <w:rPr>
                <w:rFonts w:ascii="Times New Roman" w:hAnsi="Times New Roman" w:cs="Times New Roman"/>
                <w:sz w:val="16"/>
                <w:szCs w:val="16"/>
                <w:lang w:val="sq-AL"/>
              </w:rPr>
              <w:t>.</w:t>
            </w:r>
          </w:p>
          <w:p w14:paraId="4EBB35BA" w14:textId="7F08FDB4" w:rsidR="00E2393C" w:rsidRPr="00896687" w:rsidRDefault="00E2393C" w:rsidP="00E2393C">
            <w:pPr>
              <w:shd w:val="clear" w:color="auto" w:fill="FFFFFF"/>
              <w:tabs>
                <w:tab w:val="left" w:pos="552"/>
              </w:tabs>
              <w:ind w:left="274" w:firstLine="789"/>
              <w:jc w:val="both"/>
              <w:rPr>
                <w:rFonts w:ascii="Times New Roman" w:hAnsi="Times New Roman" w:cs="Times New Roman"/>
                <w:b/>
                <w:sz w:val="16"/>
                <w:szCs w:val="16"/>
                <w:lang w:val="bg-BG"/>
              </w:rPr>
            </w:pPr>
          </w:p>
          <w:p w14:paraId="16F9DA21" w14:textId="77777777" w:rsidR="00E2393C" w:rsidRPr="00896687" w:rsidRDefault="00E2393C" w:rsidP="00E2393C">
            <w:pPr>
              <w:shd w:val="clear" w:color="auto" w:fill="FFFFFF"/>
              <w:tabs>
                <w:tab w:val="left" w:pos="552"/>
              </w:tabs>
              <w:ind w:left="274" w:firstLine="789"/>
              <w:jc w:val="both"/>
              <w:rPr>
                <w:rFonts w:ascii="Times New Roman" w:hAnsi="Times New Roman" w:cs="Times New Roman"/>
                <w:b/>
                <w:sz w:val="16"/>
                <w:szCs w:val="16"/>
                <w:lang w:val="bg-BG"/>
              </w:rPr>
            </w:pPr>
          </w:p>
          <w:p w14:paraId="6F2E9D63" w14:textId="3D619768" w:rsidR="00DF314E" w:rsidRPr="00896687" w:rsidRDefault="00DF314E" w:rsidP="00DF314E">
            <w:pPr>
              <w:shd w:val="clear" w:color="auto" w:fill="FFFFFF"/>
              <w:tabs>
                <w:tab w:val="left" w:pos="552"/>
              </w:tabs>
              <w:ind w:left="274" w:firstLine="789"/>
              <w:rPr>
                <w:rFonts w:ascii="Times New Roman" w:hAnsi="Times New Roman" w:cs="Times New Roman"/>
                <w:b/>
                <w:sz w:val="16"/>
                <w:szCs w:val="16"/>
                <w:lang w:val="sq-AL"/>
              </w:rPr>
            </w:pPr>
            <w:r w:rsidRPr="00896687">
              <w:rPr>
                <w:rFonts w:ascii="Times New Roman" w:hAnsi="Times New Roman" w:cs="Times New Roman"/>
                <w:b/>
                <w:sz w:val="16"/>
                <w:szCs w:val="16"/>
                <w:lang w:val="sq-AL"/>
              </w:rPr>
              <w:t>II.2.11.3. classical swine fever has not been reported</w:t>
            </w:r>
            <w:r w:rsidR="0042247E">
              <w:rPr>
                <w:rFonts w:ascii="Times New Roman" w:hAnsi="Times New Roman" w:cs="Times New Roman"/>
                <w:b/>
                <w:sz w:val="16"/>
                <w:szCs w:val="16"/>
                <w:lang w:val="sq-AL"/>
              </w:rPr>
              <w:t>:</w:t>
            </w:r>
          </w:p>
          <w:p w14:paraId="6A58DD71" w14:textId="463746F5" w:rsidR="00273AAD" w:rsidRPr="00896687" w:rsidRDefault="00273AAD" w:rsidP="00273AAD">
            <w:pPr>
              <w:shd w:val="clear" w:color="auto" w:fill="FFFFFF"/>
              <w:tabs>
                <w:tab w:val="left" w:pos="552"/>
              </w:tabs>
              <w:ind w:left="274" w:firstLine="789"/>
              <w:jc w:val="both"/>
              <w:rPr>
                <w:rFonts w:ascii="Times New Roman" w:hAnsi="Times New Roman" w:cs="Times New Roman"/>
                <w:bCs/>
                <w:sz w:val="16"/>
                <w:szCs w:val="16"/>
              </w:rPr>
            </w:pPr>
            <w:r w:rsidRPr="00896687">
              <w:rPr>
                <w:rFonts w:ascii="Times New Roman" w:hAnsi="Times New Roman" w:cs="Times New Roman"/>
                <w:bCs/>
                <w:sz w:val="16"/>
                <w:szCs w:val="16"/>
                <w:lang w:val="sq-AL"/>
              </w:rPr>
              <w:t>II.2.11.3. murtaja klasike e derrave nuk është raportuar</w:t>
            </w:r>
            <w:r w:rsidR="0042247E">
              <w:rPr>
                <w:rFonts w:ascii="Times New Roman" w:hAnsi="Times New Roman" w:cs="Times New Roman"/>
                <w:bCs/>
                <w:sz w:val="16"/>
                <w:szCs w:val="16"/>
                <w:lang w:val="sq-AL"/>
              </w:rPr>
              <w:t>:</w:t>
            </w:r>
          </w:p>
          <w:p w14:paraId="68B7D53B" w14:textId="5F3DAC61" w:rsidR="00896687" w:rsidRPr="00FD614C" w:rsidRDefault="00896687" w:rsidP="00896687">
            <w:pPr>
              <w:shd w:val="clear" w:color="auto" w:fill="FFFFFF"/>
              <w:tabs>
                <w:tab w:val="left" w:pos="655"/>
                <w:tab w:val="left" w:pos="802"/>
              </w:tabs>
              <w:ind w:left="2037"/>
              <w:jc w:val="both"/>
              <w:rPr>
                <w:rFonts w:ascii="Times New Roman" w:hAnsi="Times New Roman" w:cs="Times New Roman"/>
                <w:b/>
                <w:spacing w:val="-4"/>
                <w:sz w:val="16"/>
                <w:szCs w:val="16"/>
                <w:lang w:val="sq-AL"/>
              </w:rPr>
            </w:pPr>
            <w:r w:rsidRPr="00FD614C">
              <w:rPr>
                <w:rFonts w:ascii="Times New Roman" w:hAnsi="Times New Roman" w:cs="Times New Roman"/>
                <w:b/>
                <w:i/>
                <w:spacing w:val="-4"/>
                <w:sz w:val="16"/>
                <w:szCs w:val="16"/>
                <w:lang w:val="sq-AL"/>
              </w:rPr>
              <w:t>either</w:t>
            </w:r>
            <w:r w:rsidRPr="00FD614C">
              <w:rPr>
                <w:rFonts w:ascii="Times New Roman" w:hAnsi="Times New Roman" w:cs="Times New Roman"/>
                <w:b/>
                <w:spacing w:val="-4"/>
                <w:sz w:val="16"/>
                <w:szCs w:val="16"/>
                <w:lang w:val="sq-AL"/>
              </w:rPr>
              <w:t xml:space="preserve">          [</w:t>
            </w:r>
            <w:r w:rsidR="00D635AD">
              <w:rPr>
                <w:rFonts w:ascii="Times New Roman" w:hAnsi="Times New Roman" w:cs="Times New Roman"/>
                <w:b/>
                <w:spacing w:val="-4"/>
                <w:sz w:val="16"/>
                <w:szCs w:val="16"/>
                <w:lang w:val="sq-AL"/>
              </w:rPr>
              <w:t xml:space="preserve">for </w:t>
            </w:r>
            <w:r w:rsidRPr="00FD614C">
              <w:rPr>
                <w:rFonts w:ascii="Times New Roman" w:hAnsi="Times New Roman" w:cs="Times New Roman"/>
                <w:b/>
                <w:spacing w:val="-4"/>
                <w:sz w:val="16"/>
                <w:szCs w:val="16"/>
                <w:lang w:val="sq-AL"/>
              </w:rPr>
              <w:t>at least 24 months prior to the date of dispatch  of the animals to the Republic of Albania]</w:t>
            </w:r>
            <w:r w:rsidRPr="00A576E6">
              <w:rPr>
                <w:rFonts w:ascii="Times New Roman" w:hAnsi="Times New Roman" w:cs="Times New Roman"/>
                <w:b/>
                <w:spacing w:val="-4"/>
                <w:sz w:val="16"/>
                <w:szCs w:val="16"/>
                <w:vertAlign w:val="superscript"/>
                <w:lang w:val="sq-AL"/>
              </w:rPr>
              <w:t>(1)</w:t>
            </w:r>
          </w:p>
          <w:p w14:paraId="6F7C1F3C" w14:textId="27A9EDA2" w:rsidR="00896687" w:rsidRPr="004A30BD" w:rsidRDefault="00896687" w:rsidP="00896687">
            <w:pPr>
              <w:shd w:val="clear" w:color="auto" w:fill="FFFFFF"/>
              <w:tabs>
                <w:tab w:val="left" w:pos="655"/>
                <w:tab w:val="left" w:pos="802"/>
              </w:tabs>
              <w:ind w:left="2037"/>
              <w:jc w:val="both"/>
              <w:rPr>
                <w:rFonts w:ascii="Times New Roman" w:hAnsi="Times New Roman" w:cs="Times New Roman"/>
                <w:spacing w:val="-4"/>
                <w:sz w:val="16"/>
                <w:szCs w:val="16"/>
                <w:lang w:val="sq-AL"/>
              </w:rPr>
            </w:pPr>
            <w:r w:rsidRPr="00FD614C">
              <w:rPr>
                <w:rFonts w:ascii="Times New Roman" w:hAnsi="Times New Roman" w:cs="Times New Roman"/>
                <w:spacing w:val="-4"/>
                <w:sz w:val="16"/>
                <w:szCs w:val="16"/>
                <w:lang w:val="sq-AL"/>
              </w:rPr>
              <w:t xml:space="preserve">ose </w:t>
            </w:r>
            <w:r w:rsidRPr="00FD614C">
              <w:rPr>
                <w:rFonts w:ascii="Times New Roman" w:hAnsi="Times New Roman" w:cs="Times New Roman"/>
                <w:spacing w:val="-4"/>
                <w:sz w:val="16"/>
                <w:szCs w:val="16"/>
                <w:lang w:val="bg-BG"/>
              </w:rPr>
              <w:t xml:space="preserve">             </w:t>
            </w:r>
            <w:r w:rsidRPr="00FD614C">
              <w:rPr>
                <w:rFonts w:ascii="Times New Roman" w:hAnsi="Times New Roman" w:cs="Times New Roman"/>
                <w:spacing w:val="-4"/>
                <w:sz w:val="16"/>
                <w:szCs w:val="16"/>
                <w:lang w:val="en-US"/>
              </w:rPr>
              <w:t xml:space="preserve"> </w:t>
            </w:r>
            <w:r w:rsidRPr="00FD614C">
              <w:rPr>
                <w:rFonts w:ascii="Times New Roman" w:hAnsi="Times New Roman" w:cs="Times New Roman"/>
                <w:spacing w:val="-4"/>
                <w:sz w:val="16"/>
                <w:szCs w:val="16"/>
                <w:lang w:val="sq-AL"/>
              </w:rPr>
              <w:t>[të paktën 24 muaj përpara datës së dërgimit të kafshëve në Republikën e Shqipërisë]</w:t>
            </w:r>
            <w:r w:rsidR="00A576E6">
              <w:rPr>
                <w:rFonts w:ascii="Times New Roman" w:hAnsi="Times New Roman" w:cs="Times New Roman"/>
                <w:spacing w:val="-4"/>
                <w:sz w:val="16"/>
                <w:szCs w:val="16"/>
                <w:lang w:val="sq-AL"/>
              </w:rPr>
              <w:t xml:space="preserve"> </w:t>
            </w:r>
            <w:r w:rsidRPr="00A576E6">
              <w:rPr>
                <w:rFonts w:ascii="Times New Roman" w:hAnsi="Times New Roman" w:cs="Times New Roman"/>
                <w:spacing w:val="-4"/>
                <w:sz w:val="16"/>
                <w:szCs w:val="16"/>
                <w:vertAlign w:val="superscript"/>
                <w:lang w:val="sq-AL"/>
              </w:rPr>
              <w:t>(1)</w:t>
            </w:r>
          </w:p>
          <w:p w14:paraId="1311C129" w14:textId="77777777" w:rsidR="00896687" w:rsidRDefault="00896687" w:rsidP="00896687">
            <w:pPr>
              <w:shd w:val="clear" w:color="auto" w:fill="FFFFFF"/>
              <w:tabs>
                <w:tab w:val="left" w:pos="655"/>
                <w:tab w:val="left" w:pos="802"/>
              </w:tabs>
              <w:ind w:left="2037"/>
              <w:jc w:val="both"/>
              <w:rPr>
                <w:rFonts w:ascii="Times New Roman" w:hAnsi="Times New Roman" w:cs="Times New Roman"/>
                <w:b/>
                <w:i/>
                <w:spacing w:val="-4"/>
                <w:sz w:val="16"/>
                <w:szCs w:val="16"/>
                <w:lang w:val="sq-AL"/>
              </w:rPr>
            </w:pPr>
          </w:p>
          <w:p w14:paraId="449D6228" w14:textId="3F0D9563" w:rsidR="00896687" w:rsidRDefault="00896687" w:rsidP="00896687">
            <w:pPr>
              <w:shd w:val="clear" w:color="auto" w:fill="FFFFFF"/>
              <w:tabs>
                <w:tab w:val="left" w:pos="655"/>
                <w:tab w:val="left" w:pos="802"/>
              </w:tabs>
              <w:ind w:left="2037"/>
              <w:jc w:val="both"/>
              <w:rPr>
                <w:rFonts w:ascii="Times New Roman" w:hAnsi="Times New Roman" w:cs="Times New Roman"/>
                <w:b/>
                <w:spacing w:val="-4"/>
                <w:sz w:val="16"/>
                <w:szCs w:val="16"/>
                <w:lang w:val="sq-AL"/>
              </w:rPr>
            </w:pPr>
            <w:r w:rsidRPr="004A30BD">
              <w:rPr>
                <w:rFonts w:ascii="Times New Roman" w:hAnsi="Times New Roman" w:cs="Times New Roman"/>
                <w:b/>
                <w:i/>
                <w:spacing w:val="-4"/>
                <w:sz w:val="16"/>
                <w:szCs w:val="16"/>
                <w:lang w:val="sq-AL"/>
              </w:rPr>
              <w:t>or</w:t>
            </w:r>
            <w:r w:rsidRPr="004A30BD">
              <w:rPr>
                <w:rFonts w:ascii="Times New Roman" w:hAnsi="Times New Roman" w:cs="Times New Roman"/>
                <w:b/>
                <w:spacing w:val="-4"/>
                <w:sz w:val="16"/>
                <w:szCs w:val="16"/>
                <w:lang w:val="sq-AL"/>
              </w:rPr>
              <w:t xml:space="preserve">                [since  __/__/__ (dd/mm/yyyy)</w:t>
            </w:r>
            <w:r>
              <w:t xml:space="preserve"> </w:t>
            </w:r>
            <w:r w:rsidRPr="00896687">
              <w:rPr>
                <w:rFonts w:ascii="Times New Roman" w:hAnsi="Times New Roman" w:cs="Times New Roman"/>
                <w:b/>
                <w:spacing w:val="-4"/>
                <w:sz w:val="16"/>
                <w:szCs w:val="16"/>
                <w:lang w:val="sq-AL"/>
              </w:rPr>
              <w:t xml:space="preserve">and the animals have been subjected to a test for the detection of </w:t>
            </w:r>
            <w:r>
              <w:rPr>
                <w:rFonts w:ascii="Times New Roman" w:hAnsi="Times New Roman" w:cs="Times New Roman"/>
                <w:b/>
                <w:spacing w:val="-4"/>
                <w:sz w:val="16"/>
                <w:szCs w:val="16"/>
                <w:lang w:val="sq-AL"/>
              </w:rPr>
              <w:t xml:space="preserve"> </w:t>
            </w:r>
          </w:p>
          <w:p w14:paraId="411EBC29" w14:textId="2179FD7D" w:rsidR="00896687" w:rsidRDefault="00896687" w:rsidP="00896687">
            <w:pPr>
              <w:shd w:val="clear" w:color="auto" w:fill="FFFFFF"/>
              <w:tabs>
                <w:tab w:val="left" w:pos="655"/>
                <w:tab w:val="left" w:pos="802"/>
              </w:tabs>
              <w:ind w:left="2037"/>
              <w:jc w:val="both"/>
              <w:rPr>
                <w:rFonts w:ascii="Times New Roman" w:hAnsi="Times New Roman" w:cs="Times New Roman"/>
                <w:b/>
                <w:spacing w:val="-4"/>
                <w:sz w:val="16"/>
                <w:szCs w:val="16"/>
                <w:lang w:val="sq-AL"/>
              </w:rPr>
            </w:pPr>
            <w:r>
              <w:rPr>
                <w:rFonts w:ascii="Times New Roman" w:hAnsi="Times New Roman" w:cs="Times New Roman"/>
                <w:b/>
                <w:i/>
                <w:spacing w:val="-4"/>
                <w:sz w:val="16"/>
                <w:szCs w:val="16"/>
                <w:lang w:val="sq-AL"/>
              </w:rPr>
              <w:t xml:space="preserve">                    </w:t>
            </w:r>
            <w:r w:rsidRPr="00896687">
              <w:rPr>
                <w:rFonts w:ascii="Times New Roman" w:hAnsi="Times New Roman" w:cs="Times New Roman"/>
                <w:b/>
                <w:spacing w:val="-4"/>
                <w:sz w:val="16"/>
                <w:szCs w:val="16"/>
                <w:lang w:val="sq-AL"/>
              </w:rPr>
              <w:t xml:space="preserve">classical swine fever, with a negative result, carried out within </w:t>
            </w:r>
            <w:r w:rsidR="00FD614C">
              <w:rPr>
                <w:rFonts w:ascii="Times New Roman" w:hAnsi="Times New Roman" w:cs="Times New Roman"/>
                <w:b/>
                <w:spacing w:val="-4"/>
                <w:sz w:val="16"/>
                <w:szCs w:val="16"/>
                <w:lang w:val="sq-AL"/>
              </w:rPr>
              <w:t xml:space="preserve">the last </w:t>
            </w:r>
            <w:r w:rsidRPr="00896687">
              <w:rPr>
                <w:rFonts w:ascii="Times New Roman" w:hAnsi="Times New Roman" w:cs="Times New Roman"/>
                <w:b/>
                <w:spacing w:val="-4"/>
                <w:sz w:val="16"/>
                <w:szCs w:val="16"/>
                <w:lang w:val="sq-AL"/>
              </w:rPr>
              <w:t xml:space="preserve"> 30 days prior to the date of dispatch of the </w:t>
            </w:r>
          </w:p>
          <w:p w14:paraId="778956C5" w14:textId="76BE78CD" w:rsidR="00896687" w:rsidRPr="004A30BD" w:rsidRDefault="00896687" w:rsidP="00896687">
            <w:pPr>
              <w:shd w:val="clear" w:color="auto" w:fill="FFFFFF"/>
              <w:tabs>
                <w:tab w:val="left" w:pos="655"/>
                <w:tab w:val="left" w:pos="802"/>
              </w:tabs>
              <w:ind w:left="2037"/>
              <w:jc w:val="both"/>
              <w:rPr>
                <w:rFonts w:ascii="Times New Roman" w:hAnsi="Times New Roman" w:cs="Times New Roman"/>
                <w:b/>
                <w:spacing w:val="-4"/>
                <w:sz w:val="16"/>
                <w:szCs w:val="16"/>
                <w:vertAlign w:val="superscript"/>
                <w:lang w:val="sq-AL"/>
              </w:rPr>
            </w:pPr>
            <w:r>
              <w:rPr>
                <w:rFonts w:ascii="Times New Roman" w:hAnsi="Times New Roman" w:cs="Times New Roman"/>
                <w:b/>
                <w:spacing w:val="-4"/>
                <w:sz w:val="16"/>
                <w:szCs w:val="16"/>
                <w:lang w:val="sq-AL"/>
              </w:rPr>
              <w:t xml:space="preserve">                    </w:t>
            </w:r>
            <w:r w:rsidRPr="00896687">
              <w:rPr>
                <w:rFonts w:ascii="Times New Roman" w:hAnsi="Times New Roman" w:cs="Times New Roman"/>
                <w:b/>
                <w:spacing w:val="-4"/>
                <w:sz w:val="16"/>
                <w:szCs w:val="16"/>
                <w:lang w:val="sq-AL"/>
              </w:rPr>
              <w:t>animals to the Republic of Albania;]</w:t>
            </w:r>
            <w:r w:rsidRPr="004A30BD">
              <w:rPr>
                <w:rFonts w:ascii="Times New Roman" w:hAnsi="Times New Roman" w:cs="Times New Roman"/>
                <w:b/>
                <w:spacing w:val="-4"/>
                <w:sz w:val="16"/>
                <w:szCs w:val="16"/>
                <w:vertAlign w:val="superscript"/>
                <w:lang w:val="sq-AL"/>
              </w:rPr>
              <w:t>(1)(</w:t>
            </w:r>
            <w:r>
              <w:rPr>
                <w:rFonts w:ascii="Times New Roman" w:hAnsi="Times New Roman" w:cs="Times New Roman"/>
                <w:b/>
                <w:spacing w:val="-4"/>
                <w:sz w:val="16"/>
                <w:szCs w:val="16"/>
                <w:vertAlign w:val="superscript"/>
                <w:lang w:val="sq-AL"/>
              </w:rPr>
              <w:t>6</w:t>
            </w:r>
            <w:r w:rsidRPr="004A30BD">
              <w:rPr>
                <w:rFonts w:ascii="Times New Roman" w:hAnsi="Times New Roman" w:cs="Times New Roman"/>
                <w:b/>
                <w:spacing w:val="-4"/>
                <w:sz w:val="16"/>
                <w:szCs w:val="16"/>
                <w:vertAlign w:val="superscript"/>
                <w:lang w:val="sq-AL"/>
              </w:rPr>
              <w:t>)</w:t>
            </w:r>
          </w:p>
          <w:p w14:paraId="5837FD48" w14:textId="3C9E7580" w:rsidR="00896687" w:rsidRDefault="00896687" w:rsidP="00896687">
            <w:pPr>
              <w:shd w:val="clear" w:color="auto" w:fill="FFFFFF"/>
              <w:tabs>
                <w:tab w:val="left" w:pos="655"/>
                <w:tab w:val="left" w:pos="802"/>
              </w:tabs>
              <w:ind w:left="2037"/>
              <w:jc w:val="both"/>
              <w:rPr>
                <w:rFonts w:ascii="Times New Roman" w:hAnsi="Times New Roman" w:cs="Times New Roman"/>
                <w:bCs/>
                <w:spacing w:val="-4"/>
                <w:sz w:val="16"/>
                <w:szCs w:val="16"/>
                <w:lang w:val="sq-AL"/>
              </w:rPr>
            </w:pPr>
            <w:r w:rsidRPr="004A30BD">
              <w:rPr>
                <w:rFonts w:ascii="Times New Roman" w:hAnsi="Times New Roman" w:cs="Times New Roman"/>
                <w:spacing w:val="-4"/>
                <w:sz w:val="16"/>
                <w:szCs w:val="16"/>
                <w:lang w:val="sq-AL"/>
              </w:rPr>
              <w:t xml:space="preserve">ose </w:t>
            </w:r>
            <w:r w:rsidRPr="004A30BD">
              <w:rPr>
                <w:rFonts w:ascii="Times New Roman" w:hAnsi="Times New Roman" w:cs="Times New Roman"/>
                <w:spacing w:val="-4"/>
                <w:sz w:val="16"/>
                <w:szCs w:val="16"/>
                <w:lang w:val="bg-BG"/>
              </w:rPr>
              <w:t xml:space="preserve">             </w:t>
            </w:r>
            <w:r w:rsidRPr="004A30BD">
              <w:rPr>
                <w:rFonts w:ascii="Times New Roman" w:hAnsi="Times New Roman" w:cs="Times New Roman"/>
                <w:spacing w:val="-4"/>
                <w:sz w:val="16"/>
                <w:szCs w:val="16"/>
                <w:lang w:val="sq-AL"/>
              </w:rPr>
              <w:t xml:space="preserve">[që </w:t>
            </w:r>
            <w:r w:rsidRPr="00F015B9">
              <w:rPr>
                <w:rFonts w:ascii="Times New Roman" w:hAnsi="Times New Roman" w:cs="Times New Roman"/>
                <w:spacing w:val="-4"/>
                <w:sz w:val="16"/>
                <w:szCs w:val="16"/>
                <w:lang w:val="sq-AL"/>
              </w:rPr>
              <w:t xml:space="preserve">nga </w:t>
            </w:r>
            <w:r w:rsidR="00CF7C8B" w:rsidRPr="00F015B9">
              <w:rPr>
                <w:rFonts w:ascii="Times New Roman" w:hAnsi="Times New Roman" w:cs="Times New Roman"/>
                <w:spacing w:val="-4"/>
                <w:sz w:val="16"/>
                <w:szCs w:val="16"/>
                <w:lang w:val="sq-AL"/>
              </w:rPr>
              <w:t xml:space="preserve"> data</w:t>
            </w:r>
            <w:r w:rsidRPr="00F015B9">
              <w:rPr>
                <w:rFonts w:ascii="Times New Roman" w:hAnsi="Times New Roman" w:cs="Times New Roman"/>
                <w:spacing w:val="-4"/>
                <w:sz w:val="16"/>
                <w:szCs w:val="16"/>
                <w:lang w:val="sq-AL"/>
              </w:rPr>
              <w:t>__/__/__</w:t>
            </w:r>
            <w:r w:rsidRPr="004A30BD">
              <w:rPr>
                <w:rFonts w:ascii="Times New Roman" w:hAnsi="Times New Roman" w:cs="Times New Roman"/>
                <w:spacing w:val="-4"/>
                <w:sz w:val="16"/>
                <w:szCs w:val="16"/>
                <w:lang w:val="sq-AL"/>
              </w:rPr>
              <w:t xml:space="preserve"> (dd/mm/vvvv</w:t>
            </w:r>
            <w:r w:rsidRPr="00896687">
              <w:rPr>
                <w:rFonts w:ascii="Times New Roman" w:hAnsi="Times New Roman" w:cs="Times New Roman"/>
                <w:bCs/>
                <w:spacing w:val="-4"/>
                <w:sz w:val="16"/>
                <w:szCs w:val="16"/>
                <w:lang w:val="sq-AL"/>
              </w:rPr>
              <w:t>)</w:t>
            </w:r>
            <w:r>
              <w:t xml:space="preserve"> </w:t>
            </w:r>
            <w:r w:rsidRPr="00896687">
              <w:rPr>
                <w:rFonts w:ascii="Times New Roman" w:hAnsi="Times New Roman" w:cs="Times New Roman"/>
                <w:bCs/>
                <w:spacing w:val="-4"/>
                <w:sz w:val="16"/>
                <w:szCs w:val="16"/>
                <w:lang w:val="sq-AL"/>
              </w:rPr>
              <w:t xml:space="preserve">dhe kafshët e ngarkesës i janë nënshtruar një testi për zbulimin e murtajës klasike të derrave, </w:t>
            </w:r>
          </w:p>
          <w:p w14:paraId="64E8D922" w14:textId="612890B2" w:rsidR="00896687" w:rsidRDefault="00896687" w:rsidP="00896687">
            <w:pPr>
              <w:shd w:val="clear" w:color="auto" w:fill="FFFFFF"/>
              <w:tabs>
                <w:tab w:val="left" w:pos="655"/>
                <w:tab w:val="left" w:pos="802"/>
              </w:tabs>
              <w:ind w:left="2037"/>
              <w:jc w:val="both"/>
              <w:rPr>
                <w:rFonts w:ascii="Times New Roman" w:hAnsi="Times New Roman" w:cs="Times New Roman"/>
                <w:bCs/>
                <w:spacing w:val="-4"/>
                <w:sz w:val="16"/>
                <w:szCs w:val="16"/>
                <w:lang w:val="sq-AL"/>
              </w:rPr>
            </w:pPr>
            <w:r>
              <w:rPr>
                <w:rFonts w:ascii="Times New Roman" w:hAnsi="Times New Roman" w:cs="Times New Roman"/>
                <w:bCs/>
                <w:spacing w:val="-4"/>
                <w:sz w:val="16"/>
                <w:szCs w:val="16"/>
                <w:lang w:val="sq-AL"/>
              </w:rPr>
              <w:t xml:space="preserve">                    </w:t>
            </w:r>
            <w:r w:rsidRPr="00896687">
              <w:rPr>
                <w:rFonts w:ascii="Times New Roman" w:hAnsi="Times New Roman" w:cs="Times New Roman"/>
                <w:bCs/>
                <w:spacing w:val="-4"/>
                <w:sz w:val="16"/>
                <w:szCs w:val="16"/>
                <w:lang w:val="sq-AL"/>
              </w:rPr>
              <w:t>me rezultat negativ, i kryer brenda një periudhe prej 30 ditësh</w:t>
            </w:r>
            <w:r w:rsidR="00FD614C">
              <w:rPr>
                <w:rFonts w:ascii="Times New Roman" w:hAnsi="Times New Roman" w:cs="Times New Roman"/>
                <w:bCs/>
                <w:spacing w:val="-4"/>
                <w:sz w:val="16"/>
                <w:szCs w:val="16"/>
                <w:lang w:val="sq-AL"/>
              </w:rPr>
              <w:t xml:space="preserve"> të fundit</w:t>
            </w:r>
            <w:r w:rsidRPr="00896687">
              <w:rPr>
                <w:rFonts w:ascii="Times New Roman" w:hAnsi="Times New Roman" w:cs="Times New Roman"/>
                <w:bCs/>
                <w:spacing w:val="-4"/>
                <w:sz w:val="16"/>
                <w:szCs w:val="16"/>
                <w:lang w:val="sq-AL"/>
              </w:rPr>
              <w:t xml:space="preserve"> përpara datës së dërgimit të kafshëve në Republikën e </w:t>
            </w:r>
            <w:r>
              <w:rPr>
                <w:rFonts w:ascii="Times New Roman" w:hAnsi="Times New Roman" w:cs="Times New Roman"/>
                <w:bCs/>
                <w:spacing w:val="-4"/>
                <w:sz w:val="16"/>
                <w:szCs w:val="16"/>
                <w:lang w:val="sq-AL"/>
              </w:rPr>
              <w:t xml:space="preserve"> </w:t>
            </w:r>
          </w:p>
          <w:p w14:paraId="6AD2B6E1" w14:textId="00317D3F" w:rsidR="00896687" w:rsidRPr="00896687" w:rsidRDefault="00896687" w:rsidP="00896687">
            <w:pPr>
              <w:shd w:val="clear" w:color="auto" w:fill="FFFFFF"/>
              <w:tabs>
                <w:tab w:val="left" w:pos="655"/>
                <w:tab w:val="left" w:pos="802"/>
              </w:tabs>
              <w:ind w:left="2037"/>
              <w:jc w:val="both"/>
              <w:rPr>
                <w:rFonts w:ascii="Times New Roman" w:hAnsi="Times New Roman" w:cs="Times New Roman"/>
                <w:bCs/>
                <w:spacing w:val="-4"/>
                <w:sz w:val="16"/>
                <w:szCs w:val="16"/>
                <w:lang w:val="sq-AL"/>
              </w:rPr>
            </w:pPr>
            <w:r>
              <w:rPr>
                <w:rFonts w:ascii="Times New Roman" w:hAnsi="Times New Roman" w:cs="Times New Roman"/>
                <w:bCs/>
                <w:spacing w:val="-4"/>
                <w:sz w:val="16"/>
                <w:szCs w:val="16"/>
                <w:lang w:val="sq-AL"/>
              </w:rPr>
              <w:t xml:space="preserve">                    </w:t>
            </w:r>
            <w:r w:rsidRPr="00896687">
              <w:rPr>
                <w:rFonts w:ascii="Times New Roman" w:hAnsi="Times New Roman" w:cs="Times New Roman"/>
                <w:bCs/>
                <w:spacing w:val="-4"/>
                <w:sz w:val="16"/>
                <w:szCs w:val="16"/>
                <w:lang w:val="sq-AL"/>
              </w:rPr>
              <w:t>Shqipërisë;]</w:t>
            </w:r>
            <w:r w:rsidRPr="00896687">
              <w:rPr>
                <w:rFonts w:ascii="Times New Roman" w:hAnsi="Times New Roman" w:cs="Times New Roman"/>
                <w:bCs/>
                <w:spacing w:val="-4"/>
                <w:sz w:val="16"/>
                <w:szCs w:val="16"/>
                <w:vertAlign w:val="superscript"/>
                <w:lang w:val="sq-AL"/>
              </w:rPr>
              <w:t>(1)(</w:t>
            </w:r>
            <w:r>
              <w:rPr>
                <w:rFonts w:ascii="Times New Roman" w:hAnsi="Times New Roman" w:cs="Times New Roman"/>
                <w:bCs/>
                <w:spacing w:val="-4"/>
                <w:sz w:val="16"/>
                <w:szCs w:val="16"/>
                <w:vertAlign w:val="superscript"/>
                <w:lang w:val="sq-AL"/>
              </w:rPr>
              <w:t>6</w:t>
            </w:r>
            <w:r w:rsidRPr="00896687">
              <w:rPr>
                <w:rFonts w:ascii="Times New Roman" w:hAnsi="Times New Roman" w:cs="Times New Roman"/>
                <w:bCs/>
                <w:spacing w:val="-4"/>
                <w:sz w:val="16"/>
                <w:szCs w:val="16"/>
                <w:vertAlign w:val="superscript"/>
                <w:lang w:val="sq-AL"/>
              </w:rPr>
              <w:t>)</w:t>
            </w:r>
          </w:p>
          <w:p w14:paraId="44D1C128" w14:textId="77777777" w:rsidR="00684E8F" w:rsidRPr="009022CB" w:rsidRDefault="00684E8F">
            <w:pPr>
              <w:shd w:val="clear" w:color="auto" w:fill="FFFFFF"/>
              <w:tabs>
                <w:tab w:val="left" w:pos="552"/>
              </w:tabs>
              <w:ind w:left="1063"/>
              <w:rPr>
                <w:rFonts w:ascii="Times New Roman" w:hAnsi="Times New Roman" w:cs="Times New Roman"/>
                <w:b/>
                <w:sz w:val="16"/>
                <w:szCs w:val="16"/>
                <w:highlight w:val="yellow"/>
                <w:lang w:val="sq-AL"/>
              </w:rPr>
            </w:pPr>
          </w:p>
          <w:p w14:paraId="73A5EE90" w14:textId="77777777" w:rsidR="00896687" w:rsidRDefault="00896687">
            <w:pPr>
              <w:shd w:val="clear" w:color="auto" w:fill="FFFFFF"/>
              <w:tabs>
                <w:tab w:val="left" w:pos="552"/>
              </w:tabs>
              <w:ind w:left="274" w:firstLine="789"/>
              <w:rPr>
                <w:rFonts w:ascii="Times New Roman" w:hAnsi="Times New Roman" w:cs="Times New Roman"/>
                <w:b/>
                <w:sz w:val="16"/>
                <w:szCs w:val="16"/>
                <w:lang w:val="sq-AL"/>
              </w:rPr>
            </w:pPr>
            <w:r>
              <w:rPr>
                <w:rFonts w:ascii="Times New Roman" w:hAnsi="Times New Roman" w:cs="Times New Roman"/>
                <w:b/>
                <w:sz w:val="16"/>
                <w:szCs w:val="16"/>
                <w:lang w:val="sq-AL"/>
              </w:rPr>
              <w:t xml:space="preserve">                        </w:t>
            </w:r>
            <w:r w:rsidRPr="00896687">
              <w:rPr>
                <w:rFonts w:ascii="Times New Roman" w:hAnsi="Times New Roman" w:cs="Times New Roman"/>
                <w:b/>
                <w:sz w:val="16"/>
                <w:szCs w:val="16"/>
                <w:lang w:val="sq-AL"/>
              </w:rPr>
              <w:t xml:space="preserve">and in which vaccination against classical swine fever has not been carried out for at least 12 months prior to the date of </w:t>
            </w:r>
            <w:r>
              <w:rPr>
                <w:rFonts w:ascii="Times New Roman" w:hAnsi="Times New Roman" w:cs="Times New Roman"/>
                <w:b/>
                <w:sz w:val="16"/>
                <w:szCs w:val="16"/>
                <w:lang w:val="sq-AL"/>
              </w:rPr>
              <w:t xml:space="preserve">  </w:t>
            </w:r>
          </w:p>
          <w:p w14:paraId="4A301BA0" w14:textId="77777777" w:rsidR="00896687" w:rsidRDefault="00896687">
            <w:pPr>
              <w:shd w:val="clear" w:color="auto" w:fill="FFFFFF"/>
              <w:tabs>
                <w:tab w:val="left" w:pos="552"/>
              </w:tabs>
              <w:ind w:left="274" w:firstLine="789"/>
              <w:rPr>
                <w:rFonts w:ascii="Times New Roman" w:hAnsi="Times New Roman" w:cs="Times New Roman"/>
                <w:b/>
                <w:sz w:val="16"/>
                <w:szCs w:val="16"/>
                <w:lang w:val="sq-AL"/>
              </w:rPr>
            </w:pPr>
            <w:r>
              <w:rPr>
                <w:rFonts w:ascii="Times New Roman" w:hAnsi="Times New Roman" w:cs="Times New Roman"/>
                <w:b/>
                <w:sz w:val="16"/>
                <w:szCs w:val="16"/>
                <w:lang w:val="sq-AL"/>
              </w:rPr>
              <w:t xml:space="preserve">                        </w:t>
            </w:r>
            <w:r w:rsidRPr="00896687">
              <w:rPr>
                <w:rFonts w:ascii="Times New Roman" w:hAnsi="Times New Roman" w:cs="Times New Roman"/>
                <w:b/>
                <w:sz w:val="16"/>
                <w:szCs w:val="16"/>
                <w:lang w:val="sq-AL"/>
              </w:rPr>
              <w:t xml:space="preserve">dispatch of the animals to the Republic of Albania and no animals vaccinated against the disease have been introduced </w:t>
            </w:r>
            <w:r>
              <w:rPr>
                <w:rFonts w:ascii="Times New Roman" w:hAnsi="Times New Roman" w:cs="Times New Roman"/>
                <w:b/>
                <w:sz w:val="16"/>
                <w:szCs w:val="16"/>
                <w:lang w:val="sq-AL"/>
              </w:rPr>
              <w:t xml:space="preserve"> </w:t>
            </w:r>
          </w:p>
          <w:p w14:paraId="3DEBE94F" w14:textId="698CCCD8" w:rsidR="00684E8F" w:rsidRDefault="00896687">
            <w:pPr>
              <w:shd w:val="clear" w:color="auto" w:fill="FFFFFF"/>
              <w:tabs>
                <w:tab w:val="left" w:pos="552"/>
              </w:tabs>
              <w:ind w:left="274" w:firstLine="789"/>
              <w:rPr>
                <w:rFonts w:ascii="Times New Roman" w:hAnsi="Times New Roman" w:cs="Times New Roman"/>
                <w:b/>
                <w:sz w:val="16"/>
                <w:szCs w:val="16"/>
                <w:lang w:val="sq-AL"/>
              </w:rPr>
            </w:pPr>
            <w:r>
              <w:rPr>
                <w:rFonts w:ascii="Times New Roman" w:hAnsi="Times New Roman" w:cs="Times New Roman"/>
                <w:b/>
                <w:sz w:val="16"/>
                <w:szCs w:val="16"/>
                <w:lang w:val="sq-AL"/>
              </w:rPr>
              <w:t xml:space="preserve">                        </w:t>
            </w:r>
            <w:r w:rsidRPr="00896687">
              <w:rPr>
                <w:rFonts w:ascii="Times New Roman" w:hAnsi="Times New Roman" w:cs="Times New Roman"/>
                <w:b/>
                <w:sz w:val="16"/>
                <w:szCs w:val="16"/>
                <w:lang w:val="sq-AL"/>
              </w:rPr>
              <w:t>during that period.</w:t>
            </w:r>
          </w:p>
          <w:p w14:paraId="249865A3" w14:textId="77777777" w:rsidR="00896687" w:rsidRDefault="00896687">
            <w:pPr>
              <w:shd w:val="clear" w:color="auto" w:fill="FFFFFF"/>
              <w:tabs>
                <w:tab w:val="left" w:pos="552"/>
              </w:tabs>
              <w:ind w:left="274" w:firstLine="789"/>
              <w:rPr>
                <w:rFonts w:ascii="Times New Roman" w:hAnsi="Times New Roman" w:cs="Times New Roman"/>
                <w:bCs/>
                <w:sz w:val="16"/>
                <w:szCs w:val="16"/>
                <w:lang w:val="sq-AL"/>
              </w:rPr>
            </w:pPr>
            <w:r>
              <w:rPr>
                <w:rFonts w:ascii="Times New Roman" w:hAnsi="Times New Roman" w:cs="Times New Roman"/>
                <w:bCs/>
                <w:sz w:val="16"/>
                <w:szCs w:val="16"/>
                <w:lang w:val="sq-AL"/>
              </w:rPr>
              <w:t xml:space="preserve">                        </w:t>
            </w:r>
            <w:r w:rsidRPr="00896687">
              <w:rPr>
                <w:rFonts w:ascii="Times New Roman" w:hAnsi="Times New Roman" w:cs="Times New Roman"/>
                <w:bCs/>
                <w:sz w:val="16"/>
                <w:szCs w:val="16"/>
                <w:lang w:val="sq-AL"/>
              </w:rPr>
              <w:t xml:space="preserve">dhe në të cilat nuk është kryer vaksinimi kundër murtajës klasike të derrave për të paktën 12 muaj përpara datës së dërgimit të </w:t>
            </w:r>
          </w:p>
          <w:p w14:paraId="5A306350" w14:textId="40989C04" w:rsidR="00896687" w:rsidRDefault="00896687">
            <w:pPr>
              <w:shd w:val="clear" w:color="auto" w:fill="FFFFFF"/>
              <w:tabs>
                <w:tab w:val="left" w:pos="552"/>
              </w:tabs>
              <w:ind w:left="274" w:firstLine="789"/>
              <w:rPr>
                <w:rFonts w:ascii="Times New Roman" w:hAnsi="Times New Roman" w:cs="Times New Roman"/>
                <w:bCs/>
                <w:sz w:val="16"/>
                <w:szCs w:val="16"/>
                <w:highlight w:val="yellow"/>
                <w:lang w:val="sq-AL"/>
              </w:rPr>
            </w:pPr>
            <w:r>
              <w:rPr>
                <w:rFonts w:ascii="Times New Roman" w:hAnsi="Times New Roman" w:cs="Times New Roman"/>
                <w:bCs/>
                <w:sz w:val="16"/>
                <w:szCs w:val="16"/>
                <w:lang w:val="sq-AL"/>
              </w:rPr>
              <w:t xml:space="preserve">                        </w:t>
            </w:r>
            <w:r w:rsidRPr="00896687">
              <w:rPr>
                <w:rFonts w:ascii="Times New Roman" w:hAnsi="Times New Roman" w:cs="Times New Roman"/>
                <w:bCs/>
                <w:sz w:val="16"/>
                <w:szCs w:val="16"/>
                <w:lang w:val="sq-AL"/>
              </w:rPr>
              <w:t xml:space="preserve">kafshëve në Republikën e Shqipërisë dhe </w:t>
            </w:r>
            <w:r w:rsidR="006359EB" w:rsidRPr="00517574">
              <w:rPr>
                <w:rFonts w:ascii="Times New Roman" w:hAnsi="Times New Roman" w:cs="Times New Roman"/>
                <w:sz w:val="16"/>
                <w:szCs w:val="16"/>
                <w:lang w:val="sq-AL"/>
              </w:rPr>
              <w:t>asnjë kafshë e vaksinuar kundër sëmundjes nuk është futur gjatë asaj periudhe</w:t>
            </w:r>
            <w:r w:rsidR="006359EB" w:rsidRPr="00896687">
              <w:rPr>
                <w:rFonts w:ascii="Times New Roman" w:hAnsi="Times New Roman" w:cs="Times New Roman"/>
                <w:bCs/>
                <w:sz w:val="16"/>
                <w:szCs w:val="16"/>
                <w:highlight w:val="yellow"/>
                <w:lang w:val="sq-AL"/>
              </w:rPr>
              <w:t xml:space="preserve"> </w:t>
            </w:r>
          </w:p>
          <w:p w14:paraId="39A61F71" w14:textId="77777777" w:rsidR="006359EB" w:rsidRPr="00896687" w:rsidRDefault="006359EB">
            <w:pPr>
              <w:shd w:val="clear" w:color="auto" w:fill="FFFFFF"/>
              <w:tabs>
                <w:tab w:val="left" w:pos="552"/>
              </w:tabs>
              <w:ind w:left="274" w:firstLine="789"/>
              <w:rPr>
                <w:rFonts w:ascii="Times New Roman" w:hAnsi="Times New Roman" w:cs="Times New Roman"/>
                <w:bCs/>
                <w:sz w:val="16"/>
                <w:szCs w:val="16"/>
                <w:highlight w:val="yellow"/>
                <w:lang w:val="sq-AL"/>
              </w:rPr>
            </w:pPr>
          </w:p>
          <w:p w14:paraId="1E624402" w14:textId="04FE2E05" w:rsidR="00D82FDA" w:rsidRPr="00896687" w:rsidRDefault="00D82FDA">
            <w:pPr>
              <w:shd w:val="clear" w:color="auto" w:fill="FFFFFF"/>
              <w:tabs>
                <w:tab w:val="left" w:pos="552"/>
              </w:tabs>
              <w:rPr>
                <w:rFonts w:ascii="Times New Roman" w:hAnsi="Times New Roman" w:cs="Times New Roman"/>
                <w:b/>
                <w:sz w:val="16"/>
                <w:szCs w:val="16"/>
                <w:lang w:val="sq-AL"/>
              </w:rPr>
            </w:pPr>
            <w:r w:rsidRPr="00896687">
              <w:rPr>
                <w:rFonts w:ascii="Times New Roman" w:hAnsi="Times New Roman" w:cs="Times New Roman"/>
                <w:b/>
                <w:sz w:val="16"/>
                <w:szCs w:val="16"/>
                <w:lang w:val="sq-AL"/>
              </w:rPr>
              <w:t xml:space="preserve">             </w:t>
            </w:r>
            <w:r w:rsidR="00684E8F" w:rsidRPr="00896687">
              <w:rPr>
                <w:rFonts w:ascii="Times New Roman" w:hAnsi="Times New Roman" w:cs="Times New Roman"/>
                <w:b/>
                <w:sz w:val="16"/>
                <w:szCs w:val="16"/>
                <w:lang w:val="sq-AL"/>
              </w:rPr>
              <w:t xml:space="preserve">      </w:t>
            </w:r>
            <w:r w:rsidR="00A00471" w:rsidRPr="00896687">
              <w:rPr>
                <w:rFonts w:ascii="Times New Roman" w:hAnsi="Times New Roman" w:cs="Times New Roman"/>
                <w:b/>
                <w:sz w:val="16"/>
                <w:szCs w:val="16"/>
                <w:lang w:val="sq-AL"/>
              </w:rPr>
              <w:t xml:space="preserve">        </w:t>
            </w:r>
            <w:r w:rsidR="00684E8F" w:rsidRPr="00896687">
              <w:rPr>
                <w:rFonts w:ascii="Times New Roman" w:hAnsi="Times New Roman" w:cs="Times New Roman"/>
                <w:b/>
                <w:sz w:val="16"/>
                <w:szCs w:val="16"/>
                <w:lang w:val="sq-AL"/>
              </w:rPr>
              <w:t xml:space="preserve">[II.2.11.4 </w:t>
            </w:r>
            <w:r w:rsidRPr="00896687">
              <w:rPr>
                <w:rFonts w:ascii="Times New Roman" w:hAnsi="Times New Roman" w:cs="Times New Roman"/>
                <w:b/>
                <w:sz w:val="16"/>
                <w:szCs w:val="16"/>
                <w:lang w:val="sq-AL"/>
              </w:rPr>
              <w:t xml:space="preserve">African swine fever has not been reported for </w:t>
            </w:r>
            <w:r w:rsidR="00A576E6">
              <w:rPr>
                <w:rFonts w:ascii="Times New Roman" w:hAnsi="Times New Roman" w:cs="Times New Roman"/>
                <w:b/>
                <w:sz w:val="16"/>
                <w:szCs w:val="16"/>
                <w:lang w:val="sq-AL"/>
              </w:rPr>
              <w:t>the last</w:t>
            </w:r>
            <w:r w:rsidRPr="00896687">
              <w:rPr>
                <w:rFonts w:ascii="Times New Roman" w:hAnsi="Times New Roman" w:cs="Times New Roman"/>
                <w:b/>
                <w:sz w:val="16"/>
                <w:szCs w:val="16"/>
                <w:lang w:val="sq-AL"/>
              </w:rPr>
              <w:t xml:space="preserve"> 12 months prior to the date of dispatch of the animals to the Republic of          </w:t>
            </w:r>
          </w:p>
          <w:p w14:paraId="3AD7BF11" w14:textId="77777777" w:rsidR="00684E8F" w:rsidRPr="00896687" w:rsidRDefault="00D82FDA">
            <w:pPr>
              <w:shd w:val="clear" w:color="auto" w:fill="FFFFFF"/>
              <w:tabs>
                <w:tab w:val="left" w:pos="552"/>
              </w:tabs>
              <w:rPr>
                <w:rFonts w:ascii="Times New Roman" w:hAnsi="Times New Roman" w:cs="Times New Roman"/>
                <w:b/>
                <w:sz w:val="16"/>
                <w:szCs w:val="16"/>
                <w:vertAlign w:val="superscript"/>
                <w:lang w:val="sq-AL"/>
              </w:rPr>
            </w:pPr>
            <w:r w:rsidRPr="00896687">
              <w:rPr>
                <w:rFonts w:ascii="Times New Roman" w:hAnsi="Times New Roman" w:cs="Times New Roman"/>
                <w:b/>
                <w:sz w:val="16"/>
                <w:szCs w:val="16"/>
                <w:lang w:val="sq-AL"/>
              </w:rPr>
              <w:t xml:space="preserve">                                   Albania</w:t>
            </w:r>
            <w:r w:rsidR="00684E8F" w:rsidRPr="00896687">
              <w:rPr>
                <w:rFonts w:ascii="Times New Roman" w:hAnsi="Times New Roman" w:cs="Times New Roman"/>
                <w:b/>
                <w:sz w:val="16"/>
                <w:szCs w:val="16"/>
                <w:lang w:val="sq-AL"/>
              </w:rPr>
              <w:t>.]</w:t>
            </w:r>
            <w:r w:rsidR="00684E8F" w:rsidRPr="00896687">
              <w:rPr>
                <w:rFonts w:ascii="Times New Roman" w:hAnsi="Times New Roman" w:cs="Times New Roman"/>
                <w:b/>
                <w:sz w:val="16"/>
                <w:szCs w:val="16"/>
                <w:vertAlign w:val="superscript"/>
                <w:lang w:val="sq-AL"/>
              </w:rPr>
              <w:t>(1)(</w:t>
            </w:r>
            <w:r w:rsidRPr="00896687">
              <w:rPr>
                <w:rFonts w:ascii="Times New Roman" w:hAnsi="Times New Roman" w:cs="Times New Roman"/>
                <w:b/>
                <w:sz w:val="16"/>
                <w:szCs w:val="16"/>
                <w:vertAlign w:val="superscript"/>
                <w:lang w:val="sq-AL"/>
              </w:rPr>
              <w:t>7</w:t>
            </w:r>
            <w:r w:rsidR="00684E8F" w:rsidRPr="00896687">
              <w:rPr>
                <w:rFonts w:ascii="Times New Roman" w:hAnsi="Times New Roman" w:cs="Times New Roman"/>
                <w:b/>
                <w:sz w:val="16"/>
                <w:szCs w:val="16"/>
                <w:vertAlign w:val="superscript"/>
                <w:lang w:val="sq-AL"/>
              </w:rPr>
              <w:t>)</w:t>
            </w:r>
          </w:p>
          <w:p w14:paraId="01C9CDD0" w14:textId="55CD2320" w:rsidR="00273AAD" w:rsidRPr="00896687" w:rsidRDefault="00D82FDA" w:rsidP="00D82FDA">
            <w:pPr>
              <w:shd w:val="clear" w:color="auto" w:fill="FFFFFF"/>
              <w:tabs>
                <w:tab w:val="left" w:pos="552"/>
              </w:tabs>
              <w:rPr>
                <w:rFonts w:ascii="Times New Roman" w:hAnsi="Times New Roman" w:cs="Times New Roman"/>
                <w:bCs/>
                <w:sz w:val="16"/>
                <w:szCs w:val="16"/>
                <w:lang w:val="sq-AL"/>
              </w:rPr>
            </w:pPr>
            <w:r w:rsidRPr="00896687">
              <w:rPr>
                <w:rFonts w:ascii="Times New Roman" w:hAnsi="Times New Roman" w:cs="Times New Roman"/>
                <w:b/>
                <w:sz w:val="16"/>
                <w:szCs w:val="16"/>
                <w:lang w:val="sq-AL"/>
              </w:rPr>
              <w:t xml:space="preserve">                   </w:t>
            </w:r>
            <w:r w:rsidR="00A00471" w:rsidRPr="00896687">
              <w:rPr>
                <w:rFonts w:ascii="Times New Roman" w:hAnsi="Times New Roman" w:cs="Times New Roman"/>
                <w:b/>
                <w:sz w:val="16"/>
                <w:szCs w:val="16"/>
                <w:lang w:val="sq-AL"/>
              </w:rPr>
              <w:t xml:space="preserve">        </w:t>
            </w:r>
            <w:r w:rsidRPr="00896687">
              <w:rPr>
                <w:rFonts w:ascii="Times New Roman" w:hAnsi="Times New Roman" w:cs="Times New Roman"/>
                <w:bCs/>
                <w:sz w:val="16"/>
                <w:szCs w:val="16"/>
                <w:lang w:val="sq-AL"/>
              </w:rPr>
              <w:t xml:space="preserve">[II.2.11.4 </w:t>
            </w:r>
            <w:r w:rsidR="00273AAD" w:rsidRPr="00896687">
              <w:rPr>
                <w:rFonts w:ascii="Times New Roman" w:hAnsi="Times New Roman" w:cs="Times New Roman"/>
                <w:bCs/>
                <w:sz w:val="16"/>
                <w:szCs w:val="16"/>
                <w:lang w:val="sq-AL"/>
              </w:rPr>
              <w:t>Murtaja afrikane e derrave</w:t>
            </w:r>
            <w:r w:rsidRPr="00896687">
              <w:rPr>
                <w:rFonts w:ascii="Times New Roman" w:hAnsi="Times New Roman" w:cs="Times New Roman"/>
                <w:bCs/>
                <w:sz w:val="16"/>
                <w:szCs w:val="16"/>
                <w:lang w:val="sq-AL"/>
              </w:rPr>
              <w:t xml:space="preserve"> </w:t>
            </w:r>
            <w:r w:rsidR="00273AAD" w:rsidRPr="00896687">
              <w:rPr>
                <w:rFonts w:ascii="Times New Roman" w:hAnsi="Times New Roman" w:cs="Times New Roman"/>
                <w:bCs/>
                <w:sz w:val="16"/>
                <w:szCs w:val="16"/>
                <w:lang w:val="sq-AL"/>
              </w:rPr>
              <w:t>nuk është raportuar për</w:t>
            </w:r>
            <w:r w:rsidR="00A576E6">
              <w:rPr>
                <w:rFonts w:ascii="Times New Roman" w:hAnsi="Times New Roman" w:cs="Times New Roman"/>
                <w:bCs/>
                <w:sz w:val="16"/>
                <w:szCs w:val="16"/>
                <w:lang w:val="sq-AL"/>
              </w:rPr>
              <w:t xml:space="preserve"> </w:t>
            </w:r>
            <w:r w:rsidR="00273AAD" w:rsidRPr="00896687">
              <w:rPr>
                <w:rFonts w:ascii="Times New Roman" w:hAnsi="Times New Roman" w:cs="Times New Roman"/>
                <w:bCs/>
                <w:sz w:val="16"/>
                <w:szCs w:val="16"/>
                <w:lang w:val="sq-AL"/>
              </w:rPr>
              <w:t>12 muaj</w:t>
            </w:r>
            <w:r w:rsidR="00A576E6">
              <w:rPr>
                <w:rFonts w:ascii="Times New Roman" w:hAnsi="Times New Roman" w:cs="Times New Roman"/>
                <w:bCs/>
                <w:sz w:val="16"/>
                <w:szCs w:val="16"/>
                <w:lang w:val="sq-AL"/>
              </w:rPr>
              <w:t>t e fundit</w:t>
            </w:r>
            <w:r w:rsidR="00273AAD" w:rsidRPr="00896687">
              <w:rPr>
                <w:rFonts w:ascii="Times New Roman" w:hAnsi="Times New Roman" w:cs="Times New Roman"/>
                <w:bCs/>
                <w:sz w:val="16"/>
                <w:szCs w:val="16"/>
                <w:lang w:val="sq-AL"/>
              </w:rPr>
              <w:t xml:space="preserve"> përpara datës së dërgimit të kafshëve në Republikën e  </w:t>
            </w:r>
          </w:p>
          <w:p w14:paraId="35E967D9" w14:textId="77777777" w:rsidR="00D82FDA" w:rsidRPr="00896687" w:rsidRDefault="00273AAD" w:rsidP="00D82FDA">
            <w:pPr>
              <w:shd w:val="clear" w:color="auto" w:fill="FFFFFF"/>
              <w:tabs>
                <w:tab w:val="left" w:pos="552"/>
              </w:tabs>
              <w:rPr>
                <w:rFonts w:ascii="Times New Roman" w:hAnsi="Times New Roman" w:cs="Times New Roman"/>
                <w:bCs/>
                <w:sz w:val="16"/>
                <w:szCs w:val="16"/>
                <w:lang w:val="sq-AL"/>
              </w:rPr>
            </w:pPr>
            <w:r w:rsidRPr="00896687">
              <w:rPr>
                <w:rFonts w:ascii="Times New Roman" w:hAnsi="Times New Roman" w:cs="Times New Roman"/>
                <w:bCs/>
                <w:sz w:val="16"/>
                <w:szCs w:val="16"/>
                <w:lang w:val="sq-AL"/>
              </w:rPr>
              <w:t xml:space="preserve">                                   Shqipërisë</w:t>
            </w:r>
            <w:r w:rsidR="00D82FDA" w:rsidRPr="00A576E6">
              <w:rPr>
                <w:rFonts w:ascii="Times New Roman" w:hAnsi="Times New Roman" w:cs="Times New Roman"/>
                <w:bCs/>
                <w:sz w:val="16"/>
                <w:szCs w:val="16"/>
                <w:lang w:val="sq-AL"/>
              </w:rPr>
              <w:t>]</w:t>
            </w:r>
            <w:r w:rsidR="00D82FDA" w:rsidRPr="00A576E6">
              <w:rPr>
                <w:rFonts w:ascii="Times New Roman" w:hAnsi="Times New Roman" w:cs="Times New Roman"/>
                <w:bCs/>
                <w:sz w:val="16"/>
                <w:szCs w:val="16"/>
                <w:vertAlign w:val="superscript"/>
                <w:lang w:val="sq-AL"/>
              </w:rPr>
              <w:t>(1)(7)</w:t>
            </w:r>
          </w:p>
          <w:p w14:paraId="5641CE05" w14:textId="77777777" w:rsidR="00D82FDA" w:rsidRPr="00FD6E93" w:rsidRDefault="00D82FDA">
            <w:pPr>
              <w:shd w:val="clear" w:color="auto" w:fill="FFFFFF"/>
              <w:tabs>
                <w:tab w:val="left" w:pos="552"/>
              </w:tabs>
              <w:rPr>
                <w:rFonts w:ascii="Times New Roman" w:hAnsi="Times New Roman" w:cs="Times New Roman"/>
                <w:b/>
                <w:sz w:val="16"/>
                <w:szCs w:val="16"/>
                <w:lang w:val="sq-AL"/>
              </w:rPr>
            </w:pPr>
          </w:p>
          <w:p w14:paraId="35896CA9" w14:textId="77777777" w:rsidR="00684E8F" w:rsidRPr="00FD6E93" w:rsidRDefault="00DD5B16" w:rsidP="00DD5B16">
            <w:pPr>
              <w:shd w:val="clear" w:color="auto" w:fill="FFFFFF"/>
              <w:tabs>
                <w:tab w:val="left" w:pos="552"/>
              </w:tabs>
              <w:rPr>
                <w:rFonts w:ascii="Times New Roman" w:hAnsi="Times New Roman" w:cs="Times New Roman"/>
                <w:b/>
                <w:sz w:val="16"/>
                <w:szCs w:val="16"/>
                <w:lang w:val="sq-AL"/>
              </w:rPr>
            </w:pPr>
            <w:r w:rsidRPr="00FD6E93">
              <w:rPr>
                <w:rFonts w:ascii="Times New Roman" w:hAnsi="Times New Roman" w:cs="Times New Roman"/>
                <w:b/>
                <w:sz w:val="16"/>
                <w:szCs w:val="16"/>
                <w:lang w:val="sq-AL"/>
              </w:rPr>
              <w:t xml:space="preserve">             II.2.12 </w:t>
            </w:r>
            <w:r w:rsidR="00604F46" w:rsidRPr="00FD6E93">
              <w:rPr>
                <w:rFonts w:ascii="Times New Roman" w:hAnsi="Times New Roman" w:cs="Times New Roman"/>
                <w:b/>
                <w:sz w:val="16"/>
                <w:szCs w:val="16"/>
                <w:lang w:val="sq-AL"/>
              </w:rPr>
              <w:t>come from an establishment:</w:t>
            </w:r>
          </w:p>
          <w:p w14:paraId="741A56E0" w14:textId="1549BA1F" w:rsidR="00DD5B16" w:rsidRPr="00FD6E93" w:rsidRDefault="00DD5B16" w:rsidP="00DD5B16">
            <w:pPr>
              <w:shd w:val="clear" w:color="auto" w:fill="FFFFFF"/>
              <w:tabs>
                <w:tab w:val="left" w:pos="552"/>
              </w:tabs>
              <w:rPr>
                <w:rFonts w:ascii="Times New Roman" w:hAnsi="Times New Roman" w:cs="Times New Roman"/>
                <w:bCs/>
                <w:sz w:val="16"/>
                <w:szCs w:val="16"/>
                <w:lang w:val="sq-AL"/>
              </w:rPr>
            </w:pPr>
            <w:r w:rsidRPr="00FD6E93">
              <w:rPr>
                <w:rFonts w:ascii="Times New Roman" w:hAnsi="Times New Roman" w:cs="Times New Roman"/>
                <w:bCs/>
                <w:sz w:val="16"/>
                <w:szCs w:val="16"/>
                <w:lang w:val="sq-AL"/>
              </w:rPr>
              <w:t xml:space="preserve">             II.2.12 vijnë nga një </w:t>
            </w:r>
            <w:r w:rsidR="007F7E77">
              <w:rPr>
                <w:rFonts w:ascii="Times New Roman" w:hAnsi="Times New Roman" w:cs="Times New Roman"/>
                <w:bCs/>
                <w:sz w:val="16"/>
                <w:szCs w:val="16"/>
                <w:lang w:val="sq-AL"/>
              </w:rPr>
              <w:t>stabiliment</w:t>
            </w:r>
            <w:r w:rsidRPr="00FD6E93">
              <w:rPr>
                <w:rFonts w:ascii="Times New Roman" w:hAnsi="Times New Roman" w:cs="Times New Roman"/>
                <w:bCs/>
                <w:sz w:val="16"/>
                <w:szCs w:val="16"/>
                <w:lang w:val="sq-AL"/>
              </w:rPr>
              <w:t>:</w:t>
            </w:r>
          </w:p>
          <w:p w14:paraId="3183B428" w14:textId="39C972A5" w:rsidR="00DD5B16" w:rsidRPr="00FD6E93" w:rsidRDefault="00DD5B16" w:rsidP="00DD5B16">
            <w:pPr>
              <w:shd w:val="clear" w:color="auto" w:fill="FFFFFF"/>
              <w:tabs>
                <w:tab w:val="left" w:pos="552"/>
              </w:tabs>
              <w:rPr>
                <w:rFonts w:ascii="Times New Roman" w:hAnsi="Times New Roman" w:cs="Times New Roman"/>
                <w:b/>
                <w:sz w:val="16"/>
                <w:szCs w:val="16"/>
                <w:lang w:val="sq-AL"/>
              </w:rPr>
            </w:pPr>
            <w:r w:rsidRPr="00FD6E93">
              <w:rPr>
                <w:rFonts w:ascii="Times New Roman" w:hAnsi="Times New Roman" w:cs="Times New Roman"/>
                <w:bCs/>
                <w:sz w:val="16"/>
                <w:szCs w:val="16"/>
                <w:lang w:val="sq-AL"/>
              </w:rPr>
              <w:t xml:space="preserve">                          </w:t>
            </w:r>
            <w:r w:rsidRPr="00FD6E93">
              <w:rPr>
                <w:rFonts w:ascii="Times New Roman" w:hAnsi="Times New Roman" w:cs="Times New Roman"/>
                <w:b/>
                <w:sz w:val="16"/>
                <w:szCs w:val="16"/>
                <w:lang w:val="sq-AL"/>
              </w:rPr>
              <w:t xml:space="preserve">II.2.12.1.  which is registered by and under the control of the competent authority of the country or territory of origin and has a   </w:t>
            </w:r>
          </w:p>
          <w:p w14:paraId="24A321D9" w14:textId="036E3815" w:rsidR="00DD5B16" w:rsidRPr="00FD6E93" w:rsidRDefault="00DD5B16" w:rsidP="00A576E6">
            <w:pPr>
              <w:shd w:val="clear" w:color="auto" w:fill="FFFFFF"/>
              <w:tabs>
                <w:tab w:val="left" w:pos="552"/>
              </w:tabs>
              <w:ind w:left="1758" w:hanging="1758"/>
              <w:rPr>
                <w:rFonts w:ascii="Times New Roman" w:hAnsi="Times New Roman" w:cs="Times New Roman"/>
                <w:b/>
                <w:sz w:val="16"/>
                <w:szCs w:val="16"/>
                <w:lang w:val="sq-AL"/>
              </w:rPr>
            </w:pPr>
            <w:r w:rsidRPr="00FD6E93">
              <w:rPr>
                <w:rFonts w:ascii="Times New Roman" w:hAnsi="Times New Roman" w:cs="Times New Roman"/>
                <w:b/>
                <w:sz w:val="16"/>
                <w:szCs w:val="16"/>
                <w:lang w:val="sq-AL"/>
              </w:rPr>
              <w:t xml:space="preserve">                                           system in place to maintain for at least 3 years </w:t>
            </w:r>
            <w:r w:rsidR="00A576E6">
              <w:rPr>
                <w:rFonts w:ascii="Times New Roman" w:hAnsi="Times New Roman" w:cs="Times New Roman"/>
                <w:b/>
                <w:sz w:val="16"/>
                <w:szCs w:val="16"/>
                <w:lang w:val="sq-AL"/>
              </w:rPr>
              <w:t xml:space="preserve"> following the date of dispatch of the animals to Republic of Albania </w:t>
            </w:r>
            <w:r w:rsidRPr="00FD6E93">
              <w:rPr>
                <w:rFonts w:ascii="Times New Roman" w:hAnsi="Times New Roman" w:cs="Times New Roman"/>
                <w:b/>
                <w:sz w:val="16"/>
                <w:szCs w:val="16"/>
                <w:lang w:val="sq-AL"/>
              </w:rPr>
              <w:t>up</w:t>
            </w:r>
            <w:r w:rsidR="00A576E6">
              <w:rPr>
                <w:rFonts w:ascii="Times New Roman" w:hAnsi="Times New Roman" w:cs="Times New Roman"/>
                <w:b/>
                <w:sz w:val="16"/>
                <w:szCs w:val="16"/>
                <w:lang w:val="sq-AL"/>
              </w:rPr>
              <w:t xml:space="preserve"> </w:t>
            </w:r>
            <w:r w:rsidRPr="00FD6E93">
              <w:rPr>
                <w:rFonts w:ascii="Times New Roman" w:hAnsi="Times New Roman" w:cs="Times New Roman"/>
                <w:b/>
                <w:sz w:val="16"/>
                <w:szCs w:val="16"/>
                <w:lang w:val="sq-AL"/>
              </w:rPr>
              <w:t xml:space="preserve">to-date </w:t>
            </w:r>
            <w:r w:rsidR="00A576E6">
              <w:rPr>
                <w:rFonts w:ascii="Times New Roman" w:hAnsi="Times New Roman" w:cs="Times New Roman"/>
                <w:b/>
                <w:sz w:val="16"/>
                <w:szCs w:val="16"/>
                <w:lang w:val="sq-AL"/>
              </w:rPr>
              <w:t xml:space="preserve"> </w:t>
            </w:r>
            <w:r w:rsidRPr="00FD6E93">
              <w:rPr>
                <w:rFonts w:ascii="Times New Roman" w:hAnsi="Times New Roman" w:cs="Times New Roman"/>
                <w:b/>
                <w:sz w:val="16"/>
                <w:szCs w:val="16"/>
                <w:lang w:val="sq-AL"/>
              </w:rPr>
              <w:t>records containing information regarding:</w:t>
            </w:r>
          </w:p>
          <w:p w14:paraId="215647F8" w14:textId="328E947F" w:rsidR="00A00471" w:rsidRPr="00FD6E93" w:rsidRDefault="00A00471" w:rsidP="00DD5B16">
            <w:pPr>
              <w:shd w:val="clear" w:color="auto" w:fill="FFFFFF"/>
              <w:tabs>
                <w:tab w:val="left" w:pos="552"/>
              </w:tabs>
              <w:rPr>
                <w:rFonts w:ascii="Times New Roman" w:hAnsi="Times New Roman" w:cs="Times New Roman"/>
                <w:bCs/>
                <w:sz w:val="16"/>
                <w:szCs w:val="16"/>
                <w:lang w:val="sq-AL"/>
              </w:rPr>
            </w:pPr>
            <w:r w:rsidRPr="00FD6E93">
              <w:rPr>
                <w:rFonts w:ascii="Times New Roman" w:hAnsi="Times New Roman" w:cs="Times New Roman"/>
                <w:b/>
                <w:sz w:val="16"/>
                <w:szCs w:val="16"/>
                <w:lang w:val="sq-AL"/>
              </w:rPr>
              <w:t xml:space="preserve">                          </w:t>
            </w:r>
            <w:r w:rsidRPr="00FD6E93">
              <w:rPr>
                <w:rFonts w:ascii="Times New Roman" w:hAnsi="Times New Roman" w:cs="Times New Roman"/>
                <w:bCs/>
                <w:sz w:val="16"/>
                <w:szCs w:val="16"/>
                <w:lang w:val="sq-AL"/>
              </w:rPr>
              <w:t xml:space="preserve">II.2.12.1.  </w:t>
            </w:r>
            <w:r w:rsidR="006359EB">
              <w:rPr>
                <w:rFonts w:ascii="Times New Roman" w:hAnsi="Times New Roman" w:cs="Times New Roman"/>
                <w:bCs/>
                <w:sz w:val="16"/>
                <w:szCs w:val="16"/>
                <w:lang w:val="sq-AL"/>
              </w:rPr>
              <w:t>i</w:t>
            </w:r>
            <w:r w:rsidRPr="00FD6E93">
              <w:rPr>
                <w:rFonts w:ascii="Times New Roman" w:hAnsi="Times New Roman" w:cs="Times New Roman"/>
                <w:bCs/>
                <w:sz w:val="16"/>
                <w:szCs w:val="16"/>
                <w:lang w:val="sq-AL"/>
              </w:rPr>
              <w:t xml:space="preserve"> cil</w:t>
            </w:r>
            <w:r w:rsidR="006359EB">
              <w:rPr>
                <w:rFonts w:ascii="Times New Roman" w:hAnsi="Times New Roman" w:cs="Times New Roman"/>
                <w:bCs/>
                <w:sz w:val="16"/>
                <w:szCs w:val="16"/>
                <w:lang w:val="sq-AL"/>
              </w:rPr>
              <w:t>i</w:t>
            </w:r>
            <w:r w:rsidRPr="00FD6E93">
              <w:rPr>
                <w:rFonts w:ascii="Times New Roman" w:hAnsi="Times New Roman" w:cs="Times New Roman"/>
                <w:bCs/>
                <w:sz w:val="16"/>
                <w:szCs w:val="16"/>
                <w:lang w:val="sq-AL"/>
              </w:rPr>
              <w:t xml:space="preserve"> është  regjistruar nga dhe nën kontrollin e autoritetit kompetent të vendit ose territorit të tretë të origjinës dhe ka një sistem të </w:t>
            </w:r>
          </w:p>
          <w:p w14:paraId="0613A92C" w14:textId="32B86FC9" w:rsidR="00A00471" w:rsidRPr="00FD6E93" w:rsidRDefault="00A00471" w:rsidP="00FB0DD6">
            <w:pPr>
              <w:shd w:val="clear" w:color="auto" w:fill="FFFFFF"/>
              <w:tabs>
                <w:tab w:val="left" w:pos="552"/>
              </w:tabs>
              <w:ind w:left="1668" w:hanging="1668"/>
              <w:rPr>
                <w:rFonts w:ascii="Times New Roman" w:hAnsi="Times New Roman" w:cs="Times New Roman"/>
                <w:b/>
                <w:sz w:val="16"/>
                <w:szCs w:val="16"/>
                <w:lang w:val="sq-AL"/>
              </w:rPr>
            </w:pPr>
            <w:r w:rsidRPr="00FD6E93">
              <w:rPr>
                <w:rFonts w:ascii="Times New Roman" w:hAnsi="Times New Roman" w:cs="Times New Roman"/>
                <w:bCs/>
                <w:sz w:val="16"/>
                <w:szCs w:val="16"/>
                <w:lang w:val="sq-AL"/>
              </w:rPr>
              <w:t xml:space="preserve">                                          mbajtur për të paktën 3 vjet </w:t>
            </w:r>
            <w:r w:rsidR="00A576E6">
              <w:rPr>
                <w:rFonts w:ascii="Times New Roman" w:hAnsi="Times New Roman" w:cs="Times New Roman"/>
                <w:bCs/>
                <w:sz w:val="16"/>
                <w:szCs w:val="16"/>
                <w:lang w:val="sq-AL"/>
              </w:rPr>
              <w:t xml:space="preserve"> pas datës së hyrjes së kafshëve në Republikën e Shqipërisë</w:t>
            </w:r>
            <w:r w:rsidR="00FB0DD6">
              <w:rPr>
                <w:rFonts w:ascii="Times New Roman" w:hAnsi="Times New Roman" w:cs="Times New Roman"/>
                <w:bCs/>
                <w:sz w:val="16"/>
                <w:szCs w:val="16"/>
                <w:lang w:val="sq-AL"/>
              </w:rPr>
              <w:t xml:space="preserve"> me</w:t>
            </w:r>
            <w:r w:rsidR="00A576E6">
              <w:rPr>
                <w:rFonts w:ascii="Times New Roman" w:hAnsi="Times New Roman" w:cs="Times New Roman"/>
                <w:bCs/>
                <w:sz w:val="16"/>
                <w:szCs w:val="16"/>
                <w:lang w:val="sq-AL"/>
              </w:rPr>
              <w:t xml:space="preserve"> </w:t>
            </w:r>
            <w:r w:rsidRPr="00FD6E93">
              <w:rPr>
                <w:rFonts w:ascii="Times New Roman" w:hAnsi="Times New Roman" w:cs="Times New Roman"/>
                <w:bCs/>
                <w:sz w:val="16"/>
                <w:szCs w:val="16"/>
                <w:lang w:val="sq-AL"/>
              </w:rPr>
              <w:t>të dhëna të përditësuara që përmbajnë informacion në lidhje me:</w:t>
            </w:r>
          </w:p>
          <w:p w14:paraId="3B4DB9AD" w14:textId="77777777" w:rsidR="00A00471" w:rsidRPr="00FD6E93" w:rsidRDefault="00DD5B16" w:rsidP="00DD5B16">
            <w:pPr>
              <w:numPr>
                <w:ilvl w:val="0"/>
                <w:numId w:val="24"/>
              </w:numPr>
              <w:shd w:val="clear" w:color="auto" w:fill="FFFFFF"/>
              <w:tabs>
                <w:tab w:val="left" w:pos="552"/>
              </w:tabs>
              <w:rPr>
                <w:rFonts w:ascii="Times New Roman" w:hAnsi="Times New Roman" w:cs="Times New Roman"/>
                <w:b/>
                <w:sz w:val="16"/>
                <w:szCs w:val="16"/>
                <w:lang w:val="sq-AL"/>
              </w:rPr>
            </w:pPr>
            <w:r w:rsidRPr="00FD6E93">
              <w:rPr>
                <w:rFonts w:ascii="Times New Roman" w:hAnsi="Times New Roman" w:cs="Times New Roman"/>
                <w:b/>
                <w:sz w:val="16"/>
                <w:szCs w:val="16"/>
                <w:lang w:val="sq-AL"/>
              </w:rPr>
              <w:t xml:space="preserve">   the species, categories, number and identification of animals on the establishment;</w:t>
            </w:r>
            <w:r w:rsidR="00A00471" w:rsidRPr="00FD6E93">
              <w:rPr>
                <w:rFonts w:ascii="Times New Roman" w:hAnsi="Times New Roman" w:cs="Times New Roman"/>
                <w:b/>
                <w:sz w:val="16"/>
                <w:szCs w:val="16"/>
                <w:lang w:val="sq-AL"/>
              </w:rPr>
              <w:t xml:space="preserve"> </w:t>
            </w:r>
          </w:p>
          <w:p w14:paraId="2FD900A2" w14:textId="471466E6" w:rsidR="00DD5B16" w:rsidRPr="00FD6E93" w:rsidRDefault="00A00471" w:rsidP="00A00471">
            <w:pPr>
              <w:shd w:val="clear" w:color="auto" w:fill="FFFFFF"/>
              <w:tabs>
                <w:tab w:val="left" w:pos="552"/>
              </w:tabs>
              <w:rPr>
                <w:rFonts w:ascii="Times New Roman" w:hAnsi="Times New Roman" w:cs="Times New Roman"/>
                <w:bCs/>
                <w:sz w:val="16"/>
                <w:szCs w:val="16"/>
                <w:lang w:val="sq-AL"/>
              </w:rPr>
            </w:pPr>
            <w:r w:rsidRPr="00FD6E93">
              <w:rPr>
                <w:rFonts w:ascii="Times New Roman" w:hAnsi="Times New Roman" w:cs="Times New Roman"/>
                <w:bCs/>
                <w:sz w:val="16"/>
                <w:szCs w:val="16"/>
                <w:lang w:val="sq-AL"/>
              </w:rPr>
              <w:t xml:space="preserve">                          (i)        </w:t>
            </w:r>
            <w:r w:rsidR="00FD6E93" w:rsidRPr="00FD6E93">
              <w:rPr>
                <w:rFonts w:ascii="Times New Roman" w:hAnsi="Times New Roman" w:cs="Times New Roman"/>
                <w:bCs/>
                <w:sz w:val="16"/>
                <w:szCs w:val="16"/>
                <w:lang w:val="sq-AL"/>
              </w:rPr>
              <w:t xml:space="preserve">        </w:t>
            </w:r>
            <w:r w:rsidRPr="00FD6E93">
              <w:rPr>
                <w:rFonts w:ascii="Times New Roman" w:hAnsi="Times New Roman" w:cs="Times New Roman"/>
                <w:bCs/>
                <w:sz w:val="16"/>
                <w:szCs w:val="16"/>
                <w:lang w:val="sq-AL"/>
              </w:rPr>
              <w:t xml:space="preserve"> speciet, kategoritë, numrin dhe identifikimin e kafshëve në </w:t>
            </w:r>
            <w:r w:rsidR="007F7E77">
              <w:rPr>
                <w:rFonts w:ascii="Times New Roman" w:hAnsi="Times New Roman" w:cs="Times New Roman"/>
                <w:bCs/>
                <w:sz w:val="16"/>
                <w:szCs w:val="16"/>
                <w:lang w:val="sq-AL"/>
              </w:rPr>
              <w:t>stabiliment</w:t>
            </w:r>
            <w:r w:rsidRPr="00FD6E93">
              <w:rPr>
                <w:rFonts w:ascii="Times New Roman" w:hAnsi="Times New Roman" w:cs="Times New Roman"/>
                <w:bCs/>
                <w:sz w:val="16"/>
                <w:szCs w:val="16"/>
                <w:lang w:val="sq-AL"/>
              </w:rPr>
              <w:t>;</w:t>
            </w:r>
          </w:p>
          <w:p w14:paraId="32FA1813" w14:textId="77777777" w:rsidR="00A00471" w:rsidRPr="00FD6E93" w:rsidRDefault="00DD5B16" w:rsidP="00DD5B16">
            <w:pPr>
              <w:numPr>
                <w:ilvl w:val="0"/>
                <w:numId w:val="24"/>
              </w:numPr>
              <w:shd w:val="clear" w:color="auto" w:fill="FFFFFF"/>
              <w:tabs>
                <w:tab w:val="left" w:pos="552"/>
              </w:tabs>
              <w:rPr>
                <w:rFonts w:ascii="Times New Roman" w:hAnsi="Times New Roman" w:cs="Times New Roman"/>
                <w:b/>
                <w:sz w:val="16"/>
                <w:szCs w:val="16"/>
                <w:lang w:val="sq-AL"/>
              </w:rPr>
            </w:pPr>
            <w:r w:rsidRPr="00FD6E93">
              <w:rPr>
                <w:rFonts w:ascii="Times New Roman" w:hAnsi="Times New Roman" w:cs="Times New Roman"/>
                <w:bCs/>
                <w:sz w:val="16"/>
                <w:szCs w:val="16"/>
                <w:lang w:val="sq-AL"/>
              </w:rPr>
              <w:t xml:space="preserve">   </w:t>
            </w:r>
            <w:r w:rsidRPr="00FD6E93">
              <w:rPr>
                <w:rFonts w:ascii="Times New Roman" w:hAnsi="Times New Roman" w:cs="Times New Roman"/>
                <w:b/>
                <w:sz w:val="16"/>
                <w:szCs w:val="16"/>
                <w:lang w:val="sq-AL"/>
              </w:rPr>
              <w:t>movements of animals into and out of the establishment;</w:t>
            </w:r>
            <w:r w:rsidR="00A00471" w:rsidRPr="00FD6E93">
              <w:rPr>
                <w:rFonts w:ascii="Times New Roman" w:hAnsi="Times New Roman" w:cs="Times New Roman"/>
                <w:b/>
                <w:sz w:val="16"/>
                <w:szCs w:val="16"/>
                <w:lang w:val="sq-AL"/>
              </w:rPr>
              <w:t xml:space="preserve"> </w:t>
            </w:r>
          </w:p>
          <w:p w14:paraId="3F7A66D8" w14:textId="6279E31A" w:rsidR="00DD5B16" w:rsidRPr="00FD6E93" w:rsidRDefault="00A00471" w:rsidP="00A00471">
            <w:pPr>
              <w:shd w:val="clear" w:color="auto" w:fill="FFFFFF"/>
              <w:tabs>
                <w:tab w:val="left" w:pos="552"/>
              </w:tabs>
              <w:ind w:left="1035"/>
              <w:rPr>
                <w:rFonts w:ascii="Times New Roman" w:hAnsi="Times New Roman" w:cs="Times New Roman"/>
                <w:bCs/>
                <w:sz w:val="16"/>
                <w:szCs w:val="16"/>
                <w:lang w:val="sq-AL"/>
              </w:rPr>
            </w:pPr>
            <w:r w:rsidRPr="00FD6E93">
              <w:rPr>
                <w:rFonts w:ascii="Times New Roman" w:hAnsi="Times New Roman" w:cs="Times New Roman"/>
                <w:bCs/>
                <w:sz w:val="16"/>
                <w:szCs w:val="16"/>
                <w:lang w:val="sq-AL"/>
              </w:rPr>
              <w:t xml:space="preserve">(ii)        </w:t>
            </w:r>
            <w:r w:rsidR="00FD6E93" w:rsidRPr="00FD6E93">
              <w:rPr>
                <w:rFonts w:ascii="Times New Roman" w:hAnsi="Times New Roman" w:cs="Times New Roman"/>
                <w:bCs/>
                <w:sz w:val="16"/>
                <w:szCs w:val="16"/>
                <w:lang w:val="sq-AL"/>
              </w:rPr>
              <w:t xml:space="preserve">        </w:t>
            </w:r>
            <w:r w:rsidRPr="00FD6E93">
              <w:rPr>
                <w:rFonts w:ascii="Times New Roman" w:hAnsi="Times New Roman" w:cs="Times New Roman"/>
                <w:bCs/>
                <w:sz w:val="16"/>
                <w:szCs w:val="16"/>
                <w:lang w:val="sq-AL"/>
              </w:rPr>
              <w:t xml:space="preserve">lëvizjet e kafshëve brenda dhe jashtë </w:t>
            </w:r>
            <w:r w:rsidR="007F7E77">
              <w:rPr>
                <w:rFonts w:ascii="Times New Roman" w:hAnsi="Times New Roman" w:cs="Times New Roman"/>
                <w:bCs/>
                <w:sz w:val="16"/>
                <w:szCs w:val="16"/>
                <w:lang w:val="sq-AL"/>
              </w:rPr>
              <w:t>stabilimentit</w:t>
            </w:r>
            <w:r w:rsidRPr="00FD6E93">
              <w:rPr>
                <w:rFonts w:ascii="Times New Roman" w:hAnsi="Times New Roman" w:cs="Times New Roman"/>
                <w:bCs/>
                <w:sz w:val="16"/>
                <w:szCs w:val="16"/>
                <w:lang w:val="sq-AL"/>
              </w:rPr>
              <w:t>;</w:t>
            </w:r>
          </w:p>
          <w:p w14:paraId="55C8536B" w14:textId="77777777" w:rsidR="00A00471" w:rsidRPr="00FD6E93" w:rsidRDefault="00A00471" w:rsidP="00DD5B16">
            <w:pPr>
              <w:numPr>
                <w:ilvl w:val="0"/>
                <w:numId w:val="24"/>
              </w:numPr>
              <w:shd w:val="clear" w:color="auto" w:fill="FFFFFF"/>
              <w:tabs>
                <w:tab w:val="left" w:pos="552"/>
              </w:tabs>
              <w:rPr>
                <w:rFonts w:ascii="Times New Roman" w:hAnsi="Times New Roman" w:cs="Times New Roman"/>
                <w:bCs/>
                <w:sz w:val="16"/>
                <w:szCs w:val="16"/>
                <w:lang w:val="sq-AL"/>
              </w:rPr>
            </w:pPr>
            <w:r w:rsidRPr="00FD6E93">
              <w:rPr>
                <w:rFonts w:ascii="Times New Roman" w:hAnsi="Times New Roman" w:cs="Times New Roman"/>
                <w:bCs/>
                <w:sz w:val="16"/>
                <w:szCs w:val="16"/>
                <w:lang w:val="sq-AL"/>
              </w:rPr>
              <w:t xml:space="preserve">   </w:t>
            </w:r>
            <w:r w:rsidR="00DD5B16" w:rsidRPr="00FD6E93">
              <w:rPr>
                <w:rFonts w:ascii="Times New Roman" w:hAnsi="Times New Roman" w:cs="Times New Roman"/>
                <w:b/>
                <w:sz w:val="16"/>
                <w:szCs w:val="16"/>
                <w:lang w:val="sq-AL"/>
              </w:rPr>
              <w:t>mortality in the establishmen</w:t>
            </w:r>
            <w:r w:rsidR="00DD5B16" w:rsidRPr="00FD6E93">
              <w:rPr>
                <w:rFonts w:ascii="Times New Roman" w:hAnsi="Times New Roman" w:cs="Times New Roman"/>
                <w:bCs/>
                <w:sz w:val="16"/>
                <w:szCs w:val="16"/>
                <w:lang w:val="sq-AL"/>
              </w:rPr>
              <w:t>t.</w:t>
            </w:r>
            <w:r w:rsidRPr="00FD6E93">
              <w:rPr>
                <w:rFonts w:ascii="Times New Roman" w:hAnsi="Times New Roman" w:cs="Times New Roman"/>
                <w:bCs/>
                <w:sz w:val="16"/>
                <w:szCs w:val="16"/>
                <w:lang w:val="sq-AL"/>
              </w:rPr>
              <w:t xml:space="preserve"> </w:t>
            </w:r>
          </w:p>
          <w:p w14:paraId="01351FBE" w14:textId="33F99F2E" w:rsidR="00DD5B16" w:rsidRPr="00FD6E93" w:rsidRDefault="00FD6E93" w:rsidP="00A00471">
            <w:pPr>
              <w:numPr>
                <w:ilvl w:val="0"/>
                <w:numId w:val="24"/>
              </w:numPr>
              <w:shd w:val="clear" w:color="auto" w:fill="FFFFFF"/>
              <w:tabs>
                <w:tab w:val="left" w:pos="552"/>
              </w:tabs>
              <w:rPr>
                <w:rFonts w:ascii="Times New Roman" w:hAnsi="Times New Roman" w:cs="Times New Roman"/>
                <w:bCs/>
                <w:sz w:val="16"/>
                <w:szCs w:val="16"/>
                <w:lang w:val="sq-AL"/>
              </w:rPr>
            </w:pPr>
            <w:r w:rsidRPr="00FD6E93">
              <w:rPr>
                <w:rFonts w:ascii="Times New Roman" w:hAnsi="Times New Roman" w:cs="Times New Roman"/>
                <w:bCs/>
                <w:sz w:val="16"/>
                <w:szCs w:val="16"/>
                <w:lang w:val="sq-AL"/>
              </w:rPr>
              <w:t xml:space="preserve">   </w:t>
            </w:r>
            <w:r w:rsidR="00A00471" w:rsidRPr="00FD6E93">
              <w:rPr>
                <w:rFonts w:ascii="Times New Roman" w:hAnsi="Times New Roman" w:cs="Times New Roman"/>
                <w:bCs/>
                <w:sz w:val="16"/>
                <w:szCs w:val="16"/>
                <w:lang w:val="sq-AL"/>
              </w:rPr>
              <w:t xml:space="preserve">vdekshmëria në </w:t>
            </w:r>
            <w:r w:rsidR="007F7E77">
              <w:rPr>
                <w:rFonts w:ascii="Times New Roman" w:hAnsi="Times New Roman" w:cs="Times New Roman"/>
                <w:bCs/>
                <w:sz w:val="16"/>
                <w:szCs w:val="16"/>
                <w:lang w:val="sq-AL"/>
              </w:rPr>
              <w:t>stabiliment</w:t>
            </w:r>
            <w:r w:rsidR="00A00471" w:rsidRPr="00FD6E93">
              <w:rPr>
                <w:rFonts w:ascii="Times New Roman" w:hAnsi="Times New Roman" w:cs="Times New Roman"/>
                <w:bCs/>
                <w:sz w:val="16"/>
                <w:szCs w:val="16"/>
                <w:lang w:val="sq-AL"/>
              </w:rPr>
              <w:t>.</w:t>
            </w:r>
          </w:p>
          <w:p w14:paraId="6E0F76C4" w14:textId="77777777" w:rsidR="00A00471" w:rsidRPr="00FD6E93" w:rsidRDefault="00A00471" w:rsidP="00A00471">
            <w:pPr>
              <w:shd w:val="clear" w:color="auto" w:fill="FFFFFF"/>
              <w:tabs>
                <w:tab w:val="left" w:pos="552"/>
              </w:tabs>
              <w:ind w:left="1755"/>
              <w:rPr>
                <w:rFonts w:ascii="Times New Roman" w:hAnsi="Times New Roman" w:cs="Times New Roman"/>
                <w:b/>
                <w:sz w:val="16"/>
                <w:szCs w:val="16"/>
                <w:lang w:val="sq-AL"/>
              </w:rPr>
            </w:pPr>
          </w:p>
          <w:p w14:paraId="624C26A0" w14:textId="473A55FC" w:rsidR="00A00471" w:rsidRPr="00FD6E93" w:rsidRDefault="00A00471" w:rsidP="00A00471">
            <w:pPr>
              <w:shd w:val="clear" w:color="auto" w:fill="FFFFFF"/>
              <w:tabs>
                <w:tab w:val="left" w:pos="552"/>
              </w:tabs>
              <w:rPr>
                <w:rFonts w:ascii="Times New Roman" w:hAnsi="Times New Roman" w:cs="Times New Roman"/>
                <w:b/>
                <w:sz w:val="16"/>
                <w:szCs w:val="16"/>
                <w:lang w:val="sq-AL"/>
              </w:rPr>
            </w:pPr>
            <w:r w:rsidRPr="00FD6E93">
              <w:rPr>
                <w:rFonts w:ascii="Times New Roman" w:hAnsi="Times New Roman" w:cs="Times New Roman"/>
                <w:b/>
                <w:sz w:val="16"/>
                <w:szCs w:val="16"/>
                <w:lang w:val="sq-AL"/>
              </w:rPr>
              <w:t xml:space="preserve">                          II.2.12.2. which receives regular animal health visits from a veterinarian for the purpose of the</w:t>
            </w:r>
            <w:r w:rsidR="00032E16">
              <w:rPr>
                <w:rFonts w:ascii="Times New Roman" w:hAnsi="Times New Roman" w:cs="Times New Roman"/>
                <w:b/>
                <w:sz w:val="16"/>
                <w:szCs w:val="16"/>
                <w:lang w:val="sq-AL"/>
              </w:rPr>
              <w:t xml:space="preserve"> </w:t>
            </w:r>
            <w:r w:rsidRPr="00FD6E93">
              <w:rPr>
                <w:rFonts w:ascii="Times New Roman" w:hAnsi="Times New Roman" w:cs="Times New Roman"/>
                <w:b/>
                <w:sz w:val="16"/>
                <w:szCs w:val="16"/>
                <w:lang w:val="sq-AL"/>
              </w:rPr>
              <w:t xml:space="preserve">detection of, and information on, signs </w:t>
            </w:r>
          </w:p>
          <w:p w14:paraId="1E72C362" w14:textId="3FEB78F0" w:rsidR="00A00471" w:rsidRPr="00FD6E93" w:rsidRDefault="00A00471" w:rsidP="00A00471">
            <w:pPr>
              <w:shd w:val="clear" w:color="auto" w:fill="FFFFFF"/>
              <w:tabs>
                <w:tab w:val="left" w:pos="552"/>
              </w:tabs>
              <w:rPr>
                <w:rFonts w:ascii="Times New Roman" w:hAnsi="Times New Roman" w:cs="Times New Roman"/>
                <w:b/>
                <w:sz w:val="16"/>
                <w:szCs w:val="16"/>
                <w:lang w:val="sq-AL"/>
              </w:rPr>
            </w:pPr>
            <w:r w:rsidRPr="00FD6E93">
              <w:rPr>
                <w:rFonts w:ascii="Times New Roman" w:hAnsi="Times New Roman" w:cs="Times New Roman"/>
                <w:b/>
                <w:sz w:val="16"/>
                <w:szCs w:val="16"/>
                <w:lang w:val="sq-AL"/>
              </w:rPr>
              <w:t xml:space="preserve">                                           indicative of the occurrence of diseases, including the listed diseases referred to in Annex I to Delegated Regulation </w:t>
            </w:r>
          </w:p>
          <w:p w14:paraId="33BE58B9" w14:textId="322F2279" w:rsidR="00A00471" w:rsidRPr="00FD6E93" w:rsidRDefault="00A00471" w:rsidP="00955334">
            <w:pPr>
              <w:shd w:val="clear" w:color="auto" w:fill="FFFFFF"/>
              <w:tabs>
                <w:tab w:val="left" w:pos="552"/>
              </w:tabs>
              <w:ind w:left="1758" w:hanging="1758"/>
              <w:rPr>
                <w:rFonts w:ascii="Times New Roman" w:hAnsi="Times New Roman" w:cs="Times New Roman"/>
                <w:b/>
                <w:sz w:val="16"/>
                <w:szCs w:val="16"/>
                <w:lang w:val="sq-AL"/>
              </w:rPr>
            </w:pPr>
            <w:r w:rsidRPr="00FD6E93">
              <w:rPr>
                <w:rFonts w:ascii="Times New Roman" w:hAnsi="Times New Roman" w:cs="Times New Roman"/>
                <w:b/>
                <w:sz w:val="16"/>
                <w:szCs w:val="16"/>
                <w:lang w:val="sq-AL"/>
              </w:rPr>
              <w:t xml:space="preserve">                                           (EU) 2020/692</w:t>
            </w:r>
            <w:r w:rsidR="00F000F9">
              <w:rPr>
                <w:rFonts w:ascii="Times New Roman" w:hAnsi="Times New Roman" w:cs="Times New Roman"/>
                <w:b/>
                <w:sz w:val="16"/>
                <w:szCs w:val="16"/>
                <w:lang w:val="sq-AL"/>
              </w:rPr>
              <w:t xml:space="preserve"> relevant</w:t>
            </w:r>
            <w:r w:rsidRPr="00FD6E93">
              <w:rPr>
                <w:rFonts w:ascii="Times New Roman" w:hAnsi="Times New Roman" w:cs="Times New Roman"/>
                <w:b/>
                <w:sz w:val="16"/>
                <w:szCs w:val="16"/>
                <w:lang w:val="sq-AL"/>
              </w:rPr>
              <w:t xml:space="preserve"> </w:t>
            </w:r>
            <w:r w:rsidR="00F000F9">
              <w:rPr>
                <w:rFonts w:ascii="Times New Roman" w:hAnsi="Times New Roman" w:cs="Times New Roman"/>
                <w:b/>
                <w:sz w:val="16"/>
                <w:szCs w:val="16"/>
                <w:lang w:val="sq-AL"/>
              </w:rPr>
              <w:t xml:space="preserve">for the species </w:t>
            </w:r>
            <w:r w:rsidRPr="00FD6E93">
              <w:rPr>
                <w:rFonts w:ascii="Times New Roman" w:hAnsi="Times New Roman" w:cs="Times New Roman"/>
                <w:b/>
                <w:sz w:val="16"/>
                <w:szCs w:val="16"/>
                <w:lang w:val="sq-AL"/>
              </w:rPr>
              <w:t>and emerging diseases, at a frequency that is proportional to the risk posed by the establishment.</w:t>
            </w:r>
          </w:p>
          <w:p w14:paraId="4E7C17DC" w14:textId="09497926" w:rsidR="00E05E89" w:rsidRPr="00F015B9" w:rsidRDefault="00E05E89" w:rsidP="00394408">
            <w:pPr>
              <w:shd w:val="clear" w:color="auto" w:fill="FFFFFF"/>
              <w:tabs>
                <w:tab w:val="left" w:pos="552"/>
              </w:tabs>
              <w:ind w:left="1037" w:hanging="1080"/>
              <w:rPr>
                <w:rFonts w:ascii="Times New Roman" w:hAnsi="Times New Roman" w:cs="Times New Roman"/>
                <w:bCs/>
                <w:sz w:val="16"/>
                <w:szCs w:val="16"/>
                <w:lang w:val="sq-AL"/>
              </w:rPr>
            </w:pPr>
            <w:r w:rsidRPr="00FD6E93">
              <w:rPr>
                <w:rFonts w:ascii="Times New Roman" w:hAnsi="Times New Roman" w:cs="Times New Roman"/>
                <w:bCs/>
                <w:sz w:val="16"/>
                <w:szCs w:val="16"/>
                <w:lang w:val="sq-AL"/>
              </w:rPr>
              <w:t xml:space="preserve">                          II.2.12.2. </w:t>
            </w:r>
            <w:r w:rsidR="00394408" w:rsidRPr="00F015B9">
              <w:rPr>
                <w:rFonts w:ascii="Times New Roman" w:hAnsi="Times New Roman" w:cs="Times New Roman"/>
                <w:bCs/>
                <w:sz w:val="16"/>
                <w:szCs w:val="16"/>
                <w:lang w:val="sq-AL"/>
              </w:rPr>
              <w:t xml:space="preserve">në të cilin </w:t>
            </w:r>
            <w:r w:rsidR="00F015B9" w:rsidRPr="00F015B9">
              <w:rPr>
                <w:rFonts w:ascii="Times New Roman" w:hAnsi="Times New Roman" w:cs="Times New Roman"/>
                <w:bCs/>
                <w:sz w:val="16"/>
                <w:szCs w:val="16"/>
                <w:lang w:val="sq-AL"/>
              </w:rPr>
              <w:t>merr</w:t>
            </w:r>
            <w:r w:rsidR="00394408" w:rsidRPr="00F015B9">
              <w:rPr>
                <w:rFonts w:ascii="Times New Roman" w:hAnsi="Times New Roman" w:cs="Times New Roman"/>
                <w:bCs/>
                <w:sz w:val="16"/>
                <w:szCs w:val="16"/>
                <w:lang w:val="sq-AL"/>
              </w:rPr>
              <w:t xml:space="preserve"> vizita shëndetësore rregullisht nga një veteriner</w:t>
            </w:r>
            <w:r w:rsidRPr="00F015B9">
              <w:rPr>
                <w:rFonts w:ascii="Times New Roman" w:hAnsi="Times New Roman" w:cs="Times New Roman"/>
                <w:bCs/>
                <w:sz w:val="16"/>
                <w:szCs w:val="16"/>
                <w:lang w:val="sq-AL"/>
              </w:rPr>
              <w:t xml:space="preserve"> me qëllim </w:t>
            </w:r>
            <w:r w:rsidR="00394408" w:rsidRPr="00F015B9">
              <w:rPr>
                <w:rFonts w:ascii="Times New Roman" w:hAnsi="Times New Roman" w:cs="Times New Roman"/>
                <w:bCs/>
                <w:sz w:val="16"/>
                <w:szCs w:val="16"/>
                <w:lang w:val="sq-AL"/>
              </w:rPr>
              <w:t>zbulimin dhe marrjen e</w:t>
            </w:r>
            <w:r w:rsidRPr="00F015B9">
              <w:rPr>
                <w:rFonts w:ascii="Times New Roman" w:hAnsi="Times New Roman" w:cs="Times New Roman"/>
                <w:bCs/>
                <w:sz w:val="16"/>
                <w:szCs w:val="16"/>
                <w:lang w:val="sq-AL"/>
              </w:rPr>
              <w:t xml:space="preserve"> informacionit mbi</w:t>
            </w:r>
            <w:r w:rsidR="00394408" w:rsidRPr="00F015B9">
              <w:rPr>
                <w:rFonts w:ascii="Times New Roman" w:hAnsi="Times New Roman" w:cs="Times New Roman"/>
                <w:bCs/>
                <w:sz w:val="16"/>
                <w:szCs w:val="16"/>
                <w:lang w:val="sq-AL"/>
              </w:rPr>
              <w:t xml:space="preserve"> </w:t>
            </w:r>
            <w:r w:rsidRPr="00F015B9">
              <w:rPr>
                <w:rFonts w:ascii="Times New Roman" w:hAnsi="Times New Roman" w:cs="Times New Roman"/>
                <w:bCs/>
                <w:sz w:val="16"/>
                <w:szCs w:val="16"/>
                <w:lang w:val="sq-AL"/>
              </w:rPr>
              <w:t xml:space="preserve"> shenjat që tregojnë</w:t>
            </w:r>
            <w:r w:rsidR="00394408" w:rsidRPr="00F015B9">
              <w:rPr>
                <w:rFonts w:ascii="Times New Roman" w:hAnsi="Times New Roman" w:cs="Times New Roman"/>
                <w:bCs/>
                <w:sz w:val="16"/>
                <w:szCs w:val="16"/>
                <w:lang w:val="sq-AL"/>
              </w:rPr>
              <w:t xml:space="preserve"> </w:t>
            </w:r>
            <w:r w:rsidRPr="00F015B9">
              <w:rPr>
                <w:rFonts w:ascii="Times New Roman" w:hAnsi="Times New Roman" w:cs="Times New Roman"/>
                <w:bCs/>
                <w:sz w:val="16"/>
                <w:szCs w:val="16"/>
                <w:lang w:val="sq-AL"/>
              </w:rPr>
              <w:t xml:space="preserve">shfaqjen e sëmundjeve, duke përfshirë sëmundjet </w:t>
            </w:r>
            <w:r w:rsidR="00E84AA1" w:rsidRPr="00F015B9">
              <w:rPr>
                <w:rFonts w:ascii="Times New Roman" w:hAnsi="Times New Roman" w:cs="Times New Roman"/>
                <w:bCs/>
                <w:sz w:val="16"/>
                <w:szCs w:val="16"/>
                <w:lang w:val="sq-AL"/>
              </w:rPr>
              <w:t>e</w:t>
            </w:r>
            <w:r w:rsidRPr="00F015B9">
              <w:rPr>
                <w:rFonts w:ascii="Times New Roman" w:hAnsi="Times New Roman" w:cs="Times New Roman"/>
                <w:bCs/>
                <w:sz w:val="16"/>
                <w:szCs w:val="16"/>
                <w:lang w:val="sq-AL"/>
              </w:rPr>
              <w:t xml:space="preserve"> listuara të përmendura në Aneksin I të Rregullores së Deleguar (BE) </w:t>
            </w:r>
          </w:p>
          <w:p w14:paraId="09AC20ED" w14:textId="5D00F2AB" w:rsidR="00E05E89" w:rsidRPr="00F015B9" w:rsidRDefault="00E05E89" w:rsidP="00A00471">
            <w:pPr>
              <w:shd w:val="clear" w:color="auto" w:fill="FFFFFF"/>
              <w:tabs>
                <w:tab w:val="left" w:pos="552"/>
              </w:tabs>
              <w:rPr>
                <w:rFonts w:ascii="Times New Roman" w:hAnsi="Times New Roman" w:cs="Times New Roman"/>
                <w:bCs/>
                <w:sz w:val="16"/>
                <w:szCs w:val="16"/>
                <w:lang w:val="sq-AL"/>
              </w:rPr>
            </w:pPr>
            <w:r w:rsidRPr="00F015B9">
              <w:rPr>
                <w:rFonts w:ascii="Times New Roman" w:hAnsi="Times New Roman" w:cs="Times New Roman"/>
                <w:bCs/>
                <w:sz w:val="16"/>
                <w:szCs w:val="16"/>
                <w:lang w:val="sq-AL"/>
              </w:rPr>
              <w:t xml:space="preserve">                                          2020/692 </w:t>
            </w:r>
            <w:r w:rsidR="00394408" w:rsidRPr="00F015B9">
              <w:rPr>
                <w:rFonts w:ascii="Times New Roman" w:hAnsi="Times New Roman" w:cs="Times New Roman"/>
                <w:bCs/>
                <w:sz w:val="16"/>
                <w:szCs w:val="16"/>
                <w:lang w:val="sq-AL"/>
              </w:rPr>
              <w:t>relevante për specie</w:t>
            </w:r>
            <w:r w:rsidR="00F000F9" w:rsidRPr="00F015B9">
              <w:rPr>
                <w:rFonts w:ascii="Times New Roman" w:hAnsi="Times New Roman" w:cs="Times New Roman"/>
                <w:bCs/>
                <w:sz w:val="16"/>
                <w:szCs w:val="16"/>
                <w:lang w:val="sq-AL"/>
              </w:rPr>
              <w:t>t dhe sëmundjet emergjente</w:t>
            </w:r>
            <w:r w:rsidRPr="00F015B9">
              <w:rPr>
                <w:rFonts w:ascii="Times New Roman" w:hAnsi="Times New Roman" w:cs="Times New Roman"/>
                <w:bCs/>
                <w:sz w:val="16"/>
                <w:szCs w:val="16"/>
                <w:lang w:val="sq-AL"/>
              </w:rPr>
              <w:t xml:space="preserve">, në një frekuencë që është në përpjesëtim me rrezikun që paraqet </w:t>
            </w:r>
            <w:r w:rsidR="00F000F9" w:rsidRPr="00F015B9">
              <w:rPr>
                <w:rFonts w:ascii="Times New Roman" w:hAnsi="Times New Roman" w:cs="Times New Roman"/>
                <w:bCs/>
                <w:sz w:val="16"/>
                <w:szCs w:val="16"/>
                <w:lang w:val="sq-AL"/>
              </w:rPr>
              <w:t>stabilimenti.</w:t>
            </w:r>
          </w:p>
          <w:p w14:paraId="2B77DAF2" w14:textId="77777777" w:rsidR="00E05E89" w:rsidRPr="00F015B9" w:rsidRDefault="00E05E89" w:rsidP="00A00471">
            <w:pPr>
              <w:shd w:val="clear" w:color="auto" w:fill="FFFFFF"/>
              <w:tabs>
                <w:tab w:val="left" w:pos="552"/>
              </w:tabs>
              <w:rPr>
                <w:rFonts w:ascii="Times New Roman" w:hAnsi="Times New Roman" w:cs="Times New Roman"/>
                <w:bCs/>
                <w:sz w:val="16"/>
                <w:szCs w:val="16"/>
                <w:lang w:val="sq-AL"/>
              </w:rPr>
            </w:pPr>
          </w:p>
          <w:p w14:paraId="30174E41" w14:textId="77777777" w:rsidR="00E05E89" w:rsidRPr="00F015B9" w:rsidRDefault="00E05E89" w:rsidP="00A00471">
            <w:pPr>
              <w:shd w:val="clear" w:color="auto" w:fill="FFFFFF"/>
              <w:tabs>
                <w:tab w:val="left" w:pos="552"/>
              </w:tabs>
              <w:rPr>
                <w:rFonts w:ascii="Times New Roman" w:hAnsi="Times New Roman" w:cs="Times New Roman"/>
                <w:b/>
                <w:sz w:val="16"/>
                <w:szCs w:val="16"/>
                <w:lang w:val="sq-AL"/>
              </w:rPr>
            </w:pPr>
            <w:r w:rsidRPr="00F015B9">
              <w:rPr>
                <w:rFonts w:ascii="Times New Roman" w:hAnsi="Times New Roman" w:cs="Times New Roman"/>
                <w:bCs/>
                <w:sz w:val="16"/>
                <w:szCs w:val="16"/>
                <w:lang w:val="sq-AL"/>
              </w:rPr>
              <w:t xml:space="preserve">                          </w:t>
            </w:r>
            <w:r w:rsidRPr="00F015B9">
              <w:rPr>
                <w:rFonts w:ascii="Times New Roman" w:hAnsi="Times New Roman" w:cs="Times New Roman"/>
                <w:b/>
                <w:sz w:val="16"/>
                <w:szCs w:val="16"/>
                <w:lang w:val="sq-AL"/>
              </w:rPr>
              <w:t xml:space="preserve">II.2.12.3. which was not subject to national restriction measures for animal health reasons, including the relevant listed diseases referred </w:t>
            </w:r>
          </w:p>
          <w:p w14:paraId="0921F360" w14:textId="67421329" w:rsidR="00E05E89" w:rsidRPr="00F015B9" w:rsidRDefault="00E05E89" w:rsidP="00955334">
            <w:pPr>
              <w:shd w:val="clear" w:color="auto" w:fill="FFFFFF"/>
              <w:tabs>
                <w:tab w:val="left" w:pos="552"/>
              </w:tabs>
              <w:ind w:left="1668" w:hanging="1668"/>
              <w:rPr>
                <w:rFonts w:ascii="Times New Roman" w:hAnsi="Times New Roman" w:cs="Times New Roman"/>
                <w:b/>
                <w:sz w:val="16"/>
                <w:szCs w:val="16"/>
                <w:lang w:val="sq-AL"/>
              </w:rPr>
            </w:pPr>
            <w:r w:rsidRPr="00F015B9">
              <w:rPr>
                <w:rFonts w:ascii="Times New Roman" w:hAnsi="Times New Roman" w:cs="Times New Roman"/>
                <w:b/>
                <w:sz w:val="16"/>
                <w:szCs w:val="16"/>
                <w:lang w:val="sq-AL"/>
              </w:rPr>
              <w:t xml:space="preserve">                                           to in Annex I to Delegated Regulation (EU) 2020/692 </w:t>
            </w:r>
            <w:r w:rsidR="00E84AA1" w:rsidRPr="00F015B9">
              <w:rPr>
                <w:rFonts w:ascii="Times New Roman" w:hAnsi="Times New Roman" w:cs="Times New Roman"/>
                <w:b/>
                <w:sz w:val="16"/>
                <w:szCs w:val="16"/>
                <w:lang w:val="sq-AL"/>
              </w:rPr>
              <w:t xml:space="preserve"> relevant for the species </w:t>
            </w:r>
            <w:r w:rsidRPr="00F015B9">
              <w:rPr>
                <w:rFonts w:ascii="Times New Roman" w:hAnsi="Times New Roman" w:cs="Times New Roman"/>
                <w:b/>
                <w:sz w:val="16"/>
                <w:szCs w:val="16"/>
                <w:lang w:val="sq-AL"/>
              </w:rPr>
              <w:t>and emerging diseases, at the</w:t>
            </w:r>
            <w:r w:rsidR="00955334">
              <w:rPr>
                <w:rFonts w:ascii="Times New Roman" w:hAnsi="Times New Roman" w:cs="Times New Roman"/>
                <w:b/>
                <w:sz w:val="16"/>
                <w:szCs w:val="16"/>
                <w:lang w:val="sq-AL"/>
              </w:rPr>
              <w:t xml:space="preserve"> date</w:t>
            </w:r>
            <w:r w:rsidRPr="00F015B9">
              <w:rPr>
                <w:rFonts w:ascii="Times New Roman" w:hAnsi="Times New Roman" w:cs="Times New Roman"/>
                <w:b/>
                <w:sz w:val="16"/>
                <w:szCs w:val="16"/>
                <w:lang w:val="sq-AL"/>
              </w:rPr>
              <w:t xml:space="preserve"> of dispatch to the </w:t>
            </w:r>
            <w:r w:rsidR="00FD6E93" w:rsidRPr="00F015B9">
              <w:rPr>
                <w:rFonts w:ascii="Times New Roman" w:hAnsi="Times New Roman" w:cs="Times New Roman"/>
                <w:b/>
                <w:sz w:val="16"/>
                <w:szCs w:val="16"/>
                <w:lang w:val="sq-AL"/>
              </w:rPr>
              <w:t>Republic of Albania</w:t>
            </w:r>
            <w:r w:rsidRPr="00F015B9">
              <w:rPr>
                <w:rFonts w:ascii="Times New Roman" w:hAnsi="Times New Roman" w:cs="Times New Roman"/>
                <w:b/>
                <w:sz w:val="16"/>
                <w:szCs w:val="16"/>
                <w:lang w:val="sq-AL"/>
              </w:rPr>
              <w:t>.</w:t>
            </w:r>
          </w:p>
          <w:p w14:paraId="030D4E52" w14:textId="481660F7" w:rsidR="00E05E89" w:rsidRPr="00FD6E93" w:rsidRDefault="00E05E89" w:rsidP="00E84AA1">
            <w:pPr>
              <w:shd w:val="clear" w:color="auto" w:fill="FFFFFF"/>
              <w:tabs>
                <w:tab w:val="left" w:pos="552"/>
              </w:tabs>
              <w:ind w:left="1671" w:hanging="1671"/>
              <w:rPr>
                <w:rFonts w:ascii="Times New Roman" w:hAnsi="Times New Roman" w:cs="Times New Roman"/>
                <w:bCs/>
                <w:sz w:val="16"/>
                <w:szCs w:val="16"/>
                <w:lang w:val="sq-AL"/>
              </w:rPr>
            </w:pPr>
            <w:r w:rsidRPr="00F015B9">
              <w:rPr>
                <w:rFonts w:ascii="Times New Roman" w:hAnsi="Times New Roman" w:cs="Times New Roman"/>
                <w:bCs/>
                <w:sz w:val="16"/>
                <w:szCs w:val="16"/>
                <w:lang w:val="sq-AL"/>
              </w:rPr>
              <w:t xml:space="preserve">                          II.2.12.3. </w:t>
            </w:r>
            <w:r w:rsidR="00F000F9" w:rsidRPr="00F015B9">
              <w:rPr>
                <w:rFonts w:ascii="Times New Roman" w:hAnsi="Times New Roman" w:cs="Times New Roman"/>
                <w:bCs/>
                <w:sz w:val="16"/>
                <w:szCs w:val="16"/>
                <w:lang w:val="sq-AL"/>
              </w:rPr>
              <w:t>i cili nuk ka qenë nën masa</w:t>
            </w:r>
            <w:r w:rsidRPr="00F015B9">
              <w:rPr>
                <w:rFonts w:ascii="Times New Roman" w:hAnsi="Times New Roman" w:cs="Times New Roman"/>
                <w:bCs/>
                <w:sz w:val="16"/>
                <w:szCs w:val="16"/>
                <w:lang w:val="sq-AL"/>
              </w:rPr>
              <w:t xml:space="preserve"> </w:t>
            </w:r>
            <w:r w:rsidR="00F000F9" w:rsidRPr="00F015B9">
              <w:rPr>
                <w:rFonts w:ascii="Times New Roman" w:hAnsi="Times New Roman" w:cs="Times New Roman"/>
                <w:bCs/>
                <w:sz w:val="16"/>
                <w:szCs w:val="16"/>
                <w:lang w:val="sq-AL"/>
              </w:rPr>
              <w:t>kufizuese kombëtare</w:t>
            </w:r>
            <w:r w:rsidRPr="00F015B9">
              <w:rPr>
                <w:rFonts w:ascii="Times New Roman" w:hAnsi="Times New Roman" w:cs="Times New Roman"/>
                <w:bCs/>
                <w:sz w:val="16"/>
                <w:szCs w:val="16"/>
                <w:lang w:val="sq-AL"/>
              </w:rPr>
              <w:t xml:space="preserve"> për</w:t>
            </w:r>
            <w:r w:rsidRPr="00FD6E93">
              <w:rPr>
                <w:rFonts w:ascii="Times New Roman" w:hAnsi="Times New Roman" w:cs="Times New Roman"/>
                <w:bCs/>
                <w:sz w:val="16"/>
                <w:szCs w:val="16"/>
                <w:lang w:val="sq-AL"/>
              </w:rPr>
              <w:t xml:space="preserve"> arsye </w:t>
            </w:r>
            <w:r w:rsidR="00F000F9">
              <w:rPr>
                <w:rFonts w:ascii="Times New Roman" w:hAnsi="Times New Roman" w:cs="Times New Roman"/>
                <w:bCs/>
                <w:sz w:val="16"/>
                <w:szCs w:val="16"/>
                <w:lang w:val="sq-AL"/>
              </w:rPr>
              <w:t>të shëdetit të kafshëve</w:t>
            </w:r>
            <w:r w:rsidRPr="00FD6E93">
              <w:rPr>
                <w:rFonts w:ascii="Times New Roman" w:hAnsi="Times New Roman" w:cs="Times New Roman"/>
                <w:bCs/>
                <w:sz w:val="16"/>
                <w:szCs w:val="16"/>
                <w:lang w:val="sq-AL"/>
              </w:rPr>
              <w:t xml:space="preserve">, duke përfshirë sëmundjet përkatëse të listuara </w:t>
            </w:r>
            <w:r w:rsidR="00E84AA1">
              <w:rPr>
                <w:rFonts w:ascii="Times New Roman" w:hAnsi="Times New Roman" w:cs="Times New Roman"/>
                <w:bCs/>
                <w:sz w:val="16"/>
                <w:szCs w:val="16"/>
                <w:lang w:val="sq-AL"/>
              </w:rPr>
              <w:t xml:space="preserve">       relevantë të specieve </w:t>
            </w:r>
            <w:r w:rsidRPr="00FD6E93">
              <w:rPr>
                <w:rFonts w:ascii="Times New Roman" w:hAnsi="Times New Roman" w:cs="Times New Roman"/>
                <w:bCs/>
                <w:sz w:val="16"/>
                <w:szCs w:val="16"/>
                <w:lang w:val="sq-AL"/>
              </w:rPr>
              <w:t>të përmendura në Aneksin I të Rregullores së Deleguar (BE) 2020/692 dhe sëmundjet e</w:t>
            </w:r>
            <w:r w:rsidR="00955334">
              <w:rPr>
                <w:rFonts w:ascii="Times New Roman" w:hAnsi="Times New Roman" w:cs="Times New Roman"/>
                <w:bCs/>
                <w:sz w:val="16"/>
                <w:szCs w:val="16"/>
                <w:lang w:val="sq-AL"/>
              </w:rPr>
              <w:t>mergjente</w:t>
            </w:r>
            <w:r w:rsidRPr="00FD6E93">
              <w:rPr>
                <w:rFonts w:ascii="Times New Roman" w:hAnsi="Times New Roman" w:cs="Times New Roman"/>
                <w:bCs/>
                <w:sz w:val="16"/>
                <w:szCs w:val="16"/>
                <w:lang w:val="sq-AL"/>
              </w:rPr>
              <w:t xml:space="preserve">, në kohën e dërgimit në </w:t>
            </w:r>
            <w:r w:rsidR="00FD6E93">
              <w:rPr>
                <w:rFonts w:ascii="Times New Roman" w:hAnsi="Times New Roman" w:cs="Times New Roman"/>
                <w:bCs/>
                <w:sz w:val="16"/>
                <w:szCs w:val="16"/>
                <w:lang w:val="sq-AL"/>
              </w:rPr>
              <w:t>Republikën e Shqipërisë</w:t>
            </w:r>
            <w:r w:rsidRPr="00FD6E93">
              <w:rPr>
                <w:rFonts w:ascii="Times New Roman" w:hAnsi="Times New Roman" w:cs="Times New Roman"/>
                <w:bCs/>
                <w:sz w:val="16"/>
                <w:szCs w:val="16"/>
                <w:lang w:val="sq-AL"/>
              </w:rPr>
              <w:t>.</w:t>
            </w:r>
          </w:p>
          <w:p w14:paraId="30823EE3" w14:textId="77777777" w:rsidR="00E05E89" w:rsidRPr="00FD6E93" w:rsidRDefault="00E05E89" w:rsidP="00A00471">
            <w:pPr>
              <w:shd w:val="clear" w:color="auto" w:fill="FFFFFF"/>
              <w:tabs>
                <w:tab w:val="left" w:pos="552"/>
              </w:tabs>
              <w:rPr>
                <w:rFonts w:ascii="Times New Roman" w:hAnsi="Times New Roman" w:cs="Times New Roman"/>
                <w:b/>
                <w:sz w:val="16"/>
                <w:szCs w:val="16"/>
                <w:lang w:val="sq-AL"/>
              </w:rPr>
            </w:pPr>
          </w:p>
          <w:p w14:paraId="0FB34C8F" w14:textId="77777777" w:rsidR="00E05E89" w:rsidRPr="00FD6E93" w:rsidRDefault="00E05E89" w:rsidP="00A00471">
            <w:pPr>
              <w:shd w:val="clear" w:color="auto" w:fill="FFFFFF"/>
              <w:tabs>
                <w:tab w:val="left" w:pos="552"/>
              </w:tabs>
              <w:rPr>
                <w:rFonts w:ascii="Times New Roman" w:hAnsi="Times New Roman" w:cs="Times New Roman"/>
                <w:b/>
                <w:sz w:val="16"/>
                <w:szCs w:val="16"/>
                <w:lang w:val="sq-AL"/>
              </w:rPr>
            </w:pPr>
            <w:r w:rsidRPr="00FD6E93">
              <w:rPr>
                <w:rFonts w:ascii="Times New Roman" w:hAnsi="Times New Roman" w:cs="Times New Roman"/>
                <w:b/>
                <w:sz w:val="16"/>
                <w:szCs w:val="16"/>
                <w:lang w:val="sq-AL"/>
              </w:rPr>
              <w:t xml:space="preserve">                          II.2.12.4. in and around which, in an area with a 10 km radius, including where appropriate the territory of a neighbouring country, </w:t>
            </w:r>
          </w:p>
          <w:p w14:paraId="6D2F3D12" w14:textId="7DE2EE54" w:rsidR="00E05E89" w:rsidRPr="00FD6E93" w:rsidRDefault="00E05E89" w:rsidP="00955334">
            <w:pPr>
              <w:shd w:val="clear" w:color="auto" w:fill="FFFFFF"/>
              <w:tabs>
                <w:tab w:val="left" w:pos="552"/>
              </w:tabs>
              <w:ind w:left="1578" w:hanging="1578"/>
              <w:rPr>
                <w:rFonts w:ascii="Times New Roman" w:hAnsi="Times New Roman" w:cs="Times New Roman"/>
                <w:b/>
                <w:sz w:val="16"/>
                <w:szCs w:val="16"/>
                <w:lang w:val="sq-AL"/>
              </w:rPr>
            </w:pPr>
            <w:r w:rsidRPr="00FD6E93">
              <w:rPr>
                <w:rFonts w:ascii="Times New Roman" w:hAnsi="Times New Roman" w:cs="Times New Roman"/>
                <w:b/>
                <w:sz w:val="16"/>
                <w:szCs w:val="16"/>
                <w:lang w:val="sq-AL"/>
              </w:rPr>
              <w:t xml:space="preserve">                                          none of the following listed diseases has been reported for at least 30 days prior to</w:t>
            </w:r>
            <w:r w:rsidR="00955334">
              <w:rPr>
                <w:rFonts w:ascii="Times New Roman" w:hAnsi="Times New Roman" w:cs="Times New Roman"/>
                <w:b/>
                <w:sz w:val="16"/>
                <w:szCs w:val="16"/>
                <w:lang w:val="sq-AL"/>
              </w:rPr>
              <w:t xml:space="preserve"> the date of</w:t>
            </w:r>
            <w:r w:rsidRPr="00FD6E93">
              <w:rPr>
                <w:rFonts w:ascii="Times New Roman" w:hAnsi="Times New Roman" w:cs="Times New Roman"/>
                <w:b/>
                <w:sz w:val="16"/>
                <w:szCs w:val="16"/>
                <w:lang w:val="sq-AL"/>
              </w:rPr>
              <w:t xml:space="preserve"> dispatch of the animals to the </w:t>
            </w:r>
            <w:r w:rsidR="00FD6E93">
              <w:rPr>
                <w:rFonts w:ascii="Times New Roman" w:hAnsi="Times New Roman" w:cs="Times New Roman"/>
                <w:b/>
                <w:sz w:val="16"/>
                <w:szCs w:val="16"/>
                <w:lang w:val="sq-AL"/>
              </w:rPr>
              <w:t>Republic of Albania</w:t>
            </w:r>
            <w:r w:rsidRPr="00FD6E93">
              <w:rPr>
                <w:rFonts w:ascii="Times New Roman" w:hAnsi="Times New Roman" w:cs="Times New Roman"/>
                <w:b/>
                <w:sz w:val="16"/>
                <w:szCs w:val="16"/>
                <w:lang w:val="sq-AL"/>
              </w:rPr>
              <w:t>: foot and mouth disease, infection with rinderpest virus, classical swine fever and African swine fever.</w:t>
            </w:r>
          </w:p>
          <w:p w14:paraId="4846CD5B" w14:textId="1DAB59EE" w:rsidR="00E05E89" w:rsidRPr="00FD6E93" w:rsidRDefault="00E05E89" w:rsidP="00A00471">
            <w:pPr>
              <w:shd w:val="clear" w:color="auto" w:fill="FFFFFF"/>
              <w:tabs>
                <w:tab w:val="left" w:pos="552"/>
              </w:tabs>
              <w:rPr>
                <w:rFonts w:ascii="Times New Roman" w:hAnsi="Times New Roman" w:cs="Times New Roman"/>
                <w:bCs/>
                <w:sz w:val="16"/>
                <w:szCs w:val="16"/>
                <w:lang w:val="sq-AL"/>
              </w:rPr>
            </w:pPr>
            <w:r w:rsidRPr="00FD6E93">
              <w:rPr>
                <w:rFonts w:ascii="Times New Roman" w:hAnsi="Times New Roman" w:cs="Times New Roman"/>
                <w:bCs/>
                <w:sz w:val="16"/>
                <w:szCs w:val="16"/>
                <w:lang w:val="sq-AL"/>
              </w:rPr>
              <w:t xml:space="preserve">                          II.2.12.4. në dhe rreth </w:t>
            </w:r>
            <w:r w:rsidR="00167FF9">
              <w:rPr>
                <w:rFonts w:ascii="Times New Roman" w:hAnsi="Times New Roman" w:cs="Times New Roman"/>
                <w:bCs/>
                <w:sz w:val="16"/>
                <w:szCs w:val="16"/>
                <w:lang w:val="sq-AL"/>
              </w:rPr>
              <w:t>së cilit</w:t>
            </w:r>
            <w:r w:rsidRPr="00FD6E93">
              <w:rPr>
                <w:rFonts w:ascii="Times New Roman" w:hAnsi="Times New Roman" w:cs="Times New Roman"/>
                <w:bCs/>
                <w:sz w:val="16"/>
                <w:szCs w:val="16"/>
                <w:lang w:val="sq-AL"/>
              </w:rPr>
              <w:t xml:space="preserve">, në një zonë me një rreze prej 10 km, duke përfshirë aty ku është e përshtatshme territorin e një vendi fqinj, asnjë </w:t>
            </w:r>
          </w:p>
          <w:p w14:paraId="5F40F299" w14:textId="0261DB0A" w:rsidR="00E05E89" w:rsidRPr="00FD6E93" w:rsidRDefault="00E05E89" w:rsidP="00A00471">
            <w:pPr>
              <w:shd w:val="clear" w:color="auto" w:fill="FFFFFF"/>
              <w:tabs>
                <w:tab w:val="left" w:pos="552"/>
              </w:tabs>
              <w:rPr>
                <w:rFonts w:ascii="Times New Roman" w:hAnsi="Times New Roman" w:cs="Times New Roman"/>
                <w:bCs/>
                <w:sz w:val="16"/>
                <w:szCs w:val="16"/>
                <w:lang w:val="sq-AL"/>
              </w:rPr>
            </w:pPr>
            <w:r w:rsidRPr="00FD6E93">
              <w:rPr>
                <w:rFonts w:ascii="Times New Roman" w:hAnsi="Times New Roman" w:cs="Times New Roman"/>
                <w:bCs/>
                <w:sz w:val="16"/>
                <w:szCs w:val="16"/>
                <w:lang w:val="sq-AL"/>
              </w:rPr>
              <w:t xml:space="preserve">                                          nga sëmundjet e listuara në vijim nuk është raportuar për të paktën 30 ditë përpara dërgimit të kafshëve në </w:t>
            </w:r>
            <w:r w:rsidR="00FD6E93">
              <w:rPr>
                <w:rFonts w:ascii="Times New Roman" w:hAnsi="Times New Roman" w:cs="Times New Roman"/>
                <w:bCs/>
                <w:sz w:val="16"/>
                <w:szCs w:val="16"/>
                <w:lang w:val="sq-AL"/>
              </w:rPr>
              <w:t>Republikën e Shqipërisë</w:t>
            </w:r>
            <w:r w:rsidRPr="00FD6E93">
              <w:rPr>
                <w:rFonts w:ascii="Times New Roman" w:hAnsi="Times New Roman" w:cs="Times New Roman"/>
                <w:bCs/>
                <w:sz w:val="16"/>
                <w:szCs w:val="16"/>
                <w:lang w:val="sq-AL"/>
              </w:rPr>
              <w:t xml:space="preserve">: </w:t>
            </w:r>
          </w:p>
          <w:p w14:paraId="59A7CFEA" w14:textId="1F741125" w:rsidR="00E05E89" w:rsidRPr="00FD6E93" w:rsidRDefault="00E05E89" w:rsidP="00A00471">
            <w:pPr>
              <w:shd w:val="clear" w:color="auto" w:fill="FFFFFF"/>
              <w:tabs>
                <w:tab w:val="left" w:pos="552"/>
              </w:tabs>
              <w:rPr>
                <w:rFonts w:ascii="Times New Roman" w:hAnsi="Times New Roman" w:cs="Times New Roman"/>
                <w:bCs/>
                <w:sz w:val="16"/>
                <w:szCs w:val="16"/>
                <w:lang w:val="sq-AL"/>
              </w:rPr>
            </w:pPr>
            <w:r w:rsidRPr="00FD6E93">
              <w:rPr>
                <w:rFonts w:ascii="Times New Roman" w:hAnsi="Times New Roman" w:cs="Times New Roman"/>
                <w:bCs/>
                <w:sz w:val="16"/>
                <w:szCs w:val="16"/>
                <w:lang w:val="sq-AL"/>
              </w:rPr>
              <w:t xml:space="preserve">                                          Sëmundja e </w:t>
            </w:r>
            <w:r w:rsidR="004C14DA">
              <w:rPr>
                <w:rFonts w:ascii="Times New Roman" w:hAnsi="Times New Roman" w:cs="Times New Roman"/>
                <w:bCs/>
                <w:sz w:val="16"/>
                <w:szCs w:val="16"/>
                <w:lang w:val="sq-AL"/>
              </w:rPr>
              <w:t>Aftës Epizootike</w:t>
            </w:r>
            <w:r w:rsidRPr="00FD6E93">
              <w:rPr>
                <w:rFonts w:ascii="Times New Roman" w:hAnsi="Times New Roman" w:cs="Times New Roman"/>
                <w:bCs/>
                <w:sz w:val="16"/>
                <w:szCs w:val="16"/>
                <w:lang w:val="sq-AL"/>
              </w:rPr>
              <w:t xml:space="preserve">, infeksioni me </w:t>
            </w:r>
            <w:r w:rsidRPr="00032E16">
              <w:rPr>
                <w:rFonts w:ascii="Times New Roman" w:hAnsi="Times New Roman" w:cs="Times New Roman"/>
                <w:bCs/>
                <w:sz w:val="16"/>
                <w:szCs w:val="16"/>
                <w:lang w:val="sq-AL"/>
              </w:rPr>
              <w:t xml:space="preserve">virusin </w:t>
            </w:r>
            <w:r w:rsidR="00032E16" w:rsidRPr="004E4114">
              <w:rPr>
                <w:rFonts w:ascii="Times New Roman" w:hAnsi="Times New Roman" w:cs="Times New Roman"/>
                <w:bCs/>
                <w:sz w:val="16"/>
                <w:szCs w:val="16"/>
                <w:lang w:val="sq-AL"/>
              </w:rPr>
              <w:t>rinderpest</w:t>
            </w:r>
            <w:r w:rsidRPr="004E4114">
              <w:rPr>
                <w:rFonts w:ascii="Times New Roman" w:hAnsi="Times New Roman" w:cs="Times New Roman"/>
                <w:bCs/>
                <w:sz w:val="16"/>
                <w:szCs w:val="16"/>
                <w:lang w:val="sq-AL"/>
              </w:rPr>
              <w:t>,</w:t>
            </w:r>
            <w:r w:rsidRPr="00FD6E93">
              <w:rPr>
                <w:rFonts w:ascii="Times New Roman" w:hAnsi="Times New Roman" w:cs="Times New Roman"/>
                <w:bCs/>
                <w:sz w:val="16"/>
                <w:szCs w:val="16"/>
                <w:lang w:val="sq-AL"/>
              </w:rPr>
              <w:t xml:space="preserve"> murtaja klasike e derrave dhe murtaja </w:t>
            </w:r>
            <w:r w:rsidR="00F000F9">
              <w:rPr>
                <w:rFonts w:ascii="Times New Roman" w:hAnsi="Times New Roman" w:cs="Times New Roman"/>
                <w:bCs/>
                <w:sz w:val="16"/>
                <w:szCs w:val="16"/>
                <w:lang w:val="sq-AL"/>
              </w:rPr>
              <w:t>A</w:t>
            </w:r>
            <w:r w:rsidRPr="00FD6E93">
              <w:rPr>
                <w:rFonts w:ascii="Times New Roman" w:hAnsi="Times New Roman" w:cs="Times New Roman"/>
                <w:bCs/>
                <w:sz w:val="16"/>
                <w:szCs w:val="16"/>
                <w:lang w:val="sq-AL"/>
              </w:rPr>
              <w:t>frikane e derrave.</w:t>
            </w:r>
          </w:p>
          <w:p w14:paraId="15E03946" w14:textId="77777777" w:rsidR="004C60B5" w:rsidRPr="00FD6E93" w:rsidRDefault="004C60B5" w:rsidP="00A00471">
            <w:pPr>
              <w:shd w:val="clear" w:color="auto" w:fill="FFFFFF"/>
              <w:tabs>
                <w:tab w:val="left" w:pos="552"/>
              </w:tabs>
              <w:rPr>
                <w:rFonts w:ascii="Times New Roman" w:hAnsi="Times New Roman" w:cs="Times New Roman"/>
                <w:bCs/>
                <w:sz w:val="16"/>
                <w:szCs w:val="16"/>
                <w:lang w:val="sq-AL"/>
              </w:rPr>
            </w:pPr>
          </w:p>
          <w:p w14:paraId="5601F02B" w14:textId="7ABE7A9E" w:rsidR="004C60B5" w:rsidRPr="00FD6E93" w:rsidRDefault="004C60B5" w:rsidP="00A00471">
            <w:pPr>
              <w:shd w:val="clear" w:color="auto" w:fill="FFFFFF"/>
              <w:tabs>
                <w:tab w:val="left" w:pos="552"/>
              </w:tabs>
              <w:rPr>
                <w:rFonts w:ascii="Times New Roman" w:hAnsi="Times New Roman" w:cs="Times New Roman"/>
                <w:b/>
                <w:sz w:val="16"/>
                <w:szCs w:val="16"/>
                <w:lang w:val="sq-AL"/>
              </w:rPr>
            </w:pPr>
            <w:r w:rsidRPr="00FD6E93">
              <w:rPr>
                <w:rFonts w:ascii="Times New Roman" w:hAnsi="Times New Roman" w:cs="Times New Roman"/>
                <w:b/>
                <w:sz w:val="16"/>
                <w:szCs w:val="16"/>
                <w:lang w:val="sq-AL"/>
              </w:rPr>
              <w:t xml:space="preserve">       </w:t>
            </w:r>
            <w:r w:rsidR="004C14DA">
              <w:rPr>
                <w:rFonts w:ascii="Times New Roman" w:hAnsi="Times New Roman" w:cs="Times New Roman"/>
                <w:b/>
                <w:sz w:val="16"/>
                <w:szCs w:val="16"/>
                <w:lang w:val="sq-AL"/>
              </w:rPr>
              <w:t xml:space="preserve"> </w:t>
            </w:r>
            <w:r w:rsidR="004C14DA" w:rsidRPr="004C14DA">
              <w:rPr>
                <w:rFonts w:ascii="Times New Roman" w:hAnsi="Times New Roman" w:cs="Times New Roman"/>
                <w:b/>
                <w:i/>
                <w:sz w:val="16"/>
                <w:szCs w:val="16"/>
                <w:lang w:val="sq-AL"/>
              </w:rPr>
              <w:t xml:space="preserve"> either</w:t>
            </w:r>
            <w:r w:rsidRPr="00FD6E93">
              <w:rPr>
                <w:rFonts w:ascii="Times New Roman" w:hAnsi="Times New Roman" w:cs="Times New Roman"/>
                <w:b/>
                <w:sz w:val="16"/>
                <w:szCs w:val="16"/>
                <w:lang w:val="sq-AL"/>
              </w:rPr>
              <w:t xml:space="preserve">      </w:t>
            </w:r>
            <w:r w:rsidR="004C14DA">
              <w:rPr>
                <w:rFonts w:ascii="Times New Roman" w:hAnsi="Times New Roman" w:cs="Times New Roman"/>
                <w:b/>
                <w:sz w:val="16"/>
                <w:szCs w:val="16"/>
                <w:lang w:val="sq-AL"/>
              </w:rPr>
              <w:t>[</w:t>
            </w:r>
            <w:r w:rsidRPr="00FD6E93">
              <w:rPr>
                <w:rFonts w:ascii="Times New Roman" w:hAnsi="Times New Roman" w:cs="Times New Roman"/>
                <w:b/>
                <w:sz w:val="16"/>
                <w:szCs w:val="16"/>
                <w:lang w:val="sq-AL"/>
              </w:rPr>
              <w:t xml:space="preserve">II.2.12.5. in which infection with </w:t>
            </w:r>
            <w:r w:rsidRPr="00794AE1">
              <w:rPr>
                <w:rFonts w:ascii="Times New Roman" w:hAnsi="Times New Roman" w:cs="Times New Roman"/>
                <w:b/>
                <w:i/>
                <w:sz w:val="16"/>
                <w:szCs w:val="16"/>
                <w:lang w:val="sq-AL"/>
              </w:rPr>
              <w:t>Brucella abortus, B. melitensis</w:t>
            </w:r>
            <w:r w:rsidRPr="00FD6E93">
              <w:rPr>
                <w:rFonts w:ascii="Times New Roman" w:hAnsi="Times New Roman" w:cs="Times New Roman"/>
                <w:b/>
                <w:sz w:val="16"/>
                <w:szCs w:val="16"/>
                <w:lang w:val="sq-AL"/>
              </w:rPr>
              <w:t xml:space="preserve"> and </w:t>
            </w:r>
            <w:r w:rsidRPr="00794AE1">
              <w:rPr>
                <w:rFonts w:ascii="Times New Roman" w:hAnsi="Times New Roman" w:cs="Times New Roman"/>
                <w:b/>
                <w:i/>
                <w:sz w:val="16"/>
                <w:szCs w:val="16"/>
                <w:lang w:val="sq-AL"/>
              </w:rPr>
              <w:t>B. suis</w:t>
            </w:r>
            <w:r w:rsidRPr="00FD6E93">
              <w:rPr>
                <w:rFonts w:ascii="Times New Roman" w:hAnsi="Times New Roman" w:cs="Times New Roman"/>
                <w:b/>
                <w:sz w:val="16"/>
                <w:szCs w:val="16"/>
                <w:lang w:val="sq-AL"/>
              </w:rPr>
              <w:t xml:space="preserve"> has not been reported during the last 42 days prior to </w:t>
            </w:r>
          </w:p>
          <w:p w14:paraId="2367953D" w14:textId="6B734762" w:rsidR="004C60B5" w:rsidRPr="00FD6E93" w:rsidRDefault="004C60B5" w:rsidP="00F64530">
            <w:pPr>
              <w:shd w:val="clear" w:color="auto" w:fill="FFFFFF"/>
              <w:tabs>
                <w:tab w:val="left" w:pos="552"/>
              </w:tabs>
              <w:ind w:left="1671" w:hanging="1671"/>
              <w:jc w:val="both"/>
              <w:rPr>
                <w:rFonts w:ascii="Times New Roman" w:hAnsi="Times New Roman" w:cs="Times New Roman"/>
                <w:b/>
                <w:sz w:val="16"/>
                <w:szCs w:val="16"/>
                <w:lang w:val="sq-AL"/>
              </w:rPr>
            </w:pPr>
            <w:r w:rsidRPr="00FD6E93">
              <w:rPr>
                <w:rFonts w:ascii="Times New Roman" w:hAnsi="Times New Roman" w:cs="Times New Roman"/>
                <w:b/>
                <w:sz w:val="16"/>
                <w:szCs w:val="16"/>
                <w:lang w:val="sq-AL"/>
              </w:rPr>
              <w:lastRenderedPageBreak/>
              <w:t xml:space="preserve">                                          dispatch </w:t>
            </w:r>
            <w:r w:rsidR="006F443B">
              <w:rPr>
                <w:rFonts w:ascii="Times New Roman" w:hAnsi="Times New Roman" w:cs="Times New Roman"/>
                <w:b/>
                <w:sz w:val="16"/>
                <w:szCs w:val="16"/>
                <w:lang w:val="sq-AL"/>
              </w:rPr>
              <w:t xml:space="preserve"> of animals </w:t>
            </w:r>
            <w:r w:rsidRPr="00FD6E93">
              <w:rPr>
                <w:rFonts w:ascii="Times New Roman" w:hAnsi="Times New Roman" w:cs="Times New Roman"/>
                <w:b/>
                <w:sz w:val="16"/>
                <w:szCs w:val="16"/>
                <w:lang w:val="sq-AL"/>
              </w:rPr>
              <w:t xml:space="preserve">to the </w:t>
            </w:r>
            <w:r w:rsidR="00FD6E93">
              <w:rPr>
                <w:rFonts w:ascii="Times New Roman" w:hAnsi="Times New Roman" w:cs="Times New Roman"/>
                <w:b/>
                <w:sz w:val="16"/>
                <w:szCs w:val="16"/>
                <w:lang w:val="sq-AL"/>
              </w:rPr>
              <w:t>Republic of Albania</w:t>
            </w:r>
            <w:r w:rsidRPr="00FD6E93">
              <w:rPr>
                <w:rFonts w:ascii="Times New Roman" w:hAnsi="Times New Roman" w:cs="Times New Roman"/>
                <w:b/>
                <w:sz w:val="16"/>
                <w:szCs w:val="16"/>
                <w:lang w:val="sq-AL"/>
              </w:rPr>
              <w:t xml:space="preserve"> and in which during the </w:t>
            </w:r>
            <w:r w:rsidR="006F443B">
              <w:rPr>
                <w:rFonts w:ascii="Times New Roman" w:hAnsi="Times New Roman" w:cs="Times New Roman"/>
                <w:b/>
                <w:sz w:val="16"/>
                <w:szCs w:val="16"/>
                <w:lang w:val="sq-AL"/>
              </w:rPr>
              <w:t xml:space="preserve">last </w:t>
            </w:r>
            <w:r w:rsidRPr="00FD6E93">
              <w:rPr>
                <w:rFonts w:ascii="Times New Roman" w:hAnsi="Times New Roman" w:cs="Times New Roman"/>
                <w:b/>
                <w:sz w:val="16"/>
                <w:szCs w:val="16"/>
                <w:lang w:val="sq-AL"/>
              </w:rPr>
              <w:t>12 month prior to</w:t>
            </w:r>
            <w:r w:rsidR="006F443B">
              <w:rPr>
                <w:rFonts w:ascii="Times New Roman" w:hAnsi="Times New Roman" w:cs="Times New Roman"/>
                <w:b/>
                <w:sz w:val="16"/>
                <w:szCs w:val="16"/>
                <w:lang w:val="sq-AL"/>
              </w:rPr>
              <w:t xml:space="preserve"> the date of</w:t>
            </w:r>
            <w:r w:rsidRPr="00FD6E93">
              <w:rPr>
                <w:rFonts w:ascii="Times New Roman" w:hAnsi="Times New Roman" w:cs="Times New Roman"/>
                <w:b/>
                <w:sz w:val="16"/>
                <w:szCs w:val="16"/>
                <w:lang w:val="sq-AL"/>
              </w:rPr>
              <w:t xml:space="preserve"> dispatch </w:t>
            </w:r>
            <w:r w:rsidR="006F443B">
              <w:rPr>
                <w:rFonts w:ascii="Times New Roman" w:hAnsi="Times New Roman" w:cs="Times New Roman"/>
                <w:b/>
                <w:sz w:val="16"/>
                <w:szCs w:val="16"/>
                <w:lang w:val="sq-AL"/>
              </w:rPr>
              <w:t>of the animals to</w:t>
            </w:r>
            <w:r w:rsidRPr="00FD6E93">
              <w:rPr>
                <w:rFonts w:ascii="Times New Roman" w:hAnsi="Times New Roman" w:cs="Times New Roman"/>
                <w:b/>
                <w:sz w:val="16"/>
                <w:szCs w:val="16"/>
                <w:lang w:val="sq-AL"/>
              </w:rPr>
              <w:t xml:space="preserve"> the </w:t>
            </w:r>
            <w:r w:rsidR="00FD6E93">
              <w:rPr>
                <w:rFonts w:ascii="Times New Roman" w:hAnsi="Times New Roman" w:cs="Times New Roman"/>
                <w:b/>
                <w:sz w:val="16"/>
                <w:szCs w:val="16"/>
                <w:lang w:val="sq-AL"/>
              </w:rPr>
              <w:t>Republic of Albania</w:t>
            </w:r>
            <w:r w:rsidR="004E2788">
              <w:rPr>
                <w:rFonts w:ascii="Times New Roman" w:hAnsi="Times New Roman" w:cs="Times New Roman"/>
                <w:b/>
                <w:sz w:val="16"/>
                <w:szCs w:val="16"/>
                <w:lang w:val="sq-AL"/>
              </w:rPr>
              <w:t xml:space="preserve">  the </w:t>
            </w:r>
            <w:r w:rsidR="004E2788" w:rsidRPr="00FD6E93">
              <w:rPr>
                <w:rFonts w:ascii="Times New Roman" w:hAnsi="Times New Roman" w:cs="Times New Roman"/>
                <w:b/>
                <w:sz w:val="16"/>
                <w:szCs w:val="16"/>
                <w:lang w:val="sq-AL"/>
              </w:rPr>
              <w:t>biosecurity and risk mitigating measures, including housing conditions and feeding systems, have been applied as necessary to</w:t>
            </w:r>
            <w:r w:rsidR="006F443B">
              <w:rPr>
                <w:rFonts w:ascii="Times New Roman" w:hAnsi="Times New Roman" w:cs="Times New Roman"/>
                <w:b/>
                <w:sz w:val="16"/>
                <w:szCs w:val="16"/>
                <w:lang w:val="sq-AL"/>
              </w:rPr>
              <w:t xml:space="preserve"> </w:t>
            </w:r>
            <w:r w:rsidR="004E2788" w:rsidRPr="00FD6E93">
              <w:rPr>
                <w:rFonts w:ascii="Times New Roman" w:hAnsi="Times New Roman" w:cs="Times New Roman"/>
                <w:b/>
                <w:sz w:val="16"/>
                <w:szCs w:val="16"/>
                <w:lang w:val="sq-AL"/>
              </w:rPr>
              <w:t>prevent transmission of infection with Brucella abortus, B. melitensis and B. suis from wild animals of listed species to porcine animals kept on the establishment and only porcine animals from establishments applying equivalent biosecurity measures have been introduced</w:t>
            </w:r>
            <w:r w:rsidR="00917E44">
              <w:rPr>
                <w:rFonts w:ascii="Times New Roman" w:hAnsi="Times New Roman" w:cs="Times New Roman"/>
                <w:b/>
                <w:sz w:val="16"/>
                <w:szCs w:val="16"/>
                <w:lang w:val="sq-AL"/>
              </w:rPr>
              <w:t xml:space="preserve"> </w:t>
            </w:r>
            <w:r w:rsidR="00917E44" w:rsidRPr="00917E44">
              <w:rPr>
                <w:rFonts w:ascii="Times New Roman" w:hAnsi="Times New Roman" w:cs="Times New Roman"/>
                <w:b/>
                <w:sz w:val="16"/>
                <w:szCs w:val="16"/>
                <w:vertAlign w:val="superscript"/>
                <w:lang w:val="sq-AL"/>
              </w:rPr>
              <w:t>(1)</w:t>
            </w:r>
          </w:p>
          <w:p w14:paraId="32EF4DF9" w14:textId="7B4023D3" w:rsidR="004E2788" w:rsidRPr="004E2788" w:rsidRDefault="004C60B5" w:rsidP="00F64530">
            <w:pPr>
              <w:shd w:val="clear" w:color="auto" w:fill="FFFFFF"/>
              <w:tabs>
                <w:tab w:val="left" w:pos="552"/>
              </w:tabs>
              <w:ind w:left="1668" w:hanging="1668"/>
              <w:jc w:val="both"/>
              <w:rPr>
                <w:rFonts w:ascii="Times New Roman" w:hAnsi="Times New Roman" w:cs="Times New Roman"/>
                <w:bCs/>
                <w:sz w:val="16"/>
                <w:szCs w:val="16"/>
                <w:lang w:val="sq-AL"/>
              </w:rPr>
            </w:pPr>
            <w:r w:rsidRPr="00FD6E93">
              <w:rPr>
                <w:rFonts w:ascii="Times New Roman" w:hAnsi="Times New Roman" w:cs="Times New Roman"/>
                <w:bCs/>
                <w:sz w:val="16"/>
                <w:szCs w:val="16"/>
                <w:lang w:val="sq-AL"/>
              </w:rPr>
              <w:t xml:space="preserve">                          II.2.12.5. [në të cilën infeksioni me Brucella abortus, B. melitensis dhe B. suis nuk është raportuar gjatë 42 ditëve të fundit para dërgimit</w:t>
            </w:r>
            <w:r w:rsidR="006F443B">
              <w:rPr>
                <w:rFonts w:ascii="Times New Roman" w:hAnsi="Times New Roman" w:cs="Times New Roman"/>
                <w:bCs/>
                <w:sz w:val="16"/>
                <w:szCs w:val="16"/>
                <w:lang w:val="sq-AL"/>
              </w:rPr>
              <w:t xml:space="preserve"> të kafshëve</w:t>
            </w:r>
            <w:r w:rsidRPr="00FD6E93">
              <w:rPr>
                <w:rFonts w:ascii="Times New Roman" w:hAnsi="Times New Roman" w:cs="Times New Roman"/>
                <w:bCs/>
                <w:sz w:val="16"/>
                <w:szCs w:val="16"/>
                <w:lang w:val="sq-AL"/>
              </w:rPr>
              <w:t xml:space="preserve"> në </w:t>
            </w:r>
            <w:r w:rsidR="00FD6E93">
              <w:rPr>
                <w:rFonts w:ascii="Times New Roman" w:hAnsi="Times New Roman" w:cs="Times New Roman"/>
                <w:bCs/>
                <w:sz w:val="16"/>
                <w:szCs w:val="16"/>
                <w:lang w:val="sq-AL"/>
              </w:rPr>
              <w:t>Republikën e Shqipërisë</w:t>
            </w:r>
            <w:r w:rsidR="00FD6E93" w:rsidRPr="00FD6E93">
              <w:rPr>
                <w:rFonts w:ascii="Times New Roman" w:hAnsi="Times New Roman" w:cs="Times New Roman"/>
                <w:bCs/>
                <w:sz w:val="16"/>
                <w:szCs w:val="16"/>
                <w:lang w:val="sq-AL"/>
              </w:rPr>
              <w:t xml:space="preserve"> </w:t>
            </w:r>
            <w:r w:rsidRPr="00FD6E93">
              <w:rPr>
                <w:rFonts w:ascii="Times New Roman" w:hAnsi="Times New Roman" w:cs="Times New Roman"/>
                <w:bCs/>
                <w:sz w:val="16"/>
                <w:szCs w:val="16"/>
                <w:lang w:val="sq-AL"/>
              </w:rPr>
              <w:t>dhe në të cilat gjatë 12 mu</w:t>
            </w:r>
            <w:r w:rsidR="006F443B">
              <w:rPr>
                <w:rFonts w:ascii="Times New Roman" w:hAnsi="Times New Roman" w:cs="Times New Roman"/>
                <w:bCs/>
                <w:sz w:val="16"/>
                <w:szCs w:val="16"/>
                <w:lang w:val="sq-AL"/>
              </w:rPr>
              <w:t>ajve të fundit</w:t>
            </w:r>
            <w:r w:rsidRPr="00FD6E93">
              <w:rPr>
                <w:rFonts w:ascii="Times New Roman" w:hAnsi="Times New Roman" w:cs="Times New Roman"/>
                <w:bCs/>
                <w:sz w:val="16"/>
                <w:szCs w:val="16"/>
                <w:lang w:val="sq-AL"/>
              </w:rPr>
              <w:t xml:space="preserve"> përpara dërgimit në </w:t>
            </w:r>
            <w:r w:rsidR="00FD6E93">
              <w:rPr>
                <w:rFonts w:ascii="Times New Roman" w:hAnsi="Times New Roman" w:cs="Times New Roman"/>
                <w:bCs/>
                <w:sz w:val="16"/>
                <w:szCs w:val="16"/>
                <w:lang w:val="sq-AL"/>
              </w:rPr>
              <w:t>Republikën e Shqipërisë</w:t>
            </w:r>
            <w:r w:rsidR="004E2788">
              <w:rPr>
                <w:rFonts w:ascii="Times New Roman" w:hAnsi="Times New Roman" w:cs="Times New Roman"/>
                <w:bCs/>
                <w:sz w:val="16"/>
                <w:szCs w:val="16"/>
                <w:lang w:val="sq-AL"/>
              </w:rPr>
              <w:t>, m</w:t>
            </w:r>
            <w:r w:rsidR="004E2788" w:rsidRPr="004E2788">
              <w:rPr>
                <w:rFonts w:ascii="Times New Roman" w:hAnsi="Times New Roman" w:cs="Times New Roman"/>
                <w:bCs/>
                <w:sz w:val="16"/>
                <w:szCs w:val="16"/>
                <w:lang w:val="sq-AL"/>
              </w:rPr>
              <w:t xml:space="preserve">asat e biosigurisë dhe zbutjes së rrezikut, duke përfshirë kushtet e strehimit dhe sistemet e të ushqyerit, janë zbatuar sipas nevojës për të parandaluar </w:t>
            </w:r>
            <w:r w:rsidR="004E2788" w:rsidRPr="00F015B9">
              <w:rPr>
                <w:rFonts w:ascii="Times New Roman" w:hAnsi="Times New Roman" w:cs="Times New Roman"/>
                <w:bCs/>
                <w:sz w:val="16"/>
                <w:szCs w:val="16"/>
                <w:lang w:val="sq-AL"/>
              </w:rPr>
              <w:t xml:space="preserve">transmetimin e infeksionit me Brucella abortus, B. melitensis dhe B. suis nga kafshët e egra të specieve të listuara të kafshëve </w:t>
            </w:r>
            <w:r w:rsidR="00BA2A83" w:rsidRPr="00F015B9">
              <w:rPr>
                <w:rFonts w:ascii="Times New Roman" w:hAnsi="Times New Roman" w:cs="Times New Roman"/>
                <w:bCs/>
                <w:sz w:val="16"/>
                <w:szCs w:val="16"/>
                <w:lang w:val="sq-AL"/>
              </w:rPr>
              <w:t>të</w:t>
            </w:r>
            <w:r w:rsidR="004E2788" w:rsidRPr="00F015B9">
              <w:rPr>
                <w:rFonts w:ascii="Times New Roman" w:hAnsi="Times New Roman" w:cs="Times New Roman"/>
                <w:bCs/>
                <w:sz w:val="16"/>
                <w:szCs w:val="16"/>
                <w:lang w:val="sq-AL"/>
              </w:rPr>
              <w:t xml:space="preserve"> </w:t>
            </w:r>
            <w:r w:rsidR="004C14DA" w:rsidRPr="00F015B9">
              <w:rPr>
                <w:rFonts w:ascii="Times New Roman" w:hAnsi="Times New Roman" w:cs="Times New Roman"/>
                <w:bCs/>
                <w:sz w:val="16"/>
                <w:szCs w:val="16"/>
                <w:lang w:val="sq-AL"/>
              </w:rPr>
              <w:t xml:space="preserve">llojit </w:t>
            </w:r>
            <w:r w:rsidR="004E2788" w:rsidRPr="00F015B9">
              <w:rPr>
                <w:rFonts w:ascii="Times New Roman" w:hAnsi="Times New Roman" w:cs="Times New Roman"/>
                <w:bCs/>
                <w:sz w:val="16"/>
                <w:szCs w:val="16"/>
                <w:lang w:val="sq-AL"/>
              </w:rPr>
              <w:t>derr</w:t>
            </w:r>
            <w:r w:rsidR="00F015B9" w:rsidRPr="00F015B9">
              <w:rPr>
                <w:rFonts w:ascii="Times New Roman" w:hAnsi="Times New Roman" w:cs="Times New Roman"/>
                <w:bCs/>
                <w:sz w:val="16"/>
                <w:szCs w:val="16"/>
                <w:lang w:val="sq-AL"/>
              </w:rPr>
              <w:t>a</w:t>
            </w:r>
            <w:r w:rsidR="004E2788" w:rsidRPr="00F015B9">
              <w:rPr>
                <w:rFonts w:ascii="Times New Roman" w:hAnsi="Times New Roman" w:cs="Times New Roman"/>
                <w:bCs/>
                <w:sz w:val="16"/>
                <w:szCs w:val="16"/>
                <w:lang w:val="sq-AL"/>
              </w:rPr>
              <w:t xml:space="preserve"> që</w:t>
            </w:r>
            <w:r w:rsidR="004E2788" w:rsidRPr="004E2788">
              <w:rPr>
                <w:rFonts w:ascii="Times New Roman" w:hAnsi="Times New Roman" w:cs="Times New Roman"/>
                <w:bCs/>
                <w:sz w:val="16"/>
                <w:szCs w:val="16"/>
                <w:lang w:val="sq-AL"/>
              </w:rPr>
              <w:t xml:space="preserve"> mbahen në stabiliment dhe </w:t>
            </w:r>
            <w:r w:rsidR="00BA2A83">
              <w:rPr>
                <w:rFonts w:ascii="Times New Roman" w:hAnsi="Times New Roman" w:cs="Times New Roman"/>
                <w:bCs/>
                <w:sz w:val="16"/>
                <w:szCs w:val="16"/>
                <w:lang w:val="sq-AL"/>
              </w:rPr>
              <w:t>jan</w:t>
            </w:r>
            <w:r w:rsidR="004C14DA">
              <w:rPr>
                <w:rFonts w:ascii="Times New Roman" w:hAnsi="Times New Roman" w:cs="Times New Roman"/>
                <w:bCs/>
                <w:sz w:val="16"/>
                <w:szCs w:val="16"/>
                <w:lang w:val="sq-AL"/>
              </w:rPr>
              <w:t>ë</w:t>
            </w:r>
            <w:r w:rsidR="00BA2A83">
              <w:rPr>
                <w:rFonts w:ascii="Times New Roman" w:hAnsi="Times New Roman" w:cs="Times New Roman"/>
                <w:bCs/>
                <w:sz w:val="16"/>
                <w:szCs w:val="16"/>
                <w:lang w:val="sq-AL"/>
              </w:rPr>
              <w:t xml:space="preserve"> futur </w:t>
            </w:r>
            <w:r w:rsidR="004E2788" w:rsidRPr="004E2788">
              <w:rPr>
                <w:rFonts w:ascii="Times New Roman" w:hAnsi="Times New Roman" w:cs="Times New Roman"/>
                <w:bCs/>
                <w:sz w:val="16"/>
                <w:szCs w:val="16"/>
                <w:lang w:val="sq-AL"/>
              </w:rPr>
              <w:t xml:space="preserve">vetëm kafshët e </w:t>
            </w:r>
            <w:r w:rsidR="004C14DA">
              <w:rPr>
                <w:rFonts w:ascii="Times New Roman" w:hAnsi="Times New Roman" w:cs="Times New Roman"/>
                <w:bCs/>
                <w:sz w:val="16"/>
                <w:szCs w:val="16"/>
                <w:lang w:val="sq-AL"/>
              </w:rPr>
              <w:t>llojit derr</w:t>
            </w:r>
            <w:r w:rsidR="005928A3">
              <w:rPr>
                <w:rFonts w:ascii="Times New Roman" w:hAnsi="Times New Roman" w:cs="Times New Roman"/>
                <w:bCs/>
                <w:sz w:val="16"/>
                <w:szCs w:val="16"/>
                <w:lang w:val="sq-AL"/>
              </w:rPr>
              <w:t>a</w:t>
            </w:r>
            <w:r w:rsidR="004E2788" w:rsidRPr="004E2788">
              <w:rPr>
                <w:rFonts w:ascii="Times New Roman" w:hAnsi="Times New Roman" w:cs="Times New Roman"/>
                <w:bCs/>
                <w:sz w:val="16"/>
                <w:szCs w:val="16"/>
                <w:lang w:val="sq-AL"/>
              </w:rPr>
              <w:t xml:space="preserve"> nga stabilimentet që aplikojnë masa ekuivalente të biosigurisë</w:t>
            </w:r>
            <w:r w:rsidR="00917E44">
              <w:rPr>
                <w:rFonts w:ascii="Times New Roman" w:hAnsi="Times New Roman" w:cs="Times New Roman"/>
                <w:bCs/>
                <w:sz w:val="16"/>
                <w:szCs w:val="16"/>
                <w:lang w:val="sq-AL"/>
              </w:rPr>
              <w:t xml:space="preserve"> </w:t>
            </w:r>
            <w:r w:rsidR="00917E44" w:rsidRPr="00917E44">
              <w:rPr>
                <w:rFonts w:ascii="Times New Roman" w:hAnsi="Times New Roman" w:cs="Times New Roman"/>
                <w:b/>
                <w:sz w:val="16"/>
                <w:szCs w:val="16"/>
                <w:vertAlign w:val="superscript"/>
                <w:lang w:val="sq-AL"/>
              </w:rPr>
              <w:t>(1)</w:t>
            </w:r>
            <w:r w:rsidR="00BA2A83">
              <w:rPr>
                <w:rFonts w:ascii="Times New Roman" w:hAnsi="Times New Roman" w:cs="Times New Roman"/>
                <w:bCs/>
                <w:sz w:val="16"/>
                <w:szCs w:val="16"/>
                <w:lang w:val="sq-AL"/>
              </w:rPr>
              <w:t>.</w:t>
            </w:r>
          </w:p>
          <w:p w14:paraId="70ACA5F3" w14:textId="77777777" w:rsidR="00FD6E93" w:rsidRPr="00FD6E93" w:rsidRDefault="00FD6E93" w:rsidP="006F443B">
            <w:pPr>
              <w:shd w:val="clear" w:color="auto" w:fill="FFFFFF"/>
              <w:tabs>
                <w:tab w:val="left" w:pos="552"/>
              </w:tabs>
              <w:ind w:left="1668" w:hanging="1668"/>
              <w:rPr>
                <w:rFonts w:ascii="Times New Roman" w:hAnsi="Times New Roman" w:cs="Times New Roman"/>
                <w:bCs/>
                <w:sz w:val="16"/>
                <w:szCs w:val="16"/>
                <w:lang w:val="sq-AL"/>
              </w:rPr>
            </w:pPr>
          </w:p>
          <w:p w14:paraId="3642FF19" w14:textId="30D3FADF" w:rsidR="002A61D0" w:rsidRPr="00FD6E93" w:rsidRDefault="004C60B5" w:rsidP="00DD5B16">
            <w:pPr>
              <w:shd w:val="clear" w:color="auto" w:fill="FFFFFF"/>
              <w:tabs>
                <w:tab w:val="left" w:pos="552"/>
              </w:tabs>
              <w:rPr>
                <w:rFonts w:ascii="Times New Roman" w:hAnsi="Times New Roman" w:cs="Times New Roman"/>
                <w:bCs/>
                <w:sz w:val="16"/>
                <w:szCs w:val="16"/>
                <w:lang w:val="sq-AL"/>
              </w:rPr>
            </w:pPr>
            <w:r w:rsidRPr="00FD6E93">
              <w:rPr>
                <w:rFonts w:ascii="Times New Roman" w:hAnsi="Times New Roman" w:cs="Times New Roman"/>
                <w:b/>
                <w:sz w:val="16"/>
                <w:szCs w:val="16"/>
                <w:lang w:val="sq-AL"/>
              </w:rPr>
              <w:t xml:space="preserve">                           </w:t>
            </w:r>
            <w:r w:rsidR="002A61D0" w:rsidRPr="00FD6E93">
              <w:rPr>
                <w:rFonts w:ascii="Times New Roman" w:hAnsi="Times New Roman" w:cs="Times New Roman"/>
                <w:bCs/>
                <w:sz w:val="16"/>
                <w:szCs w:val="16"/>
                <w:lang w:val="sq-AL"/>
              </w:rPr>
              <w:t xml:space="preserve">                 </w:t>
            </w:r>
          </w:p>
          <w:p w14:paraId="35EFDD93" w14:textId="70923375" w:rsidR="00DD5B16" w:rsidRDefault="002A61D0" w:rsidP="004C14DA">
            <w:pPr>
              <w:shd w:val="clear" w:color="auto" w:fill="FFFFFF"/>
              <w:tabs>
                <w:tab w:val="left" w:pos="227"/>
              </w:tabs>
              <w:ind w:left="1581" w:hanging="1581"/>
              <w:rPr>
                <w:rFonts w:ascii="Times New Roman" w:hAnsi="Times New Roman" w:cs="Times New Roman"/>
                <w:b/>
                <w:sz w:val="16"/>
                <w:szCs w:val="16"/>
              </w:rPr>
            </w:pPr>
            <w:r w:rsidRPr="00FD6E93">
              <w:rPr>
                <w:rFonts w:ascii="Times New Roman" w:hAnsi="Times New Roman" w:cs="Times New Roman"/>
                <w:bCs/>
                <w:sz w:val="16"/>
                <w:szCs w:val="16"/>
                <w:lang w:val="sq-AL"/>
              </w:rPr>
              <w:t xml:space="preserve">                  </w:t>
            </w:r>
            <w:r w:rsidR="00032E16" w:rsidRPr="004C14DA">
              <w:rPr>
                <w:rFonts w:ascii="Times New Roman" w:hAnsi="Times New Roman" w:cs="Times New Roman"/>
                <w:b/>
                <w:sz w:val="16"/>
                <w:szCs w:val="16"/>
                <w:lang w:val="sq-AL"/>
              </w:rPr>
              <w:t>or</w:t>
            </w:r>
            <w:r w:rsidRPr="004C14DA">
              <w:rPr>
                <w:rFonts w:ascii="Times New Roman" w:hAnsi="Times New Roman" w:cs="Times New Roman"/>
                <w:b/>
                <w:sz w:val="16"/>
                <w:szCs w:val="16"/>
                <w:lang w:val="sq-AL"/>
              </w:rPr>
              <w:t xml:space="preserve">    </w:t>
            </w:r>
            <w:r w:rsidR="004C14DA" w:rsidRPr="004C14DA">
              <w:rPr>
                <w:rFonts w:ascii="Times New Roman" w:hAnsi="Times New Roman" w:cs="Times New Roman"/>
                <w:b/>
                <w:bCs/>
                <w:sz w:val="16"/>
                <w:szCs w:val="16"/>
                <w:lang w:val="sq-AL"/>
              </w:rPr>
              <w:t>II.2.12.5</w:t>
            </w:r>
            <w:r w:rsidR="004C14DA" w:rsidRPr="00FD6E93">
              <w:rPr>
                <w:rFonts w:ascii="Times New Roman" w:hAnsi="Times New Roman" w:cs="Times New Roman"/>
                <w:b/>
                <w:sz w:val="16"/>
                <w:szCs w:val="16"/>
                <w:lang w:val="sq-AL"/>
              </w:rPr>
              <w:t xml:space="preserve"> </w:t>
            </w:r>
            <w:r w:rsidRPr="00FD6E93">
              <w:rPr>
                <w:rFonts w:ascii="Times New Roman" w:hAnsi="Times New Roman" w:cs="Times New Roman"/>
                <w:b/>
                <w:sz w:val="16"/>
                <w:szCs w:val="16"/>
                <w:lang w:val="sq-AL"/>
              </w:rPr>
              <w:t>[</w:t>
            </w:r>
            <w:r w:rsidR="00E86D8A" w:rsidRPr="00E86D8A">
              <w:rPr>
                <w:rFonts w:ascii="Times New Roman" w:hAnsi="Times New Roman" w:cs="Times New Roman"/>
                <w:b/>
                <w:sz w:val="16"/>
                <w:szCs w:val="16"/>
              </w:rPr>
              <w:t>in which infection with Brucel</w:t>
            </w:r>
            <w:r w:rsidR="00E86D8A">
              <w:rPr>
                <w:rFonts w:ascii="Times New Roman" w:hAnsi="Times New Roman" w:cs="Times New Roman"/>
                <w:b/>
                <w:sz w:val="16"/>
                <w:szCs w:val="16"/>
                <w:lang w:val="en-US"/>
              </w:rPr>
              <w:t>l</w:t>
            </w:r>
            <w:r w:rsidR="00E86D8A" w:rsidRPr="00E86D8A">
              <w:rPr>
                <w:rFonts w:ascii="Times New Roman" w:hAnsi="Times New Roman" w:cs="Times New Roman"/>
                <w:b/>
                <w:sz w:val="16"/>
                <w:szCs w:val="16"/>
              </w:rPr>
              <w:t>a abor</w:t>
            </w:r>
            <w:r w:rsidR="00BC09C5">
              <w:rPr>
                <w:rFonts w:ascii="Times New Roman" w:hAnsi="Times New Roman" w:cs="Times New Roman"/>
                <w:b/>
                <w:sz w:val="16"/>
                <w:szCs w:val="16"/>
                <w:lang w:val="en-US"/>
              </w:rPr>
              <w:t>t</w:t>
            </w:r>
            <w:r w:rsidR="00E86D8A" w:rsidRPr="00E86D8A">
              <w:rPr>
                <w:rFonts w:ascii="Times New Roman" w:hAnsi="Times New Roman" w:cs="Times New Roman"/>
                <w:b/>
                <w:sz w:val="16"/>
                <w:szCs w:val="16"/>
              </w:rPr>
              <w:t xml:space="preserve">us, B. melitensis and B. suis has not been reported during the last 42 days prior to dispatch of the animals to the </w:t>
            </w:r>
            <w:r w:rsidR="00E86D8A">
              <w:rPr>
                <w:rFonts w:ascii="Times New Roman" w:hAnsi="Times New Roman" w:cs="Times New Roman"/>
                <w:b/>
                <w:sz w:val="16"/>
                <w:szCs w:val="16"/>
                <w:lang w:val="en-US"/>
              </w:rPr>
              <w:t xml:space="preserve">Republic of Albania </w:t>
            </w:r>
            <w:r w:rsidR="00E86D8A" w:rsidRPr="00E86D8A">
              <w:rPr>
                <w:rFonts w:ascii="Times New Roman" w:hAnsi="Times New Roman" w:cs="Times New Roman"/>
                <w:b/>
                <w:sz w:val="16"/>
                <w:szCs w:val="16"/>
              </w:rPr>
              <w:t>and in which during the last 12 month prior to the date of di</w:t>
            </w:r>
            <w:r w:rsidR="00E86D8A">
              <w:rPr>
                <w:rFonts w:ascii="Times New Roman" w:hAnsi="Times New Roman" w:cs="Times New Roman"/>
                <w:b/>
                <w:sz w:val="16"/>
                <w:szCs w:val="16"/>
                <w:lang w:val="en-US"/>
              </w:rPr>
              <w:t>s</w:t>
            </w:r>
            <w:r w:rsidR="00E86D8A" w:rsidRPr="00E86D8A">
              <w:rPr>
                <w:rFonts w:ascii="Times New Roman" w:hAnsi="Times New Roman" w:cs="Times New Roman"/>
                <w:b/>
                <w:sz w:val="16"/>
                <w:szCs w:val="16"/>
              </w:rPr>
              <w:t xml:space="preserve">patch of the animals to the </w:t>
            </w:r>
            <w:r w:rsidR="00E86D8A">
              <w:rPr>
                <w:rFonts w:ascii="Times New Roman" w:hAnsi="Times New Roman" w:cs="Times New Roman"/>
                <w:b/>
                <w:sz w:val="16"/>
                <w:szCs w:val="16"/>
                <w:lang w:val="en-US"/>
              </w:rPr>
              <w:t>Republic of Albania</w:t>
            </w:r>
            <w:r w:rsidR="00E86D8A" w:rsidRPr="00E86D8A">
              <w:rPr>
                <w:rFonts w:ascii="Times New Roman" w:hAnsi="Times New Roman" w:cs="Times New Roman"/>
                <w:b/>
                <w:sz w:val="16"/>
                <w:szCs w:val="16"/>
              </w:rPr>
              <w:t xml:space="preserve"> a surveillance </w:t>
            </w:r>
            <w:r w:rsidR="00850D23">
              <w:rPr>
                <w:rFonts w:ascii="Times New Roman" w:hAnsi="Times New Roman" w:cs="Times New Roman"/>
                <w:b/>
                <w:sz w:val="16"/>
                <w:szCs w:val="16"/>
                <w:lang w:val="en-US"/>
              </w:rPr>
              <w:t xml:space="preserve">with </w:t>
            </w:r>
            <w:r w:rsidR="00E86D8A" w:rsidRPr="00E86D8A">
              <w:rPr>
                <w:rFonts w:ascii="Times New Roman" w:hAnsi="Times New Roman" w:cs="Times New Roman"/>
                <w:b/>
                <w:sz w:val="16"/>
                <w:szCs w:val="16"/>
              </w:rPr>
              <w:t>infection with Brucel</w:t>
            </w:r>
            <w:r w:rsidR="00E86D8A">
              <w:rPr>
                <w:rFonts w:ascii="Times New Roman" w:hAnsi="Times New Roman" w:cs="Times New Roman"/>
                <w:b/>
                <w:sz w:val="16"/>
                <w:szCs w:val="16"/>
                <w:lang w:val="en-US"/>
              </w:rPr>
              <w:t>l</w:t>
            </w:r>
            <w:r w:rsidR="00E86D8A" w:rsidRPr="00E86D8A">
              <w:rPr>
                <w:rFonts w:ascii="Times New Roman" w:hAnsi="Times New Roman" w:cs="Times New Roman"/>
                <w:b/>
                <w:sz w:val="16"/>
                <w:szCs w:val="16"/>
              </w:rPr>
              <w:t>a abortus, B. melitensis and B. suis has been carried out on the porcine animals kept in the</w:t>
            </w:r>
            <w:r w:rsidR="00E86D8A">
              <w:rPr>
                <w:rFonts w:ascii="Times New Roman" w:hAnsi="Times New Roman" w:cs="Times New Roman"/>
                <w:b/>
                <w:sz w:val="16"/>
                <w:szCs w:val="16"/>
                <w:lang w:val="en-US"/>
              </w:rPr>
              <w:t xml:space="preserve"> </w:t>
            </w:r>
            <w:r w:rsidR="00E86D8A" w:rsidRPr="00E86D8A">
              <w:rPr>
                <w:rFonts w:ascii="Times New Roman" w:hAnsi="Times New Roman" w:cs="Times New Roman"/>
                <w:b/>
                <w:sz w:val="16"/>
                <w:szCs w:val="16"/>
              </w:rPr>
              <w:t>e</w:t>
            </w:r>
            <w:r w:rsidR="00E86D8A">
              <w:rPr>
                <w:rFonts w:ascii="Times New Roman" w:hAnsi="Times New Roman" w:cs="Times New Roman"/>
                <w:b/>
                <w:sz w:val="16"/>
                <w:szCs w:val="16"/>
                <w:lang w:val="en-US"/>
              </w:rPr>
              <w:t>s</w:t>
            </w:r>
            <w:r w:rsidR="00E86D8A" w:rsidRPr="00E86D8A">
              <w:rPr>
                <w:rFonts w:ascii="Times New Roman" w:hAnsi="Times New Roman" w:cs="Times New Roman"/>
                <w:b/>
                <w:sz w:val="16"/>
                <w:szCs w:val="16"/>
              </w:rPr>
              <w:t>tabli</w:t>
            </w:r>
            <w:r w:rsidR="00E86D8A">
              <w:rPr>
                <w:rFonts w:ascii="Times New Roman" w:hAnsi="Times New Roman" w:cs="Times New Roman"/>
                <w:b/>
                <w:sz w:val="16"/>
                <w:szCs w:val="16"/>
                <w:lang w:val="en-US"/>
              </w:rPr>
              <w:t>s</w:t>
            </w:r>
            <w:r w:rsidR="00E86D8A" w:rsidRPr="00E86D8A">
              <w:rPr>
                <w:rFonts w:ascii="Times New Roman" w:hAnsi="Times New Roman" w:cs="Times New Roman"/>
                <w:b/>
                <w:sz w:val="16"/>
                <w:szCs w:val="16"/>
              </w:rPr>
              <w:t>hment in accordance with Annex III to C</w:t>
            </w:r>
            <w:r w:rsidR="00E86D8A">
              <w:rPr>
                <w:rFonts w:ascii="Times New Roman" w:hAnsi="Times New Roman" w:cs="Times New Roman"/>
                <w:b/>
                <w:sz w:val="16"/>
                <w:szCs w:val="16"/>
                <w:lang w:val="en-US"/>
              </w:rPr>
              <w:t>o</w:t>
            </w:r>
            <w:r w:rsidR="00E86D8A" w:rsidRPr="00E86D8A">
              <w:rPr>
                <w:rFonts w:ascii="Times New Roman" w:hAnsi="Times New Roman" w:cs="Times New Roman"/>
                <w:b/>
                <w:sz w:val="16"/>
                <w:szCs w:val="16"/>
              </w:rPr>
              <w:t>mmi</w:t>
            </w:r>
            <w:r w:rsidR="00E86D8A">
              <w:rPr>
                <w:rFonts w:ascii="Times New Roman" w:hAnsi="Times New Roman" w:cs="Times New Roman"/>
                <w:b/>
                <w:sz w:val="16"/>
                <w:szCs w:val="16"/>
                <w:lang w:val="en-US"/>
              </w:rPr>
              <w:t>s</w:t>
            </w:r>
            <w:r w:rsidR="00E86D8A" w:rsidRPr="00E86D8A">
              <w:rPr>
                <w:rFonts w:ascii="Times New Roman" w:hAnsi="Times New Roman" w:cs="Times New Roman"/>
                <w:b/>
                <w:sz w:val="16"/>
                <w:szCs w:val="16"/>
              </w:rPr>
              <w:t>sion Delgated Regulation (EU) 2020/688, and during that period</w:t>
            </w:r>
            <w:r w:rsidR="00BC09C5">
              <w:rPr>
                <w:rFonts w:ascii="Times New Roman" w:hAnsi="Times New Roman" w:cs="Times New Roman"/>
                <w:b/>
                <w:sz w:val="16"/>
                <w:szCs w:val="16"/>
                <w:lang w:val="en-US"/>
              </w:rPr>
              <w:t xml:space="preserve"> </w:t>
            </w:r>
            <w:r w:rsidR="00BC09C5" w:rsidRPr="00917E44">
              <w:rPr>
                <w:rFonts w:ascii="Times New Roman" w:hAnsi="Times New Roman" w:cs="Times New Roman"/>
                <w:b/>
                <w:sz w:val="16"/>
                <w:szCs w:val="16"/>
                <w:vertAlign w:val="superscript"/>
                <w:lang w:val="sq-AL"/>
              </w:rPr>
              <w:t>(1)</w:t>
            </w:r>
            <w:r w:rsidR="00E86D8A" w:rsidRPr="00E86D8A">
              <w:rPr>
                <w:rFonts w:ascii="Times New Roman" w:hAnsi="Times New Roman" w:cs="Times New Roman"/>
                <w:b/>
                <w:sz w:val="16"/>
                <w:szCs w:val="16"/>
              </w:rPr>
              <w:t>:</w:t>
            </w:r>
          </w:p>
          <w:p w14:paraId="7CDCA16F" w14:textId="77777777" w:rsidR="00E86D8A" w:rsidRPr="00FD6E93" w:rsidRDefault="00E86D8A" w:rsidP="00E86D8A">
            <w:pPr>
              <w:shd w:val="clear" w:color="auto" w:fill="FFFFFF"/>
              <w:tabs>
                <w:tab w:val="left" w:pos="552"/>
              </w:tabs>
              <w:ind w:left="1581" w:hanging="1581"/>
              <w:rPr>
                <w:rFonts w:ascii="Times New Roman" w:hAnsi="Times New Roman" w:cs="Times New Roman"/>
                <w:b/>
                <w:sz w:val="16"/>
                <w:szCs w:val="16"/>
                <w:lang w:val="sq-AL"/>
              </w:rPr>
            </w:pPr>
          </w:p>
          <w:p w14:paraId="75F04657" w14:textId="7010C817" w:rsidR="002A61D0" w:rsidRPr="00536A72" w:rsidRDefault="002A61D0" w:rsidP="004C14DA">
            <w:pPr>
              <w:shd w:val="clear" w:color="auto" w:fill="FFFFFF"/>
              <w:tabs>
                <w:tab w:val="left" w:pos="227"/>
              </w:tabs>
              <w:ind w:left="1581" w:hanging="1581"/>
              <w:rPr>
                <w:rFonts w:ascii="Times New Roman" w:hAnsi="Times New Roman" w:cs="Times New Roman"/>
                <w:bCs/>
                <w:sz w:val="16"/>
                <w:szCs w:val="16"/>
                <w:lang w:val="sq-AL"/>
              </w:rPr>
            </w:pPr>
            <w:r w:rsidRPr="00FD6E93">
              <w:rPr>
                <w:rFonts w:ascii="Times New Roman" w:hAnsi="Times New Roman" w:cs="Times New Roman"/>
                <w:bCs/>
                <w:sz w:val="16"/>
                <w:szCs w:val="16"/>
                <w:lang w:val="sq-AL"/>
              </w:rPr>
              <w:t xml:space="preserve">              </w:t>
            </w:r>
            <w:r w:rsidR="00032E16">
              <w:rPr>
                <w:rFonts w:ascii="Times New Roman" w:hAnsi="Times New Roman" w:cs="Times New Roman"/>
                <w:bCs/>
                <w:sz w:val="16"/>
                <w:szCs w:val="16"/>
                <w:lang w:val="sq-AL"/>
              </w:rPr>
              <w:t>ose</w:t>
            </w:r>
            <w:r w:rsidRPr="00FD6E93">
              <w:rPr>
                <w:rFonts w:ascii="Times New Roman" w:hAnsi="Times New Roman" w:cs="Times New Roman"/>
                <w:bCs/>
                <w:sz w:val="16"/>
                <w:szCs w:val="16"/>
                <w:lang w:val="sq-AL"/>
              </w:rPr>
              <w:t xml:space="preserve">  </w:t>
            </w:r>
            <w:r w:rsidR="004C14DA" w:rsidRPr="004C14DA">
              <w:rPr>
                <w:rFonts w:ascii="Times New Roman" w:hAnsi="Times New Roman" w:cs="Times New Roman"/>
                <w:b/>
                <w:bCs/>
                <w:sz w:val="16"/>
                <w:szCs w:val="16"/>
                <w:lang w:val="sq-AL"/>
              </w:rPr>
              <w:t>II.2.12.5</w:t>
            </w:r>
            <w:r w:rsidR="004C14DA" w:rsidRPr="00FD6E93">
              <w:rPr>
                <w:rFonts w:ascii="Times New Roman" w:hAnsi="Times New Roman" w:cs="Times New Roman"/>
                <w:b/>
                <w:sz w:val="16"/>
                <w:szCs w:val="16"/>
                <w:lang w:val="sq-AL"/>
              </w:rPr>
              <w:t xml:space="preserve"> </w:t>
            </w:r>
            <w:r w:rsidRPr="00FD6E93">
              <w:rPr>
                <w:rFonts w:ascii="Times New Roman" w:hAnsi="Times New Roman" w:cs="Times New Roman"/>
                <w:bCs/>
                <w:sz w:val="16"/>
                <w:szCs w:val="16"/>
                <w:lang w:val="sq-AL"/>
              </w:rPr>
              <w:t xml:space="preserve">   [</w:t>
            </w:r>
            <w:r w:rsidR="00E86D8A" w:rsidRPr="00E86D8A">
              <w:rPr>
                <w:rFonts w:ascii="Times New Roman" w:hAnsi="Times New Roman" w:cs="Times New Roman"/>
                <w:bCs/>
                <w:sz w:val="16"/>
                <w:szCs w:val="16"/>
                <w:lang w:val="sq-AL"/>
              </w:rPr>
              <w:t>në të cilat nuk është raportuar infeksion</w:t>
            </w:r>
            <w:r w:rsidR="00E86D8A">
              <w:rPr>
                <w:rFonts w:ascii="Times New Roman" w:hAnsi="Times New Roman" w:cs="Times New Roman"/>
                <w:bCs/>
                <w:sz w:val="16"/>
                <w:szCs w:val="16"/>
                <w:lang w:val="sq-AL"/>
              </w:rPr>
              <w:t>i</w:t>
            </w:r>
            <w:r w:rsidR="00E86D8A" w:rsidRPr="00E86D8A">
              <w:rPr>
                <w:rFonts w:ascii="Times New Roman" w:hAnsi="Times New Roman" w:cs="Times New Roman"/>
                <w:bCs/>
                <w:sz w:val="16"/>
                <w:szCs w:val="16"/>
                <w:lang w:val="sq-AL"/>
              </w:rPr>
              <w:t xml:space="preserve"> me </w:t>
            </w:r>
            <w:r w:rsidR="00E86D8A" w:rsidRPr="00E86D8A">
              <w:rPr>
                <w:rFonts w:ascii="Times New Roman" w:hAnsi="Times New Roman" w:cs="Times New Roman"/>
                <w:bCs/>
                <w:i/>
                <w:sz w:val="16"/>
                <w:szCs w:val="16"/>
                <w:lang w:val="sq-AL"/>
              </w:rPr>
              <w:t>Brucella aborrus, B. melitensis dhe B. Suis</w:t>
            </w:r>
            <w:r w:rsidR="00E86D8A">
              <w:rPr>
                <w:rFonts w:ascii="Times New Roman" w:hAnsi="Times New Roman" w:cs="Times New Roman"/>
                <w:bCs/>
                <w:sz w:val="16"/>
                <w:szCs w:val="16"/>
                <w:lang w:val="sq-AL"/>
              </w:rPr>
              <w:t xml:space="preserve"> </w:t>
            </w:r>
            <w:r w:rsidR="00E86D8A" w:rsidRPr="00E86D8A">
              <w:rPr>
                <w:rFonts w:ascii="Times New Roman" w:hAnsi="Times New Roman" w:cs="Times New Roman"/>
                <w:bCs/>
                <w:sz w:val="16"/>
                <w:szCs w:val="16"/>
                <w:lang w:val="sq-AL"/>
              </w:rPr>
              <w:t xml:space="preserve">gjatë 42 ditëve të fundit para dërgimit të kafshëve në </w:t>
            </w:r>
            <w:r w:rsidR="00E86D8A">
              <w:rPr>
                <w:rFonts w:ascii="Times New Roman" w:hAnsi="Times New Roman" w:cs="Times New Roman"/>
                <w:bCs/>
                <w:sz w:val="16"/>
                <w:szCs w:val="16"/>
                <w:lang w:val="sq-AL"/>
              </w:rPr>
              <w:t>Republikën e Shqipërisë</w:t>
            </w:r>
            <w:r w:rsidR="00E86D8A" w:rsidRPr="00E86D8A">
              <w:rPr>
                <w:rFonts w:ascii="Times New Roman" w:hAnsi="Times New Roman" w:cs="Times New Roman"/>
                <w:bCs/>
                <w:sz w:val="16"/>
                <w:szCs w:val="16"/>
                <w:lang w:val="sq-AL"/>
              </w:rPr>
              <w:t xml:space="preserve"> dhe në të cilat gjatë</w:t>
            </w:r>
            <w:r w:rsidR="00E86D8A">
              <w:rPr>
                <w:rFonts w:ascii="Times New Roman" w:hAnsi="Times New Roman" w:cs="Times New Roman"/>
                <w:bCs/>
                <w:sz w:val="16"/>
                <w:szCs w:val="16"/>
                <w:lang w:val="sq-AL"/>
              </w:rPr>
              <w:t xml:space="preserve"> </w:t>
            </w:r>
            <w:r w:rsidR="00E86D8A" w:rsidRPr="00E86D8A">
              <w:rPr>
                <w:rFonts w:ascii="Times New Roman" w:hAnsi="Times New Roman" w:cs="Times New Roman"/>
                <w:bCs/>
                <w:sz w:val="16"/>
                <w:szCs w:val="16"/>
                <w:lang w:val="sq-AL"/>
              </w:rPr>
              <w:t xml:space="preserve">12 muajt e fundit para datës së </w:t>
            </w:r>
            <w:r w:rsidR="00E86D8A">
              <w:rPr>
                <w:rFonts w:ascii="Times New Roman" w:hAnsi="Times New Roman" w:cs="Times New Roman"/>
                <w:bCs/>
                <w:sz w:val="16"/>
                <w:szCs w:val="16"/>
                <w:lang w:val="sq-AL"/>
              </w:rPr>
              <w:t xml:space="preserve">nisjes </w:t>
            </w:r>
            <w:r w:rsidR="00E86D8A" w:rsidRPr="00E86D8A">
              <w:rPr>
                <w:rFonts w:ascii="Times New Roman" w:hAnsi="Times New Roman" w:cs="Times New Roman"/>
                <w:bCs/>
                <w:sz w:val="16"/>
                <w:szCs w:val="16"/>
                <w:lang w:val="sq-AL"/>
              </w:rPr>
              <w:t xml:space="preserve">së kafshëve në </w:t>
            </w:r>
            <w:r w:rsidR="00E86D8A">
              <w:rPr>
                <w:rFonts w:ascii="Times New Roman" w:hAnsi="Times New Roman" w:cs="Times New Roman"/>
                <w:bCs/>
                <w:sz w:val="16"/>
                <w:szCs w:val="16"/>
                <w:lang w:val="sq-AL"/>
              </w:rPr>
              <w:t xml:space="preserve">Republikën e Shqipërisë është kryer </w:t>
            </w:r>
            <w:r w:rsidR="00E86D8A" w:rsidRPr="00E86D8A">
              <w:rPr>
                <w:rFonts w:ascii="Times New Roman" w:hAnsi="Times New Roman" w:cs="Times New Roman"/>
                <w:bCs/>
                <w:sz w:val="16"/>
                <w:szCs w:val="16"/>
                <w:lang w:val="sq-AL"/>
              </w:rPr>
              <w:t xml:space="preserve"> </w:t>
            </w:r>
            <w:r w:rsidR="00E86D8A" w:rsidRPr="00F015B9">
              <w:rPr>
                <w:rFonts w:ascii="Times New Roman" w:hAnsi="Times New Roman" w:cs="Times New Roman"/>
                <w:bCs/>
                <w:sz w:val="16"/>
                <w:szCs w:val="16"/>
                <w:lang w:val="sq-AL"/>
              </w:rPr>
              <w:t xml:space="preserve">një </w:t>
            </w:r>
            <w:r w:rsidR="004C14DA" w:rsidRPr="00F015B9">
              <w:rPr>
                <w:rFonts w:ascii="Times New Roman" w:hAnsi="Times New Roman" w:cs="Times New Roman"/>
                <w:bCs/>
                <w:sz w:val="16"/>
                <w:szCs w:val="16"/>
                <w:lang w:val="sq-AL"/>
              </w:rPr>
              <w:t>mbikqyrje</w:t>
            </w:r>
            <w:r w:rsidR="00E86D8A">
              <w:rPr>
                <w:rFonts w:ascii="Times New Roman" w:hAnsi="Times New Roman" w:cs="Times New Roman"/>
                <w:bCs/>
                <w:sz w:val="16"/>
                <w:szCs w:val="16"/>
                <w:lang w:val="sq-AL"/>
              </w:rPr>
              <w:t xml:space="preserve"> </w:t>
            </w:r>
            <w:r w:rsidR="00E86D8A" w:rsidRPr="00E86D8A">
              <w:rPr>
                <w:rFonts w:ascii="Times New Roman" w:hAnsi="Times New Roman" w:cs="Times New Roman"/>
                <w:bCs/>
                <w:sz w:val="16"/>
                <w:szCs w:val="16"/>
                <w:lang w:val="sq-AL"/>
              </w:rPr>
              <w:t>për infeksion</w:t>
            </w:r>
            <w:r w:rsidR="00E86D8A">
              <w:rPr>
                <w:rFonts w:ascii="Times New Roman" w:hAnsi="Times New Roman" w:cs="Times New Roman"/>
                <w:bCs/>
                <w:sz w:val="16"/>
                <w:szCs w:val="16"/>
                <w:lang w:val="sq-AL"/>
              </w:rPr>
              <w:t>in</w:t>
            </w:r>
            <w:r w:rsidR="00E86D8A" w:rsidRPr="00E86D8A">
              <w:rPr>
                <w:rFonts w:ascii="Times New Roman" w:hAnsi="Times New Roman" w:cs="Times New Roman"/>
                <w:bCs/>
                <w:sz w:val="16"/>
                <w:szCs w:val="16"/>
                <w:lang w:val="sq-AL"/>
              </w:rPr>
              <w:t xml:space="preserve"> me Brucel</w:t>
            </w:r>
            <w:r w:rsidR="00E86D8A">
              <w:rPr>
                <w:rFonts w:ascii="Times New Roman" w:hAnsi="Times New Roman" w:cs="Times New Roman"/>
                <w:bCs/>
                <w:sz w:val="16"/>
                <w:szCs w:val="16"/>
                <w:lang w:val="sq-AL"/>
              </w:rPr>
              <w:t>l</w:t>
            </w:r>
            <w:r w:rsidR="00E86D8A" w:rsidRPr="00E86D8A">
              <w:rPr>
                <w:rFonts w:ascii="Times New Roman" w:hAnsi="Times New Roman" w:cs="Times New Roman"/>
                <w:bCs/>
                <w:sz w:val="16"/>
                <w:szCs w:val="16"/>
                <w:lang w:val="sq-AL"/>
              </w:rPr>
              <w:t>a abortus, B. melitensis dhe B. suis në</w:t>
            </w:r>
            <w:r w:rsidR="00E86D8A">
              <w:rPr>
                <w:rFonts w:ascii="Times New Roman" w:hAnsi="Times New Roman" w:cs="Times New Roman"/>
                <w:bCs/>
                <w:sz w:val="16"/>
                <w:szCs w:val="16"/>
                <w:lang w:val="sq-AL"/>
              </w:rPr>
              <w:t xml:space="preserve"> </w:t>
            </w:r>
            <w:r w:rsidR="00E86D8A" w:rsidRPr="00E86D8A">
              <w:rPr>
                <w:rFonts w:ascii="Times New Roman" w:hAnsi="Times New Roman" w:cs="Times New Roman"/>
                <w:bCs/>
                <w:sz w:val="16"/>
                <w:szCs w:val="16"/>
                <w:lang w:val="sq-AL"/>
              </w:rPr>
              <w:t>kafshët e derr</w:t>
            </w:r>
            <w:r w:rsidR="00E86D8A">
              <w:rPr>
                <w:rFonts w:ascii="Times New Roman" w:hAnsi="Times New Roman" w:cs="Times New Roman"/>
                <w:bCs/>
                <w:sz w:val="16"/>
                <w:szCs w:val="16"/>
                <w:lang w:val="sq-AL"/>
              </w:rPr>
              <w:t xml:space="preserve">ave </w:t>
            </w:r>
            <w:r w:rsidR="00E86D8A" w:rsidRPr="00536A72">
              <w:rPr>
                <w:rFonts w:ascii="Times New Roman" w:hAnsi="Times New Roman" w:cs="Times New Roman"/>
                <w:bCs/>
                <w:sz w:val="16"/>
                <w:szCs w:val="16"/>
                <w:lang w:val="sq-AL"/>
              </w:rPr>
              <w:t>të mbajtura në përputhje me Shtojcën III të Rregullores së deleguar të Komisionit (BE) 2020/688, dhe gjatë asaj periudhe</w:t>
            </w:r>
            <w:r w:rsidR="00BC09C5" w:rsidRPr="00917E44">
              <w:rPr>
                <w:rFonts w:ascii="Times New Roman" w:hAnsi="Times New Roman" w:cs="Times New Roman"/>
                <w:b/>
                <w:sz w:val="16"/>
                <w:szCs w:val="16"/>
                <w:vertAlign w:val="superscript"/>
                <w:lang w:val="sq-AL"/>
              </w:rPr>
              <w:t>(1)</w:t>
            </w:r>
            <w:r w:rsidR="00E86D8A" w:rsidRPr="00536A72">
              <w:rPr>
                <w:rFonts w:ascii="Times New Roman" w:hAnsi="Times New Roman" w:cs="Times New Roman"/>
                <w:bCs/>
                <w:sz w:val="16"/>
                <w:szCs w:val="16"/>
                <w:lang w:val="sq-AL"/>
              </w:rPr>
              <w:t>:</w:t>
            </w:r>
          </w:p>
          <w:p w14:paraId="1DC76E72" w14:textId="77777777" w:rsidR="002A61D0" w:rsidRPr="00536A72" w:rsidRDefault="002A61D0" w:rsidP="00DD5B16">
            <w:pPr>
              <w:shd w:val="clear" w:color="auto" w:fill="FFFFFF"/>
              <w:tabs>
                <w:tab w:val="left" w:pos="552"/>
              </w:tabs>
              <w:rPr>
                <w:rFonts w:ascii="Times New Roman" w:hAnsi="Times New Roman" w:cs="Times New Roman"/>
                <w:bCs/>
                <w:sz w:val="16"/>
                <w:szCs w:val="16"/>
                <w:lang w:val="sq-AL"/>
              </w:rPr>
            </w:pPr>
          </w:p>
          <w:p w14:paraId="06E4C231" w14:textId="33CCFCAD" w:rsidR="002A61D0" w:rsidRPr="00536A72" w:rsidRDefault="002A61D0" w:rsidP="002A61D0">
            <w:pPr>
              <w:numPr>
                <w:ilvl w:val="0"/>
                <w:numId w:val="6"/>
              </w:numPr>
              <w:shd w:val="clear" w:color="auto" w:fill="FFFFFF"/>
              <w:tabs>
                <w:tab w:val="left" w:pos="552"/>
              </w:tabs>
              <w:rPr>
                <w:rFonts w:ascii="Times New Roman" w:hAnsi="Times New Roman" w:cs="Times New Roman"/>
                <w:b/>
                <w:sz w:val="16"/>
                <w:szCs w:val="16"/>
                <w:lang w:val="sq-AL"/>
              </w:rPr>
            </w:pPr>
            <w:r w:rsidRPr="00536A72">
              <w:rPr>
                <w:rFonts w:ascii="Times New Roman" w:hAnsi="Times New Roman" w:cs="Times New Roman"/>
                <w:b/>
                <w:sz w:val="16"/>
                <w:szCs w:val="16"/>
                <w:lang w:val="sq-AL"/>
              </w:rPr>
              <w:t xml:space="preserve">only porcine animals from establishments applying </w:t>
            </w:r>
            <w:r w:rsidR="00E86D8A" w:rsidRPr="00536A72">
              <w:rPr>
                <w:rFonts w:ascii="Times New Roman" w:hAnsi="Times New Roman" w:cs="Times New Roman"/>
                <w:b/>
                <w:sz w:val="16"/>
                <w:szCs w:val="16"/>
                <w:lang w:val="sq-AL"/>
              </w:rPr>
              <w:t xml:space="preserve">such </w:t>
            </w:r>
            <w:r w:rsidRPr="00536A72">
              <w:rPr>
                <w:rFonts w:ascii="Times New Roman" w:hAnsi="Times New Roman" w:cs="Times New Roman"/>
                <w:b/>
                <w:sz w:val="16"/>
                <w:szCs w:val="16"/>
                <w:lang w:val="sq-AL"/>
              </w:rPr>
              <w:t xml:space="preserve">surveillance </w:t>
            </w:r>
            <w:r w:rsidR="00E86D8A" w:rsidRPr="00536A72">
              <w:rPr>
                <w:rFonts w:ascii="Times New Roman" w:hAnsi="Times New Roman" w:cs="Times New Roman"/>
                <w:b/>
                <w:sz w:val="16"/>
                <w:szCs w:val="16"/>
                <w:lang w:val="sq-AL"/>
              </w:rPr>
              <w:t>or biosecurity measure</w:t>
            </w:r>
            <w:r w:rsidR="00191B32" w:rsidRPr="00536A72">
              <w:rPr>
                <w:rFonts w:ascii="Times New Roman" w:hAnsi="Times New Roman" w:cs="Times New Roman"/>
                <w:b/>
                <w:sz w:val="16"/>
                <w:szCs w:val="16"/>
                <w:lang w:val="sq-AL"/>
              </w:rPr>
              <w:t xml:space="preserve">s </w:t>
            </w:r>
            <w:r w:rsidRPr="00536A72">
              <w:rPr>
                <w:rFonts w:ascii="Times New Roman" w:hAnsi="Times New Roman" w:cs="Times New Roman"/>
                <w:b/>
                <w:sz w:val="16"/>
                <w:szCs w:val="16"/>
                <w:lang w:val="sq-AL"/>
              </w:rPr>
              <w:t xml:space="preserve">introduced, and </w:t>
            </w:r>
          </w:p>
          <w:p w14:paraId="10FA7CD0" w14:textId="7E922DC0" w:rsidR="002A61D0" w:rsidRPr="00536A72" w:rsidRDefault="002A61D0" w:rsidP="002A61D0">
            <w:pPr>
              <w:numPr>
                <w:ilvl w:val="0"/>
                <w:numId w:val="6"/>
              </w:numPr>
              <w:shd w:val="clear" w:color="auto" w:fill="FFFFFF"/>
              <w:tabs>
                <w:tab w:val="left" w:pos="552"/>
              </w:tabs>
              <w:rPr>
                <w:rFonts w:ascii="Times New Roman" w:hAnsi="Times New Roman" w:cs="Times New Roman"/>
                <w:bCs/>
                <w:sz w:val="16"/>
                <w:szCs w:val="16"/>
                <w:lang w:val="sq-AL"/>
              </w:rPr>
            </w:pPr>
            <w:r w:rsidRPr="00536A72">
              <w:rPr>
                <w:rFonts w:ascii="Times New Roman" w:hAnsi="Times New Roman" w:cs="Times New Roman"/>
                <w:bCs/>
                <w:sz w:val="16"/>
                <w:szCs w:val="16"/>
                <w:lang w:val="sq-AL"/>
              </w:rPr>
              <w:t xml:space="preserve">vetëm kafshët e </w:t>
            </w:r>
            <w:r w:rsidR="004C14DA" w:rsidRPr="00536A72">
              <w:rPr>
                <w:rFonts w:ascii="Times New Roman" w:hAnsi="Times New Roman" w:cs="Times New Roman"/>
                <w:bCs/>
                <w:sz w:val="16"/>
                <w:szCs w:val="16"/>
                <w:lang w:val="sq-AL"/>
              </w:rPr>
              <w:t>llojit derr</w:t>
            </w:r>
            <w:r w:rsidR="00F015B9" w:rsidRPr="00536A72">
              <w:rPr>
                <w:rFonts w:ascii="Times New Roman" w:hAnsi="Times New Roman" w:cs="Times New Roman"/>
                <w:bCs/>
                <w:sz w:val="16"/>
                <w:szCs w:val="16"/>
                <w:lang w:val="sq-AL"/>
              </w:rPr>
              <w:t>a</w:t>
            </w:r>
            <w:r w:rsidRPr="00536A72">
              <w:rPr>
                <w:rFonts w:ascii="Times New Roman" w:hAnsi="Times New Roman" w:cs="Times New Roman"/>
                <w:bCs/>
                <w:sz w:val="16"/>
                <w:szCs w:val="16"/>
                <w:lang w:val="sq-AL"/>
              </w:rPr>
              <w:t xml:space="preserve"> nga </w:t>
            </w:r>
            <w:r w:rsidR="00191B32" w:rsidRPr="00536A72">
              <w:rPr>
                <w:rFonts w:ascii="Times New Roman" w:hAnsi="Times New Roman" w:cs="Times New Roman"/>
                <w:bCs/>
                <w:sz w:val="16"/>
                <w:szCs w:val="16"/>
                <w:lang w:val="sq-AL"/>
              </w:rPr>
              <w:t>stabilimentet</w:t>
            </w:r>
            <w:r w:rsidRPr="00536A72">
              <w:rPr>
                <w:rFonts w:ascii="Times New Roman" w:hAnsi="Times New Roman" w:cs="Times New Roman"/>
                <w:bCs/>
                <w:sz w:val="16"/>
                <w:szCs w:val="16"/>
                <w:lang w:val="sq-AL"/>
              </w:rPr>
              <w:t xml:space="preserve"> që zbatojnë </w:t>
            </w:r>
            <w:r w:rsidR="00191B32" w:rsidRPr="00536A72">
              <w:rPr>
                <w:rFonts w:ascii="Times New Roman" w:hAnsi="Times New Roman" w:cs="Times New Roman"/>
                <w:bCs/>
                <w:sz w:val="16"/>
                <w:szCs w:val="16"/>
                <w:lang w:val="sq-AL"/>
              </w:rPr>
              <w:t xml:space="preserve">masat e mbikëqyrjes dhe </w:t>
            </w:r>
            <w:r w:rsidRPr="00536A72">
              <w:rPr>
                <w:rFonts w:ascii="Times New Roman" w:hAnsi="Times New Roman" w:cs="Times New Roman"/>
                <w:bCs/>
                <w:sz w:val="16"/>
                <w:szCs w:val="16"/>
                <w:lang w:val="sq-AL"/>
              </w:rPr>
              <w:t xml:space="preserve">masat e biosigurisë </w:t>
            </w:r>
            <w:r w:rsidR="00191B32" w:rsidRPr="00536A72">
              <w:rPr>
                <w:rFonts w:ascii="Times New Roman" w:hAnsi="Times New Roman" w:cs="Times New Roman"/>
                <w:bCs/>
                <w:sz w:val="16"/>
                <w:szCs w:val="16"/>
                <w:lang w:val="sq-AL"/>
              </w:rPr>
              <w:t xml:space="preserve">që </w:t>
            </w:r>
            <w:r w:rsidRPr="00536A72">
              <w:rPr>
                <w:rFonts w:ascii="Times New Roman" w:hAnsi="Times New Roman" w:cs="Times New Roman"/>
                <w:bCs/>
                <w:sz w:val="16"/>
                <w:szCs w:val="16"/>
                <w:lang w:val="sq-AL"/>
              </w:rPr>
              <w:t xml:space="preserve">janë futur në </w:t>
            </w:r>
            <w:r w:rsidR="00FD6E93" w:rsidRPr="00536A72">
              <w:rPr>
                <w:rFonts w:ascii="Times New Roman" w:hAnsi="Times New Roman" w:cs="Times New Roman"/>
                <w:bCs/>
                <w:sz w:val="16"/>
                <w:szCs w:val="16"/>
                <w:lang w:val="sq-AL"/>
              </w:rPr>
              <w:t>stabiliment</w:t>
            </w:r>
            <w:r w:rsidRPr="00536A72">
              <w:rPr>
                <w:rFonts w:ascii="Times New Roman" w:hAnsi="Times New Roman" w:cs="Times New Roman"/>
                <w:bCs/>
                <w:sz w:val="16"/>
                <w:szCs w:val="16"/>
                <w:lang w:val="sq-AL"/>
              </w:rPr>
              <w:t>, dhe</w:t>
            </w:r>
          </w:p>
          <w:p w14:paraId="7492F513" w14:textId="21ADDAB4" w:rsidR="00DD5B16" w:rsidRPr="00536A72" w:rsidRDefault="002A61D0" w:rsidP="002A61D0">
            <w:pPr>
              <w:numPr>
                <w:ilvl w:val="0"/>
                <w:numId w:val="6"/>
              </w:numPr>
              <w:shd w:val="clear" w:color="auto" w:fill="FFFFFF"/>
              <w:tabs>
                <w:tab w:val="left" w:pos="552"/>
              </w:tabs>
              <w:rPr>
                <w:rFonts w:ascii="Times New Roman" w:hAnsi="Times New Roman" w:cs="Times New Roman"/>
                <w:b/>
                <w:sz w:val="16"/>
                <w:szCs w:val="16"/>
                <w:lang w:val="sq-AL"/>
              </w:rPr>
            </w:pPr>
            <w:r w:rsidRPr="00536A72">
              <w:rPr>
                <w:rFonts w:ascii="Times New Roman" w:hAnsi="Times New Roman" w:cs="Times New Roman"/>
                <w:b/>
                <w:sz w:val="16"/>
                <w:szCs w:val="16"/>
                <w:lang w:val="sq-AL"/>
              </w:rPr>
              <w:t xml:space="preserve">in </w:t>
            </w:r>
            <w:r w:rsidR="00850D23">
              <w:rPr>
                <w:rFonts w:ascii="Times New Roman" w:hAnsi="Times New Roman" w:cs="Times New Roman"/>
                <w:b/>
                <w:sz w:val="16"/>
                <w:szCs w:val="16"/>
                <w:lang w:val="sq-AL"/>
              </w:rPr>
              <w:t xml:space="preserve">the </w:t>
            </w:r>
            <w:r w:rsidRPr="00536A72">
              <w:rPr>
                <w:rFonts w:ascii="Times New Roman" w:hAnsi="Times New Roman" w:cs="Times New Roman"/>
                <w:b/>
                <w:sz w:val="16"/>
                <w:szCs w:val="16"/>
                <w:lang w:val="sq-AL"/>
              </w:rPr>
              <w:t>case</w:t>
            </w:r>
            <w:r w:rsidR="00850D23">
              <w:rPr>
                <w:rFonts w:ascii="Times New Roman" w:hAnsi="Times New Roman" w:cs="Times New Roman"/>
                <w:b/>
                <w:sz w:val="16"/>
                <w:szCs w:val="16"/>
                <w:lang w:val="sq-AL"/>
              </w:rPr>
              <w:t xml:space="preserve"> where</w:t>
            </w:r>
            <w:r w:rsidRPr="00536A72">
              <w:rPr>
                <w:rFonts w:ascii="Times New Roman" w:hAnsi="Times New Roman" w:cs="Times New Roman"/>
                <w:b/>
                <w:sz w:val="16"/>
                <w:szCs w:val="16"/>
                <w:lang w:val="sq-AL"/>
              </w:rPr>
              <w:t xml:space="preserve"> infection with </w:t>
            </w:r>
            <w:r w:rsidRPr="00536A72">
              <w:rPr>
                <w:rFonts w:ascii="Times New Roman" w:hAnsi="Times New Roman" w:cs="Times New Roman"/>
                <w:b/>
                <w:i/>
                <w:sz w:val="16"/>
                <w:szCs w:val="16"/>
                <w:lang w:val="sq-AL"/>
              </w:rPr>
              <w:t>Brucella abortus, B. melitensis and B. suis</w:t>
            </w:r>
            <w:r w:rsidRPr="00536A72">
              <w:rPr>
                <w:rFonts w:ascii="Times New Roman" w:hAnsi="Times New Roman" w:cs="Times New Roman"/>
                <w:b/>
                <w:sz w:val="16"/>
                <w:szCs w:val="16"/>
                <w:lang w:val="sq-AL"/>
              </w:rPr>
              <w:t xml:space="preserve"> has been reported in porcine animals kept </w:t>
            </w:r>
            <w:r w:rsidR="00191B32" w:rsidRPr="00536A72">
              <w:rPr>
                <w:rFonts w:ascii="Times New Roman" w:hAnsi="Times New Roman" w:cs="Times New Roman"/>
                <w:b/>
                <w:sz w:val="16"/>
                <w:szCs w:val="16"/>
                <w:lang w:val="sq-AL"/>
              </w:rPr>
              <w:t xml:space="preserve"> there in</w:t>
            </w:r>
            <w:r w:rsidRPr="00536A72">
              <w:rPr>
                <w:rFonts w:ascii="Times New Roman" w:hAnsi="Times New Roman" w:cs="Times New Roman"/>
                <w:b/>
                <w:sz w:val="16"/>
                <w:szCs w:val="16"/>
                <w:lang w:val="sq-AL"/>
              </w:rPr>
              <w:t>, measures were taken in accordance with Part 1(3) of Annex II to Delegated Regulation (EU) 2020/688].</w:t>
            </w:r>
            <w:r w:rsidRPr="00536A72">
              <w:rPr>
                <w:rFonts w:ascii="Times New Roman" w:hAnsi="Times New Roman" w:cs="Times New Roman"/>
                <w:b/>
                <w:sz w:val="16"/>
                <w:szCs w:val="16"/>
                <w:vertAlign w:val="superscript"/>
                <w:lang w:val="sq-AL"/>
              </w:rPr>
              <w:t xml:space="preserve"> (1)</w:t>
            </w:r>
          </w:p>
          <w:p w14:paraId="44D0DEFA" w14:textId="43685A7A" w:rsidR="002A61D0" w:rsidRPr="00FD6E93" w:rsidRDefault="00191B32" w:rsidP="002A61D0">
            <w:pPr>
              <w:numPr>
                <w:ilvl w:val="0"/>
                <w:numId w:val="6"/>
              </w:numPr>
              <w:shd w:val="clear" w:color="auto" w:fill="FFFFFF"/>
              <w:tabs>
                <w:tab w:val="left" w:pos="552"/>
              </w:tabs>
              <w:rPr>
                <w:rFonts w:ascii="Times New Roman" w:hAnsi="Times New Roman" w:cs="Times New Roman"/>
                <w:bCs/>
                <w:sz w:val="16"/>
                <w:szCs w:val="16"/>
                <w:lang w:val="sq-AL"/>
              </w:rPr>
            </w:pPr>
            <w:r w:rsidRPr="00191B32">
              <w:rPr>
                <w:rFonts w:ascii="Times New Roman" w:hAnsi="Times New Roman" w:cs="Times New Roman"/>
                <w:bCs/>
                <w:sz w:val="16"/>
                <w:szCs w:val="16"/>
                <w:lang w:val="sq-AL"/>
              </w:rPr>
              <w:t>- në rast</w:t>
            </w:r>
            <w:r w:rsidR="00850D23">
              <w:rPr>
                <w:rFonts w:ascii="Times New Roman" w:hAnsi="Times New Roman" w:cs="Times New Roman"/>
                <w:bCs/>
                <w:sz w:val="16"/>
                <w:szCs w:val="16"/>
                <w:lang w:val="sq-AL"/>
              </w:rPr>
              <w:t>in kur</w:t>
            </w:r>
            <w:r w:rsidRPr="00191B32">
              <w:rPr>
                <w:rFonts w:ascii="Times New Roman" w:hAnsi="Times New Roman" w:cs="Times New Roman"/>
                <w:bCs/>
                <w:sz w:val="16"/>
                <w:szCs w:val="16"/>
                <w:lang w:val="sq-AL"/>
              </w:rPr>
              <w:t xml:space="preserve"> infeksioni me Brucella abortus, B. melitensis dhe B. suis </w:t>
            </w:r>
            <w:r w:rsidR="004C14DA" w:rsidRPr="00F015B9">
              <w:rPr>
                <w:rFonts w:ascii="Times New Roman" w:hAnsi="Times New Roman" w:cs="Times New Roman"/>
                <w:bCs/>
                <w:sz w:val="16"/>
                <w:szCs w:val="16"/>
                <w:lang w:val="sq-AL"/>
              </w:rPr>
              <w:t xml:space="preserve">të raportuar për </w:t>
            </w:r>
            <w:r w:rsidRPr="00F015B9">
              <w:rPr>
                <w:rFonts w:ascii="Times New Roman" w:hAnsi="Times New Roman" w:cs="Times New Roman"/>
                <w:bCs/>
                <w:sz w:val="16"/>
                <w:szCs w:val="16"/>
                <w:lang w:val="sq-AL"/>
              </w:rPr>
              <w:t>derrat e mbajtur, janë</w:t>
            </w:r>
            <w:r w:rsidRPr="00191B32">
              <w:rPr>
                <w:rFonts w:ascii="Times New Roman" w:hAnsi="Times New Roman" w:cs="Times New Roman"/>
                <w:bCs/>
                <w:sz w:val="16"/>
                <w:szCs w:val="16"/>
                <w:lang w:val="sq-AL"/>
              </w:rPr>
              <w:t xml:space="preserve"> marrë masa në përputhje me Pjesën 1(3) të Aneksit II të Rregullores së Deleguar (BE) 2020/688</w:t>
            </w:r>
            <w:r w:rsidR="002A61D0" w:rsidRPr="00FD6E93">
              <w:rPr>
                <w:rFonts w:ascii="Times New Roman" w:hAnsi="Times New Roman" w:cs="Times New Roman"/>
                <w:bCs/>
                <w:sz w:val="16"/>
                <w:szCs w:val="16"/>
                <w:lang w:val="sq-AL"/>
              </w:rPr>
              <w:t xml:space="preserve">]. </w:t>
            </w:r>
            <w:r w:rsidR="002A61D0" w:rsidRPr="00FD6E93">
              <w:rPr>
                <w:rFonts w:ascii="Times New Roman" w:hAnsi="Times New Roman" w:cs="Times New Roman"/>
                <w:bCs/>
                <w:sz w:val="16"/>
                <w:szCs w:val="16"/>
                <w:vertAlign w:val="superscript"/>
                <w:lang w:val="sq-AL"/>
              </w:rPr>
              <w:t>(1)</w:t>
            </w:r>
          </w:p>
          <w:p w14:paraId="1C06E714" w14:textId="77777777" w:rsidR="002A61D0" w:rsidRPr="00FD6E93" w:rsidRDefault="002A61D0" w:rsidP="002A61D0">
            <w:pPr>
              <w:shd w:val="clear" w:color="auto" w:fill="FFFFFF"/>
              <w:tabs>
                <w:tab w:val="left" w:pos="552"/>
              </w:tabs>
              <w:ind w:left="1080"/>
              <w:rPr>
                <w:rFonts w:ascii="Times New Roman" w:hAnsi="Times New Roman" w:cs="Times New Roman"/>
                <w:bCs/>
                <w:sz w:val="16"/>
                <w:szCs w:val="16"/>
                <w:vertAlign w:val="superscript"/>
                <w:lang w:val="sq-AL"/>
              </w:rPr>
            </w:pPr>
          </w:p>
          <w:p w14:paraId="3747F34F" w14:textId="0AA728A9" w:rsidR="002A61D0" w:rsidRPr="00FD6E93" w:rsidRDefault="002A61D0" w:rsidP="002A61D0">
            <w:pPr>
              <w:shd w:val="clear" w:color="auto" w:fill="FFFFFF"/>
              <w:tabs>
                <w:tab w:val="left" w:pos="552"/>
              </w:tabs>
              <w:ind w:left="1080"/>
              <w:rPr>
                <w:rFonts w:ascii="Times New Roman" w:hAnsi="Times New Roman" w:cs="Times New Roman"/>
                <w:b/>
                <w:sz w:val="16"/>
                <w:szCs w:val="16"/>
                <w:lang w:val="sq-AL"/>
              </w:rPr>
            </w:pPr>
            <w:r w:rsidRPr="00FD6E93">
              <w:rPr>
                <w:rFonts w:ascii="Times New Roman" w:hAnsi="Times New Roman" w:cs="Times New Roman"/>
                <w:b/>
                <w:sz w:val="16"/>
                <w:szCs w:val="16"/>
                <w:lang w:val="sq-AL"/>
              </w:rPr>
              <w:t>11.2.12.6. in which infection with Aujeszky's disease virus has not been reported for at least the 30 days prior</w:t>
            </w:r>
            <w:r w:rsidR="00BC3E7A">
              <w:rPr>
                <w:rFonts w:ascii="Times New Roman" w:hAnsi="Times New Roman" w:cs="Times New Roman"/>
                <w:b/>
                <w:sz w:val="16"/>
                <w:szCs w:val="16"/>
                <w:lang w:val="sq-AL"/>
              </w:rPr>
              <w:t xml:space="preserve"> to the date of</w:t>
            </w:r>
            <w:r w:rsidRPr="00FD6E93">
              <w:rPr>
                <w:rFonts w:ascii="Times New Roman" w:hAnsi="Times New Roman" w:cs="Times New Roman"/>
                <w:b/>
                <w:sz w:val="16"/>
                <w:szCs w:val="16"/>
                <w:lang w:val="sq-AL"/>
              </w:rPr>
              <w:t xml:space="preserve"> dispatch of the animals to the </w:t>
            </w:r>
            <w:r w:rsidR="007F7E77">
              <w:rPr>
                <w:rFonts w:ascii="Times New Roman" w:hAnsi="Times New Roman" w:cs="Times New Roman"/>
                <w:b/>
                <w:sz w:val="16"/>
                <w:szCs w:val="16"/>
                <w:lang w:val="sq-AL"/>
              </w:rPr>
              <w:t>Republic of Albania</w:t>
            </w:r>
            <w:r w:rsidRPr="00FD6E93">
              <w:rPr>
                <w:rFonts w:ascii="Times New Roman" w:hAnsi="Times New Roman" w:cs="Times New Roman"/>
                <w:b/>
                <w:sz w:val="16"/>
                <w:szCs w:val="16"/>
                <w:lang w:val="sq-AL"/>
              </w:rPr>
              <w:t>;</w:t>
            </w:r>
          </w:p>
          <w:p w14:paraId="5E4DEAB9" w14:textId="2A6C9AC7" w:rsidR="002A61D0" w:rsidRPr="00FD6E93" w:rsidRDefault="007F7E77" w:rsidP="00BC3E7A">
            <w:pPr>
              <w:shd w:val="clear" w:color="auto" w:fill="FFFFFF"/>
              <w:tabs>
                <w:tab w:val="left" w:pos="552"/>
              </w:tabs>
              <w:ind w:left="1128" w:hanging="1128"/>
              <w:rPr>
                <w:rFonts w:ascii="Times New Roman" w:hAnsi="Times New Roman" w:cs="Times New Roman"/>
                <w:bCs/>
                <w:sz w:val="16"/>
                <w:szCs w:val="16"/>
                <w:lang w:val="sq-AL"/>
              </w:rPr>
            </w:pPr>
            <w:r>
              <w:rPr>
                <w:rFonts w:ascii="Times New Roman" w:hAnsi="Times New Roman" w:cs="Times New Roman"/>
                <w:bCs/>
                <w:sz w:val="16"/>
                <w:szCs w:val="16"/>
                <w:lang w:val="sq-AL"/>
              </w:rPr>
              <w:t xml:space="preserve">                           </w:t>
            </w:r>
            <w:r w:rsidR="00FD2213" w:rsidRPr="00FD6E93">
              <w:rPr>
                <w:rFonts w:ascii="Times New Roman" w:hAnsi="Times New Roman" w:cs="Times New Roman"/>
                <w:bCs/>
                <w:sz w:val="16"/>
                <w:szCs w:val="16"/>
                <w:lang w:val="sq-AL"/>
              </w:rPr>
              <w:t xml:space="preserve">11.2.12.6. në të cilat infeksioni me virusin e sëmundjes </w:t>
            </w:r>
            <w:r w:rsidR="008D49B8">
              <w:rPr>
                <w:rFonts w:ascii="Times New Roman" w:hAnsi="Times New Roman" w:cs="Times New Roman"/>
                <w:bCs/>
                <w:sz w:val="16"/>
                <w:szCs w:val="16"/>
                <w:lang w:val="sq-AL"/>
              </w:rPr>
              <w:t>së Aujeskut</w:t>
            </w:r>
            <w:r w:rsidR="00FD2213" w:rsidRPr="00FD6E93">
              <w:rPr>
                <w:rFonts w:ascii="Times New Roman" w:hAnsi="Times New Roman" w:cs="Times New Roman"/>
                <w:bCs/>
                <w:sz w:val="16"/>
                <w:szCs w:val="16"/>
                <w:lang w:val="sq-AL"/>
              </w:rPr>
              <w:t xml:space="preserve"> nuk është raportuar për të paktën 30 ditë përpara </w:t>
            </w:r>
            <w:r w:rsidR="00BC3E7A">
              <w:rPr>
                <w:rFonts w:ascii="Times New Roman" w:hAnsi="Times New Roman" w:cs="Times New Roman"/>
                <w:bCs/>
                <w:sz w:val="16"/>
                <w:szCs w:val="16"/>
                <w:lang w:val="sq-AL"/>
              </w:rPr>
              <w:t xml:space="preserve">datës së </w:t>
            </w:r>
            <w:r w:rsidR="00FD2213" w:rsidRPr="00FD6E93">
              <w:rPr>
                <w:rFonts w:ascii="Times New Roman" w:hAnsi="Times New Roman" w:cs="Times New Roman"/>
                <w:bCs/>
                <w:sz w:val="16"/>
                <w:szCs w:val="16"/>
                <w:lang w:val="sq-AL"/>
              </w:rPr>
              <w:t xml:space="preserve">dërgimit të kafshëve në </w:t>
            </w:r>
            <w:r>
              <w:rPr>
                <w:rFonts w:ascii="Times New Roman" w:hAnsi="Times New Roman" w:cs="Times New Roman"/>
                <w:bCs/>
                <w:sz w:val="16"/>
                <w:szCs w:val="16"/>
                <w:lang w:val="sq-AL"/>
              </w:rPr>
              <w:t>Republikën e Shqipërisë</w:t>
            </w:r>
            <w:r w:rsidR="00FD2213" w:rsidRPr="00FD6E93">
              <w:rPr>
                <w:rFonts w:ascii="Times New Roman" w:hAnsi="Times New Roman" w:cs="Times New Roman"/>
                <w:bCs/>
                <w:sz w:val="16"/>
                <w:szCs w:val="16"/>
                <w:lang w:val="sq-AL"/>
              </w:rPr>
              <w:t>;</w:t>
            </w:r>
          </w:p>
          <w:p w14:paraId="6E32B0EB" w14:textId="77777777" w:rsidR="00FD2213" w:rsidRPr="00FD6E93" w:rsidRDefault="00FD2213" w:rsidP="002A61D0">
            <w:pPr>
              <w:shd w:val="clear" w:color="auto" w:fill="FFFFFF"/>
              <w:tabs>
                <w:tab w:val="left" w:pos="552"/>
              </w:tabs>
              <w:ind w:left="1080"/>
              <w:rPr>
                <w:rFonts w:ascii="Times New Roman" w:hAnsi="Times New Roman" w:cs="Times New Roman"/>
                <w:bCs/>
                <w:sz w:val="16"/>
                <w:szCs w:val="16"/>
                <w:lang w:val="sq-AL"/>
              </w:rPr>
            </w:pPr>
          </w:p>
          <w:p w14:paraId="29BA0EEC" w14:textId="355863F4" w:rsidR="00FD2213" w:rsidRPr="00FD6E93" w:rsidRDefault="00FD2213" w:rsidP="002A61D0">
            <w:pPr>
              <w:shd w:val="clear" w:color="auto" w:fill="FFFFFF"/>
              <w:tabs>
                <w:tab w:val="left" w:pos="552"/>
              </w:tabs>
              <w:ind w:left="1080"/>
              <w:rPr>
                <w:rFonts w:ascii="Times New Roman" w:hAnsi="Times New Roman" w:cs="Times New Roman"/>
                <w:b/>
                <w:sz w:val="16"/>
                <w:szCs w:val="16"/>
                <w:lang w:val="sq-AL"/>
              </w:rPr>
            </w:pPr>
            <w:r w:rsidRPr="00FD6E93">
              <w:rPr>
                <w:rFonts w:ascii="Times New Roman" w:hAnsi="Times New Roman" w:cs="Times New Roman"/>
                <w:b/>
                <w:sz w:val="16"/>
                <w:szCs w:val="16"/>
                <w:lang w:val="sq-AL"/>
              </w:rPr>
              <w:t>[II.2.12.7. in which rabies has not been reported for at least the 30 days prior to</w:t>
            </w:r>
            <w:r w:rsidR="00BC3E7A">
              <w:rPr>
                <w:rFonts w:ascii="Times New Roman" w:hAnsi="Times New Roman" w:cs="Times New Roman"/>
                <w:b/>
                <w:sz w:val="16"/>
                <w:szCs w:val="16"/>
                <w:lang w:val="sq-AL"/>
              </w:rPr>
              <w:t xml:space="preserve"> the date of</w:t>
            </w:r>
            <w:r w:rsidRPr="00FD6E93">
              <w:rPr>
                <w:rFonts w:ascii="Times New Roman" w:hAnsi="Times New Roman" w:cs="Times New Roman"/>
                <w:b/>
                <w:sz w:val="16"/>
                <w:szCs w:val="16"/>
                <w:lang w:val="sq-AL"/>
              </w:rPr>
              <w:t xml:space="preserve"> dispatch of the animals to </w:t>
            </w:r>
            <w:r w:rsidR="007F7E77" w:rsidRPr="00FD6E93">
              <w:rPr>
                <w:rFonts w:ascii="Times New Roman" w:hAnsi="Times New Roman" w:cs="Times New Roman"/>
                <w:b/>
                <w:sz w:val="16"/>
                <w:szCs w:val="16"/>
                <w:lang w:val="sq-AL"/>
              </w:rPr>
              <w:t xml:space="preserve">the </w:t>
            </w:r>
            <w:r w:rsidR="007F7E77">
              <w:rPr>
                <w:rFonts w:ascii="Times New Roman" w:hAnsi="Times New Roman" w:cs="Times New Roman"/>
                <w:b/>
                <w:sz w:val="16"/>
                <w:szCs w:val="16"/>
                <w:lang w:val="sq-AL"/>
              </w:rPr>
              <w:t>Republic of Albania</w:t>
            </w:r>
            <w:r w:rsidRPr="00FD6E93">
              <w:rPr>
                <w:rFonts w:ascii="Times New Roman" w:hAnsi="Times New Roman" w:cs="Times New Roman"/>
                <w:b/>
                <w:sz w:val="16"/>
                <w:szCs w:val="16"/>
                <w:lang w:val="sq-AL"/>
              </w:rPr>
              <w:t>]</w:t>
            </w:r>
            <w:r w:rsidRPr="00FD6E93">
              <w:rPr>
                <w:rFonts w:ascii="Times New Roman" w:hAnsi="Times New Roman" w:cs="Times New Roman"/>
                <w:b/>
                <w:sz w:val="16"/>
                <w:szCs w:val="16"/>
                <w:vertAlign w:val="superscript"/>
                <w:lang w:val="sq-AL"/>
              </w:rPr>
              <w:t xml:space="preserve"> (1)</w:t>
            </w:r>
            <w:r w:rsidRPr="00FD6E93">
              <w:rPr>
                <w:rFonts w:ascii="Times New Roman" w:hAnsi="Times New Roman" w:cs="Times New Roman"/>
                <w:b/>
                <w:sz w:val="16"/>
                <w:szCs w:val="16"/>
                <w:lang w:val="sq-AL"/>
              </w:rPr>
              <w:t xml:space="preserve"> </w:t>
            </w:r>
            <w:r w:rsidRPr="00FD6E93">
              <w:rPr>
                <w:rFonts w:ascii="Times New Roman" w:hAnsi="Times New Roman" w:cs="Times New Roman"/>
                <w:b/>
                <w:sz w:val="16"/>
                <w:szCs w:val="16"/>
                <w:vertAlign w:val="superscript"/>
                <w:lang w:val="sq-AL"/>
              </w:rPr>
              <w:t>(7)</w:t>
            </w:r>
            <w:r w:rsidRPr="00FD6E93">
              <w:rPr>
                <w:rFonts w:ascii="Times New Roman" w:hAnsi="Times New Roman" w:cs="Times New Roman"/>
                <w:b/>
                <w:sz w:val="16"/>
                <w:szCs w:val="16"/>
                <w:lang w:val="sq-AL"/>
              </w:rPr>
              <w:t>;</w:t>
            </w:r>
          </w:p>
          <w:p w14:paraId="61DB4EC5" w14:textId="7D7677F1" w:rsidR="00FD2213" w:rsidRPr="00FD6E93" w:rsidRDefault="00FD2213" w:rsidP="002A61D0">
            <w:pPr>
              <w:shd w:val="clear" w:color="auto" w:fill="FFFFFF"/>
              <w:tabs>
                <w:tab w:val="left" w:pos="552"/>
              </w:tabs>
              <w:ind w:left="1080"/>
              <w:rPr>
                <w:rFonts w:ascii="Times New Roman" w:hAnsi="Times New Roman" w:cs="Times New Roman"/>
                <w:bCs/>
                <w:sz w:val="16"/>
                <w:szCs w:val="16"/>
                <w:lang w:val="sq-AL"/>
              </w:rPr>
            </w:pPr>
            <w:r w:rsidRPr="00FD6E93">
              <w:rPr>
                <w:rFonts w:ascii="Times New Roman" w:hAnsi="Times New Roman" w:cs="Times New Roman"/>
                <w:b/>
                <w:sz w:val="16"/>
                <w:szCs w:val="16"/>
                <w:lang w:val="sq-AL"/>
              </w:rPr>
              <w:t>[</w:t>
            </w:r>
            <w:r w:rsidRPr="00FD6E93">
              <w:rPr>
                <w:rFonts w:ascii="Times New Roman" w:hAnsi="Times New Roman" w:cs="Times New Roman"/>
                <w:bCs/>
                <w:sz w:val="16"/>
                <w:szCs w:val="16"/>
                <w:lang w:val="sq-AL"/>
              </w:rPr>
              <w:t xml:space="preserve">II.2.12.7. në të cilat tërbimi nuk është raportuar për të paktën 30 ditë përpara </w:t>
            </w:r>
            <w:r w:rsidR="00BC3E7A">
              <w:rPr>
                <w:rFonts w:ascii="Times New Roman" w:hAnsi="Times New Roman" w:cs="Times New Roman"/>
                <w:bCs/>
                <w:sz w:val="16"/>
                <w:szCs w:val="16"/>
                <w:lang w:val="sq-AL"/>
              </w:rPr>
              <w:t xml:space="preserve">datës së </w:t>
            </w:r>
            <w:r w:rsidRPr="00FD6E93">
              <w:rPr>
                <w:rFonts w:ascii="Times New Roman" w:hAnsi="Times New Roman" w:cs="Times New Roman"/>
                <w:bCs/>
                <w:sz w:val="16"/>
                <w:szCs w:val="16"/>
                <w:lang w:val="sq-AL"/>
              </w:rPr>
              <w:t>dërgimit të kafshëve në</w:t>
            </w:r>
            <w:r w:rsidR="007F7E77">
              <w:rPr>
                <w:rFonts w:ascii="Times New Roman" w:hAnsi="Times New Roman" w:cs="Times New Roman"/>
                <w:bCs/>
                <w:sz w:val="16"/>
                <w:szCs w:val="16"/>
                <w:lang w:val="sq-AL"/>
              </w:rPr>
              <w:t xml:space="preserve"> Republikën e Shqipërisë</w:t>
            </w:r>
            <w:r w:rsidRPr="00FD6E93">
              <w:rPr>
                <w:rFonts w:ascii="Times New Roman" w:hAnsi="Times New Roman" w:cs="Times New Roman"/>
                <w:bCs/>
                <w:sz w:val="16"/>
                <w:szCs w:val="16"/>
                <w:lang w:val="sq-AL"/>
              </w:rPr>
              <w:t>]</w:t>
            </w:r>
            <w:r w:rsidRPr="00FD6E93">
              <w:rPr>
                <w:rFonts w:ascii="Times New Roman" w:hAnsi="Times New Roman" w:cs="Times New Roman"/>
                <w:b/>
                <w:sz w:val="16"/>
                <w:szCs w:val="16"/>
                <w:vertAlign w:val="superscript"/>
                <w:lang w:val="sq-AL"/>
              </w:rPr>
              <w:t xml:space="preserve"> (1)</w:t>
            </w:r>
            <w:r w:rsidRPr="00FD6E93">
              <w:rPr>
                <w:rFonts w:ascii="Times New Roman" w:hAnsi="Times New Roman" w:cs="Times New Roman"/>
                <w:b/>
                <w:sz w:val="16"/>
                <w:szCs w:val="16"/>
                <w:lang w:val="sq-AL"/>
              </w:rPr>
              <w:t xml:space="preserve"> </w:t>
            </w:r>
            <w:r w:rsidRPr="00FD6E93">
              <w:rPr>
                <w:rFonts w:ascii="Times New Roman" w:hAnsi="Times New Roman" w:cs="Times New Roman"/>
                <w:b/>
                <w:sz w:val="16"/>
                <w:szCs w:val="16"/>
                <w:vertAlign w:val="superscript"/>
                <w:lang w:val="sq-AL"/>
              </w:rPr>
              <w:t>(7)</w:t>
            </w:r>
            <w:r w:rsidRPr="00FD6E93">
              <w:rPr>
                <w:rFonts w:ascii="Times New Roman" w:hAnsi="Times New Roman" w:cs="Times New Roman"/>
                <w:bCs/>
                <w:sz w:val="16"/>
                <w:szCs w:val="16"/>
                <w:lang w:val="sq-AL"/>
              </w:rPr>
              <w:t>;</w:t>
            </w:r>
          </w:p>
          <w:p w14:paraId="3569D002" w14:textId="77777777" w:rsidR="00FD2213" w:rsidRPr="00FD6E93" w:rsidRDefault="00FD2213" w:rsidP="002A61D0">
            <w:pPr>
              <w:shd w:val="clear" w:color="auto" w:fill="FFFFFF"/>
              <w:tabs>
                <w:tab w:val="left" w:pos="552"/>
              </w:tabs>
              <w:ind w:left="1080"/>
              <w:rPr>
                <w:rFonts w:ascii="Times New Roman" w:hAnsi="Times New Roman" w:cs="Times New Roman"/>
                <w:bCs/>
                <w:sz w:val="16"/>
                <w:szCs w:val="16"/>
                <w:lang w:val="sq-AL"/>
              </w:rPr>
            </w:pPr>
          </w:p>
          <w:p w14:paraId="375D9A8B" w14:textId="311B6061" w:rsidR="00FD2213" w:rsidRPr="00FD6E93" w:rsidRDefault="00FD2213" w:rsidP="002A61D0">
            <w:pPr>
              <w:shd w:val="clear" w:color="auto" w:fill="FFFFFF"/>
              <w:tabs>
                <w:tab w:val="left" w:pos="552"/>
              </w:tabs>
              <w:ind w:left="1080"/>
              <w:rPr>
                <w:rFonts w:ascii="Times New Roman" w:hAnsi="Times New Roman" w:cs="Times New Roman"/>
                <w:b/>
                <w:sz w:val="16"/>
                <w:szCs w:val="16"/>
                <w:lang w:val="sq-AL"/>
              </w:rPr>
            </w:pPr>
            <w:r w:rsidRPr="00FD6E93">
              <w:rPr>
                <w:rFonts w:ascii="Times New Roman" w:hAnsi="Times New Roman" w:cs="Times New Roman"/>
                <w:b/>
                <w:sz w:val="16"/>
                <w:szCs w:val="16"/>
                <w:lang w:val="sq-AL"/>
              </w:rPr>
              <w:t xml:space="preserve">11.2.12.8. in which anthrax has not been reported for at least the 15 days prior </w:t>
            </w:r>
            <w:r w:rsidR="0088177A">
              <w:rPr>
                <w:rFonts w:ascii="Times New Roman" w:hAnsi="Times New Roman" w:cs="Times New Roman"/>
                <w:b/>
                <w:sz w:val="16"/>
                <w:szCs w:val="16"/>
                <w:lang w:val="sq-AL"/>
              </w:rPr>
              <w:t>to the date of</w:t>
            </w:r>
            <w:r w:rsidRPr="00FD6E93">
              <w:rPr>
                <w:rFonts w:ascii="Times New Roman" w:hAnsi="Times New Roman" w:cs="Times New Roman"/>
                <w:b/>
                <w:sz w:val="16"/>
                <w:szCs w:val="16"/>
                <w:lang w:val="sq-AL"/>
              </w:rPr>
              <w:t xml:space="preserve"> dispatch of the animals to the </w:t>
            </w:r>
            <w:r w:rsidR="007F7E77">
              <w:rPr>
                <w:rFonts w:ascii="Times New Roman" w:hAnsi="Times New Roman" w:cs="Times New Roman"/>
                <w:b/>
                <w:sz w:val="16"/>
                <w:szCs w:val="16"/>
                <w:lang w:val="sq-AL"/>
              </w:rPr>
              <w:t>Republic of Albania</w:t>
            </w:r>
          </w:p>
          <w:p w14:paraId="1CFE9AB8" w14:textId="75486F29" w:rsidR="00FD2213" w:rsidRPr="00FD6E93" w:rsidRDefault="00FD2213" w:rsidP="002A61D0">
            <w:pPr>
              <w:shd w:val="clear" w:color="auto" w:fill="FFFFFF"/>
              <w:tabs>
                <w:tab w:val="left" w:pos="552"/>
              </w:tabs>
              <w:ind w:left="1080"/>
              <w:rPr>
                <w:rFonts w:ascii="Times New Roman" w:hAnsi="Times New Roman" w:cs="Times New Roman"/>
                <w:bCs/>
                <w:sz w:val="16"/>
                <w:szCs w:val="16"/>
                <w:lang w:val="sq-AL"/>
              </w:rPr>
            </w:pPr>
            <w:r w:rsidRPr="00FD6E93">
              <w:rPr>
                <w:rFonts w:ascii="Times New Roman" w:hAnsi="Times New Roman" w:cs="Times New Roman"/>
                <w:bCs/>
                <w:sz w:val="16"/>
                <w:szCs w:val="16"/>
                <w:lang w:val="sq-AL"/>
              </w:rPr>
              <w:t>11.2.12.8. në të cilat antraksi nuk është raportuar për të paktën 15 ditë përpara</w:t>
            </w:r>
            <w:r w:rsidR="0088177A">
              <w:rPr>
                <w:rFonts w:ascii="Times New Roman" w:hAnsi="Times New Roman" w:cs="Times New Roman"/>
                <w:bCs/>
                <w:sz w:val="16"/>
                <w:szCs w:val="16"/>
                <w:lang w:val="sq-AL"/>
              </w:rPr>
              <w:t xml:space="preserve"> datës së</w:t>
            </w:r>
            <w:r w:rsidRPr="00FD6E93">
              <w:rPr>
                <w:rFonts w:ascii="Times New Roman" w:hAnsi="Times New Roman" w:cs="Times New Roman"/>
                <w:bCs/>
                <w:sz w:val="16"/>
                <w:szCs w:val="16"/>
                <w:lang w:val="sq-AL"/>
              </w:rPr>
              <w:t xml:space="preserve"> dërgimit të kafshëve në </w:t>
            </w:r>
            <w:r w:rsidR="007F7E77">
              <w:rPr>
                <w:rFonts w:ascii="Times New Roman" w:hAnsi="Times New Roman" w:cs="Times New Roman"/>
                <w:bCs/>
                <w:sz w:val="16"/>
                <w:szCs w:val="16"/>
                <w:lang w:val="sq-AL"/>
              </w:rPr>
              <w:t>Republikën e Shqipërisë</w:t>
            </w:r>
            <w:r w:rsidRPr="00FD6E93">
              <w:rPr>
                <w:rFonts w:ascii="Times New Roman" w:hAnsi="Times New Roman" w:cs="Times New Roman"/>
                <w:bCs/>
                <w:sz w:val="16"/>
                <w:szCs w:val="16"/>
                <w:lang w:val="sq-AL"/>
              </w:rPr>
              <w:t>.</w:t>
            </w:r>
          </w:p>
          <w:p w14:paraId="6E823E9C" w14:textId="77777777" w:rsidR="00FD2213" w:rsidRPr="00FD6E93" w:rsidRDefault="00FD2213" w:rsidP="002A61D0">
            <w:pPr>
              <w:shd w:val="clear" w:color="auto" w:fill="FFFFFF"/>
              <w:tabs>
                <w:tab w:val="left" w:pos="552"/>
              </w:tabs>
              <w:ind w:left="1080"/>
              <w:rPr>
                <w:rFonts w:ascii="Times New Roman" w:hAnsi="Times New Roman" w:cs="Times New Roman"/>
                <w:bCs/>
                <w:sz w:val="16"/>
                <w:szCs w:val="16"/>
                <w:lang w:val="sq-AL"/>
              </w:rPr>
            </w:pPr>
          </w:p>
          <w:p w14:paraId="15A8E89A" w14:textId="7306BEA1" w:rsidR="00FD2213" w:rsidRPr="00FD6E93" w:rsidRDefault="00FD2213" w:rsidP="002A61D0">
            <w:pPr>
              <w:shd w:val="clear" w:color="auto" w:fill="FFFFFF"/>
              <w:tabs>
                <w:tab w:val="left" w:pos="552"/>
              </w:tabs>
              <w:ind w:left="1080"/>
              <w:rPr>
                <w:rFonts w:ascii="Times New Roman" w:hAnsi="Times New Roman" w:cs="Times New Roman"/>
                <w:b/>
                <w:sz w:val="16"/>
                <w:szCs w:val="16"/>
                <w:lang w:val="sq-AL"/>
              </w:rPr>
            </w:pPr>
            <w:r w:rsidRPr="00FD6E93">
              <w:rPr>
                <w:rFonts w:ascii="Times New Roman" w:hAnsi="Times New Roman" w:cs="Times New Roman"/>
                <w:b/>
                <w:sz w:val="16"/>
                <w:szCs w:val="16"/>
                <w:lang w:val="sq-AL"/>
              </w:rPr>
              <w:t>[either [II.2.13.originate from a country or territory</w:t>
            </w:r>
            <w:r w:rsidR="009D2CFA">
              <w:rPr>
                <w:rFonts w:ascii="Times New Roman" w:hAnsi="Times New Roman" w:cs="Times New Roman"/>
                <w:b/>
                <w:sz w:val="16"/>
                <w:szCs w:val="16"/>
                <w:lang w:val="sq-AL"/>
              </w:rPr>
              <w:t>,</w:t>
            </w:r>
            <w:r w:rsidR="00C61188">
              <w:rPr>
                <w:rFonts w:ascii="Times New Roman" w:hAnsi="Times New Roman" w:cs="Times New Roman"/>
                <w:b/>
                <w:sz w:val="16"/>
                <w:szCs w:val="16"/>
                <w:lang w:val="sq-AL"/>
              </w:rPr>
              <w:t xml:space="preserve"> </w:t>
            </w:r>
            <w:r w:rsidRPr="00FD6E93">
              <w:rPr>
                <w:rFonts w:ascii="Times New Roman" w:hAnsi="Times New Roman" w:cs="Times New Roman"/>
                <w:b/>
                <w:sz w:val="16"/>
                <w:szCs w:val="16"/>
                <w:lang w:val="sq-AL"/>
              </w:rPr>
              <w:t>or zone thereof free from infection with Aujeszky's disease virus</w:t>
            </w:r>
            <w:r w:rsidR="0088177A">
              <w:rPr>
                <w:rFonts w:ascii="Times New Roman" w:hAnsi="Times New Roman" w:cs="Times New Roman"/>
                <w:b/>
                <w:sz w:val="16"/>
                <w:szCs w:val="16"/>
                <w:lang w:val="sq-AL"/>
              </w:rPr>
              <w:t xml:space="preserve"> </w:t>
            </w:r>
            <w:r w:rsidR="0088177A" w:rsidRPr="00FD6E93">
              <w:rPr>
                <w:rFonts w:ascii="Times New Roman" w:hAnsi="Times New Roman" w:cs="Times New Roman"/>
                <w:b/>
                <w:sz w:val="16"/>
                <w:szCs w:val="16"/>
                <w:vertAlign w:val="superscript"/>
                <w:lang w:val="sq-AL"/>
              </w:rPr>
              <w:t>(1)</w:t>
            </w:r>
            <w:r w:rsidR="0088177A" w:rsidRPr="00FD6E93">
              <w:rPr>
                <w:rFonts w:ascii="Times New Roman" w:hAnsi="Times New Roman" w:cs="Times New Roman"/>
                <w:b/>
                <w:sz w:val="16"/>
                <w:szCs w:val="16"/>
                <w:lang w:val="sq-AL"/>
              </w:rPr>
              <w:t xml:space="preserve"> </w:t>
            </w:r>
            <w:r w:rsidR="0088177A" w:rsidRPr="00FD6E93">
              <w:rPr>
                <w:rFonts w:ascii="Times New Roman" w:hAnsi="Times New Roman" w:cs="Times New Roman"/>
                <w:b/>
                <w:sz w:val="16"/>
                <w:szCs w:val="16"/>
                <w:vertAlign w:val="superscript"/>
                <w:lang w:val="sq-AL"/>
              </w:rPr>
              <w:t>(</w:t>
            </w:r>
            <w:r w:rsidR="0088177A">
              <w:rPr>
                <w:rFonts w:ascii="Times New Roman" w:hAnsi="Times New Roman" w:cs="Times New Roman"/>
                <w:b/>
                <w:sz w:val="16"/>
                <w:szCs w:val="16"/>
                <w:vertAlign w:val="superscript"/>
                <w:lang w:val="sq-AL"/>
              </w:rPr>
              <w:t>8</w:t>
            </w:r>
            <w:r w:rsidR="0088177A" w:rsidRPr="00FD6E93">
              <w:rPr>
                <w:rFonts w:ascii="Times New Roman" w:hAnsi="Times New Roman" w:cs="Times New Roman"/>
                <w:b/>
                <w:sz w:val="16"/>
                <w:szCs w:val="16"/>
                <w:vertAlign w:val="superscript"/>
                <w:lang w:val="sq-AL"/>
              </w:rPr>
              <w:t>)</w:t>
            </w:r>
            <w:r w:rsidR="0088177A" w:rsidRPr="00FD6E93">
              <w:rPr>
                <w:rFonts w:ascii="Times New Roman" w:hAnsi="Times New Roman" w:cs="Times New Roman"/>
                <w:b/>
                <w:sz w:val="16"/>
                <w:szCs w:val="16"/>
                <w:lang w:val="sq-AL"/>
              </w:rPr>
              <w:t>;</w:t>
            </w:r>
            <w:r w:rsidRPr="00FD6E93">
              <w:rPr>
                <w:rFonts w:ascii="Times New Roman" w:hAnsi="Times New Roman" w:cs="Times New Roman"/>
                <w:b/>
                <w:sz w:val="16"/>
                <w:szCs w:val="16"/>
                <w:lang w:val="sq-AL"/>
              </w:rPr>
              <w:t>]</w:t>
            </w:r>
            <w:r w:rsidRPr="00FD6E93">
              <w:rPr>
                <w:rFonts w:ascii="Times New Roman" w:hAnsi="Times New Roman" w:cs="Times New Roman"/>
                <w:b/>
                <w:sz w:val="16"/>
                <w:szCs w:val="16"/>
                <w:vertAlign w:val="superscript"/>
                <w:lang w:val="sq-AL"/>
              </w:rPr>
              <w:t xml:space="preserve"> (1)</w:t>
            </w:r>
            <w:r w:rsidRPr="00FD6E93">
              <w:rPr>
                <w:rFonts w:ascii="Times New Roman" w:hAnsi="Times New Roman" w:cs="Times New Roman"/>
                <w:b/>
                <w:sz w:val="16"/>
                <w:szCs w:val="16"/>
                <w:lang w:val="sq-AL"/>
              </w:rPr>
              <w:t xml:space="preserve"> </w:t>
            </w:r>
            <w:r w:rsidRPr="00FD6E93">
              <w:rPr>
                <w:rFonts w:ascii="Times New Roman" w:hAnsi="Times New Roman" w:cs="Times New Roman"/>
                <w:b/>
                <w:sz w:val="16"/>
                <w:szCs w:val="16"/>
                <w:vertAlign w:val="superscript"/>
                <w:lang w:val="sq-AL"/>
              </w:rPr>
              <w:t>(9)</w:t>
            </w:r>
            <w:r w:rsidR="00C61188">
              <w:rPr>
                <w:rFonts w:ascii="Times New Roman" w:hAnsi="Times New Roman" w:cs="Times New Roman"/>
                <w:b/>
                <w:sz w:val="16"/>
                <w:szCs w:val="16"/>
                <w:vertAlign w:val="superscript"/>
                <w:lang w:val="sq-AL"/>
              </w:rPr>
              <w:t xml:space="preserve"> </w:t>
            </w:r>
            <w:r w:rsidRPr="00FD6E93">
              <w:rPr>
                <w:rFonts w:ascii="Times New Roman" w:hAnsi="Times New Roman" w:cs="Times New Roman"/>
                <w:b/>
                <w:sz w:val="16"/>
                <w:szCs w:val="16"/>
                <w:lang w:val="sq-AL"/>
              </w:rPr>
              <w:t>;</w:t>
            </w:r>
          </w:p>
          <w:p w14:paraId="0BF00E3A" w14:textId="21F25428" w:rsidR="00FD2213" w:rsidRPr="00FD6E93" w:rsidRDefault="00FD2213" w:rsidP="002A61D0">
            <w:pPr>
              <w:shd w:val="clear" w:color="auto" w:fill="FFFFFF"/>
              <w:tabs>
                <w:tab w:val="left" w:pos="552"/>
              </w:tabs>
              <w:ind w:left="1080"/>
              <w:rPr>
                <w:rFonts w:ascii="Times New Roman" w:hAnsi="Times New Roman" w:cs="Times New Roman"/>
                <w:bCs/>
                <w:sz w:val="16"/>
                <w:szCs w:val="16"/>
                <w:lang w:val="sq-AL"/>
              </w:rPr>
            </w:pPr>
            <w:r w:rsidRPr="00FD6E93">
              <w:rPr>
                <w:rFonts w:ascii="Times New Roman" w:hAnsi="Times New Roman" w:cs="Times New Roman"/>
                <w:bCs/>
                <w:sz w:val="16"/>
                <w:szCs w:val="16"/>
                <w:lang w:val="sq-AL"/>
              </w:rPr>
              <w:t xml:space="preserve">[ose </w:t>
            </w:r>
            <w:r w:rsidR="007F7E77">
              <w:rPr>
                <w:rFonts w:ascii="Times New Roman" w:hAnsi="Times New Roman" w:cs="Times New Roman"/>
                <w:bCs/>
                <w:sz w:val="16"/>
                <w:szCs w:val="16"/>
                <w:lang w:val="sq-AL"/>
              </w:rPr>
              <w:t xml:space="preserve">     </w:t>
            </w:r>
            <w:r w:rsidRPr="00FD6E93">
              <w:rPr>
                <w:rFonts w:ascii="Times New Roman" w:hAnsi="Times New Roman" w:cs="Times New Roman"/>
                <w:bCs/>
                <w:sz w:val="16"/>
                <w:szCs w:val="16"/>
                <w:lang w:val="sq-AL"/>
              </w:rPr>
              <w:t>[II.2.13. e kanë origjinën nga një vend</w:t>
            </w:r>
            <w:r w:rsidR="009D2CFA" w:rsidRPr="00F015B9">
              <w:rPr>
                <w:rFonts w:ascii="Times New Roman" w:hAnsi="Times New Roman" w:cs="Times New Roman"/>
                <w:bCs/>
                <w:sz w:val="16"/>
                <w:szCs w:val="16"/>
                <w:lang w:val="sq-AL"/>
              </w:rPr>
              <w:t>,</w:t>
            </w:r>
            <w:r w:rsidRPr="00F015B9">
              <w:rPr>
                <w:rFonts w:ascii="Times New Roman" w:hAnsi="Times New Roman" w:cs="Times New Roman"/>
                <w:bCs/>
                <w:sz w:val="16"/>
                <w:szCs w:val="16"/>
                <w:lang w:val="sq-AL"/>
              </w:rPr>
              <w:t xml:space="preserve"> territor ose zonë e tij </w:t>
            </w:r>
            <w:r w:rsidR="009D2CFA" w:rsidRPr="00F015B9">
              <w:rPr>
                <w:rFonts w:ascii="Times New Roman" w:hAnsi="Times New Roman" w:cs="Times New Roman"/>
                <w:bCs/>
                <w:sz w:val="16"/>
                <w:szCs w:val="16"/>
                <w:lang w:val="sq-AL"/>
              </w:rPr>
              <w:t>që është e lirë nga</w:t>
            </w:r>
            <w:r w:rsidRPr="00F015B9">
              <w:rPr>
                <w:rFonts w:ascii="Times New Roman" w:hAnsi="Times New Roman" w:cs="Times New Roman"/>
                <w:bCs/>
                <w:sz w:val="16"/>
                <w:szCs w:val="16"/>
                <w:lang w:val="sq-AL"/>
              </w:rPr>
              <w:t xml:space="preserve"> infeksion</w:t>
            </w:r>
            <w:r w:rsidR="009D2CFA" w:rsidRPr="00F015B9">
              <w:rPr>
                <w:rFonts w:ascii="Times New Roman" w:hAnsi="Times New Roman" w:cs="Times New Roman"/>
                <w:bCs/>
                <w:sz w:val="16"/>
                <w:szCs w:val="16"/>
                <w:lang w:val="sq-AL"/>
              </w:rPr>
              <w:t>i</w:t>
            </w:r>
            <w:r w:rsidRPr="00F015B9">
              <w:rPr>
                <w:rFonts w:ascii="Times New Roman" w:hAnsi="Times New Roman" w:cs="Times New Roman"/>
                <w:bCs/>
                <w:sz w:val="16"/>
                <w:szCs w:val="16"/>
                <w:lang w:val="sq-AL"/>
              </w:rPr>
              <w:t xml:space="preserve"> me</w:t>
            </w:r>
            <w:r w:rsidRPr="00FD6E93">
              <w:rPr>
                <w:rFonts w:ascii="Times New Roman" w:hAnsi="Times New Roman" w:cs="Times New Roman"/>
                <w:bCs/>
                <w:sz w:val="16"/>
                <w:szCs w:val="16"/>
                <w:lang w:val="sq-AL"/>
              </w:rPr>
              <w:t xml:space="preserve"> virusin e sëmundjes </w:t>
            </w:r>
            <w:r w:rsidR="008D49B8">
              <w:rPr>
                <w:rFonts w:ascii="Times New Roman" w:hAnsi="Times New Roman" w:cs="Times New Roman"/>
                <w:bCs/>
                <w:sz w:val="16"/>
                <w:szCs w:val="16"/>
                <w:lang w:val="sq-AL"/>
              </w:rPr>
              <w:t xml:space="preserve">së </w:t>
            </w:r>
            <w:r w:rsidRPr="00FD6E93">
              <w:rPr>
                <w:rFonts w:ascii="Times New Roman" w:hAnsi="Times New Roman" w:cs="Times New Roman"/>
                <w:bCs/>
                <w:sz w:val="16"/>
                <w:szCs w:val="16"/>
                <w:lang w:val="sq-AL"/>
              </w:rPr>
              <w:t>Aujes</w:t>
            </w:r>
            <w:r w:rsidR="008D49B8">
              <w:rPr>
                <w:rFonts w:ascii="Times New Roman" w:hAnsi="Times New Roman" w:cs="Times New Roman"/>
                <w:bCs/>
                <w:sz w:val="16"/>
                <w:szCs w:val="16"/>
                <w:lang w:val="sq-AL"/>
              </w:rPr>
              <w:t>kut</w:t>
            </w:r>
            <w:r w:rsidR="0088177A">
              <w:rPr>
                <w:rFonts w:ascii="Times New Roman" w:hAnsi="Times New Roman" w:cs="Times New Roman"/>
                <w:bCs/>
                <w:sz w:val="16"/>
                <w:szCs w:val="16"/>
                <w:lang w:val="sq-AL"/>
              </w:rPr>
              <w:t xml:space="preserve"> </w:t>
            </w:r>
            <w:r w:rsidR="0088177A" w:rsidRPr="00FD6E93">
              <w:rPr>
                <w:rFonts w:ascii="Times New Roman" w:hAnsi="Times New Roman" w:cs="Times New Roman"/>
                <w:b/>
                <w:sz w:val="16"/>
                <w:szCs w:val="16"/>
                <w:vertAlign w:val="superscript"/>
                <w:lang w:val="sq-AL"/>
              </w:rPr>
              <w:t>(1)</w:t>
            </w:r>
            <w:r w:rsidR="0088177A" w:rsidRPr="00FD6E93">
              <w:rPr>
                <w:rFonts w:ascii="Times New Roman" w:hAnsi="Times New Roman" w:cs="Times New Roman"/>
                <w:b/>
                <w:sz w:val="16"/>
                <w:szCs w:val="16"/>
                <w:lang w:val="sq-AL"/>
              </w:rPr>
              <w:t xml:space="preserve"> </w:t>
            </w:r>
            <w:r w:rsidR="0088177A" w:rsidRPr="00FD6E93">
              <w:rPr>
                <w:rFonts w:ascii="Times New Roman" w:hAnsi="Times New Roman" w:cs="Times New Roman"/>
                <w:b/>
                <w:sz w:val="16"/>
                <w:szCs w:val="16"/>
                <w:vertAlign w:val="superscript"/>
                <w:lang w:val="sq-AL"/>
              </w:rPr>
              <w:t>(</w:t>
            </w:r>
            <w:r w:rsidR="0088177A">
              <w:rPr>
                <w:rFonts w:ascii="Times New Roman" w:hAnsi="Times New Roman" w:cs="Times New Roman"/>
                <w:b/>
                <w:sz w:val="16"/>
                <w:szCs w:val="16"/>
                <w:vertAlign w:val="superscript"/>
                <w:lang w:val="sq-AL"/>
              </w:rPr>
              <w:t>8</w:t>
            </w:r>
            <w:r w:rsidR="0088177A" w:rsidRPr="00FD6E93">
              <w:rPr>
                <w:rFonts w:ascii="Times New Roman" w:hAnsi="Times New Roman" w:cs="Times New Roman"/>
                <w:b/>
                <w:sz w:val="16"/>
                <w:szCs w:val="16"/>
                <w:vertAlign w:val="superscript"/>
                <w:lang w:val="sq-AL"/>
              </w:rPr>
              <w:t>)</w:t>
            </w:r>
            <w:r w:rsidR="0088177A" w:rsidRPr="00FD6E93">
              <w:rPr>
                <w:rFonts w:ascii="Times New Roman" w:hAnsi="Times New Roman" w:cs="Times New Roman"/>
                <w:b/>
                <w:sz w:val="16"/>
                <w:szCs w:val="16"/>
                <w:lang w:val="sq-AL"/>
              </w:rPr>
              <w:t>;</w:t>
            </w:r>
            <w:r w:rsidRPr="00FD6E93">
              <w:rPr>
                <w:rFonts w:ascii="Times New Roman" w:hAnsi="Times New Roman" w:cs="Times New Roman"/>
                <w:bCs/>
                <w:sz w:val="16"/>
                <w:szCs w:val="16"/>
                <w:lang w:val="sq-AL"/>
              </w:rPr>
              <w:t>]</w:t>
            </w:r>
            <w:r w:rsidRPr="00FD6E93">
              <w:rPr>
                <w:rFonts w:ascii="Times New Roman" w:hAnsi="Times New Roman" w:cs="Times New Roman"/>
                <w:bCs/>
                <w:sz w:val="16"/>
                <w:szCs w:val="16"/>
                <w:vertAlign w:val="superscript"/>
                <w:lang w:val="sq-AL"/>
              </w:rPr>
              <w:t xml:space="preserve"> (1)</w:t>
            </w:r>
            <w:r w:rsidRPr="00FD6E93">
              <w:rPr>
                <w:rFonts w:ascii="Times New Roman" w:hAnsi="Times New Roman" w:cs="Times New Roman"/>
                <w:bCs/>
                <w:sz w:val="16"/>
                <w:szCs w:val="16"/>
                <w:lang w:val="sq-AL"/>
              </w:rPr>
              <w:t xml:space="preserve"> </w:t>
            </w:r>
            <w:r w:rsidRPr="00FD6E93">
              <w:rPr>
                <w:rFonts w:ascii="Times New Roman" w:hAnsi="Times New Roman" w:cs="Times New Roman"/>
                <w:bCs/>
                <w:sz w:val="16"/>
                <w:szCs w:val="16"/>
                <w:vertAlign w:val="superscript"/>
                <w:lang w:val="sq-AL"/>
              </w:rPr>
              <w:t>(9)</w:t>
            </w:r>
            <w:r w:rsidRPr="00FD6E93">
              <w:rPr>
                <w:rFonts w:ascii="Times New Roman" w:hAnsi="Times New Roman" w:cs="Times New Roman"/>
                <w:bCs/>
                <w:sz w:val="16"/>
                <w:szCs w:val="16"/>
                <w:lang w:val="sq-AL"/>
              </w:rPr>
              <w:t>;</w:t>
            </w:r>
          </w:p>
          <w:p w14:paraId="135E75FA" w14:textId="77777777" w:rsidR="00FD2213" w:rsidRPr="00FD6E93" w:rsidRDefault="00FD2213" w:rsidP="002A61D0">
            <w:pPr>
              <w:shd w:val="clear" w:color="auto" w:fill="FFFFFF"/>
              <w:tabs>
                <w:tab w:val="left" w:pos="552"/>
              </w:tabs>
              <w:ind w:left="1080"/>
              <w:rPr>
                <w:rFonts w:ascii="Times New Roman" w:hAnsi="Times New Roman" w:cs="Times New Roman"/>
                <w:bCs/>
                <w:sz w:val="16"/>
                <w:szCs w:val="16"/>
                <w:lang w:val="sq-AL"/>
              </w:rPr>
            </w:pPr>
          </w:p>
          <w:p w14:paraId="2618EC84" w14:textId="2238A7F1" w:rsidR="00191B32" w:rsidRPr="00191B32" w:rsidRDefault="00FD2213" w:rsidP="00191B32">
            <w:pPr>
              <w:shd w:val="clear" w:color="auto" w:fill="FFFFFF"/>
              <w:tabs>
                <w:tab w:val="left" w:pos="552"/>
              </w:tabs>
              <w:ind w:left="1080"/>
              <w:rPr>
                <w:rFonts w:ascii="Times New Roman" w:hAnsi="Times New Roman" w:cs="Times New Roman"/>
                <w:bCs/>
                <w:sz w:val="16"/>
                <w:szCs w:val="16"/>
                <w:highlight w:val="yellow"/>
                <w:lang w:val="sq-AL"/>
              </w:rPr>
            </w:pPr>
            <w:r w:rsidRPr="00FD6E93">
              <w:rPr>
                <w:rFonts w:ascii="Times New Roman" w:hAnsi="Times New Roman" w:cs="Times New Roman"/>
                <w:b/>
                <w:sz w:val="16"/>
                <w:szCs w:val="16"/>
                <w:lang w:val="sq-AL"/>
              </w:rPr>
              <w:t xml:space="preserve">or </w:t>
            </w:r>
            <w:r w:rsidR="007F7E77">
              <w:rPr>
                <w:rFonts w:ascii="Times New Roman" w:hAnsi="Times New Roman" w:cs="Times New Roman"/>
                <w:b/>
                <w:sz w:val="16"/>
                <w:szCs w:val="16"/>
                <w:lang w:val="sq-AL"/>
              </w:rPr>
              <w:t xml:space="preserve">       </w:t>
            </w:r>
            <w:r w:rsidRPr="00FD6E93">
              <w:rPr>
                <w:rFonts w:ascii="Times New Roman" w:hAnsi="Times New Roman" w:cs="Times New Roman"/>
                <w:b/>
                <w:sz w:val="16"/>
                <w:szCs w:val="16"/>
                <w:lang w:val="sq-AL"/>
              </w:rPr>
              <w:t>[II.2.13.</w:t>
            </w:r>
            <w:r w:rsidR="00191B32" w:rsidRPr="00191B32">
              <w:rPr>
                <w:rFonts w:ascii="Times New Roman" w:eastAsia="Times New Roman" w:hAnsi="Times New Roman"/>
                <w:sz w:val="16"/>
                <w:lang w:val="en-US"/>
              </w:rPr>
              <w:t xml:space="preserve">    </w:t>
            </w:r>
            <w:r w:rsidR="00191B32" w:rsidRPr="00191B32">
              <w:rPr>
                <w:rFonts w:ascii="Times New Roman" w:eastAsia="Times New Roman" w:hAnsi="Times New Roman"/>
                <w:b/>
                <w:sz w:val="16"/>
              </w:rPr>
              <w:t>[(a) have not been vaccinated again</w:t>
            </w:r>
            <w:r w:rsidR="00191B32" w:rsidRPr="00191B32">
              <w:rPr>
                <w:rFonts w:ascii="Times New Roman" w:eastAsia="Times New Roman" w:hAnsi="Times New Roman"/>
                <w:b/>
                <w:sz w:val="16"/>
                <w:lang w:val="en-US"/>
              </w:rPr>
              <w:t>s</w:t>
            </w:r>
            <w:r w:rsidR="00191B32" w:rsidRPr="00191B32">
              <w:rPr>
                <w:rFonts w:ascii="Times New Roman" w:eastAsia="Times New Roman" w:hAnsi="Times New Roman"/>
                <w:b/>
                <w:sz w:val="16"/>
              </w:rPr>
              <w:t>t infection with Aujeszky'</w:t>
            </w:r>
            <w:r w:rsidR="00C61188">
              <w:rPr>
                <w:rFonts w:ascii="Times New Roman" w:eastAsia="Times New Roman" w:hAnsi="Times New Roman"/>
                <w:b/>
                <w:sz w:val="16"/>
                <w:lang w:val="en-US"/>
              </w:rPr>
              <w:t>s</w:t>
            </w:r>
            <w:r w:rsidR="00191B32" w:rsidRPr="00191B32">
              <w:rPr>
                <w:rFonts w:ascii="Times New Roman" w:eastAsia="Times New Roman" w:hAnsi="Times New Roman"/>
                <w:b/>
                <w:sz w:val="16"/>
              </w:rPr>
              <w:t xml:space="preserve"> di</w:t>
            </w:r>
            <w:r w:rsidR="00191B32" w:rsidRPr="00191B32">
              <w:rPr>
                <w:rFonts w:ascii="Times New Roman" w:eastAsia="Times New Roman" w:hAnsi="Times New Roman"/>
                <w:b/>
                <w:sz w:val="16"/>
                <w:lang w:val="en-US"/>
              </w:rPr>
              <w:t>s</w:t>
            </w:r>
            <w:r w:rsidR="00191B32" w:rsidRPr="00191B32">
              <w:rPr>
                <w:rFonts w:ascii="Times New Roman" w:eastAsia="Times New Roman" w:hAnsi="Times New Roman"/>
                <w:b/>
                <w:sz w:val="16"/>
              </w:rPr>
              <w:t>ease viru</w:t>
            </w:r>
            <w:r w:rsidR="00191B32" w:rsidRPr="00191B32">
              <w:rPr>
                <w:rFonts w:ascii="Times New Roman" w:eastAsia="Times New Roman" w:hAnsi="Times New Roman"/>
                <w:b/>
                <w:sz w:val="16"/>
                <w:lang w:val="en-US"/>
              </w:rPr>
              <w:t>s,</w:t>
            </w:r>
            <w:r w:rsidR="00C61188">
              <w:rPr>
                <w:rFonts w:ascii="Times New Roman" w:eastAsia="Times New Roman" w:hAnsi="Times New Roman"/>
                <w:b/>
                <w:sz w:val="16"/>
                <w:lang w:val="en-US"/>
              </w:rPr>
              <w:t xml:space="preserve"> </w:t>
            </w:r>
            <w:r w:rsidR="00C61188" w:rsidRPr="00FD6E93">
              <w:rPr>
                <w:rFonts w:ascii="Times New Roman" w:hAnsi="Times New Roman" w:cs="Times New Roman"/>
                <w:b/>
                <w:sz w:val="16"/>
                <w:szCs w:val="16"/>
                <w:vertAlign w:val="superscript"/>
                <w:lang w:val="sq-AL"/>
              </w:rPr>
              <w:t>(1)</w:t>
            </w:r>
            <w:r w:rsidR="00C61188" w:rsidRPr="00FD6E93">
              <w:rPr>
                <w:rFonts w:ascii="Times New Roman" w:hAnsi="Times New Roman" w:cs="Times New Roman"/>
                <w:b/>
                <w:sz w:val="16"/>
                <w:szCs w:val="16"/>
                <w:lang w:val="sq-AL"/>
              </w:rPr>
              <w:t xml:space="preserve"> </w:t>
            </w:r>
            <w:r w:rsidR="00C61188" w:rsidRPr="00FD6E93">
              <w:rPr>
                <w:rFonts w:ascii="Times New Roman" w:hAnsi="Times New Roman" w:cs="Times New Roman"/>
                <w:b/>
                <w:sz w:val="16"/>
                <w:szCs w:val="16"/>
                <w:vertAlign w:val="superscript"/>
                <w:lang w:val="sq-AL"/>
              </w:rPr>
              <w:t>(</w:t>
            </w:r>
            <w:r w:rsidR="00C61188">
              <w:rPr>
                <w:rFonts w:ascii="Times New Roman" w:hAnsi="Times New Roman" w:cs="Times New Roman"/>
                <w:b/>
                <w:sz w:val="16"/>
                <w:szCs w:val="16"/>
                <w:vertAlign w:val="superscript"/>
                <w:lang w:val="sq-AL"/>
              </w:rPr>
              <w:t>7</w:t>
            </w:r>
            <w:r w:rsidR="00C61188" w:rsidRPr="00FD6E93">
              <w:rPr>
                <w:rFonts w:ascii="Times New Roman" w:hAnsi="Times New Roman" w:cs="Times New Roman"/>
                <w:b/>
                <w:sz w:val="16"/>
                <w:szCs w:val="16"/>
                <w:vertAlign w:val="superscript"/>
                <w:lang w:val="sq-AL"/>
              </w:rPr>
              <w:t>)</w:t>
            </w:r>
          </w:p>
          <w:p w14:paraId="25363C27" w14:textId="0833AC16" w:rsidR="00191B32" w:rsidRPr="00191B32" w:rsidRDefault="00191B32" w:rsidP="00191B32">
            <w:pPr>
              <w:rPr>
                <w:rFonts w:ascii="Times New Roman" w:eastAsia="Times New Roman" w:hAnsi="Times New Roman"/>
                <w:sz w:val="16"/>
                <w:lang w:val="en-US"/>
              </w:rPr>
            </w:pPr>
            <w:r w:rsidRPr="00191B32">
              <w:rPr>
                <w:rFonts w:ascii="Times New Roman" w:eastAsia="Times New Roman" w:hAnsi="Times New Roman"/>
                <w:b/>
                <w:sz w:val="16"/>
                <w:lang w:val="en-US"/>
              </w:rPr>
              <w:t xml:space="preserve">                       </w:t>
            </w:r>
            <w:r>
              <w:rPr>
                <w:rFonts w:ascii="Times New Roman" w:eastAsia="Times New Roman" w:hAnsi="Times New Roman"/>
                <w:b/>
                <w:sz w:val="16"/>
                <w:lang w:val="en-US"/>
              </w:rPr>
              <w:t xml:space="preserve">                                  </w:t>
            </w:r>
            <w:proofErr w:type="spellStart"/>
            <w:r w:rsidRPr="00191B32">
              <w:rPr>
                <w:rFonts w:ascii="Times New Roman" w:eastAsia="Times New Roman" w:hAnsi="Times New Roman"/>
                <w:sz w:val="16"/>
                <w:lang w:val="en-US"/>
              </w:rPr>
              <w:t>nuk</w:t>
            </w:r>
            <w:proofErr w:type="spellEnd"/>
            <w:r w:rsidRPr="00191B32">
              <w:rPr>
                <w:rFonts w:ascii="Times New Roman" w:eastAsia="Times New Roman" w:hAnsi="Times New Roman"/>
                <w:sz w:val="16"/>
                <w:lang w:val="en-US"/>
              </w:rPr>
              <w:t xml:space="preserve"> </w:t>
            </w:r>
            <w:proofErr w:type="spellStart"/>
            <w:r w:rsidRPr="00191B32">
              <w:rPr>
                <w:rFonts w:ascii="Times New Roman" w:eastAsia="Times New Roman" w:hAnsi="Times New Roman"/>
                <w:sz w:val="16"/>
                <w:lang w:val="en-US"/>
              </w:rPr>
              <w:t>janë</w:t>
            </w:r>
            <w:proofErr w:type="spellEnd"/>
            <w:r w:rsidRPr="00191B32">
              <w:rPr>
                <w:rFonts w:ascii="Times New Roman" w:eastAsia="Times New Roman" w:hAnsi="Times New Roman"/>
                <w:sz w:val="16"/>
                <w:lang w:val="en-US"/>
              </w:rPr>
              <w:t xml:space="preserve"> </w:t>
            </w:r>
            <w:proofErr w:type="spellStart"/>
            <w:r w:rsidRPr="00191B32">
              <w:rPr>
                <w:rFonts w:ascii="Times New Roman" w:eastAsia="Times New Roman" w:hAnsi="Times New Roman"/>
                <w:sz w:val="16"/>
                <w:lang w:val="en-US"/>
              </w:rPr>
              <w:t>vaksinuar</w:t>
            </w:r>
            <w:proofErr w:type="spellEnd"/>
            <w:r w:rsidRPr="00191B32">
              <w:rPr>
                <w:rFonts w:ascii="Times New Roman" w:eastAsia="Times New Roman" w:hAnsi="Times New Roman"/>
                <w:sz w:val="16"/>
                <w:lang w:val="en-US"/>
              </w:rPr>
              <w:t xml:space="preserve"> </w:t>
            </w:r>
            <w:proofErr w:type="spellStart"/>
            <w:r w:rsidRPr="00191B32">
              <w:rPr>
                <w:rFonts w:ascii="Times New Roman" w:eastAsia="Times New Roman" w:hAnsi="Times New Roman"/>
                <w:sz w:val="16"/>
                <w:lang w:val="en-US"/>
              </w:rPr>
              <w:t>kundër</w:t>
            </w:r>
            <w:proofErr w:type="spellEnd"/>
            <w:r w:rsidRPr="00191B32">
              <w:rPr>
                <w:rFonts w:ascii="Times New Roman" w:eastAsia="Times New Roman" w:hAnsi="Times New Roman"/>
                <w:sz w:val="16"/>
                <w:lang w:val="en-US"/>
              </w:rPr>
              <w:t xml:space="preserve"> </w:t>
            </w:r>
            <w:proofErr w:type="spellStart"/>
            <w:r w:rsidRPr="00191B32">
              <w:rPr>
                <w:rFonts w:ascii="Times New Roman" w:eastAsia="Times New Roman" w:hAnsi="Times New Roman"/>
                <w:sz w:val="16"/>
                <w:lang w:val="en-US"/>
              </w:rPr>
              <w:t>infeksionit</w:t>
            </w:r>
            <w:proofErr w:type="spellEnd"/>
            <w:r w:rsidRPr="00191B32">
              <w:rPr>
                <w:rFonts w:ascii="Times New Roman" w:eastAsia="Times New Roman" w:hAnsi="Times New Roman"/>
                <w:sz w:val="16"/>
                <w:lang w:val="en-US"/>
              </w:rPr>
              <w:t xml:space="preserve"> me </w:t>
            </w:r>
            <w:proofErr w:type="spellStart"/>
            <w:r w:rsidRPr="00191B32">
              <w:rPr>
                <w:rFonts w:ascii="Times New Roman" w:eastAsia="Times New Roman" w:hAnsi="Times New Roman"/>
                <w:sz w:val="16"/>
                <w:lang w:val="en-US"/>
              </w:rPr>
              <w:t>virusin</w:t>
            </w:r>
            <w:proofErr w:type="spellEnd"/>
            <w:r w:rsidRPr="00191B32">
              <w:rPr>
                <w:rFonts w:ascii="Times New Roman" w:eastAsia="Times New Roman" w:hAnsi="Times New Roman"/>
                <w:sz w:val="16"/>
                <w:lang w:val="en-US"/>
              </w:rPr>
              <w:t xml:space="preserve"> e </w:t>
            </w:r>
            <w:proofErr w:type="spellStart"/>
            <w:r w:rsidRPr="00191B32">
              <w:rPr>
                <w:rFonts w:ascii="Times New Roman" w:eastAsia="Times New Roman" w:hAnsi="Times New Roman"/>
                <w:sz w:val="16"/>
                <w:lang w:val="en-US"/>
              </w:rPr>
              <w:t>sëmundjes</w:t>
            </w:r>
            <w:proofErr w:type="spellEnd"/>
            <w:r w:rsidRPr="00191B32">
              <w:rPr>
                <w:rFonts w:ascii="Times New Roman" w:eastAsia="Times New Roman" w:hAnsi="Times New Roman"/>
                <w:sz w:val="16"/>
                <w:lang w:val="en-US"/>
              </w:rPr>
              <w:t xml:space="preserve"> </w:t>
            </w:r>
            <w:proofErr w:type="spellStart"/>
            <w:r w:rsidRPr="00191B32">
              <w:rPr>
                <w:rFonts w:ascii="Times New Roman" w:eastAsia="Times New Roman" w:hAnsi="Times New Roman"/>
                <w:sz w:val="16"/>
                <w:lang w:val="en-US"/>
              </w:rPr>
              <w:t>së</w:t>
            </w:r>
            <w:proofErr w:type="spellEnd"/>
            <w:r w:rsidRPr="00191B32">
              <w:rPr>
                <w:rFonts w:ascii="Times New Roman" w:eastAsia="Times New Roman" w:hAnsi="Times New Roman"/>
                <w:sz w:val="16"/>
                <w:lang w:val="en-US"/>
              </w:rPr>
              <w:t xml:space="preserve"> </w:t>
            </w:r>
            <w:proofErr w:type="spellStart"/>
            <w:r w:rsidRPr="00191B32">
              <w:rPr>
                <w:rFonts w:ascii="Times New Roman" w:eastAsia="Times New Roman" w:hAnsi="Times New Roman"/>
                <w:sz w:val="16"/>
                <w:lang w:val="en-US"/>
              </w:rPr>
              <w:t>Aujeskut</w:t>
            </w:r>
            <w:proofErr w:type="spellEnd"/>
            <w:r w:rsidRPr="00191B32">
              <w:rPr>
                <w:rFonts w:ascii="Times New Roman" w:eastAsia="Times New Roman" w:hAnsi="Times New Roman"/>
                <w:sz w:val="16"/>
                <w:lang w:val="en-US"/>
              </w:rPr>
              <w:t>,</w:t>
            </w:r>
            <w:r w:rsidR="00C61188" w:rsidRPr="00FD6E93">
              <w:rPr>
                <w:rFonts w:ascii="Times New Roman" w:hAnsi="Times New Roman" w:cs="Times New Roman"/>
                <w:b/>
                <w:sz w:val="16"/>
                <w:szCs w:val="16"/>
                <w:vertAlign w:val="superscript"/>
                <w:lang w:val="sq-AL"/>
              </w:rPr>
              <w:t xml:space="preserve"> (1)</w:t>
            </w:r>
            <w:r w:rsidR="00C61188" w:rsidRPr="00FD6E93">
              <w:rPr>
                <w:rFonts w:ascii="Times New Roman" w:hAnsi="Times New Roman" w:cs="Times New Roman"/>
                <w:b/>
                <w:sz w:val="16"/>
                <w:szCs w:val="16"/>
                <w:lang w:val="sq-AL"/>
              </w:rPr>
              <w:t xml:space="preserve"> </w:t>
            </w:r>
            <w:r w:rsidR="00C61188" w:rsidRPr="00FD6E93">
              <w:rPr>
                <w:rFonts w:ascii="Times New Roman" w:hAnsi="Times New Roman" w:cs="Times New Roman"/>
                <w:b/>
                <w:sz w:val="16"/>
                <w:szCs w:val="16"/>
                <w:vertAlign w:val="superscript"/>
                <w:lang w:val="sq-AL"/>
              </w:rPr>
              <w:t>(</w:t>
            </w:r>
            <w:r w:rsidR="00C61188">
              <w:rPr>
                <w:rFonts w:ascii="Times New Roman" w:hAnsi="Times New Roman" w:cs="Times New Roman"/>
                <w:b/>
                <w:sz w:val="16"/>
                <w:szCs w:val="16"/>
                <w:vertAlign w:val="superscript"/>
                <w:lang w:val="sq-AL"/>
              </w:rPr>
              <w:t>7</w:t>
            </w:r>
            <w:r w:rsidR="00C61188" w:rsidRPr="00FD6E93">
              <w:rPr>
                <w:rFonts w:ascii="Times New Roman" w:hAnsi="Times New Roman" w:cs="Times New Roman"/>
                <w:b/>
                <w:sz w:val="16"/>
                <w:szCs w:val="16"/>
                <w:vertAlign w:val="superscript"/>
                <w:lang w:val="sq-AL"/>
              </w:rPr>
              <w:t>)</w:t>
            </w:r>
          </w:p>
          <w:p w14:paraId="2CAE607D" w14:textId="77777777" w:rsidR="00191B32" w:rsidRPr="00191B32" w:rsidRDefault="00191B32" w:rsidP="00191B32">
            <w:pPr>
              <w:rPr>
                <w:rFonts w:ascii="Times New Roman" w:eastAsia="Times New Roman" w:hAnsi="Times New Roman"/>
                <w:b/>
                <w:sz w:val="16"/>
                <w:lang w:val="en-US"/>
              </w:rPr>
            </w:pPr>
          </w:p>
          <w:p w14:paraId="38B8575B" w14:textId="77777777" w:rsidR="00191B32" w:rsidRPr="00191B32" w:rsidRDefault="00191B32" w:rsidP="00191B32">
            <w:pPr>
              <w:ind w:left="411" w:firstLine="1710"/>
              <w:rPr>
                <w:rFonts w:ascii="Times New Roman" w:eastAsia="Times New Roman" w:hAnsi="Times New Roman"/>
                <w:b/>
                <w:sz w:val="16"/>
              </w:rPr>
            </w:pPr>
            <w:r w:rsidRPr="00191B32">
              <w:rPr>
                <w:rFonts w:ascii="Times New Roman" w:eastAsia="Times New Roman" w:hAnsi="Times New Roman"/>
                <w:b/>
                <w:sz w:val="16"/>
                <w:lang w:val="en-US"/>
              </w:rPr>
              <w:t>(b)</w:t>
            </w:r>
            <w:r w:rsidRPr="00191B32">
              <w:rPr>
                <w:rFonts w:ascii="Times New Roman" w:eastAsia="Times New Roman" w:hAnsi="Times New Roman"/>
                <w:b/>
                <w:sz w:val="16"/>
              </w:rPr>
              <w:t>were kept in an approved quarantine establi</w:t>
            </w:r>
            <w:r w:rsidRPr="00191B32">
              <w:rPr>
                <w:rFonts w:ascii="Times New Roman" w:eastAsia="Times New Roman" w:hAnsi="Times New Roman"/>
                <w:b/>
                <w:sz w:val="16"/>
                <w:lang w:val="en-US"/>
              </w:rPr>
              <w:t>s</w:t>
            </w:r>
            <w:r w:rsidRPr="00191B32">
              <w:rPr>
                <w:rFonts w:ascii="Times New Roman" w:eastAsia="Times New Roman" w:hAnsi="Times New Roman"/>
                <w:b/>
                <w:sz w:val="16"/>
              </w:rPr>
              <w:t>hment for at lea</w:t>
            </w:r>
            <w:r w:rsidRPr="00191B32">
              <w:rPr>
                <w:rFonts w:ascii="Times New Roman" w:eastAsia="Times New Roman" w:hAnsi="Times New Roman"/>
                <w:b/>
                <w:sz w:val="16"/>
                <w:lang w:val="en-US"/>
              </w:rPr>
              <w:t>s</w:t>
            </w:r>
            <w:r w:rsidRPr="00191B32">
              <w:rPr>
                <w:rFonts w:ascii="Times New Roman" w:eastAsia="Times New Roman" w:hAnsi="Times New Roman"/>
                <w:b/>
                <w:sz w:val="16"/>
              </w:rPr>
              <w:t>t 30 day</w:t>
            </w:r>
            <w:r w:rsidRPr="00191B32">
              <w:rPr>
                <w:rFonts w:ascii="Times New Roman" w:eastAsia="Times New Roman" w:hAnsi="Times New Roman"/>
                <w:b/>
                <w:sz w:val="16"/>
                <w:lang w:val="en-US"/>
              </w:rPr>
              <w:t>s</w:t>
            </w:r>
            <w:r w:rsidRPr="00191B32">
              <w:rPr>
                <w:rFonts w:ascii="Times New Roman" w:eastAsia="Times New Roman" w:hAnsi="Times New Roman"/>
                <w:b/>
                <w:sz w:val="16"/>
              </w:rPr>
              <w:t>,</w:t>
            </w:r>
          </w:p>
          <w:p w14:paraId="12FBFD87" w14:textId="77777777" w:rsidR="00191B32" w:rsidRPr="00191B32" w:rsidRDefault="00191B32" w:rsidP="00191B32">
            <w:pPr>
              <w:ind w:left="411" w:firstLine="1710"/>
              <w:rPr>
                <w:rFonts w:ascii="Times New Roman" w:eastAsia="Times New Roman" w:hAnsi="Times New Roman" w:cs="Times New Roman"/>
                <w:sz w:val="16"/>
                <w:szCs w:val="16"/>
                <w:lang w:val="sq-AL"/>
              </w:rPr>
            </w:pPr>
            <w:r w:rsidRPr="00191B32">
              <w:rPr>
                <w:rFonts w:ascii="Times New Roman" w:eastAsia="Times New Roman" w:hAnsi="Times New Roman" w:cs="Times New Roman"/>
                <w:sz w:val="16"/>
                <w:szCs w:val="16"/>
                <w:lang w:val="sq-AL"/>
              </w:rPr>
              <w:t>janë mbajtur në një stabiliment të miratuar karantine për të paktën 30 ditë</w:t>
            </w:r>
          </w:p>
          <w:p w14:paraId="3F0619CA" w14:textId="77777777" w:rsidR="00AF45EA" w:rsidRDefault="00AF45EA" w:rsidP="00AF45EA">
            <w:pPr>
              <w:ind w:left="2207"/>
              <w:jc w:val="both"/>
              <w:rPr>
                <w:rFonts w:ascii="Times New Roman" w:eastAsia="Times New Roman" w:hAnsi="Times New Roman" w:cs="Times New Roman"/>
                <w:b/>
                <w:sz w:val="16"/>
                <w:szCs w:val="16"/>
                <w:highlight w:val="yellow"/>
                <w:lang w:val="sq-AL"/>
              </w:rPr>
            </w:pPr>
          </w:p>
          <w:p w14:paraId="0D3084F3" w14:textId="68B450AD" w:rsidR="00191B32" w:rsidRPr="00191B32" w:rsidRDefault="00191B32" w:rsidP="00AF45EA">
            <w:pPr>
              <w:ind w:left="2207"/>
              <w:jc w:val="both"/>
              <w:rPr>
                <w:rFonts w:ascii="Times New Roman" w:eastAsia="Times New Roman" w:hAnsi="Times New Roman" w:cs="Times New Roman"/>
                <w:b/>
                <w:sz w:val="16"/>
                <w:szCs w:val="16"/>
                <w:lang w:val="sq-AL"/>
              </w:rPr>
            </w:pPr>
            <w:r w:rsidRPr="00191B32">
              <w:rPr>
                <w:rFonts w:ascii="Times New Roman" w:eastAsia="Times New Roman" w:hAnsi="Times New Roman" w:cs="Times New Roman"/>
                <w:b/>
                <w:sz w:val="16"/>
                <w:szCs w:val="16"/>
                <w:lang w:val="sq-AL"/>
              </w:rPr>
              <w:t xml:space="preserve">(c) were subject to a serological test for the detection of antibodies against whole Aujeszky's disease </w:t>
            </w:r>
            <w:r w:rsidR="00C61188">
              <w:rPr>
                <w:rFonts w:ascii="Times New Roman" w:eastAsia="Times New Roman" w:hAnsi="Times New Roman" w:cs="Times New Roman"/>
                <w:b/>
                <w:sz w:val="16"/>
                <w:szCs w:val="16"/>
                <w:lang w:val="sq-AL"/>
              </w:rPr>
              <w:t xml:space="preserve">virus </w:t>
            </w:r>
            <w:r w:rsidRPr="00191B32">
              <w:rPr>
                <w:rFonts w:ascii="Times New Roman" w:eastAsia="Times New Roman" w:hAnsi="Times New Roman" w:cs="Times New Roman"/>
                <w:b/>
                <w:sz w:val="16"/>
                <w:szCs w:val="16"/>
                <w:lang w:val="sq-AL"/>
              </w:rPr>
              <w:t xml:space="preserve">with the diagnostic methods provided for in Part 7 of Annex I to Delegated Regulation (EU) 2020/688, with a negative result carried </w:t>
            </w:r>
            <w:r w:rsidR="00C61188">
              <w:rPr>
                <w:rFonts w:ascii="Times New Roman" w:eastAsia="Times New Roman" w:hAnsi="Times New Roman" w:cs="Times New Roman"/>
                <w:b/>
                <w:sz w:val="16"/>
                <w:szCs w:val="16"/>
                <w:lang w:val="sq-AL"/>
              </w:rPr>
              <w:t xml:space="preserve">out </w:t>
            </w:r>
            <w:r w:rsidRPr="00191B32">
              <w:rPr>
                <w:rFonts w:ascii="Times New Roman" w:eastAsia="Times New Roman" w:hAnsi="Times New Roman" w:cs="Times New Roman"/>
                <w:b/>
                <w:sz w:val="16"/>
                <w:szCs w:val="16"/>
                <w:lang w:val="sq-AL"/>
              </w:rPr>
              <w:t>on samples taken on two occasions at an interval of not less than 30 days, the last sample taken during the period of 15 days prior to the date of dispatch to the Republic of Albania.]]</w:t>
            </w:r>
            <w:r w:rsidRPr="00191B32">
              <w:rPr>
                <w:rFonts w:ascii="Times New Roman" w:eastAsia="Times New Roman" w:hAnsi="Times New Roman" w:cs="Times New Roman"/>
                <w:b/>
                <w:sz w:val="16"/>
                <w:szCs w:val="16"/>
                <w:vertAlign w:val="superscript"/>
                <w:lang w:val="sq-AL"/>
              </w:rPr>
              <w:t>(1)(7)</w:t>
            </w:r>
          </w:p>
          <w:p w14:paraId="19691BB9" w14:textId="6887D988" w:rsidR="00191B32" w:rsidRPr="00191B32" w:rsidRDefault="00191B32" w:rsidP="00AF45EA">
            <w:pPr>
              <w:ind w:left="2207"/>
              <w:jc w:val="both"/>
              <w:rPr>
                <w:rFonts w:ascii="Times New Roman" w:eastAsia="Times New Roman" w:hAnsi="Times New Roman" w:cs="Times New Roman"/>
                <w:b/>
                <w:sz w:val="16"/>
                <w:szCs w:val="16"/>
                <w:lang w:val="bg-BG"/>
              </w:rPr>
            </w:pPr>
            <w:r w:rsidRPr="00191B32">
              <w:rPr>
                <w:rFonts w:ascii="Times New Roman" w:eastAsia="Times New Roman" w:hAnsi="Times New Roman" w:cs="Times New Roman"/>
                <w:bCs/>
                <w:sz w:val="16"/>
                <w:szCs w:val="16"/>
                <w:lang w:val="sq-AL"/>
              </w:rPr>
              <w:t xml:space="preserve"> kanë qenë subkejt i një testi serologjik për zbulimin e plotë të antitrupave kundër sëmundjes së Auje</w:t>
            </w:r>
            <w:r w:rsidR="008D49B8">
              <w:rPr>
                <w:rFonts w:ascii="Times New Roman" w:eastAsia="Times New Roman" w:hAnsi="Times New Roman" w:cs="Times New Roman"/>
                <w:bCs/>
                <w:sz w:val="16"/>
                <w:szCs w:val="16"/>
                <w:lang w:val="sq-AL"/>
              </w:rPr>
              <w:t>skut</w:t>
            </w:r>
            <w:r w:rsidRPr="00191B32">
              <w:rPr>
                <w:rFonts w:ascii="Times New Roman" w:eastAsia="Times New Roman" w:hAnsi="Times New Roman" w:cs="Times New Roman"/>
                <w:bCs/>
                <w:sz w:val="16"/>
                <w:szCs w:val="16"/>
                <w:lang w:val="sq-AL"/>
              </w:rPr>
              <w:t xml:space="preserve"> me metodat diagnostikuese të parashikuara në Pjesën 7 të Aneksit I të Rregullores së Deleguar (BE) 2020/688, me një rezultat negativ të kryer në mostrat e marra në dy </w:t>
            </w:r>
            <w:r w:rsidR="00B6557F">
              <w:rPr>
                <w:rFonts w:ascii="Times New Roman" w:eastAsia="Times New Roman" w:hAnsi="Times New Roman" w:cs="Times New Roman"/>
                <w:bCs/>
                <w:sz w:val="16"/>
                <w:szCs w:val="16"/>
                <w:lang w:val="sq-AL"/>
              </w:rPr>
              <w:t>herë</w:t>
            </w:r>
            <w:r w:rsidRPr="00191B32">
              <w:rPr>
                <w:rFonts w:ascii="Times New Roman" w:eastAsia="Times New Roman" w:hAnsi="Times New Roman" w:cs="Times New Roman"/>
                <w:bCs/>
                <w:sz w:val="16"/>
                <w:szCs w:val="16"/>
                <w:lang w:val="sq-AL"/>
              </w:rPr>
              <w:t xml:space="preserve"> në një interval jo më pak se 30 ditë, </w:t>
            </w:r>
            <w:r w:rsidR="00B6557F">
              <w:rPr>
                <w:rFonts w:ascii="Times New Roman" w:eastAsia="Times New Roman" w:hAnsi="Times New Roman" w:cs="Times New Roman"/>
                <w:bCs/>
                <w:sz w:val="16"/>
                <w:szCs w:val="16"/>
                <w:lang w:val="sq-AL"/>
              </w:rPr>
              <w:t>mostra e fundit e marrë</w:t>
            </w:r>
            <w:r w:rsidRPr="00191B32">
              <w:rPr>
                <w:rFonts w:ascii="Times New Roman" w:eastAsia="Times New Roman" w:hAnsi="Times New Roman" w:cs="Times New Roman"/>
                <w:bCs/>
                <w:sz w:val="16"/>
                <w:szCs w:val="16"/>
                <w:lang w:val="sq-AL"/>
              </w:rPr>
              <w:t xml:space="preserve"> gjatë periudhës 15 ditë përpara datës së dërgimit në Republikën e Shqipërisë.]]</w:t>
            </w:r>
            <w:r w:rsidRPr="00191B32">
              <w:rPr>
                <w:rFonts w:ascii="Times New Roman" w:eastAsia="Times New Roman" w:hAnsi="Times New Roman" w:cs="Times New Roman"/>
                <w:sz w:val="16"/>
                <w:szCs w:val="16"/>
                <w:vertAlign w:val="superscript"/>
                <w:lang w:val="sq-AL"/>
              </w:rPr>
              <w:t>(1)(7)</w:t>
            </w:r>
          </w:p>
          <w:p w14:paraId="59673685" w14:textId="67A36BB3" w:rsidR="00EA3385" w:rsidRDefault="00EA3385" w:rsidP="00191B32">
            <w:pPr>
              <w:rPr>
                <w:rFonts w:ascii="Times New Roman" w:eastAsia="Times New Roman" w:hAnsi="Times New Roman" w:cs="Times New Roman"/>
                <w:sz w:val="16"/>
                <w:szCs w:val="16"/>
                <w:lang w:val="sq-AL"/>
              </w:rPr>
            </w:pPr>
          </w:p>
          <w:p w14:paraId="036794A3" w14:textId="77777777" w:rsidR="00EA3385" w:rsidRPr="00191B32" w:rsidRDefault="00EA3385" w:rsidP="00191B32">
            <w:pPr>
              <w:rPr>
                <w:rFonts w:ascii="Times New Roman" w:eastAsia="Times New Roman" w:hAnsi="Times New Roman" w:cs="Times New Roman"/>
                <w:sz w:val="16"/>
                <w:szCs w:val="16"/>
                <w:lang w:val="sq-AL"/>
              </w:rPr>
            </w:pPr>
          </w:p>
          <w:p w14:paraId="449C4752" w14:textId="77777777" w:rsidR="00AE35FF" w:rsidRPr="00FD6E93" w:rsidRDefault="00AE35FF" w:rsidP="00AE35FF">
            <w:pPr>
              <w:shd w:val="clear" w:color="auto" w:fill="FFFFFF"/>
              <w:tabs>
                <w:tab w:val="left" w:pos="552"/>
              </w:tabs>
              <w:ind w:left="1080"/>
              <w:rPr>
                <w:rFonts w:ascii="Times New Roman" w:hAnsi="Times New Roman" w:cs="Times New Roman"/>
                <w:bCs/>
                <w:sz w:val="16"/>
                <w:szCs w:val="16"/>
                <w:lang w:val="sq-AL"/>
              </w:rPr>
            </w:pPr>
          </w:p>
          <w:p w14:paraId="3A68F67F" w14:textId="77777777" w:rsidR="00684E8F" w:rsidRPr="00FD6E93" w:rsidRDefault="00684E8F" w:rsidP="007F7E77">
            <w:pPr>
              <w:rPr>
                <w:rFonts w:ascii="Times New Roman" w:hAnsi="Times New Roman" w:cs="Times New Roman"/>
                <w:b/>
                <w:color w:val="000000"/>
                <w:sz w:val="16"/>
                <w:szCs w:val="16"/>
                <w:lang w:val="sq-AL"/>
              </w:rPr>
            </w:pPr>
            <w:r w:rsidRPr="00FD6E93">
              <w:rPr>
                <w:rFonts w:ascii="Times New Roman" w:hAnsi="Times New Roman" w:cs="Times New Roman"/>
                <w:b/>
                <w:color w:val="000000"/>
                <w:sz w:val="16"/>
                <w:szCs w:val="16"/>
                <w:lang w:val="sq-AL"/>
              </w:rPr>
              <w:t>Notes</w:t>
            </w:r>
          </w:p>
          <w:p w14:paraId="67C53A94" w14:textId="77777777" w:rsidR="00684E8F" w:rsidRPr="00FD6E93" w:rsidRDefault="00684E8F" w:rsidP="007F7E77">
            <w:pPr>
              <w:rPr>
                <w:rFonts w:ascii="Times New Roman" w:hAnsi="Times New Roman" w:cs="Times New Roman"/>
                <w:color w:val="000000"/>
                <w:sz w:val="16"/>
                <w:szCs w:val="16"/>
                <w:lang w:val="bg-BG"/>
              </w:rPr>
            </w:pPr>
            <w:r w:rsidRPr="00FD6E93">
              <w:rPr>
                <w:rFonts w:ascii="Times New Roman" w:hAnsi="Times New Roman" w:cs="Times New Roman"/>
                <w:color w:val="000000"/>
                <w:sz w:val="16"/>
                <w:szCs w:val="16"/>
                <w:lang w:val="sq-AL"/>
              </w:rPr>
              <w:t>Shënime</w:t>
            </w:r>
            <w:r w:rsidRPr="00FD6E93">
              <w:rPr>
                <w:rFonts w:ascii="Times New Roman" w:hAnsi="Times New Roman" w:cs="Times New Roman"/>
                <w:color w:val="000000"/>
                <w:sz w:val="16"/>
                <w:szCs w:val="16"/>
                <w:lang w:val="bg-BG"/>
              </w:rPr>
              <w:t>/</w:t>
            </w:r>
          </w:p>
          <w:p w14:paraId="146534CE" w14:textId="77777777" w:rsidR="00684E8F" w:rsidRPr="00FD6E93" w:rsidRDefault="00684E8F">
            <w:pPr>
              <w:pStyle w:val="NoSpacing"/>
              <w:rPr>
                <w:rFonts w:cs="Times New Roman"/>
                <w:szCs w:val="16"/>
                <w:lang w:val="sq-AL"/>
              </w:rPr>
            </w:pPr>
          </w:p>
          <w:p w14:paraId="09A7920A" w14:textId="1FB0E61F" w:rsidR="00684E8F" w:rsidRPr="00FD6E93" w:rsidRDefault="00684E8F">
            <w:pPr>
              <w:pStyle w:val="NoSpacing"/>
              <w:rPr>
                <w:rFonts w:cs="Times New Roman"/>
                <w:szCs w:val="16"/>
                <w:lang w:val="sq-AL"/>
              </w:rPr>
            </w:pPr>
            <w:r w:rsidRPr="00FD6E93">
              <w:rPr>
                <w:rFonts w:cs="Times New Roman"/>
                <w:b/>
                <w:szCs w:val="16"/>
                <w:lang w:val="sq-AL"/>
              </w:rPr>
              <w:t xml:space="preserve">This </w:t>
            </w:r>
            <w:r w:rsidR="00BD3708">
              <w:rPr>
                <w:rFonts w:cs="Times New Roman"/>
                <w:b/>
                <w:szCs w:val="16"/>
                <w:lang w:val="sq-AL"/>
              </w:rPr>
              <w:t>animal health/</w:t>
            </w:r>
            <w:r w:rsidR="00A97D0E">
              <w:rPr>
                <w:rFonts w:cs="Times New Roman"/>
                <w:b/>
                <w:szCs w:val="16"/>
                <w:lang w:val="sq-AL"/>
              </w:rPr>
              <w:t xml:space="preserve"> official </w:t>
            </w:r>
            <w:r w:rsidRPr="00FD6E93">
              <w:rPr>
                <w:rFonts w:cs="Times New Roman"/>
                <w:b/>
                <w:szCs w:val="16"/>
                <w:lang w:val="sq-AL"/>
              </w:rPr>
              <w:t xml:space="preserve">certificate is intended </w:t>
            </w:r>
            <w:r w:rsidR="007F7E77" w:rsidRPr="007F7E77">
              <w:rPr>
                <w:rFonts w:cs="Times New Roman"/>
                <w:b/>
                <w:szCs w:val="16"/>
                <w:lang w:val="sq-AL"/>
              </w:rPr>
              <w:t>for porcine animals and animals of the family Tayassuidae</w:t>
            </w:r>
            <w:r w:rsidRPr="00FD6E93">
              <w:rPr>
                <w:rFonts w:cs="Times New Roman"/>
                <w:b/>
                <w:szCs w:val="16"/>
                <w:lang w:val="sq-AL"/>
              </w:rPr>
              <w:t xml:space="preserve"> that will be slaughtered in the Republic of Albania</w:t>
            </w:r>
            <w:r w:rsidRPr="00FD6E93">
              <w:rPr>
                <w:rFonts w:cs="Times New Roman"/>
                <w:szCs w:val="16"/>
                <w:lang w:val="sq-AL"/>
              </w:rPr>
              <w:t>.</w:t>
            </w:r>
          </w:p>
          <w:p w14:paraId="7C9A3CE1" w14:textId="4CC64148" w:rsidR="00684E8F" w:rsidRPr="00FD6E93" w:rsidRDefault="00684E8F">
            <w:pPr>
              <w:pStyle w:val="NoSpacing"/>
              <w:jc w:val="both"/>
              <w:rPr>
                <w:rFonts w:ascii="Arial" w:hAnsi="Arial"/>
                <w:sz w:val="20"/>
              </w:rPr>
            </w:pPr>
            <w:r w:rsidRPr="00FD6E93">
              <w:rPr>
                <w:rFonts w:cs="Times New Roman"/>
                <w:szCs w:val="16"/>
                <w:lang w:val="sq-AL"/>
              </w:rPr>
              <w:t>Kjo certifikatë</w:t>
            </w:r>
            <w:r w:rsidR="00A97D0E">
              <w:rPr>
                <w:rFonts w:cs="Times New Roman"/>
                <w:szCs w:val="16"/>
                <w:lang w:val="sq-AL"/>
              </w:rPr>
              <w:t xml:space="preserve"> shëndetësore të kafshëve/ zyrtare</w:t>
            </w:r>
            <w:r w:rsidRPr="00FD6E93">
              <w:rPr>
                <w:rFonts w:cs="Times New Roman"/>
                <w:szCs w:val="16"/>
                <w:lang w:val="sq-AL"/>
              </w:rPr>
              <w:t xml:space="preserve"> ka për qëllim hyrjen e kafshëve </w:t>
            </w:r>
            <w:r w:rsidR="00A97D0E">
              <w:rPr>
                <w:rFonts w:cs="Times New Roman"/>
                <w:szCs w:val="16"/>
                <w:lang w:val="sq-AL"/>
              </w:rPr>
              <w:t xml:space="preserve">të </w:t>
            </w:r>
            <w:r w:rsidR="00AA5DDD" w:rsidRPr="00F015B9">
              <w:rPr>
                <w:rFonts w:cs="Times New Roman"/>
                <w:szCs w:val="16"/>
                <w:lang w:val="sq-AL"/>
              </w:rPr>
              <w:t>llojit derr</w:t>
            </w:r>
            <w:r w:rsidR="00F015B9" w:rsidRPr="00F015B9">
              <w:rPr>
                <w:rFonts w:cs="Times New Roman"/>
                <w:szCs w:val="16"/>
                <w:lang w:val="sq-AL"/>
              </w:rPr>
              <w:t>a</w:t>
            </w:r>
            <w:r w:rsidR="00B6557F" w:rsidRPr="00F015B9">
              <w:rPr>
                <w:rFonts w:cs="Times New Roman"/>
                <w:szCs w:val="16"/>
                <w:lang w:val="sq-AL"/>
              </w:rPr>
              <w:t xml:space="preserve"> </w:t>
            </w:r>
            <w:r w:rsidR="007F7E77" w:rsidRPr="00032E16">
              <w:rPr>
                <w:rFonts w:cs="Times New Roman"/>
                <w:szCs w:val="16"/>
                <w:lang w:val="sq-AL"/>
              </w:rPr>
              <w:t>dhe kafshët e familjes Tayassuidae</w:t>
            </w:r>
            <w:r w:rsidR="007F7E77" w:rsidRPr="007F7E77">
              <w:rPr>
                <w:rFonts w:cs="Times New Roman"/>
                <w:szCs w:val="16"/>
                <w:lang w:val="sq-AL"/>
              </w:rPr>
              <w:t xml:space="preserve"> </w:t>
            </w:r>
            <w:r w:rsidRPr="00FD6E93">
              <w:rPr>
                <w:rFonts w:cs="Times New Roman"/>
                <w:szCs w:val="16"/>
                <w:lang w:val="sq-AL"/>
              </w:rPr>
              <w:t>që do të theren në Republikën e Shqipërisë.</w:t>
            </w:r>
            <w:r w:rsidRPr="00FD6E93">
              <w:rPr>
                <w:rFonts w:cs="Times New Roman"/>
                <w:szCs w:val="16"/>
                <w:lang w:val="bg-BG"/>
              </w:rPr>
              <w:t>/</w:t>
            </w:r>
            <w:r w:rsidRPr="00FD6E93">
              <w:rPr>
                <w:rFonts w:ascii="Arial" w:hAnsi="Arial"/>
                <w:sz w:val="20"/>
              </w:rPr>
              <w:t xml:space="preserve"> </w:t>
            </w:r>
          </w:p>
          <w:p w14:paraId="441E8D3B" w14:textId="77777777" w:rsidR="00AE35FF" w:rsidRPr="00FD6E93" w:rsidRDefault="00AE35FF">
            <w:pPr>
              <w:pStyle w:val="NoSpacing"/>
              <w:jc w:val="both"/>
              <w:rPr>
                <w:rFonts w:cs="Times New Roman"/>
                <w:b/>
                <w:szCs w:val="16"/>
                <w:lang w:val="bg-BG"/>
              </w:rPr>
            </w:pPr>
          </w:p>
          <w:p w14:paraId="14BA5A58" w14:textId="77777777" w:rsidR="00684E8F" w:rsidRPr="00FD6E93" w:rsidRDefault="00684E8F">
            <w:pPr>
              <w:pStyle w:val="NoSpacing"/>
              <w:rPr>
                <w:rFonts w:cs="Times New Roman"/>
                <w:szCs w:val="16"/>
                <w:lang w:val="sq-AL"/>
              </w:rPr>
            </w:pPr>
          </w:p>
          <w:p w14:paraId="4C289F69" w14:textId="2FA5D814" w:rsidR="00684E8F" w:rsidRPr="00FD6E93" w:rsidRDefault="00684E8F">
            <w:pPr>
              <w:pStyle w:val="NoSpacing"/>
              <w:rPr>
                <w:rFonts w:cs="Times New Roman"/>
                <w:b/>
                <w:szCs w:val="16"/>
                <w:lang w:val="sq-AL"/>
              </w:rPr>
            </w:pPr>
            <w:r w:rsidRPr="00FD6E93">
              <w:rPr>
                <w:rFonts w:cs="Times New Roman"/>
                <w:b/>
                <w:szCs w:val="16"/>
                <w:lang w:val="sq-AL"/>
              </w:rPr>
              <w:t>This animal health official certificate shall be completed according to the notes for the completion of certificates provided for in Chapter 4 of A</w:t>
            </w:r>
            <w:r w:rsidR="00796C03">
              <w:rPr>
                <w:rFonts w:cs="Times New Roman"/>
                <w:b/>
                <w:szCs w:val="16"/>
                <w:lang w:val="sq-AL"/>
              </w:rPr>
              <w:t>nex</w:t>
            </w:r>
            <w:r w:rsidRPr="00FD6E93">
              <w:rPr>
                <w:rFonts w:cs="Times New Roman"/>
                <w:b/>
                <w:szCs w:val="16"/>
                <w:lang w:val="sq-AL"/>
              </w:rPr>
              <w:t xml:space="preserve"> I to Commission Implementing Regulation (EU) 2020/2235.</w:t>
            </w:r>
          </w:p>
          <w:p w14:paraId="4D7856E3" w14:textId="37BDE631" w:rsidR="00684E8F" w:rsidRDefault="00684E8F">
            <w:pPr>
              <w:pStyle w:val="NoSpacing"/>
              <w:jc w:val="both"/>
              <w:rPr>
                <w:rFonts w:ascii="Arial" w:hAnsi="Arial"/>
                <w:sz w:val="20"/>
              </w:rPr>
            </w:pPr>
            <w:r w:rsidRPr="00FD6E93">
              <w:rPr>
                <w:rFonts w:cs="Times New Roman"/>
                <w:szCs w:val="16"/>
                <w:lang w:val="sq-AL"/>
              </w:rPr>
              <w:t xml:space="preserve">Kjo certifikatë zyrtare e shëndetit të kafshëve do të plotësohet sipas shënimeve për plotësimin e certifikatave të parashikuara në Kapitullin 4 të </w:t>
            </w:r>
            <w:r w:rsidR="00796C03">
              <w:rPr>
                <w:rFonts w:cs="Times New Roman"/>
                <w:szCs w:val="16"/>
                <w:lang w:val="sq-AL"/>
              </w:rPr>
              <w:t>Aneksit</w:t>
            </w:r>
            <w:r w:rsidRPr="00FD6E93">
              <w:rPr>
                <w:rFonts w:cs="Times New Roman"/>
                <w:szCs w:val="16"/>
                <w:lang w:val="sq-AL"/>
              </w:rPr>
              <w:t xml:space="preserve"> I të Rregullores Zbatuese të Komisionit (BE) 2020/2235.</w:t>
            </w:r>
            <w:r w:rsidRPr="00FD6E93">
              <w:rPr>
                <w:rFonts w:cs="Times New Roman"/>
                <w:szCs w:val="16"/>
                <w:lang w:val="bg-BG"/>
              </w:rPr>
              <w:t>/</w:t>
            </w:r>
            <w:r w:rsidRPr="00FD6E93">
              <w:rPr>
                <w:rFonts w:ascii="Arial" w:hAnsi="Arial"/>
                <w:sz w:val="20"/>
              </w:rPr>
              <w:t xml:space="preserve"> </w:t>
            </w:r>
          </w:p>
          <w:p w14:paraId="0B34A964" w14:textId="7E530EA8" w:rsidR="00EA3385" w:rsidRDefault="00EA3385">
            <w:pPr>
              <w:pStyle w:val="NoSpacing"/>
              <w:jc w:val="both"/>
              <w:rPr>
                <w:rFonts w:cs="Times New Roman"/>
                <w:b/>
                <w:szCs w:val="16"/>
                <w:lang w:val="bg-BG"/>
              </w:rPr>
            </w:pPr>
          </w:p>
          <w:p w14:paraId="53663F1D" w14:textId="14900D96" w:rsidR="00EA3385" w:rsidRDefault="00EA3385">
            <w:pPr>
              <w:pStyle w:val="NoSpacing"/>
              <w:jc w:val="both"/>
              <w:rPr>
                <w:rFonts w:cs="Times New Roman"/>
                <w:b/>
                <w:szCs w:val="16"/>
                <w:lang w:val="bg-BG"/>
              </w:rPr>
            </w:pPr>
          </w:p>
          <w:p w14:paraId="7565E2FE" w14:textId="60C2309E" w:rsidR="00EA3385" w:rsidRDefault="00EA3385">
            <w:pPr>
              <w:pStyle w:val="NoSpacing"/>
              <w:jc w:val="both"/>
              <w:rPr>
                <w:rFonts w:cs="Times New Roman"/>
                <w:b/>
                <w:szCs w:val="16"/>
                <w:lang w:val="bg-BG"/>
              </w:rPr>
            </w:pPr>
          </w:p>
          <w:p w14:paraId="14D01177" w14:textId="0D3AC392" w:rsidR="00EA3385" w:rsidRDefault="00EA3385">
            <w:pPr>
              <w:pStyle w:val="NoSpacing"/>
              <w:jc w:val="both"/>
              <w:rPr>
                <w:rFonts w:cs="Times New Roman"/>
                <w:b/>
                <w:szCs w:val="16"/>
                <w:lang w:val="bg-BG"/>
              </w:rPr>
            </w:pPr>
          </w:p>
          <w:p w14:paraId="226D7A81" w14:textId="5D015EC2" w:rsidR="00EA3385" w:rsidRDefault="00EA3385">
            <w:pPr>
              <w:pStyle w:val="NoSpacing"/>
              <w:jc w:val="both"/>
              <w:rPr>
                <w:rFonts w:cs="Times New Roman"/>
                <w:b/>
                <w:szCs w:val="16"/>
                <w:lang w:val="bg-BG"/>
              </w:rPr>
            </w:pPr>
          </w:p>
          <w:p w14:paraId="189D25A6" w14:textId="5FBA1DBB" w:rsidR="00EA3385" w:rsidRDefault="00EA3385">
            <w:pPr>
              <w:pStyle w:val="NoSpacing"/>
              <w:jc w:val="both"/>
              <w:rPr>
                <w:rFonts w:cs="Times New Roman"/>
                <w:b/>
                <w:szCs w:val="16"/>
                <w:lang w:val="bg-BG"/>
              </w:rPr>
            </w:pPr>
          </w:p>
          <w:p w14:paraId="02137344" w14:textId="3F39B37F" w:rsidR="00EA3385" w:rsidRDefault="00EA3385">
            <w:pPr>
              <w:pStyle w:val="NoSpacing"/>
              <w:jc w:val="both"/>
              <w:rPr>
                <w:rFonts w:cs="Times New Roman"/>
                <w:b/>
                <w:szCs w:val="16"/>
                <w:lang w:val="bg-BG"/>
              </w:rPr>
            </w:pPr>
          </w:p>
          <w:p w14:paraId="23A7E708" w14:textId="77777777" w:rsidR="00EA3385" w:rsidRPr="00FD6E93" w:rsidRDefault="00EA3385">
            <w:pPr>
              <w:pStyle w:val="NoSpacing"/>
              <w:jc w:val="both"/>
              <w:rPr>
                <w:rFonts w:cs="Times New Roman"/>
                <w:b/>
                <w:szCs w:val="16"/>
                <w:lang w:val="bg-BG"/>
              </w:rPr>
            </w:pPr>
          </w:p>
          <w:p w14:paraId="1CAA10D8" w14:textId="77777777" w:rsidR="00684E8F" w:rsidRPr="009022CB" w:rsidRDefault="00684E8F">
            <w:pPr>
              <w:pStyle w:val="NoSpacing"/>
              <w:rPr>
                <w:rFonts w:cs="Times New Roman"/>
                <w:szCs w:val="16"/>
                <w:highlight w:val="yellow"/>
                <w:lang w:val="sq-AL"/>
              </w:rPr>
            </w:pPr>
          </w:p>
          <w:p w14:paraId="4354E1CB" w14:textId="77777777" w:rsidR="00684E8F" w:rsidRPr="007F7E77" w:rsidRDefault="00684E8F">
            <w:pPr>
              <w:pStyle w:val="NoSpacing"/>
              <w:rPr>
                <w:rFonts w:cs="Times New Roman"/>
                <w:b/>
                <w:szCs w:val="16"/>
                <w:lang w:val="sq-AL"/>
              </w:rPr>
            </w:pPr>
            <w:r w:rsidRPr="007F7E77">
              <w:rPr>
                <w:rFonts w:cs="Times New Roman"/>
                <w:b/>
                <w:szCs w:val="16"/>
                <w:lang w:val="sq-AL"/>
              </w:rPr>
              <w:t>Part I:</w:t>
            </w:r>
          </w:p>
          <w:p w14:paraId="2A6712D9" w14:textId="77777777" w:rsidR="00684E8F" w:rsidRPr="007F7E77" w:rsidRDefault="00684E8F">
            <w:pPr>
              <w:pStyle w:val="NoSpacing"/>
              <w:rPr>
                <w:rFonts w:cs="Times New Roman"/>
                <w:szCs w:val="16"/>
                <w:lang w:val="bg-BG"/>
              </w:rPr>
            </w:pPr>
            <w:r w:rsidRPr="007F7E77">
              <w:rPr>
                <w:rFonts w:cs="Times New Roman"/>
                <w:szCs w:val="16"/>
                <w:lang w:val="sq-AL"/>
              </w:rPr>
              <w:t>Pjesa I:</w:t>
            </w:r>
            <w:r w:rsidRPr="007F7E77">
              <w:rPr>
                <w:rFonts w:cs="Times New Roman"/>
                <w:szCs w:val="16"/>
                <w:lang w:val="bg-BG"/>
              </w:rPr>
              <w:t>/</w:t>
            </w:r>
          </w:p>
          <w:p w14:paraId="4F4ACA1A" w14:textId="77777777" w:rsidR="00684E8F" w:rsidRPr="007F7E77" w:rsidRDefault="00684E8F">
            <w:pPr>
              <w:pStyle w:val="NoSpacing"/>
              <w:rPr>
                <w:rFonts w:cs="Times New Roman"/>
                <w:szCs w:val="16"/>
                <w:lang w:val="sq-AL"/>
              </w:rPr>
            </w:pPr>
          </w:p>
          <w:p w14:paraId="033814ED" w14:textId="4B71F77D" w:rsidR="00684E8F" w:rsidRPr="007F7E77" w:rsidRDefault="00684E8F">
            <w:pPr>
              <w:pStyle w:val="NoSpacing"/>
              <w:rPr>
                <w:rFonts w:cs="Times New Roman"/>
                <w:b/>
                <w:szCs w:val="16"/>
                <w:lang w:val="sq-AL"/>
              </w:rPr>
            </w:pPr>
            <w:r w:rsidRPr="007F7E77">
              <w:rPr>
                <w:rFonts w:cs="Times New Roman"/>
                <w:b/>
                <w:szCs w:val="16"/>
                <w:lang w:val="sq-AL"/>
              </w:rPr>
              <w:t>Box reference 1.27:</w:t>
            </w:r>
            <w:r w:rsidRPr="007F7E77">
              <w:rPr>
                <w:rFonts w:cs="Times New Roman"/>
                <w:b/>
                <w:szCs w:val="16"/>
              </w:rPr>
              <w:t xml:space="preserve"> </w:t>
            </w:r>
            <w:r w:rsidRPr="007F7E77">
              <w:rPr>
                <w:rFonts w:cs="Times New Roman"/>
                <w:b/>
                <w:szCs w:val="16"/>
                <w:lang w:val="sq-AL"/>
              </w:rPr>
              <w:t>"Identification system and identification number" Specify the identification system (such as ear tag, tattoo, transponder etc., from the list in Annex III to Delegated Regulation (EU) 2019/2035) and the individual identification codes of the animals in accordance with Article 21</w:t>
            </w:r>
            <w:r w:rsidR="005F54A7">
              <w:rPr>
                <w:rFonts w:cs="Times New Roman"/>
                <w:b/>
                <w:szCs w:val="16"/>
                <w:lang w:val="sq-AL"/>
              </w:rPr>
              <w:t>(</w:t>
            </w:r>
            <w:r w:rsidRPr="007F7E77">
              <w:rPr>
                <w:rFonts w:cs="Times New Roman"/>
                <w:b/>
                <w:szCs w:val="16"/>
                <w:lang w:val="sq-AL"/>
              </w:rPr>
              <w:t>1</w:t>
            </w:r>
            <w:r w:rsidR="005F54A7">
              <w:rPr>
                <w:rFonts w:cs="Times New Roman"/>
                <w:b/>
                <w:szCs w:val="16"/>
                <w:lang w:val="sq-AL"/>
              </w:rPr>
              <w:t>)</w:t>
            </w:r>
            <w:r w:rsidRPr="007F7E77">
              <w:rPr>
                <w:rFonts w:cs="Times New Roman"/>
                <w:b/>
                <w:szCs w:val="16"/>
                <w:lang w:val="sq-AL"/>
              </w:rPr>
              <w:t xml:space="preserve"> of Delegated Regulation (EU) 2020/692</w:t>
            </w:r>
            <w:r w:rsidR="00C81D4B">
              <w:rPr>
                <w:rFonts w:cs="Times New Roman"/>
                <w:b/>
                <w:szCs w:val="16"/>
                <w:lang w:val="sq-AL"/>
              </w:rPr>
              <w:t>; or, for the zones with an entry “ID” in column 6 of the table in Part 1 of Annex II to Implementing Regulation (EU) 2020/692.</w:t>
            </w:r>
          </w:p>
          <w:p w14:paraId="19877488" w14:textId="75174316" w:rsidR="00684E8F" w:rsidRPr="00BF268D" w:rsidRDefault="00684E8F">
            <w:pPr>
              <w:pStyle w:val="NoSpacing"/>
              <w:jc w:val="both"/>
              <w:rPr>
                <w:rFonts w:cs="Times New Roman"/>
                <w:b/>
                <w:szCs w:val="16"/>
                <w:lang w:val="en-US"/>
              </w:rPr>
            </w:pPr>
            <w:r w:rsidRPr="007F7E77">
              <w:rPr>
                <w:rFonts w:cs="Times New Roman"/>
                <w:szCs w:val="16"/>
                <w:lang w:val="sq-AL"/>
              </w:rPr>
              <w:t>Referenca</w:t>
            </w:r>
            <w:r w:rsidR="00BD0AAE">
              <w:rPr>
                <w:rFonts w:cs="Times New Roman"/>
                <w:szCs w:val="16"/>
                <w:lang w:val="sq-AL"/>
              </w:rPr>
              <w:t xml:space="preserve"> e kutisë</w:t>
            </w:r>
            <w:r w:rsidRPr="007F7E77">
              <w:rPr>
                <w:rFonts w:cs="Times New Roman"/>
                <w:szCs w:val="16"/>
                <w:lang w:val="sq-AL"/>
              </w:rPr>
              <w:t xml:space="preserve"> 1.27: "Sistemi i identifikimit dhe numri i identifikimit" Specifikoni sistemin e identifikimit </w:t>
            </w:r>
            <w:r w:rsidRPr="00F015B9">
              <w:rPr>
                <w:rFonts w:cs="Times New Roman"/>
                <w:szCs w:val="16"/>
                <w:lang w:val="sq-AL"/>
              </w:rPr>
              <w:t xml:space="preserve">(si </w:t>
            </w:r>
            <w:r w:rsidR="00796C03" w:rsidRPr="00F015B9">
              <w:rPr>
                <w:rFonts w:cs="Times New Roman"/>
                <w:szCs w:val="16"/>
                <w:lang w:val="sq-AL"/>
              </w:rPr>
              <w:t xml:space="preserve">matrikulli i </w:t>
            </w:r>
            <w:r w:rsidRPr="00F015B9">
              <w:rPr>
                <w:rFonts w:cs="Times New Roman"/>
                <w:szCs w:val="16"/>
                <w:lang w:val="sq-AL"/>
              </w:rPr>
              <w:t xml:space="preserve"> veshit,</w:t>
            </w:r>
            <w:r w:rsidRPr="007F7E77">
              <w:rPr>
                <w:rFonts w:cs="Times New Roman"/>
                <w:szCs w:val="16"/>
                <w:lang w:val="sq-AL"/>
              </w:rPr>
              <w:t xml:space="preserve"> tatuazhi, transponderi etj., nga lista në Aneksin III të Rregullores së Deleguar (BE) 2019/2035) dhe kodet individuale të identifikimit të kafshëve në përputhje me nenin 21.1 të Rregullores së deleguar (BE) 2020/692</w:t>
            </w:r>
            <w:r w:rsidR="00BF268D">
              <w:rPr>
                <w:rFonts w:cs="Times New Roman"/>
                <w:szCs w:val="16"/>
                <w:lang w:val="sq-AL"/>
              </w:rPr>
              <w:t xml:space="preserve">; </w:t>
            </w:r>
            <w:r w:rsidR="00BF268D">
              <w:t xml:space="preserve">Për zonat me </w:t>
            </w:r>
            <w:proofErr w:type="spellStart"/>
            <w:r w:rsidR="00BF268D">
              <w:rPr>
                <w:lang w:val="en-US"/>
              </w:rPr>
              <w:t>shënim</w:t>
            </w:r>
            <w:proofErr w:type="spellEnd"/>
            <w:r w:rsidR="00BF268D">
              <w:t xml:space="preserve"> “ID” në kolonën 6 të tabelës në Pjesën 1 të Aneksit II të Rregullores Zbatuese (BE) 2020/692.</w:t>
            </w:r>
          </w:p>
          <w:p w14:paraId="7C8E543B" w14:textId="77777777" w:rsidR="00684E8F" w:rsidRPr="007F7E77" w:rsidRDefault="00684E8F">
            <w:pPr>
              <w:pStyle w:val="NoSpacing"/>
              <w:rPr>
                <w:rFonts w:cs="Times New Roman"/>
                <w:szCs w:val="16"/>
                <w:lang w:val="sq-AL"/>
              </w:rPr>
            </w:pPr>
          </w:p>
          <w:p w14:paraId="7B424F92" w14:textId="77777777" w:rsidR="00684E8F" w:rsidRPr="007F7E77" w:rsidRDefault="00684E8F">
            <w:pPr>
              <w:pStyle w:val="NoSpacing"/>
              <w:rPr>
                <w:rFonts w:cs="Times New Roman"/>
                <w:b/>
                <w:szCs w:val="16"/>
                <w:lang w:val="sq-AL"/>
              </w:rPr>
            </w:pPr>
            <w:r w:rsidRPr="007F7E77">
              <w:rPr>
                <w:rFonts w:cs="Times New Roman"/>
                <w:b/>
                <w:szCs w:val="16"/>
                <w:lang w:val="sq-AL"/>
              </w:rPr>
              <w:t>Part II:</w:t>
            </w:r>
          </w:p>
          <w:p w14:paraId="39F382DC" w14:textId="77777777" w:rsidR="00684E8F" w:rsidRPr="007F7E77" w:rsidRDefault="00684E8F">
            <w:pPr>
              <w:pStyle w:val="NoSpacing"/>
              <w:rPr>
                <w:rFonts w:cs="Times New Roman"/>
                <w:szCs w:val="16"/>
                <w:lang w:val="bg-BG"/>
              </w:rPr>
            </w:pPr>
            <w:r w:rsidRPr="007F7E77">
              <w:rPr>
                <w:rFonts w:cs="Times New Roman"/>
                <w:szCs w:val="16"/>
                <w:lang w:val="sq-AL"/>
              </w:rPr>
              <w:t>Pjesa II:</w:t>
            </w:r>
            <w:r w:rsidRPr="007F7E77">
              <w:rPr>
                <w:rFonts w:cs="Times New Roman"/>
                <w:szCs w:val="16"/>
                <w:lang w:val="bg-BG"/>
              </w:rPr>
              <w:t>/</w:t>
            </w:r>
          </w:p>
          <w:p w14:paraId="4DEFFE46" w14:textId="77777777" w:rsidR="00684E8F" w:rsidRPr="007F7E77" w:rsidRDefault="00684E8F">
            <w:pPr>
              <w:pStyle w:val="NoSpacing"/>
              <w:rPr>
                <w:rFonts w:cs="Times New Roman"/>
                <w:szCs w:val="16"/>
                <w:lang w:val="sq-AL"/>
              </w:rPr>
            </w:pPr>
          </w:p>
          <w:p w14:paraId="6721BBF1" w14:textId="75846277" w:rsidR="00CE5587" w:rsidRPr="00CE5587" w:rsidRDefault="00CE5587" w:rsidP="00CE5587">
            <w:pPr>
              <w:numPr>
                <w:ilvl w:val="0"/>
                <w:numId w:val="32"/>
              </w:numPr>
              <w:shd w:val="clear" w:color="auto" w:fill="FFFFFF"/>
              <w:tabs>
                <w:tab w:val="left" w:pos="365"/>
              </w:tabs>
              <w:spacing w:before="48"/>
              <w:rPr>
                <w:rFonts w:ascii="Times New Roman" w:hAnsi="Times New Roman" w:cs="Times New Roman"/>
                <w:b/>
                <w:spacing w:val="-1"/>
                <w:sz w:val="16"/>
                <w:szCs w:val="16"/>
                <w:lang w:val="sq-AL"/>
              </w:rPr>
            </w:pPr>
            <w:r>
              <w:rPr>
                <w:rFonts w:ascii="Times New Roman" w:hAnsi="Times New Roman" w:cs="Times New Roman"/>
                <w:b/>
                <w:spacing w:val="-1"/>
                <w:sz w:val="16"/>
                <w:szCs w:val="16"/>
                <w:lang w:val="sq-AL"/>
              </w:rPr>
              <w:t>Delete if not applicable./</w:t>
            </w:r>
            <w:r w:rsidRPr="00CE5587">
              <w:rPr>
                <w:rFonts w:ascii="Times New Roman" w:hAnsi="Times New Roman" w:cs="Times New Roman"/>
                <w:spacing w:val="-1"/>
                <w:sz w:val="16"/>
                <w:szCs w:val="16"/>
                <w:lang w:val="sq-AL"/>
              </w:rPr>
              <w:t xml:space="preserve"> </w:t>
            </w:r>
            <w:r w:rsidRPr="00CE5587">
              <w:rPr>
                <w:rFonts w:ascii="Times New Roman" w:hAnsi="Times New Roman" w:cs="Times New Roman"/>
                <w:color w:val="000000"/>
                <w:spacing w:val="-1"/>
                <w:sz w:val="16"/>
                <w:szCs w:val="16"/>
                <w:lang w:val="sq-AL"/>
              </w:rPr>
              <w:t>Të fshihet sipas rastit.</w:t>
            </w:r>
          </w:p>
          <w:p w14:paraId="28A11EE7" w14:textId="1355A1CB" w:rsidR="00CE5587" w:rsidRPr="00CE5587" w:rsidRDefault="00CE5587" w:rsidP="00CE5587">
            <w:pPr>
              <w:numPr>
                <w:ilvl w:val="0"/>
                <w:numId w:val="32"/>
              </w:numPr>
              <w:shd w:val="clear" w:color="auto" w:fill="FFFFFF"/>
              <w:jc w:val="both"/>
              <w:rPr>
                <w:rFonts w:ascii="Times New Roman" w:hAnsi="Times New Roman" w:cs="Times New Roman"/>
                <w:b/>
                <w:spacing w:val="-1"/>
                <w:sz w:val="16"/>
                <w:szCs w:val="16"/>
                <w:lang w:val="sq-AL"/>
              </w:rPr>
            </w:pPr>
            <w:r w:rsidRPr="004A30BD">
              <w:rPr>
                <w:rFonts w:ascii="Times New Roman" w:hAnsi="Times New Roman" w:cs="Times New Roman"/>
                <w:b/>
                <w:spacing w:val="-1"/>
                <w:sz w:val="16"/>
                <w:szCs w:val="16"/>
                <w:lang w:val="sq-AL"/>
              </w:rPr>
              <w:t>Code of the zone as it appears in Column 2 of Part 1 of Annex II to Implementing Regulation (EU) 2021/404.</w:t>
            </w:r>
            <w:r>
              <w:rPr>
                <w:rFonts w:ascii="Times New Roman" w:hAnsi="Times New Roman" w:cs="Times New Roman"/>
                <w:b/>
                <w:spacing w:val="-1"/>
                <w:sz w:val="16"/>
                <w:szCs w:val="16"/>
                <w:lang w:val="sq-AL"/>
              </w:rPr>
              <w:t>/</w:t>
            </w:r>
            <w:r w:rsidRPr="00CE5587">
              <w:rPr>
                <w:rFonts w:ascii="Times New Roman" w:hAnsi="Times New Roman" w:cs="Times New Roman"/>
                <w:spacing w:val="-1"/>
                <w:sz w:val="16"/>
                <w:szCs w:val="16"/>
                <w:lang w:val="sq-AL"/>
              </w:rPr>
              <w:t xml:space="preserve"> Kodi i zonës siç paraqitet në kolonën 2 të pjesës 1 të aneksit II të Rregullores Zbatuese (BE) 2021/404.</w:t>
            </w:r>
          </w:p>
          <w:p w14:paraId="41AD592D" w14:textId="6E52E97B" w:rsidR="00CE5587" w:rsidRPr="00CE5587" w:rsidRDefault="00CE5587" w:rsidP="00CE5587">
            <w:pPr>
              <w:pStyle w:val="ListParagraph"/>
              <w:numPr>
                <w:ilvl w:val="0"/>
                <w:numId w:val="34"/>
              </w:numPr>
              <w:shd w:val="clear" w:color="auto" w:fill="FFFFFF"/>
              <w:spacing w:after="0"/>
              <w:jc w:val="both"/>
              <w:rPr>
                <w:rFonts w:ascii="Times New Roman" w:hAnsi="Times New Roman"/>
                <w:b/>
                <w:bCs/>
                <w:spacing w:val="-1"/>
                <w:sz w:val="16"/>
                <w:szCs w:val="16"/>
                <w:lang w:val="bg-BG"/>
              </w:rPr>
            </w:pPr>
            <w:r w:rsidRPr="00B63D03">
              <w:rPr>
                <w:rFonts w:ascii="Times New Roman" w:hAnsi="Times New Roman"/>
                <w:b/>
                <w:bCs/>
                <w:spacing w:val="-1"/>
                <w:sz w:val="16"/>
                <w:szCs w:val="16"/>
              </w:rPr>
              <w:t>Only possible for porcine animals.</w:t>
            </w:r>
            <w:r>
              <w:rPr>
                <w:rFonts w:ascii="Times New Roman" w:hAnsi="Times New Roman"/>
                <w:b/>
                <w:bCs/>
                <w:spacing w:val="-1"/>
                <w:sz w:val="16"/>
                <w:szCs w:val="16"/>
              </w:rPr>
              <w:t xml:space="preserve"> /</w:t>
            </w:r>
            <w:r w:rsidRPr="00CE5587">
              <w:rPr>
                <w:rFonts w:ascii="Times New Roman" w:hAnsi="Times New Roman"/>
                <w:spacing w:val="-1"/>
                <w:sz w:val="16"/>
                <w:szCs w:val="16"/>
                <w:lang w:val="bg-BG"/>
              </w:rPr>
              <w:t>E mundur vetëm për kafshët e</w:t>
            </w:r>
            <w:r w:rsidRPr="00CE5587">
              <w:rPr>
                <w:rFonts w:ascii="Times New Roman" w:hAnsi="Times New Roman"/>
                <w:spacing w:val="-1"/>
                <w:sz w:val="16"/>
                <w:szCs w:val="16"/>
              </w:rPr>
              <w:t xml:space="preserve"> </w:t>
            </w:r>
            <w:proofErr w:type="spellStart"/>
            <w:r w:rsidRPr="00CE5587">
              <w:rPr>
                <w:rFonts w:ascii="Times New Roman" w:hAnsi="Times New Roman"/>
                <w:spacing w:val="-1"/>
                <w:sz w:val="16"/>
                <w:szCs w:val="16"/>
              </w:rPr>
              <w:t>llojit</w:t>
            </w:r>
            <w:proofErr w:type="spellEnd"/>
            <w:r w:rsidRPr="00CE5587">
              <w:rPr>
                <w:rFonts w:ascii="Times New Roman" w:hAnsi="Times New Roman"/>
                <w:spacing w:val="-1"/>
                <w:sz w:val="16"/>
                <w:szCs w:val="16"/>
                <w:lang w:val="bg-BG"/>
              </w:rPr>
              <w:t xml:space="preserve"> derr</w:t>
            </w:r>
            <w:r w:rsidRPr="00CE5587">
              <w:rPr>
                <w:rFonts w:ascii="Times New Roman" w:hAnsi="Times New Roman"/>
                <w:spacing w:val="-1"/>
                <w:sz w:val="16"/>
                <w:szCs w:val="16"/>
              </w:rPr>
              <w:t>a</w:t>
            </w:r>
            <w:r w:rsidRPr="00CE5587">
              <w:rPr>
                <w:rFonts w:ascii="Times New Roman" w:hAnsi="Times New Roman"/>
                <w:spacing w:val="-1"/>
                <w:sz w:val="16"/>
                <w:szCs w:val="16"/>
                <w:lang w:val="bg-BG"/>
              </w:rPr>
              <w:t>.</w:t>
            </w:r>
          </w:p>
          <w:p w14:paraId="4C727D88" w14:textId="0E5ACD1D" w:rsidR="00CE5587" w:rsidRPr="00CE5587" w:rsidRDefault="00CE5587" w:rsidP="00CE5587">
            <w:pPr>
              <w:shd w:val="clear" w:color="auto" w:fill="FFFFFF"/>
              <w:ind w:left="318"/>
              <w:jc w:val="both"/>
              <w:rPr>
                <w:rStyle w:val="hps"/>
                <w:rFonts w:ascii="Times New Roman" w:hAnsi="Times New Roman" w:cs="Times New Roman"/>
                <w:b/>
                <w:spacing w:val="-1"/>
                <w:sz w:val="16"/>
                <w:szCs w:val="16"/>
                <w:lang w:val="sq-AL"/>
              </w:rPr>
            </w:pPr>
            <w:r>
              <w:rPr>
                <w:rFonts w:ascii="Times New Roman" w:hAnsi="Times New Roman" w:cs="Times New Roman"/>
                <w:b/>
                <w:spacing w:val="-1"/>
                <w:sz w:val="16"/>
                <w:szCs w:val="16"/>
                <w:lang w:val="sq-AL"/>
              </w:rPr>
              <w:t xml:space="preserve">(4) </w:t>
            </w:r>
            <w:r w:rsidRPr="004A30BD">
              <w:rPr>
                <w:rFonts w:ascii="Times New Roman" w:hAnsi="Times New Roman" w:cs="Times New Roman"/>
                <w:b/>
                <w:spacing w:val="-1"/>
                <w:sz w:val="16"/>
                <w:szCs w:val="16"/>
                <w:lang w:val="sq-AL"/>
              </w:rPr>
              <w:t>Date of loading: it cannot be a date prior to the date of authorisation of the zone for entry into the Republic of Albania, or a date in a period when restriction measures have been adopted by the Republic of Albania against entries of these animals from this zone.</w:t>
            </w:r>
            <w:r>
              <w:rPr>
                <w:rFonts w:ascii="Times New Roman" w:hAnsi="Times New Roman" w:cs="Times New Roman"/>
                <w:b/>
                <w:spacing w:val="-1"/>
                <w:sz w:val="16"/>
                <w:szCs w:val="16"/>
                <w:lang w:val="sq-AL"/>
              </w:rPr>
              <w:t>/</w:t>
            </w:r>
            <w:r w:rsidRPr="00AC7089">
              <w:rPr>
                <w:rStyle w:val="hps"/>
                <w:rFonts w:ascii="Times New Roman" w:hAnsi="Times New Roman"/>
                <w:spacing w:val="-1"/>
                <w:sz w:val="16"/>
                <w:szCs w:val="16"/>
                <w:lang w:val="sq-AL"/>
              </w:rPr>
              <w:t xml:space="preserve">Data e ngarkimit: nuk mund të jetë një datë para datës së autorizimit të zonës për hyrje në </w:t>
            </w:r>
            <w:r w:rsidRPr="00AC7089">
              <w:rPr>
                <w:rFonts w:ascii="Times New Roman" w:hAnsi="Times New Roman"/>
                <w:spacing w:val="-1"/>
                <w:sz w:val="16"/>
                <w:szCs w:val="16"/>
                <w:lang w:val="sq-AL"/>
              </w:rPr>
              <w:t>Republikën e Shqipërisë</w:t>
            </w:r>
            <w:r w:rsidRPr="00AC7089">
              <w:rPr>
                <w:rStyle w:val="hps"/>
                <w:rFonts w:ascii="Times New Roman" w:hAnsi="Times New Roman"/>
                <w:spacing w:val="-1"/>
                <w:sz w:val="16"/>
                <w:szCs w:val="16"/>
                <w:lang w:val="sq-AL"/>
              </w:rPr>
              <w:t xml:space="preserve">, ose një datë në një periudhë kur janë  </w:t>
            </w:r>
          </w:p>
          <w:p w14:paraId="5F46AAC3" w14:textId="77777777" w:rsidR="00CE5587" w:rsidRPr="004A30BD" w:rsidRDefault="00CE5587" w:rsidP="00CE5587">
            <w:pPr>
              <w:pStyle w:val="ListParagraph"/>
              <w:spacing w:after="0"/>
              <w:ind w:left="318"/>
              <w:rPr>
                <w:rStyle w:val="hps"/>
                <w:rFonts w:ascii="Times New Roman" w:hAnsi="Times New Roman"/>
                <w:spacing w:val="-1"/>
                <w:sz w:val="16"/>
                <w:szCs w:val="16"/>
                <w:lang w:val="bg-BG"/>
              </w:rPr>
            </w:pPr>
            <w:r w:rsidRPr="004A30BD">
              <w:rPr>
                <w:rStyle w:val="hps"/>
                <w:rFonts w:ascii="Times New Roman" w:hAnsi="Times New Roman"/>
                <w:spacing w:val="-1"/>
                <w:sz w:val="16"/>
                <w:szCs w:val="16"/>
                <w:lang w:val="sq-AL"/>
              </w:rPr>
              <w:t xml:space="preserve">miratuar masa kufizimi nga </w:t>
            </w:r>
            <w:r w:rsidRPr="004A30BD">
              <w:rPr>
                <w:rFonts w:ascii="Times New Roman" w:hAnsi="Times New Roman"/>
                <w:spacing w:val="-1"/>
                <w:sz w:val="16"/>
                <w:szCs w:val="16"/>
                <w:lang w:val="sq-AL"/>
              </w:rPr>
              <w:t xml:space="preserve">Republika e Shqipërisë </w:t>
            </w:r>
            <w:r w:rsidRPr="004A30BD">
              <w:rPr>
                <w:rStyle w:val="hps"/>
                <w:rFonts w:ascii="Times New Roman" w:hAnsi="Times New Roman"/>
                <w:spacing w:val="-1"/>
                <w:sz w:val="16"/>
                <w:szCs w:val="16"/>
                <w:lang w:val="sq-AL"/>
              </w:rPr>
              <w:t>kundër hyrjeve të këtyre kafshëve nga kjo zonë.</w:t>
            </w:r>
          </w:p>
          <w:p w14:paraId="0B7D01D4" w14:textId="501E2665" w:rsidR="00CE5587" w:rsidRPr="00CE5587" w:rsidRDefault="00CE5587" w:rsidP="00CE5587">
            <w:pPr>
              <w:numPr>
                <w:ilvl w:val="0"/>
                <w:numId w:val="33"/>
              </w:numPr>
              <w:shd w:val="clear" w:color="auto" w:fill="FFFFFF"/>
              <w:jc w:val="both"/>
              <w:rPr>
                <w:rStyle w:val="hps"/>
                <w:rFonts w:ascii="Times New Roman" w:hAnsi="Times New Roman" w:cs="Times New Roman"/>
                <w:b/>
                <w:spacing w:val="-1"/>
                <w:sz w:val="16"/>
                <w:szCs w:val="16"/>
                <w:lang w:val="sq-AL"/>
              </w:rPr>
            </w:pPr>
            <w:r w:rsidRPr="004A30BD">
              <w:rPr>
                <w:rFonts w:ascii="Times New Roman" w:hAnsi="Times New Roman" w:cs="Times New Roman"/>
                <w:b/>
                <w:spacing w:val="-1"/>
                <w:sz w:val="16"/>
                <w:szCs w:val="16"/>
                <w:lang w:val="sq-AL"/>
              </w:rPr>
              <w:t xml:space="preserve">Only for </w:t>
            </w:r>
            <w:r w:rsidR="00B842CE">
              <w:rPr>
                <w:rFonts w:ascii="Times New Roman" w:hAnsi="Times New Roman" w:cs="Times New Roman"/>
                <w:b/>
                <w:spacing w:val="-1"/>
                <w:sz w:val="16"/>
                <w:szCs w:val="16"/>
                <w:lang w:val="sq-AL"/>
              </w:rPr>
              <w:t>zones</w:t>
            </w:r>
            <w:r w:rsidRPr="004A30BD">
              <w:rPr>
                <w:rFonts w:ascii="Times New Roman" w:hAnsi="Times New Roman" w:cs="Times New Roman"/>
                <w:b/>
                <w:spacing w:val="-1"/>
                <w:sz w:val="16"/>
                <w:szCs w:val="16"/>
                <w:lang w:val="sq-AL"/>
              </w:rPr>
              <w:t xml:space="preserve"> with opening date in accordance with column 8 in part 1 of Annex II to Implementing Regulation (EU) 2021/404.</w:t>
            </w:r>
            <w:r>
              <w:rPr>
                <w:rFonts w:ascii="Times New Roman" w:hAnsi="Times New Roman" w:cs="Times New Roman"/>
                <w:b/>
                <w:spacing w:val="-1"/>
                <w:sz w:val="16"/>
                <w:szCs w:val="16"/>
                <w:lang w:val="sq-AL"/>
              </w:rPr>
              <w:t>/</w:t>
            </w:r>
            <w:r w:rsidRPr="00CE5587">
              <w:rPr>
                <w:rStyle w:val="hps"/>
                <w:rFonts w:ascii="Times New Roman" w:hAnsi="Times New Roman"/>
                <w:sz w:val="16"/>
                <w:szCs w:val="16"/>
                <w:lang w:val="en-US"/>
              </w:rPr>
              <w:t xml:space="preserve"> </w:t>
            </w:r>
            <w:r w:rsidRPr="00CE5587">
              <w:rPr>
                <w:rStyle w:val="hps"/>
                <w:rFonts w:ascii="Times New Roman" w:hAnsi="Times New Roman"/>
                <w:sz w:val="16"/>
                <w:szCs w:val="16"/>
              </w:rPr>
              <w:t xml:space="preserve">Vetëm për </w:t>
            </w:r>
            <w:proofErr w:type="spellStart"/>
            <w:r w:rsidRPr="00CE5587">
              <w:rPr>
                <w:rStyle w:val="hps"/>
                <w:rFonts w:ascii="Times New Roman" w:hAnsi="Times New Roman"/>
                <w:sz w:val="16"/>
                <w:szCs w:val="16"/>
                <w:lang w:val="en-US"/>
              </w:rPr>
              <w:t>shtetet</w:t>
            </w:r>
            <w:proofErr w:type="spellEnd"/>
            <w:r w:rsidRPr="00CE5587">
              <w:rPr>
                <w:rStyle w:val="hps"/>
                <w:rFonts w:ascii="Times New Roman" w:hAnsi="Times New Roman"/>
                <w:sz w:val="16"/>
                <w:szCs w:val="16"/>
              </w:rPr>
              <w:t xml:space="preserve"> me datë hapjeje në përputhje me kolonën 8 në pjesën 1 të Aneksit II të Rregullores Zbatuese (BE) 2021/404.</w:t>
            </w:r>
          </w:p>
          <w:p w14:paraId="251EF03C" w14:textId="6E416B00" w:rsidR="00CE5587" w:rsidRPr="00CE5587" w:rsidRDefault="00CE5587" w:rsidP="00CE5587">
            <w:pPr>
              <w:numPr>
                <w:ilvl w:val="0"/>
                <w:numId w:val="33"/>
              </w:numPr>
              <w:shd w:val="clear" w:color="auto" w:fill="FFFFFF"/>
              <w:tabs>
                <w:tab w:val="left" w:pos="432"/>
              </w:tabs>
              <w:spacing w:before="38"/>
              <w:ind w:right="230"/>
              <w:rPr>
                <w:rFonts w:ascii="Times New Roman" w:hAnsi="Times New Roman" w:cs="Times New Roman"/>
                <w:sz w:val="16"/>
                <w:szCs w:val="16"/>
                <w:lang w:val="en-GB"/>
              </w:rPr>
            </w:pPr>
            <w:r w:rsidRPr="00EA20DF">
              <w:rPr>
                <w:rFonts w:ascii="Times New Roman" w:hAnsi="Times New Roman" w:cs="Times New Roman"/>
                <w:b/>
                <w:sz w:val="16"/>
                <w:szCs w:val="16"/>
                <w:lang w:val="en-GB"/>
              </w:rPr>
              <w:t xml:space="preserve">For </w:t>
            </w:r>
            <w:r w:rsidR="00B842CE">
              <w:rPr>
                <w:rFonts w:ascii="Times New Roman" w:hAnsi="Times New Roman" w:cs="Times New Roman"/>
                <w:b/>
                <w:sz w:val="16"/>
                <w:szCs w:val="16"/>
                <w:lang w:val="en-GB"/>
              </w:rPr>
              <w:t>zones</w:t>
            </w:r>
            <w:r w:rsidRPr="00EA20DF">
              <w:rPr>
                <w:rFonts w:ascii="Times New Roman" w:hAnsi="Times New Roman" w:cs="Times New Roman"/>
                <w:b/>
                <w:sz w:val="16"/>
                <w:szCs w:val="16"/>
                <w:lang w:val="en-GB"/>
              </w:rPr>
              <w:t xml:space="preserve"> with entry CSF in column 7 of Part 1 of Annex II to Implementing Regulation (EU) 2021/</w:t>
            </w:r>
            <w:proofErr w:type="gramStart"/>
            <w:r w:rsidRPr="00EA20DF">
              <w:rPr>
                <w:rFonts w:ascii="Times New Roman" w:hAnsi="Times New Roman" w:cs="Times New Roman"/>
                <w:b/>
                <w:sz w:val="16"/>
                <w:szCs w:val="16"/>
                <w:lang w:val="en-GB"/>
              </w:rPr>
              <w:t>404.</w:t>
            </w:r>
            <w:r>
              <w:rPr>
                <w:rFonts w:ascii="Times New Roman" w:hAnsi="Times New Roman" w:cs="Times New Roman"/>
                <w:b/>
                <w:sz w:val="16"/>
                <w:szCs w:val="16"/>
                <w:lang w:val="en-GB"/>
              </w:rPr>
              <w:t>/</w:t>
            </w:r>
            <w:proofErr w:type="gramEnd"/>
            <w:r w:rsidRPr="00CE5587">
              <w:rPr>
                <w:rFonts w:ascii="Times New Roman" w:hAnsi="Times New Roman" w:cs="Times New Roman"/>
                <w:sz w:val="16"/>
                <w:szCs w:val="16"/>
                <w:lang w:val="en-GB"/>
              </w:rPr>
              <w:t xml:space="preserve"> </w:t>
            </w:r>
            <w:proofErr w:type="spellStart"/>
            <w:r w:rsidRPr="00CE5587">
              <w:rPr>
                <w:rFonts w:ascii="Times New Roman" w:hAnsi="Times New Roman" w:cs="Times New Roman"/>
                <w:sz w:val="16"/>
                <w:szCs w:val="16"/>
                <w:lang w:val="en-GB"/>
              </w:rPr>
              <w:t>Për</w:t>
            </w:r>
            <w:proofErr w:type="spellEnd"/>
            <w:r w:rsidRPr="00CE5587">
              <w:rPr>
                <w:rFonts w:ascii="Times New Roman" w:hAnsi="Times New Roman" w:cs="Times New Roman"/>
                <w:sz w:val="16"/>
                <w:szCs w:val="16"/>
                <w:lang w:val="en-GB"/>
              </w:rPr>
              <w:t xml:space="preserve"> </w:t>
            </w:r>
            <w:proofErr w:type="spellStart"/>
            <w:r w:rsidRPr="007B3085">
              <w:rPr>
                <w:rFonts w:ascii="Times New Roman" w:hAnsi="Times New Roman" w:cs="Times New Roman"/>
                <w:sz w:val="16"/>
                <w:szCs w:val="16"/>
                <w:lang w:val="en-GB"/>
              </w:rPr>
              <w:t>shtetet</w:t>
            </w:r>
            <w:proofErr w:type="spellEnd"/>
            <w:r w:rsidRPr="007B3085">
              <w:rPr>
                <w:rFonts w:ascii="Times New Roman" w:hAnsi="Times New Roman" w:cs="Times New Roman"/>
                <w:sz w:val="16"/>
                <w:szCs w:val="16"/>
                <w:lang w:val="en-GB"/>
              </w:rPr>
              <w:t xml:space="preserve"> </w:t>
            </w:r>
            <w:proofErr w:type="spellStart"/>
            <w:r w:rsidRPr="007B3085">
              <w:rPr>
                <w:rFonts w:ascii="Times New Roman" w:hAnsi="Times New Roman" w:cs="Times New Roman"/>
                <w:sz w:val="16"/>
                <w:szCs w:val="16"/>
                <w:lang w:val="en-GB"/>
              </w:rPr>
              <w:t>që</w:t>
            </w:r>
            <w:proofErr w:type="spellEnd"/>
            <w:r w:rsidRPr="007B3085">
              <w:rPr>
                <w:rFonts w:ascii="Times New Roman" w:hAnsi="Times New Roman" w:cs="Times New Roman"/>
                <w:sz w:val="16"/>
                <w:szCs w:val="16"/>
                <w:lang w:val="en-GB"/>
              </w:rPr>
              <w:t xml:space="preserve"> </w:t>
            </w:r>
            <w:proofErr w:type="spellStart"/>
            <w:r w:rsidRPr="007B3085">
              <w:rPr>
                <w:rFonts w:ascii="Times New Roman" w:hAnsi="Times New Roman" w:cs="Times New Roman"/>
                <w:sz w:val="16"/>
                <w:szCs w:val="16"/>
                <w:lang w:val="en-GB"/>
              </w:rPr>
              <w:t>kanë</w:t>
            </w:r>
            <w:proofErr w:type="spellEnd"/>
            <w:r w:rsidRPr="007B3085">
              <w:rPr>
                <w:rFonts w:ascii="Times New Roman" w:hAnsi="Times New Roman" w:cs="Times New Roman"/>
                <w:sz w:val="16"/>
                <w:szCs w:val="16"/>
                <w:lang w:val="en-GB"/>
              </w:rPr>
              <w:t xml:space="preserve"> </w:t>
            </w:r>
            <w:proofErr w:type="spellStart"/>
            <w:r w:rsidRPr="007B3085">
              <w:rPr>
                <w:rFonts w:ascii="Times New Roman" w:hAnsi="Times New Roman" w:cs="Times New Roman"/>
                <w:sz w:val="16"/>
                <w:szCs w:val="16"/>
                <w:lang w:val="en-GB"/>
              </w:rPr>
              <w:t>shënimin</w:t>
            </w:r>
            <w:proofErr w:type="spellEnd"/>
            <w:r w:rsidRPr="007B3085">
              <w:rPr>
                <w:rFonts w:ascii="Times New Roman" w:hAnsi="Times New Roman" w:cs="Times New Roman"/>
                <w:sz w:val="16"/>
                <w:szCs w:val="16"/>
                <w:lang w:val="en-GB"/>
              </w:rPr>
              <w:t xml:space="preserve"> </w:t>
            </w:r>
            <w:proofErr w:type="gramStart"/>
            <w:r w:rsidRPr="007B3085">
              <w:rPr>
                <w:rFonts w:ascii="Times New Roman" w:hAnsi="Times New Roman" w:cs="Times New Roman"/>
                <w:sz w:val="16"/>
                <w:szCs w:val="16"/>
                <w:lang w:val="en-GB"/>
              </w:rPr>
              <w:t>MKD</w:t>
            </w:r>
            <w:r w:rsidRPr="00CE5587">
              <w:rPr>
                <w:rFonts w:ascii="Times New Roman" w:hAnsi="Times New Roman" w:cs="Times New Roman"/>
                <w:sz w:val="16"/>
                <w:szCs w:val="16"/>
                <w:lang w:val="en-GB"/>
              </w:rPr>
              <w:t xml:space="preserve">  </w:t>
            </w:r>
            <w:proofErr w:type="spellStart"/>
            <w:r w:rsidRPr="00CE5587">
              <w:rPr>
                <w:rFonts w:ascii="Times New Roman" w:hAnsi="Times New Roman" w:cs="Times New Roman"/>
                <w:sz w:val="16"/>
                <w:szCs w:val="16"/>
                <w:lang w:val="en-GB"/>
              </w:rPr>
              <w:t>në</w:t>
            </w:r>
            <w:proofErr w:type="spellEnd"/>
            <w:proofErr w:type="gramEnd"/>
            <w:r w:rsidRPr="00CE5587">
              <w:rPr>
                <w:rFonts w:ascii="Times New Roman" w:hAnsi="Times New Roman" w:cs="Times New Roman"/>
                <w:sz w:val="16"/>
                <w:szCs w:val="16"/>
                <w:lang w:val="en-GB"/>
              </w:rPr>
              <w:t xml:space="preserve"> </w:t>
            </w:r>
            <w:proofErr w:type="spellStart"/>
            <w:r w:rsidRPr="00CE5587">
              <w:rPr>
                <w:rFonts w:ascii="Times New Roman" w:hAnsi="Times New Roman" w:cs="Times New Roman"/>
                <w:sz w:val="16"/>
                <w:szCs w:val="16"/>
                <w:lang w:val="en-GB"/>
              </w:rPr>
              <w:t>kolonën</w:t>
            </w:r>
            <w:proofErr w:type="spellEnd"/>
            <w:r w:rsidRPr="00CE5587">
              <w:rPr>
                <w:rFonts w:ascii="Times New Roman" w:hAnsi="Times New Roman" w:cs="Times New Roman"/>
                <w:sz w:val="16"/>
                <w:szCs w:val="16"/>
                <w:lang w:val="en-GB"/>
              </w:rPr>
              <w:t xml:space="preserve"> 7 </w:t>
            </w:r>
            <w:proofErr w:type="spellStart"/>
            <w:r w:rsidRPr="00CE5587">
              <w:rPr>
                <w:rFonts w:ascii="Times New Roman" w:hAnsi="Times New Roman" w:cs="Times New Roman"/>
                <w:sz w:val="16"/>
                <w:szCs w:val="16"/>
                <w:lang w:val="en-GB"/>
              </w:rPr>
              <w:t>të</w:t>
            </w:r>
            <w:proofErr w:type="spellEnd"/>
            <w:r w:rsidRPr="00CE5587">
              <w:rPr>
                <w:rFonts w:ascii="Times New Roman" w:hAnsi="Times New Roman" w:cs="Times New Roman"/>
                <w:sz w:val="16"/>
                <w:szCs w:val="16"/>
                <w:lang w:val="en-GB"/>
              </w:rPr>
              <w:t xml:space="preserve"> </w:t>
            </w:r>
            <w:proofErr w:type="spellStart"/>
            <w:r w:rsidRPr="00CE5587">
              <w:rPr>
                <w:rFonts w:ascii="Times New Roman" w:hAnsi="Times New Roman" w:cs="Times New Roman"/>
                <w:sz w:val="16"/>
                <w:szCs w:val="16"/>
                <w:lang w:val="en-GB"/>
              </w:rPr>
              <w:t>Pjesës</w:t>
            </w:r>
            <w:proofErr w:type="spellEnd"/>
            <w:r w:rsidRPr="00CE5587">
              <w:rPr>
                <w:rFonts w:ascii="Times New Roman" w:hAnsi="Times New Roman" w:cs="Times New Roman"/>
                <w:sz w:val="16"/>
                <w:szCs w:val="16"/>
                <w:lang w:val="en-GB"/>
              </w:rPr>
              <w:t xml:space="preserve"> 1 </w:t>
            </w:r>
            <w:proofErr w:type="spellStart"/>
            <w:r w:rsidRPr="00CE5587">
              <w:rPr>
                <w:rFonts w:ascii="Times New Roman" w:hAnsi="Times New Roman" w:cs="Times New Roman"/>
                <w:sz w:val="16"/>
                <w:szCs w:val="16"/>
                <w:lang w:val="en-GB"/>
              </w:rPr>
              <w:t>të</w:t>
            </w:r>
            <w:proofErr w:type="spellEnd"/>
            <w:r w:rsidRPr="00CE5587">
              <w:rPr>
                <w:rFonts w:ascii="Times New Roman" w:hAnsi="Times New Roman" w:cs="Times New Roman"/>
                <w:sz w:val="16"/>
                <w:szCs w:val="16"/>
                <w:lang w:val="en-GB"/>
              </w:rPr>
              <w:t xml:space="preserve"> </w:t>
            </w:r>
            <w:proofErr w:type="spellStart"/>
            <w:r w:rsidRPr="00CE5587">
              <w:rPr>
                <w:rFonts w:ascii="Times New Roman" w:hAnsi="Times New Roman" w:cs="Times New Roman"/>
                <w:sz w:val="16"/>
                <w:szCs w:val="16"/>
                <w:lang w:val="en-GB"/>
              </w:rPr>
              <w:t>Aneksit</w:t>
            </w:r>
            <w:proofErr w:type="spellEnd"/>
            <w:r w:rsidRPr="00CE5587">
              <w:rPr>
                <w:rFonts w:ascii="Times New Roman" w:hAnsi="Times New Roman" w:cs="Times New Roman"/>
                <w:sz w:val="16"/>
                <w:szCs w:val="16"/>
                <w:lang w:val="en-GB"/>
              </w:rPr>
              <w:t xml:space="preserve"> II </w:t>
            </w:r>
            <w:proofErr w:type="spellStart"/>
            <w:r w:rsidRPr="00CE5587">
              <w:rPr>
                <w:rFonts w:ascii="Times New Roman" w:hAnsi="Times New Roman" w:cs="Times New Roman"/>
                <w:sz w:val="16"/>
                <w:szCs w:val="16"/>
                <w:lang w:val="en-GB"/>
              </w:rPr>
              <w:t>të</w:t>
            </w:r>
            <w:proofErr w:type="spellEnd"/>
            <w:r w:rsidRPr="00CE5587">
              <w:rPr>
                <w:rFonts w:ascii="Times New Roman" w:hAnsi="Times New Roman" w:cs="Times New Roman"/>
                <w:sz w:val="16"/>
                <w:szCs w:val="16"/>
                <w:lang w:val="en-GB"/>
              </w:rPr>
              <w:t xml:space="preserve"> </w:t>
            </w:r>
            <w:proofErr w:type="spellStart"/>
            <w:r w:rsidRPr="00CE5587">
              <w:rPr>
                <w:rFonts w:ascii="Times New Roman" w:hAnsi="Times New Roman" w:cs="Times New Roman"/>
                <w:sz w:val="16"/>
                <w:szCs w:val="16"/>
                <w:lang w:val="en-GB"/>
              </w:rPr>
              <w:t>Rregullores</w:t>
            </w:r>
            <w:proofErr w:type="spellEnd"/>
            <w:r w:rsidRPr="00CE5587">
              <w:rPr>
                <w:rFonts w:ascii="Times New Roman" w:hAnsi="Times New Roman" w:cs="Times New Roman"/>
                <w:sz w:val="16"/>
                <w:szCs w:val="16"/>
                <w:lang w:val="en-GB"/>
              </w:rPr>
              <w:t xml:space="preserve"> </w:t>
            </w:r>
            <w:proofErr w:type="spellStart"/>
            <w:r w:rsidRPr="00CE5587">
              <w:rPr>
                <w:rFonts w:ascii="Times New Roman" w:hAnsi="Times New Roman" w:cs="Times New Roman"/>
                <w:sz w:val="16"/>
                <w:szCs w:val="16"/>
                <w:lang w:val="en-GB"/>
              </w:rPr>
              <w:t>Zbatuese</w:t>
            </w:r>
            <w:proofErr w:type="spellEnd"/>
            <w:r w:rsidRPr="00CE5587">
              <w:rPr>
                <w:rFonts w:ascii="Times New Roman" w:hAnsi="Times New Roman" w:cs="Times New Roman"/>
                <w:sz w:val="16"/>
                <w:szCs w:val="16"/>
                <w:lang w:val="en-GB"/>
              </w:rPr>
              <w:t xml:space="preserve"> (BE) 2021/404.</w:t>
            </w:r>
          </w:p>
          <w:p w14:paraId="3BF48FD6" w14:textId="3C42F552" w:rsidR="00CE5587" w:rsidRPr="006F1FD4" w:rsidRDefault="00CE5587" w:rsidP="00CE5587">
            <w:pPr>
              <w:numPr>
                <w:ilvl w:val="0"/>
                <w:numId w:val="33"/>
              </w:numPr>
              <w:shd w:val="clear" w:color="auto" w:fill="FFFFFF"/>
              <w:tabs>
                <w:tab w:val="left" w:pos="432"/>
              </w:tabs>
              <w:spacing w:before="43"/>
              <w:rPr>
                <w:rFonts w:ascii="Times New Roman" w:hAnsi="Times New Roman" w:cs="Times New Roman"/>
                <w:b/>
                <w:bCs/>
                <w:sz w:val="16"/>
                <w:szCs w:val="16"/>
                <w:lang w:val="sq-AL"/>
              </w:rPr>
            </w:pPr>
            <w:r w:rsidRPr="00EA20DF">
              <w:rPr>
                <w:rFonts w:ascii="Times New Roman" w:hAnsi="Times New Roman" w:cs="Times New Roman"/>
                <w:b/>
                <w:bCs/>
                <w:sz w:val="16"/>
                <w:szCs w:val="16"/>
                <w:lang w:val="sq-AL"/>
              </w:rPr>
              <w:t>Only applicable to ungulates of the family Suidae</w:t>
            </w:r>
            <w:r>
              <w:rPr>
                <w:rFonts w:ascii="Times New Roman" w:hAnsi="Times New Roman" w:cs="Times New Roman"/>
                <w:b/>
                <w:bCs/>
                <w:sz w:val="16"/>
                <w:szCs w:val="16"/>
                <w:lang w:val="sq-AL"/>
              </w:rPr>
              <w:t>./</w:t>
            </w:r>
            <w:r w:rsidRPr="00CE5587">
              <w:rPr>
                <w:rFonts w:ascii="Times New Roman" w:hAnsi="Times New Roman" w:cs="Times New Roman"/>
                <w:sz w:val="16"/>
                <w:szCs w:val="16"/>
                <w:lang w:val="sq-AL"/>
              </w:rPr>
              <w:t>Zbatohet vetëm për njëthundrakët e familjes Suidae.</w:t>
            </w:r>
          </w:p>
          <w:p w14:paraId="1BAAE746" w14:textId="2A4A1B90" w:rsidR="00B842CE" w:rsidRPr="00B842CE" w:rsidRDefault="006F1FD4" w:rsidP="00B842CE">
            <w:pPr>
              <w:numPr>
                <w:ilvl w:val="0"/>
                <w:numId w:val="33"/>
              </w:numPr>
              <w:shd w:val="clear" w:color="auto" w:fill="FFFFFF"/>
              <w:tabs>
                <w:tab w:val="left" w:pos="432"/>
              </w:tabs>
              <w:spacing w:before="43"/>
              <w:rPr>
                <w:rFonts w:ascii="Times New Roman" w:hAnsi="Times New Roman" w:cs="Times New Roman"/>
                <w:bCs/>
                <w:sz w:val="16"/>
                <w:szCs w:val="16"/>
                <w:lang w:val="sq-AL"/>
              </w:rPr>
            </w:pPr>
            <w:r w:rsidRPr="006F1FD4">
              <w:rPr>
                <w:rFonts w:ascii="Times New Roman" w:hAnsi="Times New Roman" w:cs="Times New Roman"/>
                <w:b/>
                <w:bCs/>
                <w:sz w:val="16"/>
                <w:szCs w:val="16"/>
              </w:rPr>
              <w:t>Only applicable when the Member State of destination or Switzerland, in accordance with the Agreement</w:t>
            </w:r>
            <w:r w:rsidR="00B842CE">
              <w:rPr>
                <w:rFonts w:ascii="Times New Roman" w:hAnsi="Times New Roman" w:cs="Times New Roman"/>
                <w:b/>
                <w:bCs/>
                <w:sz w:val="16"/>
                <w:szCs w:val="16"/>
                <w:lang w:val="en-US"/>
              </w:rPr>
              <w:t xml:space="preserve"> </w:t>
            </w:r>
            <w:r w:rsidRPr="006F1FD4">
              <w:rPr>
                <w:rFonts w:ascii="Times New Roman" w:hAnsi="Times New Roman" w:cs="Times New Roman"/>
                <w:b/>
                <w:bCs/>
                <w:sz w:val="16"/>
                <w:szCs w:val="16"/>
              </w:rPr>
              <w:t xml:space="preserve">between the European Community and the Swiss Confederation on trade in agricultural products (OJ L 114, 30.4.2002), either have disease-free </w:t>
            </w:r>
            <w:r w:rsidR="00E12616">
              <w:rPr>
                <w:rFonts w:ascii="Times New Roman" w:hAnsi="Times New Roman" w:cs="Times New Roman"/>
                <w:b/>
                <w:bCs/>
                <w:sz w:val="16"/>
                <w:szCs w:val="16"/>
                <w:lang w:val="en-US"/>
              </w:rPr>
              <w:t xml:space="preserve">or </w:t>
            </w:r>
            <w:r w:rsidRPr="006F1FD4">
              <w:rPr>
                <w:rFonts w:ascii="Times New Roman" w:hAnsi="Times New Roman" w:cs="Times New Roman"/>
                <w:b/>
                <w:bCs/>
                <w:sz w:val="16"/>
                <w:szCs w:val="16"/>
              </w:rPr>
              <w:t>an approved eradication programme</w:t>
            </w:r>
            <w:r w:rsidR="00E12616">
              <w:rPr>
                <w:rFonts w:ascii="Times New Roman" w:hAnsi="Times New Roman" w:cs="Times New Roman"/>
                <w:b/>
                <w:bCs/>
                <w:sz w:val="16"/>
                <w:szCs w:val="16"/>
                <w:lang w:val="en-US"/>
              </w:rPr>
              <w:t xml:space="preserve"> for the disease mentioned in point II.2.13 (infection with Aujeszky’s disease virus).</w:t>
            </w:r>
            <w:r w:rsidR="00B842CE">
              <w:rPr>
                <w:rFonts w:ascii="Times New Roman" w:hAnsi="Times New Roman" w:cs="Times New Roman"/>
                <w:b/>
                <w:bCs/>
                <w:sz w:val="16"/>
                <w:szCs w:val="16"/>
                <w:lang w:val="en-US"/>
              </w:rPr>
              <w:t>/</w:t>
            </w:r>
            <w:r w:rsidR="00B842CE">
              <w:t xml:space="preserve"> </w:t>
            </w:r>
            <w:proofErr w:type="spellStart"/>
            <w:r w:rsidR="00B842CE" w:rsidRPr="00B842CE">
              <w:rPr>
                <w:rFonts w:ascii="Times New Roman" w:hAnsi="Times New Roman" w:cs="Times New Roman"/>
                <w:bCs/>
                <w:sz w:val="16"/>
                <w:szCs w:val="16"/>
                <w:lang w:val="en-US"/>
              </w:rPr>
              <w:t>Zbatohet</w:t>
            </w:r>
            <w:proofErr w:type="spellEnd"/>
            <w:r w:rsidR="00B842CE" w:rsidRPr="00B842CE">
              <w:rPr>
                <w:rFonts w:ascii="Times New Roman" w:hAnsi="Times New Roman" w:cs="Times New Roman"/>
                <w:bCs/>
                <w:sz w:val="16"/>
                <w:szCs w:val="16"/>
                <w:lang w:val="en-US"/>
              </w:rPr>
              <w:t xml:space="preserve"> </w:t>
            </w:r>
            <w:proofErr w:type="spellStart"/>
            <w:r w:rsidR="00B842CE" w:rsidRPr="00B842CE">
              <w:rPr>
                <w:rFonts w:ascii="Times New Roman" w:hAnsi="Times New Roman" w:cs="Times New Roman"/>
                <w:bCs/>
                <w:sz w:val="16"/>
                <w:szCs w:val="16"/>
                <w:lang w:val="en-US"/>
              </w:rPr>
              <w:t>vetëm</w:t>
            </w:r>
            <w:proofErr w:type="spellEnd"/>
            <w:r w:rsidR="00B842CE" w:rsidRPr="00B842CE">
              <w:rPr>
                <w:rFonts w:ascii="Times New Roman" w:hAnsi="Times New Roman" w:cs="Times New Roman"/>
                <w:bCs/>
                <w:sz w:val="16"/>
                <w:szCs w:val="16"/>
                <w:lang w:val="en-US"/>
              </w:rPr>
              <w:t xml:space="preserve"> </w:t>
            </w:r>
            <w:proofErr w:type="spellStart"/>
            <w:r w:rsidR="00B842CE" w:rsidRPr="00B842CE">
              <w:rPr>
                <w:rFonts w:ascii="Times New Roman" w:hAnsi="Times New Roman" w:cs="Times New Roman"/>
                <w:bCs/>
                <w:sz w:val="16"/>
                <w:szCs w:val="16"/>
                <w:lang w:val="en-US"/>
              </w:rPr>
              <w:t>kur</w:t>
            </w:r>
            <w:proofErr w:type="spellEnd"/>
            <w:r w:rsidR="00B842CE" w:rsidRPr="00B842CE">
              <w:rPr>
                <w:rFonts w:ascii="Times New Roman" w:hAnsi="Times New Roman" w:cs="Times New Roman"/>
                <w:bCs/>
                <w:sz w:val="16"/>
                <w:szCs w:val="16"/>
                <w:lang w:val="en-US"/>
              </w:rPr>
              <w:t xml:space="preserve"> </w:t>
            </w:r>
            <w:proofErr w:type="spellStart"/>
            <w:r w:rsidR="00B842CE" w:rsidRPr="00B842CE">
              <w:rPr>
                <w:rFonts w:ascii="Times New Roman" w:hAnsi="Times New Roman" w:cs="Times New Roman"/>
                <w:bCs/>
                <w:sz w:val="16"/>
                <w:szCs w:val="16"/>
                <w:lang w:val="en-US"/>
              </w:rPr>
              <w:t>shteti</w:t>
            </w:r>
            <w:proofErr w:type="spellEnd"/>
            <w:r w:rsidR="00B842CE" w:rsidRPr="00B842CE">
              <w:rPr>
                <w:rFonts w:ascii="Times New Roman" w:hAnsi="Times New Roman" w:cs="Times New Roman"/>
                <w:bCs/>
                <w:sz w:val="16"/>
                <w:szCs w:val="16"/>
                <w:lang w:val="en-US"/>
              </w:rPr>
              <w:t xml:space="preserve"> </w:t>
            </w:r>
            <w:proofErr w:type="spellStart"/>
            <w:r w:rsidR="00B842CE" w:rsidRPr="00B842CE">
              <w:rPr>
                <w:rFonts w:ascii="Times New Roman" w:hAnsi="Times New Roman" w:cs="Times New Roman"/>
                <w:bCs/>
                <w:sz w:val="16"/>
                <w:szCs w:val="16"/>
                <w:lang w:val="en-US"/>
              </w:rPr>
              <w:t>anëtar</w:t>
            </w:r>
            <w:proofErr w:type="spellEnd"/>
            <w:r w:rsidR="00B842CE" w:rsidRPr="00B842CE">
              <w:rPr>
                <w:rFonts w:ascii="Times New Roman" w:hAnsi="Times New Roman" w:cs="Times New Roman"/>
                <w:bCs/>
                <w:sz w:val="16"/>
                <w:szCs w:val="16"/>
                <w:lang w:val="en-US"/>
              </w:rPr>
              <w:t xml:space="preserve"> </w:t>
            </w:r>
            <w:proofErr w:type="spellStart"/>
            <w:r w:rsidR="00B842CE" w:rsidRPr="00B842CE">
              <w:rPr>
                <w:rFonts w:ascii="Times New Roman" w:hAnsi="Times New Roman" w:cs="Times New Roman"/>
                <w:bCs/>
                <w:sz w:val="16"/>
                <w:szCs w:val="16"/>
                <w:lang w:val="en-US"/>
              </w:rPr>
              <w:t>i</w:t>
            </w:r>
            <w:proofErr w:type="spellEnd"/>
            <w:r w:rsidR="00B842CE" w:rsidRPr="00B842CE">
              <w:rPr>
                <w:rFonts w:ascii="Times New Roman" w:hAnsi="Times New Roman" w:cs="Times New Roman"/>
                <w:bCs/>
                <w:sz w:val="16"/>
                <w:szCs w:val="16"/>
                <w:lang w:val="en-US"/>
              </w:rPr>
              <w:t xml:space="preserve"> </w:t>
            </w:r>
            <w:proofErr w:type="spellStart"/>
            <w:r w:rsidR="00B842CE" w:rsidRPr="00B842CE">
              <w:rPr>
                <w:rFonts w:ascii="Times New Roman" w:hAnsi="Times New Roman" w:cs="Times New Roman"/>
                <w:bCs/>
                <w:sz w:val="16"/>
                <w:szCs w:val="16"/>
                <w:lang w:val="en-US"/>
              </w:rPr>
              <w:t>destinacionit</w:t>
            </w:r>
            <w:proofErr w:type="spellEnd"/>
            <w:r w:rsidR="00B842CE" w:rsidRPr="00B842CE">
              <w:rPr>
                <w:rFonts w:ascii="Times New Roman" w:hAnsi="Times New Roman" w:cs="Times New Roman"/>
                <w:bCs/>
                <w:sz w:val="16"/>
                <w:szCs w:val="16"/>
                <w:lang w:val="en-US"/>
              </w:rPr>
              <w:t xml:space="preserve"> </w:t>
            </w:r>
            <w:proofErr w:type="spellStart"/>
            <w:r w:rsidR="00B842CE" w:rsidRPr="00B842CE">
              <w:rPr>
                <w:rFonts w:ascii="Times New Roman" w:hAnsi="Times New Roman" w:cs="Times New Roman"/>
                <w:bCs/>
                <w:sz w:val="16"/>
                <w:szCs w:val="16"/>
                <w:lang w:val="en-US"/>
              </w:rPr>
              <w:t>ose</w:t>
            </w:r>
            <w:proofErr w:type="spellEnd"/>
            <w:r w:rsidR="00B842CE" w:rsidRPr="00B842CE">
              <w:rPr>
                <w:rFonts w:ascii="Times New Roman" w:hAnsi="Times New Roman" w:cs="Times New Roman"/>
                <w:bCs/>
                <w:sz w:val="16"/>
                <w:szCs w:val="16"/>
                <w:lang w:val="en-US"/>
              </w:rPr>
              <w:t xml:space="preserve"> </w:t>
            </w:r>
            <w:proofErr w:type="spellStart"/>
            <w:r w:rsidR="00B842CE" w:rsidRPr="00B842CE">
              <w:rPr>
                <w:rFonts w:ascii="Times New Roman" w:hAnsi="Times New Roman" w:cs="Times New Roman"/>
                <w:bCs/>
                <w:sz w:val="16"/>
                <w:szCs w:val="16"/>
                <w:lang w:val="en-US"/>
              </w:rPr>
              <w:t>Zvicra</w:t>
            </w:r>
            <w:proofErr w:type="spellEnd"/>
            <w:r w:rsidR="00B842CE" w:rsidRPr="00B842CE">
              <w:rPr>
                <w:rFonts w:ascii="Times New Roman" w:hAnsi="Times New Roman" w:cs="Times New Roman"/>
                <w:bCs/>
                <w:sz w:val="16"/>
                <w:szCs w:val="16"/>
                <w:lang w:val="en-US"/>
              </w:rPr>
              <w:t xml:space="preserve">, </w:t>
            </w:r>
            <w:proofErr w:type="spellStart"/>
            <w:r w:rsidR="00B842CE" w:rsidRPr="00B842CE">
              <w:rPr>
                <w:rFonts w:ascii="Times New Roman" w:hAnsi="Times New Roman" w:cs="Times New Roman"/>
                <w:bCs/>
                <w:sz w:val="16"/>
                <w:szCs w:val="16"/>
                <w:lang w:val="en-US"/>
              </w:rPr>
              <w:t>në</w:t>
            </w:r>
            <w:proofErr w:type="spellEnd"/>
            <w:r w:rsidR="00B842CE" w:rsidRPr="00B842CE">
              <w:rPr>
                <w:rFonts w:ascii="Times New Roman" w:hAnsi="Times New Roman" w:cs="Times New Roman"/>
                <w:bCs/>
                <w:sz w:val="16"/>
                <w:szCs w:val="16"/>
                <w:lang w:val="en-US"/>
              </w:rPr>
              <w:t xml:space="preserve"> </w:t>
            </w:r>
            <w:proofErr w:type="spellStart"/>
            <w:r w:rsidR="00B842CE" w:rsidRPr="00B842CE">
              <w:rPr>
                <w:rFonts w:ascii="Times New Roman" w:hAnsi="Times New Roman" w:cs="Times New Roman"/>
                <w:bCs/>
                <w:sz w:val="16"/>
                <w:szCs w:val="16"/>
                <w:lang w:val="en-US"/>
              </w:rPr>
              <w:t>përputhje</w:t>
            </w:r>
            <w:proofErr w:type="spellEnd"/>
            <w:r w:rsidR="00B842CE" w:rsidRPr="00B842CE">
              <w:rPr>
                <w:rFonts w:ascii="Times New Roman" w:hAnsi="Times New Roman" w:cs="Times New Roman"/>
                <w:bCs/>
                <w:sz w:val="16"/>
                <w:szCs w:val="16"/>
                <w:lang w:val="en-US"/>
              </w:rPr>
              <w:t xml:space="preserve"> me </w:t>
            </w:r>
            <w:proofErr w:type="spellStart"/>
            <w:r w:rsidR="00B842CE" w:rsidRPr="00B842CE">
              <w:rPr>
                <w:rFonts w:ascii="Times New Roman" w:hAnsi="Times New Roman" w:cs="Times New Roman"/>
                <w:bCs/>
                <w:sz w:val="16"/>
                <w:szCs w:val="16"/>
                <w:lang w:val="en-US"/>
              </w:rPr>
              <w:t>Marrëveshjen</w:t>
            </w:r>
            <w:proofErr w:type="spellEnd"/>
            <w:r w:rsidR="00B842CE" w:rsidRPr="00B842CE">
              <w:rPr>
                <w:rFonts w:ascii="Times New Roman" w:hAnsi="Times New Roman" w:cs="Times New Roman"/>
                <w:bCs/>
                <w:sz w:val="16"/>
                <w:szCs w:val="16"/>
                <w:lang w:val="en-US"/>
              </w:rPr>
              <w:t xml:space="preserve"> </w:t>
            </w:r>
            <w:proofErr w:type="spellStart"/>
            <w:r w:rsidR="00B842CE" w:rsidRPr="00B842CE">
              <w:rPr>
                <w:rFonts w:ascii="Times New Roman" w:hAnsi="Times New Roman" w:cs="Times New Roman"/>
                <w:bCs/>
                <w:sz w:val="16"/>
                <w:szCs w:val="16"/>
                <w:lang w:val="en-US"/>
              </w:rPr>
              <w:t>ndërmjet</w:t>
            </w:r>
            <w:proofErr w:type="spellEnd"/>
            <w:r w:rsidR="00B842CE" w:rsidRPr="00B842CE">
              <w:rPr>
                <w:rFonts w:ascii="Times New Roman" w:hAnsi="Times New Roman" w:cs="Times New Roman"/>
                <w:bCs/>
                <w:sz w:val="16"/>
                <w:szCs w:val="16"/>
                <w:lang w:val="en-US"/>
              </w:rPr>
              <w:t xml:space="preserve"> </w:t>
            </w:r>
            <w:proofErr w:type="spellStart"/>
            <w:r w:rsidR="00B842CE" w:rsidRPr="00B842CE">
              <w:rPr>
                <w:rFonts w:ascii="Times New Roman" w:hAnsi="Times New Roman" w:cs="Times New Roman"/>
                <w:bCs/>
                <w:sz w:val="16"/>
                <w:szCs w:val="16"/>
                <w:lang w:val="en-US"/>
              </w:rPr>
              <w:t>Komunitetit</w:t>
            </w:r>
            <w:proofErr w:type="spellEnd"/>
            <w:r w:rsidR="00B842CE" w:rsidRPr="00B842CE">
              <w:rPr>
                <w:rFonts w:ascii="Times New Roman" w:hAnsi="Times New Roman" w:cs="Times New Roman"/>
                <w:bCs/>
                <w:sz w:val="16"/>
                <w:szCs w:val="16"/>
                <w:lang w:val="en-US"/>
              </w:rPr>
              <w:t xml:space="preserve"> </w:t>
            </w:r>
            <w:proofErr w:type="spellStart"/>
            <w:r w:rsidR="00B842CE" w:rsidRPr="00B842CE">
              <w:rPr>
                <w:rFonts w:ascii="Times New Roman" w:hAnsi="Times New Roman" w:cs="Times New Roman"/>
                <w:bCs/>
                <w:sz w:val="16"/>
                <w:szCs w:val="16"/>
                <w:lang w:val="en-US"/>
              </w:rPr>
              <w:t>Evropian</w:t>
            </w:r>
            <w:proofErr w:type="spellEnd"/>
            <w:r w:rsidR="00B842CE" w:rsidRPr="00B842CE">
              <w:rPr>
                <w:rFonts w:ascii="Times New Roman" w:hAnsi="Times New Roman" w:cs="Times New Roman"/>
                <w:bCs/>
                <w:sz w:val="16"/>
                <w:szCs w:val="16"/>
                <w:lang w:val="en-US"/>
              </w:rPr>
              <w:t xml:space="preserve"> </w:t>
            </w:r>
            <w:proofErr w:type="spellStart"/>
            <w:r w:rsidR="00B842CE" w:rsidRPr="00B842CE">
              <w:rPr>
                <w:rFonts w:ascii="Times New Roman" w:hAnsi="Times New Roman" w:cs="Times New Roman"/>
                <w:bCs/>
                <w:sz w:val="16"/>
                <w:szCs w:val="16"/>
                <w:lang w:val="en-US"/>
              </w:rPr>
              <w:t>dhe</w:t>
            </w:r>
            <w:proofErr w:type="spellEnd"/>
            <w:r w:rsidR="00B842CE" w:rsidRPr="00B842CE">
              <w:rPr>
                <w:rFonts w:ascii="Times New Roman" w:hAnsi="Times New Roman" w:cs="Times New Roman"/>
                <w:bCs/>
                <w:sz w:val="16"/>
                <w:szCs w:val="16"/>
                <w:lang w:val="en-US"/>
              </w:rPr>
              <w:t xml:space="preserve"> </w:t>
            </w:r>
            <w:proofErr w:type="spellStart"/>
            <w:r w:rsidR="00B842CE" w:rsidRPr="00B842CE">
              <w:rPr>
                <w:rFonts w:ascii="Times New Roman" w:hAnsi="Times New Roman" w:cs="Times New Roman"/>
                <w:bCs/>
                <w:sz w:val="16"/>
                <w:szCs w:val="16"/>
                <w:lang w:val="en-US"/>
              </w:rPr>
              <w:t>Konfederatës</w:t>
            </w:r>
            <w:proofErr w:type="spellEnd"/>
            <w:r w:rsidR="00B842CE" w:rsidRPr="00B842CE">
              <w:rPr>
                <w:rFonts w:ascii="Times New Roman" w:hAnsi="Times New Roman" w:cs="Times New Roman"/>
                <w:bCs/>
                <w:sz w:val="16"/>
                <w:szCs w:val="16"/>
                <w:lang w:val="en-US"/>
              </w:rPr>
              <w:t xml:space="preserve"> </w:t>
            </w:r>
            <w:proofErr w:type="spellStart"/>
            <w:r w:rsidR="00B842CE" w:rsidRPr="00B842CE">
              <w:rPr>
                <w:rFonts w:ascii="Times New Roman" w:hAnsi="Times New Roman" w:cs="Times New Roman"/>
                <w:bCs/>
                <w:sz w:val="16"/>
                <w:szCs w:val="16"/>
                <w:lang w:val="en-US"/>
              </w:rPr>
              <w:t>Zvicerane</w:t>
            </w:r>
            <w:proofErr w:type="spellEnd"/>
            <w:r w:rsidR="00B842CE" w:rsidRPr="00B842CE">
              <w:rPr>
                <w:rFonts w:ascii="Times New Roman" w:hAnsi="Times New Roman" w:cs="Times New Roman"/>
                <w:bCs/>
                <w:sz w:val="16"/>
                <w:szCs w:val="16"/>
                <w:lang w:val="en-US"/>
              </w:rPr>
              <w:t xml:space="preserve"> </w:t>
            </w:r>
            <w:proofErr w:type="spellStart"/>
            <w:r w:rsidR="00B842CE" w:rsidRPr="00B842CE">
              <w:rPr>
                <w:rFonts w:ascii="Times New Roman" w:hAnsi="Times New Roman" w:cs="Times New Roman"/>
                <w:bCs/>
                <w:sz w:val="16"/>
                <w:szCs w:val="16"/>
                <w:lang w:val="en-US"/>
              </w:rPr>
              <w:t>për</w:t>
            </w:r>
            <w:proofErr w:type="spellEnd"/>
            <w:r w:rsidR="00B842CE" w:rsidRPr="00B842CE">
              <w:rPr>
                <w:rFonts w:ascii="Times New Roman" w:hAnsi="Times New Roman" w:cs="Times New Roman"/>
                <w:bCs/>
                <w:sz w:val="16"/>
                <w:szCs w:val="16"/>
                <w:lang w:val="en-US"/>
              </w:rPr>
              <w:t xml:space="preserve"> </w:t>
            </w:r>
            <w:proofErr w:type="spellStart"/>
            <w:r w:rsidR="00B842CE" w:rsidRPr="00B842CE">
              <w:rPr>
                <w:rFonts w:ascii="Times New Roman" w:hAnsi="Times New Roman" w:cs="Times New Roman"/>
                <w:bCs/>
                <w:sz w:val="16"/>
                <w:szCs w:val="16"/>
                <w:lang w:val="en-US"/>
              </w:rPr>
              <w:t>tregtinë</w:t>
            </w:r>
            <w:proofErr w:type="spellEnd"/>
            <w:r w:rsidR="00B842CE" w:rsidRPr="00B842CE">
              <w:rPr>
                <w:rFonts w:ascii="Times New Roman" w:hAnsi="Times New Roman" w:cs="Times New Roman"/>
                <w:bCs/>
                <w:sz w:val="16"/>
                <w:szCs w:val="16"/>
                <w:lang w:val="en-US"/>
              </w:rPr>
              <w:t xml:space="preserve"> e </w:t>
            </w:r>
            <w:proofErr w:type="spellStart"/>
            <w:r w:rsidR="00B842CE" w:rsidRPr="00B842CE">
              <w:rPr>
                <w:rFonts w:ascii="Times New Roman" w:hAnsi="Times New Roman" w:cs="Times New Roman"/>
                <w:bCs/>
                <w:sz w:val="16"/>
                <w:szCs w:val="16"/>
                <w:lang w:val="en-US"/>
              </w:rPr>
              <w:t>produkteve</w:t>
            </w:r>
            <w:proofErr w:type="spellEnd"/>
            <w:r w:rsidR="00B842CE" w:rsidRPr="00B842CE">
              <w:rPr>
                <w:rFonts w:ascii="Times New Roman" w:hAnsi="Times New Roman" w:cs="Times New Roman"/>
                <w:bCs/>
                <w:sz w:val="16"/>
                <w:szCs w:val="16"/>
                <w:lang w:val="en-US"/>
              </w:rPr>
              <w:t xml:space="preserve"> </w:t>
            </w:r>
            <w:proofErr w:type="spellStart"/>
            <w:r w:rsidR="00B842CE" w:rsidRPr="00B842CE">
              <w:rPr>
                <w:rFonts w:ascii="Times New Roman" w:hAnsi="Times New Roman" w:cs="Times New Roman"/>
                <w:bCs/>
                <w:sz w:val="16"/>
                <w:szCs w:val="16"/>
                <w:lang w:val="en-US"/>
              </w:rPr>
              <w:t>bujqësore</w:t>
            </w:r>
            <w:proofErr w:type="spellEnd"/>
            <w:r w:rsidR="00B842CE" w:rsidRPr="00B842CE">
              <w:rPr>
                <w:rFonts w:ascii="Times New Roman" w:hAnsi="Times New Roman" w:cs="Times New Roman"/>
                <w:bCs/>
                <w:sz w:val="16"/>
                <w:szCs w:val="16"/>
                <w:lang w:val="en-US"/>
              </w:rPr>
              <w:t xml:space="preserve"> (OJ L 114, 30.4.2002), </w:t>
            </w:r>
            <w:proofErr w:type="spellStart"/>
            <w:r w:rsidR="00B842CE" w:rsidRPr="00B842CE">
              <w:rPr>
                <w:rFonts w:ascii="Times New Roman" w:hAnsi="Times New Roman" w:cs="Times New Roman"/>
                <w:bCs/>
                <w:sz w:val="16"/>
                <w:szCs w:val="16"/>
                <w:lang w:val="en-US"/>
              </w:rPr>
              <w:t>ose</w:t>
            </w:r>
            <w:proofErr w:type="spellEnd"/>
            <w:r w:rsidR="00B842CE" w:rsidRPr="00B842CE">
              <w:rPr>
                <w:rFonts w:ascii="Times New Roman" w:hAnsi="Times New Roman" w:cs="Times New Roman"/>
                <w:bCs/>
                <w:sz w:val="16"/>
                <w:szCs w:val="16"/>
                <w:lang w:val="en-US"/>
              </w:rPr>
              <w:t xml:space="preserve"> </w:t>
            </w:r>
            <w:proofErr w:type="spellStart"/>
            <w:r w:rsidR="00B842CE" w:rsidRPr="00B842CE">
              <w:rPr>
                <w:rFonts w:ascii="Times New Roman" w:hAnsi="Times New Roman" w:cs="Times New Roman"/>
                <w:bCs/>
                <w:sz w:val="16"/>
                <w:szCs w:val="16"/>
                <w:lang w:val="en-US"/>
              </w:rPr>
              <w:t>kanë</w:t>
            </w:r>
            <w:proofErr w:type="spellEnd"/>
            <w:r w:rsidR="00B842CE" w:rsidRPr="00B842CE">
              <w:rPr>
                <w:rFonts w:ascii="Times New Roman" w:hAnsi="Times New Roman" w:cs="Times New Roman"/>
                <w:bCs/>
                <w:sz w:val="16"/>
                <w:szCs w:val="16"/>
                <w:lang w:val="en-US"/>
              </w:rPr>
              <w:t xml:space="preserve"> status pa </w:t>
            </w:r>
            <w:proofErr w:type="spellStart"/>
            <w:r w:rsidR="00B842CE" w:rsidRPr="00B842CE">
              <w:rPr>
                <w:rFonts w:ascii="Times New Roman" w:hAnsi="Times New Roman" w:cs="Times New Roman"/>
                <w:bCs/>
                <w:sz w:val="16"/>
                <w:szCs w:val="16"/>
                <w:lang w:val="en-US"/>
              </w:rPr>
              <w:t>sëmundje</w:t>
            </w:r>
            <w:proofErr w:type="spellEnd"/>
            <w:r w:rsidR="00B842CE" w:rsidRPr="00B842CE">
              <w:rPr>
                <w:rFonts w:ascii="Times New Roman" w:hAnsi="Times New Roman" w:cs="Times New Roman"/>
                <w:bCs/>
                <w:sz w:val="16"/>
                <w:szCs w:val="16"/>
                <w:lang w:val="en-US"/>
              </w:rPr>
              <w:t xml:space="preserve"> </w:t>
            </w:r>
            <w:proofErr w:type="spellStart"/>
            <w:r w:rsidR="00B842CE" w:rsidRPr="00B842CE">
              <w:rPr>
                <w:rFonts w:ascii="Times New Roman" w:hAnsi="Times New Roman" w:cs="Times New Roman"/>
                <w:bCs/>
                <w:sz w:val="16"/>
                <w:szCs w:val="16"/>
                <w:lang w:val="en-US"/>
              </w:rPr>
              <w:t>për</w:t>
            </w:r>
            <w:proofErr w:type="spellEnd"/>
            <w:r w:rsidR="00B842CE" w:rsidRPr="00B842CE">
              <w:rPr>
                <w:rFonts w:ascii="Times New Roman" w:hAnsi="Times New Roman" w:cs="Times New Roman"/>
                <w:bCs/>
                <w:sz w:val="16"/>
                <w:szCs w:val="16"/>
                <w:lang w:val="en-US"/>
              </w:rPr>
              <w:t xml:space="preserve"> </w:t>
            </w:r>
            <w:proofErr w:type="spellStart"/>
            <w:r w:rsidR="00B842CE" w:rsidRPr="00B842CE">
              <w:rPr>
                <w:rFonts w:ascii="Times New Roman" w:hAnsi="Times New Roman" w:cs="Times New Roman"/>
                <w:bCs/>
                <w:sz w:val="16"/>
                <w:szCs w:val="16"/>
                <w:lang w:val="en-US"/>
              </w:rPr>
              <w:t>sëmundjen</w:t>
            </w:r>
            <w:proofErr w:type="spellEnd"/>
            <w:r w:rsidR="00B842CE" w:rsidRPr="00B842CE">
              <w:rPr>
                <w:rFonts w:ascii="Times New Roman" w:hAnsi="Times New Roman" w:cs="Times New Roman"/>
                <w:bCs/>
                <w:sz w:val="16"/>
                <w:szCs w:val="16"/>
                <w:lang w:val="en-US"/>
              </w:rPr>
              <w:t xml:space="preserve"> </w:t>
            </w:r>
            <w:proofErr w:type="spellStart"/>
            <w:r w:rsidR="00B842CE" w:rsidRPr="00B842CE">
              <w:rPr>
                <w:rFonts w:ascii="Times New Roman" w:hAnsi="Times New Roman" w:cs="Times New Roman"/>
                <w:bCs/>
                <w:sz w:val="16"/>
                <w:szCs w:val="16"/>
                <w:lang w:val="en-US"/>
              </w:rPr>
              <w:t>përkatëse</w:t>
            </w:r>
            <w:proofErr w:type="spellEnd"/>
            <w:r w:rsidR="00B842CE" w:rsidRPr="00B842CE">
              <w:rPr>
                <w:rFonts w:ascii="Times New Roman" w:hAnsi="Times New Roman" w:cs="Times New Roman"/>
                <w:bCs/>
                <w:sz w:val="16"/>
                <w:szCs w:val="16"/>
                <w:lang w:val="en-US"/>
              </w:rPr>
              <w:t xml:space="preserve"> </w:t>
            </w:r>
            <w:proofErr w:type="spellStart"/>
            <w:r w:rsidR="00B842CE" w:rsidRPr="00B842CE">
              <w:rPr>
                <w:rFonts w:ascii="Times New Roman" w:hAnsi="Times New Roman" w:cs="Times New Roman"/>
                <w:bCs/>
                <w:sz w:val="16"/>
                <w:szCs w:val="16"/>
                <w:lang w:val="en-US"/>
              </w:rPr>
              <w:t>të</w:t>
            </w:r>
            <w:proofErr w:type="spellEnd"/>
            <w:r w:rsidR="00B842CE" w:rsidRPr="00B842CE">
              <w:rPr>
                <w:rFonts w:ascii="Times New Roman" w:hAnsi="Times New Roman" w:cs="Times New Roman"/>
                <w:bCs/>
                <w:sz w:val="16"/>
                <w:szCs w:val="16"/>
                <w:lang w:val="en-US"/>
              </w:rPr>
              <w:t xml:space="preserve"> </w:t>
            </w:r>
            <w:proofErr w:type="spellStart"/>
            <w:r w:rsidR="00B842CE" w:rsidRPr="00B842CE">
              <w:rPr>
                <w:rFonts w:ascii="Times New Roman" w:hAnsi="Times New Roman" w:cs="Times New Roman"/>
                <w:bCs/>
                <w:sz w:val="16"/>
                <w:szCs w:val="16"/>
                <w:lang w:val="en-US"/>
              </w:rPr>
              <w:t>kategorisë</w:t>
            </w:r>
            <w:proofErr w:type="spellEnd"/>
            <w:r w:rsidR="00B842CE" w:rsidRPr="00B842CE">
              <w:rPr>
                <w:rFonts w:ascii="Times New Roman" w:hAnsi="Times New Roman" w:cs="Times New Roman"/>
                <w:bCs/>
                <w:sz w:val="16"/>
                <w:szCs w:val="16"/>
                <w:lang w:val="en-US"/>
              </w:rPr>
              <w:t xml:space="preserve"> C </w:t>
            </w:r>
            <w:proofErr w:type="spellStart"/>
            <w:r w:rsidR="00B842CE" w:rsidRPr="00B842CE">
              <w:rPr>
                <w:rFonts w:ascii="Times New Roman" w:hAnsi="Times New Roman" w:cs="Times New Roman"/>
                <w:bCs/>
                <w:sz w:val="16"/>
                <w:szCs w:val="16"/>
                <w:lang w:val="en-US"/>
              </w:rPr>
              <w:t>ose</w:t>
            </w:r>
            <w:proofErr w:type="spellEnd"/>
            <w:r w:rsidR="00B842CE" w:rsidRPr="00B842CE">
              <w:rPr>
                <w:rFonts w:ascii="Times New Roman" w:hAnsi="Times New Roman" w:cs="Times New Roman"/>
                <w:bCs/>
                <w:sz w:val="16"/>
                <w:szCs w:val="16"/>
                <w:lang w:val="en-US"/>
              </w:rPr>
              <w:t xml:space="preserve"> </w:t>
            </w:r>
            <w:proofErr w:type="spellStart"/>
            <w:r w:rsidR="00B842CE" w:rsidRPr="00B842CE">
              <w:rPr>
                <w:rFonts w:ascii="Times New Roman" w:hAnsi="Times New Roman" w:cs="Times New Roman"/>
                <w:bCs/>
                <w:sz w:val="16"/>
                <w:szCs w:val="16"/>
                <w:lang w:val="en-US"/>
              </w:rPr>
              <w:t>një</w:t>
            </w:r>
            <w:proofErr w:type="spellEnd"/>
            <w:r w:rsidR="00B842CE" w:rsidRPr="00B842CE">
              <w:rPr>
                <w:rFonts w:ascii="Times New Roman" w:hAnsi="Times New Roman" w:cs="Times New Roman"/>
                <w:bCs/>
                <w:sz w:val="16"/>
                <w:szCs w:val="16"/>
                <w:lang w:val="en-US"/>
              </w:rPr>
              <w:t xml:space="preserve"> program </w:t>
            </w:r>
            <w:proofErr w:type="spellStart"/>
            <w:r w:rsidR="00B842CE" w:rsidRPr="00B842CE">
              <w:rPr>
                <w:rFonts w:ascii="Times New Roman" w:hAnsi="Times New Roman" w:cs="Times New Roman"/>
                <w:bCs/>
                <w:sz w:val="16"/>
                <w:szCs w:val="16"/>
                <w:lang w:val="en-US"/>
              </w:rPr>
              <w:t>të</w:t>
            </w:r>
            <w:proofErr w:type="spellEnd"/>
            <w:r w:rsidR="00B842CE" w:rsidRPr="00B842CE">
              <w:rPr>
                <w:rFonts w:ascii="Times New Roman" w:hAnsi="Times New Roman" w:cs="Times New Roman"/>
                <w:bCs/>
                <w:sz w:val="16"/>
                <w:szCs w:val="16"/>
                <w:lang w:val="en-US"/>
              </w:rPr>
              <w:t xml:space="preserve"> </w:t>
            </w:r>
            <w:proofErr w:type="spellStart"/>
            <w:r w:rsidR="00B842CE" w:rsidRPr="00B842CE">
              <w:rPr>
                <w:rFonts w:ascii="Times New Roman" w:hAnsi="Times New Roman" w:cs="Times New Roman"/>
                <w:bCs/>
                <w:sz w:val="16"/>
                <w:szCs w:val="16"/>
                <w:lang w:val="en-US"/>
              </w:rPr>
              <w:t>miratuar</w:t>
            </w:r>
            <w:proofErr w:type="spellEnd"/>
            <w:r w:rsidR="00B842CE" w:rsidRPr="00B842CE">
              <w:rPr>
                <w:rFonts w:ascii="Times New Roman" w:hAnsi="Times New Roman" w:cs="Times New Roman"/>
                <w:bCs/>
                <w:sz w:val="16"/>
                <w:szCs w:val="16"/>
                <w:lang w:val="en-US"/>
              </w:rPr>
              <w:t xml:space="preserve"> </w:t>
            </w:r>
            <w:proofErr w:type="spellStart"/>
            <w:r w:rsidR="00B842CE" w:rsidRPr="00B842CE">
              <w:rPr>
                <w:rFonts w:ascii="Times New Roman" w:hAnsi="Times New Roman" w:cs="Times New Roman"/>
                <w:bCs/>
                <w:sz w:val="16"/>
                <w:szCs w:val="16"/>
                <w:lang w:val="en-US"/>
              </w:rPr>
              <w:t>çrrënjosjeje</w:t>
            </w:r>
            <w:proofErr w:type="spellEnd"/>
            <w:r w:rsidR="00B842CE" w:rsidRPr="00B842CE">
              <w:rPr>
                <w:rFonts w:ascii="Times New Roman" w:hAnsi="Times New Roman" w:cs="Times New Roman"/>
                <w:bCs/>
                <w:sz w:val="16"/>
                <w:szCs w:val="16"/>
                <w:lang w:val="en-US"/>
              </w:rPr>
              <w:t>.</w:t>
            </w:r>
          </w:p>
          <w:p w14:paraId="5F5FB549" w14:textId="4C4449B6" w:rsidR="00CE5587" w:rsidRPr="00CE5587" w:rsidRDefault="00CE5587" w:rsidP="00CE5587">
            <w:pPr>
              <w:numPr>
                <w:ilvl w:val="0"/>
                <w:numId w:val="33"/>
              </w:numPr>
              <w:shd w:val="clear" w:color="auto" w:fill="FFFFFF"/>
              <w:tabs>
                <w:tab w:val="left" w:pos="432"/>
              </w:tabs>
              <w:spacing w:before="38"/>
              <w:jc w:val="both"/>
              <w:rPr>
                <w:rFonts w:ascii="Times New Roman" w:hAnsi="Times New Roman" w:cs="Times New Roman"/>
                <w:b/>
                <w:sz w:val="16"/>
                <w:szCs w:val="16"/>
                <w:lang w:val="sq-AL"/>
              </w:rPr>
            </w:pPr>
            <w:r w:rsidRPr="00EA20DF">
              <w:rPr>
                <w:rFonts w:ascii="Times New Roman" w:hAnsi="Times New Roman" w:cs="Times New Roman"/>
                <w:b/>
                <w:sz w:val="16"/>
                <w:szCs w:val="16"/>
                <w:lang w:val="sq-AL"/>
              </w:rPr>
              <w:t xml:space="preserve">For </w:t>
            </w:r>
            <w:r w:rsidR="00B842CE">
              <w:rPr>
                <w:rFonts w:ascii="Times New Roman" w:hAnsi="Times New Roman" w:cs="Times New Roman"/>
                <w:b/>
                <w:sz w:val="16"/>
                <w:szCs w:val="16"/>
                <w:lang w:val="sq-AL"/>
              </w:rPr>
              <w:t>the zones</w:t>
            </w:r>
            <w:r w:rsidRPr="00EA20DF">
              <w:rPr>
                <w:rFonts w:ascii="Times New Roman" w:hAnsi="Times New Roman" w:cs="Times New Roman"/>
                <w:b/>
                <w:sz w:val="16"/>
                <w:szCs w:val="16"/>
                <w:lang w:val="sq-AL"/>
              </w:rPr>
              <w:t xml:space="preserve"> with entry ADV in column 7 of Part I of Annex II to Implementing Regulation (EU) 2021/404 recognised free from infection with Aujeszky's disease virus or with an approved eradication programme and fulfilling the requirements in Regulation (EU) 2020/68</w:t>
            </w:r>
            <w:r w:rsidR="00B842CE">
              <w:rPr>
                <w:rFonts w:ascii="Times New Roman" w:hAnsi="Times New Roman" w:cs="Times New Roman"/>
                <w:b/>
                <w:sz w:val="16"/>
                <w:szCs w:val="16"/>
                <w:lang w:val="sq-AL"/>
              </w:rPr>
              <w:t>9</w:t>
            </w:r>
            <w:r w:rsidRPr="00EA20DF">
              <w:rPr>
                <w:rFonts w:ascii="Times New Roman" w:hAnsi="Times New Roman" w:cs="Times New Roman"/>
                <w:b/>
                <w:sz w:val="16"/>
                <w:szCs w:val="16"/>
                <w:lang w:val="sq-AL"/>
              </w:rPr>
              <w:t xml:space="preserve">. </w:t>
            </w:r>
            <w:r>
              <w:rPr>
                <w:rFonts w:ascii="Times New Roman" w:hAnsi="Times New Roman" w:cs="Times New Roman"/>
                <w:b/>
                <w:sz w:val="16"/>
                <w:szCs w:val="16"/>
                <w:lang w:val="sq-AL"/>
              </w:rPr>
              <w:t xml:space="preserve">/ </w:t>
            </w:r>
            <w:r w:rsidRPr="00CE5587">
              <w:rPr>
                <w:rFonts w:ascii="Times New Roman" w:hAnsi="Times New Roman" w:cs="Times New Roman"/>
                <w:sz w:val="16"/>
                <w:szCs w:val="16"/>
                <w:lang w:val="sq-AL"/>
              </w:rPr>
              <w:t xml:space="preserve">Për vendet që kanë shënimin ADV në kolonën 7 të Pjesës I të Shtojcës II të Rregullores Zbatuese (BE) 2021/404 të njohura të lira nga infeksioni me virusin e  </w:t>
            </w:r>
          </w:p>
          <w:p w14:paraId="75BA8FED" w14:textId="2B9D38BD" w:rsidR="00CE5587" w:rsidRPr="00EA20DF" w:rsidRDefault="00CE5587" w:rsidP="00CE5587">
            <w:pPr>
              <w:shd w:val="clear" w:color="auto" w:fill="FFFFFF"/>
              <w:tabs>
                <w:tab w:val="left" w:pos="432"/>
              </w:tabs>
              <w:spacing w:before="38"/>
              <w:ind w:left="360"/>
              <w:jc w:val="both"/>
              <w:rPr>
                <w:rFonts w:ascii="Times New Roman" w:hAnsi="Times New Roman" w:cs="Times New Roman"/>
                <w:sz w:val="16"/>
                <w:szCs w:val="16"/>
                <w:lang w:val="bg-BG"/>
              </w:rPr>
            </w:pPr>
            <w:r w:rsidRPr="00EA20DF">
              <w:rPr>
                <w:rFonts w:ascii="Times New Roman" w:hAnsi="Times New Roman" w:cs="Times New Roman"/>
                <w:sz w:val="16"/>
                <w:szCs w:val="16"/>
                <w:lang w:val="sq-AL"/>
              </w:rPr>
              <w:t xml:space="preserve">        sëmundjes </w:t>
            </w:r>
            <w:r>
              <w:rPr>
                <w:rFonts w:ascii="Times New Roman" w:hAnsi="Times New Roman" w:cs="Times New Roman"/>
                <w:sz w:val="16"/>
                <w:szCs w:val="16"/>
                <w:lang w:val="sq-AL"/>
              </w:rPr>
              <w:t>së Aujeskut</w:t>
            </w:r>
            <w:r w:rsidRPr="00EA20DF">
              <w:rPr>
                <w:rFonts w:ascii="Times New Roman" w:hAnsi="Times New Roman" w:cs="Times New Roman"/>
                <w:sz w:val="16"/>
                <w:szCs w:val="16"/>
                <w:lang w:val="sq-AL"/>
              </w:rPr>
              <w:t xml:space="preserve"> ose me një program të miratuar çrrënjosjeje dhe që përmbushin kërkesat në Rregulloren (BE) 2020/68</w:t>
            </w:r>
            <w:r w:rsidR="00B842CE">
              <w:rPr>
                <w:rFonts w:ascii="Times New Roman" w:hAnsi="Times New Roman" w:cs="Times New Roman"/>
                <w:sz w:val="16"/>
                <w:szCs w:val="16"/>
                <w:lang w:val="sq-AL"/>
              </w:rPr>
              <w:t>9</w:t>
            </w:r>
            <w:r w:rsidRPr="00EA20DF">
              <w:rPr>
                <w:rFonts w:ascii="Times New Roman" w:hAnsi="Times New Roman" w:cs="Times New Roman"/>
                <w:sz w:val="16"/>
                <w:szCs w:val="16"/>
                <w:lang w:val="sq-AL"/>
              </w:rPr>
              <w:t>.</w:t>
            </w:r>
          </w:p>
          <w:p w14:paraId="0A9A1F84" w14:textId="49966913" w:rsidR="00CE5587" w:rsidRPr="00B842CE" w:rsidRDefault="00CE5587" w:rsidP="00CE5587">
            <w:pPr>
              <w:numPr>
                <w:ilvl w:val="0"/>
                <w:numId w:val="33"/>
              </w:numPr>
              <w:shd w:val="clear" w:color="auto" w:fill="FFFFFF"/>
              <w:tabs>
                <w:tab w:val="left" w:pos="432"/>
              </w:tabs>
              <w:spacing w:before="38"/>
              <w:jc w:val="both"/>
              <w:rPr>
                <w:rFonts w:ascii="Times New Roman" w:hAnsi="Times New Roman" w:cs="Times New Roman"/>
                <w:b/>
                <w:sz w:val="16"/>
                <w:szCs w:val="16"/>
                <w:lang w:val="sq-AL"/>
              </w:rPr>
            </w:pPr>
            <w:r w:rsidRPr="00EA20DF">
              <w:rPr>
                <w:rFonts w:ascii="Times New Roman" w:hAnsi="Times New Roman" w:cs="Times New Roman"/>
                <w:b/>
                <w:sz w:val="16"/>
                <w:szCs w:val="16"/>
                <w:lang w:val="sq-AL"/>
              </w:rPr>
              <w:t>Only for third countries listed in Article 13(2) of Implementing Regulation (EU) 2015/1375.</w:t>
            </w:r>
            <w:r>
              <w:rPr>
                <w:rFonts w:ascii="Times New Roman" w:hAnsi="Times New Roman" w:cs="Times New Roman"/>
                <w:b/>
                <w:sz w:val="16"/>
                <w:szCs w:val="16"/>
                <w:lang w:val="sq-AL"/>
              </w:rPr>
              <w:t>/</w:t>
            </w:r>
            <w:r w:rsidRPr="00CE5587">
              <w:rPr>
                <w:rFonts w:ascii="Times New Roman" w:hAnsi="Times New Roman" w:cs="Times New Roman"/>
                <w:sz w:val="16"/>
                <w:szCs w:val="16"/>
                <w:lang w:val="sq-AL"/>
              </w:rPr>
              <w:t>Vetëm për vendet e treta të listuara në nenin 13(2) të Rregullores Zbatuese (BE) 2015/1375.</w:t>
            </w:r>
          </w:p>
          <w:p w14:paraId="2A49E382" w14:textId="77777777" w:rsidR="00B842CE" w:rsidRPr="00CE5587" w:rsidRDefault="00B842CE" w:rsidP="00B842CE">
            <w:pPr>
              <w:shd w:val="clear" w:color="auto" w:fill="FFFFFF"/>
              <w:tabs>
                <w:tab w:val="left" w:pos="432"/>
              </w:tabs>
              <w:spacing w:before="38"/>
              <w:ind w:left="720"/>
              <w:jc w:val="both"/>
              <w:rPr>
                <w:rFonts w:ascii="Times New Roman" w:hAnsi="Times New Roman" w:cs="Times New Roman"/>
                <w:b/>
                <w:sz w:val="16"/>
                <w:szCs w:val="16"/>
                <w:lang w:val="sq-AL"/>
              </w:rPr>
            </w:pPr>
          </w:p>
          <w:p w14:paraId="5854EC5D" w14:textId="77777777" w:rsidR="00684E8F" w:rsidRPr="009022CB" w:rsidRDefault="00684E8F">
            <w:pPr>
              <w:shd w:val="clear" w:color="auto" w:fill="FFFFFF"/>
              <w:tabs>
                <w:tab w:val="left" w:pos="432"/>
              </w:tabs>
              <w:spacing w:before="38"/>
              <w:jc w:val="both"/>
              <w:rPr>
                <w:rFonts w:ascii="Times New Roman" w:hAnsi="Times New Roman" w:cs="Times New Roman"/>
                <w:b/>
                <w:color w:val="000000"/>
                <w:sz w:val="16"/>
                <w:szCs w:val="16"/>
                <w:highlight w:val="yellow"/>
                <w:lang w:val="sq-AL"/>
              </w:rPr>
            </w:pPr>
          </w:p>
          <w:p w14:paraId="4CFC9DFA" w14:textId="77777777" w:rsidR="00684E8F" w:rsidRPr="009022CB" w:rsidRDefault="00684E8F">
            <w:pPr>
              <w:shd w:val="clear" w:color="auto" w:fill="FFFFFF"/>
              <w:tabs>
                <w:tab w:val="left" w:pos="432"/>
              </w:tabs>
              <w:spacing w:before="38"/>
              <w:ind w:left="342"/>
              <w:jc w:val="both"/>
              <w:rPr>
                <w:rFonts w:ascii="Times New Roman" w:hAnsi="Times New Roman" w:cs="Times New Roman"/>
                <w:color w:val="000000"/>
                <w:sz w:val="16"/>
                <w:szCs w:val="16"/>
                <w:highlight w:val="yellow"/>
                <w:lang w:val="sq-AL"/>
              </w:rPr>
            </w:pPr>
          </w:p>
        </w:tc>
      </w:tr>
      <w:tr w:rsidR="00684E8F" w14:paraId="02723140" w14:textId="77777777">
        <w:trPr>
          <w:trHeight w:val="3643"/>
        </w:trPr>
        <w:tc>
          <w:tcPr>
            <w:tcW w:w="540" w:type="dxa"/>
            <w:tcBorders>
              <w:top w:val="nil"/>
              <w:bottom w:val="nil"/>
            </w:tcBorders>
          </w:tcPr>
          <w:p w14:paraId="088505F8" w14:textId="6D0F4629" w:rsidR="00684E8F" w:rsidRDefault="00F57D44">
            <w:pPr>
              <w:tabs>
                <w:tab w:val="left" w:pos="2720"/>
              </w:tabs>
              <w:ind w:left="113" w:right="113"/>
              <w:jc w:val="right"/>
              <w:rPr>
                <w:b/>
                <w:lang w:val="sq-AL"/>
              </w:rPr>
            </w:pPr>
            <w:r>
              <w:rPr>
                <w:b/>
                <w:lang w:val="sq-AL"/>
              </w:rPr>
              <w:t>N</w:t>
            </w:r>
          </w:p>
        </w:tc>
        <w:tc>
          <w:tcPr>
            <w:tcW w:w="10620" w:type="dxa"/>
            <w:gridSpan w:val="2"/>
            <w:vMerge/>
          </w:tcPr>
          <w:p w14:paraId="7242A99F" w14:textId="77777777" w:rsidR="00684E8F" w:rsidRDefault="00684E8F">
            <w:pPr>
              <w:rPr>
                <w:sz w:val="16"/>
                <w:szCs w:val="16"/>
                <w:lang w:val="sq-AL" w:eastAsia="en-GB"/>
              </w:rPr>
            </w:pPr>
          </w:p>
        </w:tc>
      </w:tr>
      <w:tr w:rsidR="00684E8F" w14:paraId="52CA229E" w14:textId="77777777">
        <w:trPr>
          <w:trHeight w:val="4399"/>
        </w:trPr>
        <w:tc>
          <w:tcPr>
            <w:tcW w:w="540" w:type="dxa"/>
            <w:tcBorders>
              <w:top w:val="nil"/>
            </w:tcBorders>
          </w:tcPr>
          <w:p w14:paraId="71D81AB8" w14:textId="77777777" w:rsidR="00684E8F" w:rsidRDefault="00684E8F">
            <w:pPr>
              <w:tabs>
                <w:tab w:val="left" w:pos="2720"/>
              </w:tabs>
              <w:ind w:left="113" w:right="113"/>
              <w:jc w:val="right"/>
              <w:rPr>
                <w:b/>
                <w:lang w:val="sq-AL"/>
              </w:rPr>
            </w:pPr>
          </w:p>
        </w:tc>
        <w:tc>
          <w:tcPr>
            <w:tcW w:w="10620" w:type="dxa"/>
            <w:gridSpan w:val="2"/>
            <w:vMerge/>
          </w:tcPr>
          <w:p w14:paraId="0A860713" w14:textId="77777777" w:rsidR="00684E8F" w:rsidRDefault="00684E8F">
            <w:pPr>
              <w:rPr>
                <w:sz w:val="16"/>
                <w:szCs w:val="16"/>
                <w:lang w:val="sq-AL" w:eastAsia="en-GB"/>
              </w:rPr>
            </w:pPr>
          </w:p>
        </w:tc>
      </w:tr>
      <w:tr w:rsidR="00684E8F" w14:paraId="160D76EA" w14:textId="77777777">
        <w:trPr>
          <w:trHeight w:val="3020"/>
        </w:trPr>
        <w:tc>
          <w:tcPr>
            <w:tcW w:w="540" w:type="dxa"/>
            <w:tcBorders>
              <w:bottom w:val="nil"/>
            </w:tcBorders>
          </w:tcPr>
          <w:p w14:paraId="2F9EE283" w14:textId="77777777" w:rsidR="00684E8F" w:rsidRDefault="00684E8F">
            <w:pPr>
              <w:tabs>
                <w:tab w:val="left" w:pos="2720"/>
              </w:tabs>
              <w:ind w:left="113" w:right="113"/>
              <w:jc w:val="right"/>
              <w:rPr>
                <w:b/>
                <w:lang w:val="sq-AL"/>
              </w:rPr>
            </w:pPr>
          </w:p>
        </w:tc>
        <w:tc>
          <w:tcPr>
            <w:tcW w:w="10620" w:type="dxa"/>
            <w:gridSpan w:val="2"/>
            <w:vMerge/>
          </w:tcPr>
          <w:p w14:paraId="7D6490A1" w14:textId="77777777" w:rsidR="00684E8F" w:rsidRDefault="00684E8F">
            <w:pPr>
              <w:rPr>
                <w:sz w:val="16"/>
                <w:szCs w:val="16"/>
                <w:lang w:val="sq-AL" w:eastAsia="en-GB"/>
              </w:rPr>
            </w:pPr>
          </w:p>
        </w:tc>
      </w:tr>
      <w:tr w:rsidR="00684E8F" w14:paraId="60A88BAB" w14:textId="77777777">
        <w:trPr>
          <w:trHeight w:val="3020"/>
        </w:trPr>
        <w:tc>
          <w:tcPr>
            <w:tcW w:w="540" w:type="dxa"/>
            <w:tcBorders>
              <w:top w:val="nil"/>
              <w:bottom w:val="nil"/>
            </w:tcBorders>
          </w:tcPr>
          <w:p w14:paraId="1D979D64" w14:textId="77777777" w:rsidR="00684E8F" w:rsidRDefault="00684E8F">
            <w:pPr>
              <w:tabs>
                <w:tab w:val="left" w:pos="2720"/>
              </w:tabs>
              <w:ind w:left="113" w:right="113"/>
              <w:jc w:val="right"/>
              <w:rPr>
                <w:b/>
                <w:lang w:val="sq-AL"/>
              </w:rPr>
            </w:pPr>
          </w:p>
        </w:tc>
        <w:tc>
          <w:tcPr>
            <w:tcW w:w="10620" w:type="dxa"/>
            <w:gridSpan w:val="2"/>
            <w:vMerge/>
          </w:tcPr>
          <w:p w14:paraId="5C7DC983" w14:textId="77777777" w:rsidR="00684E8F" w:rsidRDefault="00684E8F">
            <w:pPr>
              <w:rPr>
                <w:sz w:val="16"/>
                <w:szCs w:val="16"/>
                <w:lang w:val="sq-AL" w:eastAsia="en-GB"/>
              </w:rPr>
            </w:pPr>
          </w:p>
        </w:tc>
      </w:tr>
      <w:tr w:rsidR="00684E8F" w14:paraId="4F2EAC2A" w14:textId="77777777">
        <w:trPr>
          <w:trHeight w:val="3020"/>
        </w:trPr>
        <w:tc>
          <w:tcPr>
            <w:tcW w:w="540" w:type="dxa"/>
            <w:tcBorders>
              <w:top w:val="nil"/>
              <w:bottom w:val="nil"/>
            </w:tcBorders>
          </w:tcPr>
          <w:p w14:paraId="3D02FA3C" w14:textId="77777777" w:rsidR="00684E8F" w:rsidRDefault="00684E8F">
            <w:pPr>
              <w:tabs>
                <w:tab w:val="left" w:pos="2720"/>
              </w:tabs>
              <w:ind w:left="113" w:right="113"/>
              <w:jc w:val="right"/>
              <w:rPr>
                <w:b/>
                <w:lang w:val="sq-AL"/>
              </w:rPr>
            </w:pPr>
          </w:p>
        </w:tc>
        <w:tc>
          <w:tcPr>
            <w:tcW w:w="10620" w:type="dxa"/>
            <w:gridSpan w:val="2"/>
            <w:vMerge/>
          </w:tcPr>
          <w:p w14:paraId="3646A4D7" w14:textId="77777777" w:rsidR="00684E8F" w:rsidRDefault="00684E8F">
            <w:pPr>
              <w:rPr>
                <w:sz w:val="16"/>
                <w:szCs w:val="16"/>
                <w:lang w:val="sq-AL" w:eastAsia="en-GB"/>
              </w:rPr>
            </w:pPr>
          </w:p>
        </w:tc>
      </w:tr>
      <w:tr w:rsidR="00684E8F" w14:paraId="03EF8A29" w14:textId="77777777">
        <w:trPr>
          <w:trHeight w:val="5389"/>
        </w:trPr>
        <w:tc>
          <w:tcPr>
            <w:tcW w:w="540" w:type="dxa"/>
            <w:tcBorders>
              <w:top w:val="nil"/>
            </w:tcBorders>
          </w:tcPr>
          <w:p w14:paraId="4C8F9BDA" w14:textId="77777777" w:rsidR="00684E8F" w:rsidRDefault="00684E8F">
            <w:pPr>
              <w:tabs>
                <w:tab w:val="left" w:pos="2720"/>
              </w:tabs>
              <w:ind w:left="113" w:right="113"/>
              <w:jc w:val="right"/>
              <w:rPr>
                <w:b/>
                <w:lang w:val="sq-AL"/>
              </w:rPr>
            </w:pPr>
          </w:p>
        </w:tc>
        <w:tc>
          <w:tcPr>
            <w:tcW w:w="10620" w:type="dxa"/>
            <w:gridSpan w:val="2"/>
            <w:vMerge/>
          </w:tcPr>
          <w:p w14:paraId="3C5AD6CF" w14:textId="77777777" w:rsidR="00684E8F" w:rsidRDefault="00684E8F">
            <w:pPr>
              <w:rPr>
                <w:sz w:val="16"/>
                <w:szCs w:val="16"/>
                <w:lang w:val="sq-AL" w:eastAsia="en-GB"/>
              </w:rPr>
            </w:pPr>
          </w:p>
        </w:tc>
      </w:tr>
      <w:tr w:rsidR="00684E8F" w14:paraId="44AA29B3" w14:textId="77777777">
        <w:trPr>
          <w:trHeight w:val="3020"/>
        </w:trPr>
        <w:tc>
          <w:tcPr>
            <w:tcW w:w="540" w:type="dxa"/>
            <w:tcBorders>
              <w:bottom w:val="nil"/>
            </w:tcBorders>
          </w:tcPr>
          <w:p w14:paraId="1793FAE6" w14:textId="77777777" w:rsidR="00684E8F" w:rsidRDefault="00684E8F">
            <w:pPr>
              <w:tabs>
                <w:tab w:val="left" w:pos="2720"/>
              </w:tabs>
              <w:ind w:left="113" w:right="113"/>
              <w:jc w:val="right"/>
              <w:rPr>
                <w:b/>
                <w:lang w:val="sq-AL"/>
              </w:rPr>
            </w:pPr>
          </w:p>
        </w:tc>
        <w:tc>
          <w:tcPr>
            <w:tcW w:w="10620" w:type="dxa"/>
            <w:gridSpan w:val="2"/>
            <w:vMerge/>
          </w:tcPr>
          <w:p w14:paraId="230CFF48" w14:textId="77777777" w:rsidR="00684E8F" w:rsidRDefault="00684E8F">
            <w:pPr>
              <w:rPr>
                <w:sz w:val="16"/>
                <w:szCs w:val="16"/>
                <w:lang w:val="sq-AL" w:eastAsia="en-GB"/>
              </w:rPr>
            </w:pPr>
          </w:p>
        </w:tc>
      </w:tr>
      <w:tr w:rsidR="00684E8F" w14:paraId="2396574D" w14:textId="77777777">
        <w:trPr>
          <w:trHeight w:val="3020"/>
        </w:trPr>
        <w:tc>
          <w:tcPr>
            <w:tcW w:w="540" w:type="dxa"/>
            <w:tcBorders>
              <w:top w:val="nil"/>
              <w:bottom w:val="nil"/>
            </w:tcBorders>
          </w:tcPr>
          <w:p w14:paraId="4F0E88E0" w14:textId="77777777" w:rsidR="00684E8F" w:rsidRDefault="00684E8F">
            <w:pPr>
              <w:tabs>
                <w:tab w:val="left" w:pos="2720"/>
              </w:tabs>
              <w:ind w:left="113" w:right="113"/>
              <w:jc w:val="right"/>
              <w:rPr>
                <w:b/>
                <w:lang w:val="sq-AL"/>
              </w:rPr>
            </w:pPr>
          </w:p>
        </w:tc>
        <w:tc>
          <w:tcPr>
            <w:tcW w:w="10620" w:type="dxa"/>
            <w:gridSpan w:val="2"/>
            <w:vMerge/>
          </w:tcPr>
          <w:p w14:paraId="7BA5D2D6" w14:textId="77777777" w:rsidR="00684E8F" w:rsidRDefault="00684E8F">
            <w:pPr>
              <w:rPr>
                <w:sz w:val="16"/>
                <w:szCs w:val="16"/>
                <w:lang w:val="sq-AL" w:eastAsia="en-GB"/>
              </w:rPr>
            </w:pPr>
          </w:p>
        </w:tc>
      </w:tr>
      <w:tr w:rsidR="00684E8F" w14:paraId="423314A5" w14:textId="77777777">
        <w:trPr>
          <w:trHeight w:val="3020"/>
        </w:trPr>
        <w:tc>
          <w:tcPr>
            <w:tcW w:w="540" w:type="dxa"/>
            <w:tcBorders>
              <w:top w:val="nil"/>
              <w:bottom w:val="nil"/>
            </w:tcBorders>
          </w:tcPr>
          <w:p w14:paraId="599FECAE" w14:textId="77777777" w:rsidR="00684E8F" w:rsidRDefault="00684E8F">
            <w:pPr>
              <w:tabs>
                <w:tab w:val="left" w:pos="2720"/>
              </w:tabs>
              <w:ind w:left="113" w:right="113"/>
              <w:jc w:val="right"/>
              <w:rPr>
                <w:b/>
                <w:lang w:val="sq-AL"/>
              </w:rPr>
            </w:pPr>
          </w:p>
        </w:tc>
        <w:tc>
          <w:tcPr>
            <w:tcW w:w="10620" w:type="dxa"/>
            <w:gridSpan w:val="2"/>
            <w:vMerge/>
          </w:tcPr>
          <w:p w14:paraId="6747A287" w14:textId="77777777" w:rsidR="00684E8F" w:rsidRDefault="00684E8F">
            <w:pPr>
              <w:rPr>
                <w:sz w:val="16"/>
                <w:szCs w:val="16"/>
                <w:lang w:val="sq-AL" w:eastAsia="en-GB"/>
              </w:rPr>
            </w:pPr>
          </w:p>
        </w:tc>
      </w:tr>
      <w:tr w:rsidR="00684E8F" w14:paraId="66505C35" w14:textId="77777777">
        <w:trPr>
          <w:trHeight w:val="5209"/>
        </w:trPr>
        <w:tc>
          <w:tcPr>
            <w:tcW w:w="540" w:type="dxa"/>
            <w:tcBorders>
              <w:top w:val="nil"/>
            </w:tcBorders>
          </w:tcPr>
          <w:p w14:paraId="3CABE498" w14:textId="77777777" w:rsidR="00684E8F" w:rsidRDefault="00684E8F">
            <w:pPr>
              <w:tabs>
                <w:tab w:val="left" w:pos="2720"/>
              </w:tabs>
              <w:ind w:left="113" w:right="113"/>
              <w:jc w:val="right"/>
              <w:rPr>
                <w:b/>
                <w:lang w:val="sq-AL"/>
              </w:rPr>
            </w:pPr>
          </w:p>
        </w:tc>
        <w:tc>
          <w:tcPr>
            <w:tcW w:w="10620" w:type="dxa"/>
            <w:gridSpan w:val="2"/>
            <w:vMerge/>
          </w:tcPr>
          <w:p w14:paraId="296D6F37" w14:textId="77777777" w:rsidR="00684E8F" w:rsidRDefault="00684E8F">
            <w:pPr>
              <w:rPr>
                <w:sz w:val="16"/>
                <w:szCs w:val="16"/>
                <w:lang w:val="sq-AL" w:eastAsia="en-GB"/>
              </w:rPr>
            </w:pPr>
          </w:p>
        </w:tc>
      </w:tr>
      <w:tr w:rsidR="00684E8F" w14:paraId="09284A2A" w14:textId="77777777">
        <w:trPr>
          <w:trHeight w:val="3020"/>
        </w:trPr>
        <w:tc>
          <w:tcPr>
            <w:tcW w:w="540" w:type="dxa"/>
            <w:tcBorders>
              <w:bottom w:val="nil"/>
            </w:tcBorders>
          </w:tcPr>
          <w:p w14:paraId="33EE452E" w14:textId="77777777" w:rsidR="00684E8F" w:rsidRDefault="00684E8F">
            <w:pPr>
              <w:tabs>
                <w:tab w:val="left" w:pos="2720"/>
              </w:tabs>
              <w:ind w:left="113" w:right="113"/>
              <w:jc w:val="right"/>
              <w:rPr>
                <w:b/>
                <w:lang w:val="sq-AL"/>
              </w:rPr>
            </w:pPr>
          </w:p>
        </w:tc>
        <w:tc>
          <w:tcPr>
            <w:tcW w:w="10620" w:type="dxa"/>
            <w:gridSpan w:val="2"/>
            <w:vMerge/>
          </w:tcPr>
          <w:p w14:paraId="56E0CD14" w14:textId="77777777" w:rsidR="00684E8F" w:rsidRDefault="00684E8F">
            <w:pPr>
              <w:rPr>
                <w:sz w:val="16"/>
                <w:szCs w:val="16"/>
                <w:lang w:val="sq-AL" w:eastAsia="en-GB"/>
              </w:rPr>
            </w:pPr>
          </w:p>
        </w:tc>
      </w:tr>
      <w:tr w:rsidR="00684E8F" w14:paraId="16C3B8A3" w14:textId="77777777">
        <w:trPr>
          <w:trHeight w:val="3020"/>
        </w:trPr>
        <w:tc>
          <w:tcPr>
            <w:tcW w:w="540" w:type="dxa"/>
            <w:tcBorders>
              <w:top w:val="nil"/>
              <w:bottom w:val="nil"/>
            </w:tcBorders>
          </w:tcPr>
          <w:p w14:paraId="69B1F530" w14:textId="77777777" w:rsidR="00684E8F" w:rsidRDefault="00684E8F">
            <w:pPr>
              <w:tabs>
                <w:tab w:val="left" w:pos="2720"/>
              </w:tabs>
              <w:ind w:left="113" w:right="113"/>
              <w:jc w:val="right"/>
              <w:rPr>
                <w:b/>
                <w:lang w:val="sq-AL"/>
              </w:rPr>
            </w:pPr>
          </w:p>
        </w:tc>
        <w:tc>
          <w:tcPr>
            <w:tcW w:w="10620" w:type="dxa"/>
            <w:gridSpan w:val="2"/>
            <w:vMerge/>
          </w:tcPr>
          <w:p w14:paraId="6B181AA9" w14:textId="77777777" w:rsidR="00684E8F" w:rsidRDefault="00684E8F">
            <w:pPr>
              <w:rPr>
                <w:sz w:val="16"/>
                <w:szCs w:val="16"/>
                <w:lang w:val="sq-AL" w:eastAsia="en-GB"/>
              </w:rPr>
            </w:pPr>
          </w:p>
        </w:tc>
      </w:tr>
      <w:tr w:rsidR="00684E8F" w14:paraId="65754070" w14:textId="77777777">
        <w:trPr>
          <w:trHeight w:val="3020"/>
        </w:trPr>
        <w:tc>
          <w:tcPr>
            <w:tcW w:w="540" w:type="dxa"/>
            <w:tcBorders>
              <w:top w:val="nil"/>
            </w:tcBorders>
          </w:tcPr>
          <w:p w14:paraId="6D8F06C6" w14:textId="77777777" w:rsidR="00684E8F" w:rsidRDefault="00684E8F">
            <w:pPr>
              <w:tabs>
                <w:tab w:val="left" w:pos="2720"/>
              </w:tabs>
              <w:ind w:left="113" w:right="113"/>
              <w:jc w:val="right"/>
              <w:rPr>
                <w:b/>
                <w:lang w:val="sq-AL"/>
              </w:rPr>
            </w:pPr>
          </w:p>
        </w:tc>
        <w:tc>
          <w:tcPr>
            <w:tcW w:w="10620" w:type="dxa"/>
            <w:gridSpan w:val="2"/>
            <w:vMerge/>
          </w:tcPr>
          <w:p w14:paraId="2303D7A9" w14:textId="77777777" w:rsidR="00684E8F" w:rsidRDefault="00684E8F">
            <w:pPr>
              <w:rPr>
                <w:sz w:val="16"/>
                <w:szCs w:val="16"/>
                <w:lang w:val="sq-AL" w:eastAsia="en-GB"/>
              </w:rPr>
            </w:pPr>
          </w:p>
        </w:tc>
      </w:tr>
      <w:tr w:rsidR="00684E8F" w14:paraId="202EAE34" w14:textId="77777777">
        <w:tc>
          <w:tcPr>
            <w:tcW w:w="5686" w:type="dxa"/>
            <w:gridSpan w:val="2"/>
            <w:tcBorders>
              <w:right w:val="nil"/>
            </w:tcBorders>
          </w:tcPr>
          <w:p w14:paraId="5E3604EB" w14:textId="77777777" w:rsidR="00684E8F" w:rsidRDefault="00684E8F">
            <w:pPr>
              <w:shd w:val="clear" w:color="auto" w:fill="FFFFFF"/>
              <w:rPr>
                <w:b/>
                <w:color w:val="000000"/>
                <w:spacing w:val="-1"/>
                <w:sz w:val="16"/>
                <w:szCs w:val="16"/>
                <w:lang w:val="sq-AL"/>
              </w:rPr>
            </w:pPr>
          </w:p>
          <w:p w14:paraId="59678B5A" w14:textId="77777777" w:rsidR="00684E8F" w:rsidRDefault="00684E8F">
            <w:pPr>
              <w:shd w:val="clear" w:color="auto" w:fill="FFFFFF"/>
              <w:rPr>
                <w:b/>
                <w:sz w:val="16"/>
                <w:szCs w:val="16"/>
                <w:lang w:val="sq-AL"/>
              </w:rPr>
            </w:pPr>
            <w:r>
              <w:rPr>
                <w:b/>
                <w:color w:val="000000"/>
                <w:spacing w:val="-1"/>
                <w:sz w:val="16"/>
                <w:szCs w:val="16"/>
                <w:lang w:val="sq-AL"/>
              </w:rPr>
              <w:t xml:space="preserve">Official veterinarian </w:t>
            </w:r>
          </w:p>
          <w:p w14:paraId="7459EFAE" w14:textId="77777777" w:rsidR="00684E8F" w:rsidRDefault="00684E8F">
            <w:pPr>
              <w:shd w:val="clear" w:color="auto" w:fill="FFFFFF"/>
              <w:rPr>
                <w:color w:val="000000"/>
                <w:spacing w:val="-1"/>
                <w:sz w:val="16"/>
                <w:szCs w:val="16"/>
                <w:lang w:val="sq-AL"/>
              </w:rPr>
            </w:pPr>
            <w:r>
              <w:rPr>
                <w:color w:val="000000"/>
                <w:spacing w:val="-1"/>
                <w:sz w:val="16"/>
                <w:szCs w:val="16"/>
                <w:lang w:val="sq-AL"/>
              </w:rPr>
              <w:t>Veterineri zyrtar</w:t>
            </w:r>
            <w:r>
              <w:rPr>
                <w:color w:val="000000"/>
                <w:spacing w:val="-1"/>
                <w:sz w:val="16"/>
                <w:szCs w:val="16"/>
                <w:lang w:val="bg-BG"/>
              </w:rPr>
              <w:t>/</w:t>
            </w:r>
            <w:r>
              <w:rPr>
                <w:color w:val="000000"/>
                <w:spacing w:val="-1"/>
                <w:sz w:val="16"/>
                <w:szCs w:val="16"/>
                <w:lang w:val="sq-AL"/>
              </w:rPr>
              <w:t xml:space="preserve"> </w:t>
            </w:r>
          </w:p>
          <w:p w14:paraId="394CED4F" w14:textId="77777777" w:rsidR="00684E8F" w:rsidRDefault="00684E8F">
            <w:pPr>
              <w:shd w:val="clear" w:color="auto" w:fill="FFFFFF"/>
              <w:rPr>
                <w:color w:val="000000"/>
                <w:spacing w:val="-1"/>
                <w:sz w:val="16"/>
                <w:szCs w:val="16"/>
                <w:lang w:val="sq-AL"/>
              </w:rPr>
            </w:pPr>
          </w:p>
          <w:p w14:paraId="5738B65B" w14:textId="77777777" w:rsidR="00684E8F" w:rsidRDefault="00684E8F">
            <w:pPr>
              <w:shd w:val="clear" w:color="auto" w:fill="FFFFFF"/>
              <w:rPr>
                <w:b/>
                <w:color w:val="000000"/>
                <w:spacing w:val="-1"/>
                <w:sz w:val="16"/>
                <w:szCs w:val="16"/>
                <w:lang w:val="sq-AL"/>
              </w:rPr>
            </w:pPr>
            <w:r>
              <w:rPr>
                <w:b/>
                <w:color w:val="000000"/>
                <w:spacing w:val="-1"/>
                <w:sz w:val="16"/>
                <w:szCs w:val="16"/>
                <w:lang w:val="sq-AL"/>
              </w:rPr>
              <w:t>Name (in Capital letters):</w:t>
            </w:r>
          </w:p>
          <w:p w14:paraId="35B8A5EA" w14:textId="77777777" w:rsidR="00684E8F" w:rsidRDefault="00684E8F">
            <w:pPr>
              <w:shd w:val="clear" w:color="auto" w:fill="FFFFFF"/>
              <w:rPr>
                <w:color w:val="000000"/>
                <w:spacing w:val="-1"/>
                <w:sz w:val="16"/>
                <w:szCs w:val="16"/>
                <w:lang w:val="bg-BG"/>
              </w:rPr>
            </w:pPr>
            <w:r>
              <w:rPr>
                <w:color w:val="000000"/>
                <w:spacing w:val="-1"/>
                <w:sz w:val="16"/>
                <w:szCs w:val="16"/>
                <w:lang w:val="sq-AL"/>
              </w:rPr>
              <w:t>Emri (me g</w:t>
            </w:r>
            <w:r w:rsidR="009022CB">
              <w:rPr>
                <w:color w:val="000000"/>
                <w:spacing w:val="-1"/>
                <w:sz w:val="16"/>
                <w:szCs w:val="16"/>
                <w:lang w:val="sq-AL"/>
              </w:rPr>
              <w:t>ë</w:t>
            </w:r>
            <w:r>
              <w:rPr>
                <w:color w:val="000000"/>
                <w:spacing w:val="-1"/>
                <w:sz w:val="16"/>
                <w:szCs w:val="16"/>
                <w:lang w:val="sq-AL"/>
              </w:rPr>
              <w:t>rma kapitale)</w:t>
            </w:r>
            <w:r w:rsidR="009022CB">
              <w:rPr>
                <w:color w:val="000000"/>
                <w:spacing w:val="-1"/>
                <w:sz w:val="16"/>
                <w:szCs w:val="16"/>
                <w:lang w:val="sq-AL"/>
              </w:rPr>
              <w:t>:</w:t>
            </w:r>
            <w:r>
              <w:rPr>
                <w:color w:val="000000"/>
                <w:spacing w:val="-1"/>
                <w:sz w:val="16"/>
                <w:szCs w:val="16"/>
                <w:lang w:val="bg-BG"/>
              </w:rPr>
              <w:t>/</w:t>
            </w:r>
          </w:p>
          <w:p w14:paraId="07C1C838" w14:textId="77777777" w:rsidR="00684E8F" w:rsidRDefault="00684E8F">
            <w:pPr>
              <w:shd w:val="clear" w:color="auto" w:fill="FFFFFF"/>
              <w:rPr>
                <w:color w:val="000000"/>
                <w:spacing w:val="-2"/>
                <w:sz w:val="16"/>
                <w:szCs w:val="16"/>
                <w:lang w:val="sq-AL"/>
              </w:rPr>
            </w:pPr>
            <w:r>
              <w:rPr>
                <w:b/>
                <w:color w:val="000000"/>
                <w:spacing w:val="-1"/>
                <w:sz w:val="16"/>
                <w:szCs w:val="16"/>
                <w:lang w:val="sq-AL"/>
              </w:rPr>
              <w:t xml:space="preserve"> </w:t>
            </w:r>
          </w:p>
          <w:p w14:paraId="302AC763" w14:textId="77777777" w:rsidR="00684E8F" w:rsidRDefault="00684E8F">
            <w:pPr>
              <w:shd w:val="clear" w:color="auto" w:fill="FFFFFF"/>
              <w:rPr>
                <w:color w:val="000000"/>
                <w:spacing w:val="-4"/>
                <w:sz w:val="16"/>
                <w:szCs w:val="16"/>
                <w:lang w:val="bg-BG"/>
              </w:rPr>
            </w:pPr>
            <w:r>
              <w:rPr>
                <w:b/>
                <w:color w:val="000000"/>
                <w:spacing w:val="-4"/>
                <w:sz w:val="16"/>
                <w:szCs w:val="16"/>
                <w:lang w:val="sq-AL"/>
              </w:rPr>
              <w:t xml:space="preserve">Date:                                                                                                                                   </w:t>
            </w:r>
            <w:r>
              <w:rPr>
                <w:color w:val="000000"/>
                <w:spacing w:val="-4"/>
                <w:sz w:val="16"/>
                <w:szCs w:val="16"/>
                <w:lang w:val="sq-AL"/>
              </w:rPr>
              <w:t>Data</w:t>
            </w:r>
            <w:r>
              <w:rPr>
                <w:color w:val="000000"/>
                <w:spacing w:val="-4"/>
                <w:sz w:val="16"/>
                <w:szCs w:val="16"/>
                <w:lang w:val="bg-BG"/>
              </w:rPr>
              <w:t>/</w:t>
            </w:r>
          </w:p>
          <w:p w14:paraId="742FFFE5" w14:textId="77777777" w:rsidR="00684E8F" w:rsidRDefault="00684E8F">
            <w:pPr>
              <w:shd w:val="clear" w:color="auto" w:fill="FFFFFF"/>
              <w:rPr>
                <w:b/>
                <w:color w:val="000000"/>
                <w:spacing w:val="-4"/>
                <w:sz w:val="16"/>
                <w:szCs w:val="16"/>
                <w:lang w:val="sq-AL"/>
              </w:rPr>
            </w:pPr>
          </w:p>
          <w:p w14:paraId="7078F9B6" w14:textId="77777777" w:rsidR="00684E8F" w:rsidRDefault="00684E8F">
            <w:pPr>
              <w:shd w:val="clear" w:color="auto" w:fill="FFFFFF"/>
              <w:rPr>
                <w:b/>
                <w:sz w:val="16"/>
                <w:szCs w:val="16"/>
                <w:lang w:val="bg-BG"/>
              </w:rPr>
            </w:pPr>
            <w:r>
              <w:rPr>
                <w:b/>
                <w:color w:val="000000"/>
                <w:spacing w:val="-3"/>
                <w:sz w:val="16"/>
                <w:szCs w:val="16"/>
                <w:lang w:val="sq-AL"/>
              </w:rPr>
              <w:t>Stamp</w:t>
            </w:r>
            <w:r>
              <w:rPr>
                <w:b/>
                <w:sz w:val="16"/>
                <w:szCs w:val="16"/>
                <w:lang w:val="sq-AL"/>
              </w:rPr>
              <w:br w:type="column"/>
              <w:t xml:space="preserve">                                                                                                                      </w:t>
            </w:r>
            <w:r>
              <w:rPr>
                <w:sz w:val="16"/>
                <w:szCs w:val="16"/>
                <w:lang w:val="sq-AL"/>
              </w:rPr>
              <w:t>Vula</w:t>
            </w:r>
            <w:r>
              <w:rPr>
                <w:sz w:val="16"/>
                <w:szCs w:val="16"/>
                <w:lang w:val="bg-BG"/>
              </w:rPr>
              <w:t>/</w:t>
            </w:r>
          </w:p>
          <w:p w14:paraId="6C10AF54" w14:textId="77777777" w:rsidR="00684E8F" w:rsidRDefault="00684E8F">
            <w:pPr>
              <w:shd w:val="clear" w:color="auto" w:fill="FFFFFF"/>
              <w:rPr>
                <w:b/>
                <w:color w:val="000000"/>
                <w:spacing w:val="-1"/>
                <w:sz w:val="16"/>
                <w:szCs w:val="16"/>
                <w:lang w:val="sq-AL"/>
              </w:rPr>
            </w:pPr>
          </w:p>
        </w:tc>
        <w:tc>
          <w:tcPr>
            <w:tcW w:w="5474" w:type="dxa"/>
            <w:tcBorders>
              <w:left w:val="nil"/>
            </w:tcBorders>
          </w:tcPr>
          <w:p w14:paraId="57231F3A" w14:textId="77777777" w:rsidR="00684E8F" w:rsidRDefault="00684E8F">
            <w:pPr>
              <w:shd w:val="clear" w:color="auto" w:fill="FFFFFF"/>
              <w:spacing w:before="355" w:line="226" w:lineRule="exact"/>
              <w:rPr>
                <w:b/>
                <w:sz w:val="16"/>
                <w:szCs w:val="16"/>
                <w:lang w:val="bg-BG"/>
              </w:rPr>
            </w:pPr>
            <w:r>
              <w:rPr>
                <w:b/>
                <w:color w:val="000000"/>
                <w:spacing w:val="-2"/>
                <w:sz w:val="16"/>
                <w:szCs w:val="16"/>
                <w:lang w:val="sq-AL"/>
              </w:rPr>
              <w:t xml:space="preserve">Qualification and title:                                                                                              </w:t>
            </w:r>
            <w:r>
              <w:rPr>
                <w:color w:val="000000"/>
                <w:spacing w:val="-2"/>
                <w:sz w:val="16"/>
                <w:szCs w:val="16"/>
                <w:lang w:val="sq-AL"/>
              </w:rPr>
              <w:t>Kualifikimi dhe titulli</w:t>
            </w:r>
            <w:r w:rsidR="009022CB">
              <w:rPr>
                <w:color w:val="000000"/>
                <w:spacing w:val="-2"/>
                <w:sz w:val="16"/>
                <w:szCs w:val="16"/>
                <w:lang w:val="sq-AL"/>
              </w:rPr>
              <w:t>:</w:t>
            </w:r>
            <w:r>
              <w:rPr>
                <w:color w:val="000000"/>
                <w:spacing w:val="-2"/>
                <w:sz w:val="16"/>
                <w:szCs w:val="16"/>
                <w:lang w:val="bg-BG"/>
              </w:rPr>
              <w:t>/</w:t>
            </w:r>
          </w:p>
          <w:p w14:paraId="7971DBB1" w14:textId="77777777" w:rsidR="00684E8F" w:rsidRDefault="00684E8F">
            <w:pPr>
              <w:shd w:val="clear" w:color="auto" w:fill="FFFFFF"/>
              <w:spacing w:line="226" w:lineRule="exact"/>
              <w:rPr>
                <w:b/>
                <w:color w:val="000000"/>
                <w:spacing w:val="-2"/>
                <w:sz w:val="16"/>
                <w:szCs w:val="16"/>
                <w:lang w:val="sq-AL"/>
              </w:rPr>
            </w:pPr>
          </w:p>
          <w:p w14:paraId="20061D86" w14:textId="77777777" w:rsidR="00684E8F" w:rsidRDefault="00684E8F">
            <w:pPr>
              <w:shd w:val="clear" w:color="auto" w:fill="FFFFFF"/>
              <w:spacing w:line="226" w:lineRule="exact"/>
              <w:rPr>
                <w:b/>
                <w:sz w:val="16"/>
                <w:szCs w:val="16"/>
                <w:lang w:val="bg-BG"/>
              </w:rPr>
            </w:pPr>
            <w:r>
              <w:rPr>
                <w:b/>
                <w:color w:val="000000"/>
                <w:spacing w:val="-2"/>
                <w:sz w:val="16"/>
                <w:szCs w:val="16"/>
                <w:lang w:val="sq-AL"/>
              </w:rPr>
              <w:t xml:space="preserve">Signature:                                                                                                                    </w:t>
            </w:r>
            <w:r>
              <w:rPr>
                <w:color w:val="000000"/>
                <w:spacing w:val="-2"/>
                <w:sz w:val="16"/>
                <w:szCs w:val="16"/>
                <w:lang w:val="sq-AL"/>
              </w:rPr>
              <w:t>Firma</w:t>
            </w:r>
            <w:r>
              <w:rPr>
                <w:color w:val="000000"/>
                <w:spacing w:val="-2"/>
                <w:sz w:val="12"/>
                <w:szCs w:val="12"/>
                <w:lang w:val="sq-AL"/>
              </w:rPr>
              <w:t>:</w:t>
            </w:r>
            <w:r>
              <w:rPr>
                <w:color w:val="000000"/>
                <w:spacing w:val="-2"/>
                <w:sz w:val="12"/>
                <w:szCs w:val="12"/>
                <w:lang w:val="bg-BG"/>
              </w:rPr>
              <w:t>/</w:t>
            </w:r>
          </w:p>
          <w:p w14:paraId="25A759D9" w14:textId="77777777" w:rsidR="00684E8F" w:rsidRDefault="00684E8F">
            <w:pPr>
              <w:shd w:val="clear" w:color="auto" w:fill="FFFFFF"/>
              <w:spacing w:before="355" w:line="226" w:lineRule="exact"/>
              <w:rPr>
                <w:b/>
                <w:color w:val="000000"/>
                <w:spacing w:val="-2"/>
                <w:sz w:val="16"/>
                <w:szCs w:val="16"/>
                <w:lang w:val="sq-AL"/>
              </w:rPr>
            </w:pPr>
          </w:p>
        </w:tc>
      </w:tr>
    </w:tbl>
    <w:p w14:paraId="39DDC899" w14:textId="77777777" w:rsidR="00684E8F" w:rsidRDefault="00684E8F">
      <w:pPr>
        <w:tabs>
          <w:tab w:val="left" w:pos="2720"/>
        </w:tabs>
        <w:rPr>
          <w:b/>
          <w:lang w:val="sq-AL"/>
        </w:rPr>
      </w:pPr>
    </w:p>
    <w:sectPr w:rsidR="00684E8F">
      <w:headerReference w:type="default" r:id="rId12"/>
      <w:pgSz w:w="11906" w:h="16838"/>
      <w:pgMar w:top="181" w:right="566" w:bottom="0" w:left="12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E58A3" w14:textId="77777777" w:rsidR="003B6364" w:rsidRDefault="003B6364">
      <w:r>
        <w:separator/>
      </w:r>
    </w:p>
  </w:endnote>
  <w:endnote w:type="continuationSeparator" w:id="0">
    <w:p w14:paraId="0F9EE2A4" w14:textId="77777777" w:rsidR="003B6364" w:rsidRDefault="003B6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EEC5E" w14:textId="77777777" w:rsidR="00E2448B" w:rsidRDefault="00E2448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1D136" w14:textId="32F360B4" w:rsidR="00E2448B" w:rsidRDefault="00E2448B">
    <w:pPr>
      <w:pStyle w:val="Footer"/>
      <w:jc w:val="right"/>
    </w:pPr>
  </w:p>
  <w:p w14:paraId="1893FCA8" w14:textId="77777777" w:rsidR="00E2448B" w:rsidRDefault="00E2448B">
    <w:pPr>
      <w:pStyle w:val="Footer"/>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7B3BD" w14:textId="77777777" w:rsidR="003B6364" w:rsidRDefault="003B6364">
      <w:r>
        <w:separator/>
      </w:r>
    </w:p>
  </w:footnote>
  <w:footnote w:type="continuationSeparator" w:id="0">
    <w:p w14:paraId="23A04A05" w14:textId="77777777" w:rsidR="003B6364" w:rsidRDefault="003B6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4AC7E" w14:textId="77777777" w:rsidR="00E2448B" w:rsidRDefault="00E2448B">
    <w:pPr>
      <w:pStyle w:val="Header"/>
      <w:tabs>
        <w:tab w:val="clear" w:pos="4153"/>
        <w:tab w:val="clear" w:pos="8306"/>
        <w:tab w:val="left" w:pos="6225"/>
      </w:tabs>
      <w:jc w:val="center"/>
      <w:rPr>
        <w:rFonts w:ascii="Times New Roman" w:hAnsi="Times New Roman" w:cs="Times New Roman"/>
        <w:b/>
        <w:bCs/>
        <w:iCs/>
        <w:sz w:val="24"/>
        <w:szCs w:val="24"/>
        <w:lang w:val="en-US"/>
      </w:rPr>
    </w:pPr>
  </w:p>
  <w:p w14:paraId="6F8A1F8F" w14:textId="77777777" w:rsidR="00E2448B" w:rsidRDefault="00E2448B">
    <w:pPr>
      <w:pStyle w:val="Header"/>
      <w:tabs>
        <w:tab w:val="clear" w:pos="4153"/>
        <w:tab w:val="clear" w:pos="8306"/>
        <w:tab w:val="left" w:pos="0"/>
        <w:tab w:val="left" w:pos="6225"/>
      </w:tabs>
      <w:ind w:right="-1620"/>
      <w:rPr>
        <w:rFonts w:ascii="Times New Roman" w:hAnsi="Times New Roman" w:cs="Times New Roman"/>
        <w:b/>
        <w:bCs/>
        <w:iCs/>
        <w:sz w:val="24"/>
        <w:szCs w:val="24"/>
        <w:lang w:val="en-US"/>
      </w:rPr>
    </w:pPr>
    <w:r>
      <w:rPr>
        <w:rFonts w:ascii="Times New Roman" w:hAnsi="Times New Roman"/>
        <w:noProof/>
        <w:sz w:val="24"/>
        <w:lang w:val="en-US" w:eastAsia="en-US"/>
      </w:rPr>
      <w:drawing>
        <wp:inline distT="0" distB="0" distL="0" distR="0" wp14:anchorId="077E2B3B" wp14:editId="0E4D25A4">
          <wp:extent cx="5544185" cy="798195"/>
          <wp:effectExtent l="0" t="0" r="0" b="0"/>
          <wp:docPr id="2" name="Picture 1" descr="C:\Users\arjani\Desktop\Shkresa 2\pa ngjyra.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arjani\Desktop\Shkresa 2\pa ngjyra.p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4185" cy="798195"/>
                  </a:xfrm>
                  <a:prstGeom prst="rect">
                    <a:avLst/>
                  </a:prstGeom>
                  <a:noFill/>
                  <a:ln>
                    <a:noFill/>
                  </a:ln>
                </pic:spPr>
              </pic:pic>
            </a:graphicData>
          </a:graphic>
        </wp:inline>
      </w:drawing>
    </w:r>
  </w:p>
  <w:p w14:paraId="20E99D39" w14:textId="77777777" w:rsidR="00E2448B" w:rsidRDefault="00E2448B">
    <w:pPr>
      <w:pStyle w:val="ListParagraph"/>
      <w:ind w:left="0"/>
      <w:jc w:val="center"/>
      <w:rPr>
        <w:rFonts w:ascii="Times New Roman" w:hAnsi="Times New Roman"/>
        <w:b/>
        <w:sz w:val="20"/>
        <w:szCs w:val="20"/>
        <w:lang w:val="sq-AL"/>
      </w:rPr>
    </w:pPr>
    <w:r>
      <w:rPr>
        <w:rFonts w:ascii="Times New Roman" w:hAnsi="Times New Roman"/>
        <w:b/>
        <w:sz w:val="20"/>
        <w:szCs w:val="20"/>
        <w:lang w:val="sq-AL"/>
      </w:rPr>
      <w:t>MINISTRIA E BUJQËSISË DHE ZHVILLIMIT RURAL</w:t>
    </w:r>
  </w:p>
  <w:p w14:paraId="3D415951" w14:textId="77777777" w:rsidR="00E2448B" w:rsidRDefault="00E2448B">
    <w:pPr>
      <w:pStyle w:val="ListParagraph"/>
      <w:ind w:left="0"/>
      <w:jc w:val="center"/>
      <w:rPr>
        <w:rFonts w:ascii="Times New Roman" w:hAnsi="Times New Roman"/>
        <w:sz w:val="20"/>
        <w:szCs w:val="20"/>
        <w:lang w:val="sq-AL"/>
      </w:rPr>
    </w:pPr>
    <w:r>
      <w:rPr>
        <w:rFonts w:ascii="Times New Roman" w:hAnsi="Times New Roman"/>
        <w:sz w:val="20"/>
        <w:szCs w:val="20"/>
        <w:lang w:val="sq-AL"/>
      </w:rPr>
      <w:t>MINISTRY OF AGRICULTURE AND RURAL DEVELOPMENT</w:t>
    </w:r>
  </w:p>
  <w:p w14:paraId="0F0C4874" w14:textId="77777777" w:rsidR="00E2448B" w:rsidRDefault="00E2448B">
    <w:pPr>
      <w:pStyle w:val="ListParagraph"/>
      <w:ind w:left="-1620"/>
      <w:jc w:val="center"/>
      <w:rPr>
        <w:rFonts w:ascii="Times New Roman" w:hAnsi="Times New Roman"/>
        <w:bCs/>
        <w:iCs/>
        <w:sz w:val="24"/>
        <w:szCs w:val="24"/>
        <w:lang w:val="it-IT"/>
      </w:rPr>
    </w:pPr>
    <w:r>
      <w:rPr>
        <w:rFonts w:ascii="Times New Roman" w:hAnsi="Times New Roman"/>
        <w:b/>
        <w:bCs/>
        <w:iCs/>
        <w:sz w:val="24"/>
        <w:szCs w:val="24"/>
        <w:lang w:val="sq-AL"/>
      </w:rPr>
      <w:t xml:space="preserve">Modeli BOV-Y        </w:t>
    </w:r>
    <w:r>
      <w:rPr>
        <w:rFonts w:ascii="Times New Roman" w:hAnsi="Times New Roman"/>
        <w:b/>
        <w:bCs/>
        <w:iCs/>
        <w:sz w:val="24"/>
        <w:szCs w:val="24"/>
        <w:lang w:val="it-IT"/>
      </w:rPr>
      <w:t>Çertifikata shëndetësore për importin në Republikën e Shqipërisë të kafshëve të llojit gjedh për therje të menjëhershme pas importit/</w:t>
    </w:r>
    <w:r>
      <w:rPr>
        <w:rFonts w:ascii="Times New Roman" w:hAnsi="Times New Roman"/>
        <w:bCs/>
        <w:iCs/>
        <w:sz w:val="24"/>
        <w:szCs w:val="24"/>
        <w:lang w:val="it-IT"/>
      </w:rPr>
      <w:t xml:space="preserve"> </w:t>
    </w:r>
  </w:p>
  <w:p w14:paraId="65443D51" w14:textId="77777777" w:rsidR="00E2448B" w:rsidRDefault="00E2448B">
    <w:pPr>
      <w:pStyle w:val="ListParagraph"/>
      <w:ind w:left="-1620"/>
      <w:jc w:val="center"/>
      <w:rPr>
        <w:rFonts w:ascii="Times New Roman" w:hAnsi="Times New Roman"/>
        <w:bCs/>
        <w:iCs/>
        <w:sz w:val="24"/>
        <w:szCs w:val="24"/>
        <w:lang w:val="it-IT"/>
      </w:rPr>
    </w:pPr>
    <w:r>
      <w:rPr>
        <w:rFonts w:ascii="Times New Roman" w:hAnsi="Times New Roman"/>
        <w:bCs/>
        <w:iCs/>
        <w:sz w:val="24"/>
        <w:szCs w:val="24"/>
        <w:lang w:val="sq-AL"/>
      </w:rPr>
      <w:t xml:space="preserve"> </w:t>
    </w:r>
    <w:r>
      <w:rPr>
        <w:rFonts w:ascii="Times New Roman" w:hAnsi="Times New Roman"/>
        <w:bCs/>
        <w:iCs/>
        <w:sz w:val="24"/>
        <w:szCs w:val="24"/>
      </w:rPr>
      <w:t xml:space="preserve">Model BOV-Y        </w:t>
    </w:r>
    <w:r>
      <w:rPr>
        <w:rFonts w:ascii="Times New Roman" w:hAnsi="Times New Roman"/>
        <w:bCs/>
        <w:i/>
        <w:iCs/>
        <w:sz w:val="24"/>
        <w:szCs w:val="24"/>
      </w:rPr>
      <w:t xml:space="preserve">      </w:t>
    </w:r>
    <w:r>
      <w:rPr>
        <w:rFonts w:ascii="Times New Roman" w:hAnsi="Times New Roman"/>
        <w:bCs/>
        <w:iCs/>
        <w:sz w:val="24"/>
        <w:szCs w:val="24"/>
      </w:rPr>
      <w:t>Health veterinary certificate for import of bovine animals for immediate slaughter in the Republic of Albania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4096B" w14:textId="77777777" w:rsidR="00E2448B" w:rsidRDefault="00E2448B">
    <w:pPr>
      <w:pStyle w:val="Header"/>
      <w:tabs>
        <w:tab w:val="clear" w:pos="4153"/>
        <w:tab w:val="clear" w:pos="8306"/>
        <w:tab w:val="left" w:pos="0"/>
        <w:tab w:val="left" w:pos="6225"/>
      </w:tabs>
      <w:ind w:right="-1620"/>
      <w:rPr>
        <w:rFonts w:ascii="Times New Roman" w:hAnsi="Times New Roman" w:cs="Times New Roman"/>
        <w:b/>
        <w:bCs/>
        <w:iCs/>
        <w:sz w:val="24"/>
        <w:szCs w:val="24"/>
        <w:lang w:val="en-US"/>
      </w:rPr>
    </w:pPr>
  </w:p>
  <w:p w14:paraId="3AFA1162" w14:textId="77777777" w:rsidR="00E2448B" w:rsidRPr="00131E7C" w:rsidRDefault="00E2448B">
    <w:pPr>
      <w:pStyle w:val="ListParagraph"/>
      <w:ind w:left="0"/>
      <w:jc w:val="center"/>
      <w:rPr>
        <w:rFonts w:ascii="Times New Roman" w:hAnsi="Times New Roman"/>
        <w:b/>
        <w:caps/>
        <w:sz w:val="20"/>
        <w:szCs w:val="20"/>
        <w:lang w:val="sq-AL"/>
      </w:rPr>
    </w:pPr>
  </w:p>
  <w:p w14:paraId="2689BC87" w14:textId="067196D8" w:rsidR="00E2448B" w:rsidRPr="00131E7C" w:rsidRDefault="00E2448B" w:rsidP="00593767">
    <w:pPr>
      <w:pStyle w:val="ListParagraph"/>
      <w:ind w:left="0"/>
      <w:jc w:val="center"/>
      <w:rPr>
        <w:rFonts w:ascii="Times New Roman" w:hAnsi="Times New Roman"/>
        <w:b/>
        <w:bCs/>
        <w:iCs/>
        <w:sz w:val="18"/>
        <w:szCs w:val="18"/>
        <w:lang w:val="sq-AL"/>
      </w:rPr>
    </w:pPr>
    <w:r w:rsidRPr="00131E7C">
      <w:rPr>
        <w:rFonts w:ascii="Times New Roman" w:hAnsi="Times New Roman"/>
        <w:b/>
        <w:bCs/>
        <w:iCs/>
        <w:sz w:val="18"/>
        <w:szCs w:val="18"/>
        <w:lang w:val="sq-AL"/>
      </w:rPr>
      <w:t>ANIMAL HEALTH/OFFICIAL CERTIFICATE FOR</w:t>
    </w:r>
    <w:r w:rsidR="00131E7C" w:rsidRPr="00131E7C">
      <w:rPr>
        <w:rFonts w:ascii="Times New Roman" w:hAnsi="Times New Roman"/>
        <w:b/>
        <w:bCs/>
        <w:iCs/>
        <w:sz w:val="18"/>
        <w:szCs w:val="18"/>
        <w:lang w:val="sq-AL"/>
      </w:rPr>
      <w:t xml:space="preserve"> IMPORT </w:t>
    </w:r>
    <w:r w:rsidRPr="00131E7C">
      <w:rPr>
        <w:rFonts w:ascii="Times New Roman" w:hAnsi="Times New Roman"/>
        <w:b/>
        <w:bCs/>
        <w:iCs/>
        <w:sz w:val="18"/>
        <w:szCs w:val="18"/>
        <w:lang w:val="sq-AL"/>
      </w:rPr>
      <w:t>INTO REPUBLIC OF ALBANIA OF PORCINE ANIMALS</w:t>
    </w:r>
  </w:p>
  <w:p w14:paraId="0D1240BE" w14:textId="77777777" w:rsidR="00E2448B" w:rsidRPr="00131E7C" w:rsidRDefault="00E2448B" w:rsidP="00EB0C95">
    <w:pPr>
      <w:pStyle w:val="ListParagraph"/>
      <w:ind w:left="0"/>
      <w:jc w:val="center"/>
      <w:rPr>
        <w:rFonts w:ascii="Times New Roman" w:hAnsi="Times New Roman"/>
        <w:b/>
        <w:bCs/>
        <w:iCs/>
        <w:sz w:val="18"/>
        <w:szCs w:val="18"/>
        <w:lang w:val="sq-AL"/>
      </w:rPr>
    </w:pPr>
    <w:r w:rsidRPr="00131E7C">
      <w:rPr>
        <w:rFonts w:ascii="Times New Roman" w:hAnsi="Times New Roman"/>
        <w:b/>
        <w:bCs/>
        <w:iCs/>
        <w:sz w:val="18"/>
        <w:szCs w:val="18"/>
        <w:lang w:val="sq-AL"/>
      </w:rPr>
      <w:t xml:space="preserve">INTENDED FOR SLAUGHTER </w:t>
    </w:r>
  </w:p>
  <w:p w14:paraId="104A6742" w14:textId="0C9E9294" w:rsidR="00E2448B" w:rsidRPr="00593767" w:rsidRDefault="00131E7C" w:rsidP="00EB0C95">
    <w:pPr>
      <w:pStyle w:val="ListParagraph"/>
      <w:ind w:left="0"/>
      <w:jc w:val="center"/>
      <w:rPr>
        <w:rFonts w:ascii="Times New Roman" w:hAnsi="Times New Roman"/>
        <w:iCs/>
        <w:caps/>
        <w:sz w:val="18"/>
        <w:szCs w:val="18"/>
        <w:lang w:val="it-IT"/>
      </w:rPr>
    </w:pPr>
    <w:r>
      <w:rPr>
        <w:rFonts w:ascii="Times New Roman" w:hAnsi="Times New Roman"/>
        <w:iCs/>
        <w:caps/>
        <w:sz w:val="18"/>
        <w:szCs w:val="18"/>
        <w:lang w:val="it-IT"/>
      </w:rPr>
      <w:t>C</w:t>
    </w:r>
    <w:r w:rsidR="00E2448B" w:rsidRPr="0042247E">
      <w:rPr>
        <w:rFonts w:ascii="Times New Roman" w:hAnsi="Times New Roman"/>
        <w:iCs/>
        <w:caps/>
        <w:sz w:val="18"/>
        <w:szCs w:val="18"/>
        <w:lang w:val="it-IT"/>
      </w:rPr>
      <w:t>ertifikat</w:t>
    </w:r>
    <w:r>
      <w:rPr>
        <w:rFonts w:ascii="Times New Roman" w:hAnsi="Times New Roman"/>
        <w:iCs/>
        <w:caps/>
        <w:sz w:val="18"/>
        <w:szCs w:val="18"/>
        <w:lang w:val="it-IT"/>
      </w:rPr>
      <w:t xml:space="preserve">ë </w:t>
    </w:r>
    <w:r w:rsidR="00E2448B" w:rsidRPr="0042247E">
      <w:rPr>
        <w:rFonts w:ascii="Times New Roman" w:hAnsi="Times New Roman"/>
        <w:iCs/>
        <w:caps/>
        <w:sz w:val="18"/>
        <w:szCs w:val="18"/>
        <w:lang w:val="it-IT"/>
      </w:rPr>
      <w:t>shëndetësore për importin në Republikën e Shqipërisë të kafshëve të llojit derr për therje të menjëhershme pas importit</w:t>
    </w:r>
  </w:p>
  <w:p w14:paraId="1168053A" w14:textId="77777777" w:rsidR="00E2448B" w:rsidRPr="00593767" w:rsidRDefault="00E2448B" w:rsidP="00593767">
    <w:pPr>
      <w:pStyle w:val="ListParagraph"/>
      <w:ind w:left="0"/>
      <w:jc w:val="center"/>
      <w:rPr>
        <w:rFonts w:ascii="Times New Roman" w:hAnsi="Times New Roman"/>
        <w:sz w:val="18"/>
        <w:szCs w:val="18"/>
        <w:lang w:val="sq-AL"/>
      </w:rPr>
    </w:pPr>
  </w:p>
  <w:p w14:paraId="5E9D4907" w14:textId="0A294EE5" w:rsidR="00E2448B" w:rsidRPr="00593767" w:rsidRDefault="00131E7C" w:rsidP="006472B5">
    <w:pPr>
      <w:pStyle w:val="Header"/>
      <w:jc w:val="center"/>
      <w:rPr>
        <w:sz w:val="18"/>
        <w:szCs w:val="18"/>
      </w:rPr>
    </w:pPr>
    <w:r>
      <w:rPr>
        <w:rFonts w:ascii="Times New Roman" w:hAnsi="Times New Roman" w:cs="Times New Roman"/>
        <w:iCs/>
        <w:sz w:val="18"/>
        <w:szCs w:val="18"/>
        <w:lang w:val="es-AR"/>
      </w:rPr>
      <w:t xml:space="preserve">                                                                                                                                                   </w:t>
    </w:r>
    <w:proofErr w:type="spellStart"/>
    <w:r w:rsidR="00E2448B" w:rsidRPr="00593767">
      <w:rPr>
        <w:rFonts w:ascii="Times New Roman" w:hAnsi="Times New Roman" w:cs="Times New Roman"/>
        <w:iCs/>
        <w:sz w:val="18"/>
        <w:szCs w:val="18"/>
        <w:lang w:val="es-AR"/>
      </w:rPr>
      <w:t>Modeli</w:t>
    </w:r>
    <w:proofErr w:type="spellEnd"/>
    <w:r w:rsidR="00E2448B" w:rsidRPr="00593767">
      <w:rPr>
        <w:rFonts w:ascii="Times New Roman" w:hAnsi="Times New Roman" w:cs="Times New Roman"/>
        <w:iCs/>
        <w:sz w:val="18"/>
        <w:szCs w:val="18"/>
        <w:lang w:val="es-AR"/>
      </w:rPr>
      <w:t xml:space="preserve"> SUI-Y</w:t>
    </w:r>
    <w:r w:rsidR="00E2448B" w:rsidRPr="00593767">
      <w:rPr>
        <w:rFonts w:ascii="Times New Roman" w:hAnsi="Times New Roman"/>
        <w:iCs/>
        <w:sz w:val="18"/>
        <w:szCs w:val="18"/>
        <w:lang w:val="es-AR"/>
      </w:rPr>
      <w:t>/</w:t>
    </w:r>
    <w:r w:rsidR="00E2448B" w:rsidRPr="00593767">
      <w:rPr>
        <w:rFonts w:ascii="Times New Roman" w:hAnsi="Times New Roman"/>
        <w:iCs/>
        <w:sz w:val="18"/>
        <w:szCs w:val="18"/>
      </w:rPr>
      <w:t xml:space="preserve">Model </w:t>
    </w:r>
    <w:r w:rsidR="00E2448B" w:rsidRPr="00593767">
      <w:rPr>
        <w:rFonts w:ascii="Times New Roman" w:hAnsi="Times New Roman"/>
        <w:iCs/>
        <w:sz w:val="18"/>
        <w:szCs w:val="18"/>
        <w:lang w:val="en-US"/>
      </w:rPr>
      <w:t>SUI</w:t>
    </w:r>
    <w:r w:rsidR="00E2448B" w:rsidRPr="00593767">
      <w:rPr>
        <w:rFonts w:ascii="Times New Roman" w:hAnsi="Times New Roman"/>
        <w:iCs/>
        <w:sz w:val="18"/>
        <w:szCs w:val="18"/>
      </w:rPr>
      <w: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A1C0F" w14:textId="5B0ACB50" w:rsidR="00E2448B" w:rsidRDefault="00E2448B" w:rsidP="00584BB2">
    <w:pPr>
      <w:pStyle w:val="Header"/>
      <w:tabs>
        <w:tab w:val="left" w:pos="6225"/>
      </w:tabs>
      <w:rPr>
        <w:rFonts w:ascii="Times New Roman" w:hAnsi="Times New Roman" w:cs="Times New Roman"/>
        <w:bCs/>
        <w:i/>
        <w:iCs/>
        <w:lang w:val="bg-BG"/>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1DF3"/>
    <w:multiLevelType w:val="multilevel"/>
    <w:tmpl w:val="03BD1DF3"/>
    <w:lvl w:ilvl="0">
      <w:start w:val="1"/>
      <w:numFmt w:val="lowerRoman"/>
      <w:lvlText w:val="(%1)"/>
      <w:lvlJc w:val="left"/>
      <w:pPr>
        <w:ind w:left="2698" w:hanging="720"/>
      </w:pPr>
      <w:rPr>
        <w:rFonts w:hint="default"/>
      </w:rPr>
    </w:lvl>
    <w:lvl w:ilvl="1">
      <w:start w:val="1"/>
      <w:numFmt w:val="lowerLetter"/>
      <w:lvlText w:val="%2."/>
      <w:lvlJc w:val="left"/>
      <w:pPr>
        <w:ind w:left="3058" w:hanging="360"/>
      </w:pPr>
    </w:lvl>
    <w:lvl w:ilvl="2">
      <w:start w:val="1"/>
      <w:numFmt w:val="lowerRoman"/>
      <w:lvlText w:val="%3."/>
      <w:lvlJc w:val="right"/>
      <w:pPr>
        <w:ind w:left="3778" w:hanging="180"/>
      </w:pPr>
    </w:lvl>
    <w:lvl w:ilvl="3">
      <w:start w:val="1"/>
      <w:numFmt w:val="decimal"/>
      <w:lvlText w:val="%4."/>
      <w:lvlJc w:val="left"/>
      <w:pPr>
        <w:ind w:left="4498" w:hanging="360"/>
      </w:pPr>
    </w:lvl>
    <w:lvl w:ilvl="4">
      <w:start w:val="1"/>
      <w:numFmt w:val="lowerLetter"/>
      <w:lvlText w:val="%5."/>
      <w:lvlJc w:val="left"/>
      <w:pPr>
        <w:ind w:left="5218" w:hanging="360"/>
      </w:pPr>
    </w:lvl>
    <w:lvl w:ilvl="5">
      <w:start w:val="1"/>
      <w:numFmt w:val="lowerRoman"/>
      <w:lvlText w:val="%6."/>
      <w:lvlJc w:val="right"/>
      <w:pPr>
        <w:ind w:left="5938" w:hanging="180"/>
      </w:pPr>
    </w:lvl>
    <w:lvl w:ilvl="6">
      <w:start w:val="1"/>
      <w:numFmt w:val="decimal"/>
      <w:lvlText w:val="%7."/>
      <w:lvlJc w:val="left"/>
      <w:pPr>
        <w:ind w:left="6658" w:hanging="360"/>
      </w:pPr>
    </w:lvl>
    <w:lvl w:ilvl="7">
      <w:start w:val="1"/>
      <w:numFmt w:val="lowerLetter"/>
      <w:lvlText w:val="%8."/>
      <w:lvlJc w:val="left"/>
      <w:pPr>
        <w:ind w:left="7378" w:hanging="360"/>
      </w:pPr>
    </w:lvl>
    <w:lvl w:ilvl="8">
      <w:start w:val="1"/>
      <w:numFmt w:val="lowerRoman"/>
      <w:lvlText w:val="%9."/>
      <w:lvlJc w:val="right"/>
      <w:pPr>
        <w:ind w:left="8098" w:hanging="180"/>
      </w:pPr>
    </w:lvl>
  </w:abstractNum>
  <w:abstractNum w:abstractNumId="1" w15:restartNumberingAfterBreak="0">
    <w:nsid w:val="086D7DC7"/>
    <w:multiLevelType w:val="multilevel"/>
    <w:tmpl w:val="0AB047E8"/>
    <w:lvl w:ilvl="0">
      <w:start w:val="5"/>
      <w:numFmt w:val="decimal"/>
      <w:lvlText w:val="(%1)"/>
      <w:lvlJc w:val="left"/>
      <w:pPr>
        <w:ind w:left="720" w:hanging="360"/>
      </w:pPr>
      <w:rPr>
        <w:rFonts w:hint="default"/>
        <w:b/>
        <w:b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A8F36B3"/>
    <w:multiLevelType w:val="multilevel"/>
    <w:tmpl w:val="0A8F36B3"/>
    <w:lvl w:ilvl="0">
      <w:start w:val="1"/>
      <w:numFmt w:val="bullet"/>
      <w:lvlText w:val=""/>
      <w:lvlJc w:val="left"/>
      <w:pPr>
        <w:ind w:left="1080" w:hanging="72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9E7926"/>
    <w:multiLevelType w:val="hybridMultilevel"/>
    <w:tmpl w:val="B306666A"/>
    <w:lvl w:ilvl="0" w:tplc="51B868FC">
      <w:start w:val="1"/>
      <w:numFmt w:val="lowerRoman"/>
      <w:lvlText w:val="(%1)"/>
      <w:lvlJc w:val="left"/>
      <w:pPr>
        <w:ind w:left="1755" w:hanging="720"/>
      </w:pPr>
      <w:rPr>
        <w:rFonts w:hint="default"/>
        <w:b/>
        <w:bCs w:val="0"/>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4" w15:restartNumberingAfterBreak="0">
    <w:nsid w:val="0DA233B5"/>
    <w:multiLevelType w:val="multilevel"/>
    <w:tmpl w:val="01545054"/>
    <w:lvl w:ilvl="0">
      <w:start w:val="4"/>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F987439"/>
    <w:multiLevelType w:val="multilevel"/>
    <w:tmpl w:val="688E4C38"/>
    <w:styleLink w:val="CurrentList1"/>
    <w:lvl w:ilvl="0">
      <w:start w:val="1"/>
      <w:numFmt w:val="lowerRoman"/>
      <w:lvlText w:val="(%1)"/>
      <w:lvlJc w:val="left"/>
      <w:pPr>
        <w:ind w:left="1821" w:hanging="720"/>
      </w:pPr>
      <w:rPr>
        <w:rFonts w:hint="default"/>
        <w:vertAlign w:val="baseline"/>
      </w:rPr>
    </w:lvl>
    <w:lvl w:ilvl="1">
      <w:start w:val="1"/>
      <w:numFmt w:val="lowerLetter"/>
      <w:lvlText w:val="%2."/>
      <w:lvlJc w:val="left"/>
      <w:pPr>
        <w:ind w:left="2181" w:hanging="360"/>
      </w:pPr>
    </w:lvl>
    <w:lvl w:ilvl="2">
      <w:start w:val="1"/>
      <w:numFmt w:val="lowerRoman"/>
      <w:lvlText w:val="%3."/>
      <w:lvlJc w:val="right"/>
      <w:pPr>
        <w:ind w:left="2901" w:hanging="180"/>
      </w:pPr>
    </w:lvl>
    <w:lvl w:ilvl="3">
      <w:start w:val="1"/>
      <w:numFmt w:val="decimal"/>
      <w:lvlText w:val="%4."/>
      <w:lvlJc w:val="left"/>
      <w:pPr>
        <w:ind w:left="3621" w:hanging="360"/>
      </w:pPr>
    </w:lvl>
    <w:lvl w:ilvl="4">
      <w:start w:val="1"/>
      <w:numFmt w:val="lowerLetter"/>
      <w:lvlText w:val="%5."/>
      <w:lvlJc w:val="left"/>
      <w:pPr>
        <w:ind w:left="4341" w:hanging="360"/>
      </w:pPr>
    </w:lvl>
    <w:lvl w:ilvl="5">
      <w:start w:val="1"/>
      <w:numFmt w:val="lowerRoman"/>
      <w:lvlText w:val="%6."/>
      <w:lvlJc w:val="right"/>
      <w:pPr>
        <w:ind w:left="5061" w:hanging="180"/>
      </w:pPr>
    </w:lvl>
    <w:lvl w:ilvl="6">
      <w:start w:val="1"/>
      <w:numFmt w:val="decimal"/>
      <w:lvlText w:val="%7."/>
      <w:lvlJc w:val="left"/>
      <w:pPr>
        <w:ind w:left="5781" w:hanging="360"/>
      </w:pPr>
    </w:lvl>
    <w:lvl w:ilvl="7">
      <w:start w:val="1"/>
      <w:numFmt w:val="lowerLetter"/>
      <w:lvlText w:val="%8."/>
      <w:lvlJc w:val="left"/>
      <w:pPr>
        <w:ind w:left="6501" w:hanging="360"/>
      </w:pPr>
    </w:lvl>
    <w:lvl w:ilvl="8">
      <w:start w:val="1"/>
      <w:numFmt w:val="lowerRoman"/>
      <w:lvlText w:val="%9."/>
      <w:lvlJc w:val="right"/>
      <w:pPr>
        <w:ind w:left="7221" w:hanging="180"/>
      </w:pPr>
    </w:lvl>
  </w:abstractNum>
  <w:abstractNum w:abstractNumId="6" w15:restartNumberingAfterBreak="0">
    <w:nsid w:val="164100CE"/>
    <w:multiLevelType w:val="hybridMultilevel"/>
    <w:tmpl w:val="08EED030"/>
    <w:lvl w:ilvl="0" w:tplc="BA12DC84">
      <w:start w:val="2"/>
      <w:numFmt w:val="lowerRoman"/>
      <w:lvlText w:val="(%1)"/>
      <w:lvlJc w:val="left"/>
      <w:pPr>
        <w:ind w:left="1783"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022E0F"/>
    <w:multiLevelType w:val="multilevel"/>
    <w:tmpl w:val="F3B647F0"/>
    <w:lvl w:ilvl="0">
      <w:start w:val="2"/>
      <w:numFmt w:val="lowerRoman"/>
      <w:lvlText w:val="(%1)"/>
      <w:lvlJc w:val="left"/>
      <w:pPr>
        <w:ind w:left="1821" w:hanging="720"/>
      </w:pPr>
      <w:rPr>
        <w:rFonts w:ascii="Times New Roman" w:hAnsi="Times New Roman" w:cs="Times New Roman" w:hint="default"/>
        <w:sz w:val="16"/>
        <w:szCs w:val="16"/>
        <w:vertAlign w:val="baseline"/>
      </w:rPr>
    </w:lvl>
    <w:lvl w:ilvl="1">
      <w:start w:val="1"/>
      <w:numFmt w:val="lowerLetter"/>
      <w:lvlText w:val="%2."/>
      <w:lvlJc w:val="left"/>
      <w:pPr>
        <w:ind w:left="2181" w:hanging="360"/>
      </w:pPr>
      <w:rPr>
        <w:rFonts w:hint="default"/>
      </w:rPr>
    </w:lvl>
    <w:lvl w:ilvl="2">
      <w:start w:val="1"/>
      <w:numFmt w:val="lowerRoman"/>
      <w:lvlText w:val="%3."/>
      <w:lvlJc w:val="right"/>
      <w:pPr>
        <w:ind w:left="2901" w:hanging="180"/>
      </w:pPr>
      <w:rPr>
        <w:rFonts w:hint="default"/>
      </w:rPr>
    </w:lvl>
    <w:lvl w:ilvl="3">
      <w:start w:val="1"/>
      <w:numFmt w:val="decimal"/>
      <w:lvlText w:val="%4."/>
      <w:lvlJc w:val="left"/>
      <w:pPr>
        <w:ind w:left="3621" w:hanging="360"/>
      </w:pPr>
      <w:rPr>
        <w:rFonts w:hint="default"/>
      </w:rPr>
    </w:lvl>
    <w:lvl w:ilvl="4">
      <w:start w:val="1"/>
      <w:numFmt w:val="lowerLetter"/>
      <w:lvlText w:val="%5."/>
      <w:lvlJc w:val="left"/>
      <w:pPr>
        <w:ind w:left="4341" w:hanging="360"/>
      </w:pPr>
      <w:rPr>
        <w:rFonts w:hint="default"/>
      </w:rPr>
    </w:lvl>
    <w:lvl w:ilvl="5">
      <w:start w:val="1"/>
      <w:numFmt w:val="lowerRoman"/>
      <w:lvlText w:val="%6."/>
      <w:lvlJc w:val="right"/>
      <w:pPr>
        <w:ind w:left="5061" w:hanging="180"/>
      </w:pPr>
      <w:rPr>
        <w:rFonts w:hint="default"/>
      </w:rPr>
    </w:lvl>
    <w:lvl w:ilvl="6">
      <w:start w:val="1"/>
      <w:numFmt w:val="decimal"/>
      <w:lvlText w:val="%7."/>
      <w:lvlJc w:val="left"/>
      <w:pPr>
        <w:ind w:left="5781" w:hanging="360"/>
      </w:pPr>
      <w:rPr>
        <w:rFonts w:hint="default"/>
      </w:rPr>
    </w:lvl>
    <w:lvl w:ilvl="7">
      <w:start w:val="1"/>
      <w:numFmt w:val="lowerLetter"/>
      <w:lvlText w:val="%8."/>
      <w:lvlJc w:val="left"/>
      <w:pPr>
        <w:ind w:left="6501" w:hanging="360"/>
      </w:pPr>
      <w:rPr>
        <w:rFonts w:hint="default"/>
      </w:rPr>
    </w:lvl>
    <w:lvl w:ilvl="8">
      <w:start w:val="1"/>
      <w:numFmt w:val="lowerRoman"/>
      <w:lvlText w:val="%9."/>
      <w:lvlJc w:val="right"/>
      <w:pPr>
        <w:ind w:left="7221" w:hanging="180"/>
      </w:pPr>
      <w:rPr>
        <w:rFonts w:hint="default"/>
      </w:rPr>
    </w:lvl>
  </w:abstractNum>
  <w:abstractNum w:abstractNumId="8" w15:restartNumberingAfterBreak="0">
    <w:nsid w:val="1D0E59CF"/>
    <w:multiLevelType w:val="multilevel"/>
    <w:tmpl w:val="1D0E59CF"/>
    <w:lvl w:ilvl="0">
      <w:start w:val="1"/>
      <w:numFmt w:val="lowerRoman"/>
      <w:lvlText w:val="(%1)"/>
      <w:lvlJc w:val="left"/>
      <w:pPr>
        <w:ind w:left="1783" w:hanging="720"/>
      </w:pPr>
      <w:rPr>
        <w:rFonts w:hint="default"/>
      </w:rPr>
    </w:lvl>
    <w:lvl w:ilvl="1">
      <w:start w:val="1"/>
      <w:numFmt w:val="lowerLetter"/>
      <w:lvlText w:val="%2."/>
      <w:lvlJc w:val="left"/>
      <w:pPr>
        <w:ind w:left="2143" w:hanging="360"/>
      </w:pPr>
    </w:lvl>
    <w:lvl w:ilvl="2">
      <w:start w:val="1"/>
      <w:numFmt w:val="lowerRoman"/>
      <w:lvlText w:val="%3."/>
      <w:lvlJc w:val="right"/>
      <w:pPr>
        <w:ind w:left="2863" w:hanging="180"/>
      </w:pPr>
    </w:lvl>
    <w:lvl w:ilvl="3">
      <w:start w:val="1"/>
      <w:numFmt w:val="decimal"/>
      <w:lvlText w:val="%4."/>
      <w:lvlJc w:val="left"/>
      <w:pPr>
        <w:ind w:left="3583" w:hanging="360"/>
      </w:pPr>
    </w:lvl>
    <w:lvl w:ilvl="4">
      <w:start w:val="1"/>
      <w:numFmt w:val="lowerLetter"/>
      <w:lvlText w:val="%5."/>
      <w:lvlJc w:val="left"/>
      <w:pPr>
        <w:ind w:left="4303" w:hanging="360"/>
      </w:pPr>
    </w:lvl>
    <w:lvl w:ilvl="5">
      <w:start w:val="1"/>
      <w:numFmt w:val="lowerRoman"/>
      <w:lvlText w:val="%6."/>
      <w:lvlJc w:val="right"/>
      <w:pPr>
        <w:ind w:left="5023" w:hanging="180"/>
      </w:pPr>
    </w:lvl>
    <w:lvl w:ilvl="6">
      <w:start w:val="1"/>
      <w:numFmt w:val="decimal"/>
      <w:lvlText w:val="%7."/>
      <w:lvlJc w:val="left"/>
      <w:pPr>
        <w:ind w:left="5743" w:hanging="360"/>
      </w:pPr>
    </w:lvl>
    <w:lvl w:ilvl="7">
      <w:start w:val="1"/>
      <w:numFmt w:val="lowerLetter"/>
      <w:lvlText w:val="%8."/>
      <w:lvlJc w:val="left"/>
      <w:pPr>
        <w:ind w:left="6463" w:hanging="360"/>
      </w:pPr>
    </w:lvl>
    <w:lvl w:ilvl="8">
      <w:start w:val="1"/>
      <w:numFmt w:val="lowerRoman"/>
      <w:lvlText w:val="%9."/>
      <w:lvlJc w:val="right"/>
      <w:pPr>
        <w:ind w:left="7183" w:hanging="180"/>
      </w:pPr>
    </w:lvl>
  </w:abstractNum>
  <w:abstractNum w:abstractNumId="9" w15:restartNumberingAfterBreak="0">
    <w:nsid w:val="252E05A8"/>
    <w:multiLevelType w:val="multilevel"/>
    <w:tmpl w:val="252E05A8"/>
    <w:lvl w:ilvl="0">
      <w:start w:val="2"/>
      <w:numFmt w:val="bullet"/>
      <w:lvlText w:val="-"/>
      <w:lvlJc w:val="left"/>
      <w:pPr>
        <w:ind w:left="1440" w:hanging="360"/>
      </w:pPr>
      <w:rPr>
        <w:rFonts w:ascii="Times New Roman" w:eastAsia="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15:restartNumberingAfterBreak="0">
    <w:nsid w:val="28591F06"/>
    <w:multiLevelType w:val="multilevel"/>
    <w:tmpl w:val="28591F06"/>
    <w:lvl w:ilvl="0">
      <w:start w:val="1"/>
      <w:numFmt w:val="lowerRoman"/>
      <w:lvlText w:val="(%1)"/>
      <w:lvlJc w:val="left"/>
      <w:pPr>
        <w:ind w:left="1783" w:hanging="720"/>
      </w:pPr>
      <w:rPr>
        <w:rFonts w:hint="default"/>
      </w:rPr>
    </w:lvl>
    <w:lvl w:ilvl="1">
      <w:start w:val="1"/>
      <w:numFmt w:val="lowerLetter"/>
      <w:lvlText w:val="%2."/>
      <w:lvlJc w:val="left"/>
      <w:pPr>
        <w:ind w:left="2143" w:hanging="360"/>
      </w:pPr>
    </w:lvl>
    <w:lvl w:ilvl="2">
      <w:start w:val="1"/>
      <w:numFmt w:val="lowerRoman"/>
      <w:lvlText w:val="%3."/>
      <w:lvlJc w:val="right"/>
      <w:pPr>
        <w:ind w:left="2863" w:hanging="180"/>
      </w:pPr>
    </w:lvl>
    <w:lvl w:ilvl="3">
      <w:start w:val="1"/>
      <w:numFmt w:val="decimal"/>
      <w:lvlText w:val="%4."/>
      <w:lvlJc w:val="left"/>
      <w:pPr>
        <w:ind w:left="3583" w:hanging="360"/>
      </w:pPr>
    </w:lvl>
    <w:lvl w:ilvl="4">
      <w:start w:val="1"/>
      <w:numFmt w:val="lowerLetter"/>
      <w:lvlText w:val="%5."/>
      <w:lvlJc w:val="left"/>
      <w:pPr>
        <w:ind w:left="4303" w:hanging="360"/>
      </w:pPr>
    </w:lvl>
    <w:lvl w:ilvl="5">
      <w:start w:val="1"/>
      <w:numFmt w:val="lowerRoman"/>
      <w:lvlText w:val="%6."/>
      <w:lvlJc w:val="right"/>
      <w:pPr>
        <w:ind w:left="5023" w:hanging="180"/>
      </w:pPr>
    </w:lvl>
    <w:lvl w:ilvl="6">
      <w:start w:val="1"/>
      <w:numFmt w:val="decimal"/>
      <w:lvlText w:val="%7."/>
      <w:lvlJc w:val="left"/>
      <w:pPr>
        <w:ind w:left="5743" w:hanging="360"/>
      </w:pPr>
    </w:lvl>
    <w:lvl w:ilvl="7">
      <w:start w:val="1"/>
      <w:numFmt w:val="lowerLetter"/>
      <w:lvlText w:val="%8."/>
      <w:lvlJc w:val="left"/>
      <w:pPr>
        <w:ind w:left="6463" w:hanging="360"/>
      </w:pPr>
    </w:lvl>
    <w:lvl w:ilvl="8">
      <w:start w:val="1"/>
      <w:numFmt w:val="lowerRoman"/>
      <w:lvlText w:val="%9."/>
      <w:lvlJc w:val="right"/>
      <w:pPr>
        <w:ind w:left="7183" w:hanging="180"/>
      </w:pPr>
    </w:lvl>
  </w:abstractNum>
  <w:abstractNum w:abstractNumId="11" w15:restartNumberingAfterBreak="0">
    <w:nsid w:val="2C020605"/>
    <w:multiLevelType w:val="hybridMultilevel"/>
    <w:tmpl w:val="F9106112"/>
    <w:lvl w:ilvl="0" w:tplc="3488CA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BC747A"/>
    <w:multiLevelType w:val="multilevel"/>
    <w:tmpl w:val="2CBC747A"/>
    <w:lvl w:ilvl="0">
      <w:start w:val="1"/>
      <w:numFmt w:val="lowerRoman"/>
      <w:lvlText w:val="(%1)"/>
      <w:lvlJc w:val="left"/>
      <w:pPr>
        <w:ind w:left="1855" w:hanging="720"/>
      </w:pPr>
      <w:rPr>
        <w:rFonts w:hint="default"/>
        <w:b/>
      </w:rPr>
    </w:lvl>
    <w:lvl w:ilvl="1">
      <w:start w:val="1"/>
      <w:numFmt w:val="lowerLetter"/>
      <w:lvlText w:val="%2."/>
      <w:lvlJc w:val="left"/>
      <w:pPr>
        <w:ind w:left="2143" w:hanging="360"/>
      </w:pPr>
    </w:lvl>
    <w:lvl w:ilvl="2">
      <w:start w:val="1"/>
      <w:numFmt w:val="lowerRoman"/>
      <w:lvlText w:val="%3."/>
      <w:lvlJc w:val="right"/>
      <w:pPr>
        <w:ind w:left="2863" w:hanging="180"/>
      </w:pPr>
    </w:lvl>
    <w:lvl w:ilvl="3">
      <w:start w:val="1"/>
      <w:numFmt w:val="decimal"/>
      <w:lvlText w:val="%4."/>
      <w:lvlJc w:val="left"/>
      <w:pPr>
        <w:ind w:left="3583" w:hanging="360"/>
      </w:pPr>
    </w:lvl>
    <w:lvl w:ilvl="4">
      <w:start w:val="1"/>
      <w:numFmt w:val="lowerLetter"/>
      <w:lvlText w:val="%5."/>
      <w:lvlJc w:val="left"/>
      <w:pPr>
        <w:ind w:left="4303" w:hanging="360"/>
      </w:pPr>
    </w:lvl>
    <w:lvl w:ilvl="5">
      <w:start w:val="1"/>
      <w:numFmt w:val="lowerRoman"/>
      <w:lvlText w:val="%6."/>
      <w:lvlJc w:val="right"/>
      <w:pPr>
        <w:ind w:left="5023" w:hanging="180"/>
      </w:pPr>
    </w:lvl>
    <w:lvl w:ilvl="6">
      <w:start w:val="1"/>
      <w:numFmt w:val="decimal"/>
      <w:lvlText w:val="%7."/>
      <w:lvlJc w:val="left"/>
      <w:pPr>
        <w:ind w:left="5743" w:hanging="360"/>
      </w:pPr>
    </w:lvl>
    <w:lvl w:ilvl="7">
      <w:start w:val="1"/>
      <w:numFmt w:val="lowerLetter"/>
      <w:lvlText w:val="%8."/>
      <w:lvlJc w:val="left"/>
      <w:pPr>
        <w:ind w:left="6463" w:hanging="360"/>
      </w:pPr>
    </w:lvl>
    <w:lvl w:ilvl="8">
      <w:start w:val="1"/>
      <w:numFmt w:val="lowerRoman"/>
      <w:lvlText w:val="%9."/>
      <w:lvlJc w:val="right"/>
      <w:pPr>
        <w:ind w:left="7183" w:hanging="180"/>
      </w:pPr>
    </w:lvl>
  </w:abstractNum>
  <w:abstractNum w:abstractNumId="13" w15:restartNumberingAfterBreak="0">
    <w:nsid w:val="305E4214"/>
    <w:multiLevelType w:val="multilevel"/>
    <w:tmpl w:val="1402DC78"/>
    <w:lvl w:ilvl="0">
      <w:start w:val="10"/>
      <w:numFmt w:val="decimal"/>
      <w:lvlText w:val="(%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0C3528A"/>
    <w:multiLevelType w:val="hybridMultilevel"/>
    <w:tmpl w:val="F294A1BC"/>
    <w:lvl w:ilvl="0" w:tplc="259C1A4A">
      <w:start w:val="1"/>
      <w:numFmt w:val="lowerRoman"/>
      <w:lvlText w:val="(%1)"/>
      <w:lvlJc w:val="left"/>
      <w:pPr>
        <w:ind w:left="1783" w:hanging="720"/>
      </w:pPr>
      <w:rPr>
        <w:rFonts w:hint="default"/>
      </w:rPr>
    </w:lvl>
    <w:lvl w:ilvl="1" w:tplc="04090019" w:tentative="1">
      <w:start w:val="1"/>
      <w:numFmt w:val="lowerLetter"/>
      <w:lvlText w:val="%2."/>
      <w:lvlJc w:val="left"/>
      <w:pPr>
        <w:ind w:left="2143" w:hanging="360"/>
      </w:pPr>
    </w:lvl>
    <w:lvl w:ilvl="2" w:tplc="0409001B" w:tentative="1">
      <w:start w:val="1"/>
      <w:numFmt w:val="lowerRoman"/>
      <w:lvlText w:val="%3."/>
      <w:lvlJc w:val="right"/>
      <w:pPr>
        <w:ind w:left="2863" w:hanging="180"/>
      </w:pPr>
    </w:lvl>
    <w:lvl w:ilvl="3" w:tplc="0409000F" w:tentative="1">
      <w:start w:val="1"/>
      <w:numFmt w:val="decimal"/>
      <w:lvlText w:val="%4."/>
      <w:lvlJc w:val="left"/>
      <w:pPr>
        <w:ind w:left="3583" w:hanging="360"/>
      </w:pPr>
    </w:lvl>
    <w:lvl w:ilvl="4" w:tplc="04090019" w:tentative="1">
      <w:start w:val="1"/>
      <w:numFmt w:val="lowerLetter"/>
      <w:lvlText w:val="%5."/>
      <w:lvlJc w:val="left"/>
      <w:pPr>
        <w:ind w:left="4303" w:hanging="360"/>
      </w:pPr>
    </w:lvl>
    <w:lvl w:ilvl="5" w:tplc="0409001B" w:tentative="1">
      <w:start w:val="1"/>
      <w:numFmt w:val="lowerRoman"/>
      <w:lvlText w:val="%6."/>
      <w:lvlJc w:val="right"/>
      <w:pPr>
        <w:ind w:left="5023" w:hanging="180"/>
      </w:pPr>
    </w:lvl>
    <w:lvl w:ilvl="6" w:tplc="0409000F" w:tentative="1">
      <w:start w:val="1"/>
      <w:numFmt w:val="decimal"/>
      <w:lvlText w:val="%7."/>
      <w:lvlJc w:val="left"/>
      <w:pPr>
        <w:ind w:left="5743" w:hanging="360"/>
      </w:pPr>
    </w:lvl>
    <w:lvl w:ilvl="7" w:tplc="04090019" w:tentative="1">
      <w:start w:val="1"/>
      <w:numFmt w:val="lowerLetter"/>
      <w:lvlText w:val="%8."/>
      <w:lvlJc w:val="left"/>
      <w:pPr>
        <w:ind w:left="6463" w:hanging="360"/>
      </w:pPr>
    </w:lvl>
    <w:lvl w:ilvl="8" w:tplc="0409001B" w:tentative="1">
      <w:start w:val="1"/>
      <w:numFmt w:val="lowerRoman"/>
      <w:lvlText w:val="%9."/>
      <w:lvlJc w:val="right"/>
      <w:pPr>
        <w:ind w:left="7183" w:hanging="180"/>
      </w:pPr>
    </w:lvl>
  </w:abstractNum>
  <w:abstractNum w:abstractNumId="15" w15:restartNumberingAfterBreak="0">
    <w:nsid w:val="3DC733EE"/>
    <w:multiLevelType w:val="multilevel"/>
    <w:tmpl w:val="3DC733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02056F9"/>
    <w:multiLevelType w:val="hybridMultilevel"/>
    <w:tmpl w:val="B32AFAF4"/>
    <w:lvl w:ilvl="0" w:tplc="184EAF60">
      <w:start w:val="3"/>
      <w:numFmt w:val="lowerRoman"/>
      <w:lvlText w:val="(%1)"/>
      <w:lvlJc w:val="left"/>
      <w:pPr>
        <w:ind w:left="1783"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A92AAC"/>
    <w:multiLevelType w:val="multilevel"/>
    <w:tmpl w:val="688E4C38"/>
    <w:lvl w:ilvl="0">
      <w:start w:val="1"/>
      <w:numFmt w:val="lowerRoman"/>
      <w:lvlText w:val="(%1)"/>
      <w:lvlJc w:val="left"/>
      <w:pPr>
        <w:ind w:left="1821" w:hanging="720"/>
      </w:pPr>
      <w:rPr>
        <w:rFonts w:hint="default"/>
        <w:vertAlign w:val="baseline"/>
      </w:rPr>
    </w:lvl>
    <w:lvl w:ilvl="1">
      <w:start w:val="1"/>
      <w:numFmt w:val="lowerLetter"/>
      <w:lvlText w:val="%2."/>
      <w:lvlJc w:val="left"/>
      <w:pPr>
        <w:ind w:left="2181" w:hanging="360"/>
      </w:pPr>
    </w:lvl>
    <w:lvl w:ilvl="2">
      <w:start w:val="1"/>
      <w:numFmt w:val="lowerRoman"/>
      <w:lvlText w:val="%3."/>
      <w:lvlJc w:val="right"/>
      <w:pPr>
        <w:ind w:left="2901" w:hanging="180"/>
      </w:pPr>
    </w:lvl>
    <w:lvl w:ilvl="3">
      <w:start w:val="1"/>
      <w:numFmt w:val="decimal"/>
      <w:lvlText w:val="%4."/>
      <w:lvlJc w:val="left"/>
      <w:pPr>
        <w:ind w:left="3621" w:hanging="360"/>
      </w:pPr>
    </w:lvl>
    <w:lvl w:ilvl="4">
      <w:start w:val="1"/>
      <w:numFmt w:val="lowerLetter"/>
      <w:lvlText w:val="%5."/>
      <w:lvlJc w:val="left"/>
      <w:pPr>
        <w:ind w:left="4341" w:hanging="360"/>
      </w:pPr>
    </w:lvl>
    <w:lvl w:ilvl="5">
      <w:start w:val="1"/>
      <w:numFmt w:val="lowerRoman"/>
      <w:lvlText w:val="%6."/>
      <w:lvlJc w:val="right"/>
      <w:pPr>
        <w:ind w:left="5061" w:hanging="180"/>
      </w:pPr>
    </w:lvl>
    <w:lvl w:ilvl="6">
      <w:start w:val="1"/>
      <w:numFmt w:val="decimal"/>
      <w:lvlText w:val="%7."/>
      <w:lvlJc w:val="left"/>
      <w:pPr>
        <w:ind w:left="5781" w:hanging="360"/>
      </w:pPr>
    </w:lvl>
    <w:lvl w:ilvl="7">
      <w:start w:val="1"/>
      <w:numFmt w:val="lowerLetter"/>
      <w:lvlText w:val="%8."/>
      <w:lvlJc w:val="left"/>
      <w:pPr>
        <w:ind w:left="6501" w:hanging="360"/>
      </w:pPr>
    </w:lvl>
    <w:lvl w:ilvl="8">
      <w:start w:val="1"/>
      <w:numFmt w:val="lowerRoman"/>
      <w:lvlText w:val="%9."/>
      <w:lvlJc w:val="right"/>
      <w:pPr>
        <w:ind w:left="7221" w:hanging="180"/>
      </w:pPr>
    </w:lvl>
  </w:abstractNum>
  <w:abstractNum w:abstractNumId="18" w15:restartNumberingAfterBreak="0">
    <w:nsid w:val="49C01763"/>
    <w:multiLevelType w:val="multilevel"/>
    <w:tmpl w:val="E784414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D557C63"/>
    <w:multiLevelType w:val="multilevel"/>
    <w:tmpl w:val="4D557C63"/>
    <w:lvl w:ilvl="0">
      <w:start w:val="1"/>
      <w:numFmt w:val="decimal"/>
      <w:lvlText w:val="(%1)"/>
      <w:lvlJc w:val="left"/>
      <w:pPr>
        <w:ind w:left="720" w:hanging="360"/>
      </w:pPr>
      <w:rPr>
        <w:rFonts w:hint="default"/>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1FA2A04"/>
    <w:multiLevelType w:val="multilevel"/>
    <w:tmpl w:val="51FA2A0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65826DD"/>
    <w:multiLevelType w:val="hybridMultilevel"/>
    <w:tmpl w:val="1F9C208A"/>
    <w:lvl w:ilvl="0" w:tplc="A30EEF4E">
      <w:start w:val="1"/>
      <w:numFmt w:val="lowerRoman"/>
      <w:lvlText w:val="(%1)"/>
      <w:lvlJc w:val="left"/>
      <w:pPr>
        <w:ind w:left="1783" w:hanging="720"/>
      </w:pPr>
      <w:rPr>
        <w:rFonts w:hint="default"/>
      </w:rPr>
    </w:lvl>
    <w:lvl w:ilvl="1" w:tplc="04090019" w:tentative="1">
      <w:start w:val="1"/>
      <w:numFmt w:val="lowerLetter"/>
      <w:lvlText w:val="%2."/>
      <w:lvlJc w:val="left"/>
      <w:pPr>
        <w:ind w:left="2143" w:hanging="360"/>
      </w:pPr>
    </w:lvl>
    <w:lvl w:ilvl="2" w:tplc="0409001B" w:tentative="1">
      <w:start w:val="1"/>
      <w:numFmt w:val="lowerRoman"/>
      <w:lvlText w:val="%3."/>
      <w:lvlJc w:val="right"/>
      <w:pPr>
        <w:ind w:left="2863" w:hanging="180"/>
      </w:pPr>
    </w:lvl>
    <w:lvl w:ilvl="3" w:tplc="0409000F" w:tentative="1">
      <w:start w:val="1"/>
      <w:numFmt w:val="decimal"/>
      <w:lvlText w:val="%4."/>
      <w:lvlJc w:val="left"/>
      <w:pPr>
        <w:ind w:left="3583" w:hanging="360"/>
      </w:pPr>
    </w:lvl>
    <w:lvl w:ilvl="4" w:tplc="04090019" w:tentative="1">
      <w:start w:val="1"/>
      <w:numFmt w:val="lowerLetter"/>
      <w:lvlText w:val="%5."/>
      <w:lvlJc w:val="left"/>
      <w:pPr>
        <w:ind w:left="4303" w:hanging="360"/>
      </w:pPr>
    </w:lvl>
    <w:lvl w:ilvl="5" w:tplc="0409001B" w:tentative="1">
      <w:start w:val="1"/>
      <w:numFmt w:val="lowerRoman"/>
      <w:lvlText w:val="%6."/>
      <w:lvlJc w:val="right"/>
      <w:pPr>
        <w:ind w:left="5023" w:hanging="180"/>
      </w:pPr>
    </w:lvl>
    <w:lvl w:ilvl="6" w:tplc="0409000F" w:tentative="1">
      <w:start w:val="1"/>
      <w:numFmt w:val="decimal"/>
      <w:lvlText w:val="%7."/>
      <w:lvlJc w:val="left"/>
      <w:pPr>
        <w:ind w:left="5743" w:hanging="360"/>
      </w:pPr>
    </w:lvl>
    <w:lvl w:ilvl="7" w:tplc="04090019" w:tentative="1">
      <w:start w:val="1"/>
      <w:numFmt w:val="lowerLetter"/>
      <w:lvlText w:val="%8."/>
      <w:lvlJc w:val="left"/>
      <w:pPr>
        <w:ind w:left="6463" w:hanging="360"/>
      </w:pPr>
    </w:lvl>
    <w:lvl w:ilvl="8" w:tplc="0409001B" w:tentative="1">
      <w:start w:val="1"/>
      <w:numFmt w:val="lowerRoman"/>
      <w:lvlText w:val="%9."/>
      <w:lvlJc w:val="right"/>
      <w:pPr>
        <w:ind w:left="7183" w:hanging="180"/>
      </w:pPr>
    </w:lvl>
  </w:abstractNum>
  <w:abstractNum w:abstractNumId="22" w15:restartNumberingAfterBreak="0">
    <w:nsid w:val="57C61030"/>
    <w:multiLevelType w:val="multilevel"/>
    <w:tmpl w:val="8898B7B6"/>
    <w:lvl w:ilvl="0">
      <w:start w:val="9"/>
      <w:numFmt w:val="decimal"/>
      <w:lvlText w:val="(%1)"/>
      <w:lvlJc w:val="left"/>
      <w:pPr>
        <w:ind w:left="720" w:hanging="360"/>
      </w:pPr>
      <w:rPr>
        <w:rFonts w:hint="default"/>
        <w:b/>
        <w:b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9014A4B"/>
    <w:multiLevelType w:val="multilevel"/>
    <w:tmpl w:val="59014A4B"/>
    <w:lvl w:ilvl="0">
      <w:start w:val="1"/>
      <w:numFmt w:val="lowerRoman"/>
      <w:lvlText w:val="(%1)"/>
      <w:lvlJc w:val="left"/>
      <w:pPr>
        <w:ind w:left="972" w:hanging="720"/>
      </w:pPr>
      <w:rPr>
        <w:rFonts w:hint="default"/>
      </w:rPr>
    </w:lvl>
    <w:lvl w:ilvl="1">
      <w:start w:val="1"/>
      <w:numFmt w:val="lowerLetter"/>
      <w:lvlText w:val="%2."/>
      <w:lvlJc w:val="left"/>
      <w:pPr>
        <w:ind w:left="1332" w:hanging="360"/>
      </w:pPr>
    </w:lvl>
    <w:lvl w:ilvl="2">
      <w:start w:val="1"/>
      <w:numFmt w:val="lowerRoman"/>
      <w:lvlText w:val="%3."/>
      <w:lvlJc w:val="right"/>
      <w:pPr>
        <w:ind w:left="2052" w:hanging="180"/>
      </w:pPr>
    </w:lvl>
    <w:lvl w:ilvl="3">
      <w:start w:val="1"/>
      <w:numFmt w:val="decimal"/>
      <w:lvlText w:val="%4."/>
      <w:lvlJc w:val="left"/>
      <w:pPr>
        <w:ind w:left="2772" w:hanging="360"/>
      </w:pPr>
    </w:lvl>
    <w:lvl w:ilvl="4">
      <w:start w:val="1"/>
      <w:numFmt w:val="lowerLetter"/>
      <w:lvlText w:val="%5."/>
      <w:lvlJc w:val="left"/>
      <w:pPr>
        <w:ind w:left="3492" w:hanging="360"/>
      </w:pPr>
    </w:lvl>
    <w:lvl w:ilvl="5">
      <w:start w:val="1"/>
      <w:numFmt w:val="lowerRoman"/>
      <w:lvlText w:val="%6."/>
      <w:lvlJc w:val="right"/>
      <w:pPr>
        <w:ind w:left="4212" w:hanging="180"/>
      </w:pPr>
    </w:lvl>
    <w:lvl w:ilvl="6">
      <w:start w:val="1"/>
      <w:numFmt w:val="decimal"/>
      <w:lvlText w:val="%7."/>
      <w:lvlJc w:val="left"/>
      <w:pPr>
        <w:ind w:left="4932" w:hanging="360"/>
      </w:pPr>
    </w:lvl>
    <w:lvl w:ilvl="7">
      <w:start w:val="1"/>
      <w:numFmt w:val="lowerLetter"/>
      <w:lvlText w:val="%8."/>
      <w:lvlJc w:val="left"/>
      <w:pPr>
        <w:ind w:left="5652" w:hanging="360"/>
      </w:pPr>
    </w:lvl>
    <w:lvl w:ilvl="8">
      <w:start w:val="1"/>
      <w:numFmt w:val="lowerRoman"/>
      <w:lvlText w:val="%9."/>
      <w:lvlJc w:val="right"/>
      <w:pPr>
        <w:ind w:left="6372" w:hanging="180"/>
      </w:pPr>
    </w:lvl>
  </w:abstractNum>
  <w:abstractNum w:abstractNumId="24" w15:restartNumberingAfterBreak="0">
    <w:nsid w:val="622F7468"/>
    <w:multiLevelType w:val="hybridMultilevel"/>
    <w:tmpl w:val="FD624156"/>
    <w:lvl w:ilvl="0" w:tplc="8D1E4F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2372FAE"/>
    <w:multiLevelType w:val="multilevel"/>
    <w:tmpl w:val="25AC9E14"/>
    <w:lvl w:ilvl="0">
      <w:start w:val="3"/>
      <w:numFmt w:val="decimal"/>
      <w:lvlText w:val="(%1)"/>
      <w:lvlJc w:val="left"/>
      <w:pPr>
        <w:ind w:left="720" w:hanging="360"/>
      </w:pPr>
      <w:rPr>
        <w:rFonts w:hint="default"/>
        <w:b/>
        <w:b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2C55F26"/>
    <w:multiLevelType w:val="multilevel"/>
    <w:tmpl w:val="62C55F2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4D91472"/>
    <w:multiLevelType w:val="hybridMultilevel"/>
    <w:tmpl w:val="2AD80C5A"/>
    <w:lvl w:ilvl="0" w:tplc="08CCFCE2">
      <w:start w:val="1"/>
      <w:numFmt w:val="lowerRoman"/>
      <w:lvlText w:val="(%1)"/>
      <w:lvlJc w:val="left"/>
      <w:pPr>
        <w:ind w:left="2503" w:hanging="720"/>
      </w:pPr>
      <w:rPr>
        <w:rFonts w:hint="default"/>
      </w:rPr>
    </w:lvl>
    <w:lvl w:ilvl="1" w:tplc="04090019" w:tentative="1">
      <w:start w:val="1"/>
      <w:numFmt w:val="lowerLetter"/>
      <w:lvlText w:val="%2."/>
      <w:lvlJc w:val="left"/>
      <w:pPr>
        <w:ind w:left="2863" w:hanging="360"/>
      </w:pPr>
    </w:lvl>
    <w:lvl w:ilvl="2" w:tplc="0409001B" w:tentative="1">
      <w:start w:val="1"/>
      <w:numFmt w:val="lowerRoman"/>
      <w:lvlText w:val="%3."/>
      <w:lvlJc w:val="right"/>
      <w:pPr>
        <w:ind w:left="3583" w:hanging="180"/>
      </w:pPr>
    </w:lvl>
    <w:lvl w:ilvl="3" w:tplc="0409000F" w:tentative="1">
      <w:start w:val="1"/>
      <w:numFmt w:val="decimal"/>
      <w:lvlText w:val="%4."/>
      <w:lvlJc w:val="left"/>
      <w:pPr>
        <w:ind w:left="4303" w:hanging="360"/>
      </w:pPr>
    </w:lvl>
    <w:lvl w:ilvl="4" w:tplc="04090019" w:tentative="1">
      <w:start w:val="1"/>
      <w:numFmt w:val="lowerLetter"/>
      <w:lvlText w:val="%5."/>
      <w:lvlJc w:val="left"/>
      <w:pPr>
        <w:ind w:left="5023" w:hanging="360"/>
      </w:pPr>
    </w:lvl>
    <w:lvl w:ilvl="5" w:tplc="0409001B" w:tentative="1">
      <w:start w:val="1"/>
      <w:numFmt w:val="lowerRoman"/>
      <w:lvlText w:val="%6."/>
      <w:lvlJc w:val="right"/>
      <w:pPr>
        <w:ind w:left="5743" w:hanging="180"/>
      </w:pPr>
    </w:lvl>
    <w:lvl w:ilvl="6" w:tplc="0409000F" w:tentative="1">
      <w:start w:val="1"/>
      <w:numFmt w:val="decimal"/>
      <w:lvlText w:val="%7."/>
      <w:lvlJc w:val="left"/>
      <w:pPr>
        <w:ind w:left="6463" w:hanging="360"/>
      </w:pPr>
    </w:lvl>
    <w:lvl w:ilvl="7" w:tplc="04090019" w:tentative="1">
      <w:start w:val="1"/>
      <w:numFmt w:val="lowerLetter"/>
      <w:lvlText w:val="%8."/>
      <w:lvlJc w:val="left"/>
      <w:pPr>
        <w:ind w:left="7183" w:hanging="360"/>
      </w:pPr>
    </w:lvl>
    <w:lvl w:ilvl="8" w:tplc="0409001B" w:tentative="1">
      <w:start w:val="1"/>
      <w:numFmt w:val="lowerRoman"/>
      <w:lvlText w:val="%9."/>
      <w:lvlJc w:val="right"/>
      <w:pPr>
        <w:ind w:left="7903" w:hanging="180"/>
      </w:pPr>
    </w:lvl>
  </w:abstractNum>
  <w:abstractNum w:abstractNumId="28" w15:restartNumberingAfterBreak="0">
    <w:nsid w:val="65B927E1"/>
    <w:multiLevelType w:val="multilevel"/>
    <w:tmpl w:val="65B927E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88E4C38"/>
    <w:multiLevelType w:val="multilevel"/>
    <w:tmpl w:val="688E4C38"/>
    <w:lvl w:ilvl="0">
      <w:start w:val="1"/>
      <w:numFmt w:val="lowerRoman"/>
      <w:lvlText w:val="(%1)"/>
      <w:lvlJc w:val="left"/>
      <w:pPr>
        <w:ind w:left="1821" w:hanging="720"/>
      </w:pPr>
      <w:rPr>
        <w:rFonts w:hint="default"/>
        <w:vertAlign w:val="baseline"/>
      </w:rPr>
    </w:lvl>
    <w:lvl w:ilvl="1">
      <w:start w:val="1"/>
      <w:numFmt w:val="lowerLetter"/>
      <w:lvlText w:val="%2."/>
      <w:lvlJc w:val="left"/>
      <w:pPr>
        <w:ind w:left="2181" w:hanging="360"/>
      </w:pPr>
    </w:lvl>
    <w:lvl w:ilvl="2">
      <w:start w:val="1"/>
      <w:numFmt w:val="lowerRoman"/>
      <w:lvlText w:val="%3."/>
      <w:lvlJc w:val="right"/>
      <w:pPr>
        <w:ind w:left="2901" w:hanging="180"/>
      </w:pPr>
    </w:lvl>
    <w:lvl w:ilvl="3">
      <w:start w:val="1"/>
      <w:numFmt w:val="decimal"/>
      <w:lvlText w:val="%4."/>
      <w:lvlJc w:val="left"/>
      <w:pPr>
        <w:ind w:left="3621" w:hanging="360"/>
      </w:pPr>
    </w:lvl>
    <w:lvl w:ilvl="4">
      <w:start w:val="1"/>
      <w:numFmt w:val="lowerLetter"/>
      <w:lvlText w:val="%5."/>
      <w:lvlJc w:val="left"/>
      <w:pPr>
        <w:ind w:left="4341" w:hanging="360"/>
      </w:pPr>
    </w:lvl>
    <w:lvl w:ilvl="5">
      <w:start w:val="1"/>
      <w:numFmt w:val="lowerRoman"/>
      <w:lvlText w:val="%6."/>
      <w:lvlJc w:val="right"/>
      <w:pPr>
        <w:ind w:left="5061" w:hanging="180"/>
      </w:pPr>
    </w:lvl>
    <w:lvl w:ilvl="6">
      <w:start w:val="1"/>
      <w:numFmt w:val="decimal"/>
      <w:lvlText w:val="%7."/>
      <w:lvlJc w:val="left"/>
      <w:pPr>
        <w:ind w:left="5781" w:hanging="360"/>
      </w:pPr>
    </w:lvl>
    <w:lvl w:ilvl="7">
      <w:start w:val="1"/>
      <w:numFmt w:val="lowerLetter"/>
      <w:lvlText w:val="%8."/>
      <w:lvlJc w:val="left"/>
      <w:pPr>
        <w:ind w:left="6501" w:hanging="360"/>
      </w:pPr>
    </w:lvl>
    <w:lvl w:ilvl="8">
      <w:start w:val="1"/>
      <w:numFmt w:val="lowerRoman"/>
      <w:lvlText w:val="%9."/>
      <w:lvlJc w:val="right"/>
      <w:pPr>
        <w:ind w:left="7221" w:hanging="180"/>
      </w:pPr>
    </w:lvl>
  </w:abstractNum>
  <w:abstractNum w:abstractNumId="30" w15:restartNumberingAfterBreak="0">
    <w:nsid w:val="702F0888"/>
    <w:multiLevelType w:val="multilevel"/>
    <w:tmpl w:val="702F0888"/>
    <w:lvl w:ilvl="0">
      <w:start w:val="1"/>
      <w:numFmt w:val="bullet"/>
      <w:lvlText w:val=""/>
      <w:lvlJc w:val="left"/>
      <w:pPr>
        <w:ind w:left="1080" w:hanging="72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42E5B5E"/>
    <w:multiLevelType w:val="hybridMultilevel"/>
    <w:tmpl w:val="CBFAC6C8"/>
    <w:lvl w:ilvl="0" w:tplc="EC2CFAC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C076568"/>
    <w:multiLevelType w:val="hybridMultilevel"/>
    <w:tmpl w:val="C7B0476C"/>
    <w:lvl w:ilvl="0" w:tplc="184EAF60">
      <w:start w:val="1"/>
      <w:numFmt w:val="lowerRoman"/>
      <w:lvlText w:val="(%1)"/>
      <w:lvlJc w:val="left"/>
      <w:pPr>
        <w:ind w:left="1783" w:hanging="720"/>
      </w:pPr>
      <w:rPr>
        <w:rFonts w:hint="default"/>
      </w:rPr>
    </w:lvl>
    <w:lvl w:ilvl="1" w:tplc="04090019" w:tentative="1">
      <w:start w:val="1"/>
      <w:numFmt w:val="lowerLetter"/>
      <w:lvlText w:val="%2."/>
      <w:lvlJc w:val="left"/>
      <w:pPr>
        <w:ind w:left="2143" w:hanging="360"/>
      </w:pPr>
    </w:lvl>
    <w:lvl w:ilvl="2" w:tplc="0409001B" w:tentative="1">
      <w:start w:val="1"/>
      <w:numFmt w:val="lowerRoman"/>
      <w:lvlText w:val="%3."/>
      <w:lvlJc w:val="right"/>
      <w:pPr>
        <w:ind w:left="2863" w:hanging="180"/>
      </w:pPr>
    </w:lvl>
    <w:lvl w:ilvl="3" w:tplc="0409000F" w:tentative="1">
      <w:start w:val="1"/>
      <w:numFmt w:val="decimal"/>
      <w:lvlText w:val="%4."/>
      <w:lvlJc w:val="left"/>
      <w:pPr>
        <w:ind w:left="3583" w:hanging="360"/>
      </w:pPr>
    </w:lvl>
    <w:lvl w:ilvl="4" w:tplc="04090019" w:tentative="1">
      <w:start w:val="1"/>
      <w:numFmt w:val="lowerLetter"/>
      <w:lvlText w:val="%5."/>
      <w:lvlJc w:val="left"/>
      <w:pPr>
        <w:ind w:left="4303" w:hanging="360"/>
      </w:pPr>
    </w:lvl>
    <w:lvl w:ilvl="5" w:tplc="0409001B" w:tentative="1">
      <w:start w:val="1"/>
      <w:numFmt w:val="lowerRoman"/>
      <w:lvlText w:val="%6."/>
      <w:lvlJc w:val="right"/>
      <w:pPr>
        <w:ind w:left="5023" w:hanging="180"/>
      </w:pPr>
    </w:lvl>
    <w:lvl w:ilvl="6" w:tplc="0409000F" w:tentative="1">
      <w:start w:val="1"/>
      <w:numFmt w:val="decimal"/>
      <w:lvlText w:val="%7."/>
      <w:lvlJc w:val="left"/>
      <w:pPr>
        <w:ind w:left="5743" w:hanging="360"/>
      </w:pPr>
    </w:lvl>
    <w:lvl w:ilvl="7" w:tplc="04090019" w:tentative="1">
      <w:start w:val="1"/>
      <w:numFmt w:val="lowerLetter"/>
      <w:lvlText w:val="%8."/>
      <w:lvlJc w:val="left"/>
      <w:pPr>
        <w:ind w:left="6463" w:hanging="360"/>
      </w:pPr>
    </w:lvl>
    <w:lvl w:ilvl="8" w:tplc="0409001B" w:tentative="1">
      <w:start w:val="1"/>
      <w:numFmt w:val="lowerRoman"/>
      <w:lvlText w:val="%9."/>
      <w:lvlJc w:val="right"/>
      <w:pPr>
        <w:ind w:left="7183" w:hanging="180"/>
      </w:pPr>
    </w:lvl>
  </w:abstractNum>
  <w:abstractNum w:abstractNumId="33" w15:restartNumberingAfterBreak="0">
    <w:nsid w:val="7CEC4892"/>
    <w:multiLevelType w:val="multilevel"/>
    <w:tmpl w:val="7CEC4892"/>
    <w:lvl w:ilvl="0">
      <w:start w:val="1"/>
      <w:numFmt w:val="lowerRoman"/>
      <w:lvlText w:val="(%1)"/>
      <w:lvlJc w:val="left"/>
      <w:pPr>
        <w:ind w:left="1783" w:hanging="720"/>
      </w:pPr>
      <w:rPr>
        <w:rFonts w:hint="default"/>
      </w:rPr>
    </w:lvl>
    <w:lvl w:ilvl="1">
      <w:start w:val="1"/>
      <w:numFmt w:val="lowerLetter"/>
      <w:lvlText w:val="%2."/>
      <w:lvlJc w:val="left"/>
      <w:pPr>
        <w:ind w:left="2143" w:hanging="360"/>
      </w:pPr>
    </w:lvl>
    <w:lvl w:ilvl="2">
      <w:start w:val="1"/>
      <w:numFmt w:val="lowerRoman"/>
      <w:lvlText w:val="%3."/>
      <w:lvlJc w:val="right"/>
      <w:pPr>
        <w:ind w:left="2863" w:hanging="180"/>
      </w:pPr>
    </w:lvl>
    <w:lvl w:ilvl="3">
      <w:start w:val="1"/>
      <w:numFmt w:val="decimal"/>
      <w:lvlText w:val="%4."/>
      <w:lvlJc w:val="left"/>
      <w:pPr>
        <w:ind w:left="3583" w:hanging="360"/>
      </w:pPr>
    </w:lvl>
    <w:lvl w:ilvl="4">
      <w:start w:val="1"/>
      <w:numFmt w:val="lowerLetter"/>
      <w:lvlText w:val="%5."/>
      <w:lvlJc w:val="left"/>
      <w:pPr>
        <w:ind w:left="4303" w:hanging="360"/>
      </w:pPr>
    </w:lvl>
    <w:lvl w:ilvl="5">
      <w:start w:val="1"/>
      <w:numFmt w:val="lowerRoman"/>
      <w:lvlText w:val="%6."/>
      <w:lvlJc w:val="right"/>
      <w:pPr>
        <w:ind w:left="5023" w:hanging="180"/>
      </w:pPr>
    </w:lvl>
    <w:lvl w:ilvl="6">
      <w:start w:val="1"/>
      <w:numFmt w:val="decimal"/>
      <w:lvlText w:val="%7."/>
      <w:lvlJc w:val="left"/>
      <w:pPr>
        <w:ind w:left="5743" w:hanging="360"/>
      </w:pPr>
    </w:lvl>
    <w:lvl w:ilvl="7">
      <w:start w:val="1"/>
      <w:numFmt w:val="lowerLetter"/>
      <w:lvlText w:val="%8."/>
      <w:lvlJc w:val="left"/>
      <w:pPr>
        <w:ind w:left="6463" w:hanging="360"/>
      </w:pPr>
    </w:lvl>
    <w:lvl w:ilvl="8">
      <w:start w:val="1"/>
      <w:numFmt w:val="lowerRoman"/>
      <w:lvlText w:val="%9."/>
      <w:lvlJc w:val="right"/>
      <w:pPr>
        <w:ind w:left="7183" w:hanging="180"/>
      </w:pPr>
    </w:lvl>
  </w:abstractNum>
  <w:abstractNum w:abstractNumId="34" w15:restartNumberingAfterBreak="0">
    <w:nsid w:val="7D796373"/>
    <w:multiLevelType w:val="multilevel"/>
    <w:tmpl w:val="7D796373"/>
    <w:lvl w:ilvl="0">
      <w:start w:val="1"/>
      <w:numFmt w:val="bullet"/>
      <w:lvlText w:val=""/>
      <w:lvlJc w:val="left"/>
      <w:pPr>
        <w:ind w:left="901" w:hanging="360"/>
      </w:pPr>
      <w:rPr>
        <w:rFonts w:ascii="Wingdings" w:hAnsi="Wingdings" w:hint="default"/>
      </w:rPr>
    </w:lvl>
    <w:lvl w:ilvl="1">
      <w:start w:val="1"/>
      <w:numFmt w:val="bullet"/>
      <w:lvlText w:val="o"/>
      <w:lvlJc w:val="left"/>
      <w:pPr>
        <w:ind w:left="1621" w:hanging="360"/>
      </w:pPr>
      <w:rPr>
        <w:rFonts w:ascii="Courier New" w:hAnsi="Courier New" w:cs="Courier New" w:hint="default"/>
      </w:rPr>
    </w:lvl>
    <w:lvl w:ilvl="2">
      <w:start w:val="1"/>
      <w:numFmt w:val="bullet"/>
      <w:lvlText w:val=""/>
      <w:lvlJc w:val="left"/>
      <w:pPr>
        <w:ind w:left="2341" w:hanging="360"/>
      </w:pPr>
      <w:rPr>
        <w:rFonts w:ascii="Wingdings" w:hAnsi="Wingdings" w:hint="default"/>
      </w:rPr>
    </w:lvl>
    <w:lvl w:ilvl="3">
      <w:start w:val="1"/>
      <w:numFmt w:val="bullet"/>
      <w:lvlText w:val=""/>
      <w:lvlJc w:val="left"/>
      <w:pPr>
        <w:ind w:left="3061" w:hanging="360"/>
      </w:pPr>
      <w:rPr>
        <w:rFonts w:ascii="Symbol" w:hAnsi="Symbol" w:hint="default"/>
      </w:rPr>
    </w:lvl>
    <w:lvl w:ilvl="4">
      <w:start w:val="1"/>
      <w:numFmt w:val="bullet"/>
      <w:lvlText w:val="o"/>
      <w:lvlJc w:val="left"/>
      <w:pPr>
        <w:ind w:left="3781" w:hanging="360"/>
      </w:pPr>
      <w:rPr>
        <w:rFonts w:ascii="Courier New" w:hAnsi="Courier New" w:cs="Courier New" w:hint="default"/>
      </w:rPr>
    </w:lvl>
    <w:lvl w:ilvl="5">
      <w:start w:val="1"/>
      <w:numFmt w:val="bullet"/>
      <w:lvlText w:val=""/>
      <w:lvlJc w:val="left"/>
      <w:pPr>
        <w:ind w:left="4501" w:hanging="360"/>
      </w:pPr>
      <w:rPr>
        <w:rFonts w:ascii="Wingdings" w:hAnsi="Wingdings" w:hint="default"/>
      </w:rPr>
    </w:lvl>
    <w:lvl w:ilvl="6">
      <w:start w:val="1"/>
      <w:numFmt w:val="bullet"/>
      <w:lvlText w:val=""/>
      <w:lvlJc w:val="left"/>
      <w:pPr>
        <w:ind w:left="5221" w:hanging="360"/>
      </w:pPr>
      <w:rPr>
        <w:rFonts w:ascii="Symbol" w:hAnsi="Symbol" w:hint="default"/>
      </w:rPr>
    </w:lvl>
    <w:lvl w:ilvl="7">
      <w:start w:val="1"/>
      <w:numFmt w:val="bullet"/>
      <w:lvlText w:val="o"/>
      <w:lvlJc w:val="left"/>
      <w:pPr>
        <w:ind w:left="5941" w:hanging="360"/>
      </w:pPr>
      <w:rPr>
        <w:rFonts w:ascii="Courier New" w:hAnsi="Courier New" w:cs="Courier New" w:hint="default"/>
      </w:rPr>
    </w:lvl>
    <w:lvl w:ilvl="8">
      <w:start w:val="1"/>
      <w:numFmt w:val="bullet"/>
      <w:lvlText w:val=""/>
      <w:lvlJc w:val="left"/>
      <w:pPr>
        <w:ind w:left="6661" w:hanging="360"/>
      </w:pPr>
      <w:rPr>
        <w:rFonts w:ascii="Wingdings" w:hAnsi="Wingdings" w:hint="default"/>
      </w:rPr>
    </w:lvl>
  </w:abstractNum>
  <w:num w:numId="1" w16cid:durableId="76175692">
    <w:abstractNumId w:val="20"/>
  </w:num>
  <w:num w:numId="2" w16cid:durableId="1234659765">
    <w:abstractNumId w:val="26"/>
  </w:num>
  <w:num w:numId="3" w16cid:durableId="692001972">
    <w:abstractNumId w:val="34"/>
  </w:num>
  <w:num w:numId="4" w16cid:durableId="1067415908">
    <w:abstractNumId w:val="30"/>
  </w:num>
  <w:num w:numId="5" w16cid:durableId="1655598303">
    <w:abstractNumId w:val="2"/>
  </w:num>
  <w:num w:numId="6" w16cid:durableId="1335259787">
    <w:abstractNumId w:val="9"/>
  </w:num>
  <w:num w:numId="7" w16cid:durableId="1966964595">
    <w:abstractNumId w:val="0"/>
  </w:num>
  <w:num w:numId="8" w16cid:durableId="95446396">
    <w:abstractNumId w:val="23"/>
  </w:num>
  <w:num w:numId="9" w16cid:durableId="183247191">
    <w:abstractNumId w:val="19"/>
  </w:num>
  <w:num w:numId="10" w16cid:durableId="905797765">
    <w:abstractNumId w:val="12"/>
  </w:num>
  <w:num w:numId="11" w16cid:durableId="1011293570">
    <w:abstractNumId w:val="8"/>
  </w:num>
  <w:num w:numId="12" w16cid:durableId="1956209024">
    <w:abstractNumId w:val="29"/>
  </w:num>
  <w:num w:numId="13" w16cid:durableId="840702320">
    <w:abstractNumId w:val="10"/>
  </w:num>
  <w:num w:numId="14" w16cid:durableId="424109969">
    <w:abstractNumId w:val="33"/>
  </w:num>
  <w:num w:numId="15" w16cid:durableId="617639361">
    <w:abstractNumId w:val="15"/>
  </w:num>
  <w:num w:numId="16" w16cid:durableId="1676616262">
    <w:abstractNumId w:val="27"/>
  </w:num>
  <w:num w:numId="17" w16cid:durableId="1128665416">
    <w:abstractNumId w:val="31"/>
  </w:num>
  <w:num w:numId="18" w16cid:durableId="998115704">
    <w:abstractNumId w:val="21"/>
  </w:num>
  <w:num w:numId="19" w16cid:durableId="1973904787">
    <w:abstractNumId w:val="14"/>
  </w:num>
  <w:num w:numId="20" w16cid:durableId="1804620567">
    <w:abstractNumId w:val="5"/>
  </w:num>
  <w:num w:numId="21" w16cid:durableId="1456488936">
    <w:abstractNumId w:val="17"/>
  </w:num>
  <w:num w:numId="22" w16cid:durableId="1750544243">
    <w:abstractNumId w:val="7"/>
  </w:num>
  <w:num w:numId="23" w16cid:durableId="285428669">
    <w:abstractNumId w:val="16"/>
  </w:num>
  <w:num w:numId="24" w16cid:durableId="974916253">
    <w:abstractNumId w:val="3"/>
  </w:num>
  <w:num w:numId="25" w16cid:durableId="146671924">
    <w:abstractNumId w:val="18"/>
  </w:num>
  <w:num w:numId="26" w16cid:durableId="138884127">
    <w:abstractNumId w:val="22"/>
  </w:num>
  <w:num w:numId="27" w16cid:durableId="2036803502">
    <w:abstractNumId w:val="13"/>
  </w:num>
  <w:num w:numId="28" w16cid:durableId="483086550">
    <w:abstractNumId w:val="32"/>
  </w:num>
  <w:num w:numId="29" w16cid:durableId="2019623080">
    <w:abstractNumId w:val="6"/>
  </w:num>
  <w:num w:numId="30" w16cid:durableId="749959656">
    <w:abstractNumId w:val="11"/>
  </w:num>
  <w:num w:numId="31" w16cid:durableId="876085387">
    <w:abstractNumId w:val="24"/>
  </w:num>
  <w:num w:numId="32" w16cid:durableId="407768769">
    <w:abstractNumId w:val="28"/>
  </w:num>
  <w:num w:numId="33" w16cid:durableId="1885368599">
    <w:abstractNumId w:val="1"/>
  </w:num>
  <w:num w:numId="34" w16cid:durableId="1500079165">
    <w:abstractNumId w:val="25"/>
  </w:num>
  <w:num w:numId="35" w16cid:durableId="1351100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evenAndOddHeaders/>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B3"/>
    <w:rsid w:val="00000019"/>
    <w:rsid w:val="00000299"/>
    <w:rsid w:val="00013636"/>
    <w:rsid w:val="00014074"/>
    <w:rsid w:val="0002786D"/>
    <w:rsid w:val="00032E16"/>
    <w:rsid w:val="00044172"/>
    <w:rsid w:val="00052F38"/>
    <w:rsid w:val="00062EE2"/>
    <w:rsid w:val="000735D6"/>
    <w:rsid w:val="00073D87"/>
    <w:rsid w:val="00076E4E"/>
    <w:rsid w:val="000831C5"/>
    <w:rsid w:val="000967D1"/>
    <w:rsid w:val="000A1221"/>
    <w:rsid w:val="000A72CB"/>
    <w:rsid w:val="000B15D2"/>
    <w:rsid w:val="000B28D8"/>
    <w:rsid w:val="000B6907"/>
    <w:rsid w:val="000C1AA7"/>
    <w:rsid w:val="000C6BFC"/>
    <w:rsid w:val="000D0277"/>
    <w:rsid w:val="000D3B56"/>
    <w:rsid w:val="000D6330"/>
    <w:rsid w:val="000E36DF"/>
    <w:rsid w:val="000F314B"/>
    <w:rsid w:val="00101F71"/>
    <w:rsid w:val="0010353D"/>
    <w:rsid w:val="001109E1"/>
    <w:rsid w:val="00121689"/>
    <w:rsid w:val="00123F4A"/>
    <w:rsid w:val="00131CEE"/>
    <w:rsid w:val="00131E7C"/>
    <w:rsid w:val="001509E7"/>
    <w:rsid w:val="00151706"/>
    <w:rsid w:val="0015481D"/>
    <w:rsid w:val="00156ECC"/>
    <w:rsid w:val="0015724E"/>
    <w:rsid w:val="001635AC"/>
    <w:rsid w:val="00167FF9"/>
    <w:rsid w:val="00173582"/>
    <w:rsid w:val="0017684B"/>
    <w:rsid w:val="00177A5A"/>
    <w:rsid w:val="001814A2"/>
    <w:rsid w:val="0018246D"/>
    <w:rsid w:val="001835F3"/>
    <w:rsid w:val="00191257"/>
    <w:rsid w:val="00191B32"/>
    <w:rsid w:val="001923EE"/>
    <w:rsid w:val="00192929"/>
    <w:rsid w:val="001A0D47"/>
    <w:rsid w:val="001B12A3"/>
    <w:rsid w:val="001B7A3E"/>
    <w:rsid w:val="001C0851"/>
    <w:rsid w:val="001C256E"/>
    <w:rsid w:val="001D2DBE"/>
    <w:rsid w:val="001D4F3F"/>
    <w:rsid w:val="001D5C2D"/>
    <w:rsid w:val="001D7E15"/>
    <w:rsid w:val="001E161F"/>
    <w:rsid w:val="001E2583"/>
    <w:rsid w:val="001E2BBD"/>
    <w:rsid w:val="001F221C"/>
    <w:rsid w:val="00201F25"/>
    <w:rsid w:val="0020260D"/>
    <w:rsid w:val="002052F5"/>
    <w:rsid w:val="002056F7"/>
    <w:rsid w:val="00206F44"/>
    <w:rsid w:val="00216360"/>
    <w:rsid w:val="002214DE"/>
    <w:rsid w:val="00222D80"/>
    <w:rsid w:val="00246848"/>
    <w:rsid w:val="002555B9"/>
    <w:rsid w:val="00266296"/>
    <w:rsid w:val="00266C5B"/>
    <w:rsid w:val="00273AAD"/>
    <w:rsid w:val="0027735B"/>
    <w:rsid w:val="00281053"/>
    <w:rsid w:val="00285375"/>
    <w:rsid w:val="00285B45"/>
    <w:rsid w:val="00291907"/>
    <w:rsid w:val="00294742"/>
    <w:rsid w:val="002960AF"/>
    <w:rsid w:val="00296237"/>
    <w:rsid w:val="002A61D0"/>
    <w:rsid w:val="002B30D1"/>
    <w:rsid w:val="002B373D"/>
    <w:rsid w:val="002B57DD"/>
    <w:rsid w:val="002C2CC6"/>
    <w:rsid w:val="002C311B"/>
    <w:rsid w:val="002D05F2"/>
    <w:rsid w:val="002D086B"/>
    <w:rsid w:val="002D22FD"/>
    <w:rsid w:val="002F0770"/>
    <w:rsid w:val="003009FC"/>
    <w:rsid w:val="0030598D"/>
    <w:rsid w:val="0031776A"/>
    <w:rsid w:val="0032102C"/>
    <w:rsid w:val="00323292"/>
    <w:rsid w:val="0033448E"/>
    <w:rsid w:val="003350F6"/>
    <w:rsid w:val="003358B3"/>
    <w:rsid w:val="00337B69"/>
    <w:rsid w:val="0034577A"/>
    <w:rsid w:val="00361918"/>
    <w:rsid w:val="0036217E"/>
    <w:rsid w:val="00362F46"/>
    <w:rsid w:val="00366CA9"/>
    <w:rsid w:val="00380FF0"/>
    <w:rsid w:val="003843E5"/>
    <w:rsid w:val="00391587"/>
    <w:rsid w:val="00394408"/>
    <w:rsid w:val="003A031E"/>
    <w:rsid w:val="003A092B"/>
    <w:rsid w:val="003A33F8"/>
    <w:rsid w:val="003A5892"/>
    <w:rsid w:val="003B13A7"/>
    <w:rsid w:val="003B2124"/>
    <w:rsid w:val="003B6364"/>
    <w:rsid w:val="003C1A09"/>
    <w:rsid w:val="003D00BD"/>
    <w:rsid w:val="003D1A39"/>
    <w:rsid w:val="003D3C76"/>
    <w:rsid w:val="003D5F00"/>
    <w:rsid w:val="003E4ABF"/>
    <w:rsid w:val="003E7079"/>
    <w:rsid w:val="003F2957"/>
    <w:rsid w:val="003F55BA"/>
    <w:rsid w:val="003F5FE1"/>
    <w:rsid w:val="00406D97"/>
    <w:rsid w:val="00410D36"/>
    <w:rsid w:val="00420007"/>
    <w:rsid w:val="0042247E"/>
    <w:rsid w:val="00426B3D"/>
    <w:rsid w:val="00430877"/>
    <w:rsid w:val="00431576"/>
    <w:rsid w:val="00431589"/>
    <w:rsid w:val="00434377"/>
    <w:rsid w:val="00434CCB"/>
    <w:rsid w:val="0043542B"/>
    <w:rsid w:val="00436ECD"/>
    <w:rsid w:val="0044512C"/>
    <w:rsid w:val="00447A36"/>
    <w:rsid w:val="00451C16"/>
    <w:rsid w:val="004608D8"/>
    <w:rsid w:val="00461089"/>
    <w:rsid w:val="00461376"/>
    <w:rsid w:val="00463683"/>
    <w:rsid w:val="004650EB"/>
    <w:rsid w:val="004677B4"/>
    <w:rsid w:val="00470F9B"/>
    <w:rsid w:val="004719DF"/>
    <w:rsid w:val="00471E0E"/>
    <w:rsid w:val="004731C0"/>
    <w:rsid w:val="004764E9"/>
    <w:rsid w:val="0047671A"/>
    <w:rsid w:val="004808FA"/>
    <w:rsid w:val="0048225A"/>
    <w:rsid w:val="004839A0"/>
    <w:rsid w:val="00487212"/>
    <w:rsid w:val="004A4888"/>
    <w:rsid w:val="004C14DA"/>
    <w:rsid w:val="004C2E02"/>
    <w:rsid w:val="004C3B17"/>
    <w:rsid w:val="004C592F"/>
    <w:rsid w:val="004C60B5"/>
    <w:rsid w:val="004C64B5"/>
    <w:rsid w:val="004C70E0"/>
    <w:rsid w:val="004D5788"/>
    <w:rsid w:val="004D6C27"/>
    <w:rsid w:val="004E2788"/>
    <w:rsid w:val="004E4114"/>
    <w:rsid w:val="004E4755"/>
    <w:rsid w:val="004E47B6"/>
    <w:rsid w:val="004E7BCF"/>
    <w:rsid w:val="004F1FE6"/>
    <w:rsid w:val="004F3F19"/>
    <w:rsid w:val="004F70FF"/>
    <w:rsid w:val="0050615E"/>
    <w:rsid w:val="00507678"/>
    <w:rsid w:val="00512311"/>
    <w:rsid w:val="00514F45"/>
    <w:rsid w:val="00515721"/>
    <w:rsid w:val="00517574"/>
    <w:rsid w:val="00522A7A"/>
    <w:rsid w:val="00526FB8"/>
    <w:rsid w:val="005361FA"/>
    <w:rsid w:val="00536A72"/>
    <w:rsid w:val="00537F07"/>
    <w:rsid w:val="00542F06"/>
    <w:rsid w:val="00555EA0"/>
    <w:rsid w:val="00561DE3"/>
    <w:rsid w:val="00565997"/>
    <w:rsid w:val="0056705F"/>
    <w:rsid w:val="00567DF9"/>
    <w:rsid w:val="005738FF"/>
    <w:rsid w:val="0057561D"/>
    <w:rsid w:val="00584BB2"/>
    <w:rsid w:val="005928A3"/>
    <w:rsid w:val="005928CD"/>
    <w:rsid w:val="00593767"/>
    <w:rsid w:val="00593BFA"/>
    <w:rsid w:val="005A142E"/>
    <w:rsid w:val="005A7E2D"/>
    <w:rsid w:val="005A7F79"/>
    <w:rsid w:val="005B0961"/>
    <w:rsid w:val="005B1E18"/>
    <w:rsid w:val="005B307F"/>
    <w:rsid w:val="005B58D9"/>
    <w:rsid w:val="005B6844"/>
    <w:rsid w:val="005C03C9"/>
    <w:rsid w:val="005C5D67"/>
    <w:rsid w:val="005D0AF2"/>
    <w:rsid w:val="005D2ACF"/>
    <w:rsid w:val="005E3078"/>
    <w:rsid w:val="005E42AE"/>
    <w:rsid w:val="005E4483"/>
    <w:rsid w:val="005E4550"/>
    <w:rsid w:val="005F26A6"/>
    <w:rsid w:val="005F54A7"/>
    <w:rsid w:val="005F6C25"/>
    <w:rsid w:val="005F7A5A"/>
    <w:rsid w:val="00604F46"/>
    <w:rsid w:val="00611BA3"/>
    <w:rsid w:val="00615A8D"/>
    <w:rsid w:val="0062416C"/>
    <w:rsid w:val="00625AA2"/>
    <w:rsid w:val="0063317B"/>
    <w:rsid w:val="006359EB"/>
    <w:rsid w:val="006361E3"/>
    <w:rsid w:val="0064399D"/>
    <w:rsid w:val="006472B5"/>
    <w:rsid w:val="00670FA4"/>
    <w:rsid w:val="00677755"/>
    <w:rsid w:val="00684E8F"/>
    <w:rsid w:val="00685128"/>
    <w:rsid w:val="00686C63"/>
    <w:rsid w:val="00687917"/>
    <w:rsid w:val="0069568D"/>
    <w:rsid w:val="006960BF"/>
    <w:rsid w:val="0069633F"/>
    <w:rsid w:val="006A037C"/>
    <w:rsid w:val="006A473B"/>
    <w:rsid w:val="006A4FE6"/>
    <w:rsid w:val="006A5F15"/>
    <w:rsid w:val="006A7E6A"/>
    <w:rsid w:val="006B5E65"/>
    <w:rsid w:val="006C1A33"/>
    <w:rsid w:val="006D07C0"/>
    <w:rsid w:val="006D3BD7"/>
    <w:rsid w:val="006D407A"/>
    <w:rsid w:val="006E5C6E"/>
    <w:rsid w:val="006E7FC8"/>
    <w:rsid w:val="006F1E9D"/>
    <w:rsid w:val="006F1FD4"/>
    <w:rsid w:val="006F443B"/>
    <w:rsid w:val="006F6E7A"/>
    <w:rsid w:val="006F7473"/>
    <w:rsid w:val="00705CEC"/>
    <w:rsid w:val="00715F60"/>
    <w:rsid w:val="00717F9C"/>
    <w:rsid w:val="007259AF"/>
    <w:rsid w:val="00731518"/>
    <w:rsid w:val="00731B75"/>
    <w:rsid w:val="0073390F"/>
    <w:rsid w:val="0073485A"/>
    <w:rsid w:val="0074457F"/>
    <w:rsid w:val="00752F4D"/>
    <w:rsid w:val="00754400"/>
    <w:rsid w:val="007576F6"/>
    <w:rsid w:val="00760254"/>
    <w:rsid w:val="00760B96"/>
    <w:rsid w:val="007617F6"/>
    <w:rsid w:val="0076582D"/>
    <w:rsid w:val="00770176"/>
    <w:rsid w:val="007918C1"/>
    <w:rsid w:val="00794AE1"/>
    <w:rsid w:val="00796C03"/>
    <w:rsid w:val="007A143B"/>
    <w:rsid w:val="007A3C8C"/>
    <w:rsid w:val="007B0DC8"/>
    <w:rsid w:val="007B2317"/>
    <w:rsid w:val="007B2366"/>
    <w:rsid w:val="007B3085"/>
    <w:rsid w:val="007C5FF4"/>
    <w:rsid w:val="007D0076"/>
    <w:rsid w:val="007D0682"/>
    <w:rsid w:val="007D5CA3"/>
    <w:rsid w:val="007D7488"/>
    <w:rsid w:val="007E2F2C"/>
    <w:rsid w:val="007E3FA6"/>
    <w:rsid w:val="007E5403"/>
    <w:rsid w:val="007E6AE1"/>
    <w:rsid w:val="007F7E77"/>
    <w:rsid w:val="00813BC6"/>
    <w:rsid w:val="00813DF0"/>
    <w:rsid w:val="0081426C"/>
    <w:rsid w:val="0082035E"/>
    <w:rsid w:val="00832EDD"/>
    <w:rsid w:val="00833612"/>
    <w:rsid w:val="00841843"/>
    <w:rsid w:val="00850D23"/>
    <w:rsid w:val="00861F8B"/>
    <w:rsid w:val="00863EF3"/>
    <w:rsid w:val="0086646F"/>
    <w:rsid w:val="0087424E"/>
    <w:rsid w:val="0088177A"/>
    <w:rsid w:val="00884C75"/>
    <w:rsid w:val="00885EA7"/>
    <w:rsid w:val="00894B1D"/>
    <w:rsid w:val="00896687"/>
    <w:rsid w:val="008A5611"/>
    <w:rsid w:val="008A60F0"/>
    <w:rsid w:val="008B49C5"/>
    <w:rsid w:val="008C25F0"/>
    <w:rsid w:val="008C2ED6"/>
    <w:rsid w:val="008C6512"/>
    <w:rsid w:val="008D025B"/>
    <w:rsid w:val="008D49B8"/>
    <w:rsid w:val="008D4BC8"/>
    <w:rsid w:val="008E3D43"/>
    <w:rsid w:val="008E3E74"/>
    <w:rsid w:val="008F4C5B"/>
    <w:rsid w:val="009022CB"/>
    <w:rsid w:val="0090362A"/>
    <w:rsid w:val="00907A9D"/>
    <w:rsid w:val="00913CE7"/>
    <w:rsid w:val="009147E6"/>
    <w:rsid w:val="00916104"/>
    <w:rsid w:val="00917E44"/>
    <w:rsid w:val="009225DC"/>
    <w:rsid w:val="009235E6"/>
    <w:rsid w:val="00924BC4"/>
    <w:rsid w:val="009269FA"/>
    <w:rsid w:val="00932358"/>
    <w:rsid w:val="00934B61"/>
    <w:rsid w:val="00936B01"/>
    <w:rsid w:val="009441C1"/>
    <w:rsid w:val="00945A83"/>
    <w:rsid w:val="009531F9"/>
    <w:rsid w:val="00955334"/>
    <w:rsid w:val="00961117"/>
    <w:rsid w:val="009630FE"/>
    <w:rsid w:val="00966F5D"/>
    <w:rsid w:val="00975258"/>
    <w:rsid w:val="0098137E"/>
    <w:rsid w:val="009836EA"/>
    <w:rsid w:val="00984E53"/>
    <w:rsid w:val="009954A9"/>
    <w:rsid w:val="0099592B"/>
    <w:rsid w:val="009970E8"/>
    <w:rsid w:val="00997275"/>
    <w:rsid w:val="009A49C1"/>
    <w:rsid w:val="009B1283"/>
    <w:rsid w:val="009B299F"/>
    <w:rsid w:val="009B3983"/>
    <w:rsid w:val="009B672B"/>
    <w:rsid w:val="009C7C3E"/>
    <w:rsid w:val="009D2CFA"/>
    <w:rsid w:val="009D78FD"/>
    <w:rsid w:val="009E631D"/>
    <w:rsid w:val="009F0564"/>
    <w:rsid w:val="009F265A"/>
    <w:rsid w:val="009F585A"/>
    <w:rsid w:val="009F6D7D"/>
    <w:rsid w:val="00A00471"/>
    <w:rsid w:val="00A02A51"/>
    <w:rsid w:val="00A04623"/>
    <w:rsid w:val="00A1408E"/>
    <w:rsid w:val="00A17146"/>
    <w:rsid w:val="00A3057F"/>
    <w:rsid w:val="00A33869"/>
    <w:rsid w:val="00A41436"/>
    <w:rsid w:val="00A54AF9"/>
    <w:rsid w:val="00A55319"/>
    <w:rsid w:val="00A576E6"/>
    <w:rsid w:val="00A65979"/>
    <w:rsid w:val="00A7133D"/>
    <w:rsid w:val="00A71BF2"/>
    <w:rsid w:val="00A7587D"/>
    <w:rsid w:val="00A7642D"/>
    <w:rsid w:val="00A776D2"/>
    <w:rsid w:val="00A92D47"/>
    <w:rsid w:val="00A957A0"/>
    <w:rsid w:val="00A97D0E"/>
    <w:rsid w:val="00AA02B0"/>
    <w:rsid w:val="00AA5DDD"/>
    <w:rsid w:val="00AB1F5A"/>
    <w:rsid w:val="00AB73AD"/>
    <w:rsid w:val="00AC1963"/>
    <w:rsid w:val="00AC360C"/>
    <w:rsid w:val="00AC470F"/>
    <w:rsid w:val="00AD1E49"/>
    <w:rsid w:val="00AD2838"/>
    <w:rsid w:val="00AD2CFD"/>
    <w:rsid w:val="00AD5337"/>
    <w:rsid w:val="00AD6970"/>
    <w:rsid w:val="00AD7BC7"/>
    <w:rsid w:val="00AE00F4"/>
    <w:rsid w:val="00AE0D4D"/>
    <w:rsid w:val="00AE2435"/>
    <w:rsid w:val="00AE319A"/>
    <w:rsid w:val="00AE35FF"/>
    <w:rsid w:val="00AE4B93"/>
    <w:rsid w:val="00AF45EA"/>
    <w:rsid w:val="00B0420F"/>
    <w:rsid w:val="00B228B5"/>
    <w:rsid w:val="00B24489"/>
    <w:rsid w:val="00B25CF4"/>
    <w:rsid w:val="00B37E0A"/>
    <w:rsid w:val="00B43F04"/>
    <w:rsid w:val="00B466B9"/>
    <w:rsid w:val="00B47964"/>
    <w:rsid w:val="00B613D7"/>
    <w:rsid w:val="00B6557F"/>
    <w:rsid w:val="00B65A1F"/>
    <w:rsid w:val="00B726D0"/>
    <w:rsid w:val="00B740E1"/>
    <w:rsid w:val="00B76C54"/>
    <w:rsid w:val="00B842CE"/>
    <w:rsid w:val="00B844D9"/>
    <w:rsid w:val="00B9433B"/>
    <w:rsid w:val="00BA2A83"/>
    <w:rsid w:val="00BA5D89"/>
    <w:rsid w:val="00BB1A50"/>
    <w:rsid w:val="00BB71AE"/>
    <w:rsid w:val="00BC031D"/>
    <w:rsid w:val="00BC09C5"/>
    <w:rsid w:val="00BC15E3"/>
    <w:rsid w:val="00BC3E7A"/>
    <w:rsid w:val="00BC4953"/>
    <w:rsid w:val="00BC5FD3"/>
    <w:rsid w:val="00BD0AAE"/>
    <w:rsid w:val="00BD3708"/>
    <w:rsid w:val="00BF268D"/>
    <w:rsid w:val="00BF3D4C"/>
    <w:rsid w:val="00C06316"/>
    <w:rsid w:val="00C067FC"/>
    <w:rsid w:val="00C13E43"/>
    <w:rsid w:val="00C25802"/>
    <w:rsid w:val="00C25B46"/>
    <w:rsid w:val="00C33A7B"/>
    <w:rsid w:val="00C346C5"/>
    <w:rsid w:val="00C348FB"/>
    <w:rsid w:val="00C37B50"/>
    <w:rsid w:val="00C43EBF"/>
    <w:rsid w:val="00C44A96"/>
    <w:rsid w:val="00C45359"/>
    <w:rsid w:val="00C45937"/>
    <w:rsid w:val="00C54354"/>
    <w:rsid w:val="00C61188"/>
    <w:rsid w:val="00C6264A"/>
    <w:rsid w:val="00C634D2"/>
    <w:rsid w:val="00C64278"/>
    <w:rsid w:val="00C7183C"/>
    <w:rsid w:val="00C73D29"/>
    <w:rsid w:val="00C744B5"/>
    <w:rsid w:val="00C81D4B"/>
    <w:rsid w:val="00C836CC"/>
    <w:rsid w:val="00C840DD"/>
    <w:rsid w:val="00C941AC"/>
    <w:rsid w:val="00C95AF3"/>
    <w:rsid w:val="00CA0FFD"/>
    <w:rsid w:val="00CA14AE"/>
    <w:rsid w:val="00CA55BD"/>
    <w:rsid w:val="00CA5897"/>
    <w:rsid w:val="00CB1DB7"/>
    <w:rsid w:val="00CB6909"/>
    <w:rsid w:val="00CD2A3E"/>
    <w:rsid w:val="00CD5A80"/>
    <w:rsid w:val="00CE49EA"/>
    <w:rsid w:val="00CE4FBF"/>
    <w:rsid w:val="00CE5587"/>
    <w:rsid w:val="00CF27BE"/>
    <w:rsid w:val="00CF3041"/>
    <w:rsid w:val="00CF4768"/>
    <w:rsid w:val="00CF7C8B"/>
    <w:rsid w:val="00D036F7"/>
    <w:rsid w:val="00D04085"/>
    <w:rsid w:val="00D10438"/>
    <w:rsid w:val="00D14C81"/>
    <w:rsid w:val="00D23C08"/>
    <w:rsid w:val="00D23DEA"/>
    <w:rsid w:val="00D24870"/>
    <w:rsid w:val="00D316A6"/>
    <w:rsid w:val="00D343C6"/>
    <w:rsid w:val="00D36E61"/>
    <w:rsid w:val="00D43085"/>
    <w:rsid w:val="00D456B8"/>
    <w:rsid w:val="00D46508"/>
    <w:rsid w:val="00D55DF4"/>
    <w:rsid w:val="00D56E53"/>
    <w:rsid w:val="00D6082D"/>
    <w:rsid w:val="00D6352B"/>
    <w:rsid w:val="00D635AD"/>
    <w:rsid w:val="00D65183"/>
    <w:rsid w:val="00D72129"/>
    <w:rsid w:val="00D76AA1"/>
    <w:rsid w:val="00D77CF7"/>
    <w:rsid w:val="00D77D2C"/>
    <w:rsid w:val="00D81B79"/>
    <w:rsid w:val="00D82FDA"/>
    <w:rsid w:val="00D90E6F"/>
    <w:rsid w:val="00D91A85"/>
    <w:rsid w:val="00DA527A"/>
    <w:rsid w:val="00DB0F8D"/>
    <w:rsid w:val="00DC37B5"/>
    <w:rsid w:val="00DC6666"/>
    <w:rsid w:val="00DC72CA"/>
    <w:rsid w:val="00DD2022"/>
    <w:rsid w:val="00DD5B16"/>
    <w:rsid w:val="00DD5FD4"/>
    <w:rsid w:val="00DE282D"/>
    <w:rsid w:val="00DE53ED"/>
    <w:rsid w:val="00DE56F0"/>
    <w:rsid w:val="00DF04B2"/>
    <w:rsid w:val="00DF314E"/>
    <w:rsid w:val="00DF4A8B"/>
    <w:rsid w:val="00E05E89"/>
    <w:rsid w:val="00E07E2D"/>
    <w:rsid w:val="00E12616"/>
    <w:rsid w:val="00E173D4"/>
    <w:rsid w:val="00E2393C"/>
    <w:rsid w:val="00E2448B"/>
    <w:rsid w:val="00E3123D"/>
    <w:rsid w:val="00E33719"/>
    <w:rsid w:val="00E41AFE"/>
    <w:rsid w:val="00E47958"/>
    <w:rsid w:val="00E527F7"/>
    <w:rsid w:val="00E612C2"/>
    <w:rsid w:val="00E6700D"/>
    <w:rsid w:val="00E72766"/>
    <w:rsid w:val="00E750ED"/>
    <w:rsid w:val="00E773CC"/>
    <w:rsid w:val="00E84AA1"/>
    <w:rsid w:val="00E85786"/>
    <w:rsid w:val="00E86D8A"/>
    <w:rsid w:val="00E92D71"/>
    <w:rsid w:val="00EA0935"/>
    <w:rsid w:val="00EA29B0"/>
    <w:rsid w:val="00EA3385"/>
    <w:rsid w:val="00EA402E"/>
    <w:rsid w:val="00EA7030"/>
    <w:rsid w:val="00EA7CA9"/>
    <w:rsid w:val="00EB0C95"/>
    <w:rsid w:val="00EB1018"/>
    <w:rsid w:val="00EB1811"/>
    <w:rsid w:val="00EC2372"/>
    <w:rsid w:val="00EC7E7A"/>
    <w:rsid w:val="00ED3279"/>
    <w:rsid w:val="00ED3C24"/>
    <w:rsid w:val="00EE033C"/>
    <w:rsid w:val="00EE53E6"/>
    <w:rsid w:val="00F000F9"/>
    <w:rsid w:val="00F015B9"/>
    <w:rsid w:val="00F0258C"/>
    <w:rsid w:val="00F049D5"/>
    <w:rsid w:val="00F12519"/>
    <w:rsid w:val="00F14C80"/>
    <w:rsid w:val="00F15E08"/>
    <w:rsid w:val="00F1739F"/>
    <w:rsid w:val="00F2021D"/>
    <w:rsid w:val="00F25B39"/>
    <w:rsid w:val="00F30063"/>
    <w:rsid w:val="00F30142"/>
    <w:rsid w:val="00F319F8"/>
    <w:rsid w:val="00F37D5E"/>
    <w:rsid w:val="00F51F81"/>
    <w:rsid w:val="00F57D44"/>
    <w:rsid w:val="00F61D04"/>
    <w:rsid w:val="00F623B8"/>
    <w:rsid w:val="00F62785"/>
    <w:rsid w:val="00F64530"/>
    <w:rsid w:val="00F64E0B"/>
    <w:rsid w:val="00F7509F"/>
    <w:rsid w:val="00F810E9"/>
    <w:rsid w:val="00F81593"/>
    <w:rsid w:val="00F86D99"/>
    <w:rsid w:val="00F87810"/>
    <w:rsid w:val="00F931A1"/>
    <w:rsid w:val="00FA6488"/>
    <w:rsid w:val="00FB0DD6"/>
    <w:rsid w:val="00FD2213"/>
    <w:rsid w:val="00FD5E95"/>
    <w:rsid w:val="00FD614C"/>
    <w:rsid w:val="00FD6E93"/>
    <w:rsid w:val="00FE4605"/>
    <w:rsid w:val="00FF22A6"/>
    <w:rsid w:val="00FF289C"/>
    <w:rsid w:val="23706659"/>
    <w:rsid w:val="237C1C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84E60C"/>
  <w15:chartTrackingRefBased/>
  <w15:docId w15:val="{3C5B6B64-1D6C-F54E-A744-007A6F3A5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Arial" w:hAnsi="Arial" w:cs="Arial"/>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link w:val="BalloonText"/>
    <w:rPr>
      <w:rFonts w:ascii="Segoe UI" w:hAnsi="Segoe UI" w:cs="Segoe UI"/>
      <w:sz w:val="18"/>
      <w:szCs w:val="18"/>
      <w:lang w:val="el-GR" w:eastAsia="el-GR"/>
    </w:rPr>
  </w:style>
  <w:style w:type="paragraph" w:styleId="BodyText2">
    <w:name w:val="Body Text 2"/>
    <w:basedOn w:val="Normal"/>
    <w:pPr>
      <w:widowControl/>
      <w:autoSpaceDE/>
      <w:autoSpaceDN/>
      <w:adjustRightInd/>
      <w:jc w:val="center"/>
    </w:pPr>
    <w:rPr>
      <w:rFonts w:cs="Times New Roman"/>
      <w:b/>
      <w:caps/>
      <w:sz w:val="28"/>
      <w:lang w:val="sq-AL" w:eastAsia="en-US"/>
    </w:rPr>
  </w:style>
  <w:style w:type="paragraph" w:styleId="Caption">
    <w:name w:val="caption"/>
    <w:basedOn w:val="Normal"/>
    <w:next w:val="Normal"/>
    <w:qFormat/>
    <w:pPr>
      <w:widowControl/>
      <w:autoSpaceDE/>
      <w:autoSpaceDN/>
      <w:adjustRightInd/>
    </w:pPr>
    <w:rPr>
      <w:rFonts w:ascii="Times New Roman" w:hAnsi="Times New Roman" w:cs="Times New Roman"/>
      <w:b/>
      <w:bCs/>
      <w:lang w:val="en-GB" w:eastAsia="en-US"/>
    </w:rPr>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pPr>
      <w:tabs>
        <w:tab w:val="center" w:pos="4153"/>
        <w:tab w:val="right" w:pos="8306"/>
      </w:tabs>
    </w:pPr>
  </w:style>
  <w:style w:type="character" w:customStyle="1" w:styleId="HeaderChar">
    <w:name w:val="Header Char"/>
    <w:link w:val="Header"/>
    <w:rPr>
      <w:rFonts w:ascii="Arial" w:hAnsi="Arial" w:cs="Arial"/>
      <w:lang w:val="el-GR" w:eastAsia="el-GR"/>
    </w:rPr>
  </w:style>
  <w:style w:type="character" w:styleId="PageNumber">
    <w:name w:val="page number"/>
  </w:style>
  <w:style w:type="character" w:styleId="Strong">
    <w:name w:val="Strong"/>
    <w:qFormat/>
    <w:rPr>
      <w:b/>
      <w:bCs/>
    </w:rPr>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Κείμενο πλαισίου"/>
    <w:basedOn w:val="Normal"/>
    <w:semiHidden/>
    <w:rPr>
      <w:rFonts w:ascii="Tahoma" w:hAnsi="Tahoma" w:cs="Tahoma"/>
      <w:sz w:val="16"/>
      <w:szCs w:val="16"/>
    </w:rPr>
  </w:style>
  <w:style w:type="character" w:customStyle="1" w:styleId="apple-style-span">
    <w:name w:val="apple-style-span"/>
  </w:style>
  <w:style w:type="character" w:customStyle="1" w:styleId="apple-converted-space">
    <w:name w:val="apple-converted-space"/>
  </w:style>
  <w:style w:type="paragraph" w:styleId="NoSpacing">
    <w:name w:val="No Spacing"/>
    <w:uiPriority w:val="1"/>
    <w:qFormat/>
    <w:pPr>
      <w:widowControl w:val="0"/>
      <w:autoSpaceDE w:val="0"/>
      <w:autoSpaceDN w:val="0"/>
      <w:adjustRightInd w:val="0"/>
    </w:pPr>
    <w:rPr>
      <w:rFonts w:cs="Arial"/>
      <w:sz w:val="16"/>
      <w:lang w:val="el-GR" w:eastAsia="el-GR"/>
    </w:rPr>
  </w:style>
  <w:style w:type="character" w:customStyle="1" w:styleId="hps">
    <w:name w:val="hps"/>
  </w:style>
  <w:style w:type="paragraph" w:styleId="ListParagraph">
    <w:name w:val="List Paragraph"/>
    <w:basedOn w:val="Normal"/>
    <w:uiPriority w:val="34"/>
    <w:qFormat/>
    <w:pPr>
      <w:widowControl/>
      <w:autoSpaceDE/>
      <w:autoSpaceDN/>
      <w:adjustRightInd/>
      <w:spacing w:after="200" w:line="276" w:lineRule="auto"/>
      <w:ind w:left="720"/>
      <w:contextualSpacing/>
    </w:pPr>
    <w:rPr>
      <w:rFonts w:ascii="Calibri" w:hAnsi="Calibri" w:cs="Times New Roman"/>
      <w:sz w:val="22"/>
      <w:szCs w:val="22"/>
      <w:lang w:val="en-US" w:eastAsia="en-US"/>
    </w:rPr>
  </w:style>
  <w:style w:type="character" w:customStyle="1" w:styleId="FooterChar">
    <w:name w:val="Footer Char"/>
    <w:link w:val="Footer"/>
    <w:uiPriority w:val="99"/>
    <w:rsid w:val="00F15E08"/>
    <w:rPr>
      <w:rFonts w:ascii="Arial" w:hAnsi="Arial" w:cs="Arial"/>
      <w:lang w:val="el-GR" w:eastAsia="el-GR"/>
    </w:rPr>
  </w:style>
  <w:style w:type="numbering" w:customStyle="1" w:styleId="CurrentList1">
    <w:name w:val="Current List1"/>
    <w:uiPriority w:val="99"/>
    <w:rsid w:val="00D77D2C"/>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8822">
      <w:bodyDiv w:val="1"/>
      <w:marLeft w:val="0"/>
      <w:marRight w:val="0"/>
      <w:marTop w:val="0"/>
      <w:marBottom w:val="0"/>
      <w:divBdr>
        <w:top w:val="none" w:sz="0" w:space="0" w:color="auto"/>
        <w:left w:val="none" w:sz="0" w:space="0" w:color="auto"/>
        <w:bottom w:val="none" w:sz="0" w:space="0" w:color="auto"/>
        <w:right w:val="none" w:sz="0" w:space="0" w:color="auto"/>
      </w:divBdr>
    </w:div>
    <w:div w:id="1791121648">
      <w:bodyDiv w:val="1"/>
      <w:marLeft w:val="0"/>
      <w:marRight w:val="0"/>
      <w:marTop w:val="0"/>
      <w:marBottom w:val="0"/>
      <w:divBdr>
        <w:top w:val="none" w:sz="0" w:space="0" w:color="auto"/>
        <w:left w:val="none" w:sz="0" w:space="0" w:color="auto"/>
        <w:bottom w:val="none" w:sz="0" w:space="0" w:color="auto"/>
        <w:right w:val="none" w:sz="0" w:space="0" w:color="auto"/>
      </w:divBdr>
      <w:divsChild>
        <w:div w:id="792098510">
          <w:marLeft w:val="0"/>
          <w:marRight w:val="0"/>
          <w:marTop w:val="0"/>
          <w:marBottom w:val="0"/>
          <w:divBdr>
            <w:top w:val="none" w:sz="0" w:space="0" w:color="auto"/>
            <w:left w:val="none" w:sz="0" w:space="0" w:color="auto"/>
            <w:bottom w:val="none" w:sz="0" w:space="0" w:color="auto"/>
            <w:right w:val="none" w:sz="0" w:space="0" w:color="auto"/>
          </w:divBdr>
        </w:div>
        <w:div w:id="1612860134">
          <w:marLeft w:val="0"/>
          <w:marRight w:val="0"/>
          <w:marTop w:val="0"/>
          <w:marBottom w:val="0"/>
          <w:divBdr>
            <w:top w:val="none" w:sz="0" w:space="0" w:color="auto"/>
            <w:left w:val="none" w:sz="0" w:space="0" w:color="auto"/>
            <w:bottom w:val="none" w:sz="0" w:space="0" w:color="auto"/>
            <w:right w:val="none" w:sz="0" w:space="0" w:color="auto"/>
          </w:divBdr>
        </w:div>
        <w:div w:id="1741051742">
          <w:marLeft w:val="0"/>
          <w:marRight w:val="0"/>
          <w:marTop w:val="0"/>
          <w:marBottom w:val="0"/>
          <w:divBdr>
            <w:top w:val="none" w:sz="0" w:space="0" w:color="auto"/>
            <w:left w:val="none" w:sz="0" w:space="0" w:color="auto"/>
            <w:bottom w:val="none" w:sz="0" w:space="0" w:color="auto"/>
            <w:right w:val="none" w:sz="0" w:space="0" w:color="auto"/>
          </w:divBdr>
        </w:div>
        <w:div w:id="1568223132">
          <w:marLeft w:val="0"/>
          <w:marRight w:val="0"/>
          <w:marTop w:val="0"/>
          <w:marBottom w:val="0"/>
          <w:divBdr>
            <w:top w:val="none" w:sz="0" w:space="0" w:color="auto"/>
            <w:left w:val="none" w:sz="0" w:space="0" w:color="auto"/>
            <w:bottom w:val="none" w:sz="0" w:space="0" w:color="auto"/>
            <w:right w:val="none" w:sz="0" w:space="0" w:color="auto"/>
          </w:divBdr>
        </w:div>
        <w:div w:id="95715093">
          <w:marLeft w:val="0"/>
          <w:marRight w:val="0"/>
          <w:marTop w:val="0"/>
          <w:marBottom w:val="0"/>
          <w:divBdr>
            <w:top w:val="none" w:sz="0" w:space="0" w:color="auto"/>
            <w:left w:val="none" w:sz="0" w:space="0" w:color="auto"/>
            <w:bottom w:val="none" w:sz="0" w:space="0" w:color="auto"/>
            <w:right w:val="none" w:sz="0" w:space="0" w:color="auto"/>
          </w:divBdr>
        </w:div>
        <w:div w:id="108822330">
          <w:marLeft w:val="0"/>
          <w:marRight w:val="0"/>
          <w:marTop w:val="0"/>
          <w:marBottom w:val="0"/>
          <w:divBdr>
            <w:top w:val="none" w:sz="0" w:space="0" w:color="auto"/>
            <w:left w:val="none" w:sz="0" w:space="0" w:color="auto"/>
            <w:bottom w:val="none" w:sz="0" w:space="0" w:color="auto"/>
            <w:right w:val="none" w:sz="0" w:space="0" w:color="auto"/>
          </w:divBdr>
        </w:div>
        <w:div w:id="2108192215">
          <w:marLeft w:val="0"/>
          <w:marRight w:val="0"/>
          <w:marTop w:val="0"/>
          <w:marBottom w:val="0"/>
          <w:divBdr>
            <w:top w:val="none" w:sz="0" w:space="0" w:color="auto"/>
            <w:left w:val="none" w:sz="0" w:space="0" w:color="auto"/>
            <w:bottom w:val="none" w:sz="0" w:space="0" w:color="auto"/>
            <w:right w:val="none" w:sz="0" w:space="0" w:color="auto"/>
          </w:divBdr>
        </w:div>
        <w:div w:id="1872910261">
          <w:marLeft w:val="0"/>
          <w:marRight w:val="0"/>
          <w:marTop w:val="0"/>
          <w:marBottom w:val="0"/>
          <w:divBdr>
            <w:top w:val="none" w:sz="0" w:space="0" w:color="auto"/>
            <w:left w:val="none" w:sz="0" w:space="0" w:color="auto"/>
            <w:bottom w:val="none" w:sz="0" w:space="0" w:color="auto"/>
            <w:right w:val="none" w:sz="0" w:space="0" w:color="auto"/>
          </w:divBdr>
        </w:div>
        <w:div w:id="1694526251">
          <w:marLeft w:val="0"/>
          <w:marRight w:val="0"/>
          <w:marTop w:val="0"/>
          <w:marBottom w:val="0"/>
          <w:divBdr>
            <w:top w:val="none" w:sz="0" w:space="0" w:color="auto"/>
            <w:left w:val="none" w:sz="0" w:space="0" w:color="auto"/>
            <w:bottom w:val="none" w:sz="0" w:space="0" w:color="auto"/>
            <w:right w:val="none" w:sz="0" w:space="0" w:color="auto"/>
          </w:divBdr>
        </w:div>
        <w:div w:id="1864980499">
          <w:marLeft w:val="0"/>
          <w:marRight w:val="0"/>
          <w:marTop w:val="0"/>
          <w:marBottom w:val="0"/>
          <w:divBdr>
            <w:top w:val="none" w:sz="0" w:space="0" w:color="auto"/>
            <w:left w:val="none" w:sz="0" w:space="0" w:color="auto"/>
            <w:bottom w:val="none" w:sz="0" w:space="0" w:color="auto"/>
            <w:right w:val="none" w:sz="0" w:space="0" w:color="auto"/>
          </w:divBdr>
        </w:div>
        <w:div w:id="1771967725">
          <w:marLeft w:val="0"/>
          <w:marRight w:val="0"/>
          <w:marTop w:val="0"/>
          <w:marBottom w:val="0"/>
          <w:divBdr>
            <w:top w:val="none" w:sz="0" w:space="0" w:color="auto"/>
            <w:left w:val="none" w:sz="0" w:space="0" w:color="auto"/>
            <w:bottom w:val="none" w:sz="0" w:space="0" w:color="auto"/>
            <w:right w:val="none" w:sz="0" w:space="0" w:color="auto"/>
          </w:divBdr>
        </w:div>
        <w:div w:id="1490906235">
          <w:marLeft w:val="0"/>
          <w:marRight w:val="0"/>
          <w:marTop w:val="0"/>
          <w:marBottom w:val="0"/>
          <w:divBdr>
            <w:top w:val="none" w:sz="0" w:space="0" w:color="auto"/>
            <w:left w:val="none" w:sz="0" w:space="0" w:color="auto"/>
            <w:bottom w:val="none" w:sz="0" w:space="0" w:color="auto"/>
            <w:right w:val="none" w:sz="0" w:space="0" w:color="auto"/>
          </w:divBdr>
        </w:div>
        <w:div w:id="1168330950">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22586</Words>
  <Characters>12875</Characters>
  <Application>Microsoft Office Word</Application>
  <DocSecurity>0</DocSecurity>
  <Lines>107</Lines>
  <Paragraphs>70</Paragraphs>
  <ScaleCrop>false</ScaleCrop>
  <HeadingPairs>
    <vt:vector size="2" baseType="variant">
      <vt:variant>
        <vt:lpstr>Title</vt:lpstr>
      </vt:variant>
      <vt:variant>
        <vt:i4>1</vt:i4>
      </vt:variant>
    </vt:vector>
  </HeadingPairs>
  <TitlesOfParts>
    <vt:vector size="1" baseType="lpstr">
      <vt:lpstr>I</vt:lpstr>
    </vt:vector>
  </TitlesOfParts>
  <Company/>
  <LinksUpToDate>false</LinksUpToDate>
  <CharactersWithSpaces>35391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ka6u039</dc:creator>
  <cp:keywords/>
  <dc:description/>
  <cp:lastModifiedBy>Virginijus Jakubavičius</cp:lastModifiedBy>
  <cp:revision>2</cp:revision>
  <cp:lastPrinted>2025-03-05T10:19:00Z</cp:lastPrinted>
  <dcterms:created xsi:type="dcterms:W3CDTF">2025-05-19T06:09:00Z</dcterms:created>
  <dcterms:modified xsi:type="dcterms:W3CDTF">2025-05-19T06:09:00Z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CCB55964D7F54D6BB387B05C88B75E9C</vt:lpwstr>
  </property>
</Properties>
</file>