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7BEC" w14:textId="4A886379" w:rsidR="001911D7" w:rsidRPr="001911D7" w:rsidRDefault="001911D7" w:rsidP="001911D7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11D7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spalio 20 d. sprendimu Nr. </w:t>
      </w:r>
      <w:r w:rsidRPr="001911D7">
        <w:rPr>
          <w:rFonts w:ascii="Times New Roman" w:hAnsi="Times New Roman" w:cs="Times New Roman"/>
          <w:sz w:val="24"/>
          <w:szCs w:val="24"/>
          <w:lang w:eastAsia="lt-LT"/>
        </w:rPr>
        <w:t>69SV-468</w:t>
      </w:r>
      <w:r w:rsidRPr="001911D7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1911D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,,Rytų sveikata“, </w:t>
      </w:r>
      <w:proofErr w:type="spellStart"/>
      <w:r w:rsidRPr="001911D7">
        <w:rPr>
          <w:rFonts w:ascii="Times New Roman" w:hAnsi="Times New Roman" w:cs="Times New Roman"/>
          <w:sz w:val="24"/>
          <w:szCs w:val="24"/>
          <w:lang w:val="en-US" w:eastAsia="lt-LT"/>
        </w:rPr>
        <w:t>Lvovo</w:t>
      </w:r>
      <w:proofErr w:type="spellEnd"/>
      <w:r w:rsidRPr="001911D7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g. 89, Vilnius</w:t>
      </w:r>
      <w:r w:rsidRPr="001911D7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1911D7">
        <w:rPr>
          <w:rFonts w:ascii="Times New Roman" w:hAnsi="Times New Roman" w:cs="Times New Roman"/>
          <w:sz w:val="24"/>
          <w:szCs w:val="24"/>
          <w:lang w:eastAsia="lt-LT"/>
        </w:rPr>
        <w:t>304921617</w:t>
      </w:r>
      <w:r w:rsidRPr="001911D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1911D7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1911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911D7">
        <w:rPr>
          <w:rFonts w:ascii="Times New Roman" w:eastAsia="SimSun" w:hAnsi="Times New Roman" w:cs="Times New Roman"/>
          <w:sz w:val="24"/>
          <w:szCs w:val="24"/>
        </w:rPr>
        <w:t xml:space="preserve">maisto papildus kapsulės su </w:t>
      </w:r>
      <w:proofErr w:type="spellStart"/>
      <w:r w:rsidRPr="001911D7">
        <w:rPr>
          <w:rFonts w:ascii="Times New Roman" w:eastAsia="SimSun" w:hAnsi="Times New Roman" w:cs="Times New Roman"/>
          <w:sz w:val="24"/>
          <w:szCs w:val="24"/>
        </w:rPr>
        <w:t>kordicepso</w:t>
      </w:r>
      <w:proofErr w:type="spellEnd"/>
      <w:r w:rsidRPr="001911D7">
        <w:rPr>
          <w:rFonts w:ascii="Times New Roman" w:eastAsia="SimSun" w:hAnsi="Times New Roman" w:cs="Times New Roman"/>
          <w:sz w:val="24"/>
          <w:szCs w:val="24"/>
        </w:rPr>
        <w:t xml:space="preserve"> peptidais „Jaunystė </w:t>
      </w:r>
      <w:proofErr w:type="spellStart"/>
      <w:proofErr w:type="gramStart"/>
      <w:r w:rsidRPr="001911D7">
        <w:rPr>
          <w:rFonts w:ascii="Times New Roman" w:eastAsia="SimSun" w:hAnsi="Times New Roman" w:cs="Times New Roman"/>
          <w:sz w:val="24"/>
          <w:szCs w:val="24"/>
        </w:rPr>
        <w:t>Plus</w:t>
      </w:r>
      <w:proofErr w:type="spellEnd"/>
      <w:r w:rsidRPr="001911D7">
        <w:rPr>
          <w:rFonts w:ascii="Times New Roman" w:eastAsia="SimSun" w:hAnsi="Times New Roman" w:cs="Times New Roman"/>
          <w:sz w:val="24"/>
          <w:szCs w:val="24"/>
        </w:rPr>
        <w:t>“ kurio</w:t>
      </w:r>
      <w:proofErr w:type="gramEnd"/>
      <w:r w:rsidRPr="001911D7">
        <w:rPr>
          <w:rFonts w:ascii="Times New Roman" w:eastAsia="SimSun" w:hAnsi="Times New Roman" w:cs="Times New Roman"/>
          <w:sz w:val="24"/>
          <w:szCs w:val="24"/>
        </w:rPr>
        <w:t xml:space="preserve"> sudėtyje yra neautorizuotas naujas maistas peptidai iš </w:t>
      </w:r>
      <w:proofErr w:type="spellStart"/>
      <w:r w:rsidRPr="001911D7">
        <w:rPr>
          <w:rFonts w:ascii="Times New Roman" w:eastAsia="SimSun" w:hAnsi="Times New Roman" w:cs="Times New Roman"/>
          <w:sz w:val="24"/>
          <w:szCs w:val="24"/>
        </w:rPr>
        <w:t>Cordyceps</w:t>
      </w:r>
      <w:proofErr w:type="spellEnd"/>
      <w:r w:rsidRPr="001911D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1911D7">
        <w:rPr>
          <w:rFonts w:ascii="Times New Roman" w:eastAsia="SimSun" w:hAnsi="Times New Roman" w:cs="Times New Roman"/>
          <w:sz w:val="24"/>
          <w:szCs w:val="24"/>
        </w:rPr>
        <w:t>sinensis</w:t>
      </w:r>
      <w:proofErr w:type="spellEnd"/>
      <w:r w:rsidRPr="001911D7">
        <w:rPr>
          <w:rFonts w:ascii="Times New Roman" w:eastAsia="SimSun" w:hAnsi="Times New Roman" w:cs="Times New Roman"/>
          <w:sz w:val="24"/>
          <w:szCs w:val="24"/>
        </w:rPr>
        <w:t>. Visos galimos partijos ir visi galimi tinkamumo vartoti terminai, platinami per internetinį tinklalapį https://www.fohow.ltd/ ir fizinėse parduotuvėse</w:t>
      </w:r>
      <w:r w:rsidRPr="001911D7">
        <w:rPr>
          <w:rFonts w:ascii="Times New Roman" w:hAnsi="Times New Roman" w:cs="Times New Roman"/>
          <w:sz w:val="24"/>
          <w:szCs w:val="24"/>
        </w:rPr>
        <w:t xml:space="preserve">, </w:t>
      </w:r>
      <w:r w:rsidRPr="001911D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iš vartotojų, pašalinti iš rinkos ir sunaikinti nesaugų produktą.</w:t>
      </w:r>
    </w:p>
    <w:p w14:paraId="46BFB4D2" w14:textId="77777777" w:rsidR="001911D7" w:rsidRDefault="001911D7" w:rsidP="001911D7"/>
    <w:p w14:paraId="4388BCF2" w14:textId="77777777" w:rsidR="001911D7" w:rsidRDefault="001911D7" w:rsidP="001911D7"/>
    <w:p w14:paraId="2A0C4AA1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D7"/>
    <w:rsid w:val="00122885"/>
    <w:rsid w:val="001911D7"/>
    <w:rsid w:val="00325D0C"/>
    <w:rsid w:val="006E3B73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85D9"/>
  <w15:chartTrackingRefBased/>
  <w15:docId w15:val="{6A90EDA6-55BB-434B-8E54-069F2799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D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2025-09-19T10:06:00Z</dcterms:created>
  <dcterms:modified xsi:type="dcterms:W3CDTF">2025-09-19T10:06:00Z</dcterms:modified>
</cp:coreProperties>
</file>