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A8C4A" w14:textId="77777777" w:rsidR="00A201A0" w:rsidRPr="00BC7F8C" w:rsidRDefault="00A201A0" w:rsidP="00A201A0">
      <w:pPr>
        <w:tabs>
          <w:tab w:val="righ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7F8C">
        <w:rPr>
          <w:rFonts w:ascii="Times New Roman" w:hAnsi="Times New Roman" w:cs="Times New Roman"/>
          <w:sz w:val="24"/>
          <w:szCs w:val="24"/>
        </w:rPr>
        <w:t xml:space="preserve">Valstybinės maisto ir veterinarijos tarnybos Kauno departamento 2023 m. rugsėjo 27 d. sprendimu Nr. </w:t>
      </w:r>
      <w:r w:rsidRPr="00BC7F8C">
        <w:rPr>
          <w:rFonts w:ascii="Times New Roman" w:hAnsi="Times New Roman" w:cs="Times New Roman"/>
          <w:sz w:val="24"/>
          <w:szCs w:val="24"/>
          <w:lang w:eastAsia="lt-LT"/>
        </w:rPr>
        <w:t>33SV-283</w:t>
      </w:r>
      <w:r w:rsidRPr="00BC7F8C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BC7F8C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UAB ,, </w:t>
      </w:r>
      <w:proofErr w:type="spellStart"/>
      <w:r w:rsidRPr="00BC7F8C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Bidfood</w:t>
      </w:r>
      <w:proofErr w:type="spellEnd"/>
      <w:r w:rsidRPr="00BC7F8C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Lietuva</w:t>
      </w:r>
      <w:r w:rsidRPr="00BC7F8C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“, </w:t>
      </w:r>
      <w:r w:rsidRPr="00BC7F8C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Kauno apskr., Kauno r. sav., Karmėlavos sen., Ramučių k., Erdvės g. 47</w:t>
      </w:r>
      <w:r w:rsidRPr="00BC7F8C">
        <w:rPr>
          <w:rFonts w:ascii="Times New Roman" w:hAnsi="Times New Roman" w:cs="Times New Roman"/>
          <w:sz w:val="24"/>
          <w:szCs w:val="24"/>
        </w:rPr>
        <w:t xml:space="preserve">, juridinio asmens kodas </w:t>
      </w:r>
      <w:r w:rsidRPr="00BC7F8C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134048864</w:t>
      </w:r>
      <w:r w:rsidRPr="00BC7F8C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Pr="00BC7F8C">
        <w:rPr>
          <w:rFonts w:ascii="Times New Roman" w:hAnsi="Times New Roman" w:cs="Times New Roman"/>
          <w:b/>
          <w:bCs/>
          <w:sz w:val="24"/>
          <w:szCs w:val="24"/>
        </w:rPr>
        <w:t xml:space="preserve">uždrausta tiekti rinkai nesaugų produktą: </w:t>
      </w:r>
      <w:r w:rsidRPr="00BC7F8C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Santa Maria </w:t>
      </w:r>
      <w:proofErr w:type="spellStart"/>
      <w:r w:rsidRPr="00BC7F8C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Čederio</w:t>
      </w:r>
      <w:proofErr w:type="spellEnd"/>
      <w:r w:rsidRPr="00BC7F8C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sūrio padažą, grynasis kiekis 3 kg, partijos Nr. 2329020, geriausias iki 08-06-2024, gautas su 2023-08-24 </w:t>
      </w:r>
      <w:proofErr w:type="spellStart"/>
      <w:r w:rsidRPr="00BC7F8C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Invoice</w:t>
      </w:r>
      <w:proofErr w:type="spellEnd"/>
      <w:r w:rsidRPr="00BC7F8C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Nr. 1019739, gautas kiekis 20 vnt. (60 kg), (</w:t>
      </w:r>
      <w:r w:rsidRPr="00BC7F8C">
        <w:rPr>
          <w:rStyle w:val="Numatytasispastraiposriftas"/>
          <w:rFonts w:ascii="Times New Roman" w:hAnsi="Times New Roman" w:cs="Times New Roman"/>
          <w:sz w:val="24"/>
          <w:szCs w:val="24"/>
        </w:rPr>
        <w:t>produkto įsigijimą patvirtinančiame dokumente nurodomas tinkamumo vartoti terminas iki 07-06-2024, bet priėmimo metu įmonėje priėmimo dokumentuose (faktiškai) gautas produktas su tinkamumo vartoti terminu iki 08-06-2024)</w:t>
      </w:r>
      <w:r w:rsidRPr="00BC7F8C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produkcija gauta iš tiekėjo Santa Maria AS, Estija. Tikrinimo metu nesaugaus produkto likutis sandėlyje: 12 vnt. (36 kg)</w:t>
      </w:r>
      <w:r w:rsidRPr="00BC7F8C">
        <w:rPr>
          <w:rFonts w:ascii="Times New Roman" w:hAnsi="Times New Roman" w:cs="Times New Roman"/>
          <w:sz w:val="24"/>
          <w:szCs w:val="24"/>
        </w:rPr>
        <w:t xml:space="preserve">, </w:t>
      </w:r>
      <w:r w:rsidRPr="00BC7F8C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0939A38A" w14:textId="77777777" w:rsidR="007C55B1" w:rsidRDefault="007C55B1"/>
    <w:sectPr w:rsidR="007C55B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A0"/>
    <w:rsid w:val="006E3B73"/>
    <w:rsid w:val="007C55B1"/>
    <w:rsid w:val="008E41AD"/>
    <w:rsid w:val="00A2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440E7"/>
  <w15:chartTrackingRefBased/>
  <w15:docId w15:val="{6FA7E143-E1E6-40B4-A952-9BAD0754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1A0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">
    <w:name w:val="Numatytasis pastraipos šriftas"/>
    <w:rsid w:val="00A20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595</Words>
  <Characters>340</Characters>
  <Application>Microsoft Office Word</Application>
  <DocSecurity>0</DocSecurity>
  <Lines>2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2025-09-19T10:12:00Z</dcterms:created>
  <dcterms:modified xsi:type="dcterms:W3CDTF">2025-09-19T10:12:00Z</dcterms:modified>
</cp:coreProperties>
</file>