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8413" w14:textId="1BD1A41E" w:rsidR="008C3CC2" w:rsidRPr="00201540" w:rsidRDefault="008C3CC2" w:rsidP="008C3CC2">
      <w:pPr>
        <w:jc w:val="both"/>
        <w:rPr>
          <w:rFonts w:ascii="Times New Roman" w:hAnsi="Times New Roman" w:cs="Times New Roman"/>
          <w:sz w:val="24"/>
          <w:szCs w:val="24"/>
        </w:rPr>
      </w:pPr>
      <w:r w:rsidRPr="00201540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201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01540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ascii="Times New Roman" w:hAnsi="Times New Roman" w:cs="Times New Roman"/>
          <w:sz w:val="24"/>
          <w:szCs w:val="24"/>
          <w:lang w:eastAsia="lt-LT"/>
        </w:rPr>
        <w:t>239</w:t>
      </w:r>
      <w:r w:rsidRPr="0020154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sala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</w:t>
      </w:r>
      <w:r w:rsidRPr="008C3CC2">
        <w:t xml:space="preserve"> </w:t>
      </w:r>
      <w:r w:rsidRPr="008C3CC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Kauno apskr., Kauno r. sav., Karmėlavos sen., </w:t>
      </w:r>
      <w:proofErr w:type="spellStart"/>
      <w:r w:rsidRPr="008C3CC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Biruliškių</w:t>
      </w:r>
      <w:proofErr w:type="spellEnd"/>
      <w:r w:rsidRPr="008C3CC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k., Terminalo g.10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01540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8C3CC2">
        <w:rPr>
          <w:rFonts w:ascii="Times New Roman" w:hAnsi="Times New Roman" w:cs="Times New Roman"/>
          <w:sz w:val="24"/>
          <w:szCs w:val="24"/>
        </w:rPr>
        <w:t>3016208656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supermaisto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 xml:space="preserve"> kokteilį ICONFIT 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Immunity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 xml:space="preserve">, grynasis kiekis 200 g, b/k 4744130012927, geriausias iki 25/02/2024, gamintojas 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European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Foods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 xml:space="preserve"> OU, 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Hargmae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 xml:space="preserve"> 24, Talinas, Estija, gauta 2023-06-20 su lydinčiu gavimo dokumentu 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 xml:space="preserve"> 121759, pirkėjas UAB „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Bio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 xml:space="preserve"> sala“, P. Lukšio g. 32, Vilnius, pardavėjas 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European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Foods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 xml:space="preserve"> OU, 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Hargmae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 xml:space="preserve"> 24, Talinas, Estija, gauta iš viso 27 vnt. 5,40 kg. Patikrinimo metu sandėlyje rasta sulaikyta 17 vnt. po 200 g (3,40kg), 9 vnt. parduoti internetinėje prekyboje fiziniams asmenims, 1 vnt. IĮ "</w:t>
      </w:r>
      <w:proofErr w:type="spellStart"/>
      <w:r w:rsidRPr="008C3CC2">
        <w:rPr>
          <w:rFonts w:ascii="Times New Roman" w:hAnsi="Times New Roman" w:cs="Times New Roman"/>
          <w:sz w:val="24"/>
          <w:szCs w:val="24"/>
          <w:lang w:eastAsia="lt-LT"/>
        </w:rPr>
        <w:t>Silveris</w:t>
      </w:r>
      <w:proofErr w:type="spellEnd"/>
      <w:r w:rsidRPr="008C3CC2">
        <w:rPr>
          <w:rFonts w:ascii="Times New Roman" w:hAnsi="Times New Roman" w:cs="Times New Roman"/>
          <w:sz w:val="24"/>
          <w:szCs w:val="24"/>
          <w:lang w:eastAsia="lt-LT"/>
        </w:rPr>
        <w:t>", V. Kudirkos g. 59A, Jurbarkas</w:t>
      </w:r>
      <w:r w:rsidRPr="00201540">
        <w:rPr>
          <w:rFonts w:ascii="Times New Roman" w:hAnsi="Times New Roman" w:cs="Times New Roman"/>
          <w:sz w:val="24"/>
          <w:szCs w:val="24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0338C1DF" w14:textId="77777777" w:rsidR="008C3CC2" w:rsidRDefault="008C3CC2" w:rsidP="008C3CC2"/>
    <w:p w14:paraId="021D2B2F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C2"/>
    <w:rsid w:val="006E3B73"/>
    <w:rsid w:val="00784542"/>
    <w:rsid w:val="008C3CC2"/>
    <w:rsid w:val="00B85695"/>
    <w:rsid w:val="00C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7992"/>
  <w15:chartTrackingRefBased/>
  <w15:docId w15:val="{D6227DA7-39AB-4BC4-8499-63C963C5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C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2025-09-19T10:21:00Z</dcterms:created>
  <dcterms:modified xsi:type="dcterms:W3CDTF">2025-09-19T10:21:00Z</dcterms:modified>
</cp:coreProperties>
</file>