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FB8C" w14:textId="6AC94599" w:rsidR="00AF6038" w:rsidRPr="00201540" w:rsidRDefault="00AF6038" w:rsidP="00AF6038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1540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</w:t>
      </w:r>
      <w:r>
        <w:rPr>
          <w:rFonts w:ascii="Times New Roman" w:hAnsi="Times New Roman" w:cs="Times New Roman"/>
          <w:sz w:val="24"/>
          <w:szCs w:val="24"/>
        </w:rPr>
        <w:t>liepos</w:t>
      </w:r>
      <w:r w:rsidRPr="00201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201540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Pr="00201540">
        <w:rPr>
          <w:rFonts w:ascii="Times New Roman" w:hAnsi="Times New Roman" w:cs="Times New Roman"/>
          <w:sz w:val="24"/>
          <w:szCs w:val="24"/>
          <w:lang w:eastAsia="lt-LT"/>
        </w:rPr>
        <w:t>33SV-</w:t>
      </w:r>
      <w:r>
        <w:rPr>
          <w:rFonts w:ascii="Times New Roman" w:hAnsi="Times New Roman" w:cs="Times New Roman"/>
          <w:sz w:val="24"/>
          <w:szCs w:val="24"/>
          <w:lang w:eastAsia="lt-LT"/>
        </w:rPr>
        <w:t>229</w:t>
      </w:r>
      <w:r w:rsidRPr="00201540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20154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</w:t>
      </w:r>
      <w:proofErr w:type="spellStart"/>
      <w:r w:rsidRPr="0020154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Alevista</w:t>
      </w:r>
      <w:proofErr w:type="spellEnd"/>
      <w:r w:rsidRPr="0020154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“, </w:t>
      </w:r>
      <w:r w:rsidRPr="00201540">
        <w:rPr>
          <w:rFonts w:ascii="Times New Roman" w:hAnsi="Times New Roman" w:cs="Times New Roman"/>
          <w:sz w:val="24"/>
          <w:szCs w:val="24"/>
        </w:rPr>
        <w:t xml:space="preserve">Ežero g. 46, </w:t>
      </w:r>
      <w:proofErr w:type="spellStart"/>
      <w:r w:rsidRPr="00201540">
        <w:rPr>
          <w:rFonts w:ascii="Times New Roman" w:hAnsi="Times New Roman" w:cs="Times New Roman"/>
          <w:sz w:val="24"/>
          <w:szCs w:val="24"/>
        </w:rPr>
        <w:t>Piliuonos</w:t>
      </w:r>
      <w:proofErr w:type="spellEnd"/>
      <w:r w:rsidRPr="00201540">
        <w:rPr>
          <w:rFonts w:ascii="Times New Roman" w:hAnsi="Times New Roman" w:cs="Times New Roman"/>
          <w:sz w:val="24"/>
          <w:szCs w:val="24"/>
        </w:rPr>
        <w:t xml:space="preserve"> k., </w:t>
      </w:r>
      <w:proofErr w:type="spellStart"/>
      <w:r w:rsidRPr="00201540">
        <w:rPr>
          <w:rFonts w:ascii="Times New Roman" w:hAnsi="Times New Roman" w:cs="Times New Roman"/>
          <w:sz w:val="24"/>
          <w:szCs w:val="24"/>
        </w:rPr>
        <w:t>Taurakiemio</w:t>
      </w:r>
      <w:proofErr w:type="spellEnd"/>
      <w:r w:rsidRPr="00201540">
        <w:rPr>
          <w:rFonts w:ascii="Times New Roman" w:hAnsi="Times New Roman" w:cs="Times New Roman"/>
          <w:sz w:val="24"/>
          <w:szCs w:val="24"/>
        </w:rPr>
        <w:t xml:space="preserve"> sen., Kauno r. sav. Kauno apskr., juridinio asmens kodas 300076741</w:t>
      </w:r>
      <w:r w:rsidRPr="0020154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201540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F60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šaldytą</w:t>
      </w:r>
      <w:proofErr w:type="spellEnd"/>
      <w:r w:rsidRPr="00AF603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F6038">
        <w:rPr>
          <w:rFonts w:ascii="Times New Roman" w:hAnsi="Times New Roman" w:cs="Times New Roman"/>
          <w:sz w:val="24"/>
          <w:szCs w:val="24"/>
        </w:rPr>
        <w:t xml:space="preserve">vištienos didžiąją </w:t>
      </w:r>
      <w:proofErr w:type="spellStart"/>
      <w:r w:rsidRPr="00AF6038">
        <w:rPr>
          <w:rFonts w:ascii="Times New Roman" w:hAnsi="Times New Roman" w:cs="Times New Roman"/>
          <w:sz w:val="24"/>
          <w:szCs w:val="24"/>
        </w:rPr>
        <w:t>file</w:t>
      </w:r>
      <w:proofErr w:type="spellEnd"/>
      <w:r w:rsidRPr="00AF6038">
        <w:rPr>
          <w:rFonts w:ascii="Times New Roman" w:hAnsi="Times New Roman" w:cs="Times New Roman"/>
          <w:sz w:val="24"/>
          <w:szCs w:val="24"/>
        </w:rPr>
        <w:t xml:space="preserve"> (130-150 g), tinka vartoti iki 07-06-2024, pagaminta 2023-06-07, partijos Nr. 158 01, </w:t>
      </w:r>
      <w:r w:rsidRPr="00AF6038">
        <w:rPr>
          <w:rFonts w:ascii="Times New Roman" w:hAnsi="Times New Roman" w:cs="Times New Roman"/>
          <w:sz w:val="24"/>
          <w:szCs w:val="24"/>
          <w:lang w:eastAsia="lt-LT"/>
        </w:rPr>
        <w:t>gamintojas</w:t>
      </w:r>
      <w:r w:rsidRPr="00AF6038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UAB „</w:t>
      </w:r>
      <w:proofErr w:type="spellStart"/>
      <w:r w:rsidRPr="00AF6038">
        <w:rPr>
          <w:rFonts w:ascii="Times New Roman" w:eastAsia="SimSun" w:hAnsi="Times New Roman" w:cs="Times New Roman"/>
          <w:sz w:val="24"/>
          <w:szCs w:val="24"/>
          <w:lang w:eastAsia="lt-LT"/>
        </w:rPr>
        <w:t>Alevista</w:t>
      </w:r>
      <w:proofErr w:type="spellEnd"/>
      <w:r w:rsidRPr="00AF6038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“, Ežero g. 46, </w:t>
      </w:r>
      <w:proofErr w:type="spellStart"/>
      <w:r w:rsidRPr="00AF6038">
        <w:rPr>
          <w:rFonts w:ascii="Times New Roman" w:eastAsia="SimSun" w:hAnsi="Times New Roman" w:cs="Times New Roman"/>
          <w:sz w:val="24"/>
          <w:szCs w:val="24"/>
          <w:lang w:eastAsia="lt-LT"/>
        </w:rPr>
        <w:t>Piliuonos</w:t>
      </w:r>
      <w:proofErr w:type="spellEnd"/>
      <w:r w:rsidRPr="00AF6038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k., </w:t>
      </w:r>
      <w:proofErr w:type="spellStart"/>
      <w:r w:rsidRPr="00AF6038">
        <w:rPr>
          <w:rFonts w:ascii="Times New Roman" w:eastAsia="SimSun" w:hAnsi="Times New Roman" w:cs="Times New Roman"/>
          <w:sz w:val="24"/>
          <w:szCs w:val="24"/>
          <w:lang w:eastAsia="lt-LT"/>
        </w:rPr>
        <w:t>Taurakiemio</w:t>
      </w:r>
      <w:proofErr w:type="spellEnd"/>
      <w:r w:rsidRPr="00AF6038">
        <w:rPr>
          <w:rFonts w:ascii="Times New Roman" w:eastAsia="SimSun" w:hAnsi="Times New Roman" w:cs="Times New Roman"/>
          <w:sz w:val="24"/>
          <w:szCs w:val="24"/>
          <w:lang w:eastAsia="lt-LT"/>
        </w:rPr>
        <w:t xml:space="preserve"> sen., Kauno r., veterinarinio patvirtinimo numeris LT-52-17EB, </w:t>
      </w:r>
      <w:r w:rsidRPr="00AF6038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iš viso: </w:t>
      </w:r>
      <w:r w:rsidRPr="00AF6038">
        <w:rPr>
          <w:rFonts w:ascii="Times New Roman" w:hAnsi="Times New Roman" w:cs="Times New Roman"/>
          <w:b/>
          <w:sz w:val="24"/>
          <w:szCs w:val="24"/>
        </w:rPr>
        <w:t>640 kg</w:t>
      </w:r>
      <w:r w:rsidRPr="00201540">
        <w:rPr>
          <w:rFonts w:ascii="Times New Roman" w:hAnsi="Times New Roman" w:cs="Times New Roman"/>
          <w:sz w:val="24"/>
          <w:szCs w:val="24"/>
        </w:rPr>
        <w:t xml:space="preserve">, </w:t>
      </w:r>
      <w:r w:rsidRPr="00201540">
        <w:rPr>
          <w:rFonts w:ascii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1540">
        <w:rPr>
          <w:rFonts w:ascii="Times New Roman" w:hAnsi="Times New Roman" w:cs="Times New Roman"/>
          <w:b/>
          <w:bCs/>
          <w:sz w:val="24"/>
          <w:szCs w:val="24"/>
        </w:rPr>
        <w:t>įpareigoti ūkio subjektą susigrąžinti, pašalinti ir sunaikinti nesaugų produktą.</w:t>
      </w:r>
    </w:p>
    <w:p w14:paraId="53E7ECD8" w14:textId="77777777" w:rsidR="00AF6038" w:rsidRDefault="00AF6038" w:rsidP="00AF6038"/>
    <w:p w14:paraId="19F6E1AA" w14:textId="77777777" w:rsidR="00B85695" w:rsidRDefault="00B85695"/>
    <w:sectPr w:rsidR="00B856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38"/>
    <w:rsid w:val="006E3B73"/>
    <w:rsid w:val="00AF6038"/>
    <w:rsid w:val="00B85695"/>
    <w:rsid w:val="00E206BA"/>
    <w:rsid w:val="00EB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0EAE"/>
  <w15:chartTrackingRefBased/>
  <w15:docId w15:val="{BD18B489-5C96-46C6-B656-842C1119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038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244</Characters>
  <Application>Microsoft Office Word</Application>
  <DocSecurity>0</DocSecurity>
  <Lines>2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2025-09-19T10:23:00Z</dcterms:created>
  <dcterms:modified xsi:type="dcterms:W3CDTF">2025-09-19T10:23:00Z</dcterms:modified>
</cp:coreProperties>
</file>