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6A7E0" w14:textId="77777777" w:rsidR="001B1EBA" w:rsidRDefault="001B1EBA" w:rsidP="001B1E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833D06" w14:textId="77777777" w:rsidR="001B1EBA" w:rsidRDefault="001B1EBA" w:rsidP="001B1E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Valstybinės maisto ir veterinarijos tarnybos Utenos departamento 2023 m. gegužės 18 d. sprendimu Nr. </w:t>
      </w:r>
      <w:r>
        <w:rPr>
          <w:rFonts w:ascii="Times New Roman" w:hAnsi="Times New Roman" w:cs="Times New Roman"/>
          <w:sz w:val="24"/>
          <w:szCs w:val="24"/>
          <w:lang w:eastAsia="lt-LT"/>
        </w:rPr>
        <w:t>66SV-28</w:t>
      </w:r>
      <w:r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UAB „KG mažmena“, įmonės kodas 302602745, H. Ir O. Minkovskių g. 63, Kaunas, veiklos vykdymo vieta Metalo g. 3, Utena, 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lt-LT"/>
        </w:rPr>
        <w:t>visaverčius lesalus broileriams (startinis ir auginimo pradžios periodas 0-18 d.), kombinuotųjų pašarų  gamintojas AB „Kauno grūdai“, patvirtinimo numeris Nr. α LT KPG 024, H. Ir O. Minkovskių g. 63, Kaunas, PVM sąskaita faktūra serija KGP Nr. 0767540, 2023 m. balandžio 3 d., partijos Nr. 03-143 11d. pagamintas 11 03 2023, tinka vartoti iki 11 07 2023, žymuo 2539/1, pirkėjas UAB „KG mažmena“, gavėjas UAB „KG mažmena“ Utenos firminė parduotuvė</w:t>
      </w:r>
      <w:r>
        <w:rPr>
          <w:rFonts w:ascii="Times New Roman" w:eastAsia="SimSu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ir įpareigoti ūkio subjektą pašalinti nesaugų produktą iš rinkos.</w:t>
      </w:r>
    </w:p>
    <w:p w14:paraId="022FD049" w14:textId="77777777" w:rsidR="004F7F6C" w:rsidRDefault="004F7F6C"/>
    <w:sectPr w:rsidR="004F7F6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EBA"/>
    <w:rsid w:val="00044B3E"/>
    <w:rsid w:val="001B1EBA"/>
    <w:rsid w:val="004F7F6C"/>
    <w:rsid w:val="006E3B73"/>
    <w:rsid w:val="00D2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6FA0C"/>
  <w15:chartTrackingRefBased/>
  <w15:docId w15:val="{BCFA907E-78C5-48C2-B289-8C72DADF8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EBA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70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532</Words>
  <Characters>304</Characters>
  <Application>Microsoft Office Word</Application>
  <DocSecurity>0</DocSecurity>
  <Lines>2</Lines>
  <Paragraphs>1</Paragraphs>
  <ScaleCrop>false</ScaleCrop>
  <Company>VMVT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Žilinskaitė</dc:creator>
  <cp:keywords/>
  <dc:description/>
  <cp:lastModifiedBy>Virginijus Jakubavičius</cp:lastModifiedBy>
  <cp:revision>2</cp:revision>
  <dcterms:created xsi:type="dcterms:W3CDTF">2025-09-19T11:51:00Z</dcterms:created>
  <dcterms:modified xsi:type="dcterms:W3CDTF">2025-09-19T11:51:00Z</dcterms:modified>
</cp:coreProperties>
</file>