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605B" w14:textId="1818C667" w:rsidR="00B872E6" w:rsidRDefault="00B872E6" w:rsidP="00B872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sausio 27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33SV-14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,,Ant sparnų“, įmonės kodas </w:t>
      </w:r>
      <w:r w:rsidRPr="00B872E6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305734848</w:t>
      </w:r>
      <w:r w:rsidRPr="00B87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B872E6">
        <w:rPr>
          <w:sz w:val="24"/>
          <w:szCs w:val="24"/>
        </w:rPr>
        <w:t xml:space="preserve"> </w:t>
      </w:r>
      <w:r w:rsidRPr="00B872E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Kaunas, Savanorių pr. 271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2E6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viščiukų broilerių sparnelių vidurines dalis, A klasė, greitai sušaldytas, kilmės šalis Lenkija, partijos Nr. ZP/2022/11/267, pagamintas 22-11-2022, tinka vartoti iki 23-05-2024, gamintojas SNOWMAN FOODS SOLUTION, Lenkija, </w:t>
      </w:r>
      <w:r w:rsidRPr="00B872E6"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gautas su 2023-01-11 PVM sąskaita faktūra SNT2 Nr. 274268 iš tiekėjo UAB „Sanitex“, Kauno r., </w:t>
      </w:r>
      <w:proofErr w:type="spellStart"/>
      <w:r w:rsidRPr="00B872E6"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>Kampiškių</w:t>
      </w:r>
      <w:proofErr w:type="spellEnd"/>
      <w:r w:rsidRPr="00B872E6">
        <w:rPr>
          <w:rStyle w:val="DefaultParagraphFont11"/>
          <w:rFonts w:ascii="Times New Roman" w:hAnsi="Times New Roman" w:cs="Times New Roman"/>
          <w:sz w:val="24"/>
          <w:szCs w:val="24"/>
          <w:lang w:eastAsia="lt-LT"/>
        </w:rPr>
        <w:t xml:space="preserve"> km., gautas kiekis 150 kg, paukštienos likutis kavinėje tikrinimo metu 25 kg ( 20 kg šaldytos ir 5 kg atitirpintos įmonėje šaldymo įrenginyje +4 C temperatūroje)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sunaikinti nesaugų produktą.</w:t>
      </w:r>
    </w:p>
    <w:p w14:paraId="41F09BB6" w14:textId="77777777" w:rsidR="00697855" w:rsidRDefault="00697855"/>
    <w:sectPr w:rsidR="006978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E6"/>
    <w:rsid w:val="00415B68"/>
    <w:rsid w:val="00697855"/>
    <w:rsid w:val="0075491D"/>
    <w:rsid w:val="007B7118"/>
    <w:rsid w:val="00B8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E238"/>
  <w15:chartTrackingRefBased/>
  <w15:docId w15:val="{EEF74798-BC65-465A-AF6A-F473D5EF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B872E6"/>
  </w:style>
  <w:style w:type="character" w:customStyle="1" w:styleId="Numatytasispastraiposriftas">
    <w:name w:val="Numatytasis pastraipos šriftas"/>
    <w:rsid w:val="00B87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296</Characters>
  <Application>Microsoft Office Word</Application>
  <DocSecurity>0</DocSecurity>
  <Lines>2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2025-09-22T06:04:00Z</dcterms:created>
  <dcterms:modified xsi:type="dcterms:W3CDTF">2025-09-22T06:04:00Z</dcterms:modified>
</cp:coreProperties>
</file>