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43E9" w14:textId="77777777" w:rsidR="00843C26" w:rsidRPr="00C77467" w:rsidRDefault="00843C26" w:rsidP="00843C26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Šiaulių departamento 2022 m. gruodžio 6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57SV-169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„Norfos mažmena“, juridinio asmens kodas 110778328, Taiko g. 9, Radviliškis,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persimonai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>, II klasė, kilmės šalis Ispanija, partijos Nr. N09, gauti pagal 2022-11-10 pirkimo važtaraštį Nr. RKS427972253 ir 2022-11-10 krovinio dokumentą iš siuntėjo UAB „</w:t>
      </w:r>
      <w:proofErr w:type="spellStart"/>
      <w:r w:rsidRPr="00C77467">
        <w:rPr>
          <w:rFonts w:ascii="Times New Roman" w:hAnsi="Times New Roman" w:cs="Times New Roman"/>
          <w:sz w:val="24"/>
          <w:szCs w:val="24"/>
        </w:rPr>
        <w:t>Rivona</w:t>
      </w:r>
      <w:proofErr w:type="spellEnd"/>
      <w:r w:rsidRPr="00C77467">
        <w:rPr>
          <w:rFonts w:ascii="Times New Roman" w:hAnsi="Times New Roman" w:cs="Times New Roman"/>
          <w:sz w:val="24"/>
          <w:szCs w:val="24"/>
        </w:rPr>
        <w:t xml:space="preserve">“ Kėdainių didmeninės prekybos maisto produktų sandėlių, Pramonės g. 19, Kėdainiai, viso gauta 17,5 kg iš jų 1,355 kg buvo paimti ir panaudoti laboratoriniams tyrimams,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8BFC423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26"/>
    <w:rsid w:val="005C012E"/>
    <w:rsid w:val="007B7118"/>
    <w:rsid w:val="00843C26"/>
    <w:rsid w:val="00C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9927"/>
  <w15:chartTrackingRefBased/>
  <w15:docId w15:val="{FF1E77B6-6E59-4982-8F44-05457047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2025-09-22T10:21:00Z</dcterms:created>
  <dcterms:modified xsi:type="dcterms:W3CDTF">2025-09-22T10:21:00Z</dcterms:modified>
</cp:coreProperties>
</file>