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CA45" w14:textId="77777777" w:rsidR="008622E9" w:rsidRPr="005A4C56" w:rsidRDefault="008622E9" w:rsidP="008622E9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4C56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Kauno</w:t>
      </w:r>
      <w:r w:rsidRPr="005A4C56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rugsėjo</w:t>
      </w:r>
      <w:r w:rsidRPr="005A4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A4C56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</w:t>
      </w:r>
      <w:r w:rsidRPr="005A4C56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369</w:t>
      </w:r>
      <w:r w:rsidRPr="005A4C56">
        <w:rPr>
          <w:rFonts w:ascii="Times New Roman" w:hAnsi="Times New Roman" w:cs="Times New Roman"/>
          <w:sz w:val="24"/>
          <w:szCs w:val="24"/>
        </w:rPr>
        <w:t xml:space="preserve"> „Dėl produkto (-ų) tiekimo rinkai uždraudimo </w:t>
      </w:r>
      <w:r w:rsidRPr="006F452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UAB </w:t>
      </w:r>
      <w:r w:rsidRPr="006F452C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METALO AMŽIUS</w:t>
      </w:r>
      <w:r w:rsidRPr="006F452C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6F452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Pr="006F452C">
        <w:rPr>
          <w:rFonts w:ascii="Times New Roman" w:hAnsi="Times New Roman" w:cs="Times New Roman"/>
          <w:color w:val="000000"/>
          <w:sz w:val="24"/>
          <w:szCs w:val="24"/>
        </w:rPr>
        <w:t xml:space="preserve"> juridinio asmens kodas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135886151</w:t>
      </w:r>
      <w:r w:rsidRPr="006F45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Kęstučio g. 61, Kaunas</w:t>
      </w:r>
      <w:r w:rsidRPr="005A4C56">
        <w:rPr>
          <w:rFonts w:ascii="Times New Roman" w:hAnsi="Times New Roman" w:cs="Times New Roman"/>
          <w:sz w:val="24"/>
          <w:szCs w:val="24"/>
        </w:rPr>
        <w:t xml:space="preserve">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>
        <w:rPr>
          <w:rFonts w:ascii="Times New Roman" w:hAnsi="Times New Roman" w:cs="Times New Roman"/>
          <w:sz w:val="24"/>
          <w:szCs w:val="24"/>
        </w:rPr>
        <w:t xml:space="preserve">plastikinius daugkartinius puodelius, kuriu sudėtyje yra bambuko ir kukurūzų pluoštas: </w:t>
      </w:r>
      <w:proofErr w:type="spellStart"/>
      <w:r>
        <w:rPr>
          <w:rFonts w:ascii="Times New Roman" w:hAnsi="Times New Roman" w:cs="Times New Roman"/>
          <w:sz w:val="24"/>
          <w:szCs w:val="24"/>
        </w:rPr>
        <w:t>Tiger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kodas NATM01QB101, </w:t>
      </w:r>
      <w:proofErr w:type="spellStart"/>
      <w:r>
        <w:rPr>
          <w:rFonts w:ascii="Times New Roman" w:hAnsi="Times New Roman" w:cs="Times New Roman"/>
          <w:sz w:val="24"/>
          <w:szCs w:val="24"/>
        </w:rPr>
        <w:t>Truck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kodas NATM02QB101, </w:t>
      </w:r>
      <w:proofErr w:type="spellStart"/>
      <w:r>
        <w:rPr>
          <w:rFonts w:ascii="Times New Roman" w:hAnsi="Times New Roman" w:cs="Times New Roman"/>
          <w:sz w:val="24"/>
          <w:szCs w:val="24"/>
        </w:rPr>
        <w:t>Rose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kodas NATM03QB101, gamintojas: TAIZHOU CITY JOYHOME IMPORTEXPORT CO., LTD, Kinija, importuotojas ir tiekėjas: </w:t>
      </w:r>
      <w:proofErr w:type="spellStart"/>
      <w:r>
        <w:rPr>
          <w:rFonts w:ascii="Times New Roman" w:hAnsi="Times New Roman" w:cs="Times New Roman"/>
          <w:sz w:val="24"/>
          <w:szCs w:val="24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S.R.L. </w:t>
      </w:r>
      <w:proofErr w:type="spellStart"/>
      <w:r>
        <w:rPr>
          <w:rFonts w:ascii="Times New Roman" w:hAnsi="Times New Roman" w:cs="Times New Roman"/>
          <w:sz w:val="24"/>
          <w:szCs w:val="24"/>
        </w:rPr>
        <w:t>Mopita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Italija, gavėjas Lietuvoje: UAB METALO AMŽIUS, Kęstučio g. 61, LT-44302, Kaunas, pagal 2021-10-08 pirkimo važtaraštį 294 gauta 36 vnt. produktų, pagal 2021-12-09 pirkimo važtaraštį 601 gauta 72 vnt. produktų, iš viso gauta 108 vnt. produktų, kurie laikotarpyje nuo 2021-10-14 iki 2022-05-10 išplatinti UAB METALO AMŽIUS mažmeninės prekybos vietose Lietuvoje, tikrinimo metu sandėlyje produktų nerasta,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 xml:space="preserve">ir įpareigoti ūkio subjektą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susigrąžinti,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>pašalinti ir sunaikinti nesaugų produktą.</w:t>
      </w:r>
    </w:p>
    <w:p w14:paraId="086B232D" w14:textId="77777777" w:rsidR="000160F1" w:rsidRDefault="000160F1"/>
    <w:sectPr w:rsidR="000160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E9"/>
    <w:rsid w:val="000160F1"/>
    <w:rsid w:val="007B7118"/>
    <w:rsid w:val="007E717C"/>
    <w:rsid w:val="0086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AEB3"/>
  <w15:chartTrackingRefBased/>
  <w15:docId w15:val="{D262A24B-9251-403D-BEE8-D98DC63B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375</Characters>
  <Application>Microsoft Office Word</Application>
  <DocSecurity>0</DocSecurity>
  <Lines>3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2025-09-22T10:32:00Z</dcterms:created>
  <dcterms:modified xsi:type="dcterms:W3CDTF">2025-09-22T10:32:00Z</dcterms:modified>
</cp:coreProperties>
</file>