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D475B" w14:textId="77777777" w:rsidR="008C0C1D" w:rsidRPr="005A4C56" w:rsidRDefault="008C0C1D" w:rsidP="008C0C1D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4C56"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2022 m. rugsėjo 15 d. sprendimu Nr. </w:t>
      </w:r>
      <w:r w:rsidRPr="005A4C56">
        <w:rPr>
          <w:rFonts w:ascii="Times New Roman" w:hAnsi="Times New Roman" w:cs="Times New Roman"/>
          <w:sz w:val="24"/>
          <w:szCs w:val="24"/>
          <w:lang w:eastAsia="lt-LT"/>
        </w:rPr>
        <w:t>33SV-362</w:t>
      </w:r>
      <w:r w:rsidRPr="005A4C56">
        <w:rPr>
          <w:rFonts w:ascii="Times New Roman" w:hAnsi="Times New Roman" w:cs="Times New Roman"/>
          <w:sz w:val="24"/>
          <w:szCs w:val="24"/>
        </w:rPr>
        <w:t xml:space="preserve"> „Dėl produkto (-ų) tiekimo rinkai uždraudimo UAB „</w:t>
      </w:r>
      <w:proofErr w:type="spellStart"/>
      <w:r w:rsidRPr="005A4C56">
        <w:rPr>
          <w:rFonts w:ascii="Times New Roman" w:hAnsi="Times New Roman" w:cs="Times New Roman"/>
          <w:sz w:val="24"/>
          <w:szCs w:val="24"/>
        </w:rPr>
        <w:t>Rimgema</w:t>
      </w:r>
      <w:proofErr w:type="spellEnd"/>
      <w:r w:rsidRPr="005A4C56">
        <w:rPr>
          <w:rFonts w:ascii="Times New Roman" w:hAnsi="Times New Roman" w:cs="Times New Roman"/>
          <w:sz w:val="24"/>
          <w:szCs w:val="24"/>
        </w:rPr>
        <w:t>“</w:t>
      </w:r>
      <w:r w:rsidRPr="005A4C5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įmonės kodas </w:t>
      </w:r>
      <w:r w:rsidRPr="005A4C56">
        <w:rPr>
          <w:rFonts w:ascii="Times New Roman" w:hAnsi="Times New Roman" w:cs="Times New Roman"/>
          <w:sz w:val="24"/>
          <w:szCs w:val="24"/>
        </w:rPr>
        <w:t>303175520</w:t>
      </w:r>
      <w:r w:rsidRPr="005A4C5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,</w:t>
      </w:r>
      <w:r w:rsidRPr="005A4C56">
        <w:rPr>
          <w:rFonts w:ascii="Times New Roman" w:hAnsi="Times New Roman" w:cs="Times New Roman"/>
          <w:sz w:val="24"/>
          <w:szCs w:val="24"/>
        </w:rPr>
        <w:t xml:space="preserve"> Europos pr. 38, Kauno m. sav. Kauno apskr., </w:t>
      </w:r>
      <w:r w:rsidRPr="005A4C56">
        <w:rPr>
          <w:rFonts w:ascii="Times New Roman" w:hAnsi="Times New Roman" w:cs="Times New Roman"/>
          <w:b/>
          <w:bCs/>
          <w:sz w:val="24"/>
          <w:szCs w:val="24"/>
        </w:rPr>
        <w:t xml:space="preserve">uždrausta tiekti rinkai nesaugų produktą </w:t>
      </w:r>
      <w:r w:rsidRPr="005A4C56">
        <w:rPr>
          <w:rFonts w:ascii="Times New Roman" w:hAnsi="Times New Roman" w:cs="Times New Roman"/>
          <w:sz w:val="24"/>
          <w:szCs w:val="24"/>
        </w:rPr>
        <w:t xml:space="preserve">viščiukų guliašinė mėsą, atvėsinta, sveriama, tinka vartoti iki 09-09-2022, gauta 150,0 kg su 2022-09-05 </w:t>
      </w:r>
      <w:proofErr w:type="spellStart"/>
      <w:r w:rsidRPr="005A4C56">
        <w:rPr>
          <w:rFonts w:ascii="Times New Roman" w:hAnsi="Times New Roman" w:cs="Times New Roman"/>
          <w:sz w:val="24"/>
          <w:szCs w:val="24"/>
        </w:rPr>
        <w:t>Invoice</w:t>
      </w:r>
      <w:proofErr w:type="spellEnd"/>
      <w:r w:rsidRPr="005A4C56">
        <w:rPr>
          <w:rFonts w:ascii="Times New Roman" w:hAnsi="Times New Roman" w:cs="Times New Roman"/>
          <w:sz w:val="24"/>
          <w:szCs w:val="24"/>
        </w:rPr>
        <w:t xml:space="preserve"> Nr. 12183/2022, 2022-09-05 </w:t>
      </w:r>
      <w:proofErr w:type="spellStart"/>
      <w:r w:rsidRPr="005A4C56">
        <w:rPr>
          <w:rFonts w:ascii="Times New Roman" w:hAnsi="Times New Roman" w:cs="Times New Roman"/>
          <w:sz w:val="24"/>
          <w:szCs w:val="24"/>
        </w:rPr>
        <w:t>Specyfikacja</w:t>
      </w:r>
      <w:proofErr w:type="spellEnd"/>
      <w:r w:rsidRPr="005A4C56">
        <w:rPr>
          <w:rFonts w:ascii="Times New Roman" w:hAnsi="Times New Roman" w:cs="Times New Roman"/>
          <w:sz w:val="24"/>
          <w:szCs w:val="24"/>
        </w:rPr>
        <w:t xml:space="preserve"> FS 12183/2022 iš </w:t>
      </w:r>
      <w:proofErr w:type="spellStart"/>
      <w:r w:rsidRPr="005A4C56">
        <w:rPr>
          <w:rFonts w:ascii="Times New Roman" w:hAnsi="Times New Roman" w:cs="Times New Roman"/>
          <w:sz w:val="24"/>
          <w:szCs w:val="24"/>
        </w:rPr>
        <w:t>Przedsiebiorstwo</w:t>
      </w:r>
      <w:proofErr w:type="spellEnd"/>
      <w:r w:rsidRPr="005A4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C56">
        <w:rPr>
          <w:rFonts w:ascii="Times New Roman" w:hAnsi="Times New Roman" w:cs="Times New Roman"/>
          <w:sz w:val="24"/>
          <w:szCs w:val="24"/>
        </w:rPr>
        <w:t>Handlowo</w:t>
      </w:r>
      <w:proofErr w:type="spellEnd"/>
      <w:r w:rsidRPr="005A4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C56">
        <w:rPr>
          <w:rFonts w:ascii="Times New Roman" w:hAnsi="Times New Roman" w:cs="Times New Roman"/>
          <w:sz w:val="24"/>
          <w:szCs w:val="24"/>
        </w:rPr>
        <w:t>Uslugowe</w:t>
      </w:r>
      <w:proofErr w:type="spellEnd"/>
      <w:r w:rsidRPr="005A4C56">
        <w:rPr>
          <w:rFonts w:ascii="Times New Roman" w:hAnsi="Times New Roman" w:cs="Times New Roman"/>
          <w:sz w:val="24"/>
          <w:szCs w:val="24"/>
        </w:rPr>
        <w:t xml:space="preserve"> PIKO, </w:t>
      </w:r>
      <w:proofErr w:type="spellStart"/>
      <w:r w:rsidRPr="005A4C56">
        <w:rPr>
          <w:rFonts w:ascii="Times New Roman" w:hAnsi="Times New Roman" w:cs="Times New Roman"/>
          <w:sz w:val="24"/>
          <w:szCs w:val="24"/>
        </w:rPr>
        <w:t>Piotr</w:t>
      </w:r>
      <w:proofErr w:type="spellEnd"/>
      <w:r w:rsidRPr="005A4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C56">
        <w:rPr>
          <w:rFonts w:ascii="Times New Roman" w:hAnsi="Times New Roman" w:cs="Times New Roman"/>
          <w:sz w:val="24"/>
          <w:szCs w:val="24"/>
        </w:rPr>
        <w:t>Kolwalewski</w:t>
      </w:r>
      <w:proofErr w:type="spellEnd"/>
      <w:r w:rsidRPr="005A4C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4C56">
        <w:rPr>
          <w:rFonts w:ascii="Times New Roman" w:hAnsi="Times New Roman" w:cs="Times New Roman"/>
          <w:sz w:val="24"/>
          <w:szCs w:val="24"/>
        </w:rPr>
        <w:t>Warynskiego</w:t>
      </w:r>
      <w:proofErr w:type="spellEnd"/>
      <w:r w:rsidRPr="005A4C56">
        <w:rPr>
          <w:rFonts w:ascii="Times New Roman" w:hAnsi="Times New Roman" w:cs="Times New Roman"/>
          <w:sz w:val="24"/>
          <w:szCs w:val="24"/>
        </w:rPr>
        <w:t xml:space="preserve"> 41, 16-400 </w:t>
      </w:r>
      <w:proofErr w:type="spellStart"/>
      <w:r w:rsidRPr="005A4C56">
        <w:rPr>
          <w:rFonts w:ascii="Times New Roman" w:hAnsi="Times New Roman" w:cs="Times New Roman"/>
          <w:sz w:val="24"/>
          <w:szCs w:val="24"/>
        </w:rPr>
        <w:t>Suwalki</w:t>
      </w:r>
      <w:proofErr w:type="spellEnd"/>
      <w:r w:rsidRPr="005A4C56">
        <w:rPr>
          <w:rFonts w:ascii="Times New Roman" w:hAnsi="Times New Roman" w:cs="Times New Roman"/>
          <w:sz w:val="24"/>
          <w:szCs w:val="24"/>
        </w:rPr>
        <w:t>, veterinarinio patvirtinimo Nr. PL20634303WE, Lenkija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5A4C56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364BB66E" w14:textId="77777777" w:rsidR="000160F1" w:rsidRDefault="000160F1"/>
    <w:sectPr w:rsidR="000160F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C1D"/>
    <w:rsid w:val="000160F1"/>
    <w:rsid w:val="002A2DC5"/>
    <w:rsid w:val="007B7118"/>
    <w:rsid w:val="008C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5E238"/>
  <w15:chartTrackingRefBased/>
  <w15:docId w15:val="{182F5894-CA5F-412C-997D-991FB349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C1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247</Characters>
  <Application>Microsoft Office Word</Application>
  <DocSecurity>0</DocSecurity>
  <Lines>2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2025-09-22T10:35:00Z</dcterms:created>
  <dcterms:modified xsi:type="dcterms:W3CDTF">2025-09-22T10:35:00Z</dcterms:modified>
</cp:coreProperties>
</file>