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5D31" w14:textId="77777777" w:rsidR="000F6F2C" w:rsidRPr="00490743" w:rsidRDefault="000F6F2C" w:rsidP="000F6F2C">
      <w:pPr>
        <w:pStyle w:val="Standard"/>
        <w:widowControl/>
        <w:jc w:val="both"/>
        <w:rPr>
          <w:b/>
          <w:bCs/>
        </w:rPr>
      </w:pPr>
      <w:r w:rsidRPr="000F6F2C">
        <w:rPr>
          <w:rFonts w:cs="Times New Roman"/>
        </w:rPr>
        <w:t xml:space="preserve">Valstybinės maisto ir veterinarijos tarnybos Kauno departamento 2022 m. balandžio 13 d. sprendimu Nr. </w:t>
      </w:r>
      <w:r w:rsidRPr="000F6F2C">
        <w:rPr>
          <w:rFonts w:cs="Times New Roman"/>
          <w:lang w:eastAsia="lt-LT"/>
        </w:rPr>
        <w:t>33SV-129</w:t>
      </w:r>
      <w:r w:rsidRPr="000F6F2C">
        <w:rPr>
          <w:rFonts w:cs="Times New Roman"/>
        </w:rPr>
        <w:t xml:space="preserve"> „Dėl produkto (-ų) tiekimo rinkai uždraudimo“</w:t>
      </w:r>
      <w:r w:rsidRPr="000F6F2C">
        <w:rPr>
          <w:rFonts w:eastAsia="0)" w:cs="Times New Roman"/>
        </w:rPr>
        <w:t xml:space="preserve"> MB „</w:t>
      </w:r>
      <w:proofErr w:type="spellStart"/>
      <w:r w:rsidRPr="000F6F2C">
        <w:rPr>
          <w:rFonts w:eastAsia="0)" w:cs="Times New Roman"/>
        </w:rPr>
        <w:t>Kanabis</w:t>
      </w:r>
      <w:proofErr w:type="spellEnd"/>
      <w:r w:rsidRPr="000F6F2C">
        <w:rPr>
          <w:rFonts w:eastAsia="0)" w:cs="Times New Roman"/>
        </w:rPr>
        <w:t xml:space="preserve">“ </w:t>
      </w:r>
      <w:r w:rsidRPr="000F6F2C">
        <w:rPr>
          <w:rFonts w:cs="Times New Roman"/>
          <w:color w:val="000000"/>
          <w:lang w:eastAsia="lt-LT"/>
        </w:rPr>
        <w:t xml:space="preserve">, </w:t>
      </w:r>
      <w:r w:rsidRPr="000F6F2C">
        <w:rPr>
          <w:rFonts w:eastAsia="0)" w:cs="Times New Roman"/>
        </w:rPr>
        <w:t>įmonės kodas:</w:t>
      </w:r>
      <w:r w:rsidRPr="000F6F2C">
        <w:rPr>
          <w:color w:val="000000"/>
          <w:lang w:eastAsia="lt-LT"/>
        </w:rPr>
        <w:t xml:space="preserve"> 305932125</w:t>
      </w:r>
      <w:r w:rsidRPr="000F6F2C">
        <w:rPr>
          <w:rFonts w:cs="Times New Roman"/>
          <w:color w:val="000000"/>
          <w:lang w:eastAsia="lt-LT"/>
        </w:rPr>
        <w:t xml:space="preserve">, </w:t>
      </w:r>
      <w:proofErr w:type="spellStart"/>
      <w:r w:rsidRPr="000F6F2C">
        <w:rPr>
          <w:color w:val="000000"/>
          <w:lang w:eastAsia="lt-LT"/>
        </w:rPr>
        <w:t>Eigirgalos</w:t>
      </w:r>
      <w:proofErr w:type="spellEnd"/>
      <w:r w:rsidRPr="000F6F2C">
        <w:rPr>
          <w:color w:val="000000"/>
          <w:lang w:eastAsia="lt-LT"/>
        </w:rPr>
        <w:t xml:space="preserve"> g. 8, Kaunas</w:t>
      </w:r>
      <w:r w:rsidRPr="000F6F2C">
        <w:rPr>
          <w:rFonts w:cs="Times New Roman"/>
        </w:rPr>
        <w:t xml:space="preserve"> </w:t>
      </w:r>
      <w:r w:rsidRPr="00490743">
        <w:rPr>
          <w:rFonts w:cs="Times New Roman"/>
          <w:b/>
          <w:bCs/>
        </w:rPr>
        <w:t>uždrausta tiekti rinkai nesaugų produktą</w:t>
      </w:r>
      <w:r w:rsidRPr="000F6F2C">
        <w:rPr>
          <w:rFonts w:cs="Times New Roman"/>
        </w:rPr>
        <w:t xml:space="preserve"> </w:t>
      </w:r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Prekinio ženklo CANABIS SPOT pilno spektro kanapių aliejų (skirtingų koncentracijų 5%, 10 %, 20 %), fasuotą stikliniuose buteliukuose su lašintuvu po 10 ml (250 lašų), pagamintą Lenkijoje, pagal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Cannabis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Spot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ul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Piastow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3/218,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Katowice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40-866, Lenkija užsakymą (</w:t>
      </w:r>
      <w:hyperlink r:id="rId4" w:history="1">
        <w:r w:rsidRPr="00490743">
          <w:rPr>
            <w:rStyle w:val="StrongEmphasis"/>
            <w:b w:val="0"/>
            <w:bCs w:val="0"/>
          </w:rPr>
          <w:t>www.cannabis-spot.pl</w:t>
        </w:r>
      </w:hyperlink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), gautą su 2021-12-29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Invoice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NOVAT /1/12/2021 iš tiekėjo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Cannabis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Spot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sp.z.o.o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Tysiaclecia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15/1, 40-873,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Katowice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, Lenkija, gautas kiekis 12 vnt. po 10 ml (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val="en-US" w:eastAsia="lt-LT"/>
        </w:rPr>
        <w:t>i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š</w:t>
      </w:r>
      <w:r w:rsidRPr="00490743">
        <w:rPr>
          <w:rStyle w:val="StrongEmphasis"/>
          <w:rFonts w:cs="Times New Roman"/>
          <w:b w:val="0"/>
          <w:bCs w:val="0"/>
          <w:color w:val="000000"/>
          <w:lang w:val="en-US" w:eastAsia="lt-LT"/>
        </w:rPr>
        <w:t xml:space="preserve">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val="en-US" w:eastAsia="lt-LT"/>
        </w:rPr>
        <w:t>viso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val="en-US" w:eastAsia="lt-LT"/>
        </w:rPr>
        <w:t xml:space="preserve"> 0,</w:t>
      </w:r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012 l): CANABIS SPOT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Oley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konopny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FULL SPECTRUM 5 % CBD (500 mg), geriausias iki 04-2022, 3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vnt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.,CANABIS SPOT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Oley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konopny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FULL SPECTRUM 10 % CBD (1000 mg), tinkamumo vartoti terminas nežinomas, 4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vnt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;  CANABIS SPOT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Oley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konopny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FULL SPECTRUM 20% CBD (2000 mg), tinkamumo vartoti terminas nežinomas, 5 vnt. Produktų likučių nėra, kadangi Kauno apskrities Vyriausiasis policijos komisariatas pradėjo vykdyti tyrimą įmonės MB „</w:t>
      </w:r>
      <w:proofErr w:type="spellStart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>Kanabis</w:t>
      </w:r>
      <w:proofErr w:type="spellEnd"/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“ ir elektroninės parduotuvės </w:t>
      </w:r>
      <w:hyperlink r:id="rId5" w:history="1">
        <w:r w:rsidRPr="00490743">
          <w:rPr>
            <w:rStyle w:val="StrongEmphasis"/>
            <w:b w:val="0"/>
            <w:bCs w:val="0"/>
          </w:rPr>
          <w:t>www.theshop.lt</w:t>
        </w:r>
      </w:hyperlink>
      <w:r w:rsidRPr="00490743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atžvilgiu, visi produktai konfiskuoti</w:t>
      </w:r>
      <w:r w:rsidRPr="000F6F2C">
        <w:t xml:space="preserve"> </w:t>
      </w:r>
      <w:r w:rsidRPr="00490743">
        <w:rPr>
          <w:rFonts w:cs="Times New Roman"/>
          <w:b/>
          <w:bCs/>
        </w:rPr>
        <w:t>ir įpareigoti ūkio subjektą susigrąžinti, pašalinti ir sunaikinti nesaugų produktą.</w:t>
      </w:r>
    </w:p>
    <w:p w14:paraId="6A73712E" w14:textId="77777777" w:rsidR="00086B21" w:rsidRDefault="00086B21"/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2C"/>
    <w:rsid w:val="00086B21"/>
    <w:rsid w:val="000F6F2C"/>
    <w:rsid w:val="00370B35"/>
    <w:rsid w:val="00490743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B71F"/>
  <w15:chartTrackingRefBased/>
  <w15:docId w15:val="{9E5D35A3-1BFA-47AA-8CFD-D0495FBE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F6F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F6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shop.lt/" TargetMode="External"/><Relationship Id="rId4" Type="http://schemas.openxmlformats.org/officeDocument/2006/relationships/hyperlink" Target="http://www.cannabis-spo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2025-09-22T10:37:00Z</dcterms:created>
  <dcterms:modified xsi:type="dcterms:W3CDTF">2025-09-22T10:37:00Z</dcterms:modified>
</cp:coreProperties>
</file>