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EB5F" w14:textId="088FDE91" w:rsidR="006157FF" w:rsidRDefault="0033266C" w:rsidP="0061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F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3833F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38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33F5">
        <w:rPr>
          <w:rFonts w:ascii="Times New Roman" w:hAnsi="Times New Roman" w:cs="Times New Roman"/>
          <w:sz w:val="24"/>
          <w:szCs w:val="24"/>
        </w:rPr>
        <w:t xml:space="preserve">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3833F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206</w:t>
      </w:r>
      <w:r w:rsidRPr="003833F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3266C">
        <w:rPr>
          <w:rFonts w:ascii="Liberation Serif" w:eastAsia="NSimSun" w:hAnsi="Liberation Serif" w:cs="Arial"/>
          <w:kern w:val="3"/>
          <w:sz w:val="24"/>
          <w:szCs w:val="24"/>
          <w:lang w:val="en-US" w:eastAsia="zh-CN" w:bidi="hi-IN"/>
        </w:rPr>
        <w:t xml:space="preserve"> </w:t>
      </w:r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UAB „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Gardukas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“,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įmonės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kodas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135741914,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prieskonių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gamybos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cechas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adresu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Pakalnės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g. 3A,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Domeikavos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k.,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Domeikavos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sen.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, Kauno r.</w:t>
      </w:r>
      <w:r w:rsidRPr="0033266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33266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33266C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maltą </w:t>
      </w:r>
      <w:proofErr w:type="spellStart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>ciberžolę</w:t>
      </w:r>
      <w:proofErr w:type="spellEnd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 xml:space="preserve"> (</w:t>
      </w:r>
      <w:proofErr w:type="spellStart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>curcuma</w:t>
      </w:r>
      <w:proofErr w:type="spellEnd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 xml:space="preserve"> </w:t>
      </w:r>
      <w:proofErr w:type="spellStart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>longa</w:t>
      </w:r>
      <w:proofErr w:type="spellEnd"/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 xml:space="preserve">), tinkamumo vartoti terminas 27-05-2023, partija Nr. 07, kilmės šalis Indija, sufasuotą pagal </w:t>
      </w:r>
      <w:r w:rsidRPr="0033266C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lt-LT"/>
        </w:rPr>
        <w:t>2021-10-07 gamybos dokumentą</w:t>
      </w:r>
      <w:r w:rsidRPr="0033266C">
        <w:rPr>
          <w:rFonts w:ascii="Times New Roman" w:eastAsia="Times New Roman" w:hAnsi="Times New Roman" w:cs="Times New Roman"/>
          <w:iCs/>
          <w:color w:val="00000A"/>
          <w:kern w:val="3"/>
          <w:sz w:val="24"/>
          <w:szCs w:val="24"/>
          <w:lang w:eastAsia="lt-LT"/>
        </w:rPr>
        <w:t xml:space="preserve"> Nr. 21.02805 po 100 g, iš viso 240 vnt. (24 kg),</w:t>
      </w:r>
      <w:r w:rsidR="006157FF" w:rsidRPr="00615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7FF" w:rsidRPr="003833F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615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834A0"/>
    <w:rsid w:val="006F4640"/>
    <w:rsid w:val="00704F5A"/>
    <w:rsid w:val="00710D28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2025-09-22T11:21:00Z</dcterms:created>
  <dcterms:modified xsi:type="dcterms:W3CDTF">2025-09-22T11:21:00Z</dcterms:modified>
</cp:coreProperties>
</file>