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C6D7" w14:textId="757F430D" w:rsidR="00703CF1" w:rsidRDefault="00214C66" w:rsidP="00703CF1">
      <w:pPr>
        <w:pStyle w:val="Standard"/>
        <w:spacing w:line="276" w:lineRule="auto"/>
        <w:jc w:val="both"/>
        <w:rPr>
          <w:lang w:eastAsia="lt-LT"/>
        </w:rPr>
      </w:pPr>
      <w:r>
        <w:rPr>
          <w:szCs w:val="24"/>
        </w:rPr>
        <w:t xml:space="preserve">Valstybinės maisto ir veterinarijos tarnybos </w:t>
      </w:r>
      <w:r w:rsidR="00703CF1">
        <w:rPr>
          <w:szCs w:val="24"/>
        </w:rPr>
        <w:t>Panevėžio</w:t>
      </w:r>
      <w:r>
        <w:rPr>
          <w:szCs w:val="24"/>
        </w:rPr>
        <w:t xml:space="preserve"> departamento 2022 m. spalio </w:t>
      </w:r>
      <w:r w:rsidR="00703CF1">
        <w:rPr>
          <w:szCs w:val="24"/>
        </w:rPr>
        <w:t>19</w:t>
      </w:r>
      <w:r>
        <w:rPr>
          <w:szCs w:val="24"/>
        </w:rPr>
        <w:t xml:space="preserve"> d. sprendimu Nr. </w:t>
      </w:r>
      <w:r w:rsidR="00703CF1">
        <w:rPr>
          <w:szCs w:val="24"/>
          <w:lang w:eastAsia="lt-LT"/>
        </w:rPr>
        <w:t>45</w:t>
      </w:r>
      <w:r>
        <w:rPr>
          <w:szCs w:val="24"/>
          <w:lang w:eastAsia="lt-LT"/>
        </w:rPr>
        <w:t>SV-</w:t>
      </w:r>
      <w:r w:rsidR="00703CF1">
        <w:rPr>
          <w:szCs w:val="24"/>
          <w:lang w:eastAsia="lt-LT"/>
        </w:rPr>
        <w:t>82</w:t>
      </w:r>
      <w:r>
        <w:rPr>
          <w:szCs w:val="24"/>
        </w:rPr>
        <w:t xml:space="preserve"> „Dėl produkto (-ų) tiekimo rinkai uždraudimo“ </w:t>
      </w:r>
      <w:r w:rsidR="00703CF1" w:rsidRPr="00703CF1">
        <w:rPr>
          <w:color w:val="000000"/>
          <w:szCs w:val="24"/>
          <w:lang w:eastAsia="lt-LT"/>
        </w:rPr>
        <w:t xml:space="preserve">UAB ,,Panevėžio bičiulis“, įmonės kodas 147483343,  Marijonų g. 25, Panevėžys, </w:t>
      </w:r>
      <w:r w:rsidR="00703CF1" w:rsidRPr="00703CF1">
        <w:rPr>
          <w:szCs w:val="24"/>
          <w:lang w:eastAsia="lt-LT"/>
        </w:rPr>
        <w:t xml:space="preserve"> veterinarinis registravimo Nr.  27-001V, 2002-12-03</w:t>
      </w:r>
      <w:r w:rsidR="00703CF1">
        <w:rPr>
          <w:szCs w:val="24"/>
          <w:lang w:eastAsia="lt-LT"/>
        </w:rPr>
        <w:t>,</w:t>
      </w:r>
      <w:r w:rsidR="00703CF1" w:rsidRPr="00703CF1">
        <w:rPr>
          <w:szCs w:val="24"/>
          <w:lang w:eastAsia="lt-LT"/>
        </w:rPr>
        <w:t xml:space="preserve">                                                                                             </w:t>
      </w:r>
      <w:r w:rsidR="00703CF1" w:rsidRPr="00703CF1">
        <w:rPr>
          <w:color w:val="CE181E"/>
          <w:szCs w:val="24"/>
          <w:lang w:eastAsia="lt-LT"/>
        </w:rPr>
        <w:t xml:space="preserve"> </w:t>
      </w:r>
      <w:r w:rsidR="00703CF1" w:rsidRPr="00703CF1">
        <w:rPr>
          <w:szCs w:val="24"/>
          <w:lang w:eastAsia="lt-LT"/>
        </w:rPr>
        <w:t xml:space="preserve">                                                                                                     </w:t>
      </w:r>
      <w:r>
        <w:rPr>
          <w:b/>
          <w:bCs/>
          <w:szCs w:val="24"/>
        </w:rPr>
        <w:t>uždrausta tiekti rinkai nesaugų produktą</w:t>
      </w:r>
      <w:r>
        <w:rPr>
          <w:szCs w:val="24"/>
        </w:rPr>
        <w:t xml:space="preserve"> –</w:t>
      </w:r>
      <w:r w:rsidR="00703CF1">
        <w:rPr>
          <w:szCs w:val="24"/>
        </w:rPr>
        <w:t xml:space="preserve"> </w:t>
      </w:r>
      <w:r w:rsidR="00703CF1" w:rsidRPr="00703CF1">
        <w:rPr>
          <w:lang w:eastAsia="lt-LT"/>
        </w:rPr>
        <w:t xml:space="preserve">mėsinėje pagamintas mėsos pusgaminis ,,Šviežios kiaulienos dešrelės“, tinka vartoti iki 12-10-2022, partijos Nr. 10.09, partijos dydis 15 kg, realizuotas </w:t>
      </w:r>
    </w:p>
    <w:p w14:paraId="0E078DD7" w14:textId="76867C5D" w:rsidR="00214C66" w:rsidRPr="00703CF1" w:rsidRDefault="00703CF1" w:rsidP="00703CF1">
      <w:pPr>
        <w:pStyle w:val="Standard"/>
        <w:spacing w:line="276" w:lineRule="auto"/>
        <w:jc w:val="both"/>
        <w:rPr>
          <w:lang w:eastAsia="lt-LT"/>
        </w:rPr>
      </w:pPr>
      <w:r w:rsidRPr="00703CF1">
        <w:rPr>
          <w:lang w:eastAsia="lt-LT"/>
        </w:rPr>
        <w:t xml:space="preserve">kiekis </w:t>
      </w:r>
      <w:r>
        <w:rPr>
          <w:lang w:eastAsia="lt-LT"/>
        </w:rPr>
        <w:t xml:space="preserve"> vartotojui 15 kg, </w:t>
      </w:r>
      <w:r w:rsidR="00214C66">
        <w:rPr>
          <w:szCs w:val="24"/>
        </w:rPr>
        <w:t xml:space="preserve">ir </w:t>
      </w:r>
      <w:r w:rsidR="00214C66">
        <w:rPr>
          <w:b/>
          <w:bCs/>
          <w:szCs w:val="24"/>
        </w:rPr>
        <w:t>įpareigoti ūkio subjektą susigrąžinti, pašalinti ir sunaikinti nesaugų produktą.</w:t>
      </w:r>
    </w:p>
    <w:p w14:paraId="1DDF9557" w14:textId="77777777" w:rsidR="00A646E0" w:rsidRDefault="00A646E0" w:rsidP="00703CF1">
      <w:pPr>
        <w:jc w:val="both"/>
      </w:pPr>
    </w:p>
    <w:sectPr w:rsidR="00A646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66"/>
    <w:rsid w:val="0004485B"/>
    <w:rsid w:val="001620CF"/>
    <w:rsid w:val="00214C66"/>
    <w:rsid w:val="00703CF1"/>
    <w:rsid w:val="007B7118"/>
    <w:rsid w:val="00A6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5F2A"/>
  <w15:chartTrackingRefBased/>
  <w15:docId w15:val="{9B29A1D3-5F3F-4A7F-85F3-FA483911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214C6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</Characters>
  <Application>Microsoft Office Word</Application>
  <DocSecurity>0</DocSecurity>
  <Lines>2</Lines>
  <Paragraphs>1</Paragraphs>
  <ScaleCrop>false</ScaleCrop>
  <Company>VMVT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2025-09-22T11:30:00Z</dcterms:created>
  <dcterms:modified xsi:type="dcterms:W3CDTF">2025-09-22T11:30:00Z</dcterms:modified>
</cp:coreProperties>
</file>