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02179" w14:textId="77777777" w:rsidR="00841659" w:rsidRDefault="00841659" w:rsidP="00841659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26310BAE" w14:textId="77777777" w:rsidR="00841659" w:rsidRDefault="00841659" w:rsidP="00841659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Valstybinės maisto ir veterinarijos tarnybos Kauno departamento 2022 m. gegužės 31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33SV-229</w:t>
      </w:r>
      <w:r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 </w:t>
      </w:r>
      <w:r>
        <w:rPr>
          <w:rFonts w:ascii="Times New Roman" w:hAnsi="Times New Roman" w:cs="Times New Roman"/>
          <w:sz w:val="24"/>
          <w:szCs w:val="24"/>
          <w:lang w:eastAsia="lt-LT"/>
        </w:rPr>
        <w:t>UAB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„INTMAN“, parduotuvė, įmonės kodas 302504062, adresu Kaunas, V. Krėvės pr. 43</w:t>
      </w:r>
      <w:r>
        <w:rPr>
          <w:rFonts w:ascii="Times New Roman" w:hAnsi="Times New Roman" w:cs="Times New Roman"/>
          <w:bCs/>
          <w:sz w:val="24"/>
          <w:szCs w:val="24"/>
          <w:lang w:eastAsia="lt-LT"/>
        </w:rPr>
        <w:t>,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uždrausta tiekti rinkai nesaugų produktą 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99DB44" w14:textId="666FF919" w:rsidR="00841659" w:rsidRDefault="00841659" w:rsidP="00841659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lt-LT"/>
        </w:rPr>
        <w:t xml:space="preserve">maisto papildą „Universal </w:t>
      </w:r>
      <w:proofErr w:type="spellStart"/>
      <w:r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lt-LT"/>
        </w:rPr>
        <w:t>Nutrition</w:t>
      </w:r>
      <w:proofErr w:type="spellEnd"/>
      <w:r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lt-LT"/>
        </w:rPr>
        <w:t>Animal</w:t>
      </w:r>
      <w:proofErr w:type="spellEnd"/>
      <w:r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lt-LT"/>
        </w:rPr>
        <w:t>Flex</w:t>
      </w:r>
      <w:proofErr w:type="spellEnd"/>
      <w:r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lt-LT"/>
        </w:rPr>
        <w:t xml:space="preserve">“, fasuotą po 44 paketėlius, </w:t>
      </w:r>
      <w:proofErr w:type="spellStart"/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lt-LT"/>
        </w:rPr>
        <w:t>gamintojas</w:t>
      </w:r>
      <w:proofErr w:type="spellEnd"/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lt-LT"/>
        </w:rPr>
        <w:t xml:space="preserve"> Universal Nutrition New Brunswick, New Jersey 08901, USA, </w:t>
      </w:r>
      <w:proofErr w:type="spellStart"/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lt-LT"/>
        </w:rPr>
        <w:t>partijos</w:t>
      </w:r>
      <w:proofErr w:type="spellEnd"/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lt-LT"/>
        </w:rPr>
        <w:t xml:space="preserve"> Nr. #2020-12481-MFG:1/2021, </w:t>
      </w:r>
      <w:proofErr w:type="spellStart"/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lt-LT"/>
        </w:rPr>
        <w:t>geriausias</w:t>
      </w:r>
      <w:proofErr w:type="spellEnd"/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lt-LT"/>
        </w:rPr>
        <w:t>iki</w:t>
      </w:r>
      <w:proofErr w:type="spellEnd"/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lt-LT"/>
        </w:rPr>
        <w:t xml:space="preserve"> 01-2023, </w:t>
      </w:r>
      <w:proofErr w:type="spellStart"/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lt-LT"/>
        </w:rPr>
        <w:t>gautą</w:t>
      </w:r>
      <w:proofErr w:type="spellEnd"/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lt-LT"/>
        </w:rPr>
        <w:t>su</w:t>
      </w:r>
      <w:proofErr w:type="spellEnd"/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lt-LT"/>
        </w:rPr>
        <w:t xml:space="preserve"> 2022-05-17 </w:t>
      </w:r>
      <w:proofErr w:type="spellStart"/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lt-LT"/>
        </w:rPr>
        <w:t>dokumentu</w:t>
      </w:r>
      <w:proofErr w:type="spellEnd"/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lt-LT"/>
        </w:rPr>
        <w:t xml:space="preserve"> INVOICE 2263/CZ/2022 original based on order B2B 11/806/22 </w:t>
      </w:r>
      <w:proofErr w:type="spellStart"/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lt-LT"/>
        </w:rPr>
        <w:t>iš</w:t>
      </w:r>
      <w:proofErr w:type="spellEnd"/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lt-LT"/>
        </w:rPr>
        <w:t>tiekėjo</w:t>
      </w:r>
      <w:proofErr w:type="spellEnd"/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lt-LT"/>
        </w:rPr>
        <w:t xml:space="preserve"> Centrum </w:t>
      </w:r>
      <w:proofErr w:type="spellStart"/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lt-LT"/>
        </w:rPr>
        <w:t>Odzywek</w:t>
      </w:r>
      <w:proofErr w:type="spellEnd"/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lt-LT"/>
        </w:rPr>
        <w:t xml:space="preserve"> Mateusz Bonder, </w:t>
      </w:r>
      <w:proofErr w:type="spellStart"/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lt-LT"/>
        </w:rPr>
        <w:t>Szkolna</w:t>
      </w:r>
      <w:proofErr w:type="spellEnd"/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lt-LT"/>
        </w:rPr>
        <w:t xml:space="preserve"> 41, 05-530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lt-LT"/>
        </w:rPr>
        <w:t>Czaplinek</w:t>
      </w:r>
      <w:proofErr w:type="spellEnd"/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lt-LT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lt-LT"/>
        </w:rPr>
        <w:t>Lenkija</w:t>
      </w:r>
      <w:proofErr w:type="spellEnd"/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lt-LT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lt-LT"/>
        </w:rPr>
        <w:t>gautas</w:t>
      </w:r>
      <w:proofErr w:type="spellEnd"/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lt-LT"/>
        </w:rPr>
        <w:t>kiekis</w:t>
      </w:r>
      <w:proofErr w:type="spellEnd"/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lt-LT"/>
        </w:rPr>
        <w:t xml:space="preserve"> 5 </w:t>
      </w:r>
      <w:proofErr w:type="spellStart"/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lt-LT"/>
        </w:rPr>
        <w:t>vnt</w:t>
      </w:r>
      <w:proofErr w:type="spellEnd"/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lt-LT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lt-LT"/>
        </w:rPr>
        <w:t>likutis</w:t>
      </w:r>
      <w:proofErr w:type="spellEnd"/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lt-LT"/>
        </w:rPr>
        <w:t>sandėlyje</w:t>
      </w:r>
      <w:proofErr w:type="spellEnd"/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lt-LT"/>
        </w:rPr>
        <w:t>tikrinimo</w:t>
      </w:r>
      <w:proofErr w:type="spellEnd"/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lt-LT"/>
        </w:rPr>
        <w:t>metu</w:t>
      </w:r>
      <w:proofErr w:type="spellEnd"/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lt-LT"/>
        </w:rPr>
        <w:t xml:space="preserve"> 5 </w:t>
      </w:r>
      <w:proofErr w:type="spellStart"/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lt-LT"/>
        </w:rPr>
        <w:t>vnt</w:t>
      </w:r>
      <w:proofErr w:type="spellEnd"/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lt-LT"/>
        </w:rPr>
        <w:t>.,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ir </w:t>
      </w:r>
      <w:r>
        <w:rPr>
          <w:rFonts w:ascii="Times New Roman" w:hAnsi="Times New Roman" w:cs="Times New Roman"/>
          <w:b/>
          <w:bCs/>
          <w:sz w:val="24"/>
          <w:szCs w:val="24"/>
        </w:rPr>
        <w:t>įpareigoti ūkio subjektą susigrąžinti</w:t>
      </w:r>
      <w:r w:rsidR="002C0680">
        <w:rPr>
          <w:rFonts w:ascii="Times New Roman" w:hAnsi="Times New Roman" w:cs="Times New Roman"/>
          <w:b/>
          <w:bCs/>
          <w:sz w:val="24"/>
          <w:szCs w:val="24"/>
        </w:rPr>
        <w:t>, pašalinti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C0680">
        <w:rPr>
          <w:rFonts w:ascii="Times New Roman" w:hAnsi="Times New Roman" w:cs="Times New Roman"/>
          <w:b/>
          <w:bCs/>
          <w:sz w:val="24"/>
          <w:szCs w:val="24"/>
        </w:rPr>
        <w:t>bei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sunaikinti nesaugų produktą.</w:t>
      </w:r>
    </w:p>
    <w:p w14:paraId="5F4FAF43" w14:textId="77777777" w:rsidR="00260BAB" w:rsidRDefault="00260BAB"/>
    <w:sectPr w:rsidR="00260B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59"/>
    <w:rsid w:val="002102ED"/>
    <w:rsid w:val="00260BAB"/>
    <w:rsid w:val="002C0680"/>
    <w:rsid w:val="007B7118"/>
    <w:rsid w:val="008307B7"/>
    <w:rsid w:val="0084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65E54"/>
  <w15:chartTrackingRefBased/>
  <w15:docId w15:val="{DECC4C6D-182D-4CFF-A69C-F2865350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84165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4165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3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295</Characters>
  <Application>Microsoft Office Word</Application>
  <DocSecurity>0</DocSecurity>
  <Lines>2</Lines>
  <Paragraphs>1</Paragraphs>
  <ScaleCrop>false</ScaleCrop>
  <Company>VMVT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Žilinskaitė</dc:creator>
  <cp:keywords/>
  <dc:description/>
  <cp:lastModifiedBy>Virginijus Jakubavičius</cp:lastModifiedBy>
  <cp:revision>2</cp:revision>
  <dcterms:created xsi:type="dcterms:W3CDTF">2025-09-22T11:48:00Z</dcterms:created>
  <dcterms:modified xsi:type="dcterms:W3CDTF">2025-09-22T11:48:00Z</dcterms:modified>
</cp:coreProperties>
</file>