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6622" w14:textId="77777777" w:rsidR="00017411" w:rsidRDefault="00017411" w:rsidP="00017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2021 m. gegužės 3 d. sprendimu Nr.  33SV-100 „Dėl produkto (-ų) tiekimo rinkai uždraudimo“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lt-LT"/>
        </w:rPr>
        <w:t>UAB „Sanitex“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, Alšėnų g. 8, 12, </w:t>
      </w:r>
      <w:proofErr w:type="spellStart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Kampiškių</w:t>
      </w:r>
      <w:proofErr w:type="spellEnd"/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k., Alšėnų sen., Kauno r. sav., Kauno apskr., juridinio asmens kodas 110443493, </w:t>
      </w:r>
      <w:r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nl-NL" w:eastAsia="lt-LT"/>
        </w:rPr>
        <w:t xml:space="preserve">silpnai sūdytą Atlantinių silkių filė MATIES su žalumynais, aliejuje, tinka vartoti iki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eastAsia="lt-LT"/>
        </w:rPr>
        <w:t>03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nl-NL" w:eastAsia="lt-LT"/>
        </w:rPr>
        <w:t>-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en-US" w:eastAsia="lt-LT"/>
        </w:rPr>
        <w:t>06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nl-NL" w:eastAsia="lt-LT"/>
        </w:rPr>
        <w:t>-2021, prekinis ženklas SANTA BREMOR, kilmės šalis Baltarusija, prekės barkodas 4810168010607, n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nl-NL" w:eastAsia="nl-NL"/>
        </w:rPr>
        <w:t xml:space="preserve">esaugus produkto pardavėjas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nl-NL" w:eastAsia="lt-LT"/>
        </w:rPr>
        <w:t xml:space="preserve">UAB SANTA TRADE, Baltijos pr. 123-4, LT-93224, Klaipėda,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nl-NL" w:eastAsia="lt-LT"/>
        </w:rPr>
        <w:t xml:space="preserve">iš viso gauta 1920,0 kg, 7680 vnt. po 250g.: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nl-NL" w:eastAsia="lt-LT"/>
        </w:rPr>
        <w:t xml:space="preserve">1) su PVM sąskaita faktūra Nr. ST-0200, 2021-02-08, 640 vnt. po 250g, 160,0 kg.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nl-NL" w:eastAsia="nl-NL"/>
        </w:rPr>
        <w:t xml:space="preserve">2)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nl-NL" w:eastAsia="lt-LT"/>
        </w:rPr>
        <w:t xml:space="preserve">su PVM sąskaita faktūra Nr. ST-0202, 2021-02-08, 2240 vnt. po 250g, 560,0 kg.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val="nl-NL" w:eastAsia="nl-NL"/>
        </w:rPr>
        <w:t>3)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val="nl-NL" w:eastAsia="lt-LT"/>
        </w:rPr>
        <w:t xml:space="preserve"> su PVM sąskaita faktūra Nr. ST-0203, 2021-02-08, 4800 vnt. po 250g, 1200,0 kg.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nl-NL" w:eastAsia="lt-LT"/>
        </w:rPr>
        <w:t>KPN 03 05,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400AF194" w14:textId="77777777" w:rsidR="0088357D" w:rsidRDefault="0088357D"/>
    <w:sectPr w:rsidR="0088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11"/>
    <w:rsid w:val="00017411"/>
    <w:rsid w:val="002F0DE0"/>
    <w:rsid w:val="0088357D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E07E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11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Jakubavičius</dc:creator>
  <cp:lastModifiedBy>Virginijus Jakubavičius</cp:lastModifiedBy>
  <cp:revision>2</cp:revision>
  <dcterms:created xsi:type="dcterms:W3CDTF">2025-09-23T11:59:00Z</dcterms:created>
  <dcterms:modified xsi:type="dcterms:W3CDTF">2025-09-23T11:59:00Z</dcterms:modified>
</cp:coreProperties>
</file>