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DD58" w14:textId="77777777" w:rsidR="00464656" w:rsidRPr="006210E0" w:rsidRDefault="009D3BB7" w:rsidP="00621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AF6B6A">
        <w:rPr>
          <w:rFonts w:ascii="Times New Roman" w:hAnsi="Times New Roman" w:cs="Times New Roman"/>
          <w:sz w:val="24"/>
          <w:szCs w:val="24"/>
        </w:rPr>
        <w:t>Kauno</w:t>
      </w:r>
      <w:r w:rsidR="00464656">
        <w:rPr>
          <w:rFonts w:ascii="Times New Roman" w:hAnsi="Times New Roman" w:cs="Times New Roman"/>
          <w:sz w:val="24"/>
          <w:szCs w:val="24"/>
        </w:rPr>
        <w:t xml:space="preserve"> departamento 2021 m. kovo 15 d. sprendimu Nr. 33SV-59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</w:t>
      </w:r>
      <w:r w:rsidR="00AF6B6A">
        <w:rPr>
          <w:rFonts w:ascii="Times New Roman" w:hAnsi="Times New Roman" w:cs="Times New Roman"/>
          <w:sz w:val="24"/>
          <w:szCs w:val="24"/>
        </w:rPr>
        <w:t>inkai uždraudimo“</w:t>
      </w:r>
      <w:r w:rsidR="00464656">
        <w:rPr>
          <w:rFonts w:ascii="Times New Roman" w:hAnsi="Times New Roman" w:cs="Times New Roman"/>
          <w:sz w:val="24"/>
          <w:szCs w:val="24"/>
        </w:rPr>
        <w:t xml:space="preserve"> </w:t>
      </w:r>
      <w:r w:rsidR="00464656" w:rsidRPr="00464656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UAB </w:t>
      </w:r>
      <w:r w:rsidR="00464656">
        <w:rPr>
          <w:rFonts w:ascii="Times New Roman" w:hAnsi="Times New Roman" w:cs="Times New Roman"/>
          <w:sz w:val="24"/>
          <w:szCs w:val="24"/>
          <w:lang w:val="en-US" w:eastAsia="lt-LT"/>
        </w:rPr>
        <w:t>“</w:t>
      </w:r>
      <w:r w:rsidR="00464656" w:rsidRPr="00464656">
        <w:rPr>
          <w:rFonts w:ascii="Times New Roman" w:hAnsi="Times New Roman" w:cs="Times New Roman"/>
          <w:sz w:val="24"/>
          <w:szCs w:val="24"/>
          <w:lang w:val="en-US" w:eastAsia="lt-LT"/>
        </w:rPr>
        <w:t>IMLITEX</w:t>
      </w:r>
      <w:r w:rsidR="00464656">
        <w:rPr>
          <w:rFonts w:ascii="Times New Roman" w:hAnsi="Times New Roman" w:cs="Times New Roman"/>
          <w:sz w:val="24"/>
          <w:szCs w:val="24"/>
          <w:lang w:val="en-US" w:eastAsia="lt-LT"/>
        </w:rPr>
        <w:t>”</w:t>
      </w:r>
      <w:r w:rsidR="00464656" w:rsidRPr="00464656">
        <w:rPr>
          <w:rFonts w:ascii="Times New Roman" w:hAnsi="Times New Roman" w:cs="Times New Roman"/>
          <w:sz w:val="24"/>
          <w:szCs w:val="24"/>
        </w:rPr>
        <w:t>, Europos pr. 124, Kaunas, j</w:t>
      </w:r>
      <w:r w:rsidR="00464656">
        <w:rPr>
          <w:rFonts w:ascii="Times New Roman" w:hAnsi="Times New Roman" w:cs="Times New Roman"/>
          <w:sz w:val="24"/>
          <w:szCs w:val="24"/>
        </w:rPr>
        <w:t>uridinio asmens kodas 134004743</w:t>
      </w:r>
      <w:r w:rsidR="00AF6B6A">
        <w:rPr>
          <w:rFonts w:ascii="Times New Roman" w:hAnsi="Times New Roman" w:cs="Times New Roman"/>
          <w:sz w:val="24"/>
          <w:szCs w:val="24"/>
        </w:rPr>
        <w:t xml:space="preserve">, </w:t>
      </w:r>
      <w:r w:rsidRPr="00FC2B9A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 w:rsidRPr="00BD413A">
        <w:rPr>
          <w:rFonts w:ascii="Times New Roman" w:hAnsi="Times New Roman" w:cs="Times New Roman"/>
          <w:sz w:val="24"/>
          <w:szCs w:val="24"/>
        </w:rPr>
        <w:t xml:space="preserve"> – </w:t>
      </w:r>
      <w:r w:rsidR="00A14092">
        <w:rPr>
          <w:rFonts w:ascii="Times New Roman" w:hAnsi="Times New Roman" w:cs="Times New Roman"/>
          <w:sz w:val="24"/>
          <w:szCs w:val="24"/>
        </w:rPr>
        <w:t xml:space="preserve"> </w:t>
      </w:r>
      <w:r w:rsidR="00464656" w:rsidRPr="00464656">
        <w:rPr>
          <w:rFonts w:ascii="Times New Roman" w:hAnsi="Times New Roman" w:cs="Times New Roman"/>
          <w:sz w:val="24"/>
          <w:szCs w:val="24"/>
          <w:lang w:eastAsia="lt-LT"/>
        </w:rPr>
        <w:t>jūros druską SAL MARINA GRUESA, prekinis ženklas „</w:t>
      </w:r>
      <w:proofErr w:type="spellStart"/>
      <w:r w:rsidR="00464656" w:rsidRPr="00464656">
        <w:rPr>
          <w:rFonts w:ascii="Times New Roman" w:hAnsi="Times New Roman" w:cs="Times New Roman"/>
          <w:sz w:val="24"/>
          <w:szCs w:val="24"/>
          <w:lang w:eastAsia="lt-LT"/>
        </w:rPr>
        <w:t>Chalupa</w:t>
      </w:r>
      <w:proofErr w:type="spellEnd"/>
      <w:r w:rsidR="00464656" w:rsidRPr="00464656">
        <w:rPr>
          <w:rFonts w:ascii="Times New Roman" w:hAnsi="Times New Roman" w:cs="Times New Roman"/>
          <w:sz w:val="24"/>
          <w:szCs w:val="24"/>
          <w:lang w:eastAsia="lt-LT"/>
        </w:rPr>
        <w:t>“, sufasuotą plastiko maišeliuose po 1 kg,</w:t>
      </w:r>
      <w:r w:rsidR="00464656" w:rsidRPr="00464656">
        <w:rPr>
          <w:rFonts w:ascii="Times New Roman" w:hAnsi="Times New Roman" w:cs="Times New Roman"/>
          <w:sz w:val="24"/>
          <w:szCs w:val="24"/>
        </w:rPr>
        <w:t xml:space="preserve"> partijos Nr. 0383, gamintojas ANDALUZA DE SALES MARINAS S.L., </w:t>
      </w:r>
      <w:proofErr w:type="spellStart"/>
      <w:r w:rsidR="00464656" w:rsidRPr="00464656">
        <w:rPr>
          <w:rFonts w:ascii="Times New Roman" w:hAnsi="Times New Roman" w:cs="Times New Roman"/>
          <w:sz w:val="24"/>
          <w:szCs w:val="24"/>
        </w:rPr>
        <w:t>Ctra</w:t>
      </w:r>
      <w:proofErr w:type="spellEnd"/>
      <w:r w:rsidR="00464656" w:rsidRPr="00464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656" w:rsidRPr="00464656"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 w:rsidR="00464656" w:rsidRPr="004646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64656" w:rsidRPr="00464656">
        <w:rPr>
          <w:rFonts w:ascii="Times New Roman" w:hAnsi="Times New Roman" w:cs="Times New Roman"/>
          <w:sz w:val="24"/>
          <w:szCs w:val="24"/>
        </w:rPr>
        <w:t>Utrera</w:t>
      </w:r>
      <w:proofErr w:type="spellEnd"/>
      <w:r w:rsidR="00464656" w:rsidRPr="00464656">
        <w:rPr>
          <w:rFonts w:ascii="Times New Roman" w:hAnsi="Times New Roman" w:cs="Times New Roman"/>
          <w:sz w:val="24"/>
          <w:szCs w:val="24"/>
        </w:rPr>
        <w:t xml:space="preserve"> Km 8,400 </w:t>
      </w:r>
      <w:proofErr w:type="spellStart"/>
      <w:r w:rsidR="00464656" w:rsidRPr="00464656">
        <w:rPr>
          <w:rFonts w:ascii="Times New Roman" w:hAnsi="Times New Roman" w:cs="Times New Roman"/>
          <w:sz w:val="24"/>
          <w:szCs w:val="24"/>
        </w:rPr>
        <w:t>Alcala</w:t>
      </w:r>
      <w:proofErr w:type="spellEnd"/>
      <w:r w:rsidR="00464656" w:rsidRPr="004646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64656" w:rsidRPr="00464656">
        <w:rPr>
          <w:rFonts w:ascii="Times New Roman" w:hAnsi="Times New Roman" w:cs="Times New Roman"/>
          <w:sz w:val="24"/>
          <w:szCs w:val="24"/>
        </w:rPr>
        <w:t>Guadaira</w:t>
      </w:r>
      <w:proofErr w:type="spellEnd"/>
      <w:r w:rsidR="00464656" w:rsidRPr="004646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64656" w:rsidRPr="00464656">
        <w:rPr>
          <w:rFonts w:ascii="Times New Roman" w:hAnsi="Times New Roman" w:cs="Times New Roman"/>
          <w:sz w:val="24"/>
          <w:szCs w:val="24"/>
        </w:rPr>
        <w:t>Sevilla</w:t>
      </w:r>
      <w:proofErr w:type="spellEnd"/>
      <w:r w:rsidR="00464656" w:rsidRPr="00464656">
        <w:rPr>
          <w:rFonts w:ascii="Times New Roman" w:hAnsi="Times New Roman" w:cs="Times New Roman"/>
          <w:sz w:val="24"/>
          <w:szCs w:val="24"/>
        </w:rPr>
        <w:t xml:space="preserve">), Ispanija, iš viso gauta 9072 kg (9072 pakuotės). Įsigijimą patvirtinantys dokumentai: </w:t>
      </w:r>
      <w:r w:rsidR="00464656" w:rsidRPr="00464656">
        <w:rPr>
          <w:rFonts w:ascii="Times New Roman" w:hAnsi="Times New Roman" w:cs="Times New Roman"/>
          <w:color w:val="000000"/>
          <w:sz w:val="24"/>
          <w:szCs w:val="24"/>
        </w:rPr>
        <w:t>1. 2020-09-25 sąskaita-faktūra Nr. 203766; 2. pakavimo lapas: 25092020; 3. transporto važtaraštis (CMR) 2020-10-21 B/N.; 4. produkto analizės sertifikatas 2020-09-16 B/N. Patikrinimo metu produkto  likutis sandėlyje 297 kg (297 pakuotės), produktas išplatintas Lietuvoje, Latvijoje ir Estijoje,</w:t>
      </w:r>
      <w:r w:rsidR="004646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 nesaugų produktą iš vartotojų, pašalinti jį iš rinkos ir sunaikinti.</w:t>
      </w:r>
    </w:p>
    <w:p w14:paraId="4CD348D8" w14:textId="77777777" w:rsidR="00464656" w:rsidRDefault="00464656" w:rsidP="009D3BB7"/>
    <w:p w14:paraId="609E5212" w14:textId="77777777" w:rsidR="00666FAD" w:rsidRPr="00F56BC0" w:rsidRDefault="00666FAD">
      <w:pPr>
        <w:rPr>
          <w:rFonts w:ascii="Times New Roman" w:hAnsi="Times New Roman" w:cs="Times New Roman"/>
          <w:sz w:val="24"/>
          <w:szCs w:val="24"/>
        </w:rPr>
      </w:pPr>
    </w:p>
    <w:sectPr w:rsidR="00666FAD" w:rsidRPr="00F56B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D129D"/>
    <w:rsid w:val="001630A0"/>
    <w:rsid w:val="00182AC7"/>
    <w:rsid w:val="002C4B0F"/>
    <w:rsid w:val="00464656"/>
    <w:rsid w:val="004A483B"/>
    <w:rsid w:val="005F1183"/>
    <w:rsid w:val="006210E0"/>
    <w:rsid w:val="00666FAD"/>
    <w:rsid w:val="00713396"/>
    <w:rsid w:val="008618B5"/>
    <w:rsid w:val="00896985"/>
    <w:rsid w:val="009D3BB7"/>
    <w:rsid w:val="00A14092"/>
    <w:rsid w:val="00AF6B6A"/>
    <w:rsid w:val="00BD413A"/>
    <w:rsid w:val="00BD4B15"/>
    <w:rsid w:val="00BD677F"/>
    <w:rsid w:val="00E94A6F"/>
    <w:rsid w:val="00F34C22"/>
    <w:rsid w:val="00F56BC0"/>
    <w:rsid w:val="00F65923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E015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2025-09-23T12:08:00Z</dcterms:created>
  <dcterms:modified xsi:type="dcterms:W3CDTF">2025-09-23T12:08:00Z</dcterms:modified>
</cp:coreProperties>
</file>