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5373" w14:textId="77777777" w:rsidR="00AA4900" w:rsidRDefault="00AA4900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C7E59C4" w14:textId="77777777" w:rsidR="00AA4900" w:rsidRDefault="00AA4900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64678C4" w14:textId="77777777" w:rsidR="00AA4900" w:rsidRDefault="00AA4900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893B265" w14:textId="77777777" w:rsidR="00AA4900" w:rsidRDefault="00AA4900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52FB990" w14:textId="77777777" w:rsidR="00AA4900" w:rsidRDefault="00AA4900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2EEA03C" w14:textId="77777777" w:rsidR="006C746C" w:rsidRPr="006734E6" w:rsidRDefault="006C746C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734E6">
        <w:rPr>
          <w:rFonts w:ascii="Times New Roman" w:hAnsi="Times New Roman" w:cs="Times New Roman"/>
          <w:b/>
          <w:bCs/>
          <w:sz w:val="24"/>
        </w:rPr>
        <w:t>Veterinary Health Certificate Model for exporting live birds into the United Arab Emirates</w:t>
      </w:r>
    </w:p>
    <w:p w14:paraId="1785C5E3" w14:textId="77777777" w:rsidR="006734E6" w:rsidRPr="006734E6" w:rsidRDefault="006734E6" w:rsidP="006C74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Veterinarijos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sertifikatas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gyvų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sz w:val="24"/>
        </w:rPr>
        <w:t>paukščių</w:t>
      </w:r>
      <w:proofErr w:type="spellEnd"/>
      <w:r w:rsidRPr="006734E6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eksportui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į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Jungtinius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="006C61DB">
        <w:rPr>
          <w:rFonts w:ascii="Times New Roman" w:hAnsi="Times New Roman" w:cs="Times New Roman"/>
          <w:b/>
          <w:bCs/>
          <w:i/>
          <w:sz w:val="24"/>
        </w:rPr>
        <w:t>Arabų</w:t>
      </w:r>
      <w:proofErr w:type="spellEnd"/>
      <w:r w:rsidR="006C61DB">
        <w:rPr>
          <w:rFonts w:ascii="Times New Roman" w:hAnsi="Times New Roman" w:cs="Times New Roman"/>
          <w:b/>
          <w:bCs/>
          <w:i/>
          <w:sz w:val="24"/>
        </w:rPr>
        <w:t xml:space="preserve"> Emy</w:t>
      </w:r>
      <w:r w:rsidRPr="006734E6">
        <w:rPr>
          <w:rFonts w:ascii="Times New Roman" w:hAnsi="Times New Roman" w:cs="Times New Roman"/>
          <w:b/>
          <w:bCs/>
          <w:i/>
          <w:sz w:val="24"/>
        </w:rPr>
        <w:t>ratus</w:t>
      </w:r>
    </w:p>
    <w:p w14:paraId="02054FC4" w14:textId="77777777" w:rsidR="006C746C" w:rsidRPr="006734E6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D1C276" w14:textId="77777777" w:rsidR="006C746C" w:rsidRPr="006734E6" w:rsidRDefault="006734E6" w:rsidP="006C746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>Part I</w:t>
      </w:r>
      <w:r w:rsidR="006C746C" w:rsidRPr="006734E6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6734E6">
        <w:rPr>
          <w:rFonts w:ascii="Times New Roman" w:hAnsi="Times New Roman" w:cs="Times New Roman"/>
          <w:b/>
          <w:bCs/>
          <w:u w:val="single"/>
        </w:rPr>
        <w:t>C</w:t>
      </w:r>
      <w:r w:rsidR="006C746C" w:rsidRPr="006734E6">
        <w:rPr>
          <w:rFonts w:ascii="Times New Roman" w:hAnsi="Times New Roman" w:cs="Times New Roman"/>
          <w:b/>
          <w:bCs/>
          <w:u w:val="single"/>
        </w:rPr>
        <w:t>ommodity Description:</w:t>
      </w:r>
      <w:r w:rsidRPr="006734E6">
        <w:rPr>
          <w:rFonts w:ascii="Times New Roman" w:hAnsi="Times New Roman" w:cs="Times New Roman"/>
          <w:b/>
          <w:bCs/>
          <w:u w:val="single"/>
        </w:rPr>
        <w:t xml:space="preserve"> / </w:t>
      </w:r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I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dalis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: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duomenys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apie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siuntą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>:</w:t>
      </w:r>
    </w:p>
    <w:p w14:paraId="2A1DDB73" w14:textId="77777777" w:rsidR="006C746C" w:rsidRPr="006734E6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6788632" w14:textId="77777777" w:rsidR="006C746C" w:rsidRPr="006734E6" w:rsidRDefault="006734E6" w:rsidP="006C746C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6734E6">
        <w:rPr>
          <w:rFonts w:ascii="Times New Roman" w:hAnsi="Times New Roman" w:cs="Times New Roman"/>
          <w:b/>
          <w:bCs/>
          <w:u w:val="single"/>
        </w:rPr>
        <w:t>Country of Export</w:t>
      </w:r>
      <w:r w:rsidR="006C746C" w:rsidRPr="006734E6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6734E6">
        <w:rPr>
          <w:rFonts w:ascii="Times New Roman" w:hAnsi="Times New Roman" w:cs="Times New Roman"/>
          <w:b/>
          <w:bCs/>
          <w:u w:val="single"/>
        </w:rPr>
        <w:t xml:space="preserve">/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Eksportuojanti</w:t>
      </w:r>
      <w:proofErr w:type="spellEnd"/>
      <w:r w:rsidRPr="006734E6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6734E6">
        <w:rPr>
          <w:rFonts w:ascii="Times New Roman" w:hAnsi="Times New Roman" w:cs="Times New Roman"/>
          <w:b/>
          <w:bCs/>
          <w:i/>
          <w:u w:val="single"/>
        </w:rPr>
        <w:t>šalis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2575"/>
        <w:gridCol w:w="844"/>
        <w:gridCol w:w="794"/>
        <w:gridCol w:w="1411"/>
        <w:gridCol w:w="421"/>
        <w:gridCol w:w="1831"/>
        <w:gridCol w:w="1249"/>
      </w:tblGrid>
      <w:tr w:rsidR="006734E6" w:rsidRPr="00142C0E" w14:paraId="5E88BCF7" w14:textId="77777777" w:rsidTr="00F25383">
        <w:tc>
          <w:tcPr>
            <w:tcW w:w="6506" w:type="dxa"/>
            <w:gridSpan w:val="5"/>
          </w:tcPr>
          <w:p w14:paraId="68C10793" w14:textId="77777777" w:rsidR="006734E6" w:rsidRPr="00142C0E" w:rsidRDefault="006734E6" w:rsidP="006734E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1.1 Consigner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Siuntėjas</w:t>
            </w:r>
            <w:proofErr w:type="spellEnd"/>
          </w:p>
          <w:p w14:paraId="504C8352" w14:textId="77777777" w:rsidR="006734E6" w:rsidRPr="00142C0E" w:rsidRDefault="006734E6" w:rsidP="006734E6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256B05D" w14:textId="77777777" w:rsidR="006734E6" w:rsidRPr="00142C0E" w:rsidRDefault="006734E6" w:rsidP="006734E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72B8B5E0" w14:textId="77777777" w:rsidR="006734E6" w:rsidRPr="00142C0E" w:rsidRDefault="00142C0E" w:rsidP="006734E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  <w:tc>
          <w:tcPr>
            <w:tcW w:w="3525" w:type="dxa"/>
            <w:gridSpan w:val="3"/>
          </w:tcPr>
          <w:p w14:paraId="33264744" w14:textId="77777777" w:rsidR="006734E6" w:rsidRPr="00142C0E" w:rsidRDefault="006734E6" w:rsidP="006C746C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1.2 Certificate number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Sertifikato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numeris</w:t>
            </w:r>
            <w:proofErr w:type="spellEnd"/>
          </w:p>
        </w:tc>
      </w:tr>
      <w:tr w:rsidR="006734E6" w:rsidRPr="00142C0E" w14:paraId="61783CCE" w14:textId="77777777" w:rsidTr="00F25383">
        <w:tc>
          <w:tcPr>
            <w:tcW w:w="10031" w:type="dxa"/>
            <w:gridSpan w:val="8"/>
          </w:tcPr>
          <w:p w14:paraId="3EC63196" w14:textId="77777777" w:rsidR="00142C0E" w:rsidRPr="00142C0E" w:rsidRDefault="006734E6" w:rsidP="006C746C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1.3 Vet Authority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Kom</w:t>
            </w:r>
            <w:r w:rsidR="00142C0E" w:rsidRPr="00CA715E">
              <w:rPr>
                <w:rFonts w:ascii="Times New Roman" w:hAnsi="Times New Roman" w:cs="Times New Roman"/>
                <w:bCs/>
                <w:i/>
                <w:sz w:val="20"/>
              </w:rPr>
              <w:t>p</w:t>
            </w:r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etentinga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institucija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546929DF" w14:textId="77777777" w:rsidR="006734E6" w:rsidRPr="00142C0E" w:rsidRDefault="00142C0E" w:rsidP="006C746C">
            <w:pPr>
              <w:rPr>
                <w:rFonts w:ascii="Times New Roman" w:hAnsi="Times New Roman" w:cs="Times New Roman"/>
                <w:b/>
                <w:bCs/>
                <w:i/>
                <w:sz w:val="20"/>
                <w:u w:val="single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142C0E" w:rsidRPr="00142C0E" w14:paraId="3192EB28" w14:textId="77777777" w:rsidTr="00F25383">
        <w:tc>
          <w:tcPr>
            <w:tcW w:w="10031" w:type="dxa"/>
            <w:gridSpan w:val="8"/>
          </w:tcPr>
          <w:p w14:paraId="5CC1A125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1.4 Consignee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Gavėjas</w:t>
            </w:r>
            <w:proofErr w:type="spellEnd"/>
          </w:p>
          <w:p w14:paraId="0B500161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751A029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317A0808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A91B48" w:rsidRPr="00142C0E" w14:paraId="48BE2858" w14:textId="77777777" w:rsidTr="00F25383">
        <w:tc>
          <w:tcPr>
            <w:tcW w:w="6506" w:type="dxa"/>
            <w:gridSpan w:val="5"/>
          </w:tcPr>
          <w:p w14:paraId="6C54259C" w14:textId="77777777" w:rsidR="006734E6" w:rsidRPr="00142C0E" w:rsidRDefault="00142C0E" w:rsidP="00142C0E">
            <w:pPr>
              <w:rPr>
                <w:rFonts w:ascii="Times New Roman" w:hAnsi="Times New Roman" w:cs="Times New Roman"/>
                <w:sz w:val="20"/>
                <w:lang w:bidi="ar-LB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1.5 ISO CODE </w:t>
            </w:r>
            <w:r w:rsidR="00D30129">
              <w:rPr>
                <w:rFonts w:ascii="Times New Roman" w:hAnsi="Times New Roman" w:cs="Times New Roman"/>
                <w:sz w:val="20"/>
                <w:lang w:bidi="ar-LB"/>
              </w:rPr>
              <w:t>C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ountry of origin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kodas</w:t>
            </w:r>
            <w:proofErr w:type="spellEnd"/>
          </w:p>
          <w:p w14:paraId="7333C7D5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3"/>
          </w:tcPr>
          <w:p w14:paraId="24862174" w14:textId="77777777" w:rsidR="006734E6" w:rsidRPr="00142C0E" w:rsidRDefault="00142C0E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 xml:space="preserve">1.6 Region/Facility / 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Regionas</w:t>
            </w:r>
            <w:proofErr w:type="spellEnd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/</w:t>
            </w:r>
            <w:proofErr w:type="spellStart"/>
            <w:r w:rsidRPr="00CA715E">
              <w:rPr>
                <w:rFonts w:ascii="Times New Roman" w:hAnsi="Times New Roman" w:cs="Times New Roman"/>
                <w:i/>
                <w:sz w:val="20"/>
                <w:lang w:bidi="ar-LB"/>
              </w:rPr>
              <w:t>įmonė</w:t>
            </w:r>
            <w:proofErr w:type="spellEnd"/>
          </w:p>
        </w:tc>
      </w:tr>
      <w:tr w:rsidR="00A91B48" w:rsidRPr="00142C0E" w14:paraId="3D1BE37D" w14:textId="77777777" w:rsidTr="00F25383">
        <w:tc>
          <w:tcPr>
            <w:tcW w:w="6506" w:type="dxa"/>
            <w:gridSpan w:val="5"/>
          </w:tcPr>
          <w:p w14:paraId="421EA391" w14:textId="77777777" w:rsidR="006734E6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1.7 ISO CODE Importing country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Importuojančios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šalies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ISO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kodas</w:t>
            </w:r>
            <w:proofErr w:type="spellEnd"/>
          </w:p>
        </w:tc>
        <w:tc>
          <w:tcPr>
            <w:tcW w:w="3525" w:type="dxa"/>
            <w:gridSpan w:val="3"/>
          </w:tcPr>
          <w:p w14:paraId="2C75C539" w14:textId="77777777" w:rsidR="006734E6" w:rsidRPr="00142C0E" w:rsidRDefault="00142C0E" w:rsidP="00F25383">
            <w:pPr>
              <w:rPr>
                <w:rFonts w:ascii="Times New Roman" w:hAnsi="Times New Roman" w:cs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bidi="ar-LB"/>
              </w:rPr>
              <w:t xml:space="preserve">1.8 </w:t>
            </w:r>
            <w:r w:rsidRPr="00142C0E">
              <w:rPr>
                <w:rFonts w:ascii="Times New Roman" w:hAnsi="Times New Roman" w:cs="Times New Roman"/>
                <w:sz w:val="20"/>
                <w:lang w:bidi="ar-LB"/>
              </w:rPr>
              <w:t>Region/ facility in destination</w:t>
            </w:r>
            <w:r>
              <w:rPr>
                <w:rFonts w:ascii="Times New Roman" w:hAnsi="Times New Roman" w:cs="Times New Roman"/>
                <w:sz w:val="20"/>
                <w:lang w:val="lt-LT" w:bidi="ar-LB"/>
              </w:rPr>
              <w:t xml:space="preserve"> / </w:t>
            </w:r>
            <w:r w:rsidRPr="00CA715E">
              <w:rPr>
                <w:rFonts w:ascii="Times New Roman" w:hAnsi="Times New Roman" w:cs="Times New Roman"/>
                <w:i/>
                <w:sz w:val="20"/>
                <w:lang w:val="lt-LT" w:bidi="ar-LB"/>
              </w:rPr>
              <w:t>Regionas/ paskirties vieta</w:t>
            </w:r>
          </w:p>
        </w:tc>
      </w:tr>
      <w:tr w:rsidR="00142C0E" w:rsidRPr="00142C0E" w14:paraId="41741B29" w14:textId="77777777" w:rsidTr="00F25383">
        <w:tc>
          <w:tcPr>
            <w:tcW w:w="10031" w:type="dxa"/>
            <w:gridSpan w:val="8"/>
          </w:tcPr>
          <w:p w14:paraId="71F30CB2" w14:textId="77777777" w:rsid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1.9 Place of origin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Kilmės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143B0426" w14:textId="77777777" w:rsid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71AE678" w14:textId="77777777" w:rsidR="00142C0E" w:rsidRPr="00142C0E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Name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</w:p>
          <w:p w14:paraId="1E085A12" w14:textId="77777777" w:rsidR="00142C0E" w:rsidRPr="00142C0E" w:rsidRDefault="00142C0E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 xml:space="preserve">Address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Adresas</w:t>
            </w:r>
            <w:proofErr w:type="spellEnd"/>
          </w:p>
        </w:tc>
      </w:tr>
      <w:tr w:rsidR="00A91B48" w:rsidRPr="00142C0E" w14:paraId="6EF81AC7" w14:textId="77777777" w:rsidTr="00F25383">
        <w:tc>
          <w:tcPr>
            <w:tcW w:w="6506" w:type="dxa"/>
            <w:gridSpan w:val="5"/>
          </w:tcPr>
          <w:p w14:paraId="1E42DDB2" w14:textId="77777777" w:rsidR="006734E6" w:rsidRDefault="00142C0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1.10 Freight station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vieta</w:t>
            </w:r>
            <w:proofErr w:type="spellEnd"/>
          </w:p>
          <w:p w14:paraId="063FBB6D" w14:textId="77777777" w:rsidR="00CA715E" w:rsidRPr="00142C0E" w:rsidRDefault="00CA715E" w:rsidP="00142C0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3"/>
          </w:tcPr>
          <w:p w14:paraId="5605FC32" w14:textId="77777777" w:rsidR="006734E6" w:rsidRDefault="00142C0E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42C0E">
              <w:rPr>
                <w:rFonts w:ascii="Times New Roman" w:hAnsi="Times New Roman" w:cs="Times New Roman"/>
                <w:bCs/>
                <w:sz w:val="20"/>
              </w:rPr>
              <w:t>1.11 Date of freight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>Pakrovimo</w:t>
            </w:r>
            <w:proofErr w:type="spellEnd"/>
            <w:r w:rsidRPr="00CA715E">
              <w:rPr>
                <w:rFonts w:ascii="Times New Roman" w:hAnsi="Times New Roman" w:cs="Times New Roman"/>
                <w:bCs/>
                <w:i/>
                <w:sz w:val="20"/>
              </w:rPr>
              <w:t xml:space="preserve"> data</w:t>
            </w:r>
          </w:p>
          <w:p w14:paraId="3EA8DB76" w14:textId="77777777" w:rsidR="00CA715E" w:rsidRPr="00142C0E" w:rsidRDefault="00CA715E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86806" w:rsidRPr="00142C0E" w14:paraId="1D8EE689" w14:textId="77777777" w:rsidTr="00F25383">
        <w:tc>
          <w:tcPr>
            <w:tcW w:w="6506" w:type="dxa"/>
            <w:gridSpan w:val="5"/>
            <w:vMerge w:val="restart"/>
          </w:tcPr>
          <w:p w14:paraId="3F282720" w14:textId="77777777" w:rsidR="00586806" w:rsidRPr="00F24C79" w:rsidRDefault="00586806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1.12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Means of transport /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0271C095" w14:textId="77777777" w:rsidR="00586806" w:rsidRPr="00F24C79" w:rsidRDefault="00586806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0F5D251" w14:textId="77777777" w:rsidR="00586806" w:rsidRPr="00F24C79" w:rsidRDefault="00181C2E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>Aeroplane</w:t>
            </w:r>
            <w:r w:rsidR="00586806"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Lėktuvas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             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 xml:space="preserve">Ship </w:t>
            </w:r>
            <w:r w:rsidR="00586806"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Laivas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5192647D" w14:textId="77777777" w:rsidR="00181C2E" w:rsidRPr="00F24C79" w:rsidRDefault="00181C2E" w:rsidP="00181C2E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="00586806">
              <w:rPr>
                <w:rFonts w:ascii="Times New Roman" w:hAnsi="Times New Roman" w:cs="Times New Roman"/>
                <w:bCs/>
                <w:sz w:val="20"/>
              </w:rPr>
              <w:t xml:space="preserve">Road vehicle /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Kelių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transporto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priemonė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>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Other </w:t>
            </w:r>
            <w:r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24C79">
              <w:rPr>
                <w:rFonts w:ascii="Times New Roman" w:hAnsi="Times New Roman" w:cs="Times New Roman"/>
                <w:bCs/>
                <w:i/>
                <w:sz w:val="20"/>
              </w:rPr>
              <w:t>Kita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7825F1F0" w14:textId="77777777" w:rsidR="00586806" w:rsidRDefault="00181C2E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 </w:t>
            </w:r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 xml:space="preserve">Railway </w:t>
            </w:r>
            <w:r w:rsidR="00586806">
              <w:rPr>
                <w:rFonts w:ascii="Times New Roman" w:hAnsi="Times New Roman" w:cs="Times New Roman"/>
                <w:bCs/>
                <w:sz w:val="20"/>
              </w:rPr>
              <w:t>/</w:t>
            </w:r>
            <w:r w:rsidR="00586806"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Geležinkelio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>vagonas</w:t>
            </w:r>
            <w:proofErr w:type="spellEnd"/>
            <w:r w:rsidR="00586806" w:rsidRPr="00F24C7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14:paraId="62BF7EEB" w14:textId="77777777" w:rsidR="00586806" w:rsidRPr="00F24C79" w:rsidRDefault="00586806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774EB97" w14:textId="77777777" w:rsidR="00586806" w:rsidRPr="00142C0E" w:rsidRDefault="00586806" w:rsidP="00F24C7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24C79">
              <w:rPr>
                <w:rFonts w:ascii="Times New Roman" w:hAnsi="Times New Roman" w:cs="Times New Roman"/>
                <w:bCs/>
                <w:sz w:val="20"/>
              </w:rPr>
              <w:t>Identification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</w:t>
            </w:r>
            <w:r w:rsidRPr="00F24C7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Identifikacija</w:t>
            </w:r>
            <w:proofErr w:type="spellEnd"/>
            <w:r w:rsidRPr="00F24C79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525" w:type="dxa"/>
            <w:gridSpan w:val="3"/>
          </w:tcPr>
          <w:p w14:paraId="0B7EE11E" w14:textId="77777777" w:rsidR="00D30129" w:rsidRPr="00142C0E" w:rsidRDefault="00586806" w:rsidP="00764DD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1.13 Border transit 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Sienos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kirtimo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punktas</w:t>
            </w:r>
            <w:proofErr w:type="spellEnd"/>
            <w:r w:rsidR="00D30129" w:rsidRPr="00D3012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586806" w:rsidRPr="00142C0E" w14:paraId="5BEDF08C" w14:textId="77777777" w:rsidTr="00F25383">
        <w:tc>
          <w:tcPr>
            <w:tcW w:w="6506" w:type="dxa"/>
            <w:gridSpan w:val="5"/>
            <w:vMerge/>
          </w:tcPr>
          <w:p w14:paraId="0E2ED6D0" w14:textId="77777777" w:rsidR="00586806" w:rsidRPr="00142C0E" w:rsidRDefault="0058680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525" w:type="dxa"/>
            <w:gridSpan w:val="3"/>
          </w:tcPr>
          <w:p w14:paraId="35F39027" w14:textId="77777777" w:rsidR="00586806" w:rsidRPr="00142C0E" w:rsidRDefault="00586806" w:rsidP="00D3012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1.14 Number of </w:t>
            </w:r>
            <w:r w:rsidR="00D30129" w:rsidRPr="00586806">
              <w:rPr>
                <w:rFonts w:ascii="Times New Roman" w:hAnsi="Times New Roman" w:cs="Times New Roman"/>
                <w:bCs/>
                <w:sz w:val="20"/>
              </w:rPr>
              <w:t xml:space="preserve">CITES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license 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(If existing) / CITES </w:t>
            </w:r>
            <w:proofErr w:type="spellStart"/>
            <w:r w:rsidR="00D30129">
              <w:rPr>
                <w:rFonts w:ascii="Times New Roman" w:hAnsi="Times New Roman" w:cs="Times New Roman"/>
                <w:bCs/>
                <w:sz w:val="20"/>
              </w:rPr>
              <w:t>numeris</w:t>
            </w:r>
            <w:proofErr w:type="spellEnd"/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proofErr w:type="spellStart"/>
            <w:r w:rsidR="00D30129">
              <w:rPr>
                <w:rFonts w:ascii="Times New Roman" w:hAnsi="Times New Roman" w:cs="Times New Roman"/>
                <w:bCs/>
                <w:sz w:val="20"/>
              </w:rPr>
              <w:t>jei</w:t>
            </w:r>
            <w:proofErr w:type="spellEnd"/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D30129">
              <w:rPr>
                <w:rFonts w:ascii="Times New Roman" w:hAnsi="Times New Roman" w:cs="Times New Roman"/>
                <w:bCs/>
                <w:sz w:val="20"/>
              </w:rPr>
              <w:t>taikoma</w:t>
            </w:r>
            <w:proofErr w:type="spellEnd"/>
            <w:r w:rsidR="00D30129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</w:tr>
      <w:tr w:rsidR="00586806" w:rsidRPr="0033163D" w14:paraId="594EBB5A" w14:textId="77777777" w:rsidTr="00F25383">
        <w:tc>
          <w:tcPr>
            <w:tcW w:w="6506" w:type="dxa"/>
            <w:gridSpan w:val="5"/>
            <w:vMerge w:val="restart"/>
          </w:tcPr>
          <w:p w14:paraId="52321688" w14:textId="77777777" w:rsidR="00586806" w:rsidRPr="006652F7" w:rsidRDefault="00586806" w:rsidP="00D3012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1.15 </w:t>
            </w:r>
            <w:r w:rsidR="00D30129" w:rsidRPr="006652F7">
              <w:rPr>
                <w:rFonts w:ascii="Times New Roman" w:hAnsi="Times New Roman" w:cs="Times New Roman"/>
                <w:bCs/>
                <w:sz w:val="20"/>
              </w:rPr>
              <w:t>Description of c</w:t>
            </w:r>
            <w:r w:rsidRPr="006652F7">
              <w:rPr>
                <w:rFonts w:ascii="Times New Roman" w:hAnsi="Times New Roman" w:cs="Times New Roman"/>
                <w:bCs/>
                <w:sz w:val="20"/>
              </w:rPr>
              <w:t xml:space="preserve">ommodity </w:t>
            </w:r>
            <w:r w:rsidR="00D30129" w:rsidRPr="006652F7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D30129" w:rsidRPr="006652F7">
              <w:rPr>
                <w:rFonts w:ascii="Times New Roman" w:hAnsi="Times New Roman" w:cs="Times New Roman"/>
                <w:bCs/>
                <w:i/>
                <w:sz w:val="20"/>
              </w:rPr>
              <w:t>Prekės</w:t>
            </w:r>
            <w:proofErr w:type="spellEnd"/>
            <w:r w:rsidR="00D30129" w:rsidRPr="006652F7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6652F7">
              <w:rPr>
                <w:rFonts w:ascii="Times New Roman" w:hAnsi="Times New Roman" w:cs="Times New Roman"/>
                <w:bCs/>
                <w:i/>
                <w:sz w:val="20"/>
              </w:rPr>
              <w:t>aprašymas</w:t>
            </w:r>
            <w:proofErr w:type="spellEnd"/>
          </w:p>
        </w:tc>
        <w:tc>
          <w:tcPr>
            <w:tcW w:w="3525" w:type="dxa"/>
            <w:gridSpan w:val="3"/>
          </w:tcPr>
          <w:p w14:paraId="669739EB" w14:textId="77777777" w:rsidR="00586806" w:rsidRPr="0033163D" w:rsidRDefault="00586806" w:rsidP="00F25383">
            <w:pPr>
              <w:rPr>
                <w:rFonts w:ascii="Times New Roman" w:hAnsi="Times New Roman" w:cs="Times New Roman"/>
                <w:bCs/>
                <w:sz w:val="20"/>
                <w:lang w:val="pt-BR"/>
              </w:rPr>
            </w:pPr>
            <w:r w:rsidRPr="0033163D">
              <w:rPr>
                <w:rFonts w:ascii="Times New Roman" w:hAnsi="Times New Roman" w:cs="Times New Roman"/>
                <w:bCs/>
                <w:sz w:val="20"/>
                <w:lang w:val="pt-BR"/>
              </w:rPr>
              <w:t>1.16  ISO CODE . Good No.</w:t>
            </w:r>
          </w:p>
          <w:p w14:paraId="5295D665" w14:textId="77777777" w:rsidR="00764DD4" w:rsidRPr="0033163D" w:rsidRDefault="00764DD4" w:rsidP="00F25383">
            <w:pPr>
              <w:rPr>
                <w:rFonts w:ascii="Times New Roman" w:hAnsi="Times New Roman" w:cs="Times New Roman"/>
                <w:bCs/>
                <w:sz w:val="20"/>
                <w:lang w:val="pt-BR"/>
              </w:rPr>
            </w:pPr>
            <w:r w:rsidRPr="0033163D">
              <w:rPr>
                <w:rFonts w:ascii="Times New Roman" w:hAnsi="Times New Roman" w:cs="Times New Roman"/>
                <w:bCs/>
                <w:sz w:val="20"/>
                <w:lang w:val="pt-BR"/>
              </w:rPr>
              <w:t>Prekės ISO kodas</w:t>
            </w:r>
          </w:p>
        </w:tc>
      </w:tr>
      <w:tr w:rsidR="00586806" w:rsidRPr="00142C0E" w14:paraId="58D0927C" w14:textId="77777777" w:rsidTr="00F25383">
        <w:tc>
          <w:tcPr>
            <w:tcW w:w="6506" w:type="dxa"/>
            <w:gridSpan w:val="5"/>
            <w:vMerge/>
          </w:tcPr>
          <w:p w14:paraId="3C7663A8" w14:textId="77777777" w:rsidR="00586806" w:rsidRPr="0033163D" w:rsidRDefault="00586806" w:rsidP="00F25383">
            <w:pPr>
              <w:rPr>
                <w:rFonts w:ascii="Times New Roman" w:hAnsi="Times New Roman" w:cs="Times New Roman"/>
                <w:bCs/>
                <w:sz w:val="20"/>
                <w:lang w:val="pt-BR"/>
              </w:rPr>
            </w:pPr>
          </w:p>
        </w:tc>
        <w:tc>
          <w:tcPr>
            <w:tcW w:w="3525" w:type="dxa"/>
            <w:gridSpan w:val="3"/>
          </w:tcPr>
          <w:p w14:paraId="24D9F674" w14:textId="77777777" w:rsidR="00586806" w:rsidRPr="00142C0E" w:rsidRDefault="0058680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1.17 Total quantity 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D30129" w:rsidRPr="00D30129">
              <w:rPr>
                <w:rFonts w:ascii="Times New Roman" w:hAnsi="Times New Roman" w:cs="Times New Roman"/>
                <w:bCs/>
                <w:i/>
                <w:sz w:val="20"/>
              </w:rPr>
              <w:t>Kiekis</w:t>
            </w:r>
            <w:proofErr w:type="spellEnd"/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A91B48" w:rsidRPr="00142C0E" w14:paraId="6E9E0139" w14:textId="77777777" w:rsidTr="00F25383">
        <w:tc>
          <w:tcPr>
            <w:tcW w:w="6506" w:type="dxa"/>
            <w:gridSpan w:val="5"/>
          </w:tcPr>
          <w:p w14:paraId="549090C9" w14:textId="77777777" w:rsidR="00CA715E" w:rsidRPr="00142C0E" w:rsidRDefault="0058680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1.18 Container identification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D30129"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Konteinerio</w:t>
            </w:r>
            <w:proofErr w:type="spellEnd"/>
            <w:r w:rsidR="00D30129"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D30129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</w:tc>
        <w:tc>
          <w:tcPr>
            <w:tcW w:w="3525" w:type="dxa"/>
            <w:gridSpan w:val="3"/>
          </w:tcPr>
          <w:p w14:paraId="490F64E2" w14:textId="77777777" w:rsidR="00CA715E" w:rsidRPr="00142C0E" w:rsidRDefault="00D30129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1.19 </w:t>
            </w:r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Container total No.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Konteinerių</w:t>
            </w:r>
            <w:proofErr w:type="spellEnd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D30129">
              <w:rPr>
                <w:rFonts w:ascii="Times New Roman" w:hAnsi="Times New Roman" w:cs="Times New Roman"/>
                <w:bCs/>
                <w:i/>
                <w:sz w:val="20"/>
              </w:rPr>
              <w:t>skaičius</w:t>
            </w:r>
            <w:proofErr w:type="spellEnd"/>
          </w:p>
        </w:tc>
      </w:tr>
      <w:tr w:rsidR="00586806" w:rsidRPr="00142C0E" w14:paraId="4F382193" w14:textId="77777777" w:rsidTr="00F25383">
        <w:tc>
          <w:tcPr>
            <w:tcW w:w="10031" w:type="dxa"/>
            <w:gridSpan w:val="8"/>
          </w:tcPr>
          <w:p w14:paraId="3EA1E0B7" w14:textId="77777777" w:rsidR="00586806" w:rsidRPr="00586806" w:rsidRDefault="0058680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1.20 Bird species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Paukščių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rūšis</w:t>
            </w:r>
            <w:proofErr w:type="spellEnd"/>
          </w:p>
          <w:p w14:paraId="6336B3CE" w14:textId="77777777" w:rsidR="00181C2E" w:rsidRDefault="0058680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Domesticated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birds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Naminiai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</w:t>
            </w:r>
            <w:r w:rsid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              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Ornamental birds 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Dekoratyviniai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</w:p>
          <w:p w14:paraId="449CD22F" w14:textId="77777777" w:rsidR="00586806" w:rsidRPr="00142C0E" w:rsidRDefault="00586806" w:rsidP="00181C2E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Captive – bred birds 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N</w:t>
            </w:r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elaisvėje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išveisti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</w:t>
            </w:r>
            <w:r w:rsid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>W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ild birds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L</w:t>
            </w:r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aukiniai</w:t>
            </w:r>
            <w:proofErr w:type="spellEnd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paukščiai</w:t>
            </w:r>
            <w:proofErr w:type="spellEnd"/>
            <w:r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586806">
              <w:rPr>
                <w:rFonts w:ascii="Times New Roman" w:hAnsi="Times New Roman" w:cs="Times New Roman"/>
                <w:bCs/>
                <w:sz w:val="20"/>
              </w:rPr>
              <w:t>thers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K</w:t>
            </w:r>
            <w:r w:rsidR="00D30129" w:rsidRPr="00181C2E">
              <w:rPr>
                <w:rFonts w:ascii="Times New Roman" w:hAnsi="Times New Roman" w:cs="Times New Roman"/>
                <w:bCs/>
                <w:i/>
                <w:sz w:val="20"/>
              </w:rPr>
              <w:t>iti</w:t>
            </w:r>
          </w:p>
        </w:tc>
      </w:tr>
      <w:tr w:rsidR="00586806" w:rsidRPr="00142C0E" w14:paraId="1EBB3215" w14:textId="77777777" w:rsidTr="00F25383">
        <w:tc>
          <w:tcPr>
            <w:tcW w:w="10031" w:type="dxa"/>
            <w:gridSpan w:val="8"/>
          </w:tcPr>
          <w:p w14:paraId="376CEFB3" w14:textId="77777777" w:rsidR="00586806" w:rsidRPr="00586806" w:rsidRDefault="0058680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 xml:space="preserve">1.21 For import or acceptance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A91B48">
              <w:rPr>
                <w:rFonts w:ascii="Times New Roman" w:hAnsi="Times New Roman" w:cs="Times New Roman"/>
                <w:bCs/>
                <w:i/>
                <w:sz w:val="20"/>
              </w:rPr>
              <w:t>I</w:t>
            </w:r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mportui</w:t>
            </w:r>
            <w:proofErr w:type="spellEnd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ar</w:t>
            </w:r>
            <w:proofErr w:type="spellEnd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įvežimui</w:t>
            </w:r>
            <w:proofErr w:type="spellEnd"/>
          </w:p>
          <w:p w14:paraId="6934840F" w14:textId="77777777" w:rsidR="00586806" w:rsidRPr="00142C0E" w:rsidRDefault="005009A6" w:rsidP="00181C2E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 Final import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A91B48">
              <w:rPr>
                <w:rFonts w:ascii="Times New Roman" w:hAnsi="Times New Roman" w:cs="Times New Roman"/>
                <w:bCs/>
                <w:i/>
                <w:sz w:val="20"/>
              </w:rPr>
              <w:t>G</w:t>
            </w:r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alutinis</w:t>
            </w:r>
            <w:proofErr w:type="spellEnd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importas</w:t>
            </w:r>
            <w:proofErr w:type="spellEnd"/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       </w:t>
            </w:r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  Re-</w:t>
            </w:r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entry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/ </w:t>
            </w:r>
            <w:proofErr w:type="spellStart"/>
            <w:r w:rsidR="00A91B48">
              <w:rPr>
                <w:rFonts w:ascii="Times New Roman" w:hAnsi="Times New Roman" w:cs="Times New Roman"/>
                <w:bCs/>
                <w:i/>
                <w:sz w:val="20"/>
              </w:rPr>
              <w:t>R</w:t>
            </w:r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eimportas</w:t>
            </w:r>
            <w:proofErr w:type="spellEnd"/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          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586806" w:rsidRPr="00586806">
              <w:rPr>
                <w:rFonts w:ascii="Times New Roman" w:hAnsi="Times New Roman" w:cs="Times New Roman"/>
                <w:bCs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0"/>
              </w:rPr>
              <w:t></w:t>
            </w:r>
            <w:r w:rsidR="00D30129">
              <w:rPr>
                <w:rFonts w:ascii="Times New Roman" w:hAnsi="Times New Roman" w:cs="Times New Roman"/>
                <w:bCs/>
                <w:sz w:val="20"/>
              </w:rPr>
              <w:t xml:space="preserve">Temporary </w:t>
            </w:r>
            <w:r w:rsidR="00181C2E">
              <w:rPr>
                <w:rFonts w:ascii="Times New Roman" w:hAnsi="Times New Roman" w:cs="Times New Roman"/>
                <w:bCs/>
                <w:sz w:val="20"/>
              </w:rPr>
              <w:t xml:space="preserve">entry / </w:t>
            </w:r>
            <w:proofErr w:type="spellStart"/>
            <w:r w:rsidR="00A91B48">
              <w:rPr>
                <w:rFonts w:ascii="Times New Roman" w:hAnsi="Times New Roman" w:cs="Times New Roman"/>
                <w:bCs/>
                <w:i/>
                <w:sz w:val="20"/>
              </w:rPr>
              <w:t>L</w:t>
            </w:r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aikinas</w:t>
            </w:r>
            <w:proofErr w:type="spellEnd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181C2E" w:rsidRPr="00181C2E">
              <w:rPr>
                <w:rFonts w:ascii="Times New Roman" w:hAnsi="Times New Roman" w:cs="Times New Roman"/>
                <w:bCs/>
                <w:i/>
                <w:sz w:val="20"/>
              </w:rPr>
              <w:t>įvežimas</w:t>
            </w:r>
            <w:proofErr w:type="spellEnd"/>
          </w:p>
        </w:tc>
      </w:tr>
      <w:tr w:rsidR="00586806" w:rsidRPr="00142C0E" w14:paraId="5192219A" w14:textId="77777777" w:rsidTr="00F25383">
        <w:trPr>
          <w:trHeight w:val="388"/>
        </w:trPr>
        <w:tc>
          <w:tcPr>
            <w:tcW w:w="10031" w:type="dxa"/>
            <w:gridSpan w:val="8"/>
            <w:tcBorders>
              <w:bottom w:val="nil"/>
            </w:tcBorders>
          </w:tcPr>
          <w:p w14:paraId="0E7D020F" w14:textId="77777777" w:rsidR="005009A6" w:rsidRDefault="0058680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1.22 Commodity identification</w:t>
            </w:r>
            <w:r w:rsidR="005009A6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5009A6" w:rsidRPr="00181C2E">
              <w:rPr>
                <w:rFonts w:ascii="Times New Roman" w:hAnsi="Times New Roman" w:cs="Times New Roman"/>
                <w:bCs/>
                <w:i/>
                <w:sz w:val="20"/>
              </w:rPr>
              <w:t>Siuntos</w:t>
            </w:r>
            <w:proofErr w:type="spellEnd"/>
            <w:r w:rsidR="005009A6" w:rsidRPr="00181C2E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5009A6" w:rsidRPr="00181C2E">
              <w:rPr>
                <w:rFonts w:ascii="Times New Roman" w:hAnsi="Times New Roman" w:cs="Times New Roman"/>
                <w:bCs/>
                <w:i/>
                <w:sz w:val="20"/>
              </w:rPr>
              <w:t>identifikacija</w:t>
            </w:r>
            <w:proofErr w:type="spellEnd"/>
          </w:p>
          <w:p w14:paraId="6CC4B64A" w14:textId="77777777" w:rsidR="00586806" w:rsidRPr="00142C0E" w:rsidRDefault="0058680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25383" w:rsidRPr="00142C0E" w14:paraId="53F1868F" w14:textId="77777777" w:rsidTr="00F25383">
        <w:trPr>
          <w:trHeight w:val="275"/>
        </w:trPr>
        <w:tc>
          <w:tcPr>
            <w:tcW w:w="839" w:type="dxa"/>
            <w:tcBorders>
              <w:top w:val="nil"/>
              <w:bottom w:val="nil"/>
              <w:right w:val="nil"/>
            </w:tcBorders>
          </w:tcPr>
          <w:p w14:paraId="6E20005C" w14:textId="77777777" w:rsidR="005009A6" w:rsidRPr="006652F7" w:rsidRDefault="005009A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52F7">
              <w:rPr>
                <w:rFonts w:ascii="Times New Roman" w:hAnsi="Times New Roman" w:cs="Times New Roman"/>
                <w:bCs/>
                <w:sz w:val="20"/>
              </w:rPr>
              <w:t>Strain</w:t>
            </w:r>
            <w:r w:rsidR="00A91B48" w:rsidRPr="006652F7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6652F7" w:rsidRPr="006652F7">
              <w:rPr>
                <w:rFonts w:ascii="Times New Roman" w:hAnsi="Times New Roman" w:cs="Times New Roman"/>
                <w:bCs/>
                <w:sz w:val="20"/>
              </w:rPr>
              <w:t>Veislė</w:t>
            </w:r>
            <w:proofErr w:type="spellEnd"/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5CBACD72" w14:textId="77777777" w:rsidR="005009A6" w:rsidRPr="00586806" w:rsidRDefault="00A91B48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Species</w:t>
            </w:r>
            <w:r w:rsidR="005009A6">
              <w:rPr>
                <w:rFonts w:ascii="Times New Roman" w:hAnsi="Times New Roman" w:cs="Times New Roman"/>
                <w:bCs/>
                <w:sz w:val="20"/>
              </w:rPr>
              <w:t xml:space="preserve"> (scientific name)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Rūšis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(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mokslinis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pavadinimas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686A5B" w14:textId="77777777" w:rsidR="005009A6" w:rsidRPr="00586806" w:rsidRDefault="005009A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Sex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Lytis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1C4D3AB" w14:textId="77777777" w:rsidR="005009A6" w:rsidRPr="00586806" w:rsidRDefault="005009A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Age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Amžius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8F9D9" w14:textId="77777777" w:rsidR="005009A6" w:rsidRPr="00586806" w:rsidRDefault="005009A6" w:rsidP="005009A6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Identification mark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būdas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895D28C" w14:textId="77777777" w:rsidR="005009A6" w:rsidRPr="00586806" w:rsidRDefault="005009A6" w:rsidP="00F2538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Identification No./ Details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Identifikavimo</w:t>
            </w:r>
            <w:proofErr w:type="spellEnd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 xml:space="preserve"> Nr. / </w:t>
            </w:r>
            <w:proofErr w:type="spellStart"/>
            <w:r w:rsidR="00A91B48" w:rsidRPr="00A91B48">
              <w:rPr>
                <w:rFonts w:ascii="Times New Roman" w:hAnsi="Times New Roman" w:cs="Times New Roman"/>
                <w:bCs/>
                <w:i/>
                <w:sz w:val="20"/>
              </w:rPr>
              <w:t>Informacija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06BB211A" w14:textId="77777777" w:rsidR="005009A6" w:rsidRPr="00586806" w:rsidRDefault="005009A6" w:rsidP="00764DD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86806">
              <w:rPr>
                <w:rFonts w:ascii="Times New Roman" w:hAnsi="Times New Roman" w:cs="Times New Roman"/>
                <w:bCs/>
                <w:sz w:val="20"/>
              </w:rPr>
              <w:t>Quantity</w:t>
            </w:r>
            <w:r w:rsidR="00A91B48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</w:rPr>
              <w:t>Skaičius</w:t>
            </w:r>
            <w:proofErr w:type="spellEnd"/>
          </w:p>
        </w:tc>
      </w:tr>
      <w:tr w:rsidR="005009A6" w:rsidRPr="00142C0E" w14:paraId="4021294B" w14:textId="77777777" w:rsidTr="00F25383">
        <w:trPr>
          <w:trHeight w:val="275"/>
        </w:trPr>
        <w:tc>
          <w:tcPr>
            <w:tcW w:w="839" w:type="dxa"/>
            <w:tcBorders>
              <w:top w:val="nil"/>
              <w:right w:val="nil"/>
            </w:tcBorders>
          </w:tcPr>
          <w:p w14:paraId="73C40AEA" w14:textId="77777777" w:rsidR="005009A6" w:rsidRPr="00586806" w:rsidRDefault="005009A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</w:tcPr>
          <w:p w14:paraId="42E3B396" w14:textId="77777777" w:rsidR="005009A6" w:rsidRPr="00586806" w:rsidRDefault="005009A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46D4FA5" w14:textId="77777777" w:rsidR="005009A6" w:rsidRPr="00586806" w:rsidRDefault="005009A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609531B9" w14:textId="77777777" w:rsidR="005009A6" w:rsidRPr="00586806" w:rsidRDefault="005009A6" w:rsidP="005009A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14:paraId="56A17CAB" w14:textId="77777777" w:rsidR="005009A6" w:rsidRPr="00586806" w:rsidRDefault="005009A6" w:rsidP="005009A6">
            <w:pPr>
              <w:ind w:left="155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0C388CA2" w14:textId="77777777" w:rsidR="005009A6" w:rsidRPr="00586806" w:rsidRDefault="005009A6" w:rsidP="0058680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 w14:paraId="7077D487" w14:textId="77777777" w:rsidR="005009A6" w:rsidRPr="00586806" w:rsidRDefault="005009A6" w:rsidP="005009A6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5339EB9A" w14:textId="77777777" w:rsidR="00A91B48" w:rsidRDefault="00A91B48" w:rsidP="006C746C">
      <w:pPr>
        <w:bidi/>
        <w:spacing w:after="0" w:line="240" w:lineRule="auto"/>
        <w:rPr>
          <w:rFonts w:ascii="Sakkal Majalla" w:hAnsi="Sakkal Majalla" w:cs="Sakkal Majalla"/>
          <w:b/>
          <w:bCs/>
          <w:u w:val="single"/>
          <w:lang w:val="lt-LT" w:bidi="ar-LB"/>
        </w:rPr>
      </w:pPr>
    </w:p>
    <w:p w14:paraId="7010461D" w14:textId="77777777" w:rsidR="006C61DB" w:rsidRPr="006C61DB" w:rsidRDefault="006C61DB" w:rsidP="006C61DB">
      <w:pPr>
        <w:bidi/>
        <w:spacing w:after="0" w:line="240" w:lineRule="auto"/>
        <w:rPr>
          <w:rFonts w:ascii="Sakkal Majalla" w:hAnsi="Sakkal Majalla" w:cs="Sakkal Majalla"/>
          <w:b/>
          <w:bCs/>
          <w:u w:val="single"/>
          <w:lang w:val="lt-LT" w:bidi="ar-LB"/>
        </w:rPr>
      </w:pPr>
    </w:p>
    <w:p w14:paraId="3B5EB834" w14:textId="77777777" w:rsidR="006C746C" w:rsidRDefault="00A91B48" w:rsidP="006C746C">
      <w:pPr>
        <w:spacing w:after="0" w:line="240" w:lineRule="auto"/>
        <w:rPr>
          <w:rFonts w:ascii="Sakkal Majalla" w:hAnsi="Sakkal Majalla" w:cs="Sakkal Majalla"/>
          <w:b/>
          <w:bCs/>
          <w:u w:val="single"/>
          <w:lang w:bidi="ar-LB"/>
        </w:rPr>
      </w:pPr>
      <w:r>
        <w:rPr>
          <w:rFonts w:ascii="Sakkal Majalla" w:hAnsi="Sakkal Majalla" w:cs="Sakkal Majalla"/>
          <w:b/>
          <w:bCs/>
          <w:u w:val="single"/>
          <w:lang w:bidi="ar-LB"/>
        </w:rPr>
        <w:lastRenderedPageBreak/>
        <w:t>Part II</w:t>
      </w:r>
      <w:r w:rsidR="006C746C">
        <w:rPr>
          <w:rFonts w:ascii="Sakkal Majalla" w:hAnsi="Sakkal Majalla" w:cs="Sakkal Majalla"/>
          <w:b/>
          <w:bCs/>
          <w:u w:val="single"/>
          <w:lang w:bidi="ar-LB"/>
        </w:rPr>
        <w:t xml:space="preserve">: Health Attestation </w:t>
      </w:r>
      <w:r>
        <w:rPr>
          <w:rFonts w:ascii="Sakkal Majalla" w:hAnsi="Sakkal Majalla" w:cs="Sakkal Majalla"/>
          <w:b/>
          <w:bCs/>
          <w:u w:val="single"/>
          <w:lang w:bidi="ar-LB"/>
        </w:rPr>
        <w:t xml:space="preserve">/ </w:t>
      </w:r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II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dalis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: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Sveikatos</w:t>
      </w:r>
      <w:proofErr w:type="spellEnd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 xml:space="preserve"> </w:t>
      </w:r>
      <w:proofErr w:type="spellStart"/>
      <w:r w:rsidRPr="00A91B48">
        <w:rPr>
          <w:rFonts w:ascii="Sakkal Majalla" w:hAnsi="Sakkal Majalla" w:cs="Sakkal Majalla"/>
          <w:b/>
          <w:bCs/>
          <w:i/>
          <w:u w:val="single"/>
          <w:lang w:bidi="ar-LB"/>
        </w:rPr>
        <w:t>patvirtinimas</w:t>
      </w:r>
      <w:proofErr w:type="spellEnd"/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91B48" w:rsidRPr="00A91B48" w14:paraId="4B09D467" w14:textId="77777777" w:rsidTr="00AA4900">
        <w:tc>
          <w:tcPr>
            <w:tcW w:w="10205" w:type="dxa"/>
          </w:tcPr>
          <w:p w14:paraId="3BCD6B7F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I, the undersigned government veterina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>rian in – charge attesting that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: /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Aš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žemiau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pasirašęs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valstybinis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gydytojas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patvirtinu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Pr="00A91B4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:</w:t>
            </w:r>
          </w:p>
          <w:p w14:paraId="52A1C159" w14:textId="77777777" w:rsidR="00A91B48" w:rsidRPr="00F24CC5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- The birds were kept in a country free from infection with high pathogenic avian influenza viruses for a minimum period of (12) months.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šalyje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laisvoje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didelio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patogeniškumo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</w:t>
            </w:r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ų</w:t>
            </w:r>
            <w:proofErr w:type="spellEnd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viruso</w:t>
            </w:r>
            <w:proofErr w:type="spellEnd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infekcijos</w:t>
            </w:r>
            <w:proofErr w:type="spellEnd"/>
            <w:r w:rsid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</w:t>
            </w:r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12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228367D9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- The bir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ds originated from region free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from Newcastle disease for 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>a minimum period of (12) months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. 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/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regiono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kuris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laisvas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Niukaslio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ligos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12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2633B49E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- The birds originate from establishment free of other notifiable bird disease for a period of not less than (3) months prior to export, or have been tested for such diseases to prove their freedom in the last (3) months.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privalomų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pranešti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</w:t>
            </w:r>
            <w:r w:rsidR="0059137B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</w:t>
            </w:r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čių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prieš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eksportą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arba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ištirti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dėl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tyrimo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rezultatai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patvirtina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laisva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3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. </w:t>
            </w:r>
          </w:p>
          <w:p w14:paraId="28A4E180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- The birds have been inspected apparently in shipping day and showed no clinical symptoms of avian influenza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>,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highly pathogenic diseases or any other bird diseases.</w:t>
            </w:r>
            <w:r w:rsidR="00F24CC5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apžiūrėti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jų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išsiuntimo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dieną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nebuvo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nustatyta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klinikinių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užkrečiamųjų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kitų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požymių</w:t>
            </w:r>
            <w:proofErr w:type="spellEnd"/>
            <w:r w:rsidR="00F24CC5" w:rsidRPr="00F24CC5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586BA5A5" w14:textId="77777777" w:rsidR="00A91B48" w:rsidRPr="001A423F" w:rsidRDefault="001A423F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- The non-poultry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birds were under veterinary supervision in an establishment, in isolation from other birds for a minimum period of 21 days before export and showed no clinical signs of bird diseases.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</w:t>
            </w:r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aukščiai</w:t>
            </w:r>
            <w:proofErr w:type="spellEnd"/>
            <w:r w:rsidR="0059137B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(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išskyrus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naminius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)</w:t>
            </w:r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stebimi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gydytojo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vietoje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laikomi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izoliuoti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kitų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bent 21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dieną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iki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nebuvo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nustatyta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jokių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klinikinių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požymių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34BE82FC" w14:textId="77777777" w:rsidR="00A91B48" w:rsidRDefault="001A423F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-  The non-poultry 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birds were subject to laboratory avian influenza test d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>uring 14 days prior to shipment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with negative 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results.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(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išskyrus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naminius</w:t>
            </w:r>
            <w:proofErr w:type="spellEnd"/>
            <w:r w:rsidR="00764DD4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)</w:t>
            </w:r>
            <w:r w:rsidR="0059137B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ištirti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dėl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gripo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per 14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dienų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iki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išsiuntimo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gauti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neigiami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tyrimo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rezultatai</w:t>
            </w:r>
            <w:proofErr w:type="spellEnd"/>
            <w:r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0BB3C16F" w14:textId="77777777" w:rsidR="00A91B48" w:rsidRPr="00F24CC5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lang w:bidi="ar-LB"/>
              </w:rPr>
            </w:pPr>
            <w:r w:rsidRPr="00F24CC5">
              <w:rPr>
                <w:rFonts w:ascii="Times New Roman" w:hAnsi="Times New Roman" w:cs="Times New Roman"/>
                <w:b/>
                <w:bCs/>
                <w:sz w:val="20"/>
                <w:lang w:bidi="ar-LB"/>
              </w:rPr>
              <w:t>Transportation of the birds</w:t>
            </w:r>
            <w:r w:rsidR="001A423F">
              <w:rPr>
                <w:rFonts w:ascii="Times New Roman" w:hAnsi="Times New Roman" w:cs="Times New Roman"/>
                <w:b/>
                <w:bCs/>
                <w:sz w:val="20"/>
                <w:lang w:bidi="ar-LB"/>
              </w:rPr>
              <w:t xml:space="preserve"> / </w:t>
            </w:r>
            <w:proofErr w:type="spellStart"/>
            <w:r w:rsidR="001A423F" w:rsidRPr="001A423F">
              <w:rPr>
                <w:rFonts w:ascii="Times New Roman" w:hAnsi="Times New Roman" w:cs="Times New Roman"/>
                <w:b/>
                <w:bCs/>
                <w:i/>
                <w:sz w:val="20"/>
                <w:lang w:bidi="ar-LB"/>
              </w:rPr>
              <w:t>Paukščių</w:t>
            </w:r>
            <w:proofErr w:type="spellEnd"/>
            <w:r w:rsidR="001A423F" w:rsidRPr="001A423F">
              <w:rPr>
                <w:rFonts w:ascii="Times New Roman" w:hAnsi="Times New Roman" w:cs="Times New Roman"/>
                <w:b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/>
                <w:bCs/>
                <w:i/>
                <w:sz w:val="20"/>
                <w:lang w:bidi="ar-LB"/>
              </w:rPr>
              <w:t>transportavimas</w:t>
            </w:r>
            <w:proofErr w:type="spellEnd"/>
          </w:p>
          <w:p w14:paraId="0A108888" w14:textId="77777777" w:rsidR="001A423F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1.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The transport was conducted in accordance with CITES transport guideline regarding birds that are included in this convention.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</w:t>
            </w:r>
            <w:r w:rsid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aukščių</w:t>
            </w:r>
            <w:proofErr w:type="spellEnd"/>
            <w:r w:rsid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įtrauktų</w:t>
            </w:r>
            <w:proofErr w:type="spellEnd"/>
            <w:r w:rsid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į </w:t>
            </w:r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CITES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konvenciją</w:t>
            </w:r>
            <w:proofErr w:type="spellEnd"/>
            <w:r w:rsidR="0059137B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,</w:t>
            </w:r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transportavimas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vykdomas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pagal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CITES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transportavimo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gaires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37528EA4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2.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T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he birds described in the certificate were transported in cages or boxes that m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eet the following requirement: /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aprašyti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šiame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sertifikate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transportuojami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narvuose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dėžėse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kurios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atitinka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šiuos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reikalavimus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:</w:t>
            </w:r>
          </w:p>
          <w:p w14:paraId="7536FD1F" w14:textId="77777777" w:rsidR="00A91B48" w:rsidRPr="001A423F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*</w:t>
            </w:r>
            <w:r w:rsidR="000C505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They contain birds that come from the same establishment</w:t>
            </w:r>
            <w:r w:rsidR="000C5058">
              <w:rPr>
                <w:rFonts w:ascii="Times New Roman" w:hAnsi="Times New Roman" w:cs="Times New Roman"/>
                <w:bCs/>
                <w:sz w:val="20"/>
                <w:lang w:bidi="ar-LB"/>
              </w:rPr>
              <w:t>.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="001A423F" w:rsidRP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>/</w:t>
            </w:r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Juose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vežami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kilę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iš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tos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pačios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1A423F" w:rsidRPr="001A423F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vietos</w:t>
            </w:r>
            <w:proofErr w:type="spellEnd"/>
            <w:r w:rsid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59997C68" w14:textId="77777777" w:rsidR="00A91B48" w:rsidRPr="000C505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* They contain birds from the same species or they are divided into separate parts for each specie</w:t>
            </w:r>
            <w:r w:rsidR="0059137B">
              <w:rPr>
                <w:rFonts w:ascii="Times New Roman" w:hAnsi="Times New Roman" w:cs="Times New Roman"/>
                <w:bCs/>
                <w:sz w:val="20"/>
                <w:lang w:bidi="ar-LB"/>
              </w:rPr>
              <w:t>s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.</w:t>
            </w:r>
            <w:r w:rsidR="001A423F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</w:t>
            </w:r>
            <w:r w:rsidR="000C505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Juose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vežami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tos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pačios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rūšies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arba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kiekvienos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rūšies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tinkamai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atskirti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70467C38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* They are labelled with the name and address of establishment and the identification number of cages or box </w:t>
            </w:r>
            <w:r w:rsidR="000C505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/ </w:t>
            </w:r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Jie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yra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pažymėti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nurodant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laikymo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vietos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pavadinimą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adresą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narvo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ar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dėžės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identifikacinį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numerį</w:t>
            </w:r>
            <w:proofErr w:type="spellEnd"/>
            <w:r w:rsidR="000C5058" w:rsidRPr="000C5058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5B185366" w14:textId="77777777" w:rsid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- All the vaccination (the name of the disease, the type of vaccine, date of vaccination), which has been given the birds during the 3 months prior to export, should be recorded in veterinary health certificate</w:t>
            </w:r>
            <w:r w:rsidR="00D61BD0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Visos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vakcinacijos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(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ligos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pavadinimas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vakcinos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tipas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vakcinacijos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data),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kurios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buvo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naudotos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paukščiams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per 3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mėnesius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iki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eksporto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turi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būti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nurodytos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veterinarijos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sertifikate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F25383" w14:paraId="4041E2DC" w14:textId="77777777" w:rsidTr="00F25383">
              <w:trPr>
                <w:jc w:val="right"/>
              </w:trPr>
              <w:tc>
                <w:tcPr>
                  <w:tcW w:w="3115" w:type="dxa"/>
                </w:tcPr>
                <w:p w14:paraId="4F444EFD" w14:textId="77777777" w:rsidR="00F25383" w:rsidRDefault="00F25383" w:rsidP="00F25383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  <w:r w:rsidRPr="00A91B48"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>Date of vaccination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 xml:space="preserve"> / </w:t>
                  </w:r>
                  <w:proofErr w:type="spellStart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>Vakcinacijos</w:t>
                  </w:r>
                  <w:proofErr w:type="spellEnd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 xml:space="preserve"> data</w:t>
                  </w:r>
                </w:p>
              </w:tc>
              <w:tc>
                <w:tcPr>
                  <w:tcW w:w="3115" w:type="dxa"/>
                </w:tcPr>
                <w:p w14:paraId="0A971F13" w14:textId="77777777" w:rsidR="00F25383" w:rsidRDefault="00F25383" w:rsidP="00F25383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  <w:r w:rsidRPr="00A91B48"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>The type of vaccine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 xml:space="preserve"> / </w:t>
                  </w:r>
                  <w:proofErr w:type="spellStart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>Vakcinos</w:t>
                  </w:r>
                  <w:proofErr w:type="spellEnd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 xml:space="preserve"> </w:t>
                  </w:r>
                  <w:proofErr w:type="spellStart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>tipas</w:t>
                  </w:r>
                  <w:proofErr w:type="spellEnd"/>
                </w:p>
              </w:tc>
              <w:tc>
                <w:tcPr>
                  <w:tcW w:w="3115" w:type="dxa"/>
                </w:tcPr>
                <w:p w14:paraId="628FC33D" w14:textId="77777777" w:rsidR="00F25383" w:rsidRDefault="00F25383" w:rsidP="00F25383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  <w:r w:rsidRPr="00A91B48"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>The name of the disease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lang w:bidi="ar-LB"/>
                    </w:rPr>
                    <w:t xml:space="preserve"> / </w:t>
                  </w:r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 xml:space="preserve">Ligos </w:t>
                  </w:r>
                  <w:proofErr w:type="spellStart"/>
                  <w:r w:rsidRPr="00F25383"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  <w:t>pavadinimas</w:t>
                  </w:r>
                  <w:proofErr w:type="spellEnd"/>
                </w:p>
              </w:tc>
            </w:tr>
            <w:tr w:rsidR="00F25383" w14:paraId="7D01D709" w14:textId="77777777" w:rsidTr="00F25383">
              <w:trPr>
                <w:jc w:val="right"/>
              </w:trPr>
              <w:tc>
                <w:tcPr>
                  <w:tcW w:w="3115" w:type="dxa"/>
                </w:tcPr>
                <w:p w14:paraId="3AA8FABF" w14:textId="77777777" w:rsidR="00F25383" w:rsidRDefault="00F25383" w:rsidP="00F24CC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</w:p>
              </w:tc>
              <w:tc>
                <w:tcPr>
                  <w:tcW w:w="3115" w:type="dxa"/>
                </w:tcPr>
                <w:p w14:paraId="7FA84FA5" w14:textId="77777777" w:rsidR="00F25383" w:rsidRDefault="00F25383" w:rsidP="00F24CC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</w:p>
              </w:tc>
              <w:tc>
                <w:tcPr>
                  <w:tcW w:w="3115" w:type="dxa"/>
                </w:tcPr>
                <w:p w14:paraId="77045A1C" w14:textId="77777777" w:rsidR="00F25383" w:rsidRDefault="00F25383" w:rsidP="00F24CC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lang w:bidi="ar-LB"/>
                    </w:rPr>
                  </w:pPr>
                </w:p>
              </w:tc>
            </w:tr>
          </w:tbl>
          <w:p w14:paraId="4AA35FA4" w14:textId="77777777" w:rsidR="00A91B48" w:rsidRPr="00F25383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Transport boxes/cages have good ventilation, designed in manner that protec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>ts feathers and permit cleaning</w:t>
            </w: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, disinfection and allow visual inspection, in case of air transport the IATA standard are applied.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Transporto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dėžės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narveliai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turi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gerą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ventiliaciją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suprojektuoti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taip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kad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apsaugotų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plunksnas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būtų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lengvai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valomi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dezinfekuojami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ir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leistų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vizualiai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apžiūrėti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gyvūnus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o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vežant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oro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transportu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taikomas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 IATA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standartas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.</w:t>
            </w:r>
          </w:p>
          <w:p w14:paraId="7898FBA7" w14:textId="77777777" w:rsidR="00A91B48" w:rsidRPr="00A91B48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Veterinarian in charge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>Oficialus</w:t>
            </w:r>
            <w:proofErr w:type="spellEnd"/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>veterinarijos</w:t>
            </w:r>
            <w:proofErr w:type="spellEnd"/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proofErr w:type="spellStart"/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>gydytojas</w:t>
            </w:r>
            <w:proofErr w:type="spellEnd"/>
          </w:p>
          <w:p w14:paraId="1FFB3725" w14:textId="77777777" w:rsidR="00A91B48" w:rsidRPr="00F25383" w:rsidRDefault="00A91B48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Name and address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Vardas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pavardė</w:t>
            </w:r>
            <w:proofErr w:type="spellEnd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 xml:space="preserve">,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adresas</w:t>
            </w:r>
            <w:proofErr w:type="spellEnd"/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Position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Pareigos</w:t>
            </w:r>
            <w:proofErr w:type="spellEnd"/>
          </w:p>
          <w:p w14:paraId="037F5B7D" w14:textId="77777777" w:rsidR="00A91B48" w:rsidRPr="00A91B48" w:rsidRDefault="00F25383" w:rsidP="00F24CC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Date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Data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               </w:t>
            </w:r>
            <w:r w:rsidR="00A91B48"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            Signature</w:t>
            </w:r>
            <w:r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r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Parašas</w:t>
            </w:r>
          </w:p>
          <w:p w14:paraId="47E5841B" w14:textId="77777777" w:rsidR="00D61BD0" w:rsidRPr="00A91B48" w:rsidRDefault="00A91B48" w:rsidP="00D61BD0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lang w:bidi="ar-LB"/>
              </w:rPr>
            </w:pPr>
            <w:r w:rsidRPr="00A91B48">
              <w:rPr>
                <w:rFonts w:ascii="Times New Roman" w:hAnsi="Times New Roman" w:cs="Times New Roman"/>
                <w:bCs/>
                <w:sz w:val="20"/>
                <w:lang w:bidi="ar-LB"/>
              </w:rPr>
              <w:t>Official stamp</w:t>
            </w:r>
            <w:r w:rsidR="00F25383">
              <w:rPr>
                <w:rFonts w:ascii="Times New Roman" w:hAnsi="Times New Roman" w:cs="Times New Roman"/>
                <w:bCs/>
                <w:sz w:val="20"/>
                <w:lang w:bidi="ar-LB"/>
              </w:rPr>
              <w:t xml:space="preserve"> / </w:t>
            </w:r>
            <w:proofErr w:type="spellStart"/>
            <w:r w:rsidR="00F25383" w:rsidRPr="00F25383">
              <w:rPr>
                <w:rFonts w:ascii="Times New Roman" w:hAnsi="Times New Roman" w:cs="Times New Roman"/>
                <w:bCs/>
                <w:i/>
                <w:sz w:val="20"/>
                <w:lang w:bidi="ar-LB"/>
              </w:rPr>
              <w:t>Antspaudas</w:t>
            </w:r>
            <w:proofErr w:type="spellEnd"/>
          </w:p>
        </w:tc>
      </w:tr>
    </w:tbl>
    <w:p w14:paraId="53265007" w14:textId="77777777" w:rsidR="002A617D" w:rsidRDefault="002A617D">
      <w:pPr>
        <w:rPr>
          <w:rFonts w:ascii="Sakkal Majalla" w:hAnsi="Sakkal Majalla" w:cs="Sakkal Majalla"/>
          <w:b/>
          <w:bCs/>
          <w:u w:val="single"/>
          <w:lang w:val="lt-LT" w:bidi="ar-LB"/>
        </w:rPr>
      </w:pPr>
    </w:p>
    <w:sectPr w:rsidR="002A617D" w:rsidSect="006C61DB">
      <w:pgSz w:w="12240" w:h="15840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DA"/>
    <w:multiLevelType w:val="multilevel"/>
    <w:tmpl w:val="45928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D2518"/>
    <w:multiLevelType w:val="multilevel"/>
    <w:tmpl w:val="930CB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D60253"/>
    <w:multiLevelType w:val="multilevel"/>
    <w:tmpl w:val="C0EA5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4F302C"/>
    <w:multiLevelType w:val="hybridMultilevel"/>
    <w:tmpl w:val="5BAE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2147"/>
    <w:multiLevelType w:val="hybridMultilevel"/>
    <w:tmpl w:val="886C3032"/>
    <w:lvl w:ilvl="0" w:tplc="6396DCCE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 w15:restartNumberingAfterBreak="0">
    <w:nsid w:val="3B6F5A17"/>
    <w:multiLevelType w:val="multilevel"/>
    <w:tmpl w:val="C76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2712F"/>
    <w:multiLevelType w:val="hybridMultilevel"/>
    <w:tmpl w:val="06C61AEE"/>
    <w:lvl w:ilvl="0" w:tplc="68BEE0E4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0971">
    <w:abstractNumId w:val="4"/>
  </w:num>
  <w:num w:numId="2" w16cid:durableId="1639529460">
    <w:abstractNumId w:val="3"/>
  </w:num>
  <w:num w:numId="3" w16cid:durableId="1911453384">
    <w:abstractNumId w:val="5"/>
  </w:num>
  <w:num w:numId="4" w16cid:durableId="1618216761">
    <w:abstractNumId w:val="6"/>
  </w:num>
  <w:num w:numId="5" w16cid:durableId="1084184880">
    <w:abstractNumId w:val="0"/>
  </w:num>
  <w:num w:numId="6" w16cid:durableId="1948929110">
    <w:abstractNumId w:val="2"/>
  </w:num>
  <w:num w:numId="7" w16cid:durableId="160795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2"/>
    <w:rsid w:val="000029B3"/>
    <w:rsid w:val="00017B7E"/>
    <w:rsid w:val="00026B6C"/>
    <w:rsid w:val="000977C4"/>
    <w:rsid w:val="000C5058"/>
    <w:rsid w:val="000D14E0"/>
    <w:rsid w:val="00142C0E"/>
    <w:rsid w:val="0015364E"/>
    <w:rsid w:val="001646DD"/>
    <w:rsid w:val="00181C2E"/>
    <w:rsid w:val="001A392F"/>
    <w:rsid w:val="001A423F"/>
    <w:rsid w:val="001D03BC"/>
    <w:rsid w:val="002A617D"/>
    <w:rsid w:val="002B2C49"/>
    <w:rsid w:val="00300F0C"/>
    <w:rsid w:val="0033163D"/>
    <w:rsid w:val="003933BC"/>
    <w:rsid w:val="003D77F2"/>
    <w:rsid w:val="003F736E"/>
    <w:rsid w:val="0042002F"/>
    <w:rsid w:val="004A39F0"/>
    <w:rsid w:val="004D413F"/>
    <w:rsid w:val="005009A6"/>
    <w:rsid w:val="00535005"/>
    <w:rsid w:val="00564B74"/>
    <w:rsid w:val="00586806"/>
    <w:rsid w:val="0059137B"/>
    <w:rsid w:val="005A6A4F"/>
    <w:rsid w:val="006038E6"/>
    <w:rsid w:val="00642FD8"/>
    <w:rsid w:val="00660BFF"/>
    <w:rsid w:val="006652F7"/>
    <w:rsid w:val="006734E6"/>
    <w:rsid w:val="006A6711"/>
    <w:rsid w:val="006B6734"/>
    <w:rsid w:val="006C61DB"/>
    <w:rsid w:val="006C746C"/>
    <w:rsid w:val="00764DD4"/>
    <w:rsid w:val="007B4B9E"/>
    <w:rsid w:val="007C2BEE"/>
    <w:rsid w:val="00804F8A"/>
    <w:rsid w:val="00835B55"/>
    <w:rsid w:val="00851861"/>
    <w:rsid w:val="008F63AF"/>
    <w:rsid w:val="0091287F"/>
    <w:rsid w:val="00954F5E"/>
    <w:rsid w:val="009664B2"/>
    <w:rsid w:val="00971AAE"/>
    <w:rsid w:val="00976528"/>
    <w:rsid w:val="009C40B1"/>
    <w:rsid w:val="009E1119"/>
    <w:rsid w:val="00A67A11"/>
    <w:rsid w:val="00A83A8D"/>
    <w:rsid w:val="00A91B48"/>
    <w:rsid w:val="00AA4900"/>
    <w:rsid w:val="00AB0EF5"/>
    <w:rsid w:val="00AC3096"/>
    <w:rsid w:val="00AD3D51"/>
    <w:rsid w:val="00AD5DCB"/>
    <w:rsid w:val="00AF0000"/>
    <w:rsid w:val="00AF2026"/>
    <w:rsid w:val="00AF4B04"/>
    <w:rsid w:val="00AF7E9F"/>
    <w:rsid w:val="00B0306A"/>
    <w:rsid w:val="00B327AF"/>
    <w:rsid w:val="00B71296"/>
    <w:rsid w:val="00BD17ED"/>
    <w:rsid w:val="00BE4399"/>
    <w:rsid w:val="00BE4EE6"/>
    <w:rsid w:val="00C16780"/>
    <w:rsid w:val="00C413C8"/>
    <w:rsid w:val="00CA715E"/>
    <w:rsid w:val="00CD7C18"/>
    <w:rsid w:val="00D03654"/>
    <w:rsid w:val="00D30129"/>
    <w:rsid w:val="00D30588"/>
    <w:rsid w:val="00D61BD0"/>
    <w:rsid w:val="00D74AE8"/>
    <w:rsid w:val="00DA2865"/>
    <w:rsid w:val="00DC2882"/>
    <w:rsid w:val="00DD7664"/>
    <w:rsid w:val="00DE32DF"/>
    <w:rsid w:val="00DF082C"/>
    <w:rsid w:val="00E00698"/>
    <w:rsid w:val="00E34134"/>
    <w:rsid w:val="00E43DFB"/>
    <w:rsid w:val="00E7160E"/>
    <w:rsid w:val="00EB01DD"/>
    <w:rsid w:val="00EE7548"/>
    <w:rsid w:val="00EF1092"/>
    <w:rsid w:val="00F24C79"/>
    <w:rsid w:val="00F24CC5"/>
    <w:rsid w:val="00F24D1F"/>
    <w:rsid w:val="00F25383"/>
    <w:rsid w:val="00F75E14"/>
    <w:rsid w:val="00F75FD6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CFF9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F2"/>
    <w:pPr>
      <w:ind w:left="720"/>
      <w:contextualSpacing/>
    </w:pPr>
  </w:style>
  <w:style w:type="character" w:styleId="Hyperlink">
    <w:name w:val="Hyperlink"/>
    <w:uiPriority w:val="99"/>
    <w:unhideWhenUsed/>
    <w:rsid w:val="003D77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3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1C85-9FA1-410D-8793-78A8BC1C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4311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Mahfouz Said Zahran</dc:creator>
  <cp:lastModifiedBy>Virginijus Jakubavičius</cp:lastModifiedBy>
  <cp:revision>2</cp:revision>
  <dcterms:created xsi:type="dcterms:W3CDTF">2025-12-02T08:15:00Z</dcterms:created>
  <dcterms:modified xsi:type="dcterms:W3CDTF">2025-12-02T08:15:00Z</dcterms:modified>
</cp:coreProperties>
</file>