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91F7A" w14:textId="77777777" w:rsidR="0078594B" w:rsidRDefault="0078594B"/>
    <w:p w14:paraId="66A92F6F" w14:textId="77777777" w:rsidR="0078594B" w:rsidRDefault="0078594B"/>
    <w:p w14:paraId="038DA44C" w14:textId="77777777" w:rsidR="0078594B" w:rsidRDefault="0078594B"/>
    <w:p w14:paraId="6BE4AB75" w14:textId="77777777" w:rsidR="0078594B" w:rsidRDefault="0078594B"/>
    <w:p w14:paraId="3E929C05" w14:textId="77777777" w:rsidR="0078594B" w:rsidRDefault="0078594B"/>
    <w:p w14:paraId="197830AE" w14:textId="77777777" w:rsidR="0078594B" w:rsidRDefault="0078594B"/>
    <w:p w14:paraId="32F033EA" w14:textId="77777777" w:rsidR="0078594B" w:rsidRDefault="0078594B"/>
    <w:p w14:paraId="44047465" w14:textId="77777777" w:rsidR="0078594B" w:rsidRDefault="0078594B"/>
    <w:p w14:paraId="79F21F1B" w14:textId="77777777" w:rsidR="0078594B" w:rsidRDefault="0078594B"/>
    <w:p w14:paraId="58A03589" w14:textId="77777777" w:rsidR="0078594B" w:rsidRDefault="0078594B"/>
    <w:p w14:paraId="1532A3CF" w14:textId="77777777" w:rsidR="0078594B" w:rsidRPr="00164F5C" w:rsidRDefault="0078594B" w:rsidP="0078594B">
      <w:pPr>
        <w:tabs>
          <w:tab w:val="right" w:pos="9732"/>
        </w:tabs>
        <w:rPr>
          <w:b/>
          <w:snapToGrid w:val="0"/>
          <w:lang w:val="lt-LT"/>
        </w:rPr>
      </w:pPr>
      <w:r w:rsidRPr="00164F5C">
        <w:rPr>
          <w:b/>
          <w:snapToGrid w:val="0"/>
        </w:rPr>
        <w:t>Europos S</w:t>
      </w:r>
      <w:r w:rsidRPr="00164F5C">
        <w:rPr>
          <w:b/>
          <w:snapToGrid w:val="0"/>
          <w:lang w:val="lt-LT"/>
        </w:rPr>
        <w:t>ąjunga</w:t>
      </w:r>
      <w:r w:rsidRPr="00164F5C">
        <w:rPr>
          <w:b/>
          <w:snapToGrid w:val="0"/>
        </w:rPr>
        <w:t xml:space="preserve">     </w:t>
      </w:r>
      <w:r>
        <w:rPr>
          <w:b/>
          <w:snapToGrid w:val="0"/>
        </w:rPr>
        <w:t xml:space="preserve">   </w:t>
      </w:r>
      <w:r w:rsidRPr="00164F5C">
        <w:rPr>
          <w:snapToGrid w:val="0"/>
        </w:rPr>
        <w:t xml:space="preserve">Kiaušinių </w:t>
      </w:r>
      <w:r>
        <w:rPr>
          <w:snapToGrid w:val="0"/>
        </w:rPr>
        <w:t>gaminių</w:t>
      </w:r>
      <w:r w:rsidRPr="00164F5C">
        <w:rPr>
          <w:snapToGrid w:val="0"/>
        </w:rPr>
        <w:t xml:space="preserve">, skirtų vartoti žmonėms, eksporto į Kanadą sertifikatas </w:t>
      </w:r>
      <w:r>
        <w:rPr>
          <w:snapToGrid w:val="0"/>
        </w:rPr>
        <w:t xml:space="preserve">                   </w:t>
      </w:r>
      <w:r w:rsidRPr="00BE4CE9">
        <w:rPr>
          <w:b/>
          <w:snapToGrid w:val="0"/>
        </w:rPr>
        <w:t>European Union</w:t>
      </w:r>
      <w:r w:rsidRPr="00164F5C">
        <w:rPr>
          <w:b/>
          <w:snapToGrid w:val="0"/>
        </w:rPr>
        <w:t xml:space="preserve"> </w:t>
      </w:r>
      <w:r>
        <w:rPr>
          <w:b/>
          <w:snapToGrid w:val="0"/>
        </w:rPr>
        <w:t xml:space="preserve">        </w:t>
      </w:r>
      <w:r w:rsidRPr="00164F5C">
        <w:rPr>
          <w:b/>
          <w:snapToGrid w:val="0"/>
        </w:rPr>
        <w:t>Export Certificate for egg products for human consumption to Canada</w:t>
      </w:r>
    </w:p>
    <w:tbl>
      <w:tblPr>
        <w:tblW w:w="10206"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336"/>
        <w:gridCol w:w="960"/>
        <w:gridCol w:w="2220"/>
        <w:gridCol w:w="282"/>
        <w:gridCol w:w="1555"/>
        <w:gridCol w:w="23"/>
        <w:gridCol w:w="300"/>
        <w:gridCol w:w="540"/>
        <w:gridCol w:w="227"/>
        <w:gridCol w:w="2299"/>
      </w:tblGrid>
      <w:tr w:rsidR="00A01232" w:rsidRPr="00D41A36" w14:paraId="1F6E039C" w14:textId="77777777" w:rsidTr="0078594B">
        <w:trPr>
          <w:trHeight w:val="80"/>
        </w:trPr>
        <w:tc>
          <w:tcPr>
            <w:tcW w:w="10206" w:type="dxa"/>
            <w:gridSpan w:val="11"/>
            <w:tcBorders>
              <w:top w:val="nil"/>
              <w:left w:val="nil"/>
              <w:right w:val="nil"/>
            </w:tcBorders>
            <w:vAlign w:val="center"/>
          </w:tcPr>
          <w:p w14:paraId="52C30A46" w14:textId="77777777" w:rsidR="00A01232" w:rsidRPr="00D41A36" w:rsidRDefault="00A01232" w:rsidP="00651763">
            <w:pPr>
              <w:tabs>
                <w:tab w:val="right" w:pos="9732"/>
              </w:tabs>
              <w:rPr>
                <w:snapToGrid w:val="0"/>
                <w:sz w:val="16"/>
                <w:szCs w:val="16"/>
              </w:rPr>
            </w:pPr>
          </w:p>
        </w:tc>
      </w:tr>
      <w:tr w:rsidR="00A01232" w:rsidRPr="00FD4C58" w14:paraId="49D558F4" w14:textId="77777777" w:rsidTr="00A01232">
        <w:trPr>
          <w:trHeight w:val="349"/>
        </w:trPr>
        <w:tc>
          <w:tcPr>
            <w:tcW w:w="464" w:type="dxa"/>
            <w:vMerge w:val="restart"/>
            <w:textDirection w:val="btLr"/>
            <w:vAlign w:val="center"/>
          </w:tcPr>
          <w:p w14:paraId="5A8D4BE4" w14:textId="77777777" w:rsidR="00A01232" w:rsidRPr="00D45BB0" w:rsidRDefault="008E21D8" w:rsidP="00651763">
            <w:pPr>
              <w:spacing w:before="20" w:after="20"/>
              <w:ind w:left="113" w:right="113"/>
              <w:jc w:val="center"/>
              <w:rPr>
                <w:b/>
                <w:snapToGrid w:val="0"/>
                <w:sz w:val="16"/>
                <w:szCs w:val="16"/>
              </w:rPr>
            </w:pPr>
            <w:r w:rsidRPr="00D45BB0">
              <w:rPr>
                <w:b/>
                <w:snapToGrid w:val="0"/>
                <w:sz w:val="16"/>
                <w:szCs w:val="16"/>
              </w:rPr>
              <w:t>I dalis</w:t>
            </w:r>
            <w:r w:rsidR="00D45BB0" w:rsidRPr="00D45BB0">
              <w:rPr>
                <w:b/>
                <w:snapToGrid w:val="0"/>
                <w:sz w:val="16"/>
                <w:szCs w:val="16"/>
              </w:rPr>
              <w:t xml:space="preserve">: </w:t>
            </w:r>
            <w:r w:rsidR="00D45BB0">
              <w:rPr>
                <w:b/>
                <w:snapToGrid w:val="0"/>
                <w:sz w:val="16"/>
                <w:szCs w:val="16"/>
              </w:rPr>
              <w:t>Duomenys apie siuntą/</w:t>
            </w:r>
            <w:r w:rsidR="00A01232" w:rsidRPr="00D45BB0">
              <w:rPr>
                <w:b/>
                <w:snapToGrid w:val="0"/>
                <w:sz w:val="16"/>
                <w:szCs w:val="16"/>
              </w:rPr>
              <w:t>Part I : Details of dispatched consignment</w:t>
            </w:r>
          </w:p>
        </w:tc>
        <w:tc>
          <w:tcPr>
            <w:tcW w:w="4516" w:type="dxa"/>
            <w:gridSpan w:val="3"/>
            <w:vMerge w:val="restart"/>
          </w:tcPr>
          <w:p w14:paraId="79A549F5" w14:textId="77777777" w:rsidR="00A01232" w:rsidRPr="00FD4C58" w:rsidRDefault="00A01232" w:rsidP="00651763">
            <w:pPr>
              <w:tabs>
                <w:tab w:val="left" w:pos="152"/>
                <w:tab w:val="left" w:pos="388"/>
              </w:tabs>
              <w:spacing w:before="20"/>
              <w:jc w:val="both"/>
              <w:rPr>
                <w:snapToGrid w:val="0"/>
                <w:sz w:val="16"/>
                <w:szCs w:val="16"/>
              </w:rPr>
            </w:pPr>
            <w:r w:rsidRPr="00FD4C58">
              <w:rPr>
                <w:snapToGrid w:val="0"/>
                <w:sz w:val="16"/>
                <w:szCs w:val="16"/>
              </w:rPr>
              <w:t>I.1.</w:t>
            </w:r>
            <w:r w:rsidRPr="00FD4C58">
              <w:rPr>
                <w:snapToGrid w:val="0"/>
                <w:sz w:val="16"/>
                <w:szCs w:val="16"/>
              </w:rPr>
              <w:tab/>
            </w:r>
            <w:r w:rsidR="002D2BAA">
              <w:rPr>
                <w:snapToGrid w:val="0"/>
                <w:sz w:val="16"/>
                <w:szCs w:val="16"/>
              </w:rPr>
              <w:t>Siuntėjas/</w:t>
            </w:r>
            <w:r w:rsidRPr="00FD4C58">
              <w:rPr>
                <w:snapToGrid w:val="0"/>
                <w:sz w:val="16"/>
                <w:szCs w:val="16"/>
              </w:rPr>
              <w:t>Consignor</w:t>
            </w:r>
          </w:p>
          <w:p w14:paraId="55133DEE" w14:textId="77777777" w:rsidR="00A01232" w:rsidRPr="00FD4C58" w:rsidRDefault="00A01232" w:rsidP="00651763">
            <w:pPr>
              <w:tabs>
                <w:tab w:val="left" w:pos="152"/>
                <w:tab w:val="left" w:pos="388"/>
              </w:tabs>
              <w:spacing w:before="20"/>
              <w:jc w:val="both"/>
              <w:rPr>
                <w:snapToGrid w:val="0"/>
                <w:sz w:val="16"/>
                <w:szCs w:val="16"/>
              </w:rPr>
            </w:pPr>
          </w:p>
          <w:p w14:paraId="5E3BAC19" w14:textId="77777777" w:rsidR="00A01232" w:rsidRPr="00FD4C58" w:rsidRDefault="00A01232" w:rsidP="00651763">
            <w:pPr>
              <w:tabs>
                <w:tab w:val="left" w:pos="388"/>
              </w:tabs>
              <w:jc w:val="both"/>
              <w:rPr>
                <w:snapToGrid w:val="0"/>
                <w:sz w:val="16"/>
                <w:szCs w:val="16"/>
              </w:rPr>
            </w:pPr>
            <w:r w:rsidRPr="00FD4C58">
              <w:rPr>
                <w:snapToGrid w:val="0"/>
                <w:sz w:val="16"/>
                <w:szCs w:val="16"/>
              </w:rPr>
              <w:tab/>
            </w:r>
            <w:r w:rsidR="002D2BAA">
              <w:rPr>
                <w:snapToGrid w:val="0"/>
                <w:sz w:val="16"/>
                <w:szCs w:val="16"/>
              </w:rPr>
              <w:t>Pavadinimas/</w:t>
            </w:r>
            <w:r w:rsidRPr="00FD4C58">
              <w:rPr>
                <w:snapToGrid w:val="0"/>
                <w:sz w:val="16"/>
                <w:szCs w:val="16"/>
              </w:rPr>
              <w:t>Name</w:t>
            </w:r>
          </w:p>
          <w:p w14:paraId="324636B7" w14:textId="77777777" w:rsidR="00A01232" w:rsidRPr="00FD4C58" w:rsidRDefault="00A01232" w:rsidP="00651763">
            <w:pPr>
              <w:tabs>
                <w:tab w:val="left" w:pos="388"/>
              </w:tabs>
              <w:jc w:val="both"/>
              <w:rPr>
                <w:snapToGrid w:val="0"/>
                <w:sz w:val="16"/>
                <w:szCs w:val="16"/>
              </w:rPr>
            </w:pPr>
            <w:r w:rsidRPr="00FD4C58">
              <w:rPr>
                <w:snapToGrid w:val="0"/>
                <w:sz w:val="16"/>
                <w:szCs w:val="16"/>
              </w:rPr>
              <w:tab/>
            </w:r>
            <w:r w:rsidR="002D2BAA">
              <w:rPr>
                <w:snapToGrid w:val="0"/>
                <w:sz w:val="16"/>
                <w:szCs w:val="16"/>
              </w:rPr>
              <w:t>Adresas/</w:t>
            </w:r>
            <w:r w:rsidRPr="00FD4C58">
              <w:rPr>
                <w:snapToGrid w:val="0"/>
                <w:sz w:val="16"/>
                <w:szCs w:val="16"/>
              </w:rPr>
              <w:t>Address</w:t>
            </w:r>
          </w:p>
          <w:p w14:paraId="4AADD914" w14:textId="77777777" w:rsidR="00A01232" w:rsidRPr="00FD4C58" w:rsidRDefault="00A01232" w:rsidP="00651763">
            <w:pPr>
              <w:tabs>
                <w:tab w:val="left" w:pos="388"/>
              </w:tabs>
              <w:jc w:val="both"/>
              <w:rPr>
                <w:snapToGrid w:val="0"/>
                <w:sz w:val="16"/>
                <w:szCs w:val="16"/>
              </w:rPr>
            </w:pPr>
          </w:p>
          <w:p w14:paraId="0A6DC2DD" w14:textId="77777777" w:rsidR="00A01232" w:rsidRPr="00FD4C58" w:rsidRDefault="00A01232" w:rsidP="00651763">
            <w:pPr>
              <w:tabs>
                <w:tab w:val="left" w:pos="388"/>
              </w:tabs>
              <w:jc w:val="both"/>
              <w:rPr>
                <w:snapToGrid w:val="0"/>
                <w:sz w:val="16"/>
                <w:szCs w:val="16"/>
              </w:rPr>
            </w:pPr>
            <w:r w:rsidRPr="00FD4C58">
              <w:rPr>
                <w:snapToGrid w:val="0"/>
                <w:sz w:val="16"/>
                <w:szCs w:val="16"/>
              </w:rPr>
              <w:tab/>
            </w:r>
            <w:r w:rsidR="002D2BAA">
              <w:rPr>
                <w:snapToGrid w:val="0"/>
                <w:sz w:val="16"/>
                <w:szCs w:val="16"/>
              </w:rPr>
              <w:t>Šalis/</w:t>
            </w:r>
            <w:r>
              <w:rPr>
                <w:snapToGrid w:val="0"/>
                <w:sz w:val="16"/>
                <w:szCs w:val="16"/>
              </w:rPr>
              <w:t>Country</w:t>
            </w:r>
          </w:p>
        </w:tc>
        <w:tc>
          <w:tcPr>
            <w:tcW w:w="2927" w:type="dxa"/>
            <w:gridSpan w:val="6"/>
          </w:tcPr>
          <w:p w14:paraId="2FD94FA9" w14:textId="77777777" w:rsidR="00A01232" w:rsidRPr="00FD4C58" w:rsidRDefault="00A01232" w:rsidP="002D2BAA">
            <w:pPr>
              <w:tabs>
                <w:tab w:val="left" w:pos="152"/>
                <w:tab w:val="left" w:pos="388"/>
              </w:tabs>
              <w:spacing w:before="20"/>
              <w:rPr>
                <w:snapToGrid w:val="0"/>
                <w:sz w:val="16"/>
                <w:szCs w:val="16"/>
              </w:rPr>
            </w:pPr>
            <w:r w:rsidRPr="00FD4C58">
              <w:rPr>
                <w:snapToGrid w:val="0"/>
                <w:sz w:val="16"/>
                <w:szCs w:val="16"/>
              </w:rPr>
              <w:t>I.2.</w:t>
            </w:r>
            <w:r w:rsidRPr="00FD4C58">
              <w:rPr>
                <w:snapToGrid w:val="0"/>
                <w:sz w:val="16"/>
                <w:szCs w:val="16"/>
              </w:rPr>
              <w:tab/>
            </w:r>
            <w:r w:rsidR="002D2BAA">
              <w:rPr>
                <w:snapToGrid w:val="0"/>
                <w:sz w:val="16"/>
                <w:szCs w:val="16"/>
              </w:rPr>
              <w:t>Sertifikato Nr./</w:t>
            </w:r>
            <w:r w:rsidRPr="00FD4C58">
              <w:rPr>
                <w:snapToGrid w:val="0"/>
                <w:sz w:val="16"/>
                <w:szCs w:val="16"/>
              </w:rPr>
              <w:t>Certificate reference No</w:t>
            </w:r>
          </w:p>
          <w:p w14:paraId="3ED1C2CA" w14:textId="77777777" w:rsidR="00A01232" w:rsidRPr="00FD4C58" w:rsidRDefault="00A01232" w:rsidP="00651763">
            <w:pPr>
              <w:tabs>
                <w:tab w:val="left" w:pos="152"/>
                <w:tab w:val="left" w:pos="388"/>
              </w:tabs>
              <w:spacing w:before="20"/>
              <w:jc w:val="both"/>
              <w:rPr>
                <w:snapToGrid w:val="0"/>
                <w:sz w:val="16"/>
                <w:szCs w:val="16"/>
              </w:rPr>
            </w:pPr>
          </w:p>
        </w:tc>
        <w:tc>
          <w:tcPr>
            <w:tcW w:w="2299" w:type="dxa"/>
            <w:tcBorders>
              <w:tr2bl w:val="nil"/>
            </w:tcBorders>
          </w:tcPr>
          <w:p w14:paraId="102A824C" w14:textId="77777777" w:rsidR="00A01232" w:rsidRPr="00FD4C58" w:rsidRDefault="00A01232" w:rsidP="002D2BAA">
            <w:pPr>
              <w:spacing w:before="20"/>
              <w:rPr>
                <w:snapToGrid w:val="0"/>
                <w:sz w:val="16"/>
                <w:szCs w:val="16"/>
              </w:rPr>
            </w:pPr>
            <w:r w:rsidRPr="00FD4C58">
              <w:rPr>
                <w:snapToGrid w:val="0"/>
                <w:sz w:val="16"/>
                <w:szCs w:val="16"/>
              </w:rPr>
              <w:t>I.2.a</w:t>
            </w:r>
            <w:r>
              <w:rPr>
                <w:snapToGrid w:val="0"/>
                <w:sz w:val="16"/>
                <w:szCs w:val="16"/>
              </w:rPr>
              <w:t xml:space="preserve">. </w:t>
            </w:r>
            <w:r w:rsidR="002D2BAA">
              <w:rPr>
                <w:snapToGrid w:val="0"/>
                <w:sz w:val="16"/>
                <w:szCs w:val="16"/>
              </w:rPr>
              <w:t>TRACES Sertifikato numeris:/</w:t>
            </w:r>
            <w:r>
              <w:rPr>
                <w:snapToGrid w:val="0"/>
                <w:sz w:val="16"/>
                <w:szCs w:val="16"/>
              </w:rPr>
              <w:t>TRACES reference number:</w:t>
            </w:r>
          </w:p>
        </w:tc>
      </w:tr>
      <w:tr w:rsidR="00A01232" w:rsidRPr="00FD4C58" w14:paraId="444C7F6B" w14:textId="77777777" w:rsidTr="00A01232">
        <w:trPr>
          <w:trHeight w:val="350"/>
        </w:trPr>
        <w:tc>
          <w:tcPr>
            <w:tcW w:w="464" w:type="dxa"/>
            <w:vMerge/>
          </w:tcPr>
          <w:p w14:paraId="18C25D16" w14:textId="77777777" w:rsidR="00A01232" w:rsidRPr="00FD4C58" w:rsidRDefault="00A01232" w:rsidP="00651763">
            <w:pPr>
              <w:spacing w:before="20" w:after="20"/>
              <w:jc w:val="both"/>
              <w:rPr>
                <w:snapToGrid w:val="0"/>
                <w:sz w:val="16"/>
                <w:szCs w:val="16"/>
              </w:rPr>
            </w:pPr>
          </w:p>
        </w:tc>
        <w:tc>
          <w:tcPr>
            <w:tcW w:w="4516" w:type="dxa"/>
            <w:gridSpan w:val="3"/>
            <w:vMerge/>
          </w:tcPr>
          <w:p w14:paraId="7379E3AA" w14:textId="77777777" w:rsidR="00A01232" w:rsidRPr="00FD4C58" w:rsidRDefault="00A01232" w:rsidP="00651763">
            <w:pPr>
              <w:spacing w:before="20" w:after="20"/>
              <w:jc w:val="both"/>
              <w:rPr>
                <w:snapToGrid w:val="0"/>
                <w:sz w:val="16"/>
                <w:szCs w:val="16"/>
              </w:rPr>
            </w:pPr>
          </w:p>
        </w:tc>
        <w:tc>
          <w:tcPr>
            <w:tcW w:w="5226" w:type="dxa"/>
            <w:gridSpan w:val="7"/>
            <w:tcBorders>
              <w:bottom w:val="single" w:sz="4" w:space="0" w:color="auto"/>
            </w:tcBorders>
          </w:tcPr>
          <w:p w14:paraId="261FE652" w14:textId="77777777" w:rsidR="00A01232" w:rsidRPr="00FD4C58" w:rsidRDefault="00A01232" w:rsidP="00651763">
            <w:pPr>
              <w:tabs>
                <w:tab w:val="left" w:pos="152"/>
                <w:tab w:val="left" w:pos="388"/>
              </w:tabs>
              <w:spacing w:before="20"/>
              <w:jc w:val="both"/>
              <w:rPr>
                <w:snapToGrid w:val="0"/>
                <w:sz w:val="16"/>
                <w:szCs w:val="16"/>
              </w:rPr>
            </w:pPr>
            <w:r w:rsidRPr="00FD4C58">
              <w:rPr>
                <w:snapToGrid w:val="0"/>
                <w:sz w:val="16"/>
                <w:szCs w:val="16"/>
              </w:rPr>
              <w:t>I.3.</w:t>
            </w:r>
            <w:r w:rsidRPr="00FD4C58">
              <w:rPr>
                <w:snapToGrid w:val="0"/>
                <w:sz w:val="16"/>
                <w:szCs w:val="16"/>
              </w:rPr>
              <w:tab/>
            </w:r>
            <w:r w:rsidR="004D5158">
              <w:rPr>
                <w:snapToGrid w:val="0"/>
                <w:sz w:val="16"/>
                <w:szCs w:val="16"/>
              </w:rPr>
              <w:t>Centrinė kom</w:t>
            </w:r>
            <w:r w:rsidR="005D403C">
              <w:rPr>
                <w:snapToGrid w:val="0"/>
                <w:sz w:val="16"/>
                <w:szCs w:val="16"/>
              </w:rPr>
              <w:t>p</w:t>
            </w:r>
            <w:r w:rsidR="004D5158">
              <w:rPr>
                <w:snapToGrid w:val="0"/>
                <w:sz w:val="16"/>
                <w:szCs w:val="16"/>
              </w:rPr>
              <w:t>ete</w:t>
            </w:r>
            <w:r w:rsidR="008340F4">
              <w:rPr>
                <w:snapToGrid w:val="0"/>
                <w:sz w:val="16"/>
                <w:szCs w:val="16"/>
              </w:rPr>
              <w:t>n</w:t>
            </w:r>
            <w:r w:rsidR="004D5158">
              <w:rPr>
                <w:snapToGrid w:val="0"/>
                <w:sz w:val="16"/>
                <w:szCs w:val="16"/>
              </w:rPr>
              <w:t>tinga institucija</w:t>
            </w:r>
            <w:r w:rsidR="002D2BAA">
              <w:rPr>
                <w:snapToGrid w:val="0"/>
                <w:sz w:val="16"/>
                <w:szCs w:val="16"/>
              </w:rPr>
              <w:t>/</w:t>
            </w:r>
            <w:r w:rsidRPr="00FD4C58">
              <w:rPr>
                <w:snapToGrid w:val="0"/>
                <w:sz w:val="16"/>
                <w:szCs w:val="16"/>
              </w:rPr>
              <w:t>Central competent authority</w:t>
            </w:r>
          </w:p>
          <w:p w14:paraId="30D3B17B" w14:textId="77777777" w:rsidR="00A01232" w:rsidRPr="00FD4C58" w:rsidRDefault="00A01232" w:rsidP="00651763">
            <w:pPr>
              <w:tabs>
                <w:tab w:val="left" w:pos="152"/>
                <w:tab w:val="left" w:pos="388"/>
              </w:tabs>
              <w:spacing w:before="20"/>
              <w:jc w:val="both"/>
              <w:rPr>
                <w:snapToGrid w:val="0"/>
                <w:sz w:val="16"/>
                <w:szCs w:val="16"/>
              </w:rPr>
            </w:pPr>
          </w:p>
        </w:tc>
      </w:tr>
      <w:tr w:rsidR="00A01232" w:rsidRPr="00FD4C58" w14:paraId="0F4DB0AA" w14:textId="77777777" w:rsidTr="00D970A7">
        <w:trPr>
          <w:trHeight w:val="346"/>
        </w:trPr>
        <w:tc>
          <w:tcPr>
            <w:tcW w:w="464" w:type="dxa"/>
            <w:vMerge/>
          </w:tcPr>
          <w:p w14:paraId="45C10D81" w14:textId="77777777" w:rsidR="00A01232" w:rsidRPr="00FD4C58" w:rsidRDefault="00A01232" w:rsidP="00651763">
            <w:pPr>
              <w:spacing w:before="20" w:after="20"/>
              <w:jc w:val="both"/>
              <w:rPr>
                <w:snapToGrid w:val="0"/>
                <w:sz w:val="16"/>
                <w:szCs w:val="16"/>
              </w:rPr>
            </w:pPr>
          </w:p>
        </w:tc>
        <w:tc>
          <w:tcPr>
            <w:tcW w:w="4516" w:type="dxa"/>
            <w:gridSpan w:val="3"/>
            <w:vMerge/>
            <w:tcBorders>
              <w:bottom w:val="single" w:sz="4" w:space="0" w:color="auto"/>
            </w:tcBorders>
          </w:tcPr>
          <w:p w14:paraId="1A2FDB57" w14:textId="77777777" w:rsidR="00A01232" w:rsidRPr="00FD4C58" w:rsidRDefault="00A01232" w:rsidP="00651763">
            <w:pPr>
              <w:spacing w:before="20" w:after="20"/>
              <w:jc w:val="both"/>
              <w:rPr>
                <w:snapToGrid w:val="0"/>
                <w:sz w:val="16"/>
                <w:szCs w:val="16"/>
              </w:rPr>
            </w:pPr>
          </w:p>
        </w:tc>
        <w:tc>
          <w:tcPr>
            <w:tcW w:w="5226" w:type="dxa"/>
            <w:gridSpan w:val="7"/>
            <w:tcBorders>
              <w:bottom w:val="single" w:sz="4" w:space="0" w:color="auto"/>
            </w:tcBorders>
          </w:tcPr>
          <w:p w14:paraId="38FE6B67" w14:textId="77777777" w:rsidR="00A01232" w:rsidRPr="00FD4C58" w:rsidRDefault="00A01232" w:rsidP="00651763">
            <w:pPr>
              <w:tabs>
                <w:tab w:val="left" w:pos="152"/>
                <w:tab w:val="left" w:pos="388"/>
              </w:tabs>
              <w:spacing w:before="20"/>
              <w:jc w:val="both"/>
              <w:rPr>
                <w:snapToGrid w:val="0"/>
                <w:sz w:val="16"/>
                <w:szCs w:val="16"/>
              </w:rPr>
            </w:pPr>
            <w:r w:rsidRPr="00FD4C58">
              <w:rPr>
                <w:snapToGrid w:val="0"/>
                <w:sz w:val="16"/>
                <w:szCs w:val="16"/>
              </w:rPr>
              <w:t>I.4.</w:t>
            </w:r>
            <w:r w:rsidRPr="00FD4C58">
              <w:rPr>
                <w:snapToGrid w:val="0"/>
                <w:sz w:val="16"/>
                <w:szCs w:val="16"/>
              </w:rPr>
              <w:tab/>
            </w:r>
            <w:r w:rsidR="004D5158">
              <w:rPr>
                <w:snapToGrid w:val="0"/>
                <w:sz w:val="16"/>
                <w:szCs w:val="16"/>
              </w:rPr>
              <w:t>Vietinė kompete</w:t>
            </w:r>
            <w:r w:rsidR="008340F4">
              <w:rPr>
                <w:snapToGrid w:val="0"/>
                <w:sz w:val="16"/>
                <w:szCs w:val="16"/>
              </w:rPr>
              <w:t>n</w:t>
            </w:r>
            <w:r w:rsidR="004D5158">
              <w:rPr>
                <w:snapToGrid w:val="0"/>
                <w:sz w:val="16"/>
                <w:szCs w:val="16"/>
              </w:rPr>
              <w:t>tinga institucija/</w:t>
            </w:r>
            <w:r w:rsidRPr="00FD4C58">
              <w:rPr>
                <w:snapToGrid w:val="0"/>
                <w:sz w:val="16"/>
                <w:szCs w:val="16"/>
              </w:rPr>
              <w:t>Local competent authority</w:t>
            </w:r>
          </w:p>
          <w:p w14:paraId="136B1D3F" w14:textId="77777777" w:rsidR="00A01232" w:rsidRPr="00FD4C58" w:rsidRDefault="00A01232" w:rsidP="00651763">
            <w:pPr>
              <w:tabs>
                <w:tab w:val="left" w:pos="152"/>
                <w:tab w:val="left" w:pos="388"/>
              </w:tabs>
              <w:spacing w:before="20"/>
              <w:jc w:val="both"/>
              <w:rPr>
                <w:snapToGrid w:val="0"/>
                <w:sz w:val="16"/>
                <w:szCs w:val="16"/>
              </w:rPr>
            </w:pPr>
          </w:p>
        </w:tc>
      </w:tr>
      <w:tr w:rsidR="00A01232" w:rsidRPr="00FD4C58" w14:paraId="36C0513E" w14:textId="77777777" w:rsidTr="00D970A7">
        <w:trPr>
          <w:trHeight w:val="1480"/>
        </w:trPr>
        <w:tc>
          <w:tcPr>
            <w:tcW w:w="464" w:type="dxa"/>
            <w:vMerge/>
          </w:tcPr>
          <w:p w14:paraId="327F14C5" w14:textId="77777777" w:rsidR="00A01232" w:rsidRPr="00FD4C58" w:rsidRDefault="00A01232" w:rsidP="00651763">
            <w:pPr>
              <w:spacing w:before="20" w:after="20"/>
              <w:jc w:val="both"/>
              <w:rPr>
                <w:snapToGrid w:val="0"/>
                <w:sz w:val="16"/>
                <w:szCs w:val="16"/>
              </w:rPr>
            </w:pPr>
          </w:p>
        </w:tc>
        <w:tc>
          <w:tcPr>
            <w:tcW w:w="4516" w:type="dxa"/>
            <w:gridSpan w:val="3"/>
            <w:tcBorders>
              <w:right w:val="single" w:sz="4" w:space="0" w:color="auto"/>
            </w:tcBorders>
          </w:tcPr>
          <w:p w14:paraId="504C8715" w14:textId="77777777" w:rsidR="00A01232" w:rsidRPr="00FD4C58" w:rsidRDefault="00A01232" w:rsidP="00651763">
            <w:pPr>
              <w:tabs>
                <w:tab w:val="left" w:pos="152"/>
                <w:tab w:val="left" w:pos="388"/>
              </w:tabs>
              <w:spacing w:before="20"/>
              <w:jc w:val="both"/>
              <w:rPr>
                <w:snapToGrid w:val="0"/>
                <w:sz w:val="16"/>
                <w:szCs w:val="16"/>
              </w:rPr>
            </w:pPr>
            <w:r w:rsidRPr="00FD4C58">
              <w:rPr>
                <w:snapToGrid w:val="0"/>
                <w:sz w:val="16"/>
                <w:szCs w:val="16"/>
              </w:rPr>
              <w:t>I.5.</w:t>
            </w:r>
            <w:r w:rsidRPr="00FD4C58">
              <w:rPr>
                <w:snapToGrid w:val="0"/>
                <w:sz w:val="16"/>
                <w:szCs w:val="16"/>
              </w:rPr>
              <w:tab/>
            </w:r>
            <w:r w:rsidR="00BA37D5">
              <w:rPr>
                <w:snapToGrid w:val="0"/>
                <w:sz w:val="16"/>
                <w:szCs w:val="16"/>
              </w:rPr>
              <w:t>Gavėjas/</w:t>
            </w:r>
            <w:r w:rsidRPr="00FD4C58">
              <w:rPr>
                <w:snapToGrid w:val="0"/>
                <w:sz w:val="16"/>
                <w:szCs w:val="16"/>
              </w:rPr>
              <w:t>Consignee</w:t>
            </w:r>
          </w:p>
          <w:p w14:paraId="22E70F57" w14:textId="77777777" w:rsidR="00A01232" w:rsidRPr="00FD4C58" w:rsidRDefault="00A01232" w:rsidP="00651763">
            <w:pPr>
              <w:tabs>
                <w:tab w:val="left" w:pos="152"/>
                <w:tab w:val="left" w:pos="388"/>
              </w:tabs>
              <w:spacing w:before="20"/>
              <w:jc w:val="both"/>
              <w:rPr>
                <w:snapToGrid w:val="0"/>
                <w:sz w:val="16"/>
                <w:szCs w:val="16"/>
              </w:rPr>
            </w:pPr>
          </w:p>
          <w:p w14:paraId="154446DD" w14:textId="77777777" w:rsidR="00A01232" w:rsidRPr="00FD4C58" w:rsidRDefault="00A01232" w:rsidP="00651763">
            <w:pPr>
              <w:tabs>
                <w:tab w:val="left" w:pos="388"/>
              </w:tabs>
              <w:jc w:val="both"/>
              <w:rPr>
                <w:snapToGrid w:val="0"/>
                <w:sz w:val="16"/>
                <w:szCs w:val="16"/>
              </w:rPr>
            </w:pPr>
            <w:r w:rsidRPr="00FD4C58">
              <w:rPr>
                <w:snapToGrid w:val="0"/>
                <w:sz w:val="16"/>
                <w:szCs w:val="16"/>
              </w:rPr>
              <w:tab/>
            </w:r>
            <w:r w:rsidR="00BA37D5">
              <w:rPr>
                <w:snapToGrid w:val="0"/>
                <w:sz w:val="16"/>
                <w:szCs w:val="16"/>
              </w:rPr>
              <w:t>Pavadinimas/</w:t>
            </w:r>
            <w:r w:rsidRPr="00FD4C58">
              <w:rPr>
                <w:snapToGrid w:val="0"/>
                <w:sz w:val="16"/>
                <w:szCs w:val="16"/>
              </w:rPr>
              <w:t>Name</w:t>
            </w:r>
          </w:p>
          <w:p w14:paraId="775F3FFC" w14:textId="77777777" w:rsidR="00A01232" w:rsidRPr="00FD4C58" w:rsidRDefault="00A01232" w:rsidP="00651763">
            <w:pPr>
              <w:tabs>
                <w:tab w:val="left" w:pos="388"/>
              </w:tabs>
              <w:jc w:val="both"/>
              <w:rPr>
                <w:snapToGrid w:val="0"/>
                <w:sz w:val="16"/>
                <w:szCs w:val="16"/>
              </w:rPr>
            </w:pPr>
            <w:r w:rsidRPr="00FD4C58">
              <w:rPr>
                <w:snapToGrid w:val="0"/>
                <w:sz w:val="16"/>
                <w:szCs w:val="16"/>
              </w:rPr>
              <w:tab/>
            </w:r>
            <w:r w:rsidR="00BA37D5">
              <w:rPr>
                <w:snapToGrid w:val="0"/>
                <w:sz w:val="16"/>
                <w:szCs w:val="16"/>
              </w:rPr>
              <w:t>Adresas/</w:t>
            </w:r>
            <w:r w:rsidRPr="00FD4C58">
              <w:rPr>
                <w:snapToGrid w:val="0"/>
                <w:sz w:val="16"/>
                <w:szCs w:val="16"/>
              </w:rPr>
              <w:t>Address</w:t>
            </w:r>
          </w:p>
          <w:p w14:paraId="1C268D20" w14:textId="77777777" w:rsidR="00A01232" w:rsidRPr="00FD4C58" w:rsidRDefault="00A01232" w:rsidP="00651763">
            <w:pPr>
              <w:tabs>
                <w:tab w:val="left" w:pos="388"/>
              </w:tabs>
              <w:jc w:val="both"/>
              <w:rPr>
                <w:snapToGrid w:val="0"/>
                <w:sz w:val="16"/>
                <w:szCs w:val="16"/>
              </w:rPr>
            </w:pPr>
          </w:p>
          <w:p w14:paraId="0E00D1BB" w14:textId="77777777" w:rsidR="00A01232" w:rsidRPr="00FD4C58" w:rsidRDefault="00A01232" w:rsidP="00651763">
            <w:pPr>
              <w:tabs>
                <w:tab w:val="left" w:pos="388"/>
              </w:tabs>
              <w:jc w:val="both"/>
              <w:rPr>
                <w:snapToGrid w:val="0"/>
                <w:sz w:val="16"/>
                <w:szCs w:val="16"/>
              </w:rPr>
            </w:pPr>
            <w:r w:rsidRPr="00FD4C58">
              <w:rPr>
                <w:snapToGrid w:val="0"/>
                <w:sz w:val="16"/>
                <w:szCs w:val="16"/>
              </w:rPr>
              <w:tab/>
            </w:r>
            <w:r w:rsidR="00BA37D5">
              <w:rPr>
                <w:snapToGrid w:val="0"/>
                <w:sz w:val="16"/>
                <w:szCs w:val="16"/>
              </w:rPr>
              <w:t>Šalis/</w:t>
            </w:r>
            <w:r>
              <w:rPr>
                <w:snapToGrid w:val="0"/>
                <w:sz w:val="16"/>
                <w:szCs w:val="16"/>
              </w:rPr>
              <w:t>Country</w:t>
            </w:r>
          </w:p>
        </w:tc>
        <w:tc>
          <w:tcPr>
            <w:tcW w:w="5226" w:type="dxa"/>
            <w:gridSpan w:val="7"/>
            <w:tcBorders>
              <w:top w:val="single" w:sz="4" w:space="0" w:color="auto"/>
              <w:left w:val="single" w:sz="4" w:space="0" w:color="auto"/>
              <w:bottom w:val="single" w:sz="4" w:space="0" w:color="auto"/>
              <w:right w:val="single" w:sz="4" w:space="0" w:color="auto"/>
              <w:tr2bl w:val="nil"/>
            </w:tcBorders>
          </w:tcPr>
          <w:p w14:paraId="507AA2E3" w14:textId="77777777" w:rsidR="00522321" w:rsidRDefault="00A01232" w:rsidP="00522321">
            <w:pPr>
              <w:tabs>
                <w:tab w:val="left" w:pos="388"/>
                <w:tab w:val="left" w:pos="826"/>
              </w:tabs>
              <w:rPr>
                <w:snapToGrid w:val="0"/>
                <w:sz w:val="16"/>
                <w:szCs w:val="16"/>
              </w:rPr>
            </w:pPr>
            <w:r w:rsidRPr="00FD4C58">
              <w:rPr>
                <w:snapToGrid w:val="0"/>
                <w:sz w:val="16"/>
                <w:szCs w:val="16"/>
              </w:rPr>
              <w:t>I.6.</w:t>
            </w:r>
            <w:r w:rsidRPr="00FD4C58">
              <w:rPr>
                <w:snapToGrid w:val="0"/>
                <w:sz w:val="16"/>
                <w:szCs w:val="16"/>
              </w:rPr>
              <w:tab/>
            </w:r>
            <w:r w:rsidR="00522321">
              <w:rPr>
                <w:snapToGrid w:val="0"/>
                <w:sz w:val="16"/>
                <w:szCs w:val="16"/>
              </w:rPr>
              <w:t>Susijusių originalių sertifikatų numeris (iai)</w:t>
            </w:r>
            <w:r w:rsidR="004D5158">
              <w:rPr>
                <w:snapToGrid w:val="0"/>
                <w:sz w:val="16"/>
                <w:szCs w:val="16"/>
              </w:rPr>
              <w:t>/</w:t>
            </w:r>
          </w:p>
          <w:p w14:paraId="0BC7C1E6" w14:textId="77777777" w:rsidR="0060625B" w:rsidRDefault="0060625B" w:rsidP="00522321">
            <w:pPr>
              <w:tabs>
                <w:tab w:val="left" w:pos="388"/>
                <w:tab w:val="left" w:pos="826"/>
                <w:tab w:val="left" w:pos="2398"/>
              </w:tabs>
              <w:rPr>
                <w:snapToGrid w:val="0"/>
                <w:sz w:val="16"/>
                <w:szCs w:val="16"/>
              </w:rPr>
            </w:pPr>
            <w:r>
              <w:rPr>
                <w:snapToGrid w:val="0"/>
                <w:sz w:val="16"/>
                <w:szCs w:val="16"/>
              </w:rPr>
              <w:t xml:space="preserve">          </w:t>
            </w:r>
            <w:r w:rsidR="00A01232">
              <w:rPr>
                <w:snapToGrid w:val="0"/>
                <w:sz w:val="16"/>
                <w:szCs w:val="16"/>
              </w:rPr>
              <w:t>No.(s) of</w:t>
            </w:r>
            <w:r w:rsidR="00522321">
              <w:rPr>
                <w:snapToGrid w:val="0"/>
                <w:sz w:val="16"/>
                <w:szCs w:val="16"/>
              </w:rPr>
              <w:t xml:space="preserve"> related original certificates</w:t>
            </w:r>
            <w:r w:rsidR="00522321">
              <w:rPr>
                <w:snapToGrid w:val="0"/>
                <w:sz w:val="16"/>
                <w:szCs w:val="16"/>
              </w:rPr>
              <w:tab/>
            </w:r>
          </w:p>
          <w:p w14:paraId="09664975" w14:textId="77777777" w:rsidR="002F5273" w:rsidRDefault="002F5273" w:rsidP="00522321">
            <w:pPr>
              <w:tabs>
                <w:tab w:val="left" w:pos="388"/>
                <w:tab w:val="left" w:pos="826"/>
                <w:tab w:val="left" w:pos="2398"/>
              </w:tabs>
              <w:rPr>
                <w:snapToGrid w:val="0"/>
                <w:sz w:val="16"/>
                <w:szCs w:val="16"/>
              </w:rPr>
            </w:pPr>
          </w:p>
          <w:p w14:paraId="341CCA1F" w14:textId="77777777" w:rsidR="002F5273" w:rsidRDefault="002F5273" w:rsidP="00522321">
            <w:pPr>
              <w:tabs>
                <w:tab w:val="left" w:pos="388"/>
                <w:tab w:val="left" w:pos="826"/>
                <w:tab w:val="left" w:pos="2398"/>
              </w:tabs>
              <w:rPr>
                <w:snapToGrid w:val="0"/>
                <w:sz w:val="16"/>
                <w:szCs w:val="16"/>
              </w:rPr>
            </w:pPr>
          </w:p>
          <w:p w14:paraId="4F82DF14" w14:textId="77777777" w:rsidR="0060625B" w:rsidRDefault="0060625B" w:rsidP="00522321">
            <w:pPr>
              <w:tabs>
                <w:tab w:val="left" w:pos="388"/>
                <w:tab w:val="left" w:pos="826"/>
                <w:tab w:val="left" w:pos="2398"/>
              </w:tabs>
              <w:rPr>
                <w:snapToGrid w:val="0"/>
                <w:sz w:val="16"/>
                <w:szCs w:val="16"/>
              </w:rPr>
            </w:pPr>
            <w:r>
              <w:rPr>
                <w:snapToGrid w:val="0"/>
                <w:sz w:val="16"/>
                <w:szCs w:val="16"/>
              </w:rPr>
              <w:t xml:space="preserve">          Lydinčių dokumentų numeris (iai)</w:t>
            </w:r>
          </w:p>
          <w:p w14:paraId="6AB4D79B" w14:textId="77777777" w:rsidR="00A01232" w:rsidRPr="00FD4C58" w:rsidRDefault="0060625B" w:rsidP="00522321">
            <w:pPr>
              <w:tabs>
                <w:tab w:val="left" w:pos="388"/>
                <w:tab w:val="left" w:pos="826"/>
                <w:tab w:val="left" w:pos="2398"/>
              </w:tabs>
              <w:rPr>
                <w:snapToGrid w:val="0"/>
                <w:sz w:val="16"/>
                <w:szCs w:val="16"/>
              </w:rPr>
            </w:pPr>
            <w:r>
              <w:rPr>
                <w:snapToGrid w:val="0"/>
                <w:sz w:val="16"/>
                <w:szCs w:val="16"/>
              </w:rPr>
              <w:t xml:space="preserve">          </w:t>
            </w:r>
            <w:r w:rsidR="00A01232">
              <w:rPr>
                <w:snapToGrid w:val="0"/>
                <w:sz w:val="16"/>
                <w:szCs w:val="16"/>
              </w:rPr>
              <w:t>No.(s) of accompanying documents</w:t>
            </w:r>
          </w:p>
        </w:tc>
      </w:tr>
      <w:tr w:rsidR="00A01232" w:rsidRPr="00FD4C58" w14:paraId="22A6F304" w14:textId="77777777" w:rsidTr="00A01232">
        <w:trPr>
          <w:trHeight w:val="330"/>
        </w:trPr>
        <w:tc>
          <w:tcPr>
            <w:tcW w:w="464" w:type="dxa"/>
            <w:vMerge/>
          </w:tcPr>
          <w:p w14:paraId="0AF97BA3" w14:textId="77777777" w:rsidR="00A01232" w:rsidRPr="00FD4C58" w:rsidRDefault="00A01232" w:rsidP="00651763">
            <w:pPr>
              <w:spacing w:before="20" w:after="20"/>
              <w:jc w:val="both"/>
              <w:rPr>
                <w:snapToGrid w:val="0"/>
                <w:sz w:val="16"/>
                <w:szCs w:val="16"/>
              </w:rPr>
            </w:pPr>
          </w:p>
        </w:tc>
        <w:tc>
          <w:tcPr>
            <w:tcW w:w="1336" w:type="dxa"/>
            <w:tcBorders>
              <w:bottom w:val="nil"/>
              <w:right w:val="nil"/>
            </w:tcBorders>
          </w:tcPr>
          <w:p w14:paraId="2008D3F7" w14:textId="77777777" w:rsidR="00843AB9" w:rsidRDefault="00A01232" w:rsidP="00651763">
            <w:pPr>
              <w:tabs>
                <w:tab w:val="left" w:pos="508"/>
              </w:tabs>
              <w:spacing w:before="20"/>
              <w:ind w:left="268" w:hanging="268"/>
              <w:rPr>
                <w:snapToGrid w:val="0"/>
                <w:sz w:val="16"/>
                <w:szCs w:val="16"/>
              </w:rPr>
            </w:pPr>
            <w:r w:rsidRPr="00FD4C58">
              <w:rPr>
                <w:snapToGrid w:val="0"/>
                <w:sz w:val="16"/>
                <w:szCs w:val="16"/>
              </w:rPr>
              <w:t>I.7.</w:t>
            </w:r>
            <w:r w:rsidRPr="00FD4C58">
              <w:rPr>
                <w:snapToGrid w:val="0"/>
                <w:sz w:val="16"/>
                <w:szCs w:val="16"/>
              </w:rPr>
              <w:tab/>
            </w:r>
            <w:r w:rsidR="00843AB9">
              <w:rPr>
                <w:snapToGrid w:val="0"/>
                <w:sz w:val="16"/>
                <w:szCs w:val="16"/>
              </w:rPr>
              <w:t>Kilmės šalis/</w:t>
            </w:r>
          </w:p>
          <w:p w14:paraId="0DB8639B" w14:textId="77777777" w:rsidR="00A01232" w:rsidRPr="00FD4C58" w:rsidRDefault="00A01232" w:rsidP="00651763">
            <w:pPr>
              <w:tabs>
                <w:tab w:val="left" w:pos="508"/>
              </w:tabs>
              <w:spacing w:before="20"/>
              <w:ind w:left="268" w:hanging="268"/>
              <w:rPr>
                <w:snapToGrid w:val="0"/>
                <w:sz w:val="16"/>
                <w:szCs w:val="16"/>
              </w:rPr>
            </w:pPr>
            <w:r w:rsidRPr="00FD4C58">
              <w:rPr>
                <w:snapToGrid w:val="0"/>
                <w:sz w:val="16"/>
                <w:szCs w:val="16"/>
              </w:rPr>
              <w:t xml:space="preserve">Country of origin </w:t>
            </w:r>
          </w:p>
        </w:tc>
        <w:tc>
          <w:tcPr>
            <w:tcW w:w="960" w:type="dxa"/>
            <w:tcBorders>
              <w:left w:val="nil"/>
              <w:bottom w:val="nil"/>
              <w:right w:val="single" w:sz="4" w:space="0" w:color="auto"/>
            </w:tcBorders>
          </w:tcPr>
          <w:p w14:paraId="75D1DF9C" w14:textId="77777777" w:rsidR="00843AB9" w:rsidRDefault="00843AB9" w:rsidP="00651763">
            <w:pPr>
              <w:tabs>
                <w:tab w:val="left" w:pos="132"/>
                <w:tab w:val="right" w:pos="1932"/>
              </w:tabs>
              <w:spacing w:before="20"/>
              <w:jc w:val="both"/>
              <w:rPr>
                <w:snapToGrid w:val="0"/>
                <w:sz w:val="16"/>
                <w:szCs w:val="16"/>
              </w:rPr>
            </w:pPr>
            <w:r>
              <w:rPr>
                <w:sz w:val="16"/>
                <w:szCs w:val="16"/>
              </w:rPr>
              <w:t>ISO kodas/</w:t>
            </w:r>
            <w:r w:rsidRPr="00FD4C58">
              <w:rPr>
                <w:snapToGrid w:val="0"/>
                <w:sz w:val="16"/>
                <w:szCs w:val="16"/>
              </w:rPr>
              <w:t xml:space="preserve"> </w:t>
            </w:r>
            <w:r w:rsidR="00A01232" w:rsidRPr="00FD4C58">
              <w:rPr>
                <w:snapToGrid w:val="0"/>
                <w:sz w:val="16"/>
                <w:szCs w:val="16"/>
              </w:rPr>
              <w:t>ISO code</w:t>
            </w:r>
          </w:p>
          <w:p w14:paraId="0F7C6D9E" w14:textId="77777777" w:rsidR="00A01232" w:rsidRPr="00843AB9" w:rsidRDefault="00A01232" w:rsidP="00843AB9">
            <w:pPr>
              <w:rPr>
                <w:sz w:val="16"/>
                <w:szCs w:val="16"/>
              </w:rPr>
            </w:pPr>
          </w:p>
        </w:tc>
        <w:tc>
          <w:tcPr>
            <w:tcW w:w="2220" w:type="dxa"/>
            <w:vMerge w:val="restart"/>
            <w:tcBorders>
              <w:left w:val="single" w:sz="4" w:space="0" w:color="auto"/>
              <w:tr2bl w:val="single" w:sz="4" w:space="0" w:color="auto"/>
            </w:tcBorders>
          </w:tcPr>
          <w:p w14:paraId="3386094F" w14:textId="77777777" w:rsidR="00843AB9" w:rsidRDefault="00A01232" w:rsidP="00651763">
            <w:pPr>
              <w:tabs>
                <w:tab w:val="left" w:pos="132"/>
                <w:tab w:val="right" w:pos="1932"/>
              </w:tabs>
              <w:spacing w:before="20"/>
              <w:jc w:val="both"/>
              <w:rPr>
                <w:snapToGrid w:val="0"/>
                <w:sz w:val="16"/>
                <w:szCs w:val="16"/>
              </w:rPr>
            </w:pPr>
            <w:r w:rsidRPr="00FD4C58">
              <w:rPr>
                <w:snapToGrid w:val="0"/>
                <w:sz w:val="16"/>
                <w:szCs w:val="16"/>
              </w:rPr>
              <w:t>I.8.</w:t>
            </w:r>
            <w:r>
              <w:rPr>
                <w:snapToGrid w:val="0"/>
                <w:sz w:val="16"/>
                <w:szCs w:val="16"/>
              </w:rPr>
              <w:t xml:space="preserve"> </w:t>
            </w:r>
            <w:r w:rsidR="00843AB9">
              <w:rPr>
                <w:snapToGrid w:val="0"/>
                <w:sz w:val="16"/>
                <w:szCs w:val="16"/>
              </w:rPr>
              <w:t>Paskirties regionas/</w:t>
            </w:r>
          </w:p>
          <w:p w14:paraId="381FFD68" w14:textId="77777777" w:rsidR="00A01232" w:rsidRPr="00FD4C58" w:rsidRDefault="00A01232" w:rsidP="00651763">
            <w:pPr>
              <w:tabs>
                <w:tab w:val="left" w:pos="132"/>
                <w:tab w:val="right" w:pos="1932"/>
              </w:tabs>
              <w:spacing w:before="20"/>
              <w:jc w:val="both"/>
              <w:rPr>
                <w:snapToGrid w:val="0"/>
                <w:sz w:val="16"/>
                <w:szCs w:val="16"/>
              </w:rPr>
            </w:pPr>
            <w:r>
              <w:rPr>
                <w:snapToGrid w:val="0"/>
                <w:sz w:val="16"/>
                <w:szCs w:val="16"/>
              </w:rPr>
              <w:t>Region of origin</w:t>
            </w:r>
            <w:r w:rsidRPr="00FD4C58">
              <w:rPr>
                <w:snapToGrid w:val="0"/>
                <w:sz w:val="16"/>
                <w:szCs w:val="16"/>
              </w:rPr>
              <w:tab/>
            </w:r>
          </w:p>
        </w:tc>
        <w:tc>
          <w:tcPr>
            <w:tcW w:w="1837" w:type="dxa"/>
            <w:gridSpan w:val="2"/>
            <w:tcBorders>
              <w:top w:val="single" w:sz="4" w:space="0" w:color="auto"/>
              <w:bottom w:val="nil"/>
              <w:right w:val="nil"/>
            </w:tcBorders>
          </w:tcPr>
          <w:p w14:paraId="3E49533A" w14:textId="77777777" w:rsidR="00A01232" w:rsidRPr="00FD4C58" w:rsidRDefault="00A01232" w:rsidP="00651763">
            <w:pPr>
              <w:tabs>
                <w:tab w:val="left" w:pos="388"/>
              </w:tabs>
              <w:spacing w:before="20"/>
              <w:ind w:left="268" w:hanging="268"/>
              <w:rPr>
                <w:snapToGrid w:val="0"/>
                <w:sz w:val="16"/>
                <w:szCs w:val="16"/>
              </w:rPr>
            </w:pPr>
            <w:r w:rsidRPr="00FD4C58">
              <w:rPr>
                <w:snapToGrid w:val="0"/>
                <w:sz w:val="16"/>
                <w:szCs w:val="16"/>
              </w:rPr>
              <w:t>I.9.</w:t>
            </w:r>
            <w:r w:rsidRPr="00FD4C58">
              <w:rPr>
                <w:snapToGrid w:val="0"/>
                <w:sz w:val="16"/>
                <w:szCs w:val="16"/>
              </w:rPr>
              <w:tab/>
            </w:r>
            <w:r w:rsidR="00A00B7B">
              <w:rPr>
                <w:snapToGrid w:val="0"/>
                <w:sz w:val="16"/>
                <w:szCs w:val="16"/>
              </w:rPr>
              <w:t xml:space="preserve">Paskirties šalis/ </w:t>
            </w:r>
            <w:r w:rsidRPr="00FD4C58">
              <w:rPr>
                <w:snapToGrid w:val="0"/>
                <w:sz w:val="16"/>
                <w:szCs w:val="16"/>
              </w:rPr>
              <w:t>Country of destination</w:t>
            </w:r>
          </w:p>
        </w:tc>
        <w:tc>
          <w:tcPr>
            <w:tcW w:w="863" w:type="dxa"/>
            <w:gridSpan w:val="3"/>
            <w:tcBorders>
              <w:top w:val="single" w:sz="4" w:space="0" w:color="auto"/>
              <w:left w:val="nil"/>
              <w:bottom w:val="nil"/>
              <w:right w:val="single" w:sz="4" w:space="0" w:color="auto"/>
            </w:tcBorders>
          </w:tcPr>
          <w:p w14:paraId="1E0AA6BF" w14:textId="77777777" w:rsidR="00A00B7B" w:rsidRDefault="00A00B7B" w:rsidP="00651763">
            <w:pPr>
              <w:tabs>
                <w:tab w:val="right" w:pos="1034"/>
                <w:tab w:val="right" w:pos="3132"/>
              </w:tabs>
              <w:spacing w:before="20"/>
              <w:jc w:val="both"/>
              <w:rPr>
                <w:snapToGrid w:val="0"/>
                <w:sz w:val="16"/>
                <w:szCs w:val="16"/>
              </w:rPr>
            </w:pPr>
            <w:r>
              <w:rPr>
                <w:snapToGrid w:val="0"/>
                <w:sz w:val="16"/>
                <w:szCs w:val="16"/>
              </w:rPr>
              <w:t>ISO kodas/</w:t>
            </w:r>
          </w:p>
          <w:p w14:paraId="19ABBC97" w14:textId="77777777" w:rsidR="00A01232" w:rsidRPr="00FD4C58" w:rsidRDefault="00A01232" w:rsidP="00651763">
            <w:pPr>
              <w:tabs>
                <w:tab w:val="right" w:pos="1034"/>
                <w:tab w:val="right" w:pos="3132"/>
              </w:tabs>
              <w:spacing w:before="20"/>
              <w:jc w:val="both"/>
              <w:rPr>
                <w:snapToGrid w:val="0"/>
                <w:sz w:val="16"/>
                <w:szCs w:val="16"/>
              </w:rPr>
            </w:pPr>
            <w:r w:rsidRPr="00FD4C58">
              <w:rPr>
                <w:snapToGrid w:val="0"/>
                <w:sz w:val="16"/>
                <w:szCs w:val="16"/>
              </w:rPr>
              <w:t xml:space="preserve">ISO code </w:t>
            </w:r>
          </w:p>
        </w:tc>
        <w:tc>
          <w:tcPr>
            <w:tcW w:w="2526" w:type="dxa"/>
            <w:gridSpan w:val="2"/>
            <w:vMerge w:val="restart"/>
            <w:tcBorders>
              <w:top w:val="single" w:sz="4" w:space="0" w:color="auto"/>
              <w:left w:val="single" w:sz="4" w:space="0" w:color="auto"/>
              <w:tr2bl w:val="single" w:sz="4" w:space="0" w:color="auto"/>
            </w:tcBorders>
          </w:tcPr>
          <w:p w14:paraId="6C6EA01B" w14:textId="77777777" w:rsidR="00A00B7B" w:rsidRDefault="00A01232" w:rsidP="00A00B7B">
            <w:pPr>
              <w:tabs>
                <w:tab w:val="right" w:pos="1034"/>
              </w:tabs>
              <w:jc w:val="both"/>
              <w:rPr>
                <w:snapToGrid w:val="0"/>
                <w:sz w:val="16"/>
                <w:szCs w:val="16"/>
              </w:rPr>
            </w:pPr>
            <w:r w:rsidRPr="00FD4C58">
              <w:rPr>
                <w:snapToGrid w:val="0"/>
                <w:sz w:val="16"/>
                <w:szCs w:val="16"/>
              </w:rPr>
              <w:t>I.10.</w:t>
            </w:r>
            <w:r>
              <w:rPr>
                <w:snapToGrid w:val="0"/>
                <w:sz w:val="16"/>
                <w:szCs w:val="16"/>
              </w:rPr>
              <w:t xml:space="preserve"> </w:t>
            </w:r>
            <w:r w:rsidR="00A00B7B">
              <w:rPr>
                <w:snapToGrid w:val="0"/>
                <w:sz w:val="16"/>
                <w:szCs w:val="16"/>
              </w:rPr>
              <w:t>Paskirties regionas/</w:t>
            </w:r>
          </w:p>
          <w:p w14:paraId="6B010EF0" w14:textId="77777777" w:rsidR="00A01232" w:rsidRPr="00FD4C58" w:rsidRDefault="00A01232" w:rsidP="00A00B7B">
            <w:pPr>
              <w:tabs>
                <w:tab w:val="right" w:pos="1034"/>
              </w:tabs>
              <w:ind w:left="-173" w:firstLine="173"/>
              <w:jc w:val="both"/>
              <w:rPr>
                <w:snapToGrid w:val="0"/>
                <w:sz w:val="16"/>
                <w:szCs w:val="16"/>
              </w:rPr>
            </w:pPr>
            <w:r>
              <w:rPr>
                <w:snapToGrid w:val="0"/>
                <w:sz w:val="16"/>
                <w:szCs w:val="16"/>
              </w:rPr>
              <w:t>Region of destination</w:t>
            </w:r>
            <w:r w:rsidRPr="00FD4C58">
              <w:rPr>
                <w:snapToGrid w:val="0"/>
                <w:sz w:val="16"/>
                <w:szCs w:val="16"/>
              </w:rPr>
              <w:tab/>
            </w:r>
          </w:p>
        </w:tc>
      </w:tr>
      <w:tr w:rsidR="00A01232" w:rsidRPr="00FD4C58" w14:paraId="4C4ACA37" w14:textId="77777777" w:rsidTr="00A01232">
        <w:trPr>
          <w:trHeight w:val="111"/>
        </w:trPr>
        <w:tc>
          <w:tcPr>
            <w:tcW w:w="464" w:type="dxa"/>
            <w:vMerge/>
          </w:tcPr>
          <w:p w14:paraId="79C5B498" w14:textId="77777777" w:rsidR="00A01232" w:rsidRPr="00FD4C58" w:rsidRDefault="00A01232" w:rsidP="00651763">
            <w:pPr>
              <w:spacing w:before="20" w:after="20"/>
              <w:jc w:val="both"/>
              <w:rPr>
                <w:snapToGrid w:val="0"/>
                <w:sz w:val="16"/>
                <w:szCs w:val="16"/>
              </w:rPr>
            </w:pPr>
          </w:p>
        </w:tc>
        <w:tc>
          <w:tcPr>
            <w:tcW w:w="1336" w:type="dxa"/>
            <w:tcBorders>
              <w:top w:val="nil"/>
            </w:tcBorders>
          </w:tcPr>
          <w:p w14:paraId="30AE2ABF" w14:textId="77777777" w:rsidR="00A01232" w:rsidRPr="00FD4C58" w:rsidRDefault="00A01232" w:rsidP="00651763">
            <w:pPr>
              <w:tabs>
                <w:tab w:val="left" w:pos="-92"/>
                <w:tab w:val="left" w:pos="508"/>
                <w:tab w:val="right" w:pos="2428"/>
              </w:tabs>
              <w:spacing w:before="20" w:after="20"/>
              <w:rPr>
                <w:snapToGrid w:val="0"/>
                <w:sz w:val="16"/>
                <w:szCs w:val="16"/>
              </w:rPr>
            </w:pPr>
          </w:p>
        </w:tc>
        <w:tc>
          <w:tcPr>
            <w:tcW w:w="960" w:type="dxa"/>
            <w:tcBorders>
              <w:top w:val="nil"/>
              <w:right w:val="single" w:sz="4" w:space="0" w:color="auto"/>
            </w:tcBorders>
          </w:tcPr>
          <w:p w14:paraId="24AAC139" w14:textId="77777777" w:rsidR="00A01232" w:rsidRPr="00FD4C58" w:rsidRDefault="00A01232" w:rsidP="00651763">
            <w:pPr>
              <w:tabs>
                <w:tab w:val="left" w:pos="-92"/>
                <w:tab w:val="left" w:pos="508"/>
                <w:tab w:val="right" w:pos="2428"/>
              </w:tabs>
              <w:spacing w:before="20" w:after="20"/>
              <w:rPr>
                <w:snapToGrid w:val="0"/>
                <w:sz w:val="16"/>
                <w:szCs w:val="16"/>
              </w:rPr>
            </w:pPr>
          </w:p>
        </w:tc>
        <w:tc>
          <w:tcPr>
            <w:tcW w:w="2220" w:type="dxa"/>
            <w:vMerge/>
            <w:tcBorders>
              <w:left w:val="single" w:sz="4" w:space="0" w:color="auto"/>
              <w:tr2bl w:val="single" w:sz="4" w:space="0" w:color="auto"/>
            </w:tcBorders>
          </w:tcPr>
          <w:p w14:paraId="45C36765" w14:textId="77777777" w:rsidR="00A01232" w:rsidRPr="00FD4C58" w:rsidRDefault="00A01232" w:rsidP="00651763">
            <w:pPr>
              <w:tabs>
                <w:tab w:val="left" w:pos="258"/>
                <w:tab w:val="right" w:pos="2103"/>
              </w:tabs>
              <w:spacing w:before="20" w:after="20"/>
              <w:jc w:val="both"/>
              <w:rPr>
                <w:snapToGrid w:val="0"/>
                <w:sz w:val="16"/>
                <w:szCs w:val="16"/>
              </w:rPr>
            </w:pPr>
          </w:p>
        </w:tc>
        <w:tc>
          <w:tcPr>
            <w:tcW w:w="1860" w:type="dxa"/>
            <w:gridSpan w:val="3"/>
            <w:tcBorders>
              <w:top w:val="nil"/>
              <w:bottom w:val="single" w:sz="4" w:space="0" w:color="auto"/>
            </w:tcBorders>
          </w:tcPr>
          <w:p w14:paraId="746276AA" w14:textId="77777777" w:rsidR="00A01232" w:rsidRPr="00FD4C58" w:rsidRDefault="00A01232" w:rsidP="00651763">
            <w:pPr>
              <w:tabs>
                <w:tab w:val="left" w:pos="157"/>
                <w:tab w:val="right" w:pos="2437"/>
              </w:tabs>
              <w:spacing w:before="20" w:after="20"/>
              <w:jc w:val="both"/>
              <w:rPr>
                <w:snapToGrid w:val="0"/>
                <w:sz w:val="16"/>
                <w:szCs w:val="16"/>
              </w:rPr>
            </w:pPr>
          </w:p>
        </w:tc>
        <w:tc>
          <w:tcPr>
            <w:tcW w:w="840" w:type="dxa"/>
            <w:gridSpan w:val="2"/>
            <w:tcBorders>
              <w:top w:val="nil"/>
              <w:bottom w:val="single" w:sz="4" w:space="0" w:color="auto"/>
            </w:tcBorders>
          </w:tcPr>
          <w:p w14:paraId="006F43F5" w14:textId="77777777" w:rsidR="00A01232" w:rsidRPr="00FD4C58" w:rsidRDefault="00A01232" w:rsidP="00651763">
            <w:pPr>
              <w:tabs>
                <w:tab w:val="left" w:pos="157"/>
                <w:tab w:val="right" w:pos="2437"/>
              </w:tabs>
              <w:spacing w:before="20" w:after="20"/>
              <w:jc w:val="both"/>
              <w:rPr>
                <w:snapToGrid w:val="0"/>
                <w:sz w:val="16"/>
                <w:szCs w:val="16"/>
              </w:rPr>
            </w:pPr>
          </w:p>
        </w:tc>
        <w:tc>
          <w:tcPr>
            <w:tcW w:w="2526" w:type="dxa"/>
            <w:gridSpan w:val="2"/>
            <w:vMerge/>
            <w:tcBorders>
              <w:bottom w:val="single" w:sz="4" w:space="0" w:color="auto"/>
              <w:tr2bl w:val="single" w:sz="4" w:space="0" w:color="auto"/>
            </w:tcBorders>
          </w:tcPr>
          <w:p w14:paraId="478ECC92" w14:textId="77777777" w:rsidR="00A01232" w:rsidRPr="00FD4C58" w:rsidRDefault="00A01232" w:rsidP="00651763">
            <w:pPr>
              <w:tabs>
                <w:tab w:val="right" w:pos="2526"/>
              </w:tabs>
              <w:spacing w:before="20" w:after="20"/>
              <w:ind w:left="-138" w:firstLine="138"/>
              <w:jc w:val="both"/>
              <w:rPr>
                <w:snapToGrid w:val="0"/>
                <w:sz w:val="16"/>
                <w:szCs w:val="16"/>
              </w:rPr>
            </w:pPr>
          </w:p>
        </w:tc>
      </w:tr>
      <w:tr w:rsidR="00A01232" w:rsidRPr="00FD4C58" w14:paraId="22083373" w14:textId="77777777" w:rsidTr="00A01232">
        <w:trPr>
          <w:trHeight w:val="1430"/>
        </w:trPr>
        <w:tc>
          <w:tcPr>
            <w:tcW w:w="464" w:type="dxa"/>
            <w:vMerge/>
          </w:tcPr>
          <w:p w14:paraId="6C3C88BA" w14:textId="77777777" w:rsidR="00A01232" w:rsidRPr="00FD4C58" w:rsidRDefault="00A01232" w:rsidP="00651763">
            <w:pPr>
              <w:spacing w:before="20" w:after="20"/>
              <w:jc w:val="both"/>
              <w:rPr>
                <w:snapToGrid w:val="0"/>
                <w:sz w:val="16"/>
                <w:szCs w:val="16"/>
              </w:rPr>
            </w:pPr>
          </w:p>
        </w:tc>
        <w:tc>
          <w:tcPr>
            <w:tcW w:w="4516" w:type="dxa"/>
            <w:gridSpan w:val="3"/>
            <w:tcBorders>
              <w:bottom w:val="single" w:sz="4" w:space="0" w:color="auto"/>
              <w:right w:val="single" w:sz="4" w:space="0" w:color="auto"/>
            </w:tcBorders>
          </w:tcPr>
          <w:p w14:paraId="69564539" w14:textId="77777777" w:rsidR="00A01232" w:rsidRPr="00FD4C58" w:rsidRDefault="00A01232" w:rsidP="00651763">
            <w:pPr>
              <w:tabs>
                <w:tab w:val="left" w:pos="152"/>
                <w:tab w:val="left" w:pos="388"/>
              </w:tabs>
              <w:spacing w:before="20"/>
              <w:jc w:val="both"/>
              <w:rPr>
                <w:snapToGrid w:val="0"/>
                <w:sz w:val="16"/>
                <w:szCs w:val="16"/>
              </w:rPr>
            </w:pPr>
            <w:r w:rsidRPr="00FD4C58">
              <w:rPr>
                <w:snapToGrid w:val="0"/>
                <w:sz w:val="16"/>
                <w:szCs w:val="16"/>
              </w:rPr>
              <w:t>I.11.</w:t>
            </w:r>
            <w:r w:rsidRPr="00FD4C58">
              <w:rPr>
                <w:snapToGrid w:val="0"/>
                <w:sz w:val="16"/>
                <w:szCs w:val="16"/>
              </w:rPr>
              <w:tab/>
            </w:r>
            <w:r w:rsidR="00843AB9">
              <w:rPr>
                <w:snapToGrid w:val="0"/>
                <w:sz w:val="16"/>
                <w:szCs w:val="16"/>
              </w:rPr>
              <w:t>Kilmės vieta/</w:t>
            </w:r>
            <w:r w:rsidRPr="00FD4C58">
              <w:rPr>
                <w:snapToGrid w:val="0"/>
                <w:sz w:val="16"/>
                <w:szCs w:val="16"/>
              </w:rPr>
              <w:t>Place of origin</w:t>
            </w:r>
          </w:p>
          <w:p w14:paraId="2DAA8D13" w14:textId="77777777" w:rsidR="00A01232" w:rsidRPr="00FD4C58" w:rsidRDefault="00A01232" w:rsidP="00651763">
            <w:pPr>
              <w:tabs>
                <w:tab w:val="right" w:pos="1708"/>
              </w:tabs>
              <w:jc w:val="both"/>
              <w:rPr>
                <w:snapToGrid w:val="0"/>
                <w:sz w:val="16"/>
                <w:szCs w:val="16"/>
              </w:rPr>
            </w:pPr>
          </w:p>
          <w:p w14:paraId="02F2E4ED" w14:textId="77777777" w:rsidR="00421CDC" w:rsidRDefault="00421CDC" w:rsidP="00651763">
            <w:pPr>
              <w:tabs>
                <w:tab w:val="left" w:pos="388"/>
                <w:tab w:val="left" w:pos="2670"/>
              </w:tabs>
              <w:jc w:val="both"/>
              <w:rPr>
                <w:snapToGrid w:val="0"/>
                <w:sz w:val="16"/>
                <w:szCs w:val="16"/>
              </w:rPr>
            </w:pPr>
            <w:r>
              <w:rPr>
                <w:snapToGrid w:val="0"/>
                <w:sz w:val="16"/>
                <w:szCs w:val="16"/>
              </w:rPr>
              <w:t xml:space="preserve">          Pavadinimas/</w:t>
            </w:r>
            <w:r w:rsidR="005705A6">
              <w:rPr>
                <w:snapToGrid w:val="0"/>
                <w:sz w:val="16"/>
                <w:szCs w:val="16"/>
              </w:rPr>
              <w:t>Name                             Patvirtinimo Nr./</w:t>
            </w:r>
          </w:p>
          <w:p w14:paraId="3B451577" w14:textId="77777777" w:rsidR="00A01232" w:rsidRDefault="00421CDC" w:rsidP="00651763">
            <w:pPr>
              <w:tabs>
                <w:tab w:val="left" w:pos="388"/>
                <w:tab w:val="left" w:pos="2670"/>
              </w:tabs>
              <w:jc w:val="both"/>
              <w:rPr>
                <w:snapToGrid w:val="0"/>
                <w:sz w:val="16"/>
                <w:szCs w:val="16"/>
              </w:rPr>
            </w:pPr>
            <w:r>
              <w:rPr>
                <w:snapToGrid w:val="0"/>
                <w:sz w:val="16"/>
                <w:szCs w:val="16"/>
              </w:rPr>
              <w:t xml:space="preserve">                                                                      </w:t>
            </w:r>
            <w:r w:rsidR="00A01232" w:rsidRPr="00567C71">
              <w:rPr>
                <w:snapToGrid w:val="0"/>
                <w:sz w:val="16"/>
                <w:szCs w:val="16"/>
              </w:rPr>
              <w:t>Approval number</w:t>
            </w:r>
          </w:p>
          <w:p w14:paraId="64554701" w14:textId="77777777" w:rsidR="00A01232" w:rsidRPr="00FD4C58" w:rsidRDefault="00A01232" w:rsidP="00651763">
            <w:pPr>
              <w:tabs>
                <w:tab w:val="left" w:pos="388"/>
                <w:tab w:val="left" w:pos="2670"/>
              </w:tabs>
              <w:jc w:val="both"/>
              <w:rPr>
                <w:snapToGrid w:val="0"/>
                <w:sz w:val="16"/>
                <w:szCs w:val="16"/>
              </w:rPr>
            </w:pPr>
            <w:r>
              <w:rPr>
                <w:snapToGrid w:val="0"/>
                <w:sz w:val="16"/>
                <w:szCs w:val="16"/>
              </w:rPr>
              <w:tab/>
            </w:r>
            <w:r w:rsidR="00421CDC">
              <w:rPr>
                <w:snapToGrid w:val="0"/>
                <w:sz w:val="16"/>
                <w:szCs w:val="16"/>
              </w:rPr>
              <w:t>Adresas/</w:t>
            </w:r>
            <w:r>
              <w:rPr>
                <w:snapToGrid w:val="0"/>
                <w:sz w:val="16"/>
                <w:szCs w:val="16"/>
              </w:rPr>
              <w:t>Address</w:t>
            </w:r>
          </w:p>
          <w:p w14:paraId="3691DADD" w14:textId="77777777" w:rsidR="00A01232" w:rsidRPr="00FD4C58" w:rsidRDefault="00A01232" w:rsidP="00651763">
            <w:pPr>
              <w:tabs>
                <w:tab w:val="left" w:pos="388"/>
                <w:tab w:val="left" w:pos="2670"/>
              </w:tabs>
              <w:jc w:val="both"/>
              <w:rPr>
                <w:snapToGrid w:val="0"/>
                <w:sz w:val="16"/>
                <w:szCs w:val="16"/>
              </w:rPr>
            </w:pPr>
          </w:p>
        </w:tc>
        <w:tc>
          <w:tcPr>
            <w:tcW w:w="5226" w:type="dxa"/>
            <w:gridSpan w:val="7"/>
            <w:tcBorders>
              <w:top w:val="single" w:sz="4" w:space="0" w:color="auto"/>
              <w:left w:val="single" w:sz="4" w:space="0" w:color="auto"/>
              <w:bottom w:val="single" w:sz="4" w:space="0" w:color="auto"/>
              <w:right w:val="single" w:sz="4" w:space="0" w:color="auto"/>
              <w:tr2bl w:val="nil"/>
            </w:tcBorders>
            <w:noWrap/>
          </w:tcPr>
          <w:p w14:paraId="14862089" w14:textId="77777777" w:rsidR="00A01232" w:rsidRDefault="00A01232" w:rsidP="00651763">
            <w:pPr>
              <w:tabs>
                <w:tab w:val="left" w:pos="2532"/>
              </w:tabs>
              <w:jc w:val="both"/>
              <w:rPr>
                <w:snapToGrid w:val="0"/>
                <w:sz w:val="16"/>
                <w:szCs w:val="16"/>
              </w:rPr>
            </w:pPr>
            <w:r w:rsidRPr="00FD4C58">
              <w:rPr>
                <w:snapToGrid w:val="0"/>
                <w:sz w:val="16"/>
                <w:szCs w:val="16"/>
              </w:rPr>
              <w:t>I.12.</w:t>
            </w:r>
            <w:r>
              <w:rPr>
                <w:snapToGrid w:val="0"/>
                <w:sz w:val="16"/>
                <w:szCs w:val="16"/>
              </w:rPr>
              <w:t xml:space="preserve"> </w:t>
            </w:r>
            <w:r w:rsidR="00135AE6">
              <w:rPr>
                <w:snapToGrid w:val="0"/>
                <w:sz w:val="16"/>
                <w:szCs w:val="16"/>
              </w:rPr>
              <w:t>Kilmės vieta/</w:t>
            </w:r>
            <w:r>
              <w:rPr>
                <w:snapToGrid w:val="0"/>
                <w:sz w:val="16"/>
                <w:szCs w:val="16"/>
              </w:rPr>
              <w:t>Place of destination</w:t>
            </w:r>
          </w:p>
          <w:p w14:paraId="789AEFD9" w14:textId="77777777" w:rsidR="00A01232" w:rsidRDefault="00A01232" w:rsidP="00651763">
            <w:pPr>
              <w:tabs>
                <w:tab w:val="left" w:pos="2532"/>
              </w:tabs>
              <w:jc w:val="both"/>
              <w:rPr>
                <w:snapToGrid w:val="0"/>
                <w:sz w:val="16"/>
                <w:szCs w:val="16"/>
              </w:rPr>
            </w:pPr>
          </w:p>
          <w:p w14:paraId="6AF04DFE" w14:textId="77777777" w:rsidR="00A01232" w:rsidRDefault="00AC6CC3" w:rsidP="00651763">
            <w:pPr>
              <w:tabs>
                <w:tab w:val="left" w:pos="2532"/>
              </w:tabs>
              <w:jc w:val="both"/>
              <w:rPr>
                <w:snapToGrid w:val="0"/>
                <w:sz w:val="16"/>
                <w:szCs w:val="16"/>
              </w:rPr>
            </w:pPr>
            <w:r>
              <w:rPr>
                <w:snapToGrid w:val="0"/>
                <w:sz w:val="16"/>
                <w:szCs w:val="16"/>
              </w:rPr>
              <w:t xml:space="preserve">        </w:t>
            </w:r>
            <w:r w:rsidR="00421CDC">
              <w:rPr>
                <w:snapToGrid w:val="0"/>
                <w:sz w:val="16"/>
                <w:szCs w:val="16"/>
              </w:rPr>
              <w:t>Pavadinimas/</w:t>
            </w:r>
            <w:r w:rsidR="00A01232">
              <w:rPr>
                <w:snapToGrid w:val="0"/>
                <w:sz w:val="16"/>
                <w:szCs w:val="16"/>
              </w:rPr>
              <w:t>Name</w:t>
            </w:r>
          </w:p>
          <w:p w14:paraId="1FECF459" w14:textId="77777777" w:rsidR="00A01232" w:rsidRDefault="00A01232" w:rsidP="00651763">
            <w:pPr>
              <w:tabs>
                <w:tab w:val="left" w:pos="2532"/>
              </w:tabs>
              <w:jc w:val="both"/>
              <w:rPr>
                <w:snapToGrid w:val="0"/>
                <w:sz w:val="16"/>
                <w:szCs w:val="16"/>
              </w:rPr>
            </w:pPr>
            <w:r>
              <w:rPr>
                <w:snapToGrid w:val="0"/>
                <w:sz w:val="16"/>
                <w:szCs w:val="16"/>
              </w:rPr>
              <w:t xml:space="preserve">        </w:t>
            </w:r>
            <w:r w:rsidR="00421CDC">
              <w:rPr>
                <w:snapToGrid w:val="0"/>
                <w:sz w:val="16"/>
                <w:szCs w:val="16"/>
              </w:rPr>
              <w:t>Patvirtinimo Nr./</w:t>
            </w:r>
            <w:r w:rsidRPr="00567C71">
              <w:rPr>
                <w:snapToGrid w:val="0"/>
                <w:sz w:val="16"/>
                <w:szCs w:val="16"/>
              </w:rPr>
              <w:t>Approval number</w:t>
            </w:r>
            <w:r>
              <w:rPr>
                <w:snapToGrid w:val="0"/>
                <w:sz w:val="16"/>
                <w:szCs w:val="16"/>
              </w:rPr>
              <w:t xml:space="preserve"> </w:t>
            </w:r>
          </w:p>
          <w:p w14:paraId="6066C389" w14:textId="77777777" w:rsidR="00A01232" w:rsidRDefault="00A01232" w:rsidP="00651763">
            <w:pPr>
              <w:tabs>
                <w:tab w:val="left" w:pos="2532"/>
              </w:tabs>
              <w:jc w:val="both"/>
              <w:rPr>
                <w:snapToGrid w:val="0"/>
                <w:sz w:val="16"/>
                <w:szCs w:val="16"/>
              </w:rPr>
            </w:pPr>
            <w:r>
              <w:rPr>
                <w:snapToGrid w:val="0"/>
                <w:sz w:val="16"/>
                <w:szCs w:val="16"/>
              </w:rPr>
              <w:t xml:space="preserve">        </w:t>
            </w:r>
            <w:r w:rsidR="00421CDC">
              <w:rPr>
                <w:snapToGrid w:val="0"/>
                <w:sz w:val="16"/>
                <w:szCs w:val="16"/>
              </w:rPr>
              <w:t>Adresas/</w:t>
            </w:r>
            <w:r>
              <w:rPr>
                <w:snapToGrid w:val="0"/>
                <w:sz w:val="16"/>
                <w:szCs w:val="16"/>
              </w:rPr>
              <w:t>Address</w:t>
            </w:r>
          </w:p>
          <w:p w14:paraId="61684A5D" w14:textId="77777777" w:rsidR="00A01232" w:rsidRDefault="00A01232" w:rsidP="00651763">
            <w:pPr>
              <w:tabs>
                <w:tab w:val="left" w:pos="2532"/>
              </w:tabs>
              <w:jc w:val="both"/>
              <w:rPr>
                <w:snapToGrid w:val="0"/>
                <w:sz w:val="16"/>
                <w:szCs w:val="16"/>
              </w:rPr>
            </w:pPr>
            <w:r>
              <w:rPr>
                <w:snapToGrid w:val="0"/>
                <w:sz w:val="16"/>
                <w:szCs w:val="16"/>
              </w:rPr>
              <w:t xml:space="preserve">        </w:t>
            </w:r>
            <w:r w:rsidR="00421CDC">
              <w:rPr>
                <w:snapToGrid w:val="0"/>
                <w:sz w:val="16"/>
                <w:szCs w:val="16"/>
              </w:rPr>
              <w:t>Pašto kodas/</w:t>
            </w:r>
            <w:r>
              <w:rPr>
                <w:snapToGrid w:val="0"/>
                <w:sz w:val="16"/>
                <w:szCs w:val="16"/>
              </w:rPr>
              <w:t>Postal code</w:t>
            </w:r>
            <w:r w:rsidR="00033890">
              <w:rPr>
                <w:snapToGrid w:val="0"/>
                <w:sz w:val="16"/>
                <w:szCs w:val="16"/>
              </w:rPr>
              <w:t>/Regionas/</w:t>
            </w:r>
            <w:r>
              <w:rPr>
                <w:snapToGrid w:val="0"/>
                <w:sz w:val="16"/>
                <w:szCs w:val="16"/>
              </w:rPr>
              <w:t>Region</w:t>
            </w:r>
          </w:p>
          <w:p w14:paraId="78F9CBB1" w14:textId="77777777" w:rsidR="00A01232" w:rsidRPr="00FD4C58" w:rsidRDefault="00A01232" w:rsidP="00651763">
            <w:pPr>
              <w:tabs>
                <w:tab w:val="left" w:pos="2532"/>
              </w:tabs>
              <w:jc w:val="both"/>
              <w:rPr>
                <w:snapToGrid w:val="0"/>
                <w:sz w:val="16"/>
                <w:szCs w:val="16"/>
              </w:rPr>
            </w:pPr>
            <w:r w:rsidRPr="00FD4C58">
              <w:rPr>
                <w:snapToGrid w:val="0"/>
                <w:sz w:val="16"/>
                <w:szCs w:val="16"/>
              </w:rPr>
              <w:tab/>
              <w:t xml:space="preserve"> </w:t>
            </w:r>
          </w:p>
        </w:tc>
      </w:tr>
      <w:tr w:rsidR="00A01232" w:rsidRPr="00FD4C58" w14:paraId="5163426E" w14:textId="77777777" w:rsidTr="00A01232">
        <w:trPr>
          <w:trHeight w:val="491"/>
        </w:trPr>
        <w:tc>
          <w:tcPr>
            <w:tcW w:w="464" w:type="dxa"/>
            <w:vMerge/>
            <w:tcBorders>
              <w:bottom w:val="single" w:sz="4" w:space="0" w:color="auto"/>
            </w:tcBorders>
          </w:tcPr>
          <w:p w14:paraId="2FAA76DB" w14:textId="77777777" w:rsidR="00A01232" w:rsidRPr="00FD4C58" w:rsidRDefault="00A01232" w:rsidP="00651763">
            <w:pPr>
              <w:spacing w:before="20" w:after="20"/>
              <w:jc w:val="both"/>
              <w:rPr>
                <w:snapToGrid w:val="0"/>
                <w:sz w:val="16"/>
                <w:szCs w:val="16"/>
              </w:rPr>
            </w:pPr>
          </w:p>
        </w:tc>
        <w:tc>
          <w:tcPr>
            <w:tcW w:w="4516" w:type="dxa"/>
            <w:gridSpan w:val="3"/>
            <w:tcBorders>
              <w:right w:val="single" w:sz="4" w:space="0" w:color="auto"/>
              <w:tr2bl w:val="nil"/>
            </w:tcBorders>
          </w:tcPr>
          <w:p w14:paraId="399E6C40" w14:textId="77777777" w:rsidR="00A01232" w:rsidRDefault="00A01232" w:rsidP="00651763">
            <w:pPr>
              <w:tabs>
                <w:tab w:val="left" w:pos="152"/>
                <w:tab w:val="left" w:pos="388"/>
              </w:tabs>
              <w:spacing w:before="20"/>
              <w:jc w:val="both"/>
              <w:rPr>
                <w:snapToGrid w:val="0"/>
                <w:sz w:val="16"/>
                <w:szCs w:val="16"/>
              </w:rPr>
            </w:pPr>
            <w:r w:rsidRPr="00FD4C58">
              <w:rPr>
                <w:snapToGrid w:val="0"/>
                <w:sz w:val="16"/>
                <w:szCs w:val="16"/>
              </w:rPr>
              <w:t>I.13.</w:t>
            </w:r>
            <w:r w:rsidRPr="00FD4C58">
              <w:rPr>
                <w:snapToGrid w:val="0"/>
                <w:sz w:val="16"/>
                <w:szCs w:val="16"/>
              </w:rPr>
              <w:tab/>
            </w:r>
            <w:r w:rsidR="00726203">
              <w:rPr>
                <w:snapToGrid w:val="0"/>
                <w:sz w:val="16"/>
                <w:szCs w:val="16"/>
              </w:rPr>
              <w:t>Pakrovimo vieta/</w:t>
            </w:r>
            <w:r w:rsidRPr="00FD4C58">
              <w:rPr>
                <w:snapToGrid w:val="0"/>
                <w:sz w:val="16"/>
                <w:szCs w:val="16"/>
              </w:rPr>
              <w:t>Place of loading</w:t>
            </w:r>
          </w:p>
          <w:p w14:paraId="0DABB20A" w14:textId="77777777" w:rsidR="00A01232" w:rsidRDefault="00A01232" w:rsidP="00651763">
            <w:pPr>
              <w:tabs>
                <w:tab w:val="left" w:pos="152"/>
                <w:tab w:val="left" w:pos="388"/>
              </w:tabs>
              <w:spacing w:before="20"/>
              <w:jc w:val="both"/>
              <w:rPr>
                <w:snapToGrid w:val="0"/>
                <w:sz w:val="16"/>
                <w:szCs w:val="16"/>
              </w:rPr>
            </w:pPr>
            <w:r>
              <w:rPr>
                <w:snapToGrid w:val="0"/>
                <w:sz w:val="16"/>
                <w:szCs w:val="16"/>
              </w:rPr>
              <w:tab/>
            </w:r>
            <w:r>
              <w:rPr>
                <w:snapToGrid w:val="0"/>
                <w:sz w:val="16"/>
                <w:szCs w:val="16"/>
              </w:rPr>
              <w:tab/>
            </w:r>
            <w:r w:rsidR="00726203">
              <w:rPr>
                <w:snapToGrid w:val="0"/>
                <w:sz w:val="16"/>
                <w:szCs w:val="16"/>
              </w:rPr>
              <w:t>Pavadinimas/</w:t>
            </w:r>
            <w:r>
              <w:rPr>
                <w:snapToGrid w:val="0"/>
                <w:sz w:val="16"/>
                <w:szCs w:val="16"/>
              </w:rPr>
              <w:t>Name</w:t>
            </w:r>
          </w:p>
          <w:p w14:paraId="0ED9D47F" w14:textId="77777777" w:rsidR="00A01232" w:rsidRPr="00FD4C58" w:rsidRDefault="00A01232" w:rsidP="00651763">
            <w:pPr>
              <w:tabs>
                <w:tab w:val="left" w:pos="152"/>
                <w:tab w:val="left" w:pos="388"/>
              </w:tabs>
              <w:spacing w:before="20"/>
              <w:jc w:val="both"/>
              <w:rPr>
                <w:snapToGrid w:val="0"/>
                <w:sz w:val="16"/>
                <w:szCs w:val="16"/>
              </w:rPr>
            </w:pPr>
            <w:r>
              <w:rPr>
                <w:snapToGrid w:val="0"/>
                <w:sz w:val="16"/>
                <w:szCs w:val="16"/>
              </w:rPr>
              <w:tab/>
            </w:r>
            <w:r>
              <w:rPr>
                <w:snapToGrid w:val="0"/>
                <w:sz w:val="16"/>
                <w:szCs w:val="16"/>
              </w:rPr>
              <w:tab/>
            </w:r>
            <w:r w:rsidR="00726203">
              <w:rPr>
                <w:snapToGrid w:val="0"/>
                <w:sz w:val="16"/>
                <w:szCs w:val="16"/>
              </w:rPr>
              <w:t>Pašto kodas/Postal code/Regionas/</w:t>
            </w:r>
            <w:r>
              <w:rPr>
                <w:snapToGrid w:val="0"/>
                <w:sz w:val="16"/>
                <w:szCs w:val="16"/>
              </w:rPr>
              <w:t>Region</w:t>
            </w:r>
          </w:p>
        </w:tc>
        <w:tc>
          <w:tcPr>
            <w:tcW w:w="5226" w:type="dxa"/>
            <w:gridSpan w:val="7"/>
            <w:tcBorders>
              <w:top w:val="single" w:sz="4" w:space="0" w:color="auto"/>
              <w:left w:val="single" w:sz="4" w:space="0" w:color="auto"/>
              <w:bottom w:val="single" w:sz="4" w:space="0" w:color="auto"/>
              <w:right w:val="single" w:sz="4" w:space="0" w:color="auto"/>
              <w:tr2bl w:val="nil"/>
            </w:tcBorders>
          </w:tcPr>
          <w:p w14:paraId="55B9BBB7" w14:textId="77777777" w:rsidR="00A01232" w:rsidRPr="00FD4C58" w:rsidRDefault="00A01232" w:rsidP="00651763">
            <w:pPr>
              <w:tabs>
                <w:tab w:val="left" w:pos="152"/>
                <w:tab w:val="left" w:pos="388"/>
              </w:tabs>
              <w:spacing w:before="20"/>
              <w:jc w:val="both"/>
              <w:rPr>
                <w:snapToGrid w:val="0"/>
                <w:sz w:val="16"/>
                <w:szCs w:val="16"/>
              </w:rPr>
            </w:pPr>
            <w:r w:rsidRPr="00FD4C58">
              <w:rPr>
                <w:snapToGrid w:val="0"/>
                <w:sz w:val="16"/>
                <w:szCs w:val="16"/>
              </w:rPr>
              <w:t>I.14.</w:t>
            </w:r>
            <w:r w:rsidRPr="00FD4C58">
              <w:rPr>
                <w:snapToGrid w:val="0"/>
                <w:sz w:val="16"/>
                <w:szCs w:val="16"/>
              </w:rPr>
              <w:tab/>
            </w:r>
            <w:r w:rsidR="005A21E4">
              <w:rPr>
                <w:snapToGrid w:val="0"/>
                <w:sz w:val="16"/>
                <w:szCs w:val="16"/>
              </w:rPr>
              <w:t>Išvykimo data ir laikas/</w:t>
            </w:r>
            <w:r w:rsidRPr="00FD4C58">
              <w:rPr>
                <w:snapToGrid w:val="0"/>
                <w:sz w:val="16"/>
                <w:szCs w:val="16"/>
              </w:rPr>
              <w:t xml:space="preserve">Date </w:t>
            </w:r>
            <w:r>
              <w:rPr>
                <w:snapToGrid w:val="0"/>
                <w:sz w:val="16"/>
                <w:szCs w:val="16"/>
              </w:rPr>
              <w:t xml:space="preserve">and time </w:t>
            </w:r>
            <w:r w:rsidRPr="00FD4C58">
              <w:rPr>
                <w:snapToGrid w:val="0"/>
                <w:sz w:val="16"/>
                <w:szCs w:val="16"/>
              </w:rPr>
              <w:t>of departure</w:t>
            </w:r>
          </w:p>
        </w:tc>
      </w:tr>
      <w:tr w:rsidR="00A01232" w:rsidRPr="00FD4C58" w14:paraId="44B549DD" w14:textId="77777777" w:rsidTr="00A01232">
        <w:trPr>
          <w:trHeight w:val="428"/>
        </w:trPr>
        <w:tc>
          <w:tcPr>
            <w:tcW w:w="464" w:type="dxa"/>
            <w:vMerge w:val="restart"/>
            <w:tcBorders>
              <w:top w:val="single" w:sz="4" w:space="0" w:color="auto"/>
              <w:left w:val="nil"/>
            </w:tcBorders>
          </w:tcPr>
          <w:p w14:paraId="67F865D4" w14:textId="77777777" w:rsidR="00A01232" w:rsidRPr="00FD4C58" w:rsidRDefault="00A01232" w:rsidP="00651763">
            <w:pPr>
              <w:spacing w:before="20" w:after="20"/>
              <w:jc w:val="both"/>
              <w:rPr>
                <w:snapToGrid w:val="0"/>
                <w:sz w:val="16"/>
                <w:szCs w:val="16"/>
              </w:rPr>
            </w:pPr>
          </w:p>
        </w:tc>
        <w:tc>
          <w:tcPr>
            <w:tcW w:w="4516" w:type="dxa"/>
            <w:gridSpan w:val="3"/>
            <w:vMerge w:val="restart"/>
          </w:tcPr>
          <w:p w14:paraId="3F675720" w14:textId="77777777" w:rsidR="00A01232" w:rsidRPr="008C22F0" w:rsidRDefault="00A01232" w:rsidP="00651763">
            <w:pPr>
              <w:tabs>
                <w:tab w:val="left" w:pos="152"/>
                <w:tab w:val="left" w:pos="388"/>
              </w:tabs>
              <w:spacing w:before="20"/>
              <w:jc w:val="both"/>
              <w:rPr>
                <w:snapToGrid w:val="0"/>
                <w:sz w:val="16"/>
                <w:szCs w:val="16"/>
              </w:rPr>
            </w:pPr>
            <w:r w:rsidRPr="00FD4C58">
              <w:rPr>
                <w:snapToGrid w:val="0"/>
                <w:sz w:val="16"/>
                <w:szCs w:val="16"/>
              </w:rPr>
              <w:t>I.15.</w:t>
            </w:r>
            <w:r w:rsidRPr="00FD4C58">
              <w:rPr>
                <w:snapToGrid w:val="0"/>
                <w:sz w:val="16"/>
                <w:szCs w:val="16"/>
              </w:rPr>
              <w:tab/>
            </w:r>
            <w:r w:rsidR="00887A16">
              <w:rPr>
                <w:snapToGrid w:val="0"/>
                <w:sz w:val="16"/>
                <w:szCs w:val="16"/>
              </w:rPr>
              <w:t>Transporto priemonė/</w:t>
            </w:r>
            <w:r w:rsidRPr="00B56E7B">
              <w:rPr>
                <w:snapToGrid w:val="0"/>
                <w:sz w:val="16"/>
                <w:szCs w:val="16"/>
              </w:rPr>
              <w:t>Mea</w:t>
            </w:r>
            <w:r w:rsidRPr="008C22F0">
              <w:rPr>
                <w:snapToGrid w:val="0"/>
                <w:sz w:val="16"/>
                <w:szCs w:val="16"/>
              </w:rPr>
              <w:t>ns of transport</w:t>
            </w:r>
          </w:p>
          <w:p w14:paraId="7A8629AF" w14:textId="77777777" w:rsidR="00A01232" w:rsidRPr="008C22F0" w:rsidRDefault="00A01232" w:rsidP="00651763">
            <w:pPr>
              <w:tabs>
                <w:tab w:val="left" w:pos="152"/>
                <w:tab w:val="left" w:pos="497"/>
                <w:tab w:val="left" w:pos="1157"/>
                <w:tab w:val="left" w:pos="1592"/>
                <w:tab w:val="left" w:pos="2132"/>
                <w:tab w:val="left" w:pos="2717"/>
                <w:tab w:val="left" w:pos="3872"/>
              </w:tabs>
              <w:jc w:val="both"/>
              <w:rPr>
                <w:snapToGrid w:val="0"/>
                <w:sz w:val="16"/>
                <w:szCs w:val="16"/>
              </w:rPr>
            </w:pPr>
          </w:p>
          <w:p w14:paraId="07FA0E39" w14:textId="77777777" w:rsidR="00D514B1" w:rsidRDefault="00887A16" w:rsidP="00651763">
            <w:pPr>
              <w:tabs>
                <w:tab w:val="left" w:pos="388"/>
                <w:tab w:val="left" w:pos="497"/>
                <w:tab w:val="left" w:pos="1948"/>
                <w:tab w:val="left" w:pos="2788"/>
              </w:tabs>
              <w:jc w:val="both"/>
              <w:rPr>
                <w:snapToGrid w:val="0"/>
                <w:sz w:val="16"/>
                <w:szCs w:val="16"/>
              </w:rPr>
            </w:pPr>
            <w:r>
              <w:rPr>
                <w:snapToGrid w:val="0"/>
                <w:sz w:val="16"/>
                <w:szCs w:val="16"/>
              </w:rPr>
              <w:t>Lėktuvas/</w:t>
            </w:r>
            <w:r w:rsidR="00A01232" w:rsidRPr="00A608B8">
              <w:rPr>
                <w:snapToGrid w:val="0"/>
                <w:sz w:val="16"/>
                <w:szCs w:val="16"/>
              </w:rPr>
              <w:t xml:space="preserve">Aeroplane </w:t>
            </w:r>
            <w:sdt>
              <w:sdtPr>
                <w:rPr>
                  <w:snapToGrid w:val="0"/>
                  <w:sz w:val="16"/>
                  <w:szCs w:val="16"/>
                </w:rPr>
                <w:id w:val="-746267248"/>
                <w14:checkbox>
                  <w14:checked w14:val="0"/>
                  <w14:checkedState w14:val="2612" w14:font="MS Gothic"/>
                  <w14:uncheckedState w14:val="2610" w14:font="MS Gothic"/>
                </w14:checkbox>
              </w:sdtPr>
              <w:sdtContent>
                <w:r w:rsidR="00FC3BB9">
                  <w:rPr>
                    <w:rFonts w:ascii="MS Gothic" w:eastAsia="MS Gothic" w:hAnsi="MS Gothic" w:hint="eastAsia"/>
                    <w:snapToGrid w:val="0"/>
                    <w:sz w:val="16"/>
                    <w:szCs w:val="16"/>
                  </w:rPr>
                  <w:t>☐</w:t>
                </w:r>
              </w:sdtContent>
            </w:sdt>
            <w:r w:rsidR="00D514B1">
              <w:rPr>
                <w:snapToGrid w:val="0"/>
                <w:sz w:val="16"/>
                <w:szCs w:val="16"/>
              </w:rPr>
              <w:t xml:space="preserve">  </w:t>
            </w:r>
            <w:r>
              <w:rPr>
                <w:snapToGrid w:val="0"/>
                <w:sz w:val="16"/>
                <w:szCs w:val="16"/>
              </w:rPr>
              <w:t>Laivas/</w:t>
            </w:r>
            <w:r w:rsidR="00A01232" w:rsidRPr="00B56E7B">
              <w:rPr>
                <w:snapToGrid w:val="0"/>
                <w:sz w:val="16"/>
                <w:szCs w:val="16"/>
              </w:rPr>
              <w:t xml:space="preserve">Ship </w:t>
            </w:r>
            <w:sdt>
              <w:sdtPr>
                <w:rPr>
                  <w:snapToGrid w:val="0"/>
                  <w:sz w:val="16"/>
                  <w:szCs w:val="16"/>
                </w:rPr>
                <w:id w:val="-1808625545"/>
                <w14:checkbox>
                  <w14:checked w14:val="0"/>
                  <w14:checkedState w14:val="2612" w14:font="MS Gothic"/>
                  <w14:uncheckedState w14:val="2610" w14:font="MS Gothic"/>
                </w14:checkbox>
              </w:sdtPr>
              <w:sdtContent>
                <w:r w:rsidR="00FC3BB9">
                  <w:rPr>
                    <w:rFonts w:ascii="MS Gothic" w:eastAsia="MS Gothic" w:hAnsi="MS Gothic" w:hint="eastAsia"/>
                    <w:snapToGrid w:val="0"/>
                    <w:sz w:val="16"/>
                    <w:szCs w:val="16"/>
                  </w:rPr>
                  <w:t>☐</w:t>
                </w:r>
              </w:sdtContent>
            </w:sdt>
            <w:r w:rsidR="00A01232" w:rsidRPr="00B56E7B">
              <w:rPr>
                <w:snapToGrid w:val="0"/>
                <w:sz w:val="16"/>
                <w:szCs w:val="16"/>
              </w:rPr>
              <w:tab/>
            </w:r>
          </w:p>
          <w:p w14:paraId="1F0046B3" w14:textId="77777777" w:rsidR="00A01232" w:rsidRPr="00B56E7B" w:rsidRDefault="00D514B1" w:rsidP="00651763">
            <w:pPr>
              <w:tabs>
                <w:tab w:val="left" w:pos="388"/>
                <w:tab w:val="left" w:pos="497"/>
                <w:tab w:val="left" w:pos="1948"/>
                <w:tab w:val="left" w:pos="2788"/>
              </w:tabs>
              <w:jc w:val="both"/>
              <w:rPr>
                <w:snapToGrid w:val="0"/>
                <w:sz w:val="16"/>
                <w:szCs w:val="16"/>
              </w:rPr>
            </w:pPr>
            <w:r>
              <w:rPr>
                <w:snapToGrid w:val="0"/>
                <w:sz w:val="16"/>
                <w:szCs w:val="16"/>
              </w:rPr>
              <w:t>Geležinkelio vagonas</w:t>
            </w:r>
            <w:r w:rsidR="00887A16">
              <w:rPr>
                <w:snapToGrid w:val="0"/>
                <w:sz w:val="16"/>
                <w:szCs w:val="16"/>
              </w:rPr>
              <w:t>/</w:t>
            </w:r>
            <w:r w:rsidR="00A01232" w:rsidRPr="00B56E7B">
              <w:rPr>
                <w:snapToGrid w:val="0"/>
                <w:sz w:val="16"/>
                <w:szCs w:val="16"/>
              </w:rPr>
              <w:t xml:space="preserve">Railway wagon </w:t>
            </w:r>
            <w:sdt>
              <w:sdtPr>
                <w:rPr>
                  <w:snapToGrid w:val="0"/>
                  <w:sz w:val="16"/>
                  <w:szCs w:val="16"/>
                </w:rPr>
                <w:id w:val="-2128992273"/>
                <w14:checkbox>
                  <w14:checked w14:val="0"/>
                  <w14:checkedState w14:val="2612" w14:font="MS Gothic"/>
                  <w14:uncheckedState w14:val="2610" w14:font="MS Gothic"/>
                </w14:checkbox>
              </w:sdtPr>
              <w:sdtContent>
                <w:r w:rsidR="00FC3BB9">
                  <w:rPr>
                    <w:rFonts w:ascii="MS Gothic" w:eastAsia="MS Gothic" w:hAnsi="MS Gothic" w:hint="eastAsia"/>
                    <w:snapToGrid w:val="0"/>
                    <w:sz w:val="16"/>
                    <w:szCs w:val="16"/>
                  </w:rPr>
                  <w:t>☐</w:t>
                </w:r>
              </w:sdtContent>
            </w:sdt>
          </w:p>
          <w:p w14:paraId="68A4F806" w14:textId="77777777" w:rsidR="00A01232" w:rsidRPr="00B56E7B" w:rsidRDefault="00887A16" w:rsidP="00651763">
            <w:pPr>
              <w:tabs>
                <w:tab w:val="left" w:pos="388"/>
                <w:tab w:val="left" w:pos="497"/>
                <w:tab w:val="left" w:pos="1948"/>
                <w:tab w:val="left" w:pos="2788"/>
              </w:tabs>
              <w:jc w:val="both"/>
              <w:rPr>
                <w:snapToGrid w:val="0"/>
                <w:sz w:val="16"/>
                <w:szCs w:val="16"/>
              </w:rPr>
            </w:pPr>
            <w:r>
              <w:rPr>
                <w:snapToGrid w:val="0"/>
                <w:sz w:val="16"/>
                <w:szCs w:val="16"/>
              </w:rPr>
              <w:t>Kelio transport</w:t>
            </w:r>
            <w:r w:rsidR="00D514B1">
              <w:rPr>
                <w:snapToGrid w:val="0"/>
                <w:sz w:val="16"/>
                <w:szCs w:val="16"/>
              </w:rPr>
              <w:t>o</w:t>
            </w:r>
            <w:r>
              <w:rPr>
                <w:snapToGrid w:val="0"/>
                <w:sz w:val="16"/>
                <w:szCs w:val="16"/>
              </w:rPr>
              <w:t xml:space="preserve"> priemonė/</w:t>
            </w:r>
            <w:r w:rsidR="00A01232" w:rsidRPr="008C22F0">
              <w:rPr>
                <w:snapToGrid w:val="0"/>
                <w:sz w:val="16"/>
                <w:szCs w:val="16"/>
              </w:rPr>
              <w:t xml:space="preserve">Road vehicle </w:t>
            </w:r>
            <w:sdt>
              <w:sdtPr>
                <w:rPr>
                  <w:snapToGrid w:val="0"/>
                  <w:sz w:val="16"/>
                  <w:szCs w:val="16"/>
                </w:rPr>
                <w:id w:val="651944601"/>
                <w14:checkbox>
                  <w14:checked w14:val="0"/>
                  <w14:checkedState w14:val="2612" w14:font="MS Gothic"/>
                  <w14:uncheckedState w14:val="2610" w14:font="MS Gothic"/>
                </w14:checkbox>
              </w:sdtPr>
              <w:sdtContent>
                <w:r w:rsidR="00FC3BB9">
                  <w:rPr>
                    <w:rFonts w:ascii="MS Gothic" w:eastAsia="MS Gothic" w:hAnsi="MS Gothic" w:hint="eastAsia"/>
                    <w:snapToGrid w:val="0"/>
                    <w:sz w:val="16"/>
                    <w:szCs w:val="16"/>
                  </w:rPr>
                  <w:t>☐</w:t>
                </w:r>
              </w:sdtContent>
            </w:sdt>
            <w:r w:rsidR="00A01232" w:rsidRPr="00B56E7B">
              <w:rPr>
                <w:snapToGrid w:val="0"/>
                <w:sz w:val="16"/>
                <w:szCs w:val="16"/>
              </w:rPr>
              <w:tab/>
            </w:r>
            <w:r>
              <w:rPr>
                <w:snapToGrid w:val="0"/>
                <w:sz w:val="16"/>
                <w:szCs w:val="16"/>
              </w:rPr>
              <w:t xml:space="preserve"> Kita/</w:t>
            </w:r>
            <w:r w:rsidR="00A01232" w:rsidRPr="00B56E7B">
              <w:rPr>
                <w:snapToGrid w:val="0"/>
                <w:sz w:val="16"/>
                <w:szCs w:val="16"/>
              </w:rPr>
              <w:t xml:space="preserve">Other </w:t>
            </w:r>
            <w:sdt>
              <w:sdtPr>
                <w:rPr>
                  <w:snapToGrid w:val="0"/>
                  <w:sz w:val="16"/>
                  <w:szCs w:val="16"/>
                </w:rPr>
                <w:id w:val="1445739978"/>
                <w14:checkbox>
                  <w14:checked w14:val="0"/>
                  <w14:checkedState w14:val="2612" w14:font="MS Gothic"/>
                  <w14:uncheckedState w14:val="2610" w14:font="MS Gothic"/>
                </w14:checkbox>
              </w:sdtPr>
              <w:sdtContent>
                <w:r w:rsidR="00FC3BB9">
                  <w:rPr>
                    <w:rFonts w:ascii="MS Gothic" w:eastAsia="MS Gothic" w:hAnsi="MS Gothic" w:hint="eastAsia"/>
                    <w:snapToGrid w:val="0"/>
                    <w:sz w:val="16"/>
                    <w:szCs w:val="16"/>
                  </w:rPr>
                  <w:t>☐</w:t>
                </w:r>
              </w:sdtContent>
            </w:sdt>
          </w:p>
          <w:p w14:paraId="1BCBE476" w14:textId="77777777" w:rsidR="00A01232" w:rsidRDefault="00BB266F" w:rsidP="00651763">
            <w:pPr>
              <w:tabs>
                <w:tab w:val="left" w:pos="388"/>
                <w:tab w:val="left" w:pos="2717"/>
                <w:tab w:val="left" w:pos="3212"/>
                <w:tab w:val="left" w:pos="3872"/>
              </w:tabs>
              <w:jc w:val="both"/>
              <w:rPr>
                <w:snapToGrid w:val="0"/>
                <w:sz w:val="16"/>
                <w:szCs w:val="16"/>
              </w:rPr>
            </w:pPr>
            <w:r>
              <w:rPr>
                <w:snapToGrid w:val="0"/>
                <w:sz w:val="16"/>
                <w:szCs w:val="16"/>
              </w:rPr>
              <w:t>Identifikacija</w:t>
            </w:r>
            <w:r w:rsidR="00630379">
              <w:rPr>
                <w:snapToGrid w:val="0"/>
                <w:sz w:val="16"/>
                <w:szCs w:val="16"/>
              </w:rPr>
              <w:t>/</w:t>
            </w:r>
            <w:r w:rsidR="00A01232" w:rsidRPr="008C22F0">
              <w:rPr>
                <w:snapToGrid w:val="0"/>
                <w:sz w:val="16"/>
                <w:szCs w:val="16"/>
              </w:rPr>
              <w:t>Identification</w:t>
            </w:r>
            <w:r w:rsidR="00A01232">
              <w:rPr>
                <w:snapToGrid w:val="0"/>
                <w:sz w:val="16"/>
                <w:szCs w:val="16"/>
              </w:rPr>
              <w:t>:</w:t>
            </w:r>
          </w:p>
          <w:p w14:paraId="78083404" w14:textId="77777777" w:rsidR="00A01232" w:rsidRPr="00FD4C58" w:rsidRDefault="00630379" w:rsidP="00651763">
            <w:pPr>
              <w:tabs>
                <w:tab w:val="left" w:pos="388"/>
                <w:tab w:val="left" w:pos="2717"/>
                <w:tab w:val="left" w:pos="3212"/>
                <w:tab w:val="left" w:pos="3872"/>
              </w:tabs>
              <w:jc w:val="both"/>
              <w:rPr>
                <w:snapToGrid w:val="0"/>
                <w:sz w:val="16"/>
                <w:szCs w:val="16"/>
              </w:rPr>
            </w:pPr>
            <w:r>
              <w:rPr>
                <w:snapToGrid w:val="0"/>
                <w:sz w:val="16"/>
                <w:szCs w:val="16"/>
              </w:rPr>
              <w:t>Numeri</w:t>
            </w:r>
            <w:r w:rsidR="00BB266F">
              <w:rPr>
                <w:snapToGrid w:val="0"/>
                <w:sz w:val="16"/>
                <w:szCs w:val="16"/>
              </w:rPr>
              <w:t>s (i</w:t>
            </w:r>
            <w:r>
              <w:rPr>
                <w:snapToGrid w:val="0"/>
                <w:sz w:val="16"/>
                <w:szCs w:val="16"/>
              </w:rPr>
              <w:t>ai</w:t>
            </w:r>
            <w:r w:rsidR="00BB266F">
              <w:rPr>
                <w:snapToGrid w:val="0"/>
                <w:sz w:val="16"/>
                <w:szCs w:val="16"/>
              </w:rPr>
              <w:t>)</w:t>
            </w:r>
            <w:r>
              <w:rPr>
                <w:snapToGrid w:val="0"/>
                <w:sz w:val="16"/>
                <w:szCs w:val="16"/>
              </w:rPr>
              <w:t>/</w:t>
            </w:r>
            <w:r w:rsidR="00A01232">
              <w:rPr>
                <w:snapToGrid w:val="0"/>
                <w:sz w:val="16"/>
                <w:szCs w:val="16"/>
              </w:rPr>
              <w:t>Number(s):</w:t>
            </w:r>
            <w:r w:rsidR="00A01232" w:rsidRPr="008C22F0">
              <w:rPr>
                <w:snapToGrid w:val="0"/>
                <w:sz w:val="16"/>
                <w:szCs w:val="16"/>
              </w:rPr>
              <w:tab/>
            </w:r>
          </w:p>
        </w:tc>
        <w:tc>
          <w:tcPr>
            <w:tcW w:w="5226" w:type="dxa"/>
            <w:gridSpan w:val="7"/>
            <w:tcBorders>
              <w:top w:val="single" w:sz="4" w:space="0" w:color="auto"/>
              <w:bottom w:val="single" w:sz="4" w:space="0" w:color="auto"/>
              <w:tr2bl w:val="nil"/>
            </w:tcBorders>
          </w:tcPr>
          <w:p w14:paraId="6DC083A6" w14:textId="77777777" w:rsidR="00A01232" w:rsidRPr="00536ECD" w:rsidRDefault="00A01232" w:rsidP="00651763">
            <w:pPr>
              <w:tabs>
                <w:tab w:val="left" w:pos="152"/>
                <w:tab w:val="left" w:pos="388"/>
              </w:tabs>
              <w:spacing w:before="20"/>
              <w:jc w:val="both"/>
              <w:rPr>
                <w:snapToGrid w:val="0"/>
                <w:sz w:val="16"/>
                <w:szCs w:val="16"/>
              </w:rPr>
            </w:pPr>
            <w:r w:rsidRPr="00FD4C58">
              <w:rPr>
                <w:snapToGrid w:val="0"/>
                <w:sz w:val="16"/>
                <w:szCs w:val="16"/>
              </w:rPr>
              <w:t>I.16.</w:t>
            </w:r>
            <w:r w:rsidRPr="00FD4C58">
              <w:rPr>
                <w:snapToGrid w:val="0"/>
                <w:sz w:val="16"/>
                <w:szCs w:val="16"/>
              </w:rPr>
              <w:tab/>
            </w:r>
            <w:r w:rsidR="005A21E4" w:rsidRPr="00536ECD">
              <w:rPr>
                <w:snapToGrid w:val="0"/>
                <w:sz w:val="16"/>
                <w:szCs w:val="16"/>
              </w:rPr>
              <w:t>Įvažiavimo punktas/</w:t>
            </w:r>
            <w:r w:rsidRPr="00536ECD">
              <w:rPr>
                <w:snapToGrid w:val="0"/>
                <w:sz w:val="16"/>
                <w:szCs w:val="16"/>
              </w:rPr>
              <w:t>Entry Point</w:t>
            </w:r>
          </w:p>
          <w:p w14:paraId="0D875D6F" w14:textId="77777777" w:rsidR="00A01232" w:rsidRPr="00FD4C58" w:rsidRDefault="00A01232" w:rsidP="00651763">
            <w:pPr>
              <w:tabs>
                <w:tab w:val="left" w:pos="132"/>
                <w:tab w:val="left" w:pos="2052"/>
              </w:tabs>
              <w:spacing w:before="20"/>
              <w:jc w:val="both"/>
              <w:rPr>
                <w:snapToGrid w:val="0"/>
                <w:sz w:val="16"/>
                <w:szCs w:val="16"/>
              </w:rPr>
            </w:pPr>
          </w:p>
          <w:p w14:paraId="1D1834FB" w14:textId="77777777" w:rsidR="00A01232" w:rsidRPr="00FD4C58" w:rsidRDefault="00A01232" w:rsidP="00651763">
            <w:pPr>
              <w:tabs>
                <w:tab w:val="left" w:pos="132"/>
                <w:tab w:val="left" w:pos="2052"/>
              </w:tabs>
              <w:spacing w:before="20"/>
              <w:jc w:val="both"/>
              <w:rPr>
                <w:snapToGrid w:val="0"/>
                <w:sz w:val="16"/>
                <w:szCs w:val="16"/>
              </w:rPr>
            </w:pPr>
          </w:p>
        </w:tc>
      </w:tr>
      <w:tr w:rsidR="00A01232" w:rsidRPr="00FD4C58" w14:paraId="35E26119" w14:textId="77777777" w:rsidTr="00A01232">
        <w:trPr>
          <w:trHeight w:val="427"/>
        </w:trPr>
        <w:tc>
          <w:tcPr>
            <w:tcW w:w="464" w:type="dxa"/>
            <w:vMerge/>
            <w:tcBorders>
              <w:left w:val="nil"/>
              <w:bottom w:val="nil"/>
            </w:tcBorders>
          </w:tcPr>
          <w:p w14:paraId="79DF8477" w14:textId="77777777" w:rsidR="00A01232" w:rsidRPr="00FD4C58" w:rsidRDefault="00A01232" w:rsidP="00651763">
            <w:pPr>
              <w:spacing w:before="20" w:after="20"/>
              <w:jc w:val="both"/>
              <w:rPr>
                <w:snapToGrid w:val="0"/>
                <w:sz w:val="16"/>
                <w:szCs w:val="16"/>
              </w:rPr>
            </w:pPr>
          </w:p>
        </w:tc>
        <w:tc>
          <w:tcPr>
            <w:tcW w:w="4516" w:type="dxa"/>
            <w:gridSpan w:val="3"/>
            <w:vMerge/>
            <w:tcBorders>
              <w:bottom w:val="single" w:sz="4" w:space="0" w:color="auto"/>
            </w:tcBorders>
          </w:tcPr>
          <w:p w14:paraId="0EE9B9A0" w14:textId="77777777" w:rsidR="00A01232" w:rsidRPr="00FD4C58" w:rsidRDefault="00A01232" w:rsidP="00651763">
            <w:pPr>
              <w:tabs>
                <w:tab w:val="left" w:pos="152"/>
                <w:tab w:val="left" w:pos="497"/>
                <w:tab w:val="left" w:pos="1157"/>
                <w:tab w:val="left" w:pos="1592"/>
                <w:tab w:val="left" w:pos="2132"/>
                <w:tab w:val="left" w:pos="2717"/>
                <w:tab w:val="left" w:pos="3872"/>
              </w:tabs>
              <w:spacing w:before="20"/>
              <w:jc w:val="both"/>
              <w:rPr>
                <w:snapToGrid w:val="0"/>
                <w:sz w:val="16"/>
                <w:szCs w:val="16"/>
              </w:rPr>
            </w:pPr>
          </w:p>
        </w:tc>
        <w:tc>
          <w:tcPr>
            <w:tcW w:w="5226" w:type="dxa"/>
            <w:gridSpan w:val="7"/>
            <w:tcBorders>
              <w:top w:val="single" w:sz="4" w:space="0" w:color="auto"/>
              <w:tr2bl w:val="single" w:sz="4" w:space="0" w:color="auto"/>
            </w:tcBorders>
          </w:tcPr>
          <w:p w14:paraId="3782F449" w14:textId="77777777" w:rsidR="00A01232" w:rsidRPr="00FD4C58" w:rsidRDefault="00A01232" w:rsidP="00651763">
            <w:pPr>
              <w:tabs>
                <w:tab w:val="left" w:pos="152"/>
                <w:tab w:val="left" w:pos="388"/>
              </w:tabs>
              <w:spacing w:before="20"/>
              <w:jc w:val="both"/>
              <w:rPr>
                <w:snapToGrid w:val="0"/>
                <w:sz w:val="16"/>
                <w:szCs w:val="16"/>
              </w:rPr>
            </w:pPr>
            <w:r w:rsidRPr="00FD4C58">
              <w:rPr>
                <w:snapToGrid w:val="0"/>
                <w:sz w:val="16"/>
                <w:szCs w:val="16"/>
              </w:rPr>
              <w:t>I.17.</w:t>
            </w:r>
            <w:r w:rsidRPr="00FD4C58">
              <w:rPr>
                <w:snapToGrid w:val="0"/>
                <w:sz w:val="16"/>
                <w:szCs w:val="16"/>
              </w:rPr>
              <w:tab/>
            </w:r>
            <w:r w:rsidR="00295E68">
              <w:rPr>
                <w:snapToGrid w:val="0"/>
                <w:sz w:val="16"/>
                <w:szCs w:val="16"/>
              </w:rPr>
              <w:t>CITES Nr./</w:t>
            </w:r>
            <w:r>
              <w:rPr>
                <w:snapToGrid w:val="0"/>
                <w:sz w:val="16"/>
                <w:szCs w:val="16"/>
              </w:rPr>
              <w:t>CITES</w:t>
            </w:r>
          </w:p>
        </w:tc>
      </w:tr>
      <w:tr w:rsidR="00A01232" w:rsidRPr="00FD4C58" w14:paraId="03A9C261" w14:textId="77777777" w:rsidTr="00A01232">
        <w:trPr>
          <w:trHeight w:val="336"/>
        </w:trPr>
        <w:tc>
          <w:tcPr>
            <w:tcW w:w="464" w:type="dxa"/>
            <w:tcBorders>
              <w:top w:val="nil"/>
              <w:left w:val="nil"/>
              <w:bottom w:val="nil"/>
            </w:tcBorders>
          </w:tcPr>
          <w:p w14:paraId="48B3C7FC" w14:textId="77777777" w:rsidR="00A01232" w:rsidRPr="00FD4C58" w:rsidRDefault="00A01232" w:rsidP="00651763">
            <w:pPr>
              <w:spacing w:before="20" w:after="20"/>
              <w:jc w:val="both"/>
              <w:rPr>
                <w:snapToGrid w:val="0"/>
                <w:sz w:val="16"/>
                <w:szCs w:val="16"/>
              </w:rPr>
            </w:pPr>
          </w:p>
        </w:tc>
        <w:tc>
          <w:tcPr>
            <w:tcW w:w="4516" w:type="dxa"/>
            <w:gridSpan w:val="3"/>
            <w:tcBorders>
              <w:bottom w:val="single" w:sz="4" w:space="0" w:color="auto"/>
              <w:tr2bl w:val="nil"/>
            </w:tcBorders>
          </w:tcPr>
          <w:p w14:paraId="340BE876" w14:textId="77777777" w:rsidR="00A01232" w:rsidRPr="00FD4C58" w:rsidRDefault="00B05A23" w:rsidP="00B05A23">
            <w:pPr>
              <w:tabs>
                <w:tab w:val="left" w:pos="2670"/>
              </w:tabs>
              <w:spacing w:before="20"/>
              <w:ind w:left="386" w:hanging="386"/>
              <w:jc w:val="both"/>
              <w:rPr>
                <w:snapToGrid w:val="0"/>
                <w:sz w:val="16"/>
                <w:szCs w:val="16"/>
              </w:rPr>
            </w:pPr>
            <w:r>
              <w:rPr>
                <w:snapToGrid w:val="0"/>
                <w:sz w:val="16"/>
                <w:szCs w:val="16"/>
              </w:rPr>
              <w:t>I.18. Produkto temperatūra/</w:t>
            </w:r>
            <w:r w:rsidR="00A01232" w:rsidRPr="00FD4C58">
              <w:rPr>
                <w:snapToGrid w:val="0"/>
                <w:sz w:val="16"/>
                <w:szCs w:val="16"/>
              </w:rPr>
              <w:t>Temperature of product</w:t>
            </w:r>
          </w:p>
          <w:p w14:paraId="47E1CF82" w14:textId="77777777" w:rsidR="00D8633B" w:rsidRDefault="00D8633B" w:rsidP="00651763">
            <w:pPr>
              <w:tabs>
                <w:tab w:val="left" w:pos="399"/>
                <w:tab w:val="left" w:pos="1908"/>
                <w:tab w:val="left" w:pos="3099"/>
                <w:tab w:val="left" w:pos="5799"/>
              </w:tabs>
              <w:spacing w:before="20"/>
              <w:jc w:val="both"/>
              <w:rPr>
                <w:snapToGrid w:val="0"/>
                <w:sz w:val="16"/>
                <w:szCs w:val="16"/>
              </w:rPr>
            </w:pPr>
          </w:p>
          <w:p w14:paraId="3CE2837F" w14:textId="77777777" w:rsidR="00A01232" w:rsidRPr="00FD4C58" w:rsidRDefault="00B05A23" w:rsidP="00651763">
            <w:pPr>
              <w:tabs>
                <w:tab w:val="left" w:pos="399"/>
                <w:tab w:val="left" w:pos="1908"/>
                <w:tab w:val="left" w:pos="3099"/>
                <w:tab w:val="left" w:pos="5799"/>
              </w:tabs>
              <w:spacing w:before="20"/>
              <w:jc w:val="both"/>
              <w:rPr>
                <w:snapToGrid w:val="0"/>
                <w:sz w:val="16"/>
                <w:szCs w:val="16"/>
              </w:rPr>
            </w:pPr>
            <w:r>
              <w:rPr>
                <w:snapToGrid w:val="0"/>
                <w:sz w:val="16"/>
                <w:szCs w:val="16"/>
              </w:rPr>
              <w:t>Aplinkos temperatūra/</w:t>
            </w:r>
            <w:r w:rsidR="00A01232">
              <w:rPr>
                <w:snapToGrid w:val="0"/>
                <w:sz w:val="16"/>
                <w:szCs w:val="16"/>
              </w:rPr>
              <w:t xml:space="preserve">Ambient </w:t>
            </w:r>
            <w:sdt>
              <w:sdtPr>
                <w:rPr>
                  <w:snapToGrid w:val="0"/>
                  <w:sz w:val="16"/>
                  <w:szCs w:val="16"/>
                </w:rPr>
                <w:id w:val="-1227141307"/>
                <w14:checkbox>
                  <w14:checked w14:val="0"/>
                  <w14:checkedState w14:val="2612" w14:font="MS Gothic"/>
                  <w14:uncheckedState w14:val="2610" w14:font="MS Gothic"/>
                </w14:checkbox>
              </w:sdtPr>
              <w:sdtContent>
                <w:r w:rsidR="00FC3BB9">
                  <w:rPr>
                    <w:rFonts w:ascii="MS Gothic" w:eastAsia="MS Gothic" w:hAnsi="MS Gothic" w:hint="eastAsia"/>
                    <w:snapToGrid w:val="0"/>
                    <w:sz w:val="16"/>
                    <w:szCs w:val="16"/>
                  </w:rPr>
                  <w:t>☐</w:t>
                </w:r>
              </w:sdtContent>
            </w:sdt>
            <w:r w:rsidR="00A01232">
              <w:rPr>
                <w:snapToGrid w:val="0"/>
                <w:sz w:val="16"/>
                <w:szCs w:val="16"/>
              </w:rPr>
              <w:t xml:space="preserve">        </w:t>
            </w:r>
            <w:r>
              <w:rPr>
                <w:snapToGrid w:val="0"/>
                <w:sz w:val="16"/>
                <w:szCs w:val="16"/>
              </w:rPr>
              <w:t>Atšaldytas/</w:t>
            </w:r>
            <w:r w:rsidR="00A01232">
              <w:rPr>
                <w:snapToGrid w:val="0"/>
                <w:sz w:val="16"/>
                <w:szCs w:val="16"/>
              </w:rPr>
              <w:t xml:space="preserve">Chilled </w:t>
            </w:r>
            <w:sdt>
              <w:sdtPr>
                <w:rPr>
                  <w:snapToGrid w:val="0"/>
                  <w:sz w:val="16"/>
                  <w:szCs w:val="16"/>
                </w:rPr>
                <w:id w:val="1396858964"/>
                <w14:checkbox>
                  <w14:checked w14:val="0"/>
                  <w14:checkedState w14:val="2612" w14:font="MS Gothic"/>
                  <w14:uncheckedState w14:val="2610" w14:font="MS Gothic"/>
                </w14:checkbox>
              </w:sdtPr>
              <w:sdtContent>
                <w:r w:rsidR="00FC3BB9">
                  <w:rPr>
                    <w:rFonts w:ascii="MS Gothic" w:eastAsia="MS Gothic" w:hAnsi="MS Gothic" w:hint="eastAsia"/>
                    <w:snapToGrid w:val="0"/>
                    <w:sz w:val="16"/>
                    <w:szCs w:val="16"/>
                  </w:rPr>
                  <w:t>☐</w:t>
                </w:r>
              </w:sdtContent>
            </w:sdt>
            <w:r w:rsidR="00A01232">
              <w:rPr>
                <w:snapToGrid w:val="0"/>
                <w:sz w:val="16"/>
                <w:szCs w:val="16"/>
              </w:rPr>
              <w:t xml:space="preserve">         </w:t>
            </w:r>
            <w:r>
              <w:rPr>
                <w:snapToGrid w:val="0"/>
                <w:sz w:val="16"/>
                <w:szCs w:val="16"/>
              </w:rPr>
              <w:t>Užšaldytas/</w:t>
            </w:r>
            <w:r w:rsidR="00A01232">
              <w:rPr>
                <w:snapToGrid w:val="0"/>
                <w:sz w:val="16"/>
                <w:szCs w:val="16"/>
              </w:rPr>
              <w:t xml:space="preserve">Frozen </w:t>
            </w:r>
            <w:sdt>
              <w:sdtPr>
                <w:rPr>
                  <w:snapToGrid w:val="0"/>
                  <w:sz w:val="16"/>
                  <w:szCs w:val="16"/>
                </w:rPr>
                <w:id w:val="-832219930"/>
                <w14:checkbox>
                  <w14:checked w14:val="0"/>
                  <w14:checkedState w14:val="2612" w14:font="MS Gothic"/>
                  <w14:uncheckedState w14:val="2610" w14:font="MS Gothic"/>
                </w14:checkbox>
              </w:sdtPr>
              <w:sdtContent>
                <w:r w:rsidR="00FC3BB9">
                  <w:rPr>
                    <w:rFonts w:ascii="MS Gothic" w:eastAsia="MS Gothic" w:hAnsi="MS Gothic" w:hint="eastAsia"/>
                    <w:snapToGrid w:val="0"/>
                    <w:sz w:val="16"/>
                    <w:szCs w:val="16"/>
                  </w:rPr>
                  <w:t>☐</w:t>
                </w:r>
              </w:sdtContent>
            </w:sdt>
          </w:p>
        </w:tc>
        <w:tc>
          <w:tcPr>
            <w:tcW w:w="2160" w:type="dxa"/>
            <w:gridSpan w:val="4"/>
            <w:tcBorders>
              <w:bottom w:val="single" w:sz="4" w:space="0" w:color="auto"/>
              <w:tr2bl w:val="single" w:sz="4" w:space="0" w:color="auto"/>
            </w:tcBorders>
          </w:tcPr>
          <w:p w14:paraId="58DB6DBC" w14:textId="77777777" w:rsidR="00A01232" w:rsidRPr="00FD4C58" w:rsidRDefault="00A01232" w:rsidP="00651763">
            <w:pPr>
              <w:tabs>
                <w:tab w:val="left" w:pos="152"/>
                <w:tab w:val="left" w:pos="388"/>
              </w:tabs>
              <w:spacing w:before="20"/>
              <w:jc w:val="both"/>
              <w:rPr>
                <w:snapToGrid w:val="0"/>
                <w:sz w:val="16"/>
                <w:szCs w:val="16"/>
              </w:rPr>
            </w:pPr>
            <w:r w:rsidRPr="00FD4C58">
              <w:rPr>
                <w:snapToGrid w:val="0"/>
                <w:sz w:val="16"/>
                <w:szCs w:val="16"/>
              </w:rPr>
              <w:t>I.19.</w:t>
            </w:r>
            <w:r w:rsidRPr="00FD4C58">
              <w:rPr>
                <w:snapToGrid w:val="0"/>
                <w:sz w:val="16"/>
                <w:szCs w:val="16"/>
              </w:rPr>
              <w:tab/>
            </w:r>
          </w:p>
        </w:tc>
        <w:tc>
          <w:tcPr>
            <w:tcW w:w="3066" w:type="dxa"/>
            <w:gridSpan w:val="3"/>
            <w:tcBorders>
              <w:bottom w:val="single" w:sz="4" w:space="0" w:color="auto"/>
            </w:tcBorders>
          </w:tcPr>
          <w:p w14:paraId="750DB3E3" w14:textId="77777777" w:rsidR="00D13E63" w:rsidRDefault="00A01232" w:rsidP="00651763">
            <w:pPr>
              <w:tabs>
                <w:tab w:val="left" w:pos="152"/>
                <w:tab w:val="left" w:pos="388"/>
              </w:tabs>
              <w:spacing w:before="20"/>
              <w:jc w:val="both"/>
              <w:rPr>
                <w:snapToGrid w:val="0"/>
                <w:sz w:val="16"/>
                <w:szCs w:val="16"/>
              </w:rPr>
            </w:pPr>
            <w:r w:rsidRPr="00FD4C58">
              <w:rPr>
                <w:snapToGrid w:val="0"/>
                <w:sz w:val="16"/>
                <w:szCs w:val="16"/>
              </w:rPr>
              <w:t>I.20.</w:t>
            </w:r>
            <w:r w:rsidRPr="00FD4C58">
              <w:rPr>
                <w:snapToGrid w:val="0"/>
                <w:sz w:val="16"/>
                <w:szCs w:val="16"/>
              </w:rPr>
              <w:tab/>
            </w:r>
            <w:r w:rsidR="00D13E63">
              <w:rPr>
                <w:snapToGrid w:val="0"/>
                <w:sz w:val="16"/>
                <w:szCs w:val="16"/>
              </w:rPr>
              <w:t>Bendras pakuočių skaičius/</w:t>
            </w:r>
          </w:p>
          <w:p w14:paraId="29BB0F91" w14:textId="77777777" w:rsidR="00A01232" w:rsidRPr="00FD4C58" w:rsidRDefault="00D13E63" w:rsidP="00651763">
            <w:pPr>
              <w:tabs>
                <w:tab w:val="left" w:pos="152"/>
                <w:tab w:val="left" w:pos="388"/>
              </w:tabs>
              <w:spacing w:before="20"/>
              <w:jc w:val="both"/>
              <w:rPr>
                <w:snapToGrid w:val="0"/>
                <w:sz w:val="16"/>
                <w:szCs w:val="16"/>
              </w:rPr>
            </w:pPr>
            <w:r>
              <w:rPr>
                <w:snapToGrid w:val="0"/>
                <w:sz w:val="16"/>
                <w:szCs w:val="16"/>
              </w:rPr>
              <w:t xml:space="preserve">          </w:t>
            </w:r>
            <w:r w:rsidR="00A01232" w:rsidRPr="00FD4C58">
              <w:rPr>
                <w:snapToGrid w:val="0"/>
                <w:sz w:val="16"/>
                <w:szCs w:val="16"/>
              </w:rPr>
              <w:t>Total number of packages</w:t>
            </w:r>
          </w:p>
          <w:p w14:paraId="0850EA26" w14:textId="77777777" w:rsidR="00A01232" w:rsidRPr="00FD4C58" w:rsidRDefault="00A01232" w:rsidP="00651763">
            <w:pPr>
              <w:tabs>
                <w:tab w:val="left" w:pos="152"/>
                <w:tab w:val="left" w:pos="388"/>
              </w:tabs>
              <w:spacing w:before="20"/>
              <w:jc w:val="both"/>
              <w:rPr>
                <w:snapToGrid w:val="0"/>
                <w:sz w:val="16"/>
                <w:szCs w:val="16"/>
              </w:rPr>
            </w:pPr>
          </w:p>
          <w:p w14:paraId="23335753" w14:textId="77777777" w:rsidR="00A01232" w:rsidRPr="00FD4C58" w:rsidRDefault="00A01232" w:rsidP="00651763">
            <w:pPr>
              <w:tabs>
                <w:tab w:val="left" w:pos="152"/>
                <w:tab w:val="left" w:pos="388"/>
              </w:tabs>
              <w:spacing w:before="20"/>
              <w:jc w:val="both"/>
              <w:rPr>
                <w:snapToGrid w:val="0"/>
                <w:sz w:val="16"/>
                <w:szCs w:val="16"/>
              </w:rPr>
            </w:pPr>
          </w:p>
        </w:tc>
      </w:tr>
      <w:tr w:rsidR="00A01232" w:rsidRPr="00FD4C58" w14:paraId="7FEC7D1E" w14:textId="77777777" w:rsidTr="00A01232">
        <w:trPr>
          <w:trHeight w:val="317"/>
        </w:trPr>
        <w:tc>
          <w:tcPr>
            <w:tcW w:w="464" w:type="dxa"/>
            <w:tcBorders>
              <w:top w:val="nil"/>
              <w:left w:val="nil"/>
              <w:bottom w:val="nil"/>
            </w:tcBorders>
          </w:tcPr>
          <w:p w14:paraId="2292B1B2" w14:textId="77777777" w:rsidR="00A01232" w:rsidRPr="00FD4C58" w:rsidRDefault="00A01232" w:rsidP="00651763">
            <w:pPr>
              <w:spacing w:before="20" w:after="20"/>
              <w:jc w:val="both"/>
              <w:rPr>
                <w:snapToGrid w:val="0"/>
                <w:sz w:val="16"/>
                <w:szCs w:val="16"/>
              </w:rPr>
            </w:pPr>
          </w:p>
        </w:tc>
        <w:tc>
          <w:tcPr>
            <w:tcW w:w="9742" w:type="dxa"/>
            <w:gridSpan w:val="10"/>
            <w:tcBorders>
              <w:right w:val="single" w:sz="4" w:space="0" w:color="auto"/>
              <w:tr2bl w:val="nil"/>
            </w:tcBorders>
          </w:tcPr>
          <w:p w14:paraId="70B7C4D1" w14:textId="77777777" w:rsidR="00A01232" w:rsidRPr="00FD4C58" w:rsidRDefault="00A01232" w:rsidP="00651763">
            <w:pPr>
              <w:tabs>
                <w:tab w:val="left" w:pos="152"/>
                <w:tab w:val="left" w:pos="388"/>
              </w:tabs>
              <w:spacing w:before="20"/>
              <w:jc w:val="both"/>
              <w:rPr>
                <w:snapToGrid w:val="0"/>
                <w:sz w:val="16"/>
                <w:szCs w:val="16"/>
              </w:rPr>
            </w:pPr>
            <w:r w:rsidRPr="00FD4C58">
              <w:rPr>
                <w:snapToGrid w:val="0"/>
                <w:sz w:val="16"/>
                <w:szCs w:val="16"/>
              </w:rPr>
              <w:t>I.21.</w:t>
            </w:r>
            <w:r w:rsidRPr="00FD4C58">
              <w:rPr>
                <w:snapToGrid w:val="0"/>
                <w:sz w:val="16"/>
                <w:szCs w:val="16"/>
              </w:rPr>
              <w:tab/>
            </w:r>
            <w:r w:rsidR="00563022">
              <w:rPr>
                <w:snapToGrid w:val="0"/>
                <w:sz w:val="16"/>
                <w:szCs w:val="16"/>
              </w:rPr>
              <w:t>Plombos/</w:t>
            </w:r>
            <w:r w:rsidR="00051C13">
              <w:rPr>
                <w:snapToGrid w:val="0"/>
                <w:sz w:val="16"/>
                <w:szCs w:val="16"/>
              </w:rPr>
              <w:t>Konteinerio</w:t>
            </w:r>
            <w:r w:rsidR="004D7FF5">
              <w:rPr>
                <w:snapToGrid w:val="0"/>
                <w:sz w:val="16"/>
                <w:szCs w:val="16"/>
              </w:rPr>
              <w:t xml:space="preserve"> </w:t>
            </w:r>
            <w:r w:rsidR="00051C13">
              <w:rPr>
                <w:snapToGrid w:val="0"/>
                <w:sz w:val="16"/>
                <w:szCs w:val="16"/>
              </w:rPr>
              <w:t>numeriai/Seal</w:t>
            </w:r>
            <w:r w:rsidR="00563022">
              <w:rPr>
                <w:snapToGrid w:val="0"/>
                <w:sz w:val="16"/>
                <w:szCs w:val="16"/>
              </w:rPr>
              <w:t>/</w:t>
            </w:r>
            <w:r w:rsidRPr="00FD4C58">
              <w:rPr>
                <w:snapToGrid w:val="0"/>
                <w:sz w:val="16"/>
                <w:szCs w:val="16"/>
              </w:rPr>
              <w:t>Container</w:t>
            </w:r>
            <w:r w:rsidR="004D7FF5">
              <w:rPr>
                <w:snapToGrid w:val="0"/>
                <w:sz w:val="16"/>
                <w:szCs w:val="16"/>
              </w:rPr>
              <w:t xml:space="preserve"> numbers</w:t>
            </w:r>
          </w:p>
          <w:p w14:paraId="550666E2" w14:textId="77777777" w:rsidR="00A01232" w:rsidRPr="00FD4C58" w:rsidRDefault="00A01232" w:rsidP="00651763">
            <w:pPr>
              <w:tabs>
                <w:tab w:val="left" w:pos="152"/>
                <w:tab w:val="left" w:pos="388"/>
              </w:tabs>
              <w:spacing w:before="20"/>
              <w:jc w:val="both"/>
              <w:rPr>
                <w:snapToGrid w:val="0"/>
                <w:sz w:val="16"/>
                <w:szCs w:val="16"/>
              </w:rPr>
            </w:pPr>
          </w:p>
          <w:p w14:paraId="71A5C7BC" w14:textId="77777777" w:rsidR="00A01232" w:rsidRPr="00FD4C58" w:rsidRDefault="00A01232" w:rsidP="00651763">
            <w:pPr>
              <w:tabs>
                <w:tab w:val="left" w:pos="152"/>
                <w:tab w:val="left" w:pos="388"/>
              </w:tabs>
              <w:spacing w:before="20"/>
              <w:jc w:val="both"/>
              <w:rPr>
                <w:snapToGrid w:val="0"/>
                <w:sz w:val="16"/>
                <w:szCs w:val="16"/>
              </w:rPr>
            </w:pPr>
          </w:p>
        </w:tc>
      </w:tr>
      <w:tr w:rsidR="00A01232" w:rsidRPr="00FD4C58" w14:paraId="07045C84" w14:textId="77777777" w:rsidTr="00A01232">
        <w:trPr>
          <w:trHeight w:val="473"/>
        </w:trPr>
        <w:tc>
          <w:tcPr>
            <w:tcW w:w="464" w:type="dxa"/>
            <w:tcBorders>
              <w:top w:val="nil"/>
              <w:left w:val="nil"/>
              <w:bottom w:val="nil"/>
            </w:tcBorders>
          </w:tcPr>
          <w:p w14:paraId="2E88D1A0" w14:textId="77777777" w:rsidR="00A01232" w:rsidRPr="00FD4C58" w:rsidRDefault="00A01232" w:rsidP="00651763">
            <w:pPr>
              <w:spacing w:before="20" w:after="20"/>
              <w:jc w:val="both"/>
              <w:rPr>
                <w:snapToGrid w:val="0"/>
                <w:sz w:val="16"/>
                <w:szCs w:val="16"/>
              </w:rPr>
            </w:pPr>
          </w:p>
        </w:tc>
        <w:tc>
          <w:tcPr>
            <w:tcW w:w="9742" w:type="dxa"/>
            <w:gridSpan w:val="10"/>
          </w:tcPr>
          <w:p w14:paraId="51DEA5FD" w14:textId="77777777" w:rsidR="00A01232" w:rsidRPr="00FD4C58" w:rsidRDefault="00A01232" w:rsidP="00651763">
            <w:pPr>
              <w:tabs>
                <w:tab w:val="left" w:pos="152"/>
                <w:tab w:val="left" w:pos="388"/>
              </w:tabs>
              <w:spacing w:before="20"/>
              <w:jc w:val="both"/>
              <w:rPr>
                <w:snapToGrid w:val="0"/>
                <w:sz w:val="16"/>
                <w:szCs w:val="16"/>
              </w:rPr>
            </w:pPr>
            <w:r w:rsidRPr="00FD4C58">
              <w:rPr>
                <w:snapToGrid w:val="0"/>
                <w:sz w:val="16"/>
                <w:szCs w:val="16"/>
              </w:rPr>
              <w:t>I.22.</w:t>
            </w:r>
            <w:r w:rsidRPr="00FD4C58">
              <w:rPr>
                <w:snapToGrid w:val="0"/>
                <w:sz w:val="16"/>
                <w:szCs w:val="16"/>
              </w:rPr>
              <w:tab/>
            </w:r>
            <w:r w:rsidR="005705A6">
              <w:rPr>
                <w:snapToGrid w:val="0"/>
                <w:sz w:val="16"/>
                <w:szCs w:val="16"/>
              </w:rPr>
              <w:t xml:space="preserve">Prekės </w:t>
            </w:r>
            <w:r w:rsidR="00FC1120">
              <w:rPr>
                <w:snapToGrid w:val="0"/>
                <w:sz w:val="16"/>
                <w:szCs w:val="16"/>
              </w:rPr>
              <w:t>patvirtintos/</w:t>
            </w:r>
            <w:r w:rsidRPr="00FD4C58">
              <w:rPr>
                <w:snapToGrid w:val="0"/>
                <w:sz w:val="16"/>
                <w:szCs w:val="16"/>
              </w:rPr>
              <w:t>Commodities certified for:</w:t>
            </w:r>
          </w:p>
          <w:p w14:paraId="6592C3F5" w14:textId="77777777" w:rsidR="00A01232" w:rsidRPr="00FD4C58" w:rsidRDefault="00A01232" w:rsidP="00651763">
            <w:pPr>
              <w:tabs>
                <w:tab w:val="left" w:pos="152"/>
                <w:tab w:val="left" w:pos="1230"/>
                <w:tab w:val="left" w:pos="2490"/>
                <w:tab w:val="left" w:pos="3750"/>
                <w:tab w:val="left" w:pos="4830"/>
                <w:tab w:val="left" w:pos="6810"/>
                <w:tab w:val="left" w:pos="7560"/>
              </w:tabs>
              <w:spacing w:before="20"/>
              <w:jc w:val="both"/>
              <w:rPr>
                <w:snapToGrid w:val="0"/>
                <w:sz w:val="16"/>
                <w:szCs w:val="16"/>
              </w:rPr>
            </w:pPr>
          </w:p>
          <w:p w14:paraId="4A74812B" w14:textId="77777777" w:rsidR="00A01232" w:rsidRPr="00FD4C58" w:rsidRDefault="00A01232" w:rsidP="00651763">
            <w:pPr>
              <w:tabs>
                <w:tab w:val="left" w:pos="388"/>
                <w:tab w:val="left" w:pos="3868"/>
                <w:tab w:val="right" w:pos="9218"/>
              </w:tabs>
              <w:jc w:val="both"/>
              <w:rPr>
                <w:snapToGrid w:val="0"/>
                <w:sz w:val="16"/>
                <w:szCs w:val="16"/>
              </w:rPr>
            </w:pPr>
            <w:r w:rsidRPr="00FD4C58">
              <w:rPr>
                <w:snapToGrid w:val="0"/>
                <w:sz w:val="16"/>
                <w:szCs w:val="16"/>
              </w:rPr>
              <w:tab/>
            </w:r>
            <w:r w:rsidR="00FC1120">
              <w:rPr>
                <w:snapToGrid w:val="0"/>
                <w:sz w:val="16"/>
                <w:szCs w:val="16"/>
              </w:rPr>
              <w:t>Žmonių maistui/</w:t>
            </w:r>
            <w:r w:rsidRPr="00FD4C58">
              <w:rPr>
                <w:snapToGrid w:val="0"/>
                <w:sz w:val="16"/>
                <w:szCs w:val="16"/>
              </w:rPr>
              <w:t>Human consumption</w:t>
            </w:r>
            <w:r>
              <w:rPr>
                <w:snapToGrid w:val="0"/>
                <w:sz w:val="16"/>
                <w:szCs w:val="16"/>
              </w:rPr>
              <w:t xml:space="preserve">                         </w:t>
            </w:r>
          </w:p>
          <w:p w14:paraId="728C2F6D" w14:textId="77777777" w:rsidR="00A01232" w:rsidRPr="00FD4C58" w:rsidRDefault="00A01232" w:rsidP="00651763">
            <w:pPr>
              <w:tabs>
                <w:tab w:val="left" w:pos="152"/>
                <w:tab w:val="left" w:pos="1708"/>
                <w:tab w:val="left" w:pos="2308"/>
                <w:tab w:val="left" w:pos="4228"/>
                <w:tab w:val="left" w:pos="4948"/>
                <w:tab w:val="left" w:pos="6988"/>
                <w:tab w:val="left" w:pos="7828"/>
                <w:tab w:val="left" w:pos="9688"/>
              </w:tabs>
              <w:spacing w:before="20"/>
              <w:jc w:val="both"/>
              <w:rPr>
                <w:snapToGrid w:val="0"/>
                <w:sz w:val="16"/>
                <w:szCs w:val="16"/>
              </w:rPr>
            </w:pPr>
          </w:p>
        </w:tc>
      </w:tr>
      <w:tr w:rsidR="00A01232" w:rsidRPr="00FD4C58" w14:paraId="1D7AB0C0" w14:textId="77777777" w:rsidTr="00A01232">
        <w:trPr>
          <w:trHeight w:val="953"/>
        </w:trPr>
        <w:tc>
          <w:tcPr>
            <w:tcW w:w="464" w:type="dxa"/>
            <w:tcBorders>
              <w:top w:val="nil"/>
              <w:left w:val="nil"/>
              <w:bottom w:val="nil"/>
              <w:right w:val="single" w:sz="4" w:space="0" w:color="auto"/>
            </w:tcBorders>
          </w:tcPr>
          <w:p w14:paraId="4D5DE76E" w14:textId="77777777" w:rsidR="00A01232" w:rsidRPr="00FD4C58" w:rsidRDefault="00A01232" w:rsidP="00651763">
            <w:pPr>
              <w:spacing w:before="20" w:after="20"/>
              <w:jc w:val="both"/>
              <w:rPr>
                <w:snapToGrid w:val="0"/>
                <w:sz w:val="16"/>
                <w:szCs w:val="16"/>
              </w:rPr>
            </w:pPr>
          </w:p>
        </w:tc>
        <w:tc>
          <w:tcPr>
            <w:tcW w:w="4798" w:type="dxa"/>
            <w:gridSpan w:val="4"/>
            <w:tcBorders>
              <w:top w:val="nil"/>
              <w:left w:val="single" w:sz="4" w:space="0" w:color="auto"/>
              <w:bottom w:val="nil"/>
              <w:right w:val="single" w:sz="4" w:space="0" w:color="auto"/>
              <w:tr2bl w:val="single" w:sz="4" w:space="0" w:color="auto"/>
            </w:tcBorders>
          </w:tcPr>
          <w:p w14:paraId="268438A2" w14:textId="77777777" w:rsidR="00A01232" w:rsidRPr="00FD4C58" w:rsidRDefault="00A01232" w:rsidP="00651763">
            <w:pPr>
              <w:tabs>
                <w:tab w:val="left" w:pos="388"/>
                <w:tab w:val="left" w:pos="2908"/>
              </w:tabs>
              <w:jc w:val="both"/>
              <w:rPr>
                <w:snapToGrid w:val="0"/>
                <w:sz w:val="16"/>
                <w:szCs w:val="16"/>
              </w:rPr>
            </w:pPr>
            <w:r w:rsidRPr="00FD4C58">
              <w:rPr>
                <w:snapToGrid w:val="0"/>
                <w:sz w:val="16"/>
                <w:szCs w:val="16"/>
              </w:rPr>
              <w:t>I.23.</w:t>
            </w:r>
            <w:r w:rsidRPr="00FD4C58">
              <w:rPr>
                <w:snapToGrid w:val="0"/>
                <w:sz w:val="16"/>
                <w:szCs w:val="16"/>
              </w:rPr>
              <w:tab/>
            </w:r>
          </w:p>
        </w:tc>
        <w:tc>
          <w:tcPr>
            <w:tcW w:w="4944" w:type="dxa"/>
            <w:gridSpan w:val="6"/>
            <w:tcBorders>
              <w:left w:val="single" w:sz="4" w:space="0" w:color="auto"/>
              <w:tr2bl w:val="nil"/>
            </w:tcBorders>
          </w:tcPr>
          <w:p w14:paraId="397D783E" w14:textId="77777777" w:rsidR="00A01232" w:rsidRPr="00FD4C58" w:rsidRDefault="00A01232" w:rsidP="00651763">
            <w:pPr>
              <w:tabs>
                <w:tab w:val="left" w:pos="153"/>
                <w:tab w:val="left" w:pos="388"/>
                <w:tab w:val="left" w:pos="3750"/>
              </w:tabs>
              <w:spacing w:before="20"/>
              <w:jc w:val="both"/>
              <w:rPr>
                <w:snapToGrid w:val="0"/>
                <w:sz w:val="16"/>
                <w:szCs w:val="16"/>
              </w:rPr>
            </w:pPr>
            <w:r w:rsidRPr="00FD4C58">
              <w:rPr>
                <w:snapToGrid w:val="0"/>
                <w:sz w:val="16"/>
                <w:szCs w:val="16"/>
              </w:rPr>
              <w:t>I.24.</w:t>
            </w:r>
            <w:r w:rsidRPr="00FD4C58">
              <w:rPr>
                <w:snapToGrid w:val="0"/>
                <w:sz w:val="16"/>
                <w:szCs w:val="16"/>
              </w:rPr>
              <w:tab/>
            </w:r>
            <w:r w:rsidR="004D7FF5">
              <w:rPr>
                <w:snapToGrid w:val="0"/>
                <w:sz w:val="16"/>
                <w:szCs w:val="16"/>
              </w:rPr>
              <w:t>Eksportui/</w:t>
            </w:r>
            <w:r w:rsidRPr="00FD4C58">
              <w:rPr>
                <w:snapToGrid w:val="0"/>
                <w:sz w:val="16"/>
                <w:szCs w:val="16"/>
              </w:rPr>
              <w:t xml:space="preserve">For Export </w:t>
            </w:r>
            <w:r w:rsidRPr="00FD4C58">
              <w:rPr>
                <w:snapToGrid w:val="0"/>
                <w:sz w:val="16"/>
                <w:szCs w:val="16"/>
              </w:rPr>
              <w:tab/>
            </w:r>
            <w:sdt>
              <w:sdtPr>
                <w:rPr>
                  <w:snapToGrid w:val="0"/>
                  <w:sz w:val="16"/>
                  <w:szCs w:val="16"/>
                </w:rPr>
                <w:id w:val="1688869566"/>
                <w14:checkbox>
                  <w14:checked w14:val="0"/>
                  <w14:checkedState w14:val="2612" w14:font="MS Gothic"/>
                  <w14:uncheckedState w14:val="2610" w14:font="MS Gothic"/>
                </w14:checkbox>
              </w:sdtPr>
              <w:sdtContent>
                <w:r w:rsidR="00FC3BB9">
                  <w:rPr>
                    <w:rFonts w:ascii="MS Gothic" w:eastAsia="MS Gothic" w:hAnsi="MS Gothic" w:hint="eastAsia"/>
                    <w:snapToGrid w:val="0"/>
                    <w:sz w:val="16"/>
                    <w:szCs w:val="16"/>
                  </w:rPr>
                  <w:t>☐</w:t>
                </w:r>
              </w:sdtContent>
            </w:sdt>
          </w:p>
        </w:tc>
      </w:tr>
      <w:tr w:rsidR="00A01232" w:rsidRPr="00FD4C58" w14:paraId="0B200C2B" w14:textId="77777777" w:rsidTr="00A01232">
        <w:trPr>
          <w:trHeight w:val="747"/>
        </w:trPr>
        <w:tc>
          <w:tcPr>
            <w:tcW w:w="464" w:type="dxa"/>
            <w:tcBorders>
              <w:top w:val="nil"/>
              <w:left w:val="nil"/>
              <w:bottom w:val="nil"/>
            </w:tcBorders>
          </w:tcPr>
          <w:p w14:paraId="06DB8182" w14:textId="77777777" w:rsidR="00A01232" w:rsidRPr="00FD4C58" w:rsidRDefault="00A01232" w:rsidP="00651763">
            <w:pPr>
              <w:spacing w:before="20" w:after="20"/>
              <w:jc w:val="both"/>
              <w:rPr>
                <w:snapToGrid w:val="0"/>
                <w:sz w:val="16"/>
                <w:szCs w:val="16"/>
              </w:rPr>
            </w:pPr>
          </w:p>
        </w:tc>
        <w:tc>
          <w:tcPr>
            <w:tcW w:w="9742" w:type="dxa"/>
            <w:gridSpan w:val="10"/>
          </w:tcPr>
          <w:p w14:paraId="2E03FDD8" w14:textId="77777777" w:rsidR="00A01232" w:rsidRPr="00FD4C58" w:rsidRDefault="00A01232" w:rsidP="00651763">
            <w:pPr>
              <w:tabs>
                <w:tab w:val="left" w:pos="152"/>
                <w:tab w:val="left" w:pos="388"/>
              </w:tabs>
              <w:spacing w:before="20"/>
              <w:jc w:val="both"/>
              <w:rPr>
                <w:snapToGrid w:val="0"/>
                <w:sz w:val="16"/>
                <w:szCs w:val="16"/>
              </w:rPr>
            </w:pPr>
            <w:r w:rsidRPr="00FD4C58">
              <w:rPr>
                <w:snapToGrid w:val="0"/>
                <w:sz w:val="16"/>
                <w:szCs w:val="16"/>
              </w:rPr>
              <w:t>I.25.</w:t>
            </w:r>
            <w:r w:rsidRPr="00FD4C58">
              <w:rPr>
                <w:snapToGrid w:val="0"/>
                <w:sz w:val="16"/>
                <w:szCs w:val="16"/>
              </w:rPr>
              <w:tab/>
            </w:r>
            <w:r w:rsidR="00E46622">
              <w:rPr>
                <w:snapToGrid w:val="0"/>
                <w:sz w:val="16"/>
                <w:szCs w:val="16"/>
              </w:rPr>
              <w:t>Prekių identifikavimas/</w:t>
            </w:r>
            <w:r w:rsidRPr="00FD4C58">
              <w:rPr>
                <w:snapToGrid w:val="0"/>
                <w:sz w:val="16"/>
                <w:szCs w:val="16"/>
              </w:rPr>
              <w:t>Identification of the commodities</w:t>
            </w:r>
          </w:p>
          <w:p w14:paraId="6A2E01FC" w14:textId="77777777" w:rsidR="00A01232" w:rsidRPr="00290B46" w:rsidRDefault="00290B46" w:rsidP="00651763">
            <w:pPr>
              <w:tabs>
                <w:tab w:val="left" w:pos="152"/>
                <w:tab w:val="left" w:pos="388"/>
              </w:tabs>
              <w:spacing w:before="20"/>
              <w:jc w:val="both"/>
              <w:rPr>
                <w:snapToGrid w:val="0"/>
                <w:sz w:val="16"/>
                <w:szCs w:val="16"/>
              </w:rPr>
            </w:pPr>
            <w:r>
              <w:rPr>
                <w:snapToGrid w:val="0"/>
                <w:sz w:val="16"/>
                <w:szCs w:val="16"/>
              </w:rPr>
              <w:tab/>
            </w:r>
            <w:r w:rsidRPr="00290B46">
              <w:rPr>
                <w:snapToGrid w:val="0"/>
                <w:sz w:val="16"/>
                <w:szCs w:val="16"/>
              </w:rPr>
              <w:t xml:space="preserve">      </w:t>
            </w:r>
            <w:r w:rsidR="002F547D" w:rsidRPr="00290B46">
              <w:rPr>
                <w:snapToGrid w:val="0"/>
                <w:sz w:val="16"/>
                <w:szCs w:val="16"/>
              </w:rPr>
              <w:t>K</w:t>
            </w:r>
            <w:r w:rsidR="002968D3" w:rsidRPr="00290B46">
              <w:rPr>
                <w:snapToGrid w:val="0"/>
                <w:sz w:val="16"/>
                <w:szCs w:val="16"/>
              </w:rPr>
              <w:t xml:space="preserve">ombinuotos </w:t>
            </w:r>
            <w:r w:rsidR="00E46622" w:rsidRPr="00290B46">
              <w:rPr>
                <w:snapToGrid w:val="0"/>
                <w:sz w:val="16"/>
                <w:szCs w:val="16"/>
              </w:rPr>
              <w:t>nomenklatūros kodas ir pavadinimas/</w:t>
            </w:r>
            <w:r w:rsidR="00A01232" w:rsidRPr="00290B46">
              <w:rPr>
                <w:snapToGrid w:val="0"/>
                <w:sz w:val="16"/>
                <w:szCs w:val="16"/>
              </w:rPr>
              <w:t>Custom code and title:</w:t>
            </w:r>
          </w:p>
          <w:p w14:paraId="020F1B6F" w14:textId="77777777" w:rsidR="00BF69AA" w:rsidRPr="00290B46" w:rsidRDefault="00BF69AA" w:rsidP="00651763">
            <w:pPr>
              <w:tabs>
                <w:tab w:val="left" w:pos="148"/>
                <w:tab w:val="left" w:pos="3328"/>
                <w:tab w:val="left" w:pos="5848"/>
                <w:tab w:val="right" w:pos="9268"/>
              </w:tabs>
              <w:spacing w:before="20"/>
              <w:jc w:val="both"/>
              <w:rPr>
                <w:snapToGrid w:val="0"/>
                <w:sz w:val="16"/>
                <w:szCs w:val="16"/>
              </w:rPr>
            </w:pPr>
          </w:p>
          <w:p w14:paraId="189C209B" w14:textId="77777777" w:rsidR="00BF69AA" w:rsidRPr="00290B46" w:rsidRDefault="00445007" w:rsidP="00651763">
            <w:pPr>
              <w:tabs>
                <w:tab w:val="left" w:pos="148"/>
                <w:tab w:val="left" w:pos="3328"/>
                <w:tab w:val="left" w:pos="5848"/>
                <w:tab w:val="right" w:pos="9268"/>
              </w:tabs>
              <w:spacing w:before="20"/>
              <w:jc w:val="both"/>
              <w:rPr>
                <w:snapToGrid w:val="0"/>
                <w:sz w:val="16"/>
                <w:szCs w:val="16"/>
              </w:rPr>
            </w:pPr>
            <w:r w:rsidRPr="00290B46">
              <w:rPr>
                <w:snapToGrid w:val="0"/>
                <w:sz w:val="16"/>
                <w:szCs w:val="16"/>
              </w:rPr>
              <w:t>Produkto aprašymas/</w:t>
            </w:r>
            <w:r w:rsidR="00A01232" w:rsidRPr="00290B46">
              <w:rPr>
                <w:snapToGrid w:val="0"/>
                <w:sz w:val="16"/>
                <w:szCs w:val="16"/>
              </w:rPr>
              <w:t xml:space="preserve">Product description       </w:t>
            </w:r>
          </w:p>
          <w:p w14:paraId="389BA564" w14:textId="77777777" w:rsidR="00BF69AA" w:rsidRPr="00290B46" w:rsidRDefault="00BF69AA" w:rsidP="00651763">
            <w:pPr>
              <w:tabs>
                <w:tab w:val="left" w:pos="148"/>
                <w:tab w:val="left" w:pos="3328"/>
                <w:tab w:val="left" w:pos="5848"/>
                <w:tab w:val="right" w:pos="9268"/>
              </w:tabs>
              <w:spacing w:before="20"/>
              <w:jc w:val="both"/>
              <w:rPr>
                <w:snapToGrid w:val="0"/>
                <w:sz w:val="16"/>
                <w:szCs w:val="16"/>
              </w:rPr>
            </w:pPr>
          </w:p>
          <w:p w14:paraId="4624B7F5" w14:textId="77777777" w:rsidR="00BF69AA" w:rsidRPr="00290B46" w:rsidRDefault="00445007" w:rsidP="00651763">
            <w:pPr>
              <w:tabs>
                <w:tab w:val="left" w:pos="148"/>
                <w:tab w:val="left" w:pos="3328"/>
                <w:tab w:val="left" w:pos="5848"/>
                <w:tab w:val="right" w:pos="9268"/>
              </w:tabs>
              <w:spacing w:before="20"/>
              <w:jc w:val="both"/>
              <w:rPr>
                <w:sz w:val="16"/>
                <w:szCs w:val="16"/>
              </w:rPr>
            </w:pPr>
            <w:r w:rsidRPr="00290B46">
              <w:rPr>
                <w:snapToGrid w:val="0"/>
                <w:sz w:val="16"/>
                <w:szCs w:val="16"/>
              </w:rPr>
              <w:t>Rūšys</w:t>
            </w:r>
            <w:r w:rsidR="00C56F83" w:rsidRPr="00290B46">
              <w:rPr>
                <w:snapToGrid w:val="0"/>
                <w:sz w:val="16"/>
                <w:szCs w:val="16"/>
              </w:rPr>
              <w:t xml:space="preserve"> (mokslinis pavadinimas)</w:t>
            </w:r>
            <w:r w:rsidRPr="00290B46">
              <w:rPr>
                <w:snapToGrid w:val="0"/>
                <w:sz w:val="16"/>
                <w:szCs w:val="16"/>
              </w:rPr>
              <w:t>/</w:t>
            </w:r>
            <w:r w:rsidR="00A01232" w:rsidRPr="00290B46">
              <w:rPr>
                <w:snapToGrid w:val="0"/>
                <w:sz w:val="16"/>
                <w:szCs w:val="16"/>
              </w:rPr>
              <w:t>Spec</w:t>
            </w:r>
            <w:r w:rsidR="00BF69AA" w:rsidRPr="00290B46">
              <w:rPr>
                <w:snapToGrid w:val="0"/>
                <w:sz w:val="16"/>
                <w:szCs w:val="16"/>
              </w:rPr>
              <w:t xml:space="preserve">ies (scientific name)      </w:t>
            </w:r>
            <w:r w:rsidR="00283874" w:rsidRPr="00290B46">
              <w:rPr>
                <w:snapToGrid w:val="0"/>
                <w:sz w:val="16"/>
                <w:szCs w:val="16"/>
              </w:rPr>
              <w:t xml:space="preserve">                                           </w:t>
            </w:r>
            <w:r w:rsidR="00C56F83" w:rsidRPr="00290B46">
              <w:rPr>
                <w:snapToGrid w:val="0"/>
                <w:sz w:val="16"/>
                <w:szCs w:val="16"/>
              </w:rPr>
              <w:t>Gamybos įmonė/</w:t>
            </w:r>
            <w:r w:rsidR="00A01232" w:rsidRPr="00290B46">
              <w:rPr>
                <w:sz w:val="16"/>
                <w:szCs w:val="16"/>
              </w:rPr>
              <w:t xml:space="preserve">Manufacturing plant            </w:t>
            </w:r>
          </w:p>
          <w:p w14:paraId="09B2088D" w14:textId="77777777" w:rsidR="00BF69AA" w:rsidRPr="00290B46" w:rsidRDefault="00BF69AA" w:rsidP="00651763">
            <w:pPr>
              <w:tabs>
                <w:tab w:val="left" w:pos="148"/>
                <w:tab w:val="left" w:pos="3328"/>
                <w:tab w:val="left" w:pos="5848"/>
                <w:tab w:val="right" w:pos="9268"/>
              </w:tabs>
              <w:spacing w:before="20"/>
              <w:jc w:val="both"/>
              <w:rPr>
                <w:sz w:val="16"/>
                <w:szCs w:val="16"/>
              </w:rPr>
            </w:pPr>
          </w:p>
          <w:p w14:paraId="0DFEB4D6" w14:textId="77777777" w:rsidR="00BF69AA" w:rsidRPr="00290B46" w:rsidRDefault="00C56F83" w:rsidP="00651763">
            <w:pPr>
              <w:tabs>
                <w:tab w:val="left" w:pos="148"/>
                <w:tab w:val="left" w:pos="3328"/>
                <w:tab w:val="left" w:pos="5848"/>
                <w:tab w:val="right" w:pos="9268"/>
              </w:tabs>
              <w:spacing w:before="20"/>
              <w:jc w:val="both"/>
              <w:rPr>
                <w:sz w:val="16"/>
                <w:szCs w:val="16"/>
              </w:rPr>
            </w:pPr>
            <w:r w:rsidRPr="00290B46">
              <w:rPr>
                <w:sz w:val="16"/>
                <w:szCs w:val="16"/>
              </w:rPr>
              <w:t>Pakuočių skaičius/</w:t>
            </w:r>
            <w:r w:rsidR="00A01232" w:rsidRPr="00290B46">
              <w:rPr>
                <w:sz w:val="16"/>
                <w:szCs w:val="16"/>
              </w:rPr>
              <w:t xml:space="preserve">Number of packages  </w:t>
            </w:r>
            <w:r w:rsidR="00283874" w:rsidRPr="00290B46">
              <w:rPr>
                <w:sz w:val="16"/>
                <w:szCs w:val="16"/>
              </w:rPr>
              <w:t xml:space="preserve">                                                                            </w:t>
            </w:r>
            <w:r w:rsidR="00274777" w:rsidRPr="00290B46">
              <w:rPr>
                <w:sz w:val="16"/>
                <w:szCs w:val="16"/>
              </w:rPr>
              <w:t>Grynas</w:t>
            </w:r>
            <w:r w:rsidR="002F547D" w:rsidRPr="00290B46">
              <w:rPr>
                <w:sz w:val="16"/>
                <w:szCs w:val="16"/>
              </w:rPr>
              <w:t>is</w:t>
            </w:r>
            <w:r w:rsidR="00274777" w:rsidRPr="00290B46">
              <w:rPr>
                <w:sz w:val="16"/>
                <w:szCs w:val="16"/>
              </w:rPr>
              <w:t xml:space="preserve"> svoris (kg)/</w:t>
            </w:r>
            <w:r w:rsidR="00A01232" w:rsidRPr="00290B46">
              <w:rPr>
                <w:sz w:val="16"/>
                <w:szCs w:val="16"/>
              </w:rPr>
              <w:t xml:space="preserve">Net weight (kg)         </w:t>
            </w:r>
          </w:p>
          <w:p w14:paraId="7F6C1E46" w14:textId="77777777" w:rsidR="00BF69AA" w:rsidRPr="00290B46" w:rsidRDefault="00BF69AA" w:rsidP="00651763">
            <w:pPr>
              <w:tabs>
                <w:tab w:val="left" w:pos="148"/>
                <w:tab w:val="left" w:pos="3328"/>
                <w:tab w:val="left" w:pos="5848"/>
                <w:tab w:val="right" w:pos="9268"/>
              </w:tabs>
              <w:spacing w:before="20"/>
              <w:jc w:val="both"/>
              <w:rPr>
                <w:sz w:val="16"/>
                <w:szCs w:val="16"/>
              </w:rPr>
            </w:pPr>
          </w:p>
          <w:p w14:paraId="71D26DE5" w14:textId="77777777" w:rsidR="00A01232" w:rsidRPr="00290B46" w:rsidRDefault="00423F28" w:rsidP="00651763">
            <w:pPr>
              <w:tabs>
                <w:tab w:val="left" w:pos="148"/>
                <w:tab w:val="left" w:pos="3328"/>
                <w:tab w:val="left" w:pos="5848"/>
                <w:tab w:val="right" w:pos="9268"/>
              </w:tabs>
              <w:spacing w:before="20"/>
              <w:jc w:val="both"/>
              <w:rPr>
                <w:sz w:val="16"/>
                <w:szCs w:val="16"/>
              </w:rPr>
            </w:pPr>
            <w:r w:rsidRPr="00290B46">
              <w:rPr>
                <w:sz w:val="16"/>
                <w:szCs w:val="16"/>
              </w:rPr>
              <w:t>Kiaušinių</w:t>
            </w:r>
            <w:r w:rsidR="00274777" w:rsidRPr="00290B46">
              <w:rPr>
                <w:sz w:val="16"/>
                <w:szCs w:val="16"/>
              </w:rPr>
              <w:t xml:space="preserve"> kiekis (procentais)/</w:t>
            </w:r>
            <w:r w:rsidR="00A01232" w:rsidRPr="00290B46">
              <w:rPr>
                <w:sz w:val="16"/>
                <w:szCs w:val="16"/>
              </w:rPr>
              <w:t xml:space="preserve">Egg content percentage (in %)         </w:t>
            </w:r>
            <w:r w:rsidR="00283874" w:rsidRPr="00290B46">
              <w:rPr>
                <w:sz w:val="16"/>
                <w:szCs w:val="16"/>
              </w:rPr>
              <w:t xml:space="preserve">                                    </w:t>
            </w:r>
            <w:r w:rsidR="00274777" w:rsidRPr="00290B46">
              <w:rPr>
                <w:sz w:val="16"/>
                <w:szCs w:val="16"/>
              </w:rPr>
              <w:t>Pakuotės tipas/</w:t>
            </w:r>
            <w:r w:rsidR="00A01232" w:rsidRPr="00290B46">
              <w:rPr>
                <w:sz w:val="16"/>
                <w:szCs w:val="16"/>
              </w:rPr>
              <w:t xml:space="preserve">Type of package </w:t>
            </w:r>
            <w:r w:rsidR="00A01232" w:rsidRPr="00290B46">
              <w:rPr>
                <w:snapToGrid w:val="0"/>
                <w:sz w:val="16"/>
                <w:szCs w:val="16"/>
              </w:rPr>
              <w:t xml:space="preserve"> </w:t>
            </w:r>
          </w:p>
          <w:p w14:paraId="30CEDDCF" w14:textId="77777777" w:rsidR="00A01232" w:rsidRPr="00FD4C58" w:rsidRDefault="00A01232" w:rsidP="00265E42">
            <w:pPr>
              <w:tabs>
                <w:tab w:val="left" w:pos="148"/>
                <w:tab w:val="left" w:pos="2428"/>
                <w:tab w:val="left" w:pos="4228"/>
                <w:tab w:val="left" w:pos="5068"/>
                <w:tab w:val="left" w:pos="6508"/>
                <w:tab w:val="left" w:pos="7588"/>
                <w:tab w:val="right" w:pos="9268"/>
              </w:tabs>
              <w:spacing w:before="20"/>
              <w:jc w:val="both"/>
              <w:rPr>
                <w:snapToGrid w:val="0"/>
                <w:sz w:val="16"/>
                <w:szCs w:val="16"/>
              </w:rPr>
            </w:pPr>
          </w:p>
        </w:tc>
      </w:tr>
    </w:tbl>
    <w:p w14:paraId="677F8969" w14:textId="77777777" w:rsidR="00A01232" w:rsidRDefault="00A01232">
      <w:pPr>
        <w:spacing w:after="200" w:line="276" w:lineRule="auto"/>
      </w:pPr>
    </w:p>
    <w:tbl>
      <w:tblPr>
        <w:tblW w:w="1021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513"/>
        <w:gridCol w:w="3112"/>
        <w:gridCol w:w="3069"/>
      </w:tblGrid>
      <w:tr w:rsidR="00A01232" w:rsidRPr="00FD4C58" w14:paraId="6D621695" w14:textId="77777777" w:rsidTr="005817AD">
        <w:trPr>
          <w:tblHeader/>
        </w:trPr>
        <w:tc>
          <w:tcPr>
            <w:tcW w:w="519" w:type="dxa"/>
            <w:tcBorders>
              <w:top w:val="nil"/>
              <w:left w:val="nil"/>
              <w:bottom w:val="nil"/>
            </w:tcBorders>
          </w:tcPr>
          <w:p w14:paraId="22C77F67" w14:textId="77777777" w:rsidR="00A01232" w:rsidRPr="00FD4C58" w:rsidRDefault="00A01232" w:rsidP="00651763">
            <w:pPr>
              <w:spacing w:before="120" w:after="120"/>
              <w:jc w:val="both"/>
              <w:rPr>
                <w:snapToGrid w:val="0"/>
                <w:sz w:val="20"/>
                <w:szCs w:val="20"/>
              </w:rPr>
            </w:pPr>
          </w:p>
        </w:tc>
        <w:tc>
          <w:tcPr>
            <w:tcW w:w="3513" w:type="dxa"/>
            <w:tcBorders>
              <w:bottom w:val="nil"/>
            </w:tcBorders>
          </w:tcPr>
          <w:p w14:paraId="5A6F485D" w14:textId="77777777" w:rsidR="005024C3" w:rsidRPr="00743C63" w:rsidRDefault="00A01232" w:rsidP="005024C3">
            <w:pPr>
              <w:pStyle w:val="Point0"/>
              <w:spacing w:before="0" w:after="0"/>
              <w:ind w:left="680" w:hanging="680"/>
              <w:rPr>
                <w:b/>
                <w:sz w:val="18"/>
                <w:szCs w:val="18"/>
              </w:rPr>
            </w:pPr>
            <w:r w:rsidRPr="00743C63">
              <w:rPr>
                <w:b/>
                <w:sz w:val="18"/>
                <w:szCs w:val="18"/>
              </w:rPr>
              <w:t>II.</w:t>
            </w:r>
            <w:r w:rsidR="00684576">
              <w:rPr>
                <w:b/>
                <w:sz w:val="20"/>
                <w:szCs w:val="20"/>
              </w:rPr>
              <w:t xml:space="preserve">         </w:t>
            </w:r>
            <w:r w:rsidR="005024C3" w:rsidRPr="00743C63">
              <w:rPr>
                <w:b/>
                <w:sz w:val="18"/>
                <w:szCs w:val="18"/>
              </w:rPr>
              <w:t>Sveikatos informacija/</w:t>
            </w:r>
          </w:p>
          <w:p w14:paraId="7A380F98" w14:textId="77777777" w:rsidR="00A01232" w:rsidRPr="00FD4C58" w:rsidRDefault="005024C3" w:rsidP="005024C3">
            <w:pPr>
              <w:pStyle w:val="Point0"/>
              <w:spacing w:before="0" w:after="0"/>
              <w:ind w:left="680" w:hanging="680"/>
              <w:rPr>
                <w:b/>
                <w:sz w:val="20"/>
                <w:szCs w:val="20"/>
              </w:rPr>
            </w:pPr>
            <w:r w:rsidRPr="00743C63">
              <w:rPr>
                <w:b/>
                <w:sz w:val="18"/>
                <w:szCs w:val="18"/>
              </w:rPr>
              <w:t xml:space="preserve">             </w:t>
            </w:r>
            <w:r w:rsidR="00384967">
              <w:rPr>
                <w:b/>
                <w:sz w:val="18"/>
                <w:szCs w:val="18"/>
              </w:rPr>
              <w:t xml:space="preserve"> </w:t>
            </w:r>
            <w:r w:rsidR="00A01232" w:rsidRPr="00743C63">
              <w:rPr>
                <w:b/>
                <w:sz w:val="18"/>
                <w:szCs w:val="18"/>
              </w:rPr>
              <w:t>Health information</w:t>
            </w:r>
          </w:p>
        </w:tc>
        <w:tc>
          <w:tcPr>
            <w:tcW w:w="3112" w:type="dxa"/>
            <w:tcBorders>
              <w:bottom w:val="single" w:sz="4" w:space="0" w:color="auto"/>
            </w:tcBorders>
          </w:tcPr>
          <w:p w14:paraId="53BB2511" w14:textId="77777777" w:rsidR="00DC234D" w:rsidRDefault="00A01232" w:rsidP="00F23C33">
            <w:pPr>
              <w:pStyle w:val="Point0"/>
              <w:spacing w:before="0" w:after="0"/>
              <w:ind w:left="0" w:firstLine="0"/>
              <w:rPr>
                <w:b/>
                <w:sz w:val="18"/>
                <w:szCs w:val="18"/>
                <w:lang w:val="en-GB"/>
              </w:rPr>
            </w:pPr>
            <w:r w:rsidRPr="00B278A3">
              <w:rPr>
                <w:b/>
                <w:sz w:val="18"/>
                <w:szCs w:val="18"/>
                <w:lang w:val="en-GB"/>
              </w:rPr>
              <w:t xml:space="preserve">II.a. </w:t>
            </w:r>
            <w:r w:rsidR="00DC234D" w:rsidRPr="00B278A3">
              <w:rPr>
                <w:b/>
                <w:sz w:val="18"/>
                <w:szCs w:val="18"/>
              </w:rPr>
              <w:t>Sertifikato numeris</w:t>
            </w:r>
            <w:r w:rsidR="00DC234D">
              <w:rPr>
                <w:b/>
                <w:sz w:val="18"/>
                <w:szCs w:val="18"/>
                <w:lang w:val="en-GB"/>
              </w:rPr>
              <w:t>/</w:t>
            </w:r>
          </w:p>
          <w:p w14:paraId="4D89D7EA" w14:textId="77777777" w:rsidR="005024C3" w:rsidRPr="00B278A3" w:rsidRDefault="00DC234D" w:rsidP="00F23C33">
            <w:pPr>
              <w:pStyle w:val="Point0"/>
              <w:spacing w:before="0" w:after="0"/>
              <w:ind w:left="0" w:firstLine="0"/>
              <w:rPr>
                <w:b/>
                <w:sz w:val="18"/>
                <w:szCs w:val="18"/>
                <w:lang w:val="en-GB"/>
              </w:rPr>
            </w:pPr>
            <w:r>
              <w:rPr>
                <w:b/>
                <w:sz w:val="18"/>
                <w:szCs w:val="18"/>
                <w:lang w:val="en-GB"/>
              </w:rPr>
              <w:t xml:space="preserve">       </w:t>
            </w:r>
            <w:r w:rsidR="00684576">
              <w:rPr>
                <w:b/>
                <w:sz w:val="18"/>
                <w:szCs w:val="18"/>
                <w:lang w:val="en-GB"/>
              </w:rPr>
              <w:t xml:space="preserve"> </w:t>
            </w:r>
            <w:r w:rsidR="00A01232" w:rsidRPr="00B278A3">
              <w:rPr>
                <w:b/>
                <w:sz w:val="18"/>
                <w:szCs w:val="18"/>
                <w:lang w:val="en-GB"/>
              </w:rPr>
              <w:t>Certificate reference number</w:t>
            </w:r>
            <w:r w:rsidR="00743C63" w:rsidRPr="00B278A3">
              <w:rPr>
                <w:b/>
                <w:sz w:val="18"/>
                <w:szCs w:val="18"/>
                <w:lang w:val="en-GB"/>
              </w:rPr>
              <w:t>/</w:t>
            </w:r>
          </w:p>
          <w:p w14:paraId="3C2D0493" w14:textId="77777777" w:rsidR="00A01232" w:rsidRPr="00B278A3" w:rsidRDefault="005024C3" w:rsidP="00DC234D">
            <w:pPr>
              <w:rPr>
                <w:b/>
                <w:sz w:val="18"/>
                <w:szCs w:val="18"/>
              </w:rPr>
            </w:pPr>
            <w:r w:rsidRPr="00B278A3">
              <w:rPr>
                <w:b/>
                <w:sz w:val="18"/>
                <w:szCs w:val="18"/>
              </w:rPr>
              <w:t xml:space="preserve">        </w:t>
            </w:r>
          </w:p>
        </w:tc>
        <w:tc>
          <w:tcPr>
            <w:tcW w:w="3069" w:type="dxa"/>
            <w:tcBorders>
              <w:bottom w:val="single" w:sz="4" w:space="0" w:color="auto"/>
              <w:tr2bl w:val="nil"/>
            </w:tcBorders>
          </w:tcPr>
          <w:p w14:paraId="261549B4" w14:textId="77777777" w:rsidR="00DC234D" w:rsidRDefault="00A01232" w:rsidP="00F23C33">
            <w:pPr>
              <w:jc w:val="both"/>
              <w:rPr>
                <w:b/>
                <w:snapToGrid w:val="0"/>
                <w:sz w:val="18"/>
                <w:szCs w:val="18"/>
              </w:rPr>
            </w:pPr>
            <w:r w:rsidRPr="00B278A3">
              <w:rPr>
                <w:b/>
                <w:snapToGrid w:val="0"/>
                <w:sz w:val="18"/>
                <w:szCs w:val="18"/>
              </w:rPr>
              <w:t>II.b.</w:t>
            </w:r>
            <w:r w:rsidR="00AB0228" w:rsidRPr="00B278A3">
              <w:rPr>
                <w:b/>
                <w:snapToGrid w:val="0"/>
                <w:sz w:val="18"/>
                <w:szCs w:val="18"/>
              </w:rPr>
              <w:t xml:space="preserve"> </w:t>
            </w:r>
            <w:r w:rsidR="00DC234D" w:rsidRPr="00B278A3">
              <w:rPr>
                <w:b/>
                <w:snapToGrid w:val="0"/>
                <w:sz w:val="18"/>
                <w:szCs w:val="18"/>
              </w:rPr>
              <w:t>TRACES numeris</w:t>
            </w:r>
            <w:r w:rsidR="00DC234D">
              <w:rPr>
                <w:b/>
                <w:snapToGrid w:val="0"/>
                <w:sz w:val="18"/>
                <w:szCs w:val="18"/>
              </w:rPr>
              <w:t>/</w:t>
            </w:r>
            <w:r w:rsidR="00DC234D" w:rsidRPr="00B278A3">
              <w:rPr>
                <w:b/>
                <w:snapToGrid w:val="0"/>
                <w:sz w:val="18"/>
                <w:szCs w:val="18"/>
              </w:rPr>
              <w:t xml:space="preserve"> </w:t>
            </w:r>
          </w:p>
          <w:p w14:paraId="19B9511D" w14:textId="77777777" w:rsidR="00AB0228" w:rsidRPr="00B278A3" w:rsidRDefault="00DC234D" w:rsidP="00F23C33">
            <w:pPr>
              <w:jc w:val="both"/>
              <w:rPr>
                <w:b/>
                <w:snapToGrid w:val="0"/>
                <w:sz w:val="18"/>
                <w:szCs w:val="18"/>
              </w:rPr>
            </w:pPr>
            <w:r>
              <w:rPr>
                <w:b/>
                <w:snapToGrid w:val="0"/>
                <w:sz w:val="18"/>
                <w:szCs w:val="18"/>
              </w:rPr>
              <w:t xml:space="preserve">        </w:t>
            </w:r>
            <w:r w:rsidR="00A01232" w:rsidRPr="00B278A3">
              <w:rPr>
                <w:b/>
                <w:snapToGrid w:val="0"/>
                <w:sz w:val="18"/>
                <w:szCs w:val="18"/>
              </w:rPr>
              <w:t>TRACES reference number</w:t>
            </w:r>
            <w:r w:rsidR="00743C63" w:rsidRPr="00B278A3">
              <w:rPr>
                <w:b/>
                <w:snapToGrid w:val="0"/>
                <w:sz w:val="18"/>
                <w:szCs w:val="18"/>
              </w:rPr>
              <w:t>/</w:t>
            </w:r>
          </w:p>
          <w:p w14:paraId="75698D63" w14:textId="77777777" w:rsidR="005024C3" w:rsidRPr="00B278A3" w:rsidRDefault="00F23C33" w:rsidP="00DC234D">
            <w:pPr>
              <w:jc w:val="both"/>
              <w:rPr>
                <w:b/>
                <w:snapToGrid w:val="0"/>
                <w:sz w:val="18"/>
                <w:szCs w:val="18"/>
              </w:rPr>
            </w:pPr>
            <w:r w:rsidRPr="00B278A3">
              <w:rPr>
                <w:b/>
                <w:snapToGrid w:val="0"/>
                <w:sz w:val="18"/>
                <w:szCs w:val="18"/>
              </w:rPr>
              <w:t xml:space="preserve">         </w:t>
            </w:r>
          </w:p>
        </w:tc>
      </w:tr>
      <w:tr w:rsidR="00816C25" w:rsidRPr="00816C25" w14:paraId="2B2685AC" w14:textId="77777777" w:rsidTr="00AA6DFF">
        <w:trPr>
          <w:cantSplit/>
        </w:trPr>
        <w:tc>
          <w:tcPr>
            <w:tcW w:w="519" w:type="dxa"/>
            <w:tcBorders>
              <w:top w:val="nil"/>
              <w:left w:val="nil"/>
              <w:bottom w:val="single" w:sz="4" w:space="0" w:color="auto"/>
              <w:right w:val="single" w:sz="4" w:space="0" w:color="auto"/>
            </w:tcBorders>
          </w:tcPr>
          <w:p w14:paraId="670949A3" w14:textId="77777777" w:rsidR="00A01232" w:rsidRPr="00FD4C58" w:rsidRDefault="00A01232" w:rsidP="00651763">
            <w:pPr>
              <w:jc w:val="center"/>
              <w:rPr>
                <w:snapToGrid w:val="0"/>
              </w:rPr>
            </w:pPr>
          </w:p>
        </w:tc>
        <w:tc>
          <w:tcPr>
            <w:tcW w:w="9694" w:type="dxa"/>
            <w:gridSpan w:val="3"/>
            <w:vMerge w:val="restart"/>
            <w:tcBorders>
              <w:top w:val="nil"/>
              <w:left w:val="single" w:sz="4" w:space="0" w:color="auto"/>
            </w:tcBorders>
          </w:tcPr>
          <w:tbl>
            <w:tblPr>
              <w:tblW w:w="0" w:type="auto"/>
              <w:tblLayout w:type="fixed"/>
              <w:tblLook w:val="04A0" w:firstRow="1" w:lastRow="0" w:firstColumn="1" w:lastColumn="0" w:noHBand="0" w:noVBand="1"/>
            </w:tblPr>
            <w:tblGrid>
              <w:gridCol w:w="851"/>
              <w:gridCol w:w="8612"/>
            </w:tblGrid>
            <w:tr w:rsidR="00816C25" w:rsidRPr="00816C25" w14:paraId="696F51A1" w14:textId="77777777" w:rsidTr="00651763">
              <w:tc>
                <w:tcPr>
                  <w:tcW w:w="851" w:type="dxa"/>
                </w:tcPr>
                <w:p w14:paraId="6A5AE7A0" w14:textId="77777777" w:rsidR="00A01232" w:rsidRPr="00816C25" w:rsidRDefault="0078594B" w:rsidP="00651763">
                  <w:pPr>
                    <w:autoSpaceDE w:val="0"/>
                    <w:autoSpaceDN w:val="0"/>
                    <w:adjustRightInd w:val="0"/>
                    <w:spacing w:before="120" w:after="120"/>
                    <w:jc w:val="both"/>
                    <w:rPr>
                      <w:snapToGrid w:val="0"/>
                      <w:sz w:val="18"/>
                      <w:szCs w:val="18"/>
                    </w:rPr>
                  </w:pPr>
                  <w:r>
                    <w:rPr>
                      <w:noProof/>
                      <w:sz w:val="18"/>
                      <w:szCs w:val="18"/>
                      <w:lang w:val="en-US" w:eastAsia="en-US"/>
                    </w:rPr>
                    <mc:AlternateContent>
                      <mc:Choice Requires="wps">
                        <w:drawing>
                          <wp:anchor distT="0" distB="0" distL="114300" distR="114300" simplePos="0" relativeHeight="251650048" behindDoc="0" locked="0" layoutInCell="1" allowOverlap="1" wp14:anchorId="68DA2994" wp14:editId="147A1179">
                            <wp:simplePos x="0" y="0"/>
                            <wp:positionH relativeFrom="column">
                              <wp:posOffset>6858000</wp:posOffset>
                            </wp:positionH>
                            <wp:positionV relativeFrom="paragraph">
                              <wp:posOffset>7172325</wp:posOffset>
                            </wp:positionV>
                            <wp:extent cx="8267699" cy="8176259"/>
                            <wp:effectExtent l="7620" t="0" r="27305"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267699" cy="8176259"/>
                                    </a:xfrm>
                                    <a:prstGeom prst="rect">
                                      <a:avLst/>
                                    </a:prstGeom>
                                    <a:solidFill>
                                      <a:srgbClr val="FFFFFF"/>
                                    </a:solidFill>
                                    <a:ln w="9525">
                                      <a:solidFill>
                                        <a:srgbClr val="FFFFFF"/>
                                      </a:solidFill>
                                      <a:miter lim="800000"/>
                                      <a:headEnd/>
                                      <a:tailEnd/>
                                    </a:ln>
                                  </wps:spPr>
                                  <wps:txbx>
                                    <w:txbxContent>
                                      <w:p w14:paraId="33EDE0E4" w14:textId="77777777" w:rsidR="0078594B" w:rsidRPr="009D5F95" w:rsidRDefault="0078594B" w:rsidP="0078594B">
                                        <w:pPr>
                                          <w:rPr>
                                            <w:b/>
                                          </w:rPr>
                                        </w:pPr>
                                        <w:r>
                                          <w:rPr>
                                            <w:b/>
                                          </w:rPr>
                                          <w:t>B 0000000/L2-0000</w:t>
                                        </w:r>
                                      </w:p>
                                      <w:p w14:paraId="47D94918" w14:textId="77777777" w:rsidR="0078594B" w:rsidRPr="009D5F95" w:rsidRDefault="0078594B" w:rsidP="0078594B">
                                        <w:pPr>
                                          <w:jc w:val="both"/>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DA2994" id="_x0000_t202" coordsize="21600,21600" o:spt="202" path="m,l,21600r21600,l21600,xe">
                            <v:stroke joinstyle="miter"/>
                            <v:path gradientshapeok="t" o:connecttype="rect"/>
                          </v:shapetype>
                          <v:shape id="Text Box 1" o:spid="_x0000_s1026" type="#_x0000_t202" style="position:absolute;left:0;text-align:left;margin-left:540pt;margin-top:564.75pt;width:651pt;height:643.8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1eGgIAAD4EAAAOAAAAZHJzL2Uyb0RvYy54bWysU9tu2zAMfR+wfxD03jgxcjXiFF26DAO6&#10;bkC7D5Bl2RYmi5qkxM7fj5KNJNveivpBEEX6kOeQ3N73rSInYZ0EndPZZEqJ0BxKqeuc/nw93K0p&#10;cZ7pkinQIqdn4ej97uOHbWcykUIDqhSWIIh2WWdy2nhvsiRxvBEtcxMwQqOzAtsyj6atk9KyDtFb&#10;laTT6TLpwJbGAhfO4evj4KS7iF9VgvvvVeWEJyqnWJuPp41nEc5kt2VZbZlpJB/LYG+oomVSY9IL&#10;1CPzjByt/A+qldyCg8pPOLQJVJXkInJANrPpP2xeGmZE5ILiOHORyb0fLH8+vZgflvj+E/TYwEjC&#10;mSfgvxzRsG+YrsWDtdA1gpWYeBYkSzrjsvHXILXLXAApum9QYpPZ0UME6ivbEguo+t1iPg1ffEba&#10;BJNhP86XHojeE46P63S5Wm42lHD0rWerZbrYxJQsC2hBY2Od/yKgJeGSU4tNjrDs9OR8qO4aEsId&#10;KFkepFLRsHWxV5acGA7EIX4j+l9hSpMup5tFuhgEeQNEKz1OtpIt0hiox1kLMn7WZbx7JtVwx5KV&#10;HnUNUg6i+r7oMTDoW0B5RoWjlqgbbhwyD2e6QrPDAc6p+31kVlCivmps1GY2n4eJj8Z8sUrRsLee&#10;4tbDNG8A98JTMlz3ftiSo7GybjDZMBoaHrC5lYw6XwsbS8chjfKPCxW24NaOUde13/0BAAD//wMA&#10;UEsDBBQABgAIAAAAIQCSLFsy4wAAAA8BAAAPAAAAZHJzL2Rvd25yZXYueG1sTI/BTsMwEETvSPyD&#10;tUjcqFMnolWIU5VKCAmJAw0Xbm5skrTxOrKdNPTrWU7lNqN9mp0pNrPt2WR86BxKWC4SYAZrpzts&#10;JHxWLw9rYCEq1Kp3aCT8mACb8vamULl2Z/ww0z42jEIw5EpCG+OQcx7q1lgVFm4wSLdv562KZH3D&#10;tVdnCrc9F0nyyK3qkD60ajC71tSn/Wgl7Nz7RU24PX69Plc+hLdqPB0vUt7fzdsnYNHM8QrDX32q&#10;DiV1OrgRdWA9+WS9EsSSWgqRAiNGpKuM9hxIZSJLgZcF/7+j/AUAAP//AwBQSwECLQAUAAYACAAA&#10;ACEAtoM4kv4AAADhAQAAEwAAAAAAAAAAAAAAAAAAAAAAW0NvbnRlbnRfVHlwZXNdLnhtbFBLAQIt&#10;ABQABgAIAAAAIQA4/SH/1gAAAJQBAAALAAAAAAAAAAAAAAAAAC8BAABfcmVscy8ucmVsc1BLAQIt&#10;ABQABgAIAAAAIQDfUA1eGgIAAD4EAAAOAAAAAAAAAAAAAAAAAC4CAABkcnMvZTJvRG9jLnhtbFBL&#10;AQItABQABgAIAAAAIQCSLFsy4wAAAA8BAAAPAAAAAAAAAAAAAAAAAHQEAABkcnMvZG93bnJldi54&#10;bWxQSwUGAAAAAAQABADzAAAAhAUAAAAA&#10;" strokecolor="white">
                            <v:textbox style="layout-flow:vertical;mso-layout-flow-alt:bottom-to-top">
                              <w:txbxContent>
                                <w:p w14:paraId="33EDE0E4" w14:textId="77777777" w:rsidR="0078594B" w:rsidRPr="009D5F95" w:rsidRDefault="0078594B" w:rsidP="0078594B">
                                  <w:pPr>
                                    <w:rPr>
                                      <w:b/>
                                    </w:rPr>
                                  </w:pPr>
                                  <w:r>
                                    <w:rPr>
                                      <w:b/>
                                    </w:rPr>
                                    <w:t>B 0000000/L2-0000</w:t>
                                  </w:r>
                                </w:p>
                                <w:p w14:paraId="47D94918" w14:textId="77777777" w:rsidR="0078594B" w:rsidRPr="009D5F95" w:rsidRDefault="0078594B" w:rsidP="0078594B">
                                  <w:pPr>
                                    <w:jc w:val="both"/>
                                  </w:pPr>
                                </w:p>
                              </w:txbxContent>
                            </v:textbox>
                          </v:shape>
                        </w:pict>
                      </mc:Fallback>
                    </mc:AlternateContent>
                  </w:r>
                </w:p>
              </w:tc>
              <w:tc>
                <w:tcPr>
                  <w:tcW w:w="8612" w:type="dxa"/>
                </w:tcPr>
                <w:p w14:paraId="3C74D72B" w14:textId="77777777" w:rsidR="00A01232" w:rsidRPr="00816C25" w:rsidRDefault="00A01232" w:rsidP="00651763">
                  <w:pPr>
                    <w:autoSpaceDE w:val="0"/>
                    <w:autoSpaceDN w:val="0"/>
                    <w:adjustRightInd w:val="0"/>
                    <w:spacing w:before="120" w:after="120"/>
                    <w:jc w:val="both"/>
                    <w:rPr>
                      <w:snapToGrid w:val="0"/>
                      <w:sz w:val="18"/>
                      <w:szCs w:val="18"/>
                    </w:rPr>
                  </w:pPr>
                </w:p>
              </w:tc>
            </w:tr>
          </w:tbl>
          <w:p w14:paraId="6E9B727D" w14:textId="77777777" w:rsidR="00A01232" w:rsidRPr="00713FDE" w:rsidRDefault="00A01232" w:rsidP="00651763">
            <w:pPr>
              <w:autoSpaceDE w:val="0"/>
              <w:autoSpaceDN w:val="0"/>
              <w:adjustRightInd w:val="0"/>
              <w:spacing w:before="120" w:after="40"/>
              <w:ind w:left="680" w:hanging="680"/>
              <w:jc w:val="both"/>
              <w:rPr>
                <w:b/>
                <w:snapToGrid w:val="0"/>
                <w:sz w:val="18"/>
                <w:szCs w:val="18"/>
              </w:rPr>
            </w:pPr>
            <w:r w:rsidRPr="00816C25">
              <w:rPr>
                <w:snapToGrid w:val="0"/>
                <w:sz w:val="18"/>
                <w:szCs w:val="18"/>
              </w:rPr>
              <w:t>II.1</w:t>
            </w:r>
            <w:r w:rsidR="001D292E">
              <w:rPr>
                <w:snapToGrid w:val="0"/>
                <w:sz w:val="18"/>
                <w:szCs w:val="18"/>
              </w:rPr>
              <w:t xml:space="preserve">.      </w:t>
            </w:r>
            <w:r w:rsidR="00F83E73" w:rsidRPr="00713FDE">
              <w:rPr>
                <w:b/>
                <w:snapToGrid w:val="0"/>
                <w:sz w:val="18"/>
                <w:szCs w:val="18"/>
              </w:rPr>
              <w:t>Visuomenės sveikatos patvirtinimas/</w:t>
            </w:r>
            <w:r w:rsidRPr="00713FDE">
              <w:rPr>
                <w:b/>
                <w:snapToGrid w:val="0"/>
                <w:sz w:val="18"/>
                <w:szCs w:val="18"/>
              </w:rPr>
              <w:t>Public health attestation</w:t>
            </w:r>
          </w:p>
          <w:p w14:paraId="5C841FEB" w14:textId="77777777" w:rsidR="00A67678" w:rsidRPr="00713FDE" w:rsidRDefault="00A47E02" w:rsidP="00755D40">
            <w:pPr>
              <w:autoSpaceDE w:val="0"/>
              <w:autoSpaceDN w:val="0"/>
              <w:adjustRightInd w:val="0"/>
              <w:jc w:val="both"/>
              <w:rPr>
                <w:rFonts w:ascii="TimesNewRomanPSMT" w:eastAsia="SimSun" w:hAnsi="TimesNewRomanPSMT" w:cs="TimesNewRomanPSMT" w:hint="eastAsia"/>
                <w:sz w:val="18"/>
                <w:szCs w:val="18"/>
                <w:lang w:val="lt-LT" w:eastAsia="zh-CN"/>
              </w:rPr>
            </w:pPr>
            <w:r w:rsidRPr="00713FDE">
              <w:rPr>
                <w:rFonts w:ascii="TimesNewRomanPSMT" w:eastAsia="SimSun" w:hAnsi="TimesNewRomanPSMT" w:cs="TimesNewRomanPSMT"/>
                <w:sz w:val="18"/>
                <w:szCs w:val="18"/>
                <w:lang w:val="lt-LT" w:eastAsia="zh-CN"/>
              </w:rPr>
              <w:t xml:space="preserve">            Aš, toliau pasirašęs valstybinis veterinarijos gydytojas, patvirtinu, </w:t>
            </w:r>
            <w:r w:rsidRPr="00CE0182">
              <w:rPr>
                <w:rFonts w:ascii="TimesNewRomanPSMT" w:eastAsia="SimSun" w:hAnsi="TimesNewRomanPSMT" w:cs="TimesNewRomanPSMT"/>
                <w:sz w:val="18"/>
                <w:szCs w:val="18"/>
                <w:lang w:val="lt-LT" w:eastAsia="zh-CN"/>
              </w:rPr>
              <w:t xml:space="preserve">kad </w:t>
            </w:r>
            <w:r w:rsidR="00CE0182" w:rsidRPr="00CE0182">
              <w:rPr>
                <w:rFonts w:ascii="TimesNewRomanPSMT" w:eastAsia="SimSun" w:hAnsi="TimesNewRomanPSMT" w:cs="TimesNewRomanPSMT"/>
                <w:sz w:val="18"/>
                <w:szCs w:val="18"/>
                <w:lang w:val="lt-LT" w:eastAsia="zh-CN"/>
              </w:rPr>
              <w:t xml:space="preserve">aukščiai </w:t>
            </w:r>
            <w:r w:rsidRPr="00CE0182">
              <w:rPr>
                <w:rFonts w:ascii="TimesNewRomanPSMT" w:eastAsia="SimSun" w:hAnsi="TimesNewRomanPSMT" w:cs="TimesNewRomanPSMT"/>
                <w:sz w:val="18"/>
                <w:szCs w:val="18"/>
                <w:lang w:val="lt-LT" w:eastAsia="zh-CN"/>
              </w:rPr>
              <w:t xml:space="preserve">apibūdinti kiaušinių </w:t>
            </w:r>
            <w:r w:rsidRPr="00713FDE">
              <w:rPr>
                <w:rFonts w:ascii="TimesNewRomanPSMT" w:eastAsia="SimSun" w:hAnsi="TimesNewRomanPSMT" w:cs="TimesNewRomanPSMT"/>
                <w:sz w:val="18"/>
                <w:szCs w:val="18"/>
                <w:lang w:val="lt-LT" w:eastAsia="zh-CN"/>
              </w:rPr>
              <w:t xml:space="preserve">gaminiai buvo </w:t>
            </w:r>
            <w:r w:rsidR="002F547D" w:rsidRPr="00713FDE">
              <w:rPr>
                <w:rFonts w:ascii="TimesNewRomanPSMT" w:eastAsia="SimSun" w:hAnsi="TimesNewRomanPSMT" w:cs="TimesNewRomanPSMT"/>
                <w:sz w:val="18"/>
                <w:szCs w:val="18"/>
                <w:lang w:val="lt-LT" w:eastAsia="zh-CN"/>
              </w:rPr>
              <w:t xml:space="preserve">pagaminti </w:t>
            </w:r>
            <w:r w:rsidRPr="00713FDE">
              <w:rPr>
                <w:rFonts w:ascii="TimesNewRomanPSMT" w:eastAsia="SimSun" w:hAnsi="TimesNewRomanPSMT" w:cs="TimesNewRomanPSMT"/>
                <w:sz w:val="18"/>
                <w:szCs w:val="18"/>
                <w:lang w:val="lt-LT" w:eastAsia="zh-CN"/>
              </w:rPr>
              <w:t>įmonėje, patvirtintoje eksport</w:t>
            </w:r>
            <w:r w:rsidR="002F547D" w:rsidRPr="00713FDE">
              <w:rPr>
                <w:rFonts w:ascii="TimesNewRomanPSMT" w:eastAsia="SimSun" w:hAnsi="TimesNewRomanPSMT" w:cs="TimesNewRomanPSMT"/>
                <w:sz w:val="18"/>
                <w:szCs w:val="18"/>
                <w:lang w:val="lt-LT" w:eastAsia="zh-CN"/>
              </w:rPr>
              <w:t>ui</w:t>
            </w:r>
            <w:r w:rsidRPr="00713FDE">
              <w:rPr>
                <w:rFonts w:ascii="TimesNewRomanPSMT" w:eastAsia="SimSun" w:hAnsi="TimesNewRomanPSMT" w:cs="TimesNewRomanPSMT"/>
                <w:sz w:val="18"/>
                <w:szCs w:val="18"/>
                <w:lang w:val="lt-LT" w:eastAsia="zh-CN"/>
              </w:rPr>
              <w:t xml:space="preserve"> į Kanadą, ir buvo paruošti, </w:t>
            </w:r>
            <w:r w:rsidR="002F547D" w:rsidRPr="00713FDE">
              <w:rPr>
                <w:rFonts w:ascii="TimesNewRomanPSMT" w:eastAsia="SimSun" w:hAnsi="TimesNewRomanPSMT" w:cs="TimesNewRomanPSMT"/>
                <w:sz w:val="18"/>
                <w:szCs w:val="18"/>
                <w:lang w:val="lt-LT" w:eastAsia="zh-CN"/>
              </w:rPr>
              <w:t>perdirbti</w:t>
            </w:r>
            <w:r w:rsidRPr="00713FDE">
              <w:rPr>
                <w:rFonts w:ascii="TimesNewRomanPSMT" w:eastAsia="SimSun" w:hAnsi="TimesNewRomanPSMT" w:cs="TimesNewRomanPSMT"/>
                <w:sz w:val="18"/>
                <w:szCs w:val="18"/>
                <w:lang w:val="lt-LT" w:eastAsia="zh-CN"/>
              </w:rPr>
              <w:t>, supakuoti, sandėliuojami ir paženklinti laikantis taikomų ES standartų ir taisyklių, nustatytų ES reglamentuose Nr. 853/2004, Nr. 2160/2003, Nr. 517/2011 ir Nr. 2073/2005 ir laikomų iš esmės atitinkančiais Kanados</w:t>
            </w:r>
            <w:r w:rsidR="00E8302B" w:rsidRPr="00713FDE">
              <w:rPr>
                <w:rFonts w:ascii="TimesNewRomanPSMT" w:eastAsia="SimSun" w:hAnsi="TimesNewRomanPSMT" w:cs="TimesNewRomanPSMT"/>
                <w:sz w:val="18"/>
                <w:szCs w:val="18"/>
                <w:lang w:val="lt-LT" w:eastAsia="zh-CN"/>
              </w:rPr>
              <w:t xml:space="preserve"> </w:t>
            </w:r>
            <w:r w:rsidRPr="00713FDE">
              <w:rPr>
                <w:rFonts w:ascii="TimesNewRomanPSMT" w:eastAsia="SimSun" w:hAnsi="TimesNewRomanPSMT" w:cs="TimesNewRomanPSMT"/>
                <w:sz w:val="18"/>
                <w:szCs w:val="18"/>
                <w:lang w:val="lt-LT" w:eastAsia="zh-CN"/>
              </w:rPr>
              <w:t>žemės ūkio produktų įstatyme ir Perdirbtų kiaušinių taisyklėse C. R. C. c. 290 nustatytus reikalavimus.</w:t>
            </w:r>
          </w:p>
          <w:p w14:paraId="53C9539C" w14:textId="77777777" w:rsidR="000A3909" w:rsidRPr="00713FDE" w:rsidRDefault="00A01232" w:rsidP="002F17BE">
            <w:pPr>
              <w:autoSpaceDE w:val="0"/>
              <w:autoSpaceDN w:val="0"/>
              <w:adjustRightInd w:val="0"/>
              <w:jc w:val="both"/>
              <w:rPr>
                <w:rFonts w:ascii="Segoe UI" w:hAnsi="Segoe UI" w:cs="Segoe UI"/>
                <w:sz w:val="18"/>
                <w:szCs w:val="18"/>
                <w:lang w:val="en-CA" w:eastAsia="en-CA"/>
              </w:rPr>
            </w:pPr>
            <w:r w:rsidRPr="00713FDE">
              <w:rPr>
                <w:snapToGrid w:val="0"/>
                <w:sz w:val="18"/>
                <w:szCs w:val="18"/>
                <w:lang w:val="lt-LT"/>
              </w:rPr>
              <w:t xml:space="preserve">             </w:t>
            </w:r>
            <w:r w:rsidRPr="00713FDE">
              <w:rPr>
                <w:snapToGrid w:val="0"/>
                <w:sz w:val="18"/>
                <w:szCs w:val="18"/>
              </w:rPr>
              <w:t>I, the undersigned official veterinarian, hereby certify that the egg products specified above have been prepared in an establishment certified for export to Canada and have been prepared, processed, packed, stored and labelled in compliance with the applicable EU standards and rules as laid down in EU Regulations No 853/2004, No 2160/2003, No 517/2</w:t>
            </w:r>
            <w:r w:rsidR="00B06070" w:rsidRPr="00713FDE">
              <w:rPr>
                <w:snapToGrid w:val="0"/>
                <w:sz w:val="18"/>
                <w:szCs w:val="18"/>
              </w:rPr>
              <w:t>01</w:t>
            </w:r>
            <w:r w:rsidR="00F7056D" w:rsidRPr="00713FDE">
              <w:rPr>
                <w:snapToGrid w:val="0"/>
                <w:sz w:val="18"/>
                <w:szCs w:val="18"/>
              </w:rPr>
              <w:t>1</w:t>
            </w:r>
            <w:r w:rsidRPr="00713FDE">
              <w:rPr>
                <w:snapToGrid w:val="0"/>
                <w:sz w:val="18"/>
                <w:szCs w:val="18"/>
              </w:rPr>
              <w:t xml:space="preserve"> and No 2073/2005 which </w:t>
            </w:r>
            <w:r w:rsidRPr="00713FDE">
              <w:rPr>
                <w:sz w:val="20"/>
                <w:szCs w:val="20"/>
              </w:rPr>
              <w:t>are</w:t>
            </w:r>
            <w:r w:rsidRPr="00713FDE">
              <w:rPr>
                <w:sz w:val="18"/>
                <w:szCs w:val="18"/>
              </w:rPr>
              <w:t xml:space="preserve"> deemed</w:t>
            </w:r>
            <w:r w:rsidRPr="00713FDE">
              <w:rPr>
                <w:sz w:val="20"/>
                <w:szCs w:val="20"/>
              </w:rPr>
              <w:t xml:space="preserve"> </w:t>
            </w:r>
            <w:r w:rsidRPr="00713FDE">
              <w:rPr>
                <w:snapToGrid w:val="0"/>
                <w:sz w:val="18"/>
                <w:szCs w:val="18"/>
              </w:rPr>
              <w:t xml:space="preserve">substantially equivalent to the requirements set out in the Canada Agricultural Products Act and Processed Egg Regulations </w:t>
            </w:r>
            <w:r w:rsidRPr="00713FDE">
              <w:rPr>
                <w:sz w:val="18"/>
                <w:szCs w:val="18"/>
                <w:lang w:val="en-CA" w:eastAsia="en-CA"/>
              </w:rPr>
              <w:t>C.R.C , c. 290.</w:t>
            </w:r>
            <w:r w:rsidRPr="00713FDE">
              <w:rPr>
                <w:rFonts w:ascii="Segoe UI" w:hAnsi="Segoe UI" w:cs="Segoe UI"/>
                <w:sz w:val="18"/>
                <w:szCs w:val="18"/>
                <w:lang w:val="en-CA" w:eastAsia="en-CA"/>
              </w:rPr>
              <w:t xml:space="preserve">  </w:t>
            </w:r>
          </w:p>
          <w:p w14:paraId="6D996E52" w14:textId="77777777" w:rsidR="00A01232" w:rsidRPr="00713FDE" w:rsidRDefault="00A01232" w:rsidP="000A3909">
            <w:pPr>
              <w:autoSpaceDE w:val="0"/>
              <w:autoSpaceDN w:val="0"/>
              <w:adjustRightInd w:val="0"/>
              <w:rPr>
                <w:rFonts w:ascii="Segoe UI" w:hAnsi="Segoe UI" w:cs="Segoe UI"/>
                <w:sz w:val="18"/>
                <w:szCs w:val="18"/>
                <w:lang w:val="en-CA" w:eastAsia="en-CA"/>
              </w:rPr>
            </w:pPr>
            <w:r w:rsidRPr="00713FDE">
              <w:rPr>
                <w:snapToGrid w:val="0"/>
                <w:sz w:val="18"/>
                <w:szCs w:val="18"/>
              </w:rPr>
              <w:t xml:space="preserve">             </w:t>
            </w:r>
          </w:p>
          <w:p w14:paraId="322A3A26" w14:textId="77777777" w:rsidR="008718A3" w:rsidRPr="00713FDE" w:rsidRDefault="00A01232" w:rsidP="00651763">
            <w:pPr>
              <w:autoSpaceDE w:val="0"/>
              <w:autoSpaceDN w:val="0"/>
              <w:adjustRightInd w:val="0"/>
              <w:rPr>
                <w:sz w:val="18"/>
                <w:szCs w:val="18"/>
                <w:lang w:val="lt-LT" w:eastAsia="en-CA"/>
              </w:rPr>
            </w:pPr>
            <w:r w:rsidRPr="00713FDE">
              <w:rPr>
                <w:sz w:val="18"/>
                <w:szCs w:val="18"/>
                <w:lang w:val="en-CA" w:eastAsia="en-CA"/>
              </w:rPr>
              <w:t xml:space="preserve">II.1.2 </w:t>
            </w:r>
            <w:r w:rsidR="00262DF1" w:rsidRPr="00713FDE">
              <w:rPr>
                <w:sz w:val="18"/>
                <w:szCs w:val="18"/>
                <w:lang w:val="en-CA" w:eastAsia="en-CA"/>
              </w:rPr>
              <w:t xml:space="preserve"> </w:t>
            </w:r>
            <w:r w:rsidR="008718A3" w:rsidRPr="00713FDE">
              <w:rPr>
                <w:sz w:val="18"/>
                <w:szCs w:val="18"/>
                <w:lang w:val="lt-LT" w:eastAsia="en-CA"/>
              </w:rPr>
              <w:t>Šiame sertifikate nurodyto produkto pasterizavimo laikas ir temperatūra: _</w:t>
            </w:r>
            <w:r w:rsidR="000A057C">
              <w:rPr>
                <w:sz w:val="18"/>
                <w:szCs w:val="18"/>
                <w:lang w:val="lt-LT" w:eastAsia="en-CA"/>
              </w:rPr>
              <w:t>_</w:t>
            </w:r>
            <w:r w:rsidR="008718A3" w:rsidRPr="00713FDE">
              <w:rPr>
                <w:sz w:val="18"/>
                <w:szCs w:val="18"/>
                <w:lang w:val="lt-LT" w:eastAsia="en-CA"/>
              </w:rPr>
              <w:t xml:space="preserve"> laipsnių C _</w:t>
            </w:r>
            <w:r w:rsidR="000A057C">
              <w:rPr>
                <w:sz w:val="18"/>
                <w:szCs w:val="18"/>
                <w:lang w:val="lt-LT" w:eastAsia="en-CA"/>
              </w:rPr>
              <w:t>_</w:t>
            </w:r>
            <w:r w:rsidR="008718A3" w:rsidRPr="00713FDE">
              <w:rPr>
                <w:sz w:val="18"/>
                <w:szCs w:val="18"/>
                <w:lang w:val="lt-LT" w:eastAsia="en-CA"/>
              </w:rPr>
              <w:t>min</w:t>
            </w:r>
            <w:r w:rsidR="00F1307B" w:rsidRPr="00713FDE">
              <w:rPr>
                <w:sz w:val="18"/>
                <w:szCs w:val="18"/>
                <w:lang w:val="lt-LT" w:eastAsia="en-CA"/>
              </w:rPr>
              <w:t>učių</w:t>
            </w:r>
            <w:r w:rsidR="008718A3" w:rsidRPr="00713FDE">
              <w:rPr>
                <w:sz w:val="18"/>
                <w:szCs w:val="18"/>
                <w:lang w:val="lt-LT" w:eastAsia="en-CA"/>
              </w:rPr>
              <w:t>/</w:t>
            </w:r>
          </w:p>
          <w:p w14:paraId="19058F1C" w14:textId="77777777" w:rsidR="00A01232" w:rsidRPr="00713FDE" w:rsidRDefault="008718A3" w:rsidP="00651763">
            <w:pPr>
              <w:autoSpaceDE w:val="0"/>
              <w:autoSpaceDN w:val="0"/>
              <w:adjustRightInd w:val="0"/>
              <w:rPr>
                <w:sz w:val="18"/>
                <w:szCs w:val="18"/>
                <w:lang w:val="en-CA" w:eastAsia="en-CA"/>
              </w:rPr>
            </w:pPr>
            <w:r w:rsidRPr="00713FDE">
              <w:rPr>
                <w:sz w:val="18"/>
                <w:szCs w:val="18"/>
                <w:lang w:val="lt-LT" w:eastAsia="en-CA"/>
              </w:rPr>
              <w:t xml:space="preserve">          </w:t>
            </w:r>
            <w:r w:rsidR="00262DF1" w:rsidRPr="00713FDE">
              <w:rPr>
                <w:sz w:val="18"/>
                <w:szCs w:val="18"/>
                <w:lang w:val="lt-LT" w:eastAsia="en-CA"/>
              </w:rPr>
              <w:t xml:space="preserve"> </w:t>
            </w:r>
            <w:r w:rsidR="00A01232" w:rsidRPr="00713FDE">
              <w:rPr>
                <w:sz w:val="18"/>
                <w:szCs w:val="18"/>
                <w:lang w:val="en-CA" w:eastAsia="en-CA"/>
              </w:rPr>
              <w:t>The time and temperature of pasteurization of the product covered by this certificate was:  _</w:t>
            </w:r>
            <w:r w:rsidR="000A057C">
              <w:rPr>
                <w:sz w:val="18"/>
                <w:szCs w:val="18"/>
                <w:lang w:val="en-CA" w:eastAsia="en-CA"/>
              </w:rPr>
              <w:t>_</w:t>
            </w:r>
            <w:r w:rsidR="00A01232" w:rsidRPr="00713FDE">
              <w:rPr>
                <w:sz w:val="18"/>
                <w:szCs w:val="18"/>
                <w:lang w:val="en-CA" w:eastAsia="en-CA"/>
              </w:rPr>
              <w:t xml:space="preserve"> degrees C for </w:t>
            </w:r>
            <w:r w:rsidR="005D26EE" w:rsidRPr="00713FDE">
              <w:rPr>
                <w:sz w:val="18"/>
                <w:szCs w:val="18"/>
                <w:lang w:val="en-CA" w:eastAsia="en-CA"/>
              </w:rPr>
              <w:t>_</w:t>
            </w:r>
            <w:r w:rsidR="000A057C">
              <w:rPr>
                <w:sz w:val="18"/>
                <w:szCs w:val="18"/>
                <w:lang w:val="en-CA" w:eastAsia="en-CA"/>
              </w:rPr>
              <w:t>_</w:t>
            </w:r>
            <w:r w:rsidR="005D26EE" w:rsidRPr="00713FDE">
              <w:rPr>
                <w:sz w:val="18"/>
                <w:szCs w:val="18"/>
                <w:lang w:val="en-CA" w:eastAsia="en-CA"/>
              </w:rPr>
              <w:t>minutes/</w:t>
            </w:r>
          </w:p>
          <w:p w14:paraId="054FEDB5" w14:textId="77777777" w:rsidR="00A01232" w:rsidRPr="00713FDE" w:rsidRDefault="005D26EE" w:rsidP="00651763">
            <w:pPr>
              <w:autoSpaceDE w:val="0"/>
              <w:autoSpaceDN w:val="0"/>
              <w:adjustRightInd w:val="0"/>
              <w:rPr>
                <w:sz w:val="18"/>
                <w:szCs w:val="18"/>
                <w:lang w:val="en-CA" w:eastAsia="en-CA"/>
              </w:rPr>
            </w:pPr>
            <w:r w:rsidRPr="00713FDE">
              <w:rPr>
                <w:sz w:val="18"/>
                <w:szCs w:val="18"/>
                <w:lang w:val="lt-LT" w:eastAsia="en-CA"/>
              </w:rPr>
              <w:t xml:space="preserve">          </w:t>
            </w:r>
          </w:p>
          <w:p w14:paraId="665EE5A2" w14:textId="77777777" w:rsidR="00E97E22" w:rsidRPr="00713FDE" w:rsidRDefault="00A01232" w:rsidP="00FC4F8F">
            <w:pPr>
              <w:autoSpaceDE w:val="0"/>
              <w:autoSpaceDN w:val="0"/>
              <w:adjustRightInd w:val="0"/>
              <w:ind w:left="507" w:hanging="507"/>
              <w:jc w:val="both"/>
              <w:rPr>
                <w:sz w:val="18"/>
                <w:szCs w:val="18"/>
                <w:lang w:val="lt-LT" w:eastAsia="en-CA"/>
              </w:rPr>
            </w:pPr>
            <w:r w:rsidRPr="00713FDE">
              <w:rPr>
                <w:sz w:val="18"/>
                <w:szCs w:val="18"/>
                <w:lang w:val="en-CA" w:eastAsia="en-CA"/>
              </w:rPr>
              <w:t xml:space="preserve">II.1.3 </w:t>
            </w:r>
            <w:r w:rsidR="008718A3" w:rsidRPr="00713FDE">
              <w:rPr>
                <w:sz w:val="18"/>
                <w:szCs w:val="18"/>
                <w:lang w:val="en-CA" w:eastAsia="en-CA"/>
              </w:rPr>
              <w:t xml:space="preserve"> </w:t>
            </w:r>
            <w:r w:rsidR="00182CDF" w:rsidRPr="00713FDE">
              <w:rPr>
                <w:sz w:val="18"/>
                <w:szCs w:val="18"/>
                <w:lang w:val="lt-LT" w:eastAsia="en-CA"/>
              </w:rPr>
              <w:t>Šiame sertifikate nurodyto produkto laboratorinių tyrimų rezultatai: aerobinių kolonijų skaičius (rezultatas), koliforminės bakterijos (rezultatas), Salmonella (rezultatas)/</w:t>
            </w:r>
            <w:r w:rsidRPr="00713FDE">
              <w:rPr>
                <w:sz w:val="18"/>
                <w:szCs w:val="18"/>
                <w:lang w:val="en-CA" w:eastAsia="en-CA"/>
              </w:rPr>
              <w:t>The lab results of the product covered by this certificate are: Aerobic Colony Count- (result), Coliforms (result), Salmonella</w:t>
            </w:r>
            <w:r w:rsidR="00E97E22" w:rsidRPr="00713FDE">
              <w:rPr>
                <w:sz w:val="18"/>
                <w:szCs w:val="18"/>
                <w:lang w:val="en-CA" w:eastAsia="en-CA"/>
              </w:rPr>
              <w:t xml:space="preserve"> </w:t>
            </w:r>
            <w:r w:rsidRPr="00713FDE">
              <w:rPr>
                <w:sz w:val="18"/>
                <w:szCs w:val="18"/>
                <w:lang w:val="en-CA" w:eastAsia="en-CA"/>
              </w:rPr>
              <w:t>(result)</w:t>
            </w:r>
            <w:r w:rsidR="00E97E22" w:rsidRPr="00713FDE">
              <w:rPr>
                <w:rFonts w:ascii="TimesNewRomanPSMT" w:eastAsiaTheme="minorEastAsia" w:hAnsi="TimesNewRomanPSMT" w:cs="TimesNewRomanPSMT"/>
                <w:sz w:val="12"/>
                <w:szCs w:val="12"/>
                <w:lang w:val="lt-LT" w:eastAsia="zh-CN"/>
              </w:rPr>
              <w:t>/</w:t>
            </w:r>
          </w:p>
          <w:p w14:paraId="619C707C" w14:textId="77777777" w:rsidR="00A01232" w:rsidRPr="00713FDE" w:rsidRDefault="00A01232" w:rsidP="00651763">
            <w:pPr>
              <w:autoSpaceDE w:val="0"/>
              <w:autoSpaceDN w:val="0"/>
              <w:adjustRightInd w:val="0"/>
              <w:rPr>
                <w:sz w:val="18"/>
                <w:szCs w:val="18"/>
                <w:lang w:val="lt-LT" w:eastAsia="en-CA"/>
              </w:rPr>
            </w:pPr>
          </w:p>
          <w:p w14:paraId="49942FD2" w14:textId="77777777" w:rsidR="00A01232" w:rsidRPr="00532D32" w:rsidRDefault="00A01232" w:rsidP="00651763">
            <w:pPr>
              <w:pStyle w:val="Point0"/>
              <w:spacing w:after="40"/>
              <w:rPr>
                <w:b/>
                <w:sz w:val="18"/>
                <w:szCs w:val="18"/>
                <w:lang w:val="en-GB"/>
              </w:rPr>
            </w:pPr>
            <w:r w:rsidRPr="00713FDE">
              <w:rPr>
                <w:sz w:val="18"/>
                <w:szCs w:val="18"/>
                <w:lang w:val="en-GB"/>
              </w:rPr>
              <w:t>II.2.</w:t>
            </w:r>
            <w:r w:rsidR="001D292E">
              <w:rPr>
                <w:sz w:val="18"/>
                <w:szCs w:val="18"/>
                <w:lang w:val="en-GB"/>
              </w:rPr>
              <w:t xml:space="preserve">       </w:t>
            </w:r>
            <w:r w:rsidR="0018384B" w:rsidRPr="00532D32">
              <w:rPr>
                <w:b/>
                <w:sz w:val="18"/>
                <w:szCs w:val="18"/>
                <w:lang w:val="en-GB"/>
              </w:rPr>
              <w:t>Gyvūnų sveikatos patvirtinimas/</w:t>
            </w:r>
            <w:r w:rsidRPr="00532D32">
              <w:rPr>
                <w:b/>
                <w:sz w:val="18"/>
                <w:szCs w:val="18"/>
                <w:lang w:val="en-GB"/>
              </w:rPr>
              <w:t>Animal health attestation</w:t>
            </w:r>
          </w:p>
          <w:p w14:paraId="54FB5EE8" w14:textId="77777777" w:rsidR="00753DB1" w:rsidRPr="00713FDE" w:rsidRDefault="00753DB1" w:rsidP="00753DB1">
            <w:pPr>
              <w:pStyle w:val="Point0"/>
              <w:spacing w:after="40"/>
              <w:ind w:left="649" w:firstLine="0"/>
              <w:rPr>
                <w:sz w:val="18"/>
                <w:szCs w:val="18"/>
                <w:lang w:val="lt-LT"/>
              </w:rPr>
            </w:pPr>
            <w:r w:rsidRPr="00713FDE">
              <w:rPr>
                <w:sz w:val="18"/>
                <w:szCs w:val="18"/>
                <w:lang w:val="lt-LT"/>
              </w:rPr>
              <w:t xml:space="preserve">Aš, toliau pasirašęs valstybinis veterinarijos gydytojas, tinkamai įsigilinęs </w:t>
            </w:r>
            <w:r w:rsidR="009D74E2" w:rsidRPr="00713FDE">
              <w:rPr>
                <w:sz w:val="18"/>
                <w:szCs w:val="18"/>
                <w:lang w:val="lt-LT"/>
              </w:rPr>
              <w:t>ir gerai žinodamas</w:t>
            </w:r>
            <w:r w:rsidR="00F1307B" w:rsidRPr="00713FDE">
              <w:rPr>
                <w:sz w:val="18"/>
                <w:szCs w:val="18"/>
                <w:lang w:val="lt-LT"/>
              </w:rPr>
              <w:t xml:space="preserve"> </w:t>
            </w:r>
            <w:r w:rsidRPr="00713FDE">
              <w:rPr>
                <w:sz w:val="18"/>
                <w:szCs w:val="18"/>
                <w:lang w:val="lt-LT"/>
              </w:rPr>
              <w:t xml:space="preserve">patvirtinu, </w:t>
            </w:r>
            <w:r w:rsidR="008718A3" w:rsidRPr="00713FDE">
              <w:rPr>
                <w:sz w:val="18"/>
                <w:szCs w:val="18"/>
                <w:lang w:val="lt-LT"/>
              </w:rPr>
              <w:t>kad</w:t>
            </w:r>
            <w:r w:rsidRPr="00713FDE">
              <w:rPr>
                <w:sz w:val="18"/>
                <w:szCs w:val="18"/>
                <w:lang w:val="lt-LT"/>
              </w:rPr>
              <w:t xml:space="preserve"> prieš tai apibūdinti kiaušinių gaminiai:</w:t>
            </w:r>
          </w:p>
          <w:p w14:paraId="4A74DF65" w14:textId="77777777" w:rsidR="00A01232" w:rsidRPr="00713FDE" w:rsidRDefault="00A01232" w:rsidP="00651763">
            <w:pPr>
              <w:pStyle w:val="Point0"/>
              <w:spacing w:after="40"/>
              <w:ind w:left="680" w:hanging="680"/>
              <w:rPr>
                <w:sz w:val="18"/>
                <w:szCs w:val="18"/>
                <w:lang w:val="en-GB"/>
              </w:rPr>
            </w:pPr>
            <w:r w:rsidRPr="00713FDE">
              <w:rPr>
                <w:sz w:val="18"/>
                <w:szCs w:val="18"/>
                <w:lang w:val="en-GB"/>
              </w:rPr>
              <w:t xml:space="preserve">               I, the undersigned official veterinarian </w:t>
            </w:r>
            <w:hyperlink w:anchor="four" w:history="1">
              <w:r w:rsidRPr="00713FDE">
                <w:rPr>
                  <w:rStyle w:val="Hyperlink"/>
                  <w:color w:val="auto"/>
                  <w:sz w:val="18"/>
                  <w:szCs w:val="18"/>
                  <w:vertAlign w:val="superscript"/>
                  <w:lang w:val="en-GB"/>
                </w:rPr>
                <w:t>(4)</w:t>
              </w:r>
            </w:hyperlink>
            <w:r w:rsidRPr="00713FDE">
              <w:rPr>
                <w:sz w:val="18"/>
                <w:szCs w:val="18"/>
                <w:lang w:val="en-GB"/>
              </w:rPr>
              <w:t xml:space="preserve"> after due inquiry and to the best of my knowledge, do hereby certify that the egg products described above: </w:t>
            </w:r>
          </w:p>
          <w:p w14:paraId="00AAFBDD" w14:textId="77777777" w:rsidR="00ED0EDF" w:rsidRPr="00713FDE" w:rsidRDefault="00DF538B" w:rsidP="00EA060F">
            <w:pPr>
              <w:pStyle w:val="Point0"/>
              <w:spacing w:after="40"/>
              <w:ind w:left="1358" w:hanging="1358"/>
              <w:rPr>
                <w:sz w:val="18"/>
                <w:szCs w:val="18"/>
                <w:lang w:val="lt-LT"/>
              </w:rPr>
            </w:pPr>
            <w:r w:rsidRPr="00713FDE">
              <w:rPr>
                <w:sz w:val="18"/>
                <w:szCs w:val="18"/>
                <w:lang w:val="en-GB"/>
              </w:rPr>
              <w:t xml:space="preserve">              </w:t>
            </w:r>
            <w:r w:rsidR="00337E97" w:rsidRPr="00713FDE">
              <w:rPr>
                <w:sz w:val="18"/>
                <w:szCs w:val="18"/>
                <w:lang w:val="en-GB"/>
              </w:rPr>
              <w:t xml:space="preserve"> </w:t>
            </w:r>
            <w:r w:rsidRPr="00713FDE">
              <w:rPr>
                <w:sz w:val="18"/>
                <w:szCs w:val="18"/>
                <w:lang w:val="en-GB"/>
              </w:rPr>
              <w:t>II.2.1.</w:t>
            </w:r>
            <w:r w:rsidR="008A1BA5" w:rsidRPr="00713FDE">
              <w:rPr>
                <w:sz w:val="18"/>
                <w:szCs w:val="18"/>
                <w:lang w:val="en-GB"/>
              </w:rPr>
              <w:t xml:space="preserve">   </w:t>
            </w:r>
            <w:r w:rsidR="006B0169" w:rsidRPr="00713FDE">
              <w:rPr>
                <w:sz w:val="18"/>
                <w:szCs w:val="18"/>
                <w:lang w:val="lt-LT"/>
              </w:rPr>
              <w:t>visi yra gauti iš gyvūnų, gimusių ir augintų (įrašyti šalies</w:t>
            </w:r>
            <w:r w:rsidR="002F547D" w:rsidRPr="00713FDE">
              <w:rPr>
                <w:sz w:val="18"/>
                <w:szCs w:val="18"/>
                <w:lang w:val="lt-LT"/>
              </w:rPr>
              <w:t xml:space="preserve"> (-ių)</w:t>
            </w:r>
            <w:r w:rsidR="006B0169" w:rsidRPr="00713FDE">
              <w:rPr>
                <w:sz w:val="18"/>
                <w:szCs w:val="18"/>
                <w:lang w:val="lt-LT"/>
              </w:rPr>
              <w:t xml:space="preserve"> pavadinimą (-us)) arba teisėtai importuotų iš (įrašyti šalies</w:t>
            </w:r>
            <w:r w:rsidR="002F547D" w:rsidRPr="00713FDE">
              <w:rPr>
                <w:sz w:val="18"/>
                <w:szCs w:val="18"/>
                <w:lang w:val="lt-LT"/>
              </w:rPr>
              <w:t xml:space="preserve"> (-ių)</w:t>
            </w:r>
            <w:r w:rsidR="006B0169" w:rsidRPr="00713FDE">
              <w:rPr>
                <w:sz w:val="18"/>
                <w:szCs w:val="18"/>
                <w:lang w:val="lt-LT"/>
              </w:rPr>
              <w:t xml:space="preserve"> pavadinimą (-us)), </w:t>
            </w:r>
            <w:r w:rsidR="00041075" w:rsidRPr="00713FDE">
              <w:rPr>
                <w:sz w:val="18"/>
                <w:szCs w:val="18"/>
                <w:lang w:val="lt-LT"/>
              </w:rPr>
              <w:t xml:space="preserve">kuri (ios) yra </w:t>
            </w:r>
            <w:r w:rsidR="006B0169" w:rsidRPr="00713FDE">
              <w:rPr>
                <w:sz w:val="18"/>
                <w:szCs w:val="18"/>
                <w:lang w:val="lt-LT"/>
              </w:rPr>
              <w:t>Kanados pripažint</w:t>
            </w:r>
            <w:r w:rsidR="00F1307B" w:rsidRPr="00713FDE">
              <w:rPr>
                <w:sz w:val="18"/>
                <w:szCs w:val="18"/>
                <w:lang w:val="lt-LT"/>
              </w:rPr>
              <w:t>a (</w:t>
            </w:r>
            <w:r w:rsidR="006B0169" w:rsidRPr="00713FDE">
              <w:rPr>
                <w:sz w:val="18"/>
                <w:szCs w:val="18"/>
                <w:lang w:val="lt-LT"/>
              </w:rPr>
              <w:t>os</w:t>
            </w:r>
            <w:r w:rsidR="00F1307B" w:rsidRPr="00713FDE">
              <w:rPr>
                <w:sz w:val="18"/>
                <w:szCs w:val="18"/>
                <w:lang w:val="lt-LT"/>
              </w:rPr>
              <w:t>)</w:t>
            </w:r>
            <w:r w:rsidR="00F1307B" w:rsidRPr="00713FDE">
              <w:rPr>
                <w:sz w:val="18"/>
                <w:szCs w:val="18"/>
                <w:vertAlign w:val="superscript"/>
                <w:lang w:val="lt-LT"/>
              </w:rPr>
              <w:t>(1)</w:t>
            </w:r>
            <w:r w:rsidR="006B0169" w:rsidRPr="00713FDE">
              <w:rPr>
                <w:sz w:val="18"/>
                <w:szCs w:val="18"/>
                <w:lang w:val="lt-LT"/>
              </w:rPr>
              <w:t xml:space="preserve"> neužkrėsta (-os) toliau</w:t>
            </w:r>
            <w:r w:rsidR="00367300" w:rsidRPr="00713FDE">
              <w:rPr>
                <w:sz w:val="18"/>
                <w:szCs w:val="18"/>
                <w:lang w:val="lt-LT"/>
              </w:rPr>
              <w:t xml:space="preserve"> </w:t>
            </w:r>
            <w:r w:rsidR="006B0169" w:rsidRPr="00713FDE">
              <w:rPr>
                <w:sz w:val="18"/>
                <w:szCs w:val="18"/>
                <w:lang w:val="lt-LT"/>
              </w:rPr>
              <w:t>nurodytomis ligomis (nurodytos</w:t>
            </w:r>
            <w:r w:rsidR="00116F5A" w:rsidRPr="00713FDE">
              <w:rPr>
                <w:sz w:val="18"/>
                <w:szCs w:val="18"/>
                <w:lang w:val="lt-LT"/>
              </w:rPr>
              <w:t>e</w:t>
            </w:r>
            <w:r w:rsidR="006B0169" w:rsidRPr="00713FDE">
              <w:rPr>
                <w:sz w:val="18"/>
                <w:szCs w:val="18"/>
                <w:lang w:val="lt-LT"/>
              </w:rPr>
              <w:t xml:space="preserve"> pastabose pagal </w:t>
            </w:r>
            <w:r w:rsidR="00514DC2" w:rsidRPr="00713FDE">
              <w:rPr>
                <w:sz w:val="18"/>
                <w:szCs w:val="18"/>
                <w:lang w:val="lt-LT"/>
              </w:rPr>
              <w:t>imlias</w:t>
            </w:r>
            <w:r w:rsidR="006B0169" w:rsidRPr="00713FDE">
              <w:rPr>
                <w:sz w:val="18"/>
                <w:szCs w:val="18"/>
                <w:lang w:val="lt-LT"/>
              </w:rPr>
              <w:t xml:space="preserve"> rūšis), ARBA kad gyvūnai, iš kurių gauti šie produktai, buvo kiaušinių produktų surinkimo šal</w:t>
            </w:r>
            <w:r w:rsidR="00367300" w:rsidRPr="00713FDE">
              <w:rPr>
                <w:sz w:val="18"/>
                <w:szCs w:val="18"/>
                <w:lang w:val="lt-LT"/>
              </w:rPr>
              <w:t xml:space="preserve">yje (įrašyti šalies pavadinimą) </w:t>
            </w:r>
            <w:r w:rsidR="006B0169" w:rsidRPr="00713FDE">
              <w:rPr>
                <w:sz w:val="18"/>
                <w:szCs w:val="18"/>
                <w:lang w:val="lt-LT"/>
              </w:rPr>
              <w:t>netaikant jokių ap</w:t>
            </w:r>
            <w:r w:rsidR="00367300" w:rsidRPr="00713FDE">
              <w:rPr>
                <w:sz w:val="18"/>
                <w:szCs w:val="18"/>
                <w:lang w:val="lt-LT"/>
              </w:rPr>
              <w:t xml:space="preserve">ribojimų (ne karantine) </w:t>
            </w:r>
            <w:r w:rsidR="00116F5A" w:rsidRPr="00713FDE">
              <w:rPr>
                <w:sz w:val="18"/>
                <w:szCs w:val="18"/>
                <w:lang w:val="lt-LT"/>
              </w:rPr>
              <w:t>reikalaujamam laikotarpiui</w:t>
            </w:r>
            <w:r w:rsidR="004924D9" w:rsidRPr="00713FDE">
              <w:rPr>
                <w:sz w:val="18"/>
                <w:szCs w:val="18"/>
                <w:lang w:val="lt-LT"/>
              </w:rPr>
              <w:t xml:space="preserve"> (2)</w:t>
            </w:r>
            <w:r w:rsidR="006B0169" w:rsidRPr="00713FDE">
              <w:rPr>
                <w:sz w:val="18"/>
                <w:szCs w:val="18"/>
                <w:lang w:val="lt-LT"/>
              </w:rPr>
              <w:t>, kad atitinkama kilmės gyvūno rūšis taptų tos š</w:t>
            </w:r>
            <w:r w:rsidR="00EA060F" w:rsidRPr="00713FDE">
              <w:rPr>
                <w:sz w:val="18"/>
                <w:szCs w:val="18"/>
                <w:lang w:val="lt-LT"/>
              </w:rPr>
              <w:t>alies bandos ar pulko dalimi; ir</w:t>
            </w:r>
            <w:r w:rsidR="00D61F35" w:rsidRPr="00713FDE">
              <w:rPr>
                <w:sz w:val="18"/>
                <w:szCs w:val="18"/>
                <w:lang w:val="lt-LT"/>
              </w:rPr>
              <w:t>/</w:t>
            </w:r>
          </w:p>
          <w:p w14:paraId="3A8CFC6A" w14:textId="77777777" w:rsidR="00693181" w:rsidRPr="00713FDE" w:rsidRDefault="006B0169" w:rsidP="00ED0EDF">
            <w:pPr>
              <w:pStyle w:val="Point0"/>
              <w:tabs>
                <w:tab w:val="left" w:pos="1358"/>
              </w:tabs>
              <w:spacing w:after="40"/>
              <w:ind w:left="1358" w:hanging="1358"/>
              <w:rPr>
                <w:sz w:val="18"/>
                <w:szCs w:val="18"/>
                <w:lang w:val="en-CA"/>
              </w:rPr>
            </w:pPr>
            <w:r w:rsidRPr="00713FDE">
              <w:rPr>
                <w:sz w:val="18"/>
                <w:szCs w:val="18"/>
                <w:lang w:val="en-GB"/>
              </w:rPr>
              <w:t xml:space="preserve">             </w:t>
            </w:r>
            <w:r w:rsidR="00337E97" w:rsidRPr="00713FDE">
              <w:rPr>
                <w:sz w:val="18"/>
                <w:szCs w:val="18"/>
                <w:lang w:val="en-GB"/>
              </w:rPr>
              <w:t xml:space="preserve"> </w:t>
            </w:r>
            <w:r w:rsidRPr="00713FDE">
              <w:rPr>
                <w:sz w:val="18"/>
                <w:szCs w:val="18"/>
                <w:lang w:val="en-GB"/>
              </w:rPr>
              <w:t>II.2.1.</w:t>
            </w:r>
            <w:r w:rsidR="00D72966" w:rsidRPr="00713FDE">
              <w:rPr>
                <w:sz w:val="18"/>
                <w:szCs w:val="18"/>
                <w:lang w:val="en-GB"/>
              </w:rPr>
              <w:t xml:space="preserve">     </w:t>
            </w:r>
            <w:r w:rsidR="00ED0EDF" w:rsidRPr="00713FDE">
              <w:rPr>
                <w:sz w:val="18"/>
                <w:szCs w:val="18"/>
                <w:lang w:val="en-GB"/>
              </w:rPr>
              <w:t xml:space="preserve">Are all derived from animals born and raised in or legally imported from (insert country(ies) name(s) here), which is/are recognized by </w:t>
            </w:r>
            <w:hyperlink w:anchor="one" w:history="1">
              <w:r w:rsidR="00ED0EDF" w:rsidRPr="00713FDE">
                <w:rPr>
                  <w:rStyle w:val="Hyperlink"/>
                  <w:color w:val="auto"/>
                  <w:sz w:val="18"/>
                  <w:szCs w:val="18"/>
                  <w:vertAlign w:val="superscript"/>
                  <w:lang w:val="en-GB"/>
                </w:rPr>
                <w:t>(1)</w:t>
              </w:r>
            </w:hyperlink>
            <w:r w:rsidR="00ED0EDF" w:rsidRPr="00713FDE">
              <w:rPr>
                <w:sz w:val="18"/>
                <w:szCs w:val="18"/>
                <w:vertAlign w:val="superscript"/>
                <w:lang w:val="en-GB"/>
              </w:rPr>
              <w:t xml:space="preserve"> </w:t>
            </w:r>
            <w:r w:rsidR="00ED0EDF" w:rsidRPr="00713FDE">
              <w:rPr>
                <w:sz w:val="18"/>
                <w:szCs w:val="18"/>
                <w:lang w:val="en-GB"/>
              </w:rPr>
              <w:t xml:space="preserve">Canada as free of the following diseases of concern (listed in notes by susceptible species) OR that the animals from which the products are derived were present in the country of collection of the egg products (insert country name here) without restrictions (outside of quarantine) for the time required </w:t>
            </w:r>
            <w:hyperlink w:anchor="two" w:history="1">
              <w:r w:rsidR="00ED0EDF" w:rsidRPr="00713FDE">
                <w:rPr>
                  <w:rStyle w:val="Hyperlink"/>
                  <w:color w:val="auto"/>
                  <w:sz w:val="18"/>
                  <w:szCs w:val="18"/>
                  <w:vertAlign w:val="superscript"/>
                  <w:lang w:val="en-GB"/>
                </w:rPr>
                <w:t>(2)</w:t>
              </w:r>
            </w:hyperlink>
            <w:r w:rsidR="00ED0EDF" w:rsidRPr="00713FDE">
              <w:rPr>
                <w:sz w:val="18"/>
                <w:szCs w:val="18"/>
                <w:vertAlign w:val="superscript"/>
                <w:lang w:val="en-GB"/>
              </w:rPr>
              <w:t xml:space="preserve"> </w:t>
            </w:r>
            <w:r w:rsidR="00ED0EDF" w:rsidRPr="00713FDE">
              <w:rPr>
                <w:sz w:val="18"/>
                <w:szCs w:val="18"/>
                <w:lang w:val="en-GB"/>
              </w:rPr>
              <w:t>by species of origin</w:t>
            </w:r>
            <w:r w:rsidR="00ED0EDF" w:rsidRPr="00713FDE">
              <w:rPr>
                <w:sz w:val="18"/>
                <w:szCs w:val="18"/>
                <w:lang w:val="en-CA"/>
              </w:rPr>
              <w:t xml:space="preserve"> to become part of a national herd or flock; and</w:t>
            </w:r>
          </w:p>
          <w:p w14:paraId="4DBC5203" w14:textId="77777777" w:rsidR="00A01232" w:rsidRPr="00713FDE" w:rsidRDefault="00693181" w:rsidP="009209C2">
            <w:pPr>
              <w:pStyle w:val="Point0"/>
              <w:tabs>
                <w:tab w:val="left" w:pos="1358"/>
              </w:tabs>
              <w:spacing w:after="40"/>
              <w:ind w:left="1358" w:hanging="1358"/>
              <w:rPr>
                <w:sz w:val="18"/>
                <w:szCs w:val="18"/>
                <w:lang w:val="lt-LT"/>
              </w:rPr>
            </w:pPr>
            <w:r w:rsidRPr="00713FDE">
              <w:rPr>
                <w:sz w:val="18"/>
                <w:szCs w:val="18"/>
                <w:lang w:val="en-CA"/>
              </w:rPr>
              <w:t xml:space="preserve">             </w:t>
            </w:r>
            <w:r w:rsidR="00337E97" w:rsidRPr="00713FDE">
              <w:rPr>
                <w:sz w:val="18"/>
                <w:szCs w:val="18"/>
                <w:lang w:val="en-CA"/>
              </w:rPr>
              <w:t xml:space="preserve"> </w:t>
            </w:r>
            <w:r w:rsidRPr="00713FDE">
              <w:rPr>
                <w:sz w:val="18"/>
                <w:szCs w:val="18"/>
                <w:lang w:val="en-GB"/>
              </w:rPr>
              <w:t xml:space="preserve">II.2.2. </w:t>
            </w:r>
            <w:r w:rsidR="004924D9" w:rsidRPr="00713FDE">
              <w:rPr>
                <w:sz w:val="18"/>
                <w:szCs w:val="18"/>
                <w:lang w:val="en-CA"/>
              </w:rPr>
              <w:t xml:space="preserve">   </w:t>
            </w:r>
            <w:r w:rsidR="009209C2" w:rsidRPr="00713FDE">
              <w:rPr>
                <w:sz w:val="18"/>
                <w:szCs w:val="18"/>
                <w:lang w:val="en-CA"/>
              </w:rPr>
              <w:t xml:space="preserve">  </w:t>
            </w:r>
            <w:r w:rsidR="005A4352" w:rsidRPr="00713FDE">
              <w:rPr>
                <w:sz w:val="18"/>
                <w:szCs w:val="18"/>
                <w:lang w:val="lt-LT"/>
              </w:rPr>
              <w:t xml:space="preserve">gauti iš gyvūnų, dėl kurių surinkimo metu nebuvo kilę įtarimų </w:t>
            </w:r>
            <w:r w:rsidR="00286845" w:rsidRPr="00713FDE">
              <w:rPr>
                <w:sz w:val="18"/>
                <w:szCs w:val="18"/>
                <w:lang w:val="lt-LT"/>
              </w:rPr>
              <w:t xml:space="preserve">ar </w:t>
            </w:r>
            <w:r w:rsidR="003B5988" w:rsidRPr="00713FDE">
              <w:rPr>
                <w:sz w:val="18"/>
                <w:szCs w:val="18"/>
                <w:lang w:val="lt-LT"/>
              </w:rPr>
              <w:t>patvirtinta</w:t>
            </w:r>
            <w:r w:rsidR="00286845" w:rsidRPr="00713FDE">
              <w:rPr>
                <w:sz w:val="18"/>
                <w:szCs w:val="18"/>
                <w:lang w:val="lt-LT"/>
              </w:rPr>
              <w:t xml:space="preserve"> </w:t>
            </w:r>
            <w:r w:rsidR="00972FE8" w:rsidRPr="00713FDE">
              <w:rPr>
                <w:sz w:val="18"/>
                <w:szCs w:val="18"/>
                <w:lang w:val="lt-LT"/>
              </w:rPr>
              <w:t>dėl sirgimo</w:t>
            </w:r>
            <w:r w:rsidR="005A4352" w:rsidRPr="00713FDE">
              <w:rPr>
                <w:sz w:val="18"/>
                <w:szCs w:val="18"/>
                <w:lang w:val="lt-LT"/>
              </w:rPr>
              <w:t xml:space="preserve"> </w:t>
            </w:r>
            <w:r w:rsidR="00F83967" w:rsidRPr="00713FDE">
              <w:rPr>
                <w:sz w:val="18"/>
                <w:szCs w:val="18"/>
                <w:lang w:val="lt-LT"/>
              </w:rPr>
              <w:t xml:space="preserve">(atlikus patvirtinamąjį neigiamą tyrimą arba tyrimą dėl įtarimo), </w:t>
            </w:r>
            <w:r w:rsidR="005A4352" w:rsidRPr="00713FDE">
              <w:rPr>
                <w:sz w:val="18"/>
                <w:szCs w:val="18"/>
                <w:lang w:val="lt-LT"/>
              </w:rPr>
              <w:t>bet kokia</w:t>
            </w:r>
            <w:r w:rsidRPr="00713FDE">
              <w:rPr>
                <w:sz w:val="18"/>
                <w:szCs w:val="18"/>
                <w:lang w:val="lt-LT"/>
              </w:rPr>
              <w:t xml:space="preserve"> kita sunkia epizootine </w:t>
            </w:r>
            <w:r w:rsidRPr="00307C05">
              <w:rPr>
                <w:sz w:val="18"/>
                <w:szCs w:val="18"/>
                <w:lang w:val="lt-LT"/>
              </w:rPr>
              <w:t>liga</w:t>
            </w:r>
            <w:hyperlink w:anchor="three" w:history="1">
              <w:r w:rsidR="00307C05" w:rsidRPr="00307C05">
                <w:rPr>
                  <w:rStyle w:val="Hyperlink"/>
                  <w:color w:val="auto"/>
                  <w:sz w:val="18"/>
                  <w:szCs w:val="18"/>
                  <w:vertAlign w:val="superscript"/>
                  <w:lang w:val="en-GB"/>
                </w:rPr>
                <w:t>(3)</w:t>
              </w:r>
            </w:hyperlink>
            <w:r w:rsidR="005A4352" w:rsidRPr="00713FDE">
              <w:rPr>
                <w:sz w:val="18"/>
                <w:szCs w:val="18"/>
                <w:lang w:val="lt-LT"/>
              </w:rPr>
              <w:t xml:space="preserve">, kuriai </w:t>
            </w:r>
            <w:r w:rsidR="00514DC2" w:rsidRPr="00713FDE">
              <w:rPr>
                <w:sz w:val="18"/>
                <w:szCs w:val="18"/>
                <w:lang w:val="lt-LT"/>
              </w:rPr>
              <w:t>imlios gyvūnų rūšys</w:t>
            </w:r>
            <w:r w:rsidR="005A4352" w:rsidRPr="00713FDE">
              <w:rPr>
                <w:sz w:val="18"/>
                <w:szCs w:val="18"/>
                <w:lang w:val="lt-LT"/>
              </w:rPr>
              <w:t xml:space="preserve">, iš kurių gauti kiaušinių gaminiai, ir kuri gali būti perduodama </w:t>
            </w:r>
            <w:r w:rsidR="00081060" w:rsidRPr="00713FDE">
              <w:rPr>
                <w:sz w:val="18"/>
                <w:szCs w:val="18"/>
                <w:lang w:val="lt-LT"/>
              </w:rPr>
              <w:t xml:space="preserve">per </w:t>
            </w:r>
            <w:r w:rsidR="002565D3" w:rsidRPr="00713FDE">
              <w:rPr>
                <w:sz w:val="18"/>
                <w:szCs w:val="18"/>
                <w:lang w:val="lt-LT"/>
              </w:rPr>
              <w:t xml:space="preserve">kiaušinių </w:t>
            </w:r>
            <w:r w:rsidR="00514DC2" w:rsidRPr="00713FDE">
              <w:rPr>
                <w:sz w:val="18"/>
                <w:szCs w:val="18"/>
                <w:lang w:val="lt-LT"/>
              </w:rPr>
              <w:t>gaminius</w:t>
            </w:r>
            <w:r w:rsidR="005A4352" w:rsidRPr="00713FDE">
              <w:rPr>
                <w:sz w:val="18"/>
                <w:szCs w:val="18"/>
                <w:lang w:val="lt-LT"/>
              </w:rPr>
              <w:t xml:space="preserve">, ar tokie įtarimai nebuvo patvirtinti ir nė vienam iš gyvūnų, iš kurių gauti kiaušinių </w:t>
            </w:r>
            <w:r w:rsidR="00514DC2" w:rsidRPr="00713FDE">
              <w:rPr>
                <w:sz w:val="18"/>
                <w:szCs w:val="18"/>
                <w:lang w:val="lt-LT"/>
              </w:rPr>
              <w:t>gaminiai</w:t>
            </w:r>
            <w:r w:rsidR="005A4352" w:rsidRPr="00713FDE">
              <w:rPr>
                <w:sz w:val="18"/>
                <w:szCs w:val="18"/>
                <w:lang w:val="lt-LT"/>
              </w:rPr>
              <w:t xml:space="preserve">, kompetentinga veterinarijos tarnyba netaikė </w:t>
            </w:r>
            <w:r w:rsidR="002565D3" w:rsidRPr="00713FDE">
              <w:rPr>
                <w:sz w:val="18"/>
                <w:szCs w:val="18"/>
                <w:lang w:val="lt-LT"/>
              </w:rPr>
              <w:t xml:space="preserve">jokių </w:t>
            </w:r>
            <w:r w:rsidR="005A4352" w:rsidRPr="00713FDE">
              <w:rPr>
                <w:sz w:val="18"/>
                <w:szCs w:val="18"/>
                <w:lang w:val="lt-LT"/>
              </w:rPr>
              <w:t>oficialių apribojimų; ir</w:t>
            </w:r>
            <w:r w:rsidR="00D61F35" w:rsidRPr="00713FDE">
              <w:rPr>
                <w:sz w:val="18"/>
                <w:szCs w:val="18"/>
                <w:lang w:val="lt-LT"/>
              </w:rPr>
              <w:t>/</w:t>
            </w:r>
          </w:p>
          <w:p w14:paraId="4CA32AC9" w14:textId="77777777" w:rsidR="00A01232" w:rsidRPr="00713FDE" w:rsidRDefault="00CF11FC" w:rsidP="00651763">
            <w:pPr>
              <w:pStyle w:val="Point0"/>
              <w:ind w:left="1414" w:hanging="1414"/>
              <w:rPr>
                <w:sz w:val="18"/>
                <w:szCs w:val="18"/>
                <w:lang w:val="en-GB"/>
              </w:rPr>
            </w:pPr>
            <w:r w:rsidRPr="00713FDE">
              <w:rPr>
                <w:sz w:val="18"/>
                <w:szCs w:val="18"/>
                <w:lang w:val="en-GB"/>
              </w:rPr>
              <w:t xml:space="preserve">             </w:t>
            </w:r>
            <w:r w:rsidR="00A01232" w:rsidRPr="00713FDE">
              <w:rPr>
                <w:sz w:val="18"/>
                <w:szCs w:val="18"/>
                <w:lang w:val="en-GB"/>
              </w:rPr>
              <w:t xml:space="preserve">II.2.2. </w:t>
            </w:r>
            <w:r w:rsidR="00A01232" w:rsidRPr="00713FDE">
              <w:rPr>
                <w:sz w:val="18"/>
                <w:szCs w:val="18"/>
                <w:lang w:val="en-GB"/>
              </w:rPr>
              <w:tab/>
              <w:t xml:space="preserve">Do not originate from animals that, at the time of collection, were suspected or confirmed of (either through “confirmatory negative”, or “suspect” testing) for any serious epizootic disease </w:t>
            </w:r>
            <w:hyperlink w:anchor="three" w:history="1">
              <w:r w:rsidR="00A01232" w:rsidRPr="00713FDE">
                <w:rPr>
                  <w:rStyle w:val="Hyperlink"/>
                  <w:color w:val="auto"/>
                  <w:sz w:val="18"/>
                  <w:szCs w:val="18"/>
                  <w:vertAlign w:val="superscript"/>
                  <w:lang w:val="en-GB"/>
                </w:rPr>
                <w:t>(3)</w:t>
              </w:r>
            </w:hyperlink>
            <w:r w:rsidR="00A01232" w:rsidRPr="00713FDE">
              <w:rPr>
                <w:sz w:val="18"/>
                <w:szCs w:val="18"/>
                <w:vertAlign w:val="superscript"/>
                <w:lang w:val="en-GB"/>
              </w:rPr>
              <w:t xml:space="preserve"> </w:t>
            </w:r>
            <w:r w:rsidR="00A01232" w:rsidRPr="00713FDE">
              <w:rPr>
                <w:sz w:val="18"/>
                <w:szCs w:val="18"/>
                <w:lang w:val="en-GB"/>
              </w:rPr>
              <w:t xml:space="preserve"> to which the species from which the egg product was derived is susceptible and that can be transmitted by the egg product</w:t>
            </w:r>
            <w:r w:rsidR="00A01232" w:rsidRPr="00713FDE">
              <w:rPr>
                <w:sz w:val="18"/>
                <w:szCs w:val="18"/>
                <w:vertAlign w:val="superscript"/>
                <w:lang w:val="en-GB"/>
              </w:rPr>
              <w:t xml:space="preserve"> </w:t>
            </w:r>
            <w:r w:rsidR="00A01232" w:rsidRPr="00713FDE">
              <w:rPr>
                <w:sz w:val="18"/>
                <w:szCs w:val="18"/>
                <w:lang w:val="en-GB"/>
              </w:rPr>
              <w:t xml:space="preserve"> and that none of the animals from which the egg products are derived were under any official restrictions by the co</w:t>
            </w:r>
            <w:r w:rsidRPr="00713FDE">
              <w:rPr>
                <w:sz w:val="18"/>
                <w:szCs w:val="18"/>
                <w:lang w:val="en-GB"/>
              </w:rPr>
              <w:t xml:space="preserve">mpetent veterinary authority;  </w:t>
            </w:r>
            <w:r w:rsidR="00A01232" w:rsidRPr="00713FDE">
              <w:rPr>
                <w:sz w:val="18"/>
                <w:szCs w:val="18"/>
                <w:lang w:val="en-GB"/>
              </w:rPr>
              <w:t>and</w:t>
            </w:r>
          </w:p>
          <w:p w14:paraId="2AAD37DD" w14:textId="77777777" w:rsidR="00CF11FC" w:rsidRPr="00713FDE" w:rsidRDefault="00CF11FC" w:rsidP="007973CB">
            <w:pPr>
              <w:pStyle w:val="Point0"/>
              <w:tabs>
                <w:tab w:val="left" w:pos="649"/>
              </w:tabs>
              <w:ind w:left="1414" w:hanging="1414"/>
              <w:rPr>
                <w:rFonts w:eastAsiaTheme="minorEastAsia"/>
                <w:sz w:val="18"/>
                <w:szCs w:val="18"/>
                <w:lang w:val="lt-LT" w:eastAsia="zh-CN"/>
              </w:rPr>
            </w:pPr>
            <w:r w:rsidRPr="00713FDE">
              <w:rPr>
                <w:sz w:val="18"/>
                <w:szCs w:val="18"/>
                <w:lang w:val="en-GB"/>
              </w:rPr>
              <w:t xml:space="preserve">             II.2.3.</w:t>
            </w:r>
            <w:r w:rsidR="00EA060F" w:rsidRPr="00713FDE">
              <w:rPr>
                <w:rFonts w:eastAsiaTheme="minorEastAsia"/>
                <w:sz w:val="12"/>
                <w:szCs w:val="12"/>
                <w:lang w:val="lt-LT" w:eastAsia="zh-CN"/>
              </w:rPr>
              <w:t xml:space="preserve">      </w:t>
            </w:r>
            <w:r w:rsidR="009209C2" w:rsidRPr="00713FDE">
              <w:rPr>
                <w:rFonts w:eastAsiaTheme="minorEastAsia"/>
                <w:sz w:val="12"/>
                <w:szCs w:val="12"/>
                <w:lang w:val="lt-LT" w:eastAsia="zh-CN"/>
              </w:rPr>
              <w:t xml:space="preserve">   </w:t>
            </w:r>
            <w:r w:rsidR="00EA060F" w:rsidRPr="00713FDE">
              <w:rPr>
                <w:rFonts w:eastAsiaTheme="minorEastAsia"/>
                <w:sz w:val="18"/>
                <w:szCs w:val="18"/>
                <w:lang w:val="lt-LT" w:eastAsia="zh-CN"/>
              </w:rPr>
              <w:t xml:space="preserve">neturėjo sąlyčio su </w:t>
            </w:r>
            <w:r w:rsidR="00CC4E51" w:rsidRPr="00713FDE">
              <w:rPr>
                <w:rFonts w:eastAsiaTheme="minorEastAsia"/>
                <w:sz w:val="18"/>
                <w:szCs w:val="18"/>
                <w:lang w:val="lt-LT" w:eastAsia="zh-CN"/>
              </w:rPr>
              <w:t xml:space="preserve">jokiu gyvūnu ar </w:t>
            </w:r>
            <w:r w:rsidR="00EA060F" w:rsidRPr="00713FDE">
              <w:rPr>
                <w:rFonts w:eastAsiaTheme="minorEastAsia"/>
                <w:sz w:val="18"/>
                <w:szCs w:val="18"/>
                <w:lang w:val="lt-LT" w:eastAsia="zh-CN"/>
              </w:rPr>
              <w:t>imlių rūšių gyvūnais, gyvūniniais produktais arba šalutiniais gyvūniniais produktais</w:t>
            </w:r>
            <w:r w:rsidR="00D61F35" w:rsidRPr="00713FDE">
              <w:rPr>
                <w:rFonts w:eastAsiaTheme="minorEastAsia"/>
                <w:sz w:val="18"/>
                <w:szCs w:val="18"/>
                <w:lang w:val="lt-LT" w:eastAsia="zh-CN"/>
              </w:rPr>
              <w:t xml:space="preserve">, iš </w:t>
            </w:r>
            <w:r w:rsidR="00EA060F" w:rsidRPr="00713FDE">
              <w:rPr>
                <w:rFonts w:eastAsiaTheme="minorEastAsia"/>
                <w:sz w:val="18"/>
                <w:szCs w:val="18"/>
                <w:lang w:val="lt-LT" w:eastAsia="zh-CN"/>
              </w:rPr>
              <w:t>šalies, regiono arba zonos, Kanados nepripažįs</w:t>
            </w:r>
            <w:r w:rsidR="00233A26" w:rsidRPr="00713FDE">
              <w:rPr>
                <w:rFonts w:eastAsiaTheme="minorEastAsia"/>
                <w:sz w:val="18"/>
                <w:szCs w:val="18"/>
                <w:lang w:val="lt-LT" w:eastAsia="zh-CN"/>
              </w:rPr>
              <w:t>tamų neužkrėstais</w:t>
            </w:r>
            <w:r w:rsidR="00243B49" w:rsidRPr="00713FDE">
              <w:rPr>
                <w:rFonts w:eastAsiaTheme="minorEastAsia"/>
                <w:sz w:val="18"/>
                <w:szCs w:val="18"/>
                <w:lang w:val="lt-LT" w:eastAsia="zh-CN"/>
              </w:rPr>
              <w:t xml:space="preserve"> </w:t>
            </w:r>
            <w:r w:rsidR="00EA060F" w:rsidRPr="00713FDE">
              <w:rPr>
                <w:rFonts w:eastAsiaTheme="minorEastAsia"/>
                <w:sz w:val="18"/>
                <w:szCs w:val="18"/>
                <w:lang w:val="lt-LT" w:eastAsia="zh-CN"/>
              </w:rPr>
              <w:t>atitinkamomis II.2.1 punkte išvardytomis ligomis(1); ir</w:t>
            </w:r>
            <w:r w:rsidR="00D61F35" w:rsidRPr="00713FDE">
              <w:rPr>
                <w:rFonts w:eastAsiaTheme="minorEastAsia"/>
                <w:sz w:val="18"/>
                <w:szCs w:val="18"/>
                <w:lang w:val="lt-LT" w:eastAsia="zh-CN"/>
              </w:rPr>
              <w:t>/</w:t>
            </w:r>
          </w:p>
          <w:p w14:paraId="5244E0C4" w14:textId="77777777" w:rsidR="00A01232" w:rsidRPr="00713FDE" w:rsidRDefault="00CF11FC" w:rsidP="00651763">
            <w:pPr>
              <w:pStyle w:val="Point0"/>
              <w:ind w:left="1414" w:hanging="1414"/>
              <w:rPr>
                <w:sz w:val="18"/>
                <w:szCs w:val="18"/>
                <w:lang w:val="en-CA"/>
              </w:rPr>
            </w:pPr>
            <w:r w:rsidRPr="00713FDE">
              <w:rPr>
                <w:sz w:val="18"/>
                <w:szCs w:val="18"/>
                <w:lang w:val="lt-LT"/>
              </w:rPr>
              <w:t xml:space="preserve">             </w:t>
            </w:r>
            <w:r w:rsidR="00A01232" w:rsidRPr="00713FDE">
              <w:rPr>
                <w:sz w:val="18"/>
                <w:szCs w:val="18"/>
                <w:lang w:val="en-GB"/>
              </w:rPr>
              <w:t xml:space="preserve">II.2.3. </w:t>
            </w:r>
            <w:r w:rsidR="00A01232" w:rsidRPr="00713FDE">
              <w:rPr>
                <w:sz w:val="18"/>
                <w:szCs w:val="18"/>
                <w:lang w:val="en-GB"/>
              </w:rPr>
              <w:tab/>
            </w:r>
            <w:r w:rsidR="00A01232" w:rsidRPr="00713FDE">
              <w:rPr>
                <w:iCs/>
                <w:sz w:val="18"/>
                <w:szCs w:val="18"/>
                <w:lang w:val="en-CA"/>
              </w:rPr>
              <w:t>Have not been in contact with any animal or animal product or animal by-product of a susceptible species from a country, region or zone that was not recognized by Canada as free of</w:t>
            </w:r>
            <w:r w:rsidR="00A01232" w:rsidRPr="00713FDE">
              <w:rPr>
                <w:sz w:val="18"/>
                <w:szCs w:val="18"/>
                <w:lang w:val="en-CA"/>
              </w:rPr>
              <w:t xml:space="preserve"> the diseases</w:t>
            </w:r>
            <w:r w:rsidR="007D2DD0" w:rsidRPr="00713FDE">
              <w:rPr>
                <w:sz w:val="18"/>
                <w:szCs w:val="18"/>
                <w:lang w:val="en-GB"/>
              </w:rPr>
              <w:t xml:space="preserve"> </w:t>
            </w:r>
            <w:hyperlink w:anchor="one" w:history="1">
              <w:r w:rsidR="007D2DD0" w:rsidRPr="00713FDE">
                <w:rPr>
                  <w:rStyle w:val="Hyperlink"/>
                  <w:color w:val="auto"/>
                  <w:sz w:val="18"/>
                  <w:szCs w:val="18"/>
                  <w:vertAlign w:val="superscript"/>
                  <w:lang w:val="en-GB"/>
                </w:rPr>
                <w:t>(1)</w:t>
              </w:r>
            </w:hyperlink>
            <w:r w:rsidR="00A01232" w:rsidRPr="00713FDE">
              <w:rPr>
                <w:iCs/>
                <w:sz w:val="18"/>
                <w:szCs w:val="18"/>
                <w:lang w:val="en-CA"/>
              </w:rPr>
              <w:t xml:space="preserve"> </w:t>
            </w:r>
            <w:r w:rsidR="00A01232" w:rsidRPr="00713FDE">
              <w:rPr>
                <w:sz w:val="18"/>
                <w:szCs w:val="18"/>
                <w:lang w:val="en-CA"/>
              </w:rPr>
              <w:t>of concern as listed in II.2.1; and</w:t>
            </w:r>
          </w:p>
          <w:p w14:paraId="376FA3FC" w14:textId="77777777" w:rsidR="00CF7A5D" w:rsidRPr="00816C25" w:rsidRDefault="00CF7A5D" w:rsidP="004066CB">
            <w:pPr>
              <w:pStyle w:val="Point0"/>
              <w:tabs>
                <w:tab w:val="left" w:pos="1358"/>
              </w:tabs>
              <w:ind w:left="1414" w:hanging="1414"/>
              <w:rPr>
                <w:sz w:val="18"/>
                <w:szCs w:val="18"/>
                <w:lang w:val="en-CA"/>
              </w:rPr>
            </w:pPr>
            <w:r w:rsidRPr="00713FDE">
              <w:rPr>
                <w:sz w:val="18"/>
                <w:szCs w:val="18"/>
                <w:lang w:val="en-CA"/>
              </w:rPr>
              <w:t xml:space="preserve">             II.2.4</w:t>
            </w:r>
            <w:r w:rsidR="00EA060F" w:rsidRPr="00713FDE">
              <w:rPr>
                <w:sz w:val="18"/>
                <w:szCs w:val="18"/>
                <w:lang w:val="en-CA"/>
              </w:rPr>
              <w:t xml:space="preserve">    </w:t>
            </w:r>
            <w:r w:rsidR="004066CB" w:rsidRPr="00713FDE">
              <w:rPr>
                <w:sz w:val="18"/>
                <w:szCs w:val="18"/>
                <w:lang w:val="en-GB"/>
              </w:rPr>
              <w:tab/>
            </w:r>
            <w:r w:rsidR="00EA060F" w:rsidRPr="00713FDE">
              <w:rPr>
                <w:sz w:val="18"/>
                <w:szCs w:val="18"/>
                <w:lang w:val="en-CA"/>
              </w:rPr>
              <w:t xml:space="preserve"> </w:t>
            </w:r>
            <w:r w:rsidR="00EA060F" w:rsidRPr="00713FDE">
              <w:rPr>
                <w:sz w:val="18"/>
                <w:szCs w:val="18"/>
                <w:lang w:val="lt-LT"/>
              </w:rPr>
              <w:t>juos apdorojus, buvo sudė</w:t>
            </w:r>
            <w:r w:rsidR="00EF2E11" w:rsidRPr="00713FDE">
              <w:rPr>
                <w:sz w:val="18"/>
                <w:szCs w:val="18"/>
                <w:lang w:val="lt-LT"/>
              </w:rPr>
              <w:t>ti į naujus</w:t>
            </w:r>
            <w:r w:rsidR="004066CB" w:rsidRPr="00713FDE">
              <w:rPr>
                <w:sz w:val="18"/>
                <w:szCs w:val="18"/>
                <w:lang w:val="lt-LT"/>
              </w:rPr>
              <w:t>, sandariai uždarytus, v</w:t>
            </w:r>
            <w:r w:rsidR="00EF2E11" w:rsidRPr="00713FDE">
              <w:rPr>
                <w:sz w:val="18"/>
                <w:szCs w:val="18"/>
                <w:lang w:val="lt-LT"/>
              </w:rPr>
              <w:t>andeniui nelaidži</w:t>
            </w:r>
            <w:r w:rsidR="00514DC2" w:rsidRPr="00713FDE">
              <w:rPr>
                <w:sz w:val="18"/>
                <w:szCs w:val="18"/>
                <w:lang w:val="lt-LT"/>
              </w:rPr>
              <w:t>a</w:t>
            </w:r>
            <w:r w:rsidR="00EF2E11" w:rsidRPr="00713FDE">
              <w:rPr>
                <w:sz w:val="18"/>
                <w:szCs w:val="18"/>
                <w:lang w:val="lt-LT"/>
              </w:rPr>
              <w:t>s</w:t>
            </w:r>
            <w:r w:rsidR="00EA060F" w:rsidRPr="00713FDE">
              <w:rPr>
                <w:sz w:val="18"/>
                <w:szCs w:val="18"/>
                <w:lang w:val="lt-LT"/>
              </w:rPr>
              <w:t xml:space="preserve"> talpyklas arba </w:t>
            </w:r>
            <w:r w:rsidR="00072194" w:rsidRPr="00713FDE">
              <w:rPr>
                <w:sz w:val="18"/>
                <w:szCs w:val="18"/>
                <w:lang w:val="lt-LT"/>
              </w:rPr>
              <w:t>daugkartinio naudojimo išvalyt</w:t>
            </w:r>
            <w:r w:rsidR="00F956F3" w:rsidRPr="00713FDE">
              <w:rPr>
                <w:sz w:val="18"/>
                <w:szCs w:val="18"/>
                <w:lang w:val="lt-LT"/>
              </w:rPr>
              <w:t>u</w:t>
            </w:r>
            <w:r w:rsidR="00072194" w:rsidRPr="00713FDE">
              <w:rPr>
                <w:sz w:val="18"/>
                <w:szCs w:val="18"/>
                <w:lang w:val="lt-LT"/>
              </w:rPr>
              <w:t>s</w:t>
            </w:r>
            <w:r w:rsidR="00EA060F" w:rsidRPr="00713FDE">
              <w:rPr>
                <w:sz w:val="18"/>
                <w:szCs w:val="18"/>
                <w:lang w:val="lt-LT"/>
              </w:rPr>
              <w:t xml:space="preserve"> ir išdezin</w:t>
            </w:r>
            <w:r w:rsidR="00072194" w:rsidRPr="00713FDE">
              <w:rPr>
                <w:sz w:val="18"/>
                <w:szCs w:val="18"/>
                <w:lang w:val="lt-LT"/>
              </w:rPr>
              <w:t>fekuot</w:t>
            </w:r>
            <w:r w:rsidR="00F956F3" w:rsidRPr="00713FDE">
              <w:rPr>
                <w:sz w:val="18"/>
                <w:szCs w:val="18"/>
                <w:lang w:val="lt-LT"/>
              </w:rPr>
              <w:t>u</w:t>
            </w:r>
            <w:r w:rsidR="00072194" w:rsidRPr="00713FDE">
              <w:rPr>
                <w:sz w:val="18"/>
                <w:szCs w:val="18"/>
                <w:lang w:val="lt-LT"/>
              </w:rPr>
              <w:t>s</w:t>
            </w:r>
            <w:r w:rsidR="00EA060F" w:rsidRPr="00713FDE">
              <w:rPr>
                <w:sz w:val="18"/>
                <w:szCs w:val="18"/>
                <w:lang w:val="lt-LT"/>
              </w:rPr>
              <w:t xml:space="preserve"> </w:t>
            </w:r>
            <w:r w:rsidR="00D72966" w:rsidRPr="00713FDE">
              <w:rPr>
                <w:sz w:val="18"/>
                <w:szCs w:val="18"/>
                <w:lang w:val="lt-LT"/>
              </w:rPr>
              <w:t>konteinerius</w:t>
            </w:r>
            <w:r w:rsidR="00072194" w:rsidRPr="00713FDE">
              <w:rPr>
                <w:sz w:val="18"/>
                <w:szCs w:val="18"/>
                <w:lang w:val="lt-LT"/>
              </w:rPr>
              <w:t>, kurie</w:t>
            </w:r>
            <w:r w:rsidR="00EA060F" w:rsidRPr="00713FDE">
              <w:rPr>
                <w:sz w:val="18"/>
                <w:szCs w:val="18"/>
                <w:lang w:val="lt-LT"/>
              </w:rPr>
              <w:t xml:space="preserve"> buvo </w:t>
            </w:r>
            <w:r w:rsidR="00072194" w:rsidRPr="00713FDE">
              <w:rPr>
                <w:sz w:val="18"/>
                <w:szCs w:val="18"/>
                <w:lang w:val="lt-LT"/>
              </w:rPr>
              <w:t>uždaryti</w:t>
            </w:r>
            <w:r w:rsidR="00EA060F" w:rsidRPr="00713FDE">
              <w:rPr>
                <w:sz w:val="18"/>
                <w:szCs w:val="18"/>
                <w:lang w:val="lt-LT"/>
              </w:rPr>
              <w:t xml:space="preserve"> iš karto supakavus produktus</w:t>
            </w:r>
            <w:r w:rsidR="00072194" w:rsidRPr="00713FDE">
              <w:rPr>
                <w:sz w:val="18"/>
                <w:szCs w:val="18"/>
                <w:lang w:val="lt-LT"/>
              </w:rPr>
              <w:t>,</w:t>
            </w:r>
            <w:r w:rsidR="008B4780" w:rsidRPr="00713FDE">
              <w:rPr>
                <w:sz w:val="18"/>
                <w:szCs w:val="18"/>
                <w:lang w:val="lt-LT"/>
              </w:rPr>
              <w:t xml:space="preserve"> kad</w:t>
            </w:r>
            <w:r w:rsidR="00EA060F" w:rsidRPr="00713FDE">
              <w:rPr>
                <w:sz w:val="18"/>
                <w:szCs w:val="18"/>
                <w:lang w:val="lt-LT"/>
              </w:rPr>
              <w:t xml:space="preserve"> </w:t>
            </w:r>
            <w:r w:rsidR="00EA060F" w:rsidRPr="00816C25">
              <w:rPr>
                <w:sz w:val="18"/>
                <w:szCs w:val="18"/>
                <w:lang w:val="lt-LT"/>
              </w:rPr>
              <w:t>apsaugo</w:t>
            </w:r>
            <w:r w:rsidR="008B4780" w:rsidRPr="00816C25">
              <w:rPr>
                <w:sz w:val="18"/>
                <w:szCs w:val="18"/>
                <w:lang w:val="lt-LT"/>
              </w:rPr>
              <w:t>ti</w:t>
            </w:r>
            <w:r w:rsidR="00EA060F" w:rsidRPr="00816C25">
              <w:rPr>
                <w:sz w:val="18"/>
                <w:szCs w:val="18"/>
                <w:lang w:val="lt-LT"/>
              </w:rPr>
              <w:t xml:space="preserve"> nuo</w:t>
            </w:r>
            <w:r w:rsidR="003D294E" w:rsidRPr="00816C25">
              <w:rPr>
                <w:sz w:val="18"/>
                <w:szCs w:val="18"/>
                <w:lang w:val="lt-LT"/>
              </w:rPr>
              <w:t xml:space="preserve"> kryžminės taršos </w:t>
            </w:r>
            <w:r w:rsidR="00CB39BB" w:rsidRPr="00816C25">
              <w:rPr>
                <w:sz w:val="18"/>
                <w:szCs w:val="18"/>
                <w:lang w:val="lt-LT"/>
              </w:rPr>
              <w:t xml:space="preserve">su </w:t>
            </w:r>
            <w:r w:rsidR="00EA060F" w:rsidRPr="00816C25">
              <w:rPr>
                <w:sz w:val="18"/>
                <w:szCs w:val="18"/>
                <w:lang w:val="lt-LT"/>
              </w:rPr>
              <w:t>bet kokiu kitu nebaig</w:t>
            </w:r>
            <w:r w:rsidR="00514DC2" w:rsidRPr="00816C25">
              <w:rPr>
                <w:sz w:val="18"/>
                <w:szCs w:val="18"/>
                <w:lang w:val="lt-LT"/>
              </w:rPr>
              <w:t>tu perdirbti</w:t>
            </w:r>
            <w:r w:rsidR="00EA060F" w:rsidRPr="00816C25">
              <w:rPr>
                <w:sz w:val="18"/>
                <w:szCs w:val="18"/>
                <w:lang w:val="lt-LT"/>
              </w:rPr>
              <w:t xml:space="preserve"> produktu; ir</w:t>
            </w:r>
            <w:r w:rsidR="00D61F35" w:rsidRPr="00816C25">
              <w:rPr>
                <w:sz w:val="18"/>
                <w:szCs w:val="18"/>
                <w:lang w:val="lt-LT"/>
              </w:rPr>
              <w:t>/</w:t>
            </w:r>
          </w:p>
          <w:p w14:paraId="50F2B9C9" w14:textId="77777777" w:rsidR="00A01232" w:rsidRPr="00816C25" w:rsidRDefault="00CF11FC" w:rsidP="00651763">
            <w:pPr>
              <w:pStyle w:val="Point0"/>
              <w:ind w:left="1414" w:hanging="1414"/>
              <w:rPr>
                <w:sz w:val="18"/>
                <w:szCs w:val="18"/>
                <w:lang w:val="en-CA"/>
              </w:rPr>
            </w:pPr>
            <w:r w:rsidRPr="00816C25">
              <w:rPr>
                <w:sz w:val="18"/>
                <w:szCs w:val="18"/>
                <w:lang w:val="en-CA"/>
              </w:rPr>
              <w:lastRenderedPageBreak/>
              <w:t xml:space="preserve">             </w:t>
            </w:r>
            <w:r w:rsidR="00A01232" w:rsidRPr="00816C25">
              <w:rPr>
                <w:sz w:val="18"/>
                <w:szCs w:val="18"/>
                <w:lang w:val="en-CA"/>
              </w:rPr>
              <w:t xml:space="preserve">II.2.4 </w:t>
            </w:r>
            <w:r w:rsidR="00A01232" w:rsidRPr="00816C25">
              <w:rPr>
                <w:sz w:val="18"/>
                <w:szCs w:val="18"/>
                <w:lang w:val="en-CA"/>
              </w:rPr>
              <w:tab/>
              <w:t xml:space="preserve">Once processing is finished, are placed in new, tightly sealed waterproof/leak-proof containers, or re-useable cleaned and disinfected containers that are closed immediately after filling and that prevent cross contamination with any unfinished product; and </w:t>
            </w:r>
          </w:p>
          <w:p w14:paraId="0ACE398D" w14:textId="77777777" w:rsidR="00CB39BB" w:rsidRPr="00816C25" w:rsidRDefault="00CF7A5D" w:rsidP="00CB39BB">
            <w:pPr>
              <w:pStyle w:val="Point0"/>
              <w:tabs>
                <w:tab w:val="left" w:pos="1477"/>
              </w:tabs>
              <w:ind w:left="1414" w:hanging="1414"/>
              <w:rPr>
                <w:sz w:val="18"/>
                <w:szCs w:val="18"/>
                <w:lang w:val="lt-LT"/>
              </w:rPr>
            </w:pPr>
            <w:r w:rsidRPr="00816C25">
              <w:rPr>
                <w:sz w:val="18"/>
                <w:szCs w:val="18"/>
                <w:lang w:val="en-CA"/>
              </w:rPr>
              <w:t xml:space="preserve">             </w:t>
            </w:r>
            <w:r w:rsidR="00337E97" w:rsidRPr="00816C25">
              <w:rPr>
                <w:sz w:val="18"/>
                <w:szCs w:val="18"/>
                <w:lang w:val="en-CA"/>
              </w:rPr>
              <w:t xml:space="preserve"> </w:t>
            </w:r>
            <w:r w:rsidRPr="00816C25">
              <w:rPr>
                <w:sz w:val="18"/>
                <w:szCs w:val="18"/>
                <w:lang w:val="en-CA"/>
              </w:rPr>
              <w:t>II.2.5</w:t>
            </w:r>
            <w:r w:rsidR="00FF137C" w:rsidRPr="00816C25">
              <w:rPr>
                <w:sz w:val="18"/>
                <w:szCs w:val="18"/>
                <w:lang w:val="en-CA"/>
              </w:rPr>
              <w:tab/>
            </w:r>
            <w:r w:rsidR="00D61F35" w:rsidRPr="00816C25">
              <w:rPr>
                <w:sz w:val="18"/>
                <w:szCs w:val="18"/>
                <w:lang w:val="lt-LT"/>
              </w:rPr>
              <w:t>imtasi visų priemonių, kad tvarkant, apdorojant, pakuojant, sandėliuojant ir siunčiant gamin</w:t>
            </w:r>
            <w:r w:rsidR="00F956F3" w:rsidRPr="00816C25">
              <w:rPr>
                <w:sz w:val="18"/>
                <w:szCs w:val="18"/>
                <w:lang w:val="lt-LT"/>
              </w:rPr>
              <w:t>ius</w:t>
            </w:r>
            <w:r w:rsidR="00CA7176" w:rsidRPr="00816C25">
              <w:rPr>
                <w:sz w:val="18"/>
                <w:szCs w:val="18"/>
                <w:lang w:val="lt-LT"/>
              </w:rPr>
              <w:t xml:space="preserve"> </w:t>
            </w:r>
            <w:r w:rsidR="00F956F3" w:rsidRPr="00816C25">
              <w:rPr>
                <w:sz w:val="18"/>
                <w:szCs w:val="18"/>
                <w:lang w:val="lt-LT"/>
              </w:rPr>
              <w:t>jie</w:t>
            </w:r>
            <w:r w:rsidR="00D61F35" w:rsidRPr="00816C25">
              <w:rPr>
                <w:sz w:val="18"/>
                <w:szCs w:val="18"/>
                <w:lang w:val="lt-LT"/>
              </w:rPr>
              <w:t xml:space="preserve"> neturėtų tiesioginio arba netiesioginio sąlyčio su bet kokiais</w:t>
            </w:r>
            <w:r w:rsidR="00CB39BB" w:rsidRPr="00816C25">
              <w:rPr>
                <w:sz w:val="18"/>
                <w:szCs w:val="18"/>
                <w:lang w:val="lt-LT"/>
              </w:rPr>
              <w:t xml:space="preserve"> žemesnio zoosanitarinio stovio</w:t>
            </w:r>
            <w:r w:rsidR="00D61F35" w:rsidRPr="00816C25">
              <w:rPr>
                <w:sz w:val="18"/>
                <w:szCs w:val="18"/>
                <w:lang w:val="lt-LT"/>
              </w:rPr>
              <w:t xml:space="preserve"> gyvūniniais produktais ar </w:t>
            </w:r>
            <w:r w:rsidR="00CB39BB" w:rsidRPr="00816C25">
              <w:rPr>
                <w:sz w:val="18"/>
                <w:szCs w:val="18"/>
                <w:lang w:val="lt-LT"/>
              </w:rPr>
              <w:t xml:space="preserve">šalutiniais produktais. </w:t>
            </w:r>
            <w:r w:rsidR="00D61F35" w:rsidRPr="00816C25">
              <w:rPr>
                <w:sz w:val="18"/>
                <w:szCs w:val="18"/>
                <w:lang w:val="lt-LT"/>
              </w:rPr>
              <w:t xml:space="preserve"> </w:t>
            </w:r>
          </w:p>
          <w:p w14:paraId="24828E6C" w14:textId="77777777" w:rsidR="00A01232" w:rsidRPr="00816C25" w:rsidRDefault="00CF11FC" w:rsidP="007973CB">
            <w:pPr>
              <w:pStyle w:val="Point0"/>
              <w:tabs>
                <w:tab w:val="left" w:pos="649"/>
                <w:tab w:val="left" w:pos="1477"/>
              </w:tabs>
              <w:ind w:left="1414" w:hanging="1414"/>
              <w:rPr>
                <w:sz w:val="18"/>
                <w:szCs w:val="18"/>
                <w:lang w:val="en-CA"/>
              </w:rPr>
            </w:pPr>
            <w:r w:rsidRPr="00816C25">
              <w:rPr>
                <w:sz w:val="18"/>
                <w:szCs w:val="18"/>
                <w:lang w:val="lt-LT"/>
              </w:rPr>
              <w:t xml:space="preserve"> </w:t>
            </w:r>
            <w:r w:rsidR="00CB39BB" w:rsidRPr="00816C25">
              <w:rPr>
                <w:sz w:val="18"/>
                <w:szCs w:val="18"/>
                <w:lang w:val="lt-LT"/>
              </w:rPr>
              <w:t xml:space="preserve"> </w:t>
            </w:r>
            <w:r w:rsidR="00337E97" w:rsidRPr="00816C25">
              <w:rPr>
                <w:sz w:val="18"/>
                <w:szCs w:val="18"/>
                <w:lang w:val="lt-LT"/>
              </w:rPr>
              <w:t xml:space="preserve"> </w:t>
            </w:r>
            <w:r w:rsidR="007973CB">
              <w:rPr>
                <w:sz w:val="18"/>
                <w:szCs w:val="18"/>
                <w:lang w:val="lt-LT"/>
              </w:rPr>
              <w:t xml:space="preserve">    </w:t>
            </w:r>
            <w:r w:rsidR="00A95FDC">
              <w:rPr>
                <w:sz w:val="18"/>
                <w:szCs w:val="18"/>
                <w:lang w:val="lt-LT"/>
              </w:rPr>
              <w:t xml:space="preserve">       </w:t>
            </w:r>
            <w:r w:rsidR="00A01232" w:rsidRPr="00816C25">
              <w:rPr>
                <w:sz w:val="18"/>
                <w:szCs w:val="18"/>
                <w:lang w:val="en-CA"/>
              </w:rPr>
              <w:t>II.2.5</w:t>
            </w:r>
            <w:r w:rsidR="002D678A">
              <w:rPr>
                <w:sz w:val="18"/>
                <w:szCs w:val="18"/>
                <w:lang w:val="en-CA"/>
              </w:rPr>
              <w:t xml:space="preserve"> </w:t>
            </w:r>
            <w:r w:rsidR="002D678A">
              <w:rPr>
                <w:sz w:val="18"/>
                <w:szCs w:val="18"/>
                <w:lang w:val="en-CA"/>
              </w:rPr>
              <w:tab/>
            </w:r>
            <w:r w:rsidR="00A01232" w:rsidRPr="00816C25">
              <w:rPr>
                <w:sz w:val="18"/>
                <w:szCs w:val="18"/>
                <w:lang w:val="en-CA"/>
              </w:rPr>
              <w:t>That every precaution was taken during its handling, processing, packaging, storage and shipping as to prevent direct or indirect contact of the product with any animal product or by-product of a lesser zoosanitary status.</w:t>
            </w:r>
          </w:p>
          <w:p w14:paraId="3F9E818D" w14:textId="77777777" w:rsidR="00A01232" w:rsidRPr="00816C25" w:rsidRDefault="00A01232" w:rsidP="00651763">
            <w:pPr>
              <w:pStyle w:val="Point0"/>
              <w:spacing w:after="40"/>
              <w:rPr>
                <w:sz w:val="18"/>
                <w:szCs w:val="18"/>
                <w:lang w:val="en-GB"/>
              </w:rPr>
            </w:pPr>
          </w:p>
          <w:p w14:paraId="3EDCE087" w14:textId="77777777" w:rsidR="00A01232" w:rsidRPr="00816C25" w:rsidRDefault="000F4D9C" w:rsidP="00651763">
            <w:pPr>
              <w:pStyle w:val="Point0"/>
              <w:tabs>
                <w:tab w:val="left" w:pos="1940"/>
              </w:tabs>
              <w:spacing w:before="0" w:after="0"/>
              <w:ind w:left="2300" w:hanging="2300"/>
              <w:rPr>
                <w:b/>
                <w:sz w:val="18"/>
                <w:szCs w:val="18"/>
                <w:lang w:val="en-GB"/>
              </w:rPr>
            </w:pPr>
            <w:r w:rsidRPr="00816C25">
              <w:rPr>
                <w:b/>
                <w:sz w:val="18"/>
                <w:szCs w:val="18"/>
                <w:lang w:val="en-GB"/>
              </w:rPr>
              <w:t>Pastabos/</w:t>
            </w:r>
            <w:r w:rsidR="00A01232" w:rsidRPr="00816C25">
              <w:rPr>
                <w:b/>
                <w:sz w:val="18"/>
                <w:szCs w:val="18"/>
                <w:lang w:val="en-GB"/>
              </w:rPr>
              <w:t>Notes</w:t>
            </w:r>
          </w:p>
          <w:p w14:paraId="3A9E80DF" w14:textId="77777777" w:rsidR="000D6EA8" w:rsidRPr="00816C25" w:rsidRDefault="000D6EA8" w:rsidP="00236B72">
            <w:pPr>
              <w:autoSpaceDE w:val="0"/>
              <w:autoSpaceDN w:val="0"/>
              <w:adjustRightInd w:val="0"/>
              <w:jc w:val="both"/>
              <w:rPr>
                <w:rFonts w:ascii="TimesNewRomanPSMT" w:eastAsia="SimSun" w:hAnsi="TimesNewRomanPSMT" w:cs="TimesNewRomanPSMT" w:hint="eastAsia"/>
                <w:sz w:val="18"/>
                <w:szCs w:val="18"/>
                <w:lang w:val="lt-LT" w:eastAsia="zh-CN"/>
              </w:rPr>
            </w:pPr>
            <w:r w:rsidRPr="00816C25">
              <w:rPr>
                <w:rFonts w:ascii="TimesNewRomanPSMT" w:eastAsia="SimSun" w:hAnsi="TimesNewRomanPSMT" w:cs="TimesNewRomanPSMT"/>
                <w:sz w:val="18"/>
                <w:szCs w:val="18"/>
                <w:lang w:val="lt-LT" w:eastAsia="zh-CN"/>
              </w:rPr>
              <w:t>Šis sertifikatas skirtas kiaušinių gaminiams, t. y. sausiems, užšaldytiems ar skystiems maisto produktams, kuriuose yra bent 50 proc. masės užšaldyto kiaušinio, užšaldyto kiaušinių mišinio, skysto kiaušinio,</w:t>
            </w:r>
            <w:r w:rsidR="00B96D7C" w:rsidRPr="00816C25">
              <w:rPr>
                <w:rFonts w:ascii="TimesNewRomanPSMT" w:eastAsia="SimSun" w:hAnsi="TimesNewRomanPSMT" w:cs="TimesNewRomanPSMT"/>
                <w:sz w:val="18"/>
                <w:szCs w:val="18"/>
                <w:lang w:val="lt-LT" w:eastAsia="zh-CN"/>
              </w:rPr>
              <w:t xml:space="preserve"> </w:t>
            </w:r>
            <w:r w:rsidRPr="00816C25">
              <w:rPr>
                <w:rFonts w:ascii="TimesNewRomanPSMT" w:eastAsia="SimSun" w:hAnsi="TimesNewRomanPSMT" w:cs="TimesNewRomanPSMT"/>
                <w:sz w:val="20"/>
                <w:szCs w:val="20"/>
                <w:lang w:val="lt-LT" w:eastAsia="zh-CN"/>
              </w:rPr>
              <w:t>skystų</w:t>
            </w:r>
            <w:r w:rsidR="00805593" w:rsidRPr="00816C25">
              <w:rPr>
                <w:rFonts w:ascii="TimesNewRomanPSMT" w:eastAsia="SimSun" w:hAnsi="TimesNewRomanPSMT" w:cs="TimesNewRomanPSMT"/>
                <w:sz w:val="20"/>
                <w:szCs w:val="20"/>
                <w:lang w:val="lt-LT" w:eastAsia="zh-CN"/>
              </w:rPr>
              <w:t xml:space="preserve"> </w:t>
            </w:r>
            <w:r w:rsidRPr="00816C25">
              <w:rPr>
                <w:rFonts w:ascii="TimesNewRomanPSMT" w:eastAsia="SimSun" w:hAnsi="TimesNewRomanPSMT" w:cs="TimesNewRomanPSMT"/>
                <w:sz w:val="20"/>
                <w:szCs w:val="20"/>
                <w:lang w:val="lt-LT" w:eastAsia="zh-CN"/>
              </w:rPr>
              <w:t>kiaušinių</w:t>
            </w:r>
            <w:r w:rsidRPr="00816C25">
              <w:rPr>
                <w:rFonts w:ascii="TimesNewRomanPSMT" w:eastAsia="SimSun" w:hAnsi="TimesNewRomanPSMT" w:cs="TimesNewRomanPSMT"/>
                <w:sz w:val="18"/>
                <w:szCs w:val="18"/>
                <w:lang w:val="lt-LT" w:eastAsia="zh-CN"/>
              </w:rPr>
              <w:t xml:space="preserve"> mišinio, sauso kiaušinio arba sausų kiaušinių mišinio (pranc. produit d’oeufs).</w:t>
            </w:r>
          </w:p>
          <w:p w14:paraId="6DC2BF14" w14:textId="77777777" w:rsidR="000D6EA8" w:rsidRPr="00816C25" w:rsidRDefault="000D6EA8" w:rsidP="00236B72">
            <w:pPr>
              <w:autoSpaceDE w:val="0"/>
              <w:autoSpaceDN w:val="0"/>
              <w:adjustRightInd w:val="0"/>
              <w:jc w:val="both"/>
              <w:rPr>
                <w:rFonts w:ascii="TimesNewRomanPSMT" w:eastAsia="SimSun" w:hAnsi="TimesNewRomanPSMT" w:cs="TimesNewRomanPSMT" w:hint="eastAsia"/>
                <w:sz w:val="18"/>
                <w:szCs w:val="18"/>
                <w:lang w:val="lt-LT" w:eastAsia="zh-CN"/>
              </w:rPr>
            </w:pPr>
            <w:r w:rsidRPr="00816C25">
              <w:rPr>
                <w:rFonts w:ascii="TimesNewRomanPSMT" w:eastAsia="SimSun" w:hAnsi="TimesNewRomanPSMT" w:cs="TimesNewRomanPSMT"/>
                <w:sz w:val="18"/>
                <w:szCs w:val="18"/>
                <w:lang w:val="lt-LT" w:eastAsia="zh-CN"/>
              </w:rPr>
              <w:t>Visi lapai turi būti pasirašyti ir ant jų turi būti antspaudas, o sertifikato tekstas turi būti pateiktas bent anglų ir (arba) prancūzų kalbomis ir bent viena iš eksportuojančios ES valstybės narės oficialių kalbų.</w:t>
            </w:r>
          </w:p>
          <w:p w14:paraId="63295AD3" w14:textId="77777777" w:rsidR="0067003B" w:rsidRPr="00816C25" w:rsidRDefault="0067003B" w:rsidP="000D6EA8">
            <w:pPr>
              <w:pStyle w:val="Point0"/>
              <w:tabs>
                <w:tab w:val="left" w:pos="1940"/>
              </w:tabs>
              <w:spacing w:before="0" w:after="0"/>
              <w:ind w:left="0" w:firstLine="0"/>
              <w:rPr>
                <w:b/>
                <w:sz w:val="18"/>
                <w:szCs w:val="18"/>
                <w:lang w:val="lt-LT"/>
              </w:rPr>
            </w:pPr>
          </w:p>
          <w:p w14:paraId="448E3488" w14:textId="77777777" w:rsidR="00A01232" w:rsidRPr="00816C25" w:rsidRDefault="00A01232" w:rsidP="00651763">
            <w:pPr>
              <w:autoSpaceDE w:val="0"/>
              <w:autoSpaceDN w:val="0"/>
              <w:adjustRightInd w:val="0"/>
              <w:rPr>
                <w:sz w:val="18"/>
                <w:szCs w:val="18"/>
              </w:rPr>
            </w:pPr>
            <w:r w:rsidRPr="00816C25">
              <w:rPr>
                <w:sz w:val="18"/>
                <w:szCs w:val="18"/>
              </w:rPr>
              <w:t>This certificate is meant for “egg product” which means a dried, frozen or liquid food that contains at least 50 per cent by weight of frozen egg, frozen egg mix, liquid egg, liquid egg mix, dried egg or dried egg mix (produit d’oeufs)</w:t>
            </w:r>
            <w:r w:rsidR="00937F90" w:rsidRPr="00816C25">
              <w:rPr>
                <w:sz w:val="18"/>
                <w:szCs w:val="18"/>
              </w:rPr>
              <w:t>/</w:t>
            </w:r>
          </w:p>
          <w:p w14:paraId="1E82241E" w14:textId="77777777" w:rsidR="00A01232" w:rsidRPr="00816C25" w:rsidRDefault="00A01232" w:rsidP="00651763">
            <w:pPr>
              <w:pStyle w:val="FootnoteText"/>
              <w:jc w:val="both"/>
              <w:rPr>
                <w:snapToGrid w:val="0"/>
                <w:sz w:val="18"/>
                <w:szCs w:val="18"/>
                <w:lang w:val="en-GB"/>
              </w:rPr>
            </w:pPr>
            <w:r w:rsidRPr="00816C25">
              <w:rPr>
                <w:snapToGrid w:val="0"/>
                <w:sz w:val="18"/>
                <w:szCs w:val="18"/>
                <w:lang w:val="en-GB"/>
              </w:rPr>
              <w:t xml:space="preserve">All pages must be signed and stamped and the certificate must be presented at least in English and/or French as well as at least one of the official languages </w:t>
            </w:r>
            <w:r w:rsidRPr="007973CB">
              <w:rPr>
                <w:snapToGrid w:val="0"/>
                <w:sz w:val="18"/>
                <w:szCs w:val="18"/>
                <w:lang w:val="en-GB"/>
              </w:rPr>
              <w:t xml:space="preserve">of </w:t>
            </w:r>
            <w:r w:rsidRPr="00816C25">
              <w:rPr>
                <w:snapToGrid w:val="0"/>
                <w:sz w:val="18"/>
                <w:szCs w:val="18"/>
                <w:lang w:val="en-GB"/>
              </w:rPr>
              <w:t>the exporting Member State of the EU.</w:t>
            </w:r>
          </w:p>
          <w:p w14:paraId="01B05D28" w14:textId="77777777" w:rsidR="00A01232" w:rsidRPr="00816C25" w:rsidRDefault="00A01232" w:rsidP="00651763">
            <w:pPr>
              <w:pStyle w:val="FootnoteText"/>
              <w:jc w:val="both"/>
              <w:rPr>
                <w:snapToGrid w:val="0"/>
                <w:lang w:val="en-GB"/>
              </w:rPr>
            </w:pPr>
          </w:p>
          <w:p w14:paraId="65F27B3B" w14:textId="77777777" w:rsidR="00A01232" w:rsidRPr="00816C25" w:rsidRDefault="00782952" w:rsidP="00651763">
            <w:pPr>
              <w:pStyle w:val="FootnoteText"/>
              <w:jc w:val="both"/>
              <w:rPr>
                <w:b/>
                <w:snapToGrid w:val="0"/>
                <w:sz w:val="18"/>
                <w:szCs w:val="18"/>
                <w:lang w:val="en-GB"/>
              </w:rPr>
            </w:pPr>
            <w:r w:rsidRPr="00816C25">
              <w:rPr>
                <w:b/>
                <w:snapToGrid w:val="0"/>
                <w:sz w:val="18"/>
                <w:szCs w:val="18"/>
                <w:lang w:val="en-GB"/>
              </w:rPr>
              <w:t>I dalis/</w:t>
            </w:r>
            <w:r w:rsidR="00A01232" w:rsidRPr="00816C25">
              <w:rPr>
                <w:b/>
                <w:snapToGrid w:val="0"/>
                <w:sz w:val="18"/>
                <w:szCs w:val="18"/>
                <w:lang w:val="en-GB"/>
              </w:rPr>
              <w:t>Part I</w:t>
            </w:r>
          </w:p>
          <w:p w14:paraId="226E6D04" w14:textId="77777777" w:rsidR="00A01232" w:rsidRPr="00816C25" w:rsidRDefault="00485098" w:rsidP="000A3909">
            <w:pPr>
              <w:pStyle w:val="Point0"/>
              <w:numPr>
                <w:ilvl w:val="0"/>
                <w:numId w:val="1"/>
              </w:numPr>
              <w:spacing w:before="0" w:after="0"/>
              <w:rPr>
                <w:sz w:val="18"/>
                <w:szCs w:val="18"/>
                <w:lang w:val="en-GB"/>
              </w:rPr>
            </w:pPr>
            <w:r w:rsidRPr="00816C25">
              <w:rPr>
                <w:sz w:val="18"/>
                <w:szCs w:val="18"/>
                <w:lang w:val="lt-LT"/>
              </w:rPr>
              <w:t>I.1 langelis. Nurodyti eksportuotojo duomenis/</w:t>
            </w:r>
            <w:r w:rsidR="00A01232" w:rsidRPr="00816C25">
              <w:rPr>
                <w:sz w:val="18"/>
                <w:szCs w:val="18"/>
                <w:lang w:val="en-GB"/>
              </w:rPr>
              <w:t xml:space="preserve">Box reference I.1.: Indicate the details of the exporter. </w:t>
            </w:r>
          </w:p>
          <w:p w14:paraId="0158F020" w14:textId="77777777" w:rsidR="00A01232" w:rsidRPr="00816C25" w:rsidRDefault="00485098" w:rsidP="000A3909">
            <w:pPr>
              <w:pStyle w:val="Point0"/>
              <w:numPr>
                <w:ilvl w:val="0"/>
                <w:numId w:val="1"/>
              </w:numPr>
              <w:spacing w:before="0" w:after="0"/>
              <w:rPr>
                <w:sz w:val="18"/>
                <w:szCs w:val="18"/>
                <w:lang w:val="en-GB"/>
              </w:rPr>
            </w:pPr>
            <w:r w:rsidRPr="00816C25">
              <w:rPr>
                <w:sz w:val="18"/>
                <w:szCs w:val="18"/>
                <w:lang w:val="lt-LT"/>
              </w:rPr>
              <w:t xml:space="preserve">I.2 langelis. Nurodyti </w:t>
            </w:r>
            <w:r w:rsidR="00F956F3" w:rsidRPr="00816C25">
              <w:rPr>
                <w:sz w:val="18"/>
                <w:szCs w:val="18"/>
                <w:lang w:val="lt-LT"/>
              </w:rPr>
              <w:t xml:space="preserve">registracijos </w:t>
            </w:r>
            <w:r w:rsidRPr="00816C25">
              <w:rPr>
                <w:sz w:val="18"/>
                <w:szCs w:val="18"/>
                <w:lang w:val="lt-LT"/>
              </w:rPr>
              <w:t>numerį, prieš kurį turi būti nurodytas triženklis šalies ISO kodas, pagal ISO 3166-1 alpha-3/</w:t>
            </w:r>
            <w:r w:rsidR="00A01232" w:rsidRPr="00816C25">
              <w:rPr>
                <w:sz w:val="18"/>
                <w:szCs w:val="18"/>
                <w:lang w:val="en-GB"/>
              </w:rPr>
              <w:t>Box reference I.2.: Indicate the reference number, which must be preceded by the ISO three digit country code according to ISO 3166-1 alpha-3.</w:t>
            </w:r>
          </w:p>
          <w:p w14:paraId="4C009B8B" w14:textId="77777777" w:rsidR="00A01232" w:rsidRPr="00816C25" w:rsidRDefault="00617EA0" w:rsidP="000A3909">
            <w:pPr>
              <w:pStyle w:val="Point0"/>
              <w:numPr>
                <w:ilvl w:val="0"/>
                <w:numId w:val="1"/>
              </w:numPr>
              <w:spacing w:before="0" w:after="0"/>
              <w:rPr>
                <w:sz w:val="18"/>
                <w:szCs w:val="18"/>
                <w:lang w:val="en-GB"/>
              </w:rPr>
            </w:pPr>
            <w:r w:rsidRPr="00816C25">
              <w:rPr>
                <w:sz w:val="18"/>
                <w:szCs w:val="18"/>
                <w:lang w:val="lt-LT"/>
              </w:rPr>
              <w:t xml:space="preserve">I.2.a. langelis. Jei šis sertifikatas parengiamas per sistemą TRACES, nurodomas vienetinis TRACES </w:t>
            </w:r>
            <w:r w:rsidR="008E798D" w:rsidRPr="00816C25">
              <w:rPr>
                <w:sz w:val="18"/>
                <w:szCs w:val="18"/>
                <w:lang w:val="lt-LT"/>
              </w:rPr>
              <w:t xml:space="preserve">sistemos </w:t>
            </w:r>
            <w:r w:rsidR="00F956F3" w:rsidRPr="00816C25">
              <w:rPr>
                <w:sz w:val="18"/>
                <w:szCs w:val="18"/>
                <w:lang w:val="lt-LT"/>
              </w:rPr>
              <w:t xml:space="preserve">suteiktas registracijos </w:t>
            </w:r>
            <w:r w:rsidRPr="00816C25">
              <w:rPr>
                <w:sz w:val="18"/>
                <w:szCs w:val="18"/>
                <w:lang w:val="lt-LT"/>
              </w:rPr>
              <w:t>numeris/</w:t>
            </w:r>
            <w:r w:rsidR="00A01232" w:rsidRPr="00816C25">
              <w:rPr>
                <w:sz w:val="18"/>
                <w:szCs w:val="18"/>
                <w:lang w:val="en-GB"/>
              </w:rPr>
              <w:t xml:space="preserve">Box reference I.2.a.: In case this certificate is produced via the TRACES system, a unique reference number assigned by the TRACES system is indicated. </w:t>
            </w:r>
          </w:p>
          <w:p w14:paraId="4E5C0BDF" w14:textId="77777777" w:rsidR="00A01232" w:rsidRPr="00816C25" w:rsidRDefault="008E798D" w:rsidP="008E798D">
            <w:pPr>
              <w:pStyle w:val="Point0"/>
              <w:numPr>
                <w:ilvl w:val="0"/>
                <w:numId w:val="1"/>
              </w:numPr>
              <w:spacing w:before="0" w:after="0"/>
              <w:rPr>
                <w:sz w:val="18"/>
                <w:szCs w:val="18"/>
                <w:lang w:val="en-GB"/>
              </w:rPr>
            </w:pPr>
            <w:r w:rsidRPr="00816C25">
              <w:rPr>
                <w:sz w:val="18"/>
                <w:szCs w:val="18"/>
                <w:lang w:val="en-GB"/>
              </w:rPr>
              <w:t>I.5 langelis. Nurodyti importuotojo duomenis/</w:t>
            </w:r>
            <w:r w:rsidR="00A01232" w:rsidRPr="00816C25">
              <w:rPr>
                <w:sz w:val="18"/>
                <w:szCs w:val="18"/>
                <w:lang w:val="en-GB"/>
              </w:rPr>
              <w:t>Box reference I.5.: Indicate the details of the importer.</w:t>
            </w:r>
          </w:p>
          <w:p w14:paraId="3C40504A" w14:textId="77777777" w:rsidR="000A3909" w:rsidRPr="00816C25" w:rsidRDefault="00A64216" w:rsidP="000A3909">
            <w:pPr>
              <w:pStyle w:val="Point0"/>
              <w:numPr>
                <w:ilvl w:val="0"/>
                <w:numId w:val="1"/>
              </w:numPr>
              <w:spacing w:before="0" w:after="0"/>
              <w:rPr>
                <w:sz w:val="18"/>
                <w:szCs w:val="18"/>
                <w:lang w:val="en-GB"/>
              </w:rPr>
            </w:pPr>
            <w:r w:rsidRPr="00816C25">
              <w:rPr>
                <w:sz w:val="18"/>
                <w:szCs w:val="18"/>
                <w:lang w:val="lt-LT"/>
              </w:rPr>
              <w:t>I.6 langelis. Jei reikia, nurodyti CFIA leidimo numerį pagal I.12 ir I.22 langelius/</w:t>
            </w:r>
            <w:r w:rsidR="000A3909" w:rsidRPr="00816C25">
              <w:rPr>
                <w:sz w:val="18"/>
                <w:szCs w:val="18"/>
                <w:lang w:val="en-GB"/>
              </w:rPr>
              <w:t xml:space="preserve">Box reference I.6.: Indicate CFIA permit number if </w:t>
            </w:r>
            <w:r w:rsidR="00DA6CEC" w:rsidRPr="00816C25">
              <w:rPr>
                <w:sz w:val="18"/>
                <w:szCs w:val="18"/>
                <w:lang w:val="en-GB"/>
              </w:rPr>
              <w:t>required</w:t>
            </w:r>
            <w:r w:rsidR="000A3909" w:rsidRPr="00816C25">
              <w:rPr>
                <w:sz w:val="18"/>
                <w:szCs w:val="18"/>
                <w:lang w:val="en-GB"/>
              </w:rPr>
              <w:t xml:space="preserve"> according to box</w:t>
            </w:r>
            <w:r w:rsidR="00DA6CEC" w:rsidRPr="00816C25">
              <w:rPr>
                <w:sz w:val="18"/>
                <w:szCs w:val="18"/>
                <w:lang w:val="en-GB"/>
              </w:rPr>
              <w:t xml:space="preserve"> I.12 and</w:t>
            </w:r>
            <w:r w:rsidR="000A3909" w:rsidRPr="00816C25">
              <w:rPr>
                <w:sz w:val="18"/>
                <w:szCs w:val="18"/>
                <w:lang w:val="en-GB"/>
              </w:rPr>
              <w:t xml:space="preserve"> I.22 </w:t>
            </w:r>
          </w:p>
          <w:p w14:paraId="0A54FE67" w14:textId="77777777" w:rsidR="00A01232" w:rsidRPr="00816C25" w:rsidRDefault="00A64216" w:rsidP="00A64216">
            <w:pPr>
              <w:numPr>
                <w:ilvl w:val="0"/>
                <w:numId w:val="1"/>
              </w:numPr>
              <w:jc w:val="both"/>
              <w:rPr>
                <w:sz w:val="18"/>
                <w:szCs w:val="18"/>
              </w:rPr>
            </w:pPr>
            <w:r w:rsidRPr="00816C25">
              <w:rPr>
                <w:sz w:val="18"/>
                <w:szCs w:val="18"/>
              </w:rPr>
              <w:t>I.11 langelis. Nurodyti siuntimo įmonę ir valstybės narės kompetentingos veterinarijos</w:t>
            </w:r>
            <w:r w:rsidR="00F956F3" w:rsidRPr="00816C25">
              <w:rPr>
                <w:sz w:val="18"/>
                <w:szCs w:val="18"/>
              </w:rPr>
              <w:t xml:space="preserve"> institucijos</w:t>
            </w:r>
            <w:r w:rsidRPr="00816C25">
              <w:rPr>
                <w:sz w:val="18"/>
                <w:szCs w:val="18"/>
              </w:rPr>
              <w:t xml:space="preserve"> patvirtinimo numerį (turi būti patikrintas atitinkamoje duomenų bazėje)/</w:t>
            </w:r>
            <w:r w:rsidR="00A01232" w:rsidRPr="00816C25">
              <w:rPr>
                <w:sz w:val="18"/>
                <w:szCs w:val="18"/>
              </w:rPr>
              <w:t xml:space="preserve">Box reference I.11.: </w:t>
            </w:r>
            <w:r w:rsidR="000A3909" w:rsidRPr="00816C25">
              <w:rPr>
                <w:sz w:val="18"/>
                <w:szCs w:val="18"/>
              </w:rPr>
              <w:t>I</w:t>
            </w:r>
            <w:r w:rsidR="000A3909" w:rsidRPr="00816C25">
              <w:rPr>
                <w:snapToGrid w:val="0"/>
                <w:sz w:val="18"/>
                <w:szCs w:val="18"/>
              </w:rPr>
              <w:t>ndicate the shipping establishment and the</w:t>
            </w:r>
            <w:r w:rsidR="000A3909" w:rsidRPr="00816C25">
              <w:rPr>
                <w:snapToGrid w:val="0"/>
                <w:sz w:val="16"/>
                <w:szCs w:val="16"/>
              </w:rPr>
              <w:t xml:space="preserve"> </w:t>
            </w:r>
            <w:r w:rsidR="000A3909" w:rsidRPr="00816C25">
              <w:rPr>
                <w:snapToGrid w:val="0"/>
                <w:sz w:val="18"/>
                <w:szCs w:val="18"/>
              </w:rPr>
              <w:t>Member State competent veterinary authority approval number (to</w:t>
            </w:r>
            <w:r w:rsidR="000A3909" w:rsidRPr="00816C25">
              <w:rPr>
                <w:sz w:val="18"/>
                <w:szCs w:val="18"/>
              </w:rPr>
              <w:t xml:space="preserve"> be verified on the applicable database)</w:t>
            </w:r>
          </w:p>
          <w:p w14:paraId="79B06EE3" w14:textId="77777777" w:rsidR="00DA6CEC" w:rsidRPr="00816C25" w:rsidRDefault="005817AD" w:rsidP="002C43DE">
            <w:pPr>
              <w:numPr>
                <w:ilvl w:val="0"/>
                <w:numId w:val="1"/>
              </w:numPr>
              <w:jc w:val="both"/>
              <w:rPr>
                <w:sz w:val="18"/>
                <w:szCs w:val="18"/>
              </w:rPr>
            </w:pPr>
            <w:r>
              <w:rPr>
                <w:noProof/>
                <w:lang w:val="en-US" w:eastAsia="en-US"/>
              </w:rPr>
              <mc:AlternateContent>
                <mc:Choice Requires="wps">
                  <w:drawing>
                    <wp:anchor distT="0" distB="0" distL="114300" distR="114300" simplePos="0" relativeHeight="251665408" behindDoc="0" locked="0" layoutInCell="1" allowOverlap="1" wp14:anchorId="29FD085B" wp14:editId="6B3643C7">
                      <wp:simplePos x="0" y="0"/>
                      <wp:positionH relativeFrom="column">
                        <wp:posOffset>6024245</wp:posOffset>
                      </wp:positionH>
                      <wp:positionV relativeFrom="page">
                        <wp:posOffset>5121593</wp:posOffset>
                      </wp:positionV>
                      <wp:extent cx="942975" cy="266700"/>
                      <wp:effectExtent l="242888" t="0" r="252412"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42975" cy="266700"/>
                              </a:xfrm>
                              <a:prstGeom prst="rect">
                                <a:avLst/>
                              </a:prstGeom>
                              <a:noFill/>
                              <a:ln w="9525">
                                <a:noFill/>
                                <a:miter lim="800000"/>
                                <a:headEnd/>
                                <a:tailEnd/>
                              </a:ln>
                            </wps:spPr>
                            <wps:txbx>
                              <w:txbxContent>
                                <w:p w14:paraId="2C339E60" w14:textId="77777777" w:rsidR="00D21ABD" w:rsidRPr="009D5F95" w:rsidRDefault="00D21ABD" w:rsidP="00D21ABD">
                                  <w:pPr>
                                    <w:rPr>
                                      <w:b/>
                                    </w:rPr>
                                  </w:pPr>
                                  <w:r>
                                    <w:rPr>
                                      <w:b/>
                                    </w:rPr>
                                    <w:t>B 0000000</w:t>
                                  </w:r>
                                </w:p>
                                <w:p w14:paraId="534F8065" w14:textId="77777777" w:rsidR="00D21ABD" w:rsidRPr="009D5F95" w:rsidRDefault="00D21ABD" w:rsidP="00D21ABD">
                                  <w:pPr>
                                    <w:jc w:val="both"/>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FD085B" id="Text Box 5" o:spid="_x0000_s1027" type="#_x0000_t202" style="position:absolute;left:0;text-align:left;margin-left:474.35pt;margin-top:403.3pt;width:74.25pt;height:2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hcCAIAAPEDAAAOAAAAZHJzL2Uyb0RvYy54bWysU9uO2yAQfa/Uf0C8N46tXDZWnNV2t1tV&#10;2m4rbfsBGGMbFRgKJHb+vgN2s1H7VpUHxDDMmTlnhv3tqBU5CeclmIrmiyUlwnBopOkq+v3b47sb&#10;SnxgpmEKjKjoWXh6e3j7Zj/YUhTQg2qEIwhifDnYivYh2DLLPO+FZn4BVhh0tuA0C2i6LmscGxBd&#10;q6xYLjfZAK6xDrjwHm8fJic9JPy2FTx8aVsvAlEVxdpC2l3a67hnhz0rO8dsL/lcBvuHKjSTBpNe&#10;oB5YYOTo5F9QWnIHHtqw4KAzaFvJReKAbPLlH2xeemZF4oLieHuRyf8/WP58erFfHQnjexixgYmE&#10;t0/Af3hi4L5nphN3zsHQC9Zg4jxKlg3Wl3NolNqXPoLUw2dosMnsGCABja3TxAGqnm+wW7jSNdIm&#10;mAz7cb70QIyBcLzcrYrddk0JR1ex2WwxJCZkZcSKClvnw0cBmsRDRR22OIGy05MP09PfT+JzA49S&#10;qdRmZciACdbFOgVcebQMOIVK6oreTGWmgEj5g2nSOTCppjPWosysQaQ9CRDGeiSymQWKktTQnFGU&#10;RB+p4ifBcuNebNEccOYq6n8emROUqE8Gtd3lq1Uc0mSs1tsCDXftqa89zPAecJQDJdPxPkyDfbRO&#10;dn0UfeZ5h/1oZRLntbCZAc5Vknf+A3Fwr+306vWnHn4BAAD//wMAUEsDBBQABgAIAAAAIQBYVYHx&#10;4gAAAA0BAAAPAAAAZHJzL2Rvd25yZXYueG1sTI/BTsMwEETvSPyDtUjcqN2mlBLiVAhUoaoHoBT1&#10;6sbbJCJeh9hpw9+zPcFxZkdvZ7LF4BpxxC7UnjSMRwoEUuFtTaWG7cfyZg4iREPWNJ5Qww8GWOSX&#10;F5lJrT/ROx43sRQMoZAaDVWMbSplKCp0Jox8i8S3g++ciSy7UtrOnBjuGjlRaiadqYk/VKbFpwqL&#10;r03vNNxto/ue7Q6vyUquyl3/snxbP39qfX01PD6AiDjEvzCc63N1yLnT3vdkg2hYKzXhMZFpt0kC&#10;4hxR0ylbew33ajwHmWfy/4r8FwAA//8DAFBLAQItABQABgAIAAAAIQC2gziS/gAAAOEBAAATAAAA&#10;AAAAAAAAAAAAAAAAAABbQ29udGVudF9UeXBlc10ueG1sUEsBAi0AFAAGAAgAAAAhADj9If/WAAAA&#10;lAEAAAsAAAAAAAAAAAAAAAAALwEAAF9yZWxzLy5yZWxzUEsBAi0AFAAGAAgAAAAhAJCRGFwIAgAA&#10;8QMAAA4AAAAAAAAAAAAAAAAALgIAAGRycy9lMm9Eb2MueG1sUEsBAi0AFAAGAAgAAAAhAFhVgfHi&#10;AAAADQEAAA8AAAAAAAAAAAAAAAAAYgQAAGRycy9kb3ducmV2LnhtbFBLBQYAAAAABAAEAPMAAABx&#10;BQAAAAA=&#10;" filled="f" stroked="f">
                      <v:textbox style="layout-flow:vertical;mso-layout-flow-alt:bottom-to-top">
                        <w:txbxContent>
                          <w:p w14:paraId="2C339E60" w14:textId="77777777" w:rsidR="00D21ABD" w:rsidRPr="009D5F95" w:rsidRDefault="00D21ABD" w:rsidP="00D21ABD">
                            <w:pPr>
                              <w:rPr>
                                <w:b/>
                              </w:rPr>
                            </w:pPr>
                            <w:r>
                              <w:rPr>
                                <w:b/>
                              </w:rPr>
                              <w:t>B 0000000</w:t>
                            </w:r>
                          </w:p>
                          <w:p w14:paraId="534F8065" w14:textId="77777777" w:rsidR="00D21ABD" w:rsidRPr="009D5F95" w:rsidRDefault="00D21ABD" w:rsidP="00D21ABD">
                            <w:pPr>
                              <w:jc w:val="both"/>
                            </w:pPr>
                          </w:p>
                        </w:txbxContent>
                      </v:textbox>
                      <w10:wrap anchory="page"/>
                    </v:shape>
                  </w:pict>
                </mc:Fallback>
              </mc:AlternateContent>
            </w:r>
            <w:r w:rsidR="002C43DE" w:rsidRPr="00816C25">
              <w:rPr>
                <w:sz w:val="18"/>
                <w:szCs w:val="18"/>
              </w:rPr>
              <w:t xml:space="preserve">I.12 langelis. Nurodyti CFIA registruotą kiaušinių </w:t>
            </w:r>
            <w:r w:rsidR="00C72588" w:rsidRPr="00816C25">
              <w:rPr>
                <w:sz w:val="18"/>
                <w:szCs w:val="18"/>
              </w:rPr>
              <w:t>perdirbimo</w:t>
            </w:r>
            <w:r w:rsidR="00570F7B" w:rsidRPr="00816C25">
              <w:rPr>
                <w:sz w:val="18"/>
                <w:szCs w:val="18"/>
              </w:rPr>
              <w:t xml:space="preserve"> </w:t>
            </w:r>
            <w:r w:rsidR="002C43DE" w:rsidRPr="00816C25">
              <w:rPr>
                <w:sz w:val="18"/>
                <w:szCs w:val="18"/>
              </w:rPr>
              <w:t xml:space="preserve">įmonės numerį. Jeigu paskirties vieta yra ne CFIA registruota kiaušinių </w:t>
            </w:r>
            <w:r w:rsidR="00916C09" w:rsidRPr="00816C25">
              <w:rPr>
                <w:sz w:val="18"/>
                <w:szCs w:val="18"/>
              </w:rPr>
              <w:t xml:space="preserve">perdirbimo </w:t>
            </w:r>
            <w:r w:rsidR="002C43DE" w:rsidRPr="00816C25">
              <w:rPr>
                <w:sz w:val="18"/>
                <w:szCs w:val="18"/>
              </w:rPr>
              <w:t>įmonė, reikalingas CFIA importo leidimas/</w:t>
            </w:r>
            <w:r w:rsidR="00DA6CEC" w:rsidRPr="00816C25">
              <w:rPr>
                <w:sz w:val="18"/>
                <w:szCs w:val="18"/>
              </w:rPr>
              <w:t>Box reference I.12: Indicate the CFIA registered Egg Processing Establishment Number. If the destination is not a CFIA registered Egg Processing Establishment, a CFIA Import Permit is required.</w:t>
            </w:r>
          </w:p>
          <w:p w14:paraId="009AE085" w14:textId="77777777" w:rsidR="00A01232" w:rsidRPr="00816C25" w:rsidRDefault="002E1A83" w:rsidP="000A3909">
            <w:pPr>
              <w:pStyle w:val="Point0"/>
              <w:numPr>
                <w:ilvl w:val="0"/>
                <w:numId w:val="1"/>
              </w:numPr>
              <w:spacing w:before="0" w:after="0"/>
              <w:rPr>
                <w:sz w:val="18"/>
                <w:szCs w:val="18"/>
                <w:lang w:val="en-GB"/>
              </w:rPr>
            </w:pPr>
            <w:r w:rsidRPr="00816C25">
              <w:rPr>
                <w:sz w:val="18"/>
                <w:szCs w:val="18"/>
                <w:lang w:val="lt-LT"/>
              </w:rPr>
              <w:t>I.15 langelis. Nurodyti laivų pavadinimus ir, jei žinoma, orlaivių skrydžių numeriu</w:t>
            </w:r>
            <w:r w:rsidR="001878EE" w:rsidRPr="00816C25">
              <w:rPr>
                <w:sz w:val="18"/>
                <w:szCs w:val="18"/>
                <w:lang w:val="lt-LT"/>
              </w:rPr>
              <w:t>s</w:t>
            </w:r>
            <w:r w:rsidRPr="00816C25">
              <w:rPr>
                <w:sz w:val="18"/>
                <w:szCs w:val="18"/>
                <w:lang w:val="lt-LT"/>
              </w:rPr>
              <w:t>/</w:t>
            </w:r>
            <w:r w:rsidR="00A01232" w:rsidRPr="00816C25">
              <w:rPr>
                <w:sz w:val="18"/>
                <w:szCs w:val="18"/>
                <w:lang w:val="en-GB"/>
              </w:rPr>
              <w:t xml:space="preserve">Box reference I.15.: Indicate the names of the ships and, if known, the flight numbers of the aircraft. </w:t>
            </w:r>
          </w:p>
          <w:p w14:paraId="50A41114" w14:textId="77777777" w:rsidR="007D2DD0" w:rsidRPr="00816C25" w:rsidRDefault="007F2A45" w:rsidP="00C15122">
            <w:pPr>
              <w:pStyle w:val="Point0"/>
              <w:numPr>
                <w:ilvl w:val="0"/>
                <w:numId w:val="1"/>
              </w:numPr>
              <w:spacing w:before="0" w:after="0"/>
              <w:rPr>
                <w:sz w:val="18"/>
                <w:szCs w:val="18"/>
                <w:lang w:val="en-GB"/>
              </w:rPr>
            </w:pPr>
            <w:r w:rsidRPr="00816C25">
              <w:rPr>
                <w:sz w:val="18"/>
                <w:szCs w:val="18"/>
                <w:lang w:val="en-GB"/>
              </w:rPr>
              <w:t xml:space="preserve">I.21 langelis. Nurodyti plombų, naudotų kroviniui </w:t>
            </w:r>
            <w:r w:rsidR="00093632" w:rsidRPr="00816C25">
              <w:rPr>
                <w:sz w:val="18"/>
                <w:szCs w:val="18"/>
                <w:lang w:val="en-GB"/>
              </w:rPr>
              <w:t>užplombuoti</w:t>
            </w:r>
            <w:r w:rsidR="00C72588" w:rsidRPr="00816C25">
              <w:rPr>
                <w:sz w:val="18"/>
                <w:szCs w:val="18"/>
                <w:lang w:val="en-GB"/>
              </w:rPr>
              <w:t xml:space="preserve"> </w:t>
            </w:r>
            <w:r w:rsidR="00456027" w:rsidRPr="00816C25">
              <w:rPr>
                <w:sz w:val="18"/>
                <w:szCs w:val="18"/>
                <w:lang w:val="en-GB"/>
              </w:rPr>
              <w:t>numeriu</w:t>
            </w:r>
            <w:r w:rsidRPr="00816C25">
              <w:rPr>
                <w:sz w:val="18"/>
                <w:szCs w:val="18"/>
                <w:lang w:val="en-GB"/>
              </w:rPr>
              <w:t>s/</w:t>
            </w:r>
            <w:r w:rsidR="00A01232" w:rsidRPr="00816C25">
              <w:rPr>
                <w:sz w:val="18"/>
                <w:szCs w:val="18"/>
                <w:lang w:val="en-GB"/>
              </w:rPr>
              <w:t xml:space="preserve">Box reference I.21.: Indicate </w:t>
            </w:r>
            <w:r w:rsidR="00A01232" w:rsidRPr="00816C25">
              <w:rPr>
                <w:snapToGrid/>
                <w:sz w:val="18"/>
                <w:szCs w:val="18"/>
                <w:lang w:val="en-GB"/>
              </w:rPr>
              <w:t>the numbers of the seals that have been used to secure the load.</w:t>
            </w:r>
          </w:p>
          <w:p w14:paraId="41300009" w14:textId="77777777" w:rsidR="00C47E53" w:rsidRPr="00816C25" w:rsidRDefault="0093204F" w:rsidP="0093204F">
            <w:pPr>
              <w:pStyle w:val="Point0"/>
              <w:numPr>
                <w:ilvl w:val="0"/>
                <w:numId w:val="1"/>
              </w:numPr>
              <w:spacing w:before="0" w:after="0"/>
              <w:jc w:val="left"/>
              <w:rPr>
                <w:sz w:val="18"/>
                <w:szCs w:val="18"/>
                <w:lang w:val="en-GB"/>
              </w:rPr>
            </w:pPr>
            <w:r w:rsidRPr="00816C25">
              <w:rPr>
                <w:sz w:val="18"/>
                <w:szCs w:val="18"/>
                <w:lang w:val="en-GB"/>
              </w:rPr>
              <w:t>I.25 langelis/</w:t>
            </w:r>
            <w:r w:rsidR="00A01232" w:rsidRPr="00816C25">
              <w:rPr>
                <w:sz w:val="18"/>
                <w:szCs w:val="18"/>
                <w:lang w:val="en-GB"/>
              </w:rPr>
              <w:t xml:space="preserve">Box reference I.25.: </w:t>
            </w:r>
          </w:p>
          <w:p w14:paraId="697E416B" w14:textId="77777777" w:rsidR="00A01232" w:rsidRPr="00816C25" w:rsidRDefault="002D678A" w:rsidP="002F1ABA">
            <w:pPr>
              <w:pStyle w:val="Point0"/>
              <w:ind w:left="360" w:firstLine="0"/>
              <w:rPr>
                <w:b/>
                <w:i/>
                <w:sz w:val="18"/>
                <w:szCs w:val="18"/>
                <w:lang w:val="lt-LT"/>
              </w:rPr>
            </w:pPr>
            <w:r w:rsidRPr="002D678A">
              <w:rPr>
                <w:b/>
                <w:i/>
                <w:sz w:val="18"/>
                <w:szCs w:val="18"/>
                <w:lang w:val="en-GB"/>
              </w:rPr>
              <w:t xml:space="preserve">Kombinuotos nomenklatūros kodas </w:t>
            </w:r>
            <w:r>
              <w:rPr>
                <w:b/>
                <w:i/>
                <w:sz w:val="18"/>
                <w:szCs w:val="18"/>
                <w:lang w:val="en-GB"/>
              </w:rPr>
              <w:t>ir pavadinimas</w:t>
            </w:r>
            <w:r w:rsidR="00356EB4" w:rsidRPr="00816C25">
              <w:rPr>
                <w:b/>
                <w:i/>
                <w:sz w:val="18"/>
                <w:szCs w:val="18"/>
                <w:lang w:val="lt-LT"/>
              </w:rPr>
              <w:t>:</w:t>
            </w:r>
            <w:r w:rsidR="00D0677D">
              <w:rPr>
                <w:b/>
                <w:i/>
                <w:sz w:val="18"/>
                <w:szCs w:val="18"/>
                <w:lang w:val="lt-LT"/>
              </w:rPr>
              <w:t xml:space="preserve"> </w:t>
            </w:r>
            <w:r w:rsidR="00C47E53" w:rsidRPr="00816C25">
              <w:rPr>
                <w:i/>
                <w:sz w:val="18"/>
                <w:szCs w:val="18"/>
                <w:lang w:val="lt-LT"/>
              </w:rPr>
              <w:t>naudoti tinkamą Suderintos sistemos (SS) kodą</w:t>
            </w:r>
            <w:r w:rsidR="00C47E53" w:rsidRPr="00816C25">
              <w:rPr>
                <w:b/>
                <w:i/>
                <w:sz w:val="18"/>
                <w:szCs w:val="18"/>
                <w:lang w:val="lt-LT"/>
              </w:rPr>
              <w:t>/</w:t>
            </w:r>
            <w:r w:rsidR="00A01232" w:rsidRPr="00816C25">
              <w:rPr>
                <w:b/>
                <w:i/>
                <w:sz w:val="18"/>
                <w:szCs w:val="18"/>
                <w:lang w:val="en-GB"/>
              </w:rPr>
              <w:t>Customs code and title:</w:t>
            </w:r>
            <w:r w:rsidR="00A01232" w:rsidRPr="00816C25">
              <w:rPr>
                <w:sz w:val="18"/>
                <w:szCs w:val="18"/>
                <w:lang w:val="en-GB"/>
              </w:rPr>
              <w:t xml:space="preserve"> </w:t>
            </w:r>
            <w:r w:rsidR="00A01232" w:rsidRPr="00816C25">
              <w:rPr>
                <w:sz w:val="18"/>
                <w:szCs w:val="18"/>
                <w:lang w:val="en-US"/>
              </w:rPr>
              <w:t>Use the appropriate Harmonised System (HS) code</w:t>
            </w:r>
            <w:r w:rsidR="00151C35" w:rsidRPr="00816C25">
              <w:rPr>
                <w:sz w:val="18"/>
                <w:szCs w:val="18"/>
                <w:lang w:val="en-US"/>
              </w:rPr>
              <w:t>.</w:t>
            </w:r>
          </w:p>
          <w:p w14:paraId="2BA09225" w14:textId="77777777" w:rsidR="00A01232" w:rsidRPr="00816C25" w:rsidRDefault="003F7DB1" w:rsidP="00651763">
            <w:pPr>
              <w:pStyle w:val="Point0"/>
              <w:spacing w:before="0" w:after="0"/>
              <w:ind w:left="360" w:firstLine="0"/>
              <w:jc w:val="left"/>
              <w:rPr>
                <w:sz w:val="18"/>
                <w:szCs w:val="18"/>
                <w:lang w:val="en-GB"/>
              </w:rPr>
            </w:pPr>
            <w:r w:rsidRPr="00816C25">
              <w:rPr>
                <w:b/>
                <w:i/>
                <w:sz w:val="18"/>
                <w:szCs w:val="18"/>
                <w:lang w:val="lt-LT"/>
              </w:rPr>
              <w:t xml:space="preserve">Produkto aprašymas: </w:t>
            </w:r>
            <w:r w:rsidRPr="00816C25">
              <w:rPr>
                <w:i/>
                <w:sz w:val="18"/>
                <w:szCs w:val="18"/>
                <w:lang w:val="lt-LT"/>
              </w:rPr>
              <w:t>nurodyti produkto pavadinimą</w:t>
            </w:r>
            <w:r w:rsidRPr="00816C25">
              <w:rPr>
                <w:b/>
                <w:i/>
                <w:sz w:val="18"/>
                <w:szCs w:val="18"/>
                <w:lang w:val="lt-LT"/>
              </w:rPr>
              <w:t>/</w:t>
            </w:r>
            <w:r w:rsidR="00A01232" w:rsidRPr="00816C25">
              <w:rPr>
                <w:b/>
                <w:i/>
                <w:sz w:val="18"/>
                <w:szCs w:val="18"/>
                <w:lang w:val="en-GB"/>
              </w:rPr>
              <w:t xml:space="preserve">Product description: </w:t>
            </w:r>
            <w:r w:rsidR="00A01232" w:rsidRPr="00816C25">
              <w:rPr>
                <w:sz w:val="18"/>
                <w:szCs w:val="18"/>
                <w:lang w:val="en-GB"/>
              </w:rPr>
              <w:t>Indicate product name</w:t>
            </w:r>
          </w:p>
          <w:p w14:paraId="4A135AF9" w14:textId="77777777" w:rsidR="00A01232" w:rsidRPr="00816C25" w:rsidRDefault="002F1ABA" w:rsidP="002F1ABA">
            <w:pPr>
              <w:pStyle w:val="Point0"/>
              <w:ind w:left="360" w:firstLine="0"/>
              <w:rPr>
                <w:b/>
                <w:i/>
                <w:sz w:val="18"/>
                <w:szCs w:val="18"/>
                <w:lang w:val="lt-LT"/>
              </w:rPr>
            </w:pPr>
            <w:r w:rsidRPr="00816C25">
              <w:rPr>
                <w:b/>
                <w:i/>
                <w:sz w:val="18"/>
                <w:szCs w:val="18"/>
                <w:lang w:val="lt-LT"/>
              </w:rPr>
              <w:t xml:space="preserve">Gamybos įmonė: </w:t>
            </w:r>
            <w:r w:rsidRPr="00816C25">
              <w:rPr>
                <w:i/>
                <w:sz w:val="18"/>
                <w:szCs w:val="18"/>
                <w:lang w:val="lt-LT"/>
              </w:rPr>
              <w:t>nurodyti įmonės patvirtinimo numerį, nurodytą etiketėje</w:t>
            </w:r>
            <w:r w:rsidRPr="00816C25">
              <w:rPr>
                <w:b/>
                <w:i/>
                <w:sz w:val="18"/>
                <w:szCs w:val="18"/>
                <w:lang w:val="lt-LT"/>
              </w:rPr>
              <w:t>/</w:t>
            </w:r>
            <w:r w:rsidR="00A01232" w:rsidRPr="00816C25">
              <w:rPr>
                <w:b/>
                <w:i/>
                <w:sz w:val="18"/>
                <w:szCs w:val="18"/>
                <w:lang w:val="en-GB"/>
              </w:rPr>
              <w:t>Manufacturing plant</w:t>
            </w:r>
            <w:r w:rsidR="00151C35" w:rsidRPr="00816C25">
              <w:rPr>
                <w:b/>
                <w:i/>
                <w:sz w:val="18"/>
                <w:szCs w:val="18"/>
                <w:lang w:val="en-GB"/>
              </w:rPr>
              <w:t>:</w:t>
            </w:r>
            <w:r w:rsidR="00A01232" w:rsidRPr="00816C25">
              <w:rPr>
                <w:b/>
                <w:i/>
                <w:sz w:val="18"/>
                <w:szCs w:val="18"/>
                <w:lang w:val="en-GB"/>
              </w:rPr>
              <w:t xml:space="preserve"> </w:t>
            </w:r>
            <w:r w:rsidR="00A01232" w:rsidRPr="00816C25">
              <w:rPr>
                <w:sz w:val="18"/>
                <w:szCs w:val="18"/>
                <w:lang w:val="en-GB"/>
              </w:rPr>
              <w:t>Indicate the establishment approval number as expressed on the label.</w:t>
            </w:r>
          </w:p>
          <w:p w14:paraId="6395F1E0" w14:textId="77777777" w:rsidR="00A01232" w:rsidRPr="00816C25" w:rsidRDefault="00D24B64" w:rsidP="00D24B64">
            <w:pPr>
              <w:pStyle w:val="Point0"/>
              <w:ind w:left="360" w:firstLine="0"/>
              <w:rPr>
                <w:b/>
                <w:i/>
                <w:sz w:val="18"/>
                <w:szCs w:val="18"/>
                <w:lang w:val="lt-LT"/>
              </w:rPr>
            </w:pPr>
            <w:r w:rsidRPr="00816C25">
              <w:rPr>
                <w:b/>
                <w:i/>
                <w:sz w:val="18"/>
                <w:szCs w:val="18"/>
                <w:lang w:val="lt-LT"/>
              </w:rPr>
              <w:t xml:space="preserve">Pakavimo </w:t>
            </w:r>
            <w:r w:rsidR="00722E03" w:rsidRPr="00816C25">
              <w:rPr>
                <w:b/>
                <w:i/>
                <w:sz w:val="18"/>
                <w:szCs w:val="18"/>
                <w:lang w:val="lt-LT"/>
              </w:rPr>
              <w:t>tipas:</w:t>
            </w:r>
            <w:r w:rsidRPr="00816C25">
              <w:rPr>
                <w:b/>
                <w:i/>
                <w:sz w:val="18"/>
                <w:szCs w:val="18"/>
                <w:lang w:val="lt-LT"/>
              </w:rPr>
              <w:t xml:space="preserve"> </w:t>
            </w:r>
            <w:r w:rsidRPr="00816C25">
              <w:rPr>
                <w:i/>
                <w:sz w:val="18"/>
                <w:szCs w:val="18"/>
                <w:lang w:val="lt-LT"/>
              </w:rPr>
              <w:t>nurodyti pakuotės tipą pagal JT rekomendaciją Nr. 21 (tarptautinėje prekyboje vartojamą pakuotės tipo pavadinimą)</w:t>
            </w:r>
            <w:r w:rsidRPr="00816C25">
              <w:rPr>
                <w:b/>
                <w:i/>
                <w:sz w:val="18"/>
                <w:szCs w:val="18"/>
                <w:lang w:val="lt-LT"/>
              </w:rPr>
              <w:t>/</w:t>
            </w:r>
            <w:r w:rsidR="00A01232" w:rsidRPr="00816C25">
              <w:rPr>
                <w:b/>
                <w:i/>
                <w:sz w:val="18"/>
                <w:szCs w:val="18"/>
                <w:lang w:val="en-GB"/>
              </w:rPr>
              <w:t xml:space="preserve">Type of packaging: </w:t>
            </w:r>
            <w:r w:rsidR="00A01232" w:rsidRPr="00816C25">
              <w:rPr>
                <w:sz w:val="18"/>
                <w:szCs w:val="18"/>
                <w:lang w:val="en-GB"/>
              </w:rPr>
              <w:t>Indicate the type</w:t>
            </w:r>
            <w:r w:rsidR="00A01232" w:rsidRPr="00816C25">
              <w:rPr>
                <w:i/>
                <w:sz w:val="18"/>
                <w:szCs w:val="18"/>
                <w:lang w:val="en-GB"/>
              </w:rPr>
              <w:t xml:space="preserve"> </w:t>
            </w:r>
            <w:r w:rsidR="00A01232" w:rsidRPr="00816C25">
              <w:rPr>
                <w:sz w:val="18"/>
                <w:szCs w:val="18"/>
                <w:lang w:val="en-GB"/>
              </w:rPr>
              <w:t>of packaging according to UN Recommendation 21, the package type name used in international trade.</w:t>
            </w:r>
          </w:p>
          <w:p w14:paraId="0A6CFC0A" w14:textId="77777777" w:rsidR="00A01232" w:rsidRPr="00816C25" w:rsidRDefault="00A01232" w:rsidP="00651763">
            <w:pPr>
              <w:pStyle w:val="Point0"/>
              <w:spacing w:before="0" w:after="0"/>
              <w:ind w:left="360" w:firstLine="0"/>
              <w:jc w:val="left"/>
              <w:rPr>
                <w:sz w:val="20"/>
                <w:szCs w:val="20"/>
                <w:lang w:val="en-GB"/>
              </w:rPr>
            </w:pPr>
          </w:p>
          <w:p w14:paraId="120DC10F" w14:textId="77777777" w:rsidR="00A01232" w:rsidRPr="00816C25" w:rsidRDefault="000739B4" w:rsidP="00651763">
            <w:pPr>
              <w:pStyle w:val="Point0"/>
              <w:spacing w:before="0" w:after="0"/>
              <w:ind w:left="-3" w:firstLine="0"/>
              <w:jc w:val="left"/>
              <w:rPr>
                <w:b/>
                <w:sz w:val="18"/>
                <w:szCs w:val="18"/>
                <w:lang w:val="en-GB"/>
              </w:rPr>
            </w:pPr>
            <w:r w:rsidRPr="00816C25">
              <w:rPr>
                <w:b/>
                <w:sz w:val="18"/>
                <w:szCs w:val="18"/>
                <w:lang w:val="en-GB"/>
              </w:rPr>
              <w:t>II dalis/</w:t>
            </w:r>
            <w:r w:rsidR="00A01232" w:rsidRPr="00816C25">
              <w:rPr>
                <w:b/>
                <w:sz w:val="18"/>
                <w:szCs w:val="18"/>
                <w:lang w:val="en-GB"/>
              </w:rPr>
              <w:t>Part II</w:t>
            </w:r>
          </w:p>
          <w:p w14:paraId="34B4237B" w14:textId="77777777" w:rsidR="00C40CFA" w:rsidRPr="00816C25" w:rsidRDefault="00C40CFA" w:rsidP="00651763">
            <w:pPr>
              <w:pStyle w:val="Point0"/>
              <w:spacing w:before="0" w:after="0"/>
              <w:ind w:left="-3" w:firstLine="0"/>
              <w:jc w:val="left"/>
              <w:rPr>
                <w:b/>
                <w:sz w:val="18"/>
                <w:szCs w:val="18"/>
                <w:lang w:val="en-GB"/>
              </w:rPr>
            </w:pPr>
          </w:p>
          <w:p w14:paraId="7DC20703" w14:textId="77777777" w:rsidR="00A01232" w:rsidRPr="00790825" w:rsidRDefault="00124561" w:rsidP="007973CB">
            <w:pPr>
              <w:pStyle w:val="ListParagraph"/>
              <w:numPr>
                <w:ilvl w:val="0"/>
                <w:numId w:val="7"/>
              </w:numPr>
              <w:autoSpaceDE w:val="0"/>
              <w:autoSpaceDN w:val="0"/>
              <w:adjustRightInd w:val="0"/>
              <w:ind w:left="366" w:hanging="366"/>
              <w:jc w:val="both"/>
              <w:rPr>
                <w:rFonts w:ascii="TimesNewRomanPSMT" w:eastAsia="SimSun" w:hAnsi="TimesNewRomanPSMT" w:cs="TimesNewRomanPSMT" w:hint="eastAsia"/>
                <w:sz w:val="18"/>
                <w:szCs w:val="18"/>
                <w:lang w:val="lt-LT" w:eastAsia="zh-CN"/>
              </w:rPr>
            </w:pPr>
            <w:r w:rsidRPr="00790825">
              <w:rPr>
                <w:rFonts w:ascii="TimesNewRomanPSMT" w:eastAsia="SimSun" w:hAnsi="TimesNewRomanPSMT" w:cs="TimesNewRomanPSMT"/>
                <w:sz w:val="18"/>
                <w:szCs w:val="18"/>
                <w:lang w:val="en-GB" w:eastAsia="zh-CN"/>
              </w:rPr>
              <w:t xml:space="preserve">(1) </w:t>
            </w:r>
            <w:r w:rsidR="00C40CFA" w:rsidRPr="00790825">
              <w:rPr>
                <w:rFonts w:ascii="TimesNewRomanPSMT" w:eastAsia="SimSun" w:hAnsi="TimesNewRomanPSMT" w:cs="TimesNewRomanPSMT"/>
                <w:sz w:val="18"/>
                <w:szCs w:val="18"/>
                <w:lang w:val="lt-LT" w:eastAsia="zh-CN"/>
              </w:rPr>
              <w:t>Pagal ES ir Kanados veterinarijos susitarimą, dėl ligų, kurių atžvilgiu Kanada atliko šalių ar zonų neužkrėtimo statuso vertinimus, CFIA pripažįsta ES ligų likvidavimo ir kontrolės zonas,</w:t>
            </w:r>
            <w:r w:rsidR="00267BBB" w:rsidRPr="00790825">
              <w:rPr>
                <w:rFonts w:ascii="TimesNewRomanPSMT" w:eastAsia="SimSun" w:hAnsi="TimesNewRomanPSMT" w:cs="TimesNewRomanPSMT"/>
                <w:sz w:val="18"/>
                <w:szCs w:val="18"/>
                <w:lang w:val="lt-LT" w:eastAsia="zh-CN"/>
              </w:rPr>
              <w:t xml:space="preserve"> </w:t>
            </w:r>
            <w:r w:rsidR="00C40CFA" w:rsidRPr="00790825">
              <w:rPr>
                <w:rFonts w:ascii="TimesNewRomanPSMT" w:eastAsia="SimSun" w:hAnsi="TimesNewRomanPSMT" w:cs="TimesNewRomanPSMT"/>
                <w:sz w:val="18"/>
                <w:szCs w:val="18"/>
                <w:lang w:val="lt-LT" w:eastAsia="zh-CN"/>
              </w:rPr>
              <w:t xml:space="preserve">paskelbtas ES teisės aktuose. Jei prieš tai neužkrėstoje </w:t>
            </w:r>
            <w:r w:rsidR="00C40CFA" w:rsidRPr="00790825">
              <w:rPr>
                <w:rFonts w:ascii="TimesNewRomanPSMT" w:eastAsia="SimSun" w:hAnsi="TimesNewRomanPSMT" w:cs="TimesNewRomanPSMT"/>
                <w:sz w:val="18"/>
                <w:szCs w:val="18"/>
                <w:lang w:val="lt-LT" w:eastAsia="zh-CN"/>
              </w:rPr>
              <w:lastRenderedPageBreak/>
              <w:t>vietovėje nustatomas ligos atvejis ir Kanada yra pripažinusi kontrolės zonas, visiško neužkrėtimo statusas grąžinamas tik tada, kai kontrolės zona tenkina neužkrėtimo status</w:t>
            </w:r>
            <w:r w:rsidR="00290B46" w:rsidRPr="00790825">
              <w:rPr>
                <w:rFonts w:ascii="TimesNewRomanPSMT" w:eastAsia="SimSun" w:hAnsi="TimesNewRomanPSMT" w:cs="TimesNewRomanPSMT"/>
                <w:sz w:val="18"/>
                <w:szCs w:val="18"/>
                <w:lang w:val="lt-LT" w:eastAsia="zh-CN"/>
              </w:rPr>
              <w:t>o reikalavimus pagal OIE gaires/</w:t>
            </w:r>
            <w:r w:rsidR="009D74E2" w:rsidRPr="00790825">
              <w:rPr>
                <w:b/>
                <w:sz w:val="20"/>
                <w:szCs w:val="20"/>
                <w:lang w:val="lt-LT"/>
              </w:rPr>
              <w:t xml:space="preserve">   </w:t>
            </w:r>
          </w:p>
          <w:p w14:paraId="1793FC6C" w14:textId="77777777" w:rsidR="00A01232" w:rsidRPr="00790825" w:rsidRDefault="00A01232" w:rsidP="00A31B0E">
            <w:pPr>
              <w:pStyle w:val="Point0"/>
              <w:numPr>
                <w:ilvl w:val="0"/>
                <w:numId w:val="1"/>
              </w:numPr>
              <w:spacing w:before="0" w:after="0"/>
              <w:rPr>
                <w:sz w:val="18"/>
                <w:szCs w:val="18"/>
                <w:lang w:val="en-GB"/>
              </w:rPr>
            </w:pPr>
            <w:bookmarkStart w:id="0" w:name="one"/>
            <w:r w:rsidRPr="00790825">
              <w:rPr>
                <w:sz w:val="18"/>
                <w:szCs w:val="18"/>
                <w:lang w:val="en-GB"/>
              </w:rPr>
              <w:t xml:space="preserve">(1) </w:t>
            </w:r>
            <w:bookmarkEnd w:id="0"/>
            <w:r w:rsidRPr="00790825">
              <w:rPr>
                <w:sz w:val="18"/>
                <w:szCs w:val="18"/>
                <w:lang w:val="en-GB"/>
              </w:rPr>
              <w:t xml:space="preserve">Under the EU Canada Veterinary Agreement, for those diseases for which Canada has done evaluations on country or zone freedom, CFIA recognizes EU disease eradication and control zones when they are published in EU </w:t>
            </w:r>
            <w:r w:rsidR="00B06070" w:rsidRPr="00790825">
              <w:rPr>
                <w:sz w:val="18"/>
                <w:szCs w:val="18"/>
                <w:lang w:val="en-GB"/>
              </w:rPr>
              <w:t>legislation</w:t>
            </w:r>
            <w:r w:rsidRPr="00790825">
              <w:rPr>
                <w:sz w:val="18"/>
                <w:szCs w:val="18"/>
                <w:lang w:val="en-GB"/>
              </w:rPr>
              <w:t>. When a disease incursion occurs in a previously free area, and Canada has recognized the control zones, full freedom is only regained when the control zone meets the requirements for freedom under the OIE guidelines.</w:t>
            </w:r>
            <w:r w:rsidRPr="00790825">
              <w:rPr>
                <w:rFonts w:ascii="Calibri" w:eastAsia="Calibri" w:hAnsi="Calibri"/>
                <w:snapToGrid/>
                <w:sz w:val="18"/>
                <w:szCs w:val="18"/>
                <w:lang w:val="en-CA" w:eastAsia="en-US"/>
              </w:rPr>
              <w:t xml:space="preserve"> </w:t>
            </w:r>
          </w:p>
          <w:p w14:paraId="2347784E" w14:textId="77777777" w:rsidR="001465F5" w:rsidRPr="00790825" w:rsidRDefault="001465F5" w:rsidP="001465F5">
            <w:pPr>
              <w:pStyle w:val="Point0"/>
              <w:spacing w:before="0" w:after="0"/>
              <w:ind w:left="360" w:firstLine="0"/>
              <w:jc w:val="left"/>
              <w:rPr>
                <w:sz w:val="18"/>
                <w:szCs w:val="18"/>
                <w:lang w:val="en-GB"/>
              </w:rPr>
            </w:pPr>
          </w:p>
          <w:p w14:paraId="07DEFD3D" w14:textId="77777777" w:rsidR="00A01232" w:rsidRPr="00790825" w:rsidRDefault="001465F5" w:rsidP="001465F5">
            <w:pPr>
              <w:pStyle w:val="Point0"/>
              <w:spacing w:before="0" w:after="0"/>
              <w:rPr>
                <w:sz w:val="18"/>
                <w:szCs w:val="18"/>
                <w:lang w:val="lt-LT"/>
              </w:rPr>
            </w:pPr>
            <w:r w:rsidRPr="00790825">
              <w:rPr>
                <w:sz w:val="18"/>
                <w:szCs w:val="18"/>
                <w:lang w:val="lt-LT"/>
              </w:rPr>
              <w:t xml:space="preserve">        Dėl gyvūninių produktų ir šalutinių produktų, kuriems taikomas šis sertifikatas, Kanadai būtina pranešti apie šias ligas/:</w:t>
            </w:r>
          </w:p>
          <w:p w14:paraId="10A5C9C8" w14:textId="77777777" w:rsidR="00A01232" w:rsidRPr="00790825" w:rsidRDefault="00A01232" w:rsidP="001465F5">
            <w:pPr>
              <w:pStyle w:val="Point0"/>
              <w:spacing w:before="0" w:after="0"/>
              <w:ind w:left="360" w:firstLine="0"/>
              <w:jc w:val="left"/>
              <w:rPr>
                <w:sz w:val="18"/>
                <w:szCs w:val="18"/>
                <w:lang w:val="en-GB"/>
              </w:rPr>
            </w:pPr>
            <w:r w:rsidRPr="00790825">
              <w:rPr>
                <w:sz w:val="18"/>
                <w:szCs w:val="18"/>
                <w:lang w:val="en-GB"/>
              </w:rPr>
              <w:t xml:space="preserve">Reportable Diseases for Canada for animal products &amp; by-products covered by this certificate are: </w:t>
            </w:r>
          </w:p>
          <w:p w14:paraId="433AAF1C" w14:textId="77777777" w:rsidR="001465F5" w:rsidRPr="00790825" w:rsidRDefault="001465F5" w:rsidP="00DF01C3">
            <w:pPr>
              <w:pStyle w:val="Point0"/>
              <w:spacing w:after="0"/>
              <w:rPr>
                <w:sz w:val="18"/>
                <w:szCs w:val="18"/>
                <w:lang w:val="lt-LT"/>
              </w:rPr>
            </w:pPr>
            <w:r w:rsidRPr="00790825">
              <w:rPr>
                <w:sz w:val="18"/>
                <w:szCs w:val="18"/>
                <w:lang w:val="lt-LT"/>
              </w:rPr>
              <w:t xml:space="preserve">       </w:t>
            </w:r>
            <w:r w:rsidR="00DF01C3" w:rsidRPr="00790825">
              <w:rPr>
                <w:sz w:val="18"/>
                <w:szCs w:val="18"/>
                <w:lang w:val="lt-LT"/>
              </w:rPr>
              <w:t xml:space="preserve"> </w:t>
            </w:r>
            <w:r w:rsidR="00722E03" w:rsidRPr="00790825">
              <w:rPr>
                <w:sz w:val="18"/>
                <w:szCs w:val="18"/>
                <w:lang w:val="lt-LT"/>
              </w:rPr>
              <w:t>N</w:t>
            </w:r>
            <w:r w:rsidRPr="00790825">
              <w:rPr>
                <w:sz w:val="18"/>
                <w:szCs w:val="18"/>
                <w:lang w:val="lt-LT"/>
              </w:rPr>
              <w:t xml:space="preserve">aminių paukščių </w:t>
            </w:r>
            <w:r w:rsidR="006E01E8" w:rsidRPr="00790825">
              <w:rPr>
                <w:sz w:val="18"/>
                <w:szCs w:val="18"/>
                <w:lang w:val="lt-LT"/>
              </w:rPr>
              <w:t>ir kitų paukščių</w:t>
            </w:r>
            <w:r w:rsidR="005C420B">
              <w:rPr>
                <w:sz w:val="18"/>
                <w:szCs w:val="18"/>
                <w:lang w:val="lt-LT"/>
              </w:rPr>
              <w:t xml:space="preserve"> kilmės produktams</w:t>
            </w:r>
            <w:r w:rsidRPr="00790825">
              <w:rPr>
                <w:sz w:val="18"/>
                <w:szCs w:val="18"/>
                <w:lang w:val="lt-LT"/>
              </w:rPr>
              <w:t>:</w:t>
            </w:r>
          </w:p>
          <w:p w14:paraId="3D5C9A84" w14:textId="77777777" w:rsidR="00A01232" w:rsidRPr="00790825" w:rsidRDefault="00A01232" w:rsidP="00DF01C3">
            <w:pPr>
              <w:pStyle w:val="Point0"/>
              <w:spacing w:before="0" w:after="0"/>
              <w:ind w:left="360" w:firstLine="0"/>
              <w:jc w:val="left"/>
              <w:rPr>
                <w:sz w:val="18"/>
                <w:szCs w:val="18"/>
                <w:lang w:val="en-GB"/>
              </w:rPr>
            </w:pPr>
            <w:r w:rsidRPr="00790825">
              <w:rPr>
                <w:sz w:val="18"/>
                <w:szCs w:val="18"/>
                <w:lang w:val="en-GB"/>
              </w:rPr>
              <w:t>For poultry and other bird origin products</w:t>
            </w:r>
            <w:r w:rsidR="00151C35" w:rsidRPr="00790825">
              <w:rPr>
                <w:sz w:val="18"/>
                <w:szCs w:val="18"/>
                <w:lang w:val="en-GB"/>
              </w:rPr>
              <w:t>:</w:t>
            </w:r>
            <w:r w:rsidRPr="00790825">
              <w:rPr>
                <w:sz w:val="18"/>
                <w:szCs w:val="18"/>
                <w:lang w:val="en-GB"/>
              </w:rPr>
              <w:t xml:space="preserve"> </w:t>
            </w:r>
          </w:p>
          <w:p w14:paraId="24A08F86" w14:textId="77777777" w:rsidR="00A01232" w:rsidRPr="00790825" w:rsidRDefault="00FB1E1F" w:rsidP="00A31B0E">
            <w:pPr>
              <w:pStyle w:val="Point0"/>
              <w:numPr>
                <w:ilvl w:val="1"/>
                <w:numId w:val="1"/>
              </w:numPr>
              <w:spacing w:before="0" w:after="0"/>
              <w:rPr>
                <w:sz w:val="18"/>
                <w:szCs w:val="18"/>
                <w:lang w:val="en-GB"/>
              </w:rPr>
            </w:pPr>
            <w:r w:rsidRPr="00790825">
              <w:rPr>
                <w:sz w:val="18"/>
                <w:szCs w:val="18"/>
                <w:lang w:val="lt-LT"/>
              </w:rPr>
              <w:t>paukščių gripas, apie kurį būtina pranešti (įskaitant visas labai patogeniško paukščių gripo ir mažai patogeniško paukščių gripo H5 ir H7 potipių virusų</w:t>
            </w:r>
            <w:r w:rsidR="007973CB" w:rsidRPr="00790825">
              <w:rPr>
                <w:sz w:val="18"/>
                <w:szCs w:val="18"/>
                <w:lang w:val="lt-LT"/>
              </w:rPr>
              <w:t xml:space="preserve"> </w:t>
            </w:r>
            <w:r w:rsidR="00417A39" w:rsidRPr="00790825">
              <w:rPr>
                <w:sz w:val="18"/>
                <w:szCs w:val="18"/>
                <w:lang w:val="lt-LT"/>
              </w:rPr>
              <w:t>atmainas</w:t>
            </w:r>
            <w:r w:rsidRPr="00790825">
              <w:rPr>
                <w:sz w:val="18"/>
                <w:szCs w:val="18"/>
                <w:lang w:val="lt-LT"/>
              </w:rPr>
              <w:t>), ir</w:t>
            </w:r>
            <w:r w:rsidRPr="00790825">
              <w:rPr>
                <w:sz w:val="18"/>
                <w:szCs w:val="18"/>
                <w:lang w:val="en-GB"/>
              </w:rPr>
              <w:t>/</w:t>
            </w:r>
            <w:r w:rsidR="00A01232" w:rsidRPr="00790825">
              <w:rPr>
                <w:sz w:val="18"/>
                <w:szCs w:val="18"/>
                <w:lang w:val="en-GB"/>
              </w:rPr>
              <w:t>notifiable avian influenza (NAI) (includes all highly pathogenic avian influenza strains and low</w:t>
            </w:r>
            <w:r w:rsidR="00151C35" w:rsidRPr="00790825">
              <w:rPr>
                <w:sz w:val="18"/>
                <w:szCs w:val="18"/>
                <w:lang w:val="en-GB"/>
              </w:rPr>
              <w:t xml:space="preserve"> pathogenicity avian influenza -</w:t>
            </w:r>
            <w:r w:rsidR="00A01232" w:rsidRPr="00790825">
              <w:rPr>
                <w:sz w:val="18"/>
                <w:szCs w:val="18"/>
                <w:lang w:val="en-GB"/>
              </w:rPr>
              <w:t xml:space="preserve"> subtypes H5 and H7) and </w:t>
            </w:r>
          </w:p>
          <w:p w14:paraId="3EAECBCA" w14:textId="77777777" w:rsidR="00A01232" w:rsidRPr="00790825" w:rsidRDefault="00FB1E1F" w:rsidP="00FB1E1F">
            <w:pPr>
              <w:pStyle w:val="Point0"/>
              <w:numPr>
                <w:ilvl w:val="1"/>
                <w:numId w:val="1"/>
              </w:numPr>
              <w:spacing w:before="0" w:after="0"/>
              <w:jc w:val="left"/>
              <w:rPr>
                <w:sz w:val="18"/>
                <w:szCs w:val="18"/>
                <w:lang w:val="en-GB"/>
              </w:rPr>
            </w:pPr>
            <w:r w:rsidRPr="00790825">
              <w:rPr>
                <w:sz w:val="18"/>
                <w:szCs w:val="18"/>
                <w:lang w:val="en-GB"/>
              </w:rPr>
              <w:t>Niukaslo liga/</w:t>
            </w:r>
            <w:r w:rsidR="00A01232" w:rsidRPr="00790825">
              <w:rPr>
                <w:sz w:val="18"/>
                <w:szCs w:val="18"/>
                <w:lang w:val="en-GB"/>
              </w:rPr>
              <w:t>Newcastle disease (ND)</w:t>
            </w:r>
          </w:p>
          <w:p w14:paraId="52CCE27E" w14:textId="77777777" w:rsidR="006513B0" w:rsidRPr="00790825" w:rsidRDefault="006513B0" w:rsidP="00B3550E">
            <w:pPr>
              <w:pStyle w:val="Point0"/>
              <w:ind w:left="366" w:firstLine="0"/>
              <w:rPr>
                <w:sz w:val="18"/>
                <w:szCs w:val="18"/>
                <w:lang w:val="lt-LT"/>
              </w:rPr>
            </w:pPr>
            <w:r w:rsidRPr="00790825">
              <w:rPr>
                <w:sz w:val="18"/>
                <w:szCs w:val="18"/>
                <w:lang w:val="lt-LT"/>
              </w:rPr>
              <w:t xml:space="preserve">Šį sertifikatą pasirašantis veterinarijos pareigūnas turi patikrinti </w:t>
            </w:r>
            <w:r w:rsidR="00CE0182">
              <w:rPr>
                <w:sz w:val="18"/>
                <w:szCs w:val="18"/>
                <w:lang w:val="lt-LT"/>
              </w:rPr>
              <w:t xml:space="preserve">žemiau nurodytuose </w:t>
            </w:r>
            <w:r w:rsidRPr="00790825">
              <w:rPr>
                <w:sz w:val="18"/>
                <w:szCs w:val="18"/>
                <w:lang w:val="lt-LT"/>
              </w:rPr>
              <w:t>CFIA tinklalapiuose pask</w:t>
            </w:r>
            <w:r w:rsidR="0098156B" w:rsidRPr="00790825">
              <w:rPr>
                <w:sz w:val="18"/>
                <w:szCs w:val="18"/>
                <w:lang w:val="lt-LT"/>
              </w:rPr>
              <w:t xml:space="preserve">elbtą ES valstybių narių gyvūnų </w:t>
            </w:r>
            <w:r w:rsidRPr="00790825">
              <w:rPr>
                <w:sz w:val="18"/>
                <w:szCs w:val="18"/>
                <w:lang w:val="lt-LT"/>
              </w:rPr>
              <w:t xml:space="preserve">sveikatos statusą tiek dėl paukščių gripo, apie kurį būtina pranešti, tiek dėl </w:t>
            </w:r>
            <w:r w:rsidR="00295DC2" w:rsidRPr="00790825">
              <w:rPr>
                <w:sz w:val="18"/>
                <w:szCs w:val="18"/>
                <w:lang w:val="lt-LT"/>
              </w:rPr>
              <w:t xml:space="preserve">Niukaslo </w:t>
            </w:r>
            <w:r w:rsidRPr="00790825">
              <w:rPr>
                <w:sz w:val="18"/>
                <w:szCs w:val="18"/>
                <w:lang w:val="lt-LT"/>
              </w:rPr>
              <w:t xml:space="preserve">ligos. Šį sertifikatą pasirašantis veterinarijos pareigūnas II.2.1 punkte po šalies turėtų nurodyti kilmės regioną (valstiją, provinciją, regioną, apygardą arba laisvąją zoną), </w:t>
            </w:r>
            <w:r w:rsidRPr="00790825">
              <w:rPr>
                <w:b/>
                <w:sz w:val="18"/>
                <w:szCs w:val="18"/>
                <w:lang w:val="lt-LT"/>
              </w:rPr>
              <w:t>tik kai</w:t>
            </w:r>
            <w:r w:rsidRPr="00790825">
              <w:rPr>
                <w:sz w:val="18"/>
                <w:szCs w:val="18"/>
                <w:lang w:val="lt-LT"/>
              </w:rPr>
              <w:t xml:space="preserve"> gyvūnų, iš kurių gauti produktai, kilmės šalyje </w:t>
            </w:r>
            <w:r w:rsidR="00E63B64" w:rsidRPr="00790825">
              <w:rPr>
                <w:sz w:val="18"/>
                <w:szCs w:val="18"/>
                <w:lang w:val="lt-LT"/>
              </w:rPr>
              <w:t>buvo</w:t>
            </w:r>
            <w:r w:rsidRPr="00790825">
              <w:rPr>
                <w:sz w:val="18"/>
                <w:szCs w:val="18"/>
                <w:lang w:val="lt-LT"/>
              </w:rPr>
              <w:t xml:space="preserve"> </w:t>
            </w:r>
            <w:r w:rsidR="00B15630" w:rsidRPr="00790825">
              <w:rPr>
                <w:sz w:val="18"/>
                <w:szCs w:val="18"/>
                <w:lang w:val="lt-LT"/>
              </w:rPr>
              <w:t>ligų</w:t>
            </w:r>
            <w:r w:rsidR="005C4676" w:rsidRPr="00790825">
              <w:rPr>
                <w:sz w:val="18"/>
                <w:szCs w:val="18"/>
                <w:lang w:val="lt-LT"/>
              </w:rPr>
              <w:t xml:space="preserve"> (nurodytų</w:t>
            </w:r>
            <w:r w:rsidRPr="00790825">
              <w:rPr>
                <w:sz w:val="18"/>
                <w:szCs w:val="18"/>
                <w:lang w:val="lt-LT"/>
              </w:rPr>
              <w:t xml:space="preserve"> pagal imlias rūšis) protrūkis ir  </w:t>
            </w:r>
            <w:r w:rsidR="00834C6D" w:rsidRPr="00790825">
              <w:rPr>
                <w:sz w:val="18"/>
                <w:szCs w:val="18"/>
                <w:lang w:val="lt-LT"/>
              </w:rPr>
              <w:t xml:space="preserve"> </w:t>
            </w:r>
            <w:r w:rsidR="00E63B64" w:rsidRPr="00790825">
              <w:rPr>
                <w:sz w:val="18"/>
                <w:szCs w:val="18"/>
                <w:lang w:val="lt-LT"/>
              </w:rPr>
              <w:t xml:space="preserve">buvo </w:t>
            </w:r>
            <w:r w:rsidRPr="00790825">
              <w:rPr>
                <w:sz w:val="18"/>
                <w:szCs w:val="18"/>
                <w:lang w:val="lt-LT"/>
              </w:rPr>
              <w:t>paskelbtas pranešimas dėl skirstymo zonomis, ir kai</w:t>
            </w:r>
            <w:r w:rsidR="00BF697D" w:rsidRPr="00790825">
              <w:rPr>
                <w:sz w:val="18"/>
                <w:szCs w:val="18"/>
                <w:lang w:val="lt-LT"/>
              </w:rPr>
              <w:t>p</w:t>
            </w:r>
            <w:r w:rsidRPr="00790825">
              <w:rPr>
                <w:sz w:val="18"/>
                <w:szCs w:val="18"/>
                <w:lang w:val="lt-LT"/>
              </w:rPr>
              <w:t xml:space="preserve"> Kanados paskelbta, kad </w:t>
            </w:r>
            <w:r w:rsidR="00BF697D" w:rsidRPr="00790825">
              <w:rPr>
                <w:sz w:val="18"/>
                <w:szCs w:val="18"/>
                <w:lang w:val="lt-LT"/>
              </w:rPr>
              <w:t xml:space="preserve">visa </w:t>
            </w:r>
            <w:r w:rsidRPr="00790825">
              <w:rPr>
                <w:sz w:val="18"/>
                <w:szCs w:val="18"/>
                <w:lang w:val="lt-LT"/>
              </w:rPr>
              <w:t xml:space="preserve">šalis </w:t>
            </w:r>
            <w:r w:rsidR="00BF697D" w:rsidRPr="00790825">
              <w:rPr>
                <w:sz w:val="18"/>
                <w:szCs w:val="18"/>
                <w:lang w:val="lt-LT"/>
              </w:rPr>
              <w:t>kaip visuma neturi laisvo nuo</w:t>
            </w:r>
            <w:r w:rsidRPr="00790825">
              <w:rPr>
                <w:sz w:val="18"/>
                <w:szCs w:val="18"/>
                <w:lang w:val="lt-LT"/>
              </w:rPr>
              <w:t xml:space="preserve"> </w:t>
            </w:r>
            <w:r w:rsidR="007051F4" w:rsidRPr="00790825">
              <w:rPr>
                <w:sz w:val="18"/>
                <w:szCs w:val="18"/>
                <w:lang w:val="lt-LT"/>
              </w:rPr>
              <w:t>užkrėtimo statuso.</w:t>
            </w:r>
          </w:p>
          <w:p w14:paraId="1919DB03" w14:textId="77777777" w:rsidR="00A01232" w:rsidRPr="00790825" w:rsidRDefault="00A01232" w:rsidP="0071290C">
            <w:pPr>
              <w:pStyle w:val="Point0"/>
              <w:spacing w:before="0" w:after="0"/>
              <w:ind w:left="366" w:firstLine="0"/>
              <w:rPr>
                <w:sz w:val="18"/>
                <w:szCs w:val="18"/>
                <w:lang w:val="en-CA"/>
              </w:rPr>
            </w:pPr>
            <w:r w:rsidRPr="00790825">
              <w:rPr>
                <w:sz w:val="18"/>
                <w:szCs w:val="18"/>
                <w:lang w:val="en-CA"/>
              </w:rPr>
              <w:t xml:space="preserve">The signing veterinary officer is to verify the publication of the animal health status of the EU Member states on the CFIA </w:t>
            </w:r>
            <w:r w:rsidR="007051F4" w:rsidRPr="00790825">
              <w:rPr>
                <w:sz w:val="18"/>
                <w:szCs w:val="18"/>
                <w:lang w:val="en-CA"/>
              </w:rPr>
              <w:t xml:space="preserve">  </w:t>
            </w:r>
            <w:r w:rsidRPr="00790825">
              <w:rPr>
                <w:sz w:val="18"/>
                <w:szCs w:val="18"/>
                <w:lang w:val="en-CA"/>
              </w:rPr>
              <w:t>web sites below for both NAI, and ND. The signing veterinary officer should include the region of origin below country (of the State/Province, region, county or free zone), as sub points under clause</w:t>
            </w:r>
            <w:r w:rsidRPr="00790825">
              <w:rPr>
                <w:sz w:val="18"/>
                <w:szCs w:val="18"/>
                <w:lang w:val="en-GB"/>
              </w:rPr>
              <w:t xml:space="preserve"> II.2.1.</w:t>
            </w:r>
            <w:r w:rsidRPr="00790825">
              <w:rPr>
                <w:sz w:val="18"/>
                <w:szCs w:val="18"/>
                <w:lang w:val="en-CA"/>
              </w:rPr>
              <w:t xml:space="preserve"> </w:t>
            </w:r>
            <w:r w:rsidRPr="00790825">
              <w:rPr>
                <w:b/>
                <w:sz w:val="18"/>
                <w:szCs w:val="18"/>
                <w:lang w:val="en-CA"/>
              </w:rPr>
              <w:t>only when</w:t>
            </w:r>
            <w:r w:rsidRPr="00790825">
              <w:rPr>
                <w:sz w:val="18"/>
                <w:szCs w:val="18"/>
                <w:lang w:val="en-CA"/>
              </w:rPr>
              <w:t xml:space="preserve"> the country of origin of the animals from which the products are derived has had </w:t>
            </w:r>
            <w:r w:rsidRPr="00790825">
              <w:rPr>
                <w:b/>
                <w:sz w:val="18"/>
                <w:szCs w:val="18"/>
                <w:lang w:val="en-CA"/>
              </w:rPr>
              <w:t>an outbreak situation</w:t>
            </w:r>
            <w:r w:rsidRPr="00790825">
              <w:rPr>
                <w:iCs/>
                <w:sz w:val="18"/>
                <w:szCs w:val="18"/>
                <w:lang w:val="en-CA"/>
              </w:rPr>
              <w:t xml:space="preserve"> of</w:t>
            </w:r>
            <w:r w:rsidRPr="00790825">
              <w:rPr>
                <w:sz w:val="18"/>
                <w:szCs w:val="18"/>
                <w:lang w:val="en-CA"/>
              </w:rPr>
              <w:t xml:space="preserve"> the diseases of concern (listed by susceptible species) and where zoning has been published and when the country as a whole has not regained free status, as published by Canada. </w:t>
            </w:r>
          </w:p>
          <w:p w14:paraId="0FF3B066" w14:textId="77777777" w:rsidR="00A01232" w:rsidRPr="00790825" w:rsidRDefault="00A01232" w:rsidP="007051F4">
            <w:pPr>
              <w:pStyle w:val="Point0"/>
              <w:spacing w:before="0" w:after="0"/>
              <w:ind w:left="366" w:firstLine="0"/>
              <w:jc w:val="left"/>
              <w:rPr>
                <w:sz w:val="18"/>
                <w:szCs w:val="18"/>
                <w:lang w:val="en-GB"/>
              </w:rPr>
            </w:pPr>
          </w:p>
          <w:p w14:paraId="12C2F646" w14:textId="77777777" w:rsidR="00216B72" w:rsidRPr="00790825" w:rsidRDefault="00216B72" w:rsidP="00216B72">
            <w:pPr>
              <w:ind w:left="360"/>
              <w:rPr>
                <w:snapToGrid w:val="0"/>
                <w:sz w:val="18"/>
                <w:szCs w:val="18"/>
                <w:lang w:val="lt-LT"/>
              </w:rPr>
            </w:pPr>
            <w:r w:rsidRPr="00790825">
              <w:rPr>
                <w:snapToGrid w:val="0"/>
                <w:sz w:val="18"/>
                <w:szCs w:val="18"/>
                <w:lang w:val="lt-LT"/>
              </w:rPr>
              <w:t>Šalių, kurias Kanada pripažįsta neužkrėstomis tam tikromis ligomis, sąrašas:/</w:t>
            </w:r>
          </w:p>
          <w:p w14:paraId="5C6E9E44" w14:textId="77777777" w:rsidR="00A01232" w:rsidRPr="00790825" w:rsidRDefault="00A01232" w:rsidP="00651763">
            <w:pPr>
              <w:ind w:left="360"/>
              <w:rPr>
                <w:snapToGrid w:val="0"/>
                <w:sz w:val="18"/>
                <w:szCs w:val="18"/>
              </w:rPr>
            </w:pPr>
            <w:r w:rsidRPr="00790825">
              <w:rPr>
                <w:snapToGrid w:val="0"/>
                <w:sz w:val="18"/>
                <w:szCs w:val="18"/>
              </w:rPr>
              <w:t xml:space="preserve">List of Countries which Canada has recognized as being free from the certain diseases: </w:t>
            </w:r>
          </w:p>
          <w:p w14:paraId="1ABA7172" w14:textId="77777777" w:rsidR="00151C35" w:rsidRPr="00790825" w:rsidRDefault="00151C35" w:rsidP="00651763">
            <w:pPr>
              <w:ind w:left="360"/>
              <w:rPr>
                <w:snapToGrid w:val="0"/>
                <w:sz w:val="18"/>
                <w:szCs w:val="18"/>
              </w:rPr>
            </w:pPr>
          </w:p>
          <w:p w14:paraId="7D9ED49D" w14:textId="77777777" w:rsidR="00A01232" w:rsidRPr="00790825" w:rsidRDefault="00DB6D93" w:rsidP="00DB51ED">
            <w:pPr>
              <w:ind w:left="720"/>
              <w:rPr>
                <w:snapToGrid w:val="0"/>
                <w:sz w:val="18"/>
                <w:szCs w:val="18"/>
                <w:lang w:val="lt-LT"/>
              </w:rPr>
            </w:pPr>
            <w:r w:rsidRPr="00790825">
              <w:rPr>
                <w:snapToGrid w:val="0"/>
                <w:sz w:val="18"/>
                <w:szCs w:val="18"/>
                <w:lang w:val="lt-LT"/>
              </w:rPr>
              <w:t>Sausumos gyvūnų sveikatos statusas pagal ligą: (</w:t>
            </w:r>
            <w:r w:rsidR="000A0D4F" w:rsidRPr="00790825">
              <w:rPr>
                <w:snapToGrid w:val="0"/>
                <w:sz w:val="18"/>
                <w:szCs w:val="18"/>
                <w:lang w:val="lt-LT"/>
              </w:rPr>
              <w:t>atkreipti dėmesį</w:t>
            </w:r>
            <w:r w:rsidRPr="00790825">
              <w:rPr>
                <w:snapToGrid w:val="0"/>
                <w:sz w:val="18"/>
                <w:szCs w:val="18"/>
                <w:lang w:val="lt-LT"/>
              </w:rPr>
              <w:t xml:space="preserve">, kad nustačius ligą prieš tai neužkrėstoje zonoje, visiško neužkrėtimo statusas bus </w:t>
            </w:r>
            <w:r w:rsidR="000A0D4F" w:rsidRPr="00790825">
              <w:rPr>
                <w:snapToGrid w:val="0"/>
                <w:sz w:val="18"/>
                <w:szCs w:val="18"/>
                <w:lang w:val="lt-LT"/>
              </w:rPr>
              <w:t>nurodomas</w:t>
            </w:r>
            <w:r w:rsidRPr="00790825">
              <w:rPr>
                <w:snapToGrid w:val="0"/>
                <w:sz w:val="18"/>
                <w:szCs w:val="18"/>
                <w:lang w:val="lt-LT"/>
              </w:rPr>
              <w:t xml:space="preserve"> </w:t>
            </w:r>
            <w:r w:rsidR="00CC2FB8" w:rsidRPr="00790825">
              <w:rPr>
                <w:snapToGrid w:val="0"/>
                <w:sz w:val="18"/>
                <w:szCs w:val="18"/>
                <w:lang w:val="lt-LT"/>
              </w:rPr>
              <w:t xml:space="preserve"> </w:t>
            </w:r>
            <w:r w:rsidRPr="00790825">
              <w:rPr>
                <w:snapToGrid w:val="0"/>
                <w:sz w:val="18"/>
                <w:szCs w:val="18"/>
                <w:lang w:val="lt-LT"/>
              </w:rPr>
              <w:t>pašalinant pranešimą dėl skirstymo</w:t>
            </w:r>
            <w:r w:rsidR="00DB51ED" w:rsidRPr="00790825">
              <w:rPr>
                <w:snapToGrid w:val="0"/>
                <w:sz w:val="18"/>
                <w:szCs w:val="18"/>
                <w:lang w:val="lt-LT"/>
              </w:rPr>
              <w:t xml:space="preserve"> </w:t>
            </w:r>
            <w:r w:rsidRPr="00790825">
              <w:rPr>
                <w:snapToGrid w:val="0"/>
                <w:sz w:val="18"/>
                <w:szCs w:val="18"/>
                <w:lang w:val="lt-LT"/>
              </w:rPr>
              <w:t>zonomis</w:t>
            </w:r>
            <w:r w:rsidR="000A0D4F" w:rsidRPr="00790825">
              <w:rPr>
                <w:snapToGrid w:val="0"/>
                <w:sz w:val="18"/>
                <w:szCs w:val="18"/>
                <w:lang w:val="lt-LT"/>
              </w:rPr>
              <w:t xml:space="preserve"> čia</w:t>
            </w:r>
            <w:r w:rsidRPr="00790825">
              <w:rPr>
                <w:snapToGrid w:val="0"/>
                <w:sz w:val="18"/>
                <w:szCs w:val="18"/>
                <w:lang w:val="lt-LT"/>
              </w:rPr>
              <w:t>):/</w:t>
            </w:r>
            <w:r w:rsidR="00A01232" w:rsidRPr="00790825">
              <w:rPr>
                <w:snapToGrid w:val="0"/>
                <w:sz w:val="18"/>
                <w:szCs w:val="18"/>
              </w:rPr>
              <w:t>Terrestrial An</w:t>
            </w:r>
            <w:r w:rsidRPr="00790825">
              <w:rPr>
                <w:snapToGrid w:val="0"/>
                <w:sz w:val="18"/>
                <w:szCs w:val="18"/>
              </w:rPr>
              <w:t xml:space="preserve">imal Health Status By Disease: </w:t>
            </w:r>
            <w:r w:rsidR="00A01232" w:rsidRPr="00790825">
              <w:rPr>
                <w:snapToGrid w:val="0"/>
                <w:sz w:val="18"/>
                <w:szCs w:val="18"/>
              </w:rPr>
              <w:t>(note after disease incursion for formerly free zones, full freedom recognition will be indicated by removal of the zoning notice here.)</w:t>
            </w:r>
          </w:p>
          <w:p w14:paraId="514F7FB3" w14:textId="77777777" w:rsidR="00A01232" w:rsidRPr="00790825" w:rsidRDefault="009D74E2" w:rsidP="00151C35">
            <w:pPr>
              <w:ind w:left="720"/>
              <w:rPr>
                <w:snapToGrid w:val="0"/>
                <w:sz w:val="18"/>
                <w:szCs w:val="18"/>
                <w:lang w:val="lt-LT"/>
              </w:rPr>
            </w:pPr>
            <w:hyperlink r:id="rId7" w:history="1">
              <w:r w:rsidRPr="00790825">
                <w:rPr>
                  <w:snapToGrid w:val="0"/>
                  <w:sz w:val="18"/>
                  <w:szCs w:val="18"/>
                  <w:u w:val="single"/>
                  <w:lang w:val="lt-LT"/>
                </w:rPr>
                <w:t>http://www.inspection.gc.ca/animals/terrestrial-animals/diseases/status-by-disease/eng/1306649804251/1306649991822</w:t>
              </w:r>
            </w:hyperlink>
            <w:r w:rsidR="008B1C20" w:rsidRPr="00790825">
              <w:rPr>
                <w:lang w:val="lt-LT"/>
              </w:rPr>
              <w:t xml:space="preserve"> </w:t>
            </w:r>
          </w:p>
          <w:p w14:paraId="71E2C8D2" w14:textId="77777777" w:rsidR="00A01232" w:rsidRPr="00790825" w:rsidRDefault="00A01232" w:rsidP="00151C35">
            <w:pPr>
              <w:ind w:left="720"/>
              <w:rPr>
                <w:snapToGrid w:val="0"/>
                <w:sz w:val="18"/>
                <w:szCs w:val="18"/>
                <w:lang w:val="lt-LT"/>
              </w:rPr>
            </w:pPr>
          </w:p>
          <w:p w14:paraId="243F157B" w14:textId="77777777" w:rsidR="00A01232" w:rsidRPr="00790825" w:rsidRDefault="00EE6EF8" w:rsidP="00DB51ED">
            <w:pPr>
              <w:ind w:left="720"/>
              <w:rPr>
                <w:snapToGrid w:val="0"/>
                <w:sz w:val="18"/>
                <w:szCs w:val="18"/>
                <w:lang w:val="lt-LT"/>
              </w:rPr>
            </w:pPr>
            <w:r w:rsidRPr="00790825">
              <w:rPr>
                <w:snapToGrid w:val="0"/>
                <w:sz w:val="18"/>
                <w:szCs w:val="18"/>
                <w:lang w:val="lt-LT"/>
              </w:rPr>
              <w:t xml:space="preserve">Sausumos gyvūnų sveikatos </w:t>
            </w:r>
            <w:r w:rsidR="008E087F" w:rsidRPr="00790825">
              <w:rPr>
                <w:snapToGrid w:val="0"/>
                <w:sz w:val="18"/>
                <w:szCs w:val="18"/>
                <w:lang w:val="lt-LT"/>
              </w:rPr>
              <w:t>statusas pagal šalį: (</w:t>
            </w:r>
            <w:r w:rsidR="000A0D4F" w:rsidRPr="00790825">
              <w:rPr>
                <w:snapToGrid w:val="0"/>
                <w:sz w:val="18"/>
                <w:szCs w:val="18"/>
                <w:lang w:val="lt-LT"/>
              </w:rPr>
              <w:t>atkreipti dėmesį,</w:t>
            </w:r>
            <w:r w:rsidRPr="00790825">
              <w:rPr>
                <w:snapToGrid w:val="0"/>
                <w:sz w:val="18"/>
                <w:szCs w:val="18"/>
                <w:lang w:val="lt-LT"/>
              </w:rPr>
              <w:t xml:space="preserve"> kad nustačius ligą prieš tai neužkrėstoje zonoje, visiško neužkrėtimo statusas bus nurodomas pašalinant pranešimą dėl skirstymo</w:t>
            </w:r>
            <w:r w:rsidR="00DB51ED" w:rsidRPr="00790825">
              <w:rPr>
                <w:snapToGrid w:val="0"/>
                <w:sz w:val="18"/>
                <w:szCs w:val="18"/>
                <w:lang w:val="lt-LT"/>
              </w:rPr>
              <w:t xml:space="preserve"> </w:t>
            </w:r>
            <w:r w:rsidRPr="00790825">
              <w:rPr>
                <w:snapToGrid w:val="0"/>
                <w:sz w:val="18"/>
                <w:szCs w:val="18"/>
                <w:lang w:val="lt-LT"/>
              </w:rPr>
              <w:t>zonomis</w:t>
            </w:r>
            <w:r w:rsidR="000A0D4F" w:rsidRPr="00790825">
              <w:rPr>
                <w:snapToGrid w:val="0"/>
                <w:sz w:val="18"/>
                <w:szCs w:val="18"/>
                <w:lang w:val="lt-LT"/>
              </w:rPr>
              <w:t xml:space="preserve"> čia</w:t>
            </w:r>
            <w:r w:rsidRPr="00790825">
              <w:rPr>
                <w:snapToGrid w:val="0"/>
                <w:sz w:val="18"/>
                <w:szCs w:val="18"/>
                <w:lang w:val="lt-LT"/>
              </w:rPr>
              <w:t>):/</w:t>
            </w:r>
            <w:r w:rsidR="00A01232" w:rsidRPr="00790825">
              <w:rPr>
                <w:snapToGrid w:val="0"/>
                <w:sz w:val="18"/>
                <w:szCs w:val="18"/>
              </w:rPr>
              <w:t>Terrestrial Animal Health Status by Country: (note after disease incursion for formerly free zones, full freedom recognition will be indicated by removal of the zoning notice here.)</w:t>
            </w:r>
          </w:p>
          <w:p w14:paraId="2327C675" w14:textId="77777777" w:rsidR="00A01232" w:rsidRPr="00790825" w:rsidRDefault="009D74E2" w:rsidP="00151C35">
            <w:pPr>
              <w:ind w:left="720"/>
              <w:rPr>
                <w:snapToGrid w:val="0"/>
                <w:sz w:val="18"/>
                <w:szCs w:val="18"/>
                <w:lang w:val="lt-LT"/>
              </w:rPr>
            </w:pPr>
            <w:hyperlink r:id="rId8" w:history="1">
              <w:r w:rsidRPr="00790825">
                <w:rPr>
                  <w:snapToGrid w:val="0"/>
                  <w:sz w:val="18"/>
                  <w:szCs w:val="18"/>
                  <w:u w:val="single"/>
                  <w:lang w:val="lt-LT"/>
                </w:rPr>
                <w:t>http://www.inspection.gc.ca/animals/terrestrial-animals/diseases/status-by-country/eng/1306648587424/1306649135327</w:t>
              </w:r>
            </w:hyperlink>
          </w:p>
          <w:p w14:paraId="47F547E0" w14:textId="77777777" w:rsidR="00A01232" w:rsidRPr="00790825" w:rsidRDefault="00A01232" w:rsidP="00651763">
            <w:pPr>
              <w:ind w:left="360"/>
              <w:rPr>
                <w:snapToGrid w:val="0"/>
                <w:sz w:val="20"/>
                <w:szCs w:val="20"/>
                <w:lang w:val="lt-LT"/>
              </w:rPr>
            </w:pPr>
          </w:p>
          <w:p w14:paraId="27D34042" w14:textId="77777777" w:rsidR="0067526C" w:rsidRPr="00790825" w:rsidRDefault="006E4A3B" w:rsidP="00AF667F">
            <w:pPr>
              <w:pStyle w:val="ListParagraph"/>
              <w:numPr>
                <w:ilvl w:val="0"/>
                <w:numId w:val="7"/>
              </w:numPr>
              <w:ind w:left="366" w:hanging="366"/>
              <w:jc w:val="both"/>
              <w:rPr>
                <w:rFonts w:ascii="Times New Roman" w:hAnsi="Times New Roman"/>
                <w:snapToGrid w:val="0"/>
                <w:sz w:val="18"/>
                <w:szCs w:val="18"/>
                <w:lang w:val="lt-LT"/>
              </w:rPr>
            </w:pPr>
            <w:r w:rsidRPr="00790825">
              <w:rPr>
                <w:rFonts w:ascii="Times New Roman" w:hAnsi="Times New Roman"/>
                <w:snapToGrid w:val="0"/>
                <w:sz w:val="18"/>
                <w:szCs w:val="18"/>
                <w:lang w:val="lt-LT"/>
              </w:rPr>
              <w:t xml:space="preserve">(2) Laiko, per kurį gyvūnas tampa tos šalies bandos ar pulko dalimi (importuotas ir laikomas su importuojančios šalies gyvūnais, netaikant </w:t>
            </w:r>
            <w:r w:rsidR="005C3360" w:rsidRPr="00790825">
              <w:rPr>
                <w:rFonts w:ascii="Times New Roman" w:hAnsi="Times New Roman"/>
                <w:snapToGrid w:val="0"/>
                <w:sz w:val="18"/>
                <w:szCs w:val="18"/>
                <w:lang w:val="lt-LT"/>
              </w:rPr>
              <w:t>jokių apribojimų), reikalavimai</w:t>
            </w:r>
          </w:p>
          <w:p w14:paraId="6E54DC52" w14:textId="77777777" w:rsidR="006E4A3B" w:rsidRPr="00790825" w:rsidRDefault="000A0D4F" w:rsidP="0067526C">
            <w:pPr>
              <w:pStyle w:val="ListParagraph"/>
              <w:ind w:left="366"/>
              <w:rPr>
                <w:rFonts w:ascii="Times New Roman" w:hAnsi="Times New Roman"/>
                <w:b/>
                <w:snapToGrid w:val="0"/>
                <w:sz w:val="18"/>
                <w:szCs w:val="18"/>
                <w:lang w:val="lt-LT"/>
              </w:rPr>
            </w:pPr>
            <w:r w:rsidRPr="00790825">
              <w:rPr>
                <w:rFonts w:ascii="Times New Roman" w:hAnsi="Times New Roman"/>
                <w:b/>
                <w:snapToGrid w:val="0"/>
                <w:sz w:val="18"/>
                <w:szCs w:val="18"/>
                <w:lang w:val="lt-LT"/>
              </w:rPr>
              <w:t>P</w:t>
            </w:r>
            <w:r w:rsidR="006E4A3B" w:rsidRPr="00790825">
              <w:rPr>
                <w:rFonts w:ascii="Times New Roman" w:hAnsi="Times New Roman"/>
                <w:b/>
                <w:snapToGrid w:val="0"/>
                <w:sz w:val="18"/>
                <w:szCs w:val="18"/>
                <w:lang w:val="lt-LT"/>
              </w:rPr>
              <w:t>aukščiams (naminiai ir Ratitae genties ar kiti): 21 diena;</w:t>
            </w:r>
            <w:r w:rsidR="0067526C" w:rsidRPr="00790825">
              <w:rPr>
                <w:rFonts w:ascii="Times New Roman" w:hAnsi="Times New Roman"/>
                <w:b/>
                <w:snapToGrid w:val="0"/>
                <w:sz w:val="18"/>
                <w:szCs w:val="18"/>
                <w:lang w:val="lt-LT"/>
              </w:rPr>
              <w:t>/</w:t>
            </w:r>
          </w:p>
          <w:p w14:paraId="48952668" w14:textId="77777777" w:rsidR="00A01232" w:rsidRPr="00790825" w:rsidRDefault="00A01232" w:rsidP="00AF667F">
            <w:pPr>
              <w:numPr>
                <w:ilvl w:val="0"/>
                <w:numId w:val="1"/>
              </w:numPr>
              <w:spacing w:line="276" w:lineRule="auto"/>
              <w:jc w:val="both"/>
              <w:rPr>
                <w:snapToGrid w:val="0"/>
                <w:sz w:val="18"/>
                <w:szCs w:val="18"/>
              </w:rPr>
            </w:pPr>
            <w:bookmarkStart w:id="1" w:name="two"/>
            <w:r w:rsidRPr="00790825">
              <w:rPr>
                <w:snapToGrid w:val="0"/>
                <w:sz w:val="18"/>
                <w:szCs w:val="18"/>
              </w:rPr>
              <w:t xml:space="preserve">(2) </w:t>
            </w:r>
            <w:bookmarkEnd w:id="1"/>
            <w:r w:rsidRPr="00790825">
              <w:rPr>
                <w:snapToGrid w:val="0"/>
                <w:sz w:val="18"/>
                <w:szCs w:val="18"/>
              </w:rPr>
              <w:t xml:space="preserve">Time requirements for an animal to be considered part of a national herd or flock (imported and housed with animals of the importing country without restriction) </w:t>
            </w:r>
          </w:p>
          <w:p w14:paraId="1CEF3DEC" w14:textId="77777777" w:rsidR="00A01232" w:rsidRPr="00790825" w:rsidRDefault="00A01232" w:rsidP="00DA6CEC">
            <w:pPr>
              <w:ind w:left="360"/>
              <w:rPr>
                <w:b/>
                <w:snapToGrid w:val="0"/>
                <w:sz w:val="18"/>
                <w:szCs w:val="18"/>
              </w:rPr>
            </w:pPr>
            <w:r w:rsidRPr="00790825">
              <w:rPr>
                <w:b/>
                <w:snapToGrid w:val="0"/>
                <w:sz w:val="18"/>
                <w:szCs w:val="18"/>
              </w:rPr>
              <w:t xml:space="preserve">For avian (poultry &amp; ratite, or other): 21 days; </w:t>
            </w:r>
          </w:p>
          <w:p w14:paraId="21274DEB" w14:textId="77777777" w:rsidR="005C3360" w:rsidRPr="00790825" w:rsidRDefault="005C3360" w:rsidP="00DA6CEC">
            <w:pPr>
              <w:ind w:left="360"/>
              <w:rPr>
                <w:b/>
                <w:snapToGrid w:val="0"/>
                <w:sz w:val="18"/>
                <w:szCs w:val="18"/>
              </w:rPr>
            </w:pPr>
          </w:p>
          <w:p w14:paraId="7BE4F946" w14:textId="77777777" w:rsidR="00A01232" w:rsidRDefault="00CF722F" w:rsidP="00AF667F">
            <w:pPr>
              <w:pStyle w:val="ListParagraph"/>
              <w:numPr>
                <w:ilvl w:val="0"/>
                <w:numId w:val="7"/>
              </w:numPr>
              <w:ind w:left="366" w:hanging="366"/>
              <w:jc w:val="both"/>
              <w:rPr>
                <w:rFonts w:ascii="Times New Roman" w:hAnsi="Times New Roman"/>
                <w:snapToGrid w:val="0"/>
                <w:sz w:val="18"/>
                <w:szCs w:val="18"/>
                <w:lang w:val="lt-LT"/>
              </w:rPr>
            </w:pPr>
            <w:r w:rsidRPr="00790825">
              <w:rPr>
                <w:rFonts w:ascii="Times New Roman" w:hAnsi="Times New Roman"/>
                <w:snapToGrid w:val="0"/>
                <w:sz w:val="18"/>
                <w:szCs w:val="18"/>
                <w:lang w:val="lt-LT"/>
              </w:rPr>
              <w:t>(3) Pabrėžiama, kad šioje dalyje nurodyti tik tie produktų kilmės pulkai ir tos ligos, kurioms gyvūnų, iš kurių gauti kiaušinių gaminiai</w:t>
            </w:r>
            <w:r w:rsidR="00274B4D" w:rsidRPr="00790825">
              <w:rPr>
                <w:rFonts w:ascii="Times New Roman" w:hAnsi="Times New Roman"/>
                <w:snapToGrid w:val="0"/>
                <w:sz w:val="18"/>
                <w:szCs w:val="18"/>
                <w:lang w:val="lt-LT"/>
              </w:rPr>
              <w:t xml:space="preserve">, </w:t>
            </w:r>
            <w:r w:rsidR="00CE0182">
              <w:rPr>
                <w:rFonts w:ascii="Times New Roman" w:hAnsi="Times New Roman"/>
                <w:snapToGrid w:val="0"/>
                <w:sz w:val="18"/>
                <w:szCs w:val="18"/>
                <w:lang w:val="lt-LT"/>
              </w:rPr>
              <w:t xml:space="preserve">rūšys </w:t>
            </w:r>
            <w:r w:rsidRPr="00790825">
              <w:rPr>
                <w:rFonts w:ascii="Times New Roman" w:hAnsi="Times New Roman"/>
                <w:snapToGrid w:val="0"/>
                <w:sz w:val="18"/>
                <w:szCs w:val="18"/>
                <w:lang w:val="lt-LT"/>
              </w:rPr>
              <w:t xml:space="preserve">yra imlios, ir kitos ligos, </w:t>
            </w:r>
            <w:r w:rsidRPr="00790825">
              <w:rPr>
                <w:rFonts w:ascii="Times New Roman" w:hAnsi="Times New Roman"/>
                <w:b/>
                <w:snapToGrid w:val="0"/>
                <w:sz w:val="18"/>
                <w:szCs w:val="18"/>
                <w:lang w:val="lt-LT"/>
              </w:rPr>
              <w:t>išskyrus</w:t>
            </w:r>
            <w:r w:rsidRPr="00790825">
              <w:rPr>
                <w:rFonts w:ascii="Times New Roman" w:hAnsi="Times New Roman"/>
                <w:snapToGrid w:val="0"/>
                <w:sz w:val="18"/>
                <w:szCs w:val="18"/>
                <w:lang w:val="lt-LT"/>
              </w:rPr>
              <w:t xml:space="preserve"> paukščių gripą, apie kurį būtina pranešti, ir Niukaslo ligą, dėl kurių nėra nustatyta nė vienos neužkrėstos šalies. Joje nurodytos Kanados apibrėžtos ligos, apie kurias būtina pranešti. (žr. toliau pateiktą nuorodą)</w:t>
            </w:r>
            <w:r w:rsidR="00790825">
              <w:rPr>
                <w:rFonts w:ascii="Times New Roman" w:hAnsi="Times New Roman"/>
                <w:snapToGrid w:val="0"/>
                <w:sz w:val="18"/>
                <w:szCs w:val="18"/>
                <w:lang w:val="lt-LT"/>
              </w:rPr>
              <w:t>/</w:t>
            </w:r>
          </w:p>
          <w:p w14:paraId="1A3BE885" w14:textId="77777777" w:rsidR="00F7635F" w:rsidRPr="00F7635F" w:rsidRDefault="00F7635F" w:rsidP="00F7635F">
            <w:pPr>
              <w:jc w:val="both"/>
              <w:rPr>
                <w:snapToGrid w:val="0"/>
                <w:sz w:val="18"/>
                <w:szCs w:val="18"/>
                <w:lang w:val="lt-LT"/>
              </w:rPr>
            </w:pPr>
          </w:p>
          <w:p w14:paraId="0753F3FC" w14:textId="77777777" w:rsidR="00A01232" w:rsidRPr="00336D9A" w:rsidRDefault="00A01232" w:rsidP="00AF667F">
            <w:pPr>
              <w:numPr>
                <w:ilvl w:val="0"/>
                <w:numId w:val="1"/>
              </w:numPr>
              <w:jc w:val="both"/>
              <w:rPr>
                <w:snapToGrid w:val="0"/>
                <w:sz w:val="18"/>
                <w:szCs w:val="18"/>
              </w:rPr>
            </w:pPr>
            <w:bookmarkStart w:id="2" w:name="three"/>
            <w:r w:rsidRPr="00336D9A">
              <w:rPr>
                <w:snapToGrid w:val="0"/>
                <w:sz w:val="18"/>
                <w:szCs w:val="18"/>
              </w:rPr>
              <w:t xml:space="preserve">(3) </w:t>
            </w:r>
            <w:bookmarkEnd w:id="2"/>
            <w:r w:rsidRPr="00336D9A">
              <w:rPr>
                <w:snapToGrid w:val="0"/>
                <w:sz w:val="18"/>
                <w:szCs w:val="18"/>
              </w:rPr>
              <w:t xml:space="preserve"> Note this section refers only to the flock of origin of the products, for those diseases to which the species of animals from </w:t>
            </w:r>
            <w:r w:rsidRPr="00336D9A">
              <w:rPr>
                <w:snapToGrid w:val="0"/>
                <w:sz w:val="18"/>
                <w:szCs w:val="18"/>
              </w:rPr>
              <w:lastRenderedPageBreak/>
              <w:t xml:space="preserve">which the egg products are derived, is susceptible and for diseases </w:t>
            </w:r>
            <w:r w:rsidRPr="00336D9A">
              <w:rPr>
                <w:b/>
                <w:snapToGrid w:val="0"/>
                <w:sz w:val="18"/>
                <w:szCs w:val="18"/>
              </w:rPr>
              <w:t>other than</w:t>
            </w:r>
            <w:r w:rsidRPr="00336D9A">
              <w:rPr>
                <w:snapToGrid w:val="0"/>
                <w:sz w:val="18"/>
                <w:szCs w:val="18"/>
              </w:rPr>
              <w:t xml:space="preserve"> NAI, ND, for which country freedom is not established for any country. It includes notifiable </w:t>
            </w:r>
            <w:r w:rsidR="00815442" w:rsidRPr="00336D9A">
              <w:rPr>
                <w:snapToGrid w:val="0"/>
                <w:sz w:val="18"/>
                <w:szCs w:val="18"/>
              </w:rPr>
              <w:t xml:space="preserve">diseases as defined by Canada. </w:t>
            </w:r>
            <w:r w:rsidRPr="00336D9A">
              <w:rPr>
                <w:snapToGrid w:val="0"/>
                <w:sz w:val="18"/>
                <w:szCs w:val="18"/>
              </w:rPr>
              <w:t>(see URL below)</w:t>
            </w:r>
          </w:p>
          <w:p w14:paraId="3AC3D0D5" w14:textId="77777777" w:rsidR="00687193" w:rsidRPr="00816C25" w:rsidRDefault="00687193" w:rsidP="00687193">
            <w:pPr>
              <w:ind w:left="360"/>
              <w:rPr>
                <w:snapToGrid w:val="0"/>
                <w:sz w:val="18"/>
                <w:szCs w:val="18"/>
              </w:rPr>
            </w:pPr>
          </w:p>
          <w:p w14:paraId="052F3D65" w14:textId="77777777" w:rsidR="000B20E8" w:rsidRPr="00816C25" w:rsidRDefault="000B20E8" w:rsidP="00687193">
            <w:pPr>
              <w:ind w:firstLine="366"/>
              <w:rPr>
                <w:b/>
                <w:snapToGrid w:val="0"/>
                <w:sz w:val="18"/>
                <w:szCs w:val="18"/>
                <w:lang w:val="lt-LT"/>
              </w:rPr>
            </w:pPr>
            <w:r w:rsidRPr="00816C25">
              <w:rPr>
                <w:b/>
                <w:snapToGrid w:val="0"/>
                <w:sz w:val="18"/>
                <w:szCs w:val="18"/>
                <w:lang w:val="lt-LT"/>
              </w:rPr>
              <w:t>Ligų, apie kurias Kanada reikalauja pranešti, sąrašas pateikiamas čia:/</w:t>
            </w:r>
          </w:p>
          <w:p w14:paraId="00530025" w14:textId="77777777" w:rsidR="004A12A9" w:rsidRPr="00816C25" w:rsidRDefault="004A12A9" w:rsidP="004A12A9">
            <w:pPr>
              <w:ind w:left="360"/>
              <w:rPr>
                <w:b/>
                <w:snapToGrid w:val="0"/>
                <w:sz w:val="18"/>
                <w:szCs w:val="18"/>
                <w:lang w:val="en-CA"/>
              </w:rPr>
            </w:pPr>
            <w:r w:rsidRPr="00816C25">
              <w:rPr>
                <w:b/>
                <w:snapToGrid w:val="0"/>
                <w:sz w:val="18"/>
                <w:szCs w:val="18"/>
                <w:lang w:val="en-CA"/>
              </w:rPr>
              <w:t>List of Notifiable diseases in Canada can be found here:</w:t>
            </w:r>
          </w:p>
          <w:p w14:paraId="0B39449E" w14:textId="77777777" w:rsidR="004A12A9" w:rsidRPr="00816C25" w:rsidRDefault="004A12A9" w:rsidP="004A12A9">
            <w:pPr>
              <w:ind w:left="850" w:hanging="490"/>
              <w:rPr>
                <w:snapToGrid w:val="0"/>
                <w:sz w:val="18"/>
                <w:szCs w:val="18"/>
                <w:u w:val="single"/>
                <w:lang w:val="en-CA"/>
              </w:rPr>
            </w:pPr>
            <w:hyperlink r:id="rId9" w:history="1">
              <w:r w:rsidRPr="00816C25">
                <w:rPr>
                  <w:rStyle w:val="Hyperlink"/>
                  <w:snapToGrid w:val="0"/>
                  <w:color w:val="auto"/>
                  <w:sz w:val="18"/>
                  <w:szCs w:val="18"/>
                  <w:lang w:val="en-CA"/>
                </w:rPr>
                <w:t>http://www.inspection.gc.ca/animals/terrestrial-animals/diseases/immediately-notifiable/eng/1305670991321/1305671848331</w:t>
              </w:r>
            </w:hyperlink>
            <w:r w:rsidRPr="00816C25">
              <w:rPr>
                <w:snapToGrid w:val="0"/>
                <w:sz w:val="18"/>
                <w:szCs w:val="18"/>
                <w:u w:val="single"/>
                <w:lang w:val="en-CA"/>
              </w:rPr>
              <w:t xml:space="preserve"> </w:t>
            </w:r>
          </w:p>
          <w:p w14:paraId="2F0A0538" w14:textId="77777777" w:rsidR="004A12A9" w:rsidRPr="00336D9A" w:rsidRDefault="004A12A9" w:rsidP="004A12A9">
            <w:pPr>
              <w:ind w:left="850" w:hanging="490"/>
              <w:rPr>
                <w:snapToGrid w:val="0"/>
                <w:sz w:val="18"/>
                <w:szCs w:val="18"/>
                <w:u w:val="single"/>
                <w:lang w:val="en-CA"/>
              </w:rPr>
            </w:pPr>
          </w:p>
          <w:p w14:paraId="2E76F074" w14:textId="77777777" w:rsidR="00782DFE" w:rsidRPr="00816C25" w:rsidRDefault="00782DFE" w:rsidP="00814351">
            <w:pPr>
              <w:pStyle w:val="ListParagraph"/>
              <w:numPr>
                <w:ilvl w:val="0"/>
                <w:numId w:val="9"/>
              </w:numPr>
              <w:ind w:left="1074" w:hanging="425"/>
              <w:jc w:val="both"/>
              <w:rPr>
                <w:rFonts w:ascii="Times New Roman" w:hAnsi="Times New Roman"/>
                <w:snapToGrid w:val="0"/>
                <w:sz w:val="18"/>
                <w:szCs w:val="18"/>
                <w:lang w:val="lt-LT"/>
              </w:rPr>
            </w:pPr>
            <w:r w:rsidRPr="00816C25">
              <w:rPr>
                <w:rFonts w:ascii="Times New Roman" w:hAnsi="Times New Roman"/>
                <w:b/>
                <w:snapToGrid w:val="0"/>
                <w:sz w:val="18"/>
                <w:szCs w:val="18"/>
                <w:lang w:val="lt-LT"/>
              </w:rPr>
              <w:t>Patvirtinamasis neigiamas tyrimas</w:t>
            </w:r>
            <w:r w:rsidRPr="00816C25">
              <w:rPr>
                <w:rFonts w:ascii="Times New Roman" w:hAnsi="Times New Roman"/>
                <w:snapToGrid w:val="0"/>
                <w:sz w:val="18"/>
                <w:szCs w:val="18"/>
                <w:lang w:val="lt-LT"/>
              </w:rPr>
              <w:t xml:space="preserve"> – tyrimas, kai diferencinė diagnozė apima susijusią ligą (pagal imlias rūšis), tačiau tikimybė, kad tai susijusi liga, yra labai nedidelė, ir kai nebuvo </w:t>
            </w:r>
            <w:r w:rsidR="00536C1D" w:rsidRPr="00816C25">
              <w:rPr>
                <w:rFonts w:ascii="Times New Roman" w:hAnsi="Times New Roman"/>
                <w:snapToGrid w:val="0"/>
                <w:sz w:val="18"/>
                <w:szCs w:val="18"/>
                <w:lang w:val="lt-LT"/>
              </w:rPr>
              <w:t>nustatyta</w:t>
            </w:r>
            <w:r w:rsidR="0086382A" w:rsidRPr="00816C25">
              <w:rPr>
                <w:rFonts w:ascii="Times New Roman" w:hAnsi="Times New Roman"/>
                <w:snapToGrid w:val="0"/>
                <w:sz w:val="18"/>
                <w:szCs w:val="18"/>
                <w:lang w:val="lt-LT"/>
              </w:rPr>
              <w:t xml:space="preserve"> </w:t>
            </w:r>
            <w:r w:rsidRPr="00816C25">
              <w:rPr>
                <w:rFonts w:ascii="Times New Roman" w:hAnsi="Times New Roman"/>
                <w:snapToGrid w:val="0"/>
                <w:sz w:val="18"/>
                <w:szCs w:val="18"/>
                <w:lang w:val="lt-LT"/>
              </w:rPr>
              <w:t xml:space="preserve">reglamentuojamojo pobūdžio judėjimo </w:t>
            </w:r>
            <w:r w:rsidR="00175814" w:rsidRPr="00816C25">
              <w:rPr>
                <w:rFonts w:ascii="Times New Roman" w:hAnsi="Times New Roman"/>
                <w:snapToGrid w:val="0"/>
                <w:sz w:val="18"/>
                <w:szCs w:val="18"/>
                <w:lang w:val="lt-LT"/>
              </w:rPr>
              <w:t>kontrolė ar priežiūros funkcija/</w:t>
            </w:r>
          </w:p>
          <w:p w14:paraId="23F368CC" w14:textId="77777777" w:rsidR="004A12A9" w:rsidRPr="00816C25" w:rsidRDefault="004A12A9" w:rsidP="00814351">
            <w:pPr>
              <w:numPr>
                <w:ilvl w:val="1"/>
                <w:numId w:val="1"/>
              </w:numPr>
              <w:ind w:hanging="431"/>
              <w:jc w:val="both"/>
              <w:rPr>
                <w:snapToGrid w:val="0"/>
                <w:sz w:val="18"/>
                <w:szCs w:val="18"/>
                <w:lang w:val="en-CA"/>
              </w:rPr>
            </w:pPr>
            <w:r w:rsidRPr="00816C25">
              <w:rPr>
                <w:b/>
                <w:snapToGrid w:val="0"/>
                <w:sz w:val="18"/>
                <w:szCs w:val="18"/>
                <w:lang w:val="en-CA"/>
              </w:rPr>
              <w:t>Confirmatory Negative Testing</w:t>
            </w:r>
            <w:r w:rsidRPr="00816C25">
              <w:rPr>
                <w:snapToGrid w:val="0"/>
                <w:sz w:val="18"/>
                <w:szCs w:val="18"/>
                <w:lang w:val="en-CA"/>
              </w:rPr>
              <w:t xml:space="preserve"> is defined as where a differential diagnosis includes a disease of concern (by susceptible species), but the possibility of it being a disease of concern is very low, and where no regulatory movement control or oversight function has been imposed.</w:t>
            </w:r>
          </w:p>
          <w:p w14:paraId="4C08235A" w14:textId="77777777" w:rsidR="00B3550E" w:rsidRPr="00816C25" w:rsidRDefault="00B3550E" w:rsidP="00782DFE">
            <w:pPr>
              <w:rPr>
                <w:b/>
                <w:snapToGrid w:val="0"/>
                <w:sz w:val="18"/>
                <w:szCs w:val="18"/>
                <w:lang w:val="en-CA"/>
              </w:rPr>
            </w:pPr>
          </w:p>
          <w:p w14:paraId="6F410F98" w14:textId="77777777" w:rsidR="00B3550E" w:rsidRPr="00816C25" w:rsidRDefault="00782DFE" w:rsidP="00814351">
            <w:pPr>
              <w:pStyle w:val="ListParagraph"/>
              <w:numPr>
                <w:ilvl w:val="1"/>
                <w:numId w:val="1"/>
              </w:numPr>
              <w:ind w:hanging="431"/>
              <w:jc w:val="both"/>
              <w:rPr>
                <w:rFonts w:ascii="Times New Roman" w:hAnsi="Times New Roman"/>
                <w:snapToGrid w:val="0"/>
                <w:sz w:val="18"/>
                <w:szCs w:val="18"/>
                <w:lang w:val="lt-LT"/>
              </w:rPr>
            </w:pPr>
            <w:r w:rsidRPr="00816C25">
              <w:rPr>
                <w:rFonts w:ascii="Times New Roman" w:hAnsi="Times New Roman"/>
                <w:b/>
                <w:snapToGrid w:val="0"/>
                <w:sz w:val="18"/>
                <w:szCs w:val="18"/>
                <w:lang w:val="lt-LT"/>
              </w:rPr>
              <w:t xml:space="preserve">Tyrimas dėl įtarimo </w:t>
            </w:r>
            <w:r w:rsidRPr="00816C25">
              <w:rPr>
                <w:rFonts w:ascii="Times New Roman" w:hAnsi="Times New Roman"/>
                <w:snapToGrid w:val="0"/>
                <w:sz w:val="18"/>
                <w:szCs w:val="18"/>
                <w:lang w:val="lt-LT"/>
              </w:rPr>
              <w:t xml:space="preserve">– tyrimas, kai diferencinė diagnozė apima susijusią ligą (pagal imlias rūšis), tačiau tikimybė, kad tai susijusi liga, </w:t>
            </w:r>
            <w:r w:rsidRPr="00816C25">
              <w:rPr>
                <w:rFonts w:ascii="Times New Roman" w:hAnsi="Times New Roman"/>
                <w:b/>
                <w:snapToGrid w:val="0"/>
                <w:sz w:val="18"/>
                <w:szCs w:val="18"/>
                <w:lang w:val="lt-LT"/>
              </w:rPr>
              <w:t>nėra</w:t>
            </w:r>
            <w:r w:rsidRPr="00816C25">
              <w:rPr>
                <w:rFonts w:ascii="Times New Roman" w:hAnsi="Times New Roman"/>
                <w:snapToGrid w:val="0"/>
                <w:sz w:val="18"/>
                <w:szCs w:val="18"/>
                <w:lang w:val="lt-LT"/>
              </w:rPr>
              <w:t xml:space="preserve"> labai nedidelė, ir kai buvo arba bus nustatyta </w:t>
            </w:r>
            <w:r w:rsidR="00342CEF" w:rsidRPr="00816C25">
              <w:rPr>
                <w:rFonts w:ascii="Times New Roman" w:hAnsi="Times New Roman"/>
                <w:snapToGrid w:val="0"/>
                <w:sz w:val="18"/>
                <w:szCs w:val="18"/>
                <w:lang w:val="lt-LT"/>
              </w:rPr>
              <w:t xml:space="preserve"> </w:t>
            </w:r>
            <w:r w:rsidRPr="00816C25">
              <w:rPr>
                <w:rFonts w:ascii="Times New Roman" w:hAnsi="Times New Roman"/>
                <w:snapToGrid w:val="0"/>
                <w:sz w:val="18"/>
                <w:szCs w:val="18"/>
                <w:lang w:val="lt-LT"/>
              </w:rPr>
              <w:t>reglamentuojamojo</w:t>
            </w:r>
            <w:r w:rsidR="00F93A15" w:rsidRPr="00816C25">
              <w:rPr>
                <w:rFonts w:ascii="Times New Roman" w:hAnsi="Times New Roman"/>
                <w:snapToGrid w:val="0"/>
                <w:sz w:val="18"/>
                <w:szCs w:val="18"/>
                <w:lang w:val="lt-LT"/>
              </w:rPr>
              <w:t xml:space="preserve"> </w:t>
            </w:r>
            <w:r w:rsidRPr="00816C25">
              <w:rPr>
                <w:rFonts w:ascii="Times New Roman" w:hAnsi="Times New Roman"/>
                <w:snapToGrid w:val="0"/>
                <w:sz w:val="18"/>
                <w:szCs w:val="18"/>
                <w:lang w:val="lt-LT"/>
              </w:rPr>
              <w:t>pobūd</w:t>
            </w:r>
            <w:r w:rsidR="00175814" w:rsidRPr="00816C25">
              <w:rPr>
                <w:rFonts w:ascii="Times New Roman" w:hAnsi="Times New Roman"/>
                <w:snapToGrid w:val="0"/>
                <w:sz w:val="18"/>
                <w:szCs w:val="18"/>
                <w:lang w:val="lt-LT"/>
              </w:rPr>
              <w:t>žio judėjimo kontrolės funkcija/</w:t>
            </w:r>
          </w:p>
          <w:p w14:paraId="2E001EEC" w14:textId="77777777" w:rsidR="004A12A9" w:rsidRPr="00816C25" w:rsidRDefault="004A12A9" w:rsidP="001E4641">
            <w:pPr>
              <w:numPr>
                <w:ilvl w:val="1"/>
                <w:numId w:val="1"/>
              </w:numPr>
              <w:ind w:hanging="431"/>
              <w:rPr>
                <w:snapToGrid w:val="0"/>
                <w:sz w:val="18"/>
                <w:szCs w:val="18"/>
                <w:lang w:val="en-CA"/>
              </w:rPr>
            </w:pPr>
            <w:r w:rsidRPr="00816C25">
              <w:rPr>
                <w:b/>
                <w:snapToGrid w:val="0"/>
                <w:sz w:val="18"/>
                <w:szCs w:val="18"/>
                <w:lang w:val="en-CA"/>
              </w:rPr>
              <w:t>Suspect testing</w:t>
            </w:r>
            <w:r w:rsidRPr="00816C25">
              <w:rPr>
                <w:snapToGrid w:val="0"/>
                <w:sz w:val="18"/>
                <w:szCs w:val="18"/>
                <w:lang w:val="en-CA"/>
              </w:rPr>
              <w:t xml:space="preserve"> is defined as where the differential diagnosis includes a disease of concern (by susceptible species), and the possibility of it being a disease of concern is </w:t>
            </w:r>
            <w:r w:rsidRPr="00816C25">
              <w:rPr>
                <w:b/>
                <w:snapToGrid w:val="0"/>
                <w:sz w:val="18"/>
                <w:szCs w:val="18"/>
                <w:lang w:val="en-CA"/>
              </w:rPr>
              <w:t>not</w:t>
            </w:r>
            <w:r w:rsidRPr="00816C25">
              <w:rPr>
                <w:snapToGrid w:val="0"/>
                <w:sz w:val="18"/>
                <w:szCs w:val="18"/>
                <w:lang w:val="en-CA"/>
              </w:rPr>
              <w:t xml:space="preserve"> very low and where regulatory movement control function has been or will be imposed.</w:t>
            </w:r>
          </w:p>
          <w:p w14:paraId="55AF225E" w14:textId="77777777" w:rsidR="006D08D0" w:rsidRPr="00816C25" w:rsidRDefault="006D08D0" w:rsidP="006D08D0">
            <w:pPr>
              <w:ind w:left="1080"/>
              <w:rPr>
                <w:b/>
                <w:snapToGrid w:val="0"/>
                <w:sz w:val="18"/>
                <w:szCs w:val="18"/>
                <w:lang w:val="en-CA"/>
              </w:rPr>
            </w:pPr>
          </w:p>
          <w:p w14:paraId="3AC659CC" w14:textId="77777777" w:rsidR="00A01232" w:rsidRPr="00F7637E" w:rsidRDefault="000C73AA" w:rsidP="002E78EB">
            <w:pPr>
              <w:ind w:left="366"/>
              <w:jc w:val="both"/>
              <w:rPr>
                <w:snapToGrid w:val="0"/>
                <w:sz w:val="18"/>
                <w:szCs w:val="18"/>
                <w:lang w:val="lt-LT"/>
              </w:rPr>
            </w:pPr>
            <w:r w:rsidRPr="00F7637E">
              <w:rPr>
                <w:snapToGrid w:val="0"/>
                <w:sz w:val="18"/>
                <w:szCs w:val="18"/>
                <w:lang w:val="lt-LT"/>
              </w:rPr>
              <w:t xml:space="preserve">Jeigu </w:t>
            </w:r>
            <w:r w:rsidR="00AA7EAD">
              <w:rPr>
                <w:snapToGrid w:val="0"/>
                <w:sz w:val="18"/>
                <w:szCs w:val="18"/>
                <w:lang w:val="lt-LT"/>
              </w:rPr>
              <w:t>šiame sertifike išvardyti produktai buvo termiškai apdoroti laikantis toliau lentelėje nustatytų laiko ir temperatūros reikalavimų (pagal prekės tipą), pulkams, kurių Salmonella spp, pvz., Salmonella galinarum, ir Salmonella pullorum tyrimai buvo teigiami, apribojimai netaikomi. Jeigu nurodytos kelios galimybės (a arba b), nurodyti naudotąją (laikas ir temperatūra nurodyti II.1.2 punkte).</w:t>
            </w:r>
          </w:p>
          <w:p w14:paraId="666FC54B" w14:textId="77777777" w:rsidR="00151C35" w:rsidRPr="00816C25" w:rsidRDefault="00151C35" w:rsidP="00782DFE">
            <w:pPr>
              <w:rPr>
                <w:snapToGrid w:val="0"/>
                <w:sz w:val="18"/>
                <w:szCs w:val="18"/>
              </w:rPr>
            </w:pPr>
          </w:p>
          <w:p w14:paraId="68F0B472" w14:textId="77777777" w:rsidR="00A01232" w:rsidRPr="00816C25" w:rsidRDefault="00A01232" w:rsidP="00B23008">
            <w:pPr>
              <w:ind w:left="422" w:hanging="3"/>
              <w:jc w:val="both"/>
              <w:rPr>
                <w:sz w:val="18"/>
                <w:szCs w:val="18"/>
                <w:lang w:val="en-CA" w:eastAsia="en-CA"/>
              </w:rPr>
            </w:pPr>
            <w:r w:rsidRPr="00816C25">
              <w:rPr>
                <w:snapToGrid w:val="0"/>
                <w:sz w:val="18"/>
                <w:szCs w:val="18"/>
              </w:rPr>
              <w:t xml:space="preserve">Provided that the products listed on this certificate have been heat treated as per the below times and temperatures in the following table (by commodity type) there are no restrictions for flocks which are positive for </w:t>
            </w:r>
            <w:r w:rsidRPr="00816C25">
              <w:rPr>
                <w:i/>
                <w:snapToGrid w:val="0"/>
                <w:sz w:val="18"/>
                <w:szCs w:val="18"/>
              </w:rPr>
              <w:t>Salmonella spp,</w:t>
            </w:r>
            <w:r w:rsidRPr="00816C25">
              <w:rPr>
                <w:snapToGrid w:val="0"/>
                <w:sz w:val="18"/>
                <w:szCs w:val="18"/>
              </w:rPr>
              <w:t xml:space="preserve"> such as </w:t>
            </w:r>
            <w:r w:rsidRPr="00816C25">
              <w:rPr>
                <w:i/>
                <w:snapToGrid w:val="0"/>
                <w:sz w:val="18"/>
                <w:szCs w:val="18"/>
              </w:rPr>
              <w:t>Salmonella galinarum,</w:t>
            </w:r>
            <w:r w:rsidRPr="00816C25">
              <w:rPr>
                <w:snapToGrid w:val="0"/>
                <w:sz w:val="18"/>
                <w:szCs w:val="18"/>
              </w:rPr>
              <w:t xml:space="preserve"> and </w:t>
            </w:r>
            <w:r w:rsidRPr="00816C25">
              <w:rPr>
                <w:i/>
                <w:snapToGrid w:val="0"/>
                <w:sz w:val="18"/>
                <w:szCs w:val="18"/>
              </w:rPr>
              <w:t xml:space="preserve">Salmonella pullorum. </w:t>
            </w:r>
            <w:r w:rsidRPr="00816C25">
              <w:rPr>
                <w:snapToGrid w:val="0"/>
                <w:sz w:val="18"/>
                <w:szCs w:val="18"/>
              </w:rPr>
              <w:t xml:space="preserve">Where options (a or b) are present, indicate the one </w:t>
            </w:r>
            <w:r w:rsidR="001E0302" w:rsidRPr="00816C25">
              <w:rPr>
                <w:snapToGrid w:val="0"/>
                <w:sz w:val="18"/>
                <w:szCs w:val="18"/>
              </w:rPr>
              <w:t>used (</w:t>
            </w:r>
            <w:r w:rsidRPr="00816C25">
              <w:rPr>
                <w:snapToGrid w:val="0"/>
                <w:sz w:val="18"/>
                <w:szCs w:val="18"/>
              </w:rPr>
              <w:t xml:space="preserve">time and temp is listed in section </w:t>
            </w:r>
            <w:r w:rsidR="004E5C06" w:rsidRPr="00816C25">
              <w:rPr>
                <w:sz w:val="18"/>
                <w:szCs w:val="18"/>
                <w:lang w:val="en-CA" w:eastAsia="en-CA"/>
              </w:rPr>
              <w:t>II.1.2</w:t>
            </w:r>
            <w:r w:rsidRPr="00816C25">
              <w:rPr>
                <w:sz w:val="18"/>
                <w:szCs w:val="18"/>
                <w:lang w:val="en-CA" w:eastAsia="en-CA"/>
              </w:rPr>
              <w:t>)</w:t>
            </w:r>
            <w:r w:rsidR="004E0CDA" w:rsidRPr="00816C25">
              <w:rPr>
                <w:sz w:val="18"/>
                <w:szCs w:val="18"/>
                <w:lang w:val="en-CA" w:eastAsia="en-CA"/>
              </w:rPr>
              <w:t>.</w:t>
            </w:r>
          </w:p>
          <w:p w14:paraId="75477053" w14:textId="77777777" w:rsidR="00A01232" w:rsidRPr="00816C25" w:rsidRDefault="00A01232" w:rsidP="00651763">
            <w:pPr>
              <w:ind w:left="850" w:hanging="490"/>
              <w:rPr>
                <w:snapToGrid w:val="0"/>
                <w:sz w:val="18"/>
                <w:szCs w:val="18"/>
              </w:rPr>
            </w:pPr>
          </w:p>
          <w:tbl>
            <w:tblPr>
              <w:tblW w:w="934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413"/>
              <w:gridCol w:w="1004"/>
              <w:gridCol w:w="1701"/>
            </w:tblGrid>
            <w:tr w:rsidR="00336D9A" w:rsidRPr="00336D9A" w14:paraId="2A4BCC49" w14:textId="77777777" w:rsidTr="00651763">
              <w:trPr>
                <w:tblHeader/>
                <w:tblCellSpacing w:w="15" w:type="dxa"/>
              </w:trPr>
              <w:tc>
                <w:tcPr>
                  <w:tcW w:w="6184" w:type="dxa"/>
                  <w:vAlign w:val="center"/>
                  <w:hideMark/>
                </w:tcPr>
                <w:p w14:paraId="50AD041B" w14:textId="77777777" w:rsidR="00A01232" w:rsidRPr="00336D9A" w:rsidRDefault="00F16BE0" w:rsidP="00E32D6E">
                  <w:pPr>
                    <w:spacing w:line="276" w:lineRule="auto"/>
                    <w:jc w:val="center"/>
                    <w:rPr>
                      <w:b/>
                      <w:bCs/>
                      <w:sz w:val="18"/>
                      <w:szCs w:val="18"/>
                    </w:rPr>
                  </w:pPr>
                  <w:r w:rsidRPr="00336D9A">
                    <w:rPr>
                      <w:b/>
                      <w:bCs/>
                      <w:sz w:val="18"/>
                      <w:szCs w:val="18"/>
                    </w:rPr>
                    <w:t xml:space="preserve">Perdirbti kiaušinių </w:t>
                  </w:r>
                  <w:r w:rsidR="00DD60DF">
                    <w:rPr>
                      <w:b/>
                      <w:bCs/>
                      <w:sz w:val="18"/>
                      <w:szCs w:val="18"/>
                    </w:rPr>
                    <w:t>gaminiai</w:t>
                  </w:r>
                  <w:r w:rsidRPr="00336D9A">
                    <w:rPr>
                      <w:b/>
                      <w:bCs/>
                      <w:sz w:val="18"/>
                      <w:szCs w:val="18"/>
                    </w:rPr>
                    <w:t>/</w:t>
                  </w:r>
                  <w:r w:rsidR="00E32D6E" w:rsidRPr="00336D9A">
                    <w:rPr>
                      <w:b/>
                      <w:bCs/>
                      <w:sz w:val="18"/>
                      <w:szCs w:val="18"/>
                    </w:rPr>
                    <w:t>P</w:t>
                  </w:r>
                  <w:r w:rsidR="00A01232" w:rsidRPr="00336D9A">
                    <w:rPr>
                      <w:b/>
                      <w:bCs/>
                      <w:sz w:val="18"/>
                      <w:szCs w:val="18"/>
                    </w:rPr>
                    <w:t>rocessed egg</w:t>
                  </w:r>
                  <w:r w:rsidR="00E32D6E" w:rsidRPr="00336D9A">
                    <w:rPr>
                      <w:b/>
                      <w:bCs/>
                      <w:sz w:val="18"/>
                      <w:szCs w:val="18"/>
                    </w:rPr>
                    <w:t xml:space="preserve"> products</w:t>
                  </w:r>
                </w:p>
              </w:tc>
              <w:tc>
                <w:tcPr>
                  <w:tcW w:w="1387" w:type="dxa"/>
                  <w:gridSpan w:val="2"/>
                  <w:vAlign w:val="center"/>
                  <w:hideMark/>
                </w:tcPr>
                <w:p w14:paraId="188365A4" w14:textId="77777777" w:rsidR="00A01232" w:rsidRPr="00336D9A" w:rsidRDefault="00E84498" w:rsidP="00651763">
                  <w:pPr>
                    <w:jc w:val="center"/>
                    <w:rPr>
                      <w:b/>
                      <w:bCs/>
                      <w:sz w:val="18"/>
                      <w:szCs w:val="18"/>
                    </w:rPr>
                  </w:pPr>
                  <w:r w:rsidRPr="00336D9A">
                    <w:rPr>
                      <w:b/>
                      <w:bCs/>
                      <w:sz w:val="18"/>
                      <w:szCs w:val="18"/>
                    </w:rPr>
                    <w:t>Mažiausia</w:t>
                  </w:r>
                  <w:r w:rsidR="000F359C" w:rsidRPr="00336D9A">
                    <w:rPr>
                      <w:b/>
                      <w:bCs/>
                      <w:sz w:val="18"/>
                      <w:szCs w:val="18"/>
                    </w:rPr>
                    <w:t xml:space="preserve"> </w:t>
                  </w:r>
                  <w:r w:rsidRPr="00336D9A">
                    <w:rPr>
                      <w:b/>
                      <w:bCs/>
                      <w:sz w:val="18"/>
                      <w:szCs w:val="18"/>
                    </w:rPr>
                    <w:t>temperatūra</w:t>
                  </w:r>
                  <w:r w:rsidR="000F359C" w:rsidRPr="00336D9A">
                    <w:rPr>
                      <w:b/>
                      <w:bCs/>
                      <w:sz w:val="18"/>
                      <w:szCs w:val="18"/>
                    </w:rPr>
                    <w:t xml:space="preserve"> (°C (°F)</w:t>
                  </w:r>
                  <w:r w:rsidR="00975DCF" w:rsidRPr="00336D9A">
                    <w:rPr>
                      <w:b/>
                      <w:bCs/>
                      <w:sz w:val="18"/>
                      <w:szCs w:val="18"/>
                    </w:rPr>
                    <w:t>)</w:t>
                  </w:r>
                  <w:r w:rsidR="000F359C" w:rsidRPr="00336D9A">
                    <w:rPr>
                      <w:b/>
                      <w:bCs/>
                      <w:sz w:val="18"/>
                      <w:szCs w:val="18"/>
                    </w:rPr>
                    <w:t>/(</w:t>
                  </w:r>
                  <w:r w:rsidR="00A01232" w:rsidRPr="00336D9A">
                    <w:rPr>
                      <w:b/>
                      <w:bCs/>
                      <w:sz w:val="18"/>
                      <w:szCs w:val="18"/>
                    </w:rPr>
                    <w:t>Minimum temperature</w:t>
                  </w:r>
                </w:p>
                <w:p w14:paraId="03DEF24A" w14:textId="77777777" w:rsidR="00A01232" w:rsidRPr="00336D9A" w:rsidRDefault="00A01232" w:rsidP="00651763">
                  <w:pPr>
                    <w:jc w:val="center"/>
                    <w:rPr>
                      <w:b/>
                      <w:bCs/>
                      <w:sz w:val="18"/>
                      <w:szCs w:val="18"/>
                    </w:rPr>
                  </w:pPr>
                  <w:r w:rsidRPr="00336D9A">
                    <w:rPr>
                      <w:b/>
                      <w:bCs/>
                      <w:sz w:val="18"/>
                      <w:szCs w:val="18"/>
                    </w:rPr>
                    <w:t>(in °C (°F))</w:t>
                  </w:r>
                </w:p>
              </w:tc>
              <w:tc>
                <w:tcPr>
                  <w:tcW w:w="1656" w:type="dxa"/>
                  <w:vAlign w:val="center"/>
                  <w:hideMark/>
                </w:tcPr>
                <w:p w14:paraId="1B01ACB8" w14:textId="77777777" w:rsidR="00A01232" w:rsidRPr="00336D9A" w:rsidRDefault="005817AD" w:rsidP="00651763">
                  <w:pPr>
                    <w:jc w:val="center"/>
                    <w:rPr>
                      <w:b/>
                      <w:bCs/>
                      <w:sz w:val="18"/>
                      <w:szCs w:val="18"/>
                    </w:rPr>
                  </w:pPr>
                  <w:r>
                    <w:rPr>
                      <w:noProof/>
                      <w:lang w:val="en-US" w:eastAsia="en-US"/>
                    </w:rPr>
                    <mc:AlternateContent>
                      <mc:Choice Requires="wps">
                        <w:drawing>
                          <wp:anchor distT="0" distB="0" distL="114300" distR="114300" simplePos="0" relativeHeight="251659264" behindDoc="0" locked="0" layoutInCell="1" allowOverlap="1" wp14:anchorId="1BD31664" wp14:editId="0C0EBFCA">
                            <wp:simplePos x="0" y="0"/>
                            <wp:positionH relativeFrom="column">
                              <wp:posOffset>1162685</wp:posOffset>
                            </wp:positionH>
                            <wp:positionV relativeFrom="page">
                              <wp:posOffset>640715</wp:posOffset>
                            </wp:positionV>
                            <wp:extent cx="914400" cy="266700"/>
                            <wp:effectExtent l="228600" t="0" r="22860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14400" cy="266700"/>
                                    </a:xfrm>
                                    <a:prstGeom prst="rect">
                                      <a:avLst/>
                                    </a:prstGeom>
                                    <a:noFill/>
                                    <a:ln w="9525">
                                      <a:noFill/>
                                      <a:miter lim="800000"/>
                                      <a:headEnd/>
                                      <a:tailEnd/>
                                    </a:ln>
                                  </wps:spPr>
                                  <wps:txbx>
                                    <w:txbxContent>
                                      <w:p w14:paraId="3A0BF7A2" w14:textId="77777777" w:rsidR="0078594B" w:rsidRPr="009D5F95" w:rsidRDefault="00FC3BB9" w:rsidP="00FC3BB9">
                                        <w:r>
                                          <w:rPr>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D31664" id="Text Box 4" o:spid="_x0000_s1028" type="#_x0000_t202" style="position:absolute;left:0;text-align:left;margin-left:91.55pt;margin-top:50.45pt;width:1in;height:2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5gaCAIAAPEDAAAOAAAAZHJzL2Uyb0RvYy54bWysU9tu2zAMfR+wfxD03jgxcumMOEXXrsOA&#10;rhvQ7gMUWY6FSaJGKbHz96PkLA22t2J6ECiROuQ5pNY3gzXsoDBocDWfTaacKSeh0W5X8x8vD1fX&#10;nIUoXCMMOFXzowr8ZvP+3br3lSqhA9MoZATiQtX7mncx+qooguyUFWECXjlytoBWRDrirmhQ9IRu&#10;TVFOp8uiB2w8glQh0O396OSbjN+2SsZvbRtUZKbmVFvMO+Z9m/ZisxbVDoXvtDyVId5QhRXaUdIz&#10;1L2Igu1R/wNltUQI0MaJBFtA22qpMgdiM5v+xea5E15lLiRO8GeZwv+DlU+HZ/8dWRw+wkANzCSC&#10;fwT5MzAHd51wO3WLCH2nREOJZ0myovehOj1NUocqJJBt/xUaarLYR8hAQ4uWIZDqV4v5NK18TbQZ&#10;JaN+HM89UENkki4/zOYUyZkkV7lcrshOCUWVsJLCHkP8rMCyZNQcqcUZVBweQxxD/4SkcAcP2pjc&#10;ZuNYTwkW5SI/uPBYHWkKjbY1vx7LzA8S5U+uyXYU2ow21WLcSYNEexQgDtuB6YaKTvUmSbbQHEmU&#10;TJ8I0SehctNerujY08zVPPzaC1ScmS+OtM3caUjzYb5YlRSHl57tpUc42QGNcuRsNO/iONh7j3rX&#10;UbKxmw5uqR+tzuK8FnZiQHOV5T39gTS4l+cc9fpTN78BAAD//wMAUEsDBBQABgAIAAAAIQAHSWrG&#10;4QAAAAoBAAAPAAAAZHJzL2Rvd25yZXYueG1sTI/BTsMwDIbvSLxDZCRuLF07dbQ0nRBoQhMHYAzt&#10;mjVeW9E4pUm38vaYExxtf/r9/cVqsp044eBbRwrmswgEUuVMS7WC3fv65haED5qM7hyhgm/0sCov&#10;LwqdG3emNzxtQy04hHyuFTQh9LmUvmrQaj9zPRLfjm6wOvA41NIM+szhtpNxFKXS6pb4Q6N7fGiw&#10;+tyOVsFyF+xXuj++JBu5qffj0/r1+fFDqeur6f4ORMAp/MHwq8/qULLTwY1kvOgUxMlizqiCRZaB&#10;YCBeprw4MJklGciykP8rlD8AAAD//wMAUEsBAi0AFAAGAAgAAAAhALaDOJL+AAAA4QEAABMAAAAA&#10;AAAAAAAAAAAAAAAAAFtDb250ZW50X1R5cGVzXS54bWxQSwECLQAUAAYACAAAACEAOP0h/9YAAACU&#10;AQAACwAAAAAAAAAAAAAAAAAvAQAAX3JlbHMvLnJlbHNQSwECLQAUAAYACAAAACEAlduYGggCAADx&#10;AwAADgAAAAAAAAAAAAAAAAAuAgAAZHJzL2Uyb0RvYy54bWxQSwECLQAUAAYACAAAACEAB0lqxuEA&#10;AAAKAQAADwAAAAAAAAAAAAAAAABiBAAAZHJzL2Rvd25yZXYueG1sUEsFBgAAAAAEAAQA8wAAAHAF&#10;AAAAAA==&#10;" filled="f" stroked="f">
                            <v:textbox style="layout-flow:vertical;mso-layout-flow-alt:bottom-to-top">
                              <w:txbxContent>
                                <w:p w14:paraId="3A0BF7A2" w14:textId="77777777" w:rsidR="0078594B" w:rsidRPr="009D5F95" w:rsidRDefault="00FC3BB9" w:rsidP="00FC3BB9">
                                  <w:r>
                                    <w:rPr>
                                      <w:b/>
                                    </w:rPr>
                                    <w:t>B 0000000</w:t>
                                  </w:r>
                                </w:p>
                              </w:txbxContent>
                            </v:textbox>
                            <w10:wrap anchory="page"/>
                          </v:shape>
                        </w:pict>
                      </mc:Fallback>
                    </mc:AlternateContent>
                  </w:r>
                  <w:r w:rsidR="000F359C" w:rsidRPr="00336D9A">
                    <w:rPr>
                      <w:b/>
                      <w:bCs/>
                      <w:sz w:val="18"/>
                      <w:szCs w:val="18"/>
                    </w:rPr>
                    <w:t>Trumpiausias laikas (minutėmis)/</w:t>
                  </w:r>
                  <w:r w:rsidR="00A01232" w:rsidRPr="00336D9A">
                    <w:rPr>
                      <w:b/>
                      <w:bCs/>
                      <w:sz w:val="18"/>
                      <w:szCs w:val="18"/>
                    </w:rPr>
                    <w:t>For Minimum time (in minutes)</w:t>
                  </w:r>
                </w:p>
              </w:tc>
            </w:tr>
            <w:tr w:rsidR="00336D9A" w:rsidRPr="00336D9A" w14:paraId="382CD5B8" w14:textId="77777777" w:rsidTr="00651763">
              <w:trPr>
                <w:tblCellSpacing w:w="15" w:type="dxa"/>
              </w:trPr>
              <w:tc>
                <w:tcPr>
                  <w:tcW w:w="6184" w:type="dxa"/>
                  <w:vAlign w:val="center"/>
                  <w:hideMark/>
                </w:tcPr>
                <w:p w14:paraId="38E8E443" w14:textId="77777777" w:rsidR="00A01232" w:rsidRPr="00336D9A" w:rsidRDefault="00445D62" w:rsidP="00A01232">
                  <w:pPr>
                    <w:pStyle w:val="ListParagraph"/>
                    <w:numPr>
                      <w:ilvl w:val="0"/>
                      <w:numId w:val="3"/>
                    </w:numPr>
                    <w:spacing w:after="0"/>
                    <w:rPr>
                      <w:rFonts w:ascii="Times New Roman" w:hAnsi="Times New Roman"/>
                      <w:bCs/>
                      <w:sz w:val="18"/>
                      <w:szCs w:val="18"/>
                    </w:rPr>
                  </w:pPr>
                  <w:r w:rsidRPr="00336D9A">
                    <w:rPr>
                      <w:rFonts w:ascii="Times New Roman" w:hAnsi="Times New Roman"/>
                      <w:bCs/>
                      <w:sz w:val="18"/>
                      <w:szCs w:val="18"/>
                      <w:lang w:val="lt-LT"/>
                    </w:rPr>
                    <w:t>Baltymas (be cheminių priedų) /</w:t>
                  </w:r>
                  <w:r w:rsidR="00A01232" w:rsidRPr="00336D9A">
                    <w:rPr>
                      <w:rFonts w:ascii="Times New Roman" w:hAnsi="Times New Roman"/>
                      <w:bCs/>
                      <w:sz w:val="18"/>
                      <w:szCs w:val="18"/>
                    </w:rPr>
                    <w:t>Albumen (without chemical additives)</w:t>
                  </w:r>
                </w:p>
              </w:tc>
              <w:tc>
                <w:tcPr>
                  <w:tcW w:w="1387" w:type="dxa"/>
                  <w:gridSpan w:val="2"/>
                  <w:vAlign w:val="center"/>
                  <w:hideMark/>
                </w:tcPr>
                <w:p w14:paraId="5989ACB7" w14:textId="77777777" w:rsidR="00A01232" w:rsidRPr="00336D9A" w:rsidRDefault="00A01232" w:rsidP="00651763">
                  <w:pPr>
                    <w:spacing w:after="200" w:line="276" w:lineRule="auto"/>
                    <w:jc w:val="center"/>
                    <w:rPr>
                      <w:sz w:val="18"/>
                      <w:szCs w:val="18"/>
                    </w:rPr>
                  </w:pPr>
                  <w:r w:rsidRPr="00336D9A">
                    <w:rPr>
                      <w:sz w:val="18"/>
                      <w:szCs w:val="18"/>
                    </w:rPr>
                    <w:t>54 (130)</w:t>
                  </w:r>
                </w:p>
              </w:tc>
              <w:tc>
                <w:tcPr>
                  <w:tcW w:w="1656" w:type="dxa"/>
                  <w:vAlign w:val="center"/>
                  <w:hideMark/>
                </w:tcPr>
                <w:p w14:paraId="11B3C22C" w14:textId="77777777" w:rsidR="00A01232" w:rsidRPr="00336D9A" w:rsidRDefault="00A01232" w:rsidP="00651763">
                  <w:pPr>
                    <w:spacing w:after="200" w:line="276" w:lineRule="auto"/>
                    <w:jc w:val="center"/>
                    <w:rPr>
                      <w:sz w:val="18"/>
                      <w:szCs w:val="18"/>
                    </w:rPr>
                  </w:pPr>
                  <w:r w:rsidRPr="00336D9A">
                    <w:rPr>
                      <w:sz w:val="18"/>
                      <w:szCs w:val="18"/>
                    </w:rPr>
                    <w:t>3.5</w:t>
                  </w:r>
                </w:p>
              </w:tc>
            </w:tr>
            <w:tr w:rsidR="00336D9A" w:rsidRPr="00336D9A" w14:paraId="186A8D1C" w14:textId="77777777" w:rsidTr="00651763">
              <w:trPr>
                <w:tblCellSpacing w:w="15" w:type="dxa"/>
              </w:trPr>
              <w:tc>
                <w:tcPr>
                  <w:tcW w:w="6184" w:type="dxa"/>
                  <w:vAlign w:val="center"/>
                  <w:hideMark/>
                </w:tcPr>
                <w:p w14:paraId="2B0FD57A" w14:textId="77777777" w:rsidR="00A01232" w:rsidRPr="00336D9A" w:rsidRDefault="00445D62" w:rsidP="007F64E0">
                  <w:pPr>
                    <w:pStyle w:val="ListParagraph"/>
                    <w:numPr>
                      <w:ilvl w:val="0"/>
                      <w:numId w:val="3"/>
                    </w:numPr>
                    <w:spacing w:after="0"/>
                    <w:rPr>
                      <w:rFonts w:ascii="Times New Roman" w:hAnsi="Times New Roman"/>
                      <w:bCs/>
                      <w:sz w:val="18"/>
                      <w:szCs w:val="18"/>
                    </w:rPr>
                  </w:pPr>
                  <w:r w:rsidRPr="00336D9A">
                    <w:rPr>
                      <w:rFonts w:ascii="Times New Roman" w:hAnsi="Times New Roman"/>
                      <w:bCs/>
                      <w:sz w:val="18"/>
                      <w:szCs w:val="18"/>
                      <w:lang w:val="lt-LT"/>
                    </w:rPr>
                    <w:t xml:space="preserve">Visas kiaušinis, kuriame mažiau nei 24 proc. </w:t>
                  </w:r>
                  <w:r w:rsidR="00DD41C5" w:rsidRPr="00DD41C5">
                    <w:rPr>
                      <w:rFonts w:ascii="Times New Roman" w:hAnsi="Times New Roman"/>
                      <w:bCs/>
                      <w:color w:val="FF0000"/>
                      <w:sz w:val="18"/>
                      <w:szCs w:val="18"/>
                      <w:lang w:val="lt-LT"/>
                    </w:rPr>
                    <w:t xml:space="preserve"> </w:t>
                  </w:r>
                  <w:r w:rsidR="007F64E0" w:rsidRPr="006B5F37">
                    <w:rPr>
                      <w:rFonts w:ascii="Times New Roman" w:hAnsi="Times New Roman"/>
                      <w:bCs/>
                      <w:sz w:val="18"/>
                      <w:szCs w:val="18"/>
                      <w:lang w:val="lt-LT"/>
                    </w:rPr>
                    <w:t>sausųjų medžiagų/</w:t>
                  </w:r>
                  <w:r w:rsidR="00A01232" w:rsidRPr="006B5F37">
                    <w:rPr>
                      <w:rFonts w:ascii="Times New Roman" w:hAnsi="Times New Roman"/>
                      <w:bCs/>
                      <w:sz w:val="18"/>
                      <w:szCs w:val="18"/>
                    </w:rPr>
                    <w:t xml:space="preserve">Whole </w:t>
                  </w:r>
                  <w:r w:rsidR="00A01232" w:rsidRPr="00336D9A">
                    <w:rPr>
                      <w:rFonts w:ascii="Times New Roman" w:hAnsi="Times New Roman"/>
                      <w:bCs/>
                      <w:sz w:val="18"/>
                      <w:szCs w:val="18"/>
                    </w:rPr>
                    <w:t>egg with less than 24% egg solids</w:t>
                  </w:r>
                </w:p>
              </w:tc>
              <w:tc>
                <w:tcPr>
                  <w:tcW w:w="1387" w:type="dxa"/>
                  <w:gridSpan w:val="2"/>
                  <w:vAlign w:val="center"/>
                  <w:hideMark/>
                </w:tcPr>
                <w:p w14:paraId="197D76CD" w14:textId="77777777" w:rsidR="00A01232" w:rsidRPr="00336D9A" w:rsidRDefault="00A01232" w:rsidP="00651763">
                  <w:pPr>
                    <w:spacing w:after="200" w:line="276" w:lineRule="auto"/>
                    <w:jc w:val="center"/>
                    <w:rPr>
                      <w:sz w:val="18"/>
                      <w:szCs w:val="18"/>
                    </w:rPr>
                  </w:pPr>
                  <w:r w:rsidRPr="00336D9A">
                    <w:rPr>
                      <w:sz w:val="18"/>
                      <w:szCs w:val="18"/>
                    </w:rPr>
                    <w:t>60 (140)</w:t>
                  </w:r>
                </w:p>
              </w:tc>
              <w:tc>
                <w:tcPr>
                  <w:tcW w:w="1656" w:type="dxa"/>
                  <w:vAlign w:val="center"/>
                  <w:hideMark/>
                </w:tcPr>
                <w:p w14:paraId="7D4342E7" w14:textId="77777777" w:rsidR="00A01232" w:rsidRPr="00336D9A" w:rsidRDefault="00A01232" w:rsidP="00651763">
                  <w:pPr>
                    <w:spacing w:after="200" w:line="276" w:lineRule="auto"/>
                    <w:jc w:val="center"/>
                    <w:rPr>
                      <w:sz w:val="18"/>
                      <w:szCs w:val="18"/>
                    </w:rPr>
                  </w:pPr>
                  <w:r w:rsidRPr="00336D9A">
                    <w:rPr>
                      <w:sz w:val="18"/>
                      <w:szCs w:val="18"/>
                    </w:rPr>
                    <w:t>3.5</w:t>
                  </w:r>
                </w:p>
              </w:tc>
            </w:tr>
            <w:tr w:rsidR="00336D9A" w:rsidRPr="00336D9A" w14:paraId="060E1102" w14:textId="77777777" w:rsidTr="00651763">
              <w:trPr>
                <w:trHeight w:val="541"/>
                <w:tblCellSpacing w:w="15" w:type="dxa"/>
              </w:trPr>
              <w:tc>
                <w:tcPr>
                  <w:tcW w:w="6184" w:type="dxa"/>
                  <w:vMerge w:val="restart"/>
                  <w:vAlign w:val="center"/>
                  <w:hideMark/>
                </w:tcPr>
                <w:p w14:paraId="4AB421F2" w14:textId="77777777" w:rsidR="00A01232" w:rsidRPr="00336D9A" w:rsidRDefault="00445D62" w:rsidP="00BE1BF1">
                  <w:pPr>
                    <w:pStyle w:val="ListParagraph"/>
                    <w:numPr>
                      <w:ilvl w:val="0"/>
                      <w:numId w:val="3"/>
                    </w:numPr>
                    <w:spacing w:after="0"/>
                    <w:jc w:val="both"/>
                    <w:rPr>
                      <w:rFonts w:ascii="Times New Roman" w:hAnsi="Times New Roman"/>
                      <w:bCs/>
                      <w:sz w:val="18"/>
                      <w:szCs w:val="18"/>
                    </w:rPr>
                  </w:pPr>
                  <w:r w:rsidRPr="00336D9A">
                    <w:rPr>
                      <w:rFonts w:ascii="Times New Roman" w:hAnsi="Times New Roman"/>
                      <w:bCs/>
                      <w:sz w:val="18"/>
                      <w:szCs w:val="18"/>
                      <w:lang w:val="lt-LT"/>
                    </w:rPr>
                    <w:t xml:space="preserve">Visas kiaušinis, kuriame ne mažiau kaip 24 proc. ir ne daugiau kaip 38 proc. </w:t>
                  </w:r>
                  <w:r w:rsidR="007F64E0">
                    <w:rPr>
                      <w:rFonts w:ascii="Times New Roman" w:hAnsi="Times New Roman"/>
                      <w:bCs/>
                      <w:sz w:val="18"/>
                      <w:szCs w:val="18"/>
                      <w:lang w:val="lt-LT"/>
                    </w:rPr>
                    <w:t>sausųjų medžiagų</w:t>
                  </w:r>
                  <w:r w:rsidRPr="00336D9A">
                    <w:rPr>
                      <w:rFonts w:ascii="Times New Roman" w:hAnsi="Times New Roman"/>
                      <w:bCs/>
                      <w:sz w:val="18"/>
                      <w:szCs w:val="18"/>
                      <w:lang w:val="lt-LT"/>
                    </w:rPr>
                    <w:t>/</w:t>
                  </w:r>
                  <w:r w:rsidR="00A01232" w:rsidRPr="00336D9A">
                    <w:rPr>
                      <w:rFonts w:ascii="Times New Roman" w:hAnsi="Times New Roman"/>
                      <w:bCs/>
                      <w:sz w:val="18"/>
                      <w:szCs w:val="18"/>
                    </w:rPr>
                    <w:t>Whole egg with no less than 24% and no more than 38% egg solids</w:t>
                  </w:r>
                </w:p>
                <w:p w14:paraId="7B871248" w14:textId="77777777" w:rsidR="00A01232" w:rsidRPr="00336D9A" w:rsidRDefault="00445D62" w:rsidP="00BE1BF1">
                  <w:pPr>
                    <w:pStyle w:val="ListParagraph"/>
                    <w:numPr>
                      <w:ilvl w:val="0"/>
                      <w:numId w:val="3"/>
                    </w:numPr>
                    <w:spacing w:after="0"/>
                    <w:jc w:val="both"/>
                    <w:rPr>
                      <w:rFonts w:ascii="Times New Roman" w:hAnsi="Times New Roman"/>
                      <w:bCs/>
                      <w:sz w:val="18"/>
                      <w:szCs w:val="18"/>
                    </w:rPr>
                  </w:pPr>
                  <w:r w:rsidRPr="00336D9A">
                    <w:rPr>
                      <w:rFonts w:ascii="Times New Roman" w:hAnsi="Times New Roman"/>
                      <w:bCs/>
                      <w:sz w:val="18"/>
                      <w:szCs w:val="18"/>
                      <w:lang w:val="lt-LT"/>
                    </w:rPr>
                    <w:t>Viso kiaušinio mišinys, į kurį įdėta mažiau kaip 2 proc. druskos ar saldiklio arba abiejų/</w:t>
                  </w:r>
                  <w:r w:rsidR="00A01232" w:rsidRPr="00336D9A">
                    <w:rPr>
                      <w:rFonts w:ascii="Times New Roman" w:hAnsi="Times New Roman"/>
                      <w:bCs/>
                      <w:sz w:val="18"/>
                      <w:szCs w:val="18"/>
                    </w:rPr>
                    <w:t xml:space="preserve">Whole egg mix with less than 2% added salt or sweetening agent, or both </w:t>
                  </w:r>
                </w:p>
                <w:p w14:paraId="07D55E67" w14:textId="77777777" w:rsidR="00A01232" w:rsidRPr="00336D9A" w:rsidRDefault="00445D62" w:rsidP="00BE1BF1">
                  <w:pPr>
                    <w:pStyle w:val="ListParagraph"/>
                    <w:numPr>
                      <w:ilvl w:val="0"/>
                      <w:numId w:val="3"/>
                    </w:numPr>
                    <w:spacing w:after="0"/>
                    <w:jc w:val="both"/>
                    <w:rPr>
                      <w:rFonts w:ascii="Times New Roman" w:hAnsi="Times New Roman"/>
                      <w:bCs/>
                      <w:sz w:val="18"/>
                      <w:szCs w:val="18"/>
                    </w:rPr>
                  </w:pPr>
                  <w:r w:rsidRPr="00336D9A">
                    <w:rPr>
                      <w:rFonts w:ascii="Times New Roman" w:hAnsi="Times New Roman"/>
                      <w:bCs/>
                      <w:sz w:val="18"/>
                      <w:szCs w:val="18"/>
                      <w:lang w:val="lt-LT"/>
                    </w:rPr>
                    <w:t>Viso kiaušinio mišinys, į kurį įdėta ne mažiau kaip 2 proc. ir ne daugiau kaip 12 proc. saldiklio/</w:t>
                  </w:r>
                  <w:r w:rsidR="00A01232" w:rsidRPr="00336D9A">
                    <w:rPr>
                      <w:rFonts w:ascii="Times New Roman" w:hAnsi="Times New Roman"/>
                      <w:bCs/>
                      <w:sz w:val="18"/>
                      <w:szCs w:val="18"/>
                    </w:rPr>
                    <w:t xml:space="preserve">Whole egg mix with no less than 2% and no more than 12% added sweetening agent </w:t>
                  </w:r>
                </w:p>
                <w:p w14:paraId="1F934DD7" w14:textId="77777777" w:rsidR="00A01232" w:rsidRPr="00336D9A" w:rsidRDefault="00445D62" w:rsidP="00A01232">
                  <w:pPr>
                    <w:pStyle w:val="ListParagraph"/>
                    <w:numPr>
                      <w:ilvl w:val="0"/>
                      <w:numId w:val="3"/>
                    </w:numPr>
                    <w:spacing w:after="0"/>
                    <w:rPr>
                      <w:rFonts w:ascii="Times New Roman" w:hAnsi="Times New Roman"/>
                      <w:bCs/>
                      <w:sz w:val="18"/>
                      <w:szCs w:val="18"/>
                    </w:rPr>
                  </w:pPr>
                  <w:r w:rsidRPr="00336D9A">
                    <w:rPr>
                      <w:rFonts w:ascii="Times New Roman" w:hAnsi="Times New Roman"/>
                      <w:bCs/>
                      <w:sz w:val="18"/>
                      <w:szCs w:val="18"/>
                      <w:lang w:val="lt-LT"/>
                    </w:rPr>
                    <w:t>Trynys/</w:t>
                  </w:r>
                  <w:r w:rsidR="00A01232" w:rsidRPr="00336D9A">
                    <w:rPr>
                      <w:rFonts w:ascii="Times New Roman" w:hAnsi="Times New Roman"/>
                      <w:bCs/>
                      <w:sz w:val="18"/>
                      <w:szCs w:val="18"/>
                    </w:rPr>
                    <w:t xml:space="preserve">Yolk </w:t>
                  </w:r>
                </w:p>
                <w:p w14:paraId="711E0253" w14:textId="77777777" w:rsidR="00A01232" w:rsidRPr="00336D9A" w:rsidRDefault="00445D62" w:rsidP="00BE1BF1">
                  <w:pPr>
                    <w:pStyle w:val="ListParagraph"/>
                    <w:numPr>
                      <w:ilvl w:val="0"/>
                      <w:numId w:val="3"/>
                    </w:numPr>
                    <w:spacing w:after="0"/>
                    <w:jc w:val="both"/>
                    <w:rPr>
                      <w:rFonts w:ascii="Times New Roman" w:hAnsi="Times New Roman"/>
                      <w:bCs/>
                      <w:sz w:val="18"/>
                      <w:szCs w:val="18"/>
                    </w:rPr>
                  </w:pPr>
                  <w:r w:rsidRPr="00336D9A">
                    <w:rPr>
                      <w:rFonts w:ascii="Times New Roman" w:hAnsi="Times New Roman"/>
                      <w:bCs/>
                      <w:sz w:val="18"/>
                      <w:szCs w:val="18"/>
                      <w:lang w:val="lt-LT"/>
                    </w:rPr>
                    <w:t>Trynio mišinys, į kurį įdėta mažiau kaip 2 proc. druskos ar saldiklio arba abiejų/</w:t>
                  </w:r>
                  <w:r w:rsidR="00A01232" w:rsidRPr="00336D9A">
                    <w:rPr>
                      <w:rFonts w:ascii="Times New Roman" w:hAnsi="Times New Roman"/>
                      <w:bCs/>
                      <w:sz w:val="18"/>
                      <w:szCs w:val="18"/>
                    </w:rPr>
                    <w:t xml:space="preserve">Yolk mix with less than 2% added salt or sweetening agent, or both </w:t>
                  </w:r>
                </w:p>
                <w:p w14:paraId="274C2676" w14:textId="77777777" w:rsidR="00A01232" w:rsidRPr="00336D9A" w:rsidRDefault="00445D62" w:rsidP="007F64E0">
                  <w:pPr>
                    <w:pStyle w:val="ListParagraph"/>
                    <w:numPr>
                      <w:ilvl w:val="0"/>
                      <w:numId w:val="3"/>
                    </w:numPr>
                    <w:spacing w:after="0"/>
                    <w:jc w:val="both"/>
                    <w:rPr>
                      <w:rFonts w:ascii="Times New Roman" w:hAnsi="Times New Roman"/>
                      <w:bCs/>
                      <w:sz w:val="18"/>
                      <w:szCs w:val="18"/>
                    </w:rPr>
                  </w:pPr>
                  <w:r w:rsidRPr="00336D9A">
                    <w:rPr>
                      <w:rFonts w:ascii="Times New Roman" w:hAnsi="Times New Roman"/>
                      <w:bCs/>
                      <w:sz w:val="18"/>
                      <w:szCs w:val="18"/>
                      <w:lang w:val="lt-LT"/>
                    </w:rPr>
                    <w:t xml:space="preserve">Kiaušinių gaminys, kuriame mažiau kaip 24 proc. visų </w:t>
                  </w:r>
                  <w:r w:rsidR="007F64E0">
                    <w:rPr>
                      <w:rFonts w:ascii="Times New Roman" w:hAnsi="Times New Roman"/>
                      <w:bCs/>
                      <w:sz w:val="18"/>
                      <w:szCs w:val="18"/>
                      <w:lang w:val="lt-LT"/>
                    </w:rPr>
                    <w:t>sausųjų</w:t>
                  </w:r>
                  <w:r w:rsidR="007F64E0" w:rsidRPr="00336D9A">
                    <w:rPr>
                      <w:rFonts w:ascii="Times New Roman" w:hAnsi="Times New Roman"/>
                      <w:bCs/>
                      <w:sz w:val="18"/>
                      <w:szCs w:val="18"/>
                      <w:lang w:val="lt-LT"/>
                    </w:rPr>
                    <w:t xml:space="preserve"> </w:t>
                  </w:r>
                  <w:r w:rsidR="00C144EE" w:rsidRPr="00336D9A">
                    <w:rPr>
                      <w:rFonts w:ascii="Times New Roman" w:hAnsi="Times New Roman"/>
                      <w:bCs/>
                      <w:sz w:val="18"/>
                      <w:szCs w:val="18"/>
                      <w:lang w:val="lt-LT"/>
                    </w:rPr>
                    <w:t xml:space="preserve">medžiagų </w:t>
                  </w:r>
                  <w:r w:rsidRPr="00336D9A">
                    <w:rPr>
                      <w:rFonts w:ascii="Times New Roman" w:hAnsi="Times New Roman"/>
                      <w:bCs/>
                      <w:sz w:val="18"/>
                      <w:szCs w:val="18"/>
                      <w:lang w:val="lt-LT"/>
                    </w:rPr>
                    <w:t>/</w:t>
                  </w:r>
                  <w:r w:rsidR="00A45F65" w:rsidRPr="00336D9A">
                    <w:rPr>
                      <w:rFonts w:ascii="Times New Roman" w:hAnsi="Times New Roman"/>
                      <w:bCs/>
                      <w:sz w:val="18"/>
                      <w:szCs w:val="18"/>
                      <w:lang w:val="lt-LT"/>
                    </w:rPr>
                    <w:t xml:space="preserve"> </w:t>
                  </w:r>
                  <w:r w:rsidR="00A01232" w:rsidRPr="00336D9A">
                    <w:rPr>
                      <w:rFonts w:ascii="Times New Roman" w:hAnsi="Times New Roman"/>
                      <w:bCs/>
                      <w:sz w:val="18"/>
                      <w:szCs w:val="18"/>
                    </w:rPr>
                    <w:t>Egg product with less than 24% total solids</w:t>
                  </w:r>
                </w:p>
              </w:tc>
              <w:tc>
                <w:tcPr>
                  <w:tcW w:w="383" w:type="dxa"/>
                  <w:vAlign w:val="center"/>
                  <w:hideMark/>
                </w:tcPr>
                <w:p w14:paraId="2F6C3D88" w14:textId="77777777" w:rsidR="00A01232" w:rsidRPr="00336D9A" w:rsidRDefault="00A01232" w:rsidP="00651763">
                  <w:pPr>
                    <w:jc w:val="center"/>
                    <w:rPr>
                      <w:sz w:val="18"/>
                      <w:szCs w:val="18"/>
                    </w:rPr>
                  </w:pPr>
                  <w:r w:rsidRPr="00336D9A">
                    <w:rPr>
                      <w:sz w:val="18"/>
                      <w:szCs w:val="18"/>
                    </w:rPr>
                    <w:t xml:space="preserve">a) </w:t>
                  </w:r>
                </w:p>
              </w:tc>
              <w:tc>
                <w:tcPr>
                  <w:tcW w:w="974" w:type="dxa"/>
                  <w:vAlign w:val="center"/>
                </w:tcPr>
                <w:p w14:paraId="66815AE1" w14:textId="77777777" w:rsidR="00A01232" w:rsidRPr="00336D9A" w:rsidRDefault="00A01232" w:rsidP="00651763">
                  <w:pPr>
                    <w:jc w:val="center"/>
                    <w:rPr>
                      <w:sz w:val="18"/>
                      <w:szCs w:val="18"/>
                    </w:rPr>
                  </w:pPr>
                  <w:r w:rsidRPr="00336D9A">
                    <w:rPr>
                      <w:sz w:val="18"/>
                      <w:szCs w:val="18"/>
                    </w:rPr>
                    <w:t>61 (142)</w:t>
                  </w:r>
                </w:p>
              </w:tc>
              <w:tc>
                <w:tcPr>
                  <w:tcW w:w="1656" w:type="dxa"/>
                  <w:vAlign w:val="center"/>
                  <w:hideMark/>
                </w:tcPr>
                <w:p w14:paraId="0B8846BA" w14:textId="77777777" w:rsidR="00A01232" w:rsidRPr="00336D9A" w:rsidRDefault="00A01232" w:rsidP="00651763">
                  <w:pPr>
                    <w:jc w:val="center"/>
                    <w:rPr>
                      <w:sz w:val="18"/>
                      <w:szCs w:val="18"/>
                    </w:rPr>
                  </w:pPr>
                  <w:r w:rsidRPr="00336D9A">
                    <w:rPr>
                      <w:sz w:val="18"/>
                      <w:szCs w:val="18"/>
                    </w:rPr>
                    <w:t>3.5</w:t>
                  </w:r>
                </w:p>
              </w:tc>
            </w:tr>
            <w:tr w:rsidR="00336D9A" w:rsidRPr="00336D9A" w14:paraId="40556830" w14:textId="77777777" w:rsidTr="00651763">
              <w:trPr>
                <w:trHeight w:val="160"/>
                <w:tblCellSpacing w:w="15" w:type="dxa"/>
              </w:trPr>
              <w:tc>
                <w:tcPr>
                  <w:tcW w:w="6184" w:type="dxa"/>
                  <w:vMerge/>
                  <w:vAlign w:val="center"/>
                  <w:hideMark/>
                </w:tcPr>
                <w:p w14:paraId="64AF3F7C" w14:textId="77777777" w:rsidR="00A01232" w:rsidRPr="00336D9A" w:rsidRDefault="00A01232" w:rsidP="00A01232">
                  <w:pPr>
                    <w:pStyle w:val="ListParagraph"/>
                    <w:numPr>
                      <w:ilvl w:val="0"/>
                      <w:numId w:val="3"/>
                    </w:numPr>
                    <w:rPr>
                      <w:rFonts w:ascii="Times New Roman" w:hAnsi="Times New Roman"/>
                      <w:bCs/>
                      <w:sz w:val="18"/>
                      <w:szCs w:val="18"/>
                    </w:rPr>
                  </w:pPr>
                </w:p>
              </w:tc>
              <w:tc>
                <w:tcPr>
                  <w:tcW w:w="383" w:type="dxa"/>
                  <w:vAlign w:val="center"/>
                  <w:hideMark/>
                </w:tcPr>
                <w:p w14:paraId="32235602" w14:textId="77777777" w:rsidR="00A01232" w:rsidRPr="00336D9A" w:rsidRDefault="00A01232" w:rsidP="00651763">
                  <w:pPr>
                    <w:spacing w:after="200" w:line="276" w:lineRule="auto"/>
                    <w:jc w:val="center"/>
                    <w:rPr>
                      <w:sz w:val="18"/>
                      <w:szCs w:val="18"/>
                    </w:rPr>
                  </w:pPr>
                  <w:r w:rsidRPr="00336D9A">
                    <w:rPr>
                      <w:sz w:val="18"/>
                      <w:szCs w:val="18"/>
                    </w:rPr>
                    <w:t xml:space="preserve">b) </w:t>
                  </w:r>
                </w:p>
              </w:tc>
              <w:tc>
                <w:tcPr>
                  <w:tcW w:w="974" w:type="dxa"/>
                  <w:vAlign w:val="center"/>
                </w:tcPr>
                <w:p w14:paraId="10A75C07" w14:textId="77777777" w:rsidR="00A01232" w:rsidRPr="00336D9A" w:rsidRDefault="00A01232" w:rsidP="00651763">
                  <w:pPr>
                    <w:spacing w:after="200" w:line="276" w:lineRule="auto"/>
                    <w:jc w:val="center"/>
                    <w:rPr>
                      <w:sz w:val="18"/>
                      <w:szCs w:val="18"/>
                    </w:rPr>
                  </w:pPr>
                  <w:r w:rsidRPr="00336D9A">
                    <w:rPr>
                      <w:sz w:val="18"/>
                      <w:szCs w:val="18"/>
                    </w:rPr>
                    <w:t>60 (140)</w:t>
                  </w:r>
                </w:p>
              </w:tc>
              <w:tc>
                <w:tcPr>
                  <w:tcW w:w="1656" w:type="dxa"/>
                  <w:vAlign w:val="center"/>
                  <w:hideMark/>
                </w:tcPr>
                <w:p w14:paraId="7F822F16" w14:textId="77777777" w:rsidR="00A01232" w:rsidRPr="00336D9A" w:rsidRDefault="00A01232" w:rsidP="00651763">
                  <w:pPr>
                    <w:spacing w:after="200" w:line="276" w:lineRule="auto"/>
                    <w:jc w:val="center"/>
                    <w:rPr>
                      <w:sz w:val="18"/>
                      <w:szCs w:val="18"/>
                    </w:rPr>
                  </w:pPr>
                  <w:r w:rsidRPr="00336D9A">
                    <w:rPr>
                      <w:sz w:val="18"/>
                      <w:szCs w:val="18"/>
                    </w:rPr>
                    <w:t>6.2</w:t>
                  </w:r>
                </w:p>
              </w:tc>
            </w:tr>
            <w:tr w:rsidR="00816C25" w:rsidRPr="00816C25" w14:paraId="2AEB12B8" w14:textId="77777777" w:rsidTr="00651763">
              <w:trPr>
                <w:tblCellSpacing w:w="15" w:type="dxa"/>
              </w:trPr>
              <w:tc>
                <w:tcPr>
                  <w:tcW w:w="6184" w:type="dxa"/>
                  <w:vMerge w:val="restart"/>
                  <w:vAlign w:val="center"/>
                  <w:hideMark/>
                </w:tcPr>
                <w:p w14:paraId="278AC365" w14:textId="77777777" w:rsidR="00A01232" w:rsidRPr="00816C25" w:rsidRDefault="00FF4F15" w:rsidP="001E2D47">
                  <w:pPr>
                    <w:pStyle w:val="ListParagraph"/>
                    <w:numPr>
                      <w:ilvl w:val="0"/>
                      <w:numId w:val="3"/>
                    </w:numPr>
                    <w:spacing w:after="0"/>
                    <w:jc w:val="both"/>
                    <w:rPr>
                      <w:rFonts w:ascii="Times New Roman" w:hAnsi="Times New Roman"/>
                      <w:bCs/>
                      <w:sz w:val="18"/>
                      <w:szCs w:val="18"/>
                    </w:rPr>
                  </w:pPr>
                  <w:r w:rsidRPr="00816C25">
                    <w:rPr>
                      <w:rFonts w:ascii="Times New Roman" w:hAnsi="Times New Roman"/>
                      <w:bCs/>
                      <w:sz w:val="18"/>
                      <w:szCs w:val="18"/>
                      <w:lang w:val="lt-LT"/>
                    </w:rPr>
                    <w:lastRenderedPageBreak/>
                    <w:t>Viso kiaušinio mišinys, į kurį įdėta ne mažiau kaip 2 proc. ir ne daugiau kaip 12 proc. druskos</w:t>
                  </w:r>
                  <w:r w:rsidRPr="00816C25">
                    <w:rPr>
                      <w:rFonts w:ascii="Times New Roman" w:hAnsi="Times New Roman"/>
                      <w:bCs/>
                      <w:sz w:val="18"/>
                      <w:szCs w:val="18"/>
                      <w:lang w:val="en-GB"/>
                    </w:rPr>
                    <w:t>/</w:t>
                  </w:r>
                  <w:r w:rsidR="00A01232" w:rsidRPr="00816C25">
                    <w:rPr>
                      <w:rFonts w:ascii="Times New Roman" w:hAnsi="Times New Roman"/>
                      <w:bCs/>
                      <w:sz w:val="18"/>
                      <w:szCs w:val="18"/>
                    </w:rPr>
                    <w:t>Whole egg mix with no less than 2% and no more than 12% added salt</w:t>
                  </w:r>
                </w:p>
                <w:p w14:paraId="1176B7E3" w14:textId="77777777" w:rsidR="00A01232" w:rsidRPr="00816C25" w:rsidRDefault="00FF4F15" w:rsidP="001E2D47">
                  <w:pPr>
                    <w:pStyle w:val="ListParagraph"/>
                    <w:numPr>
                      <w:ilvl w:val="0"/>
                      <w:numId w:val="3"/>
                    </w:numPr>
                    <w:spacing w:after="0"/>
                    <w:jc w:val="both"/>
                    <w:rPr>
                      <w:rFonts w:ascii="Times New Roman" w:hAnsi="Times New Roman"/>
                      <w:bCs/>
                      <w:sz w:val="18"/>
                      <w:szCs w:val="18"/>
                    </w:rPr>
                  </w:pPr>
                  <w:r w:rsidRPr="00816C25">
                    <w:rPr>
                      <w:rFonts w:ascii="Times New Roman" w:hAnsi="Times New Roman"/>
                      <w:bCs/>
                      <w:sz w:val="18"/>
                      <w:szCs w:val="18"/>
                      <w:lang w:val="lt-LT"/>
                    </w:rPr>
                    <w:t>Trynio mišinys, į kurį įdėta ne mažiau kaip 2 proc. ir ne daugiau kaip 12 proc. saldiklio/</w:t>
                  </w:r>
                  <w:r w:rsidR="00A01232" w:rsidRPr="00816C25">
                    <w:rPr>
                      <w:rFonts w:ascii="Times New Roman" w:hAnsi="Times New Roman"/>
                      <w:bCs/>
                      <w:sz w:val="18"/>
                      <w:szCs w:val="18"/>
                    </w:rPr>
                    <w:t>Yolk mix with no less than 2% and no more than 12% added sweetening agent</w:t>
                  </w:r>
                </w:p>
                <w:p w14:paraId="127929CD" w14:textId="77777777" w:rsidR="00A01232" w:rsidRPr="00816C25" w:rsidRDefault="00FF4F15" w:rsidP="001E2D47">
                  <w:pPr>
                    <w:pStyle w:val="ListParagraph"/>
                    <w:numPr>
                      <w:ilvl w:val="0"/>
                      <w:numId w:val="3"/>
                    </w:numPr>
                    <w:spacing w:after="0"/>
                    <w:jc w:val="both"/>
                    <w:rPr>
                      <w:rFonts w:ascii="Times New Roman" w:hAnsi="Times New Roman"/>
                      <w:bCs/>
                      <w:sz w:val="18"/>
                      <w:szCs w:val="18"/>
                    </w:rPr>
                  </w:pPr>
                  <w:r w:rsidRPr="00816C25">
                    <w:rPr>
                      <w:rFonts w:ascii="Times New Roman" w:hAnsi="Times New Roman"/>
                      <w:bCs/>
                      <w:sz w:val="18"/>
                      <w:szCs w:val="18"/>
                      <w:lang w:val="lt-LT"/>
                    </w:rPr>
                    <w:t xml:space="preserve">Trynio mišinys, į kurį įdėta ne mažiau kaip 2 proc. ir ne daugiau kaip 12 proc. druskos/ </w:t>
                  </w:r>
                  <w:r w:rsidR="00A01232" w:rsidRPr="00816C25">
                    <w:rPr>
                      <w:rFonts w:ascii="Times New Roman" w:hAnsi="Times New Roman"/>
                      <w:bCs/>
                      <w:sz w:val="18"/>
                      <w:szCs w:val="18"/>
                    </w:rPr>
                    <w:t>Yolk mix with no less than 2% and no more than 12% added salt</w:t>
                  </w:r>
                </w:p>
                <w:p w14:paraId="4D456900" w14:textId="77777777" w:rsidR="00A01232" w:rsidRPr="006B5F37" w:rsidRDefault="00B5366B" w:rsidP="00A01232">
                  <w:pPr>
                    <w:pStyle w:val="ListParagraph"/>
                    <w:numPr>
                      <w:ilvl w:val="0"/>
                      <w:numId w:val="3"/>
                    </w:numPr>
                    <w:spacing w:after="0"/>
                    <w:rPr>
                      <w:rFonts w:ascii="Times New Roman" w:hAnsi="Times New Roman"/>
                      <w:bCs/>
                      <w:sz w:val="18"/>
                      <w:szCs w:val="18"/>
                    </w:rPr>
                  </w:pPr>
                  <w:r w:rsidRPr="006B5F37">
                    <w:rPr>
                      <w:rFonts w:ascii="Times New Roman" w:hAnsi="Times New Roman"/>
                      <w:bCs/>
                      <w:sz w:val="18"/>
                      <w:szCs w:val="18"/>
                      <w:lang w:val="lt-LT"/>
                    </w:rPr>
                    <w:t>Kiauši</w:t>
                  </w:r>
                  <w:r w:rsidR="00901FA4">
                    <w:rPr>
                      <w:rFonts w:ascii="Times New Roman" w:hAnsi="Times New Roman"/>
                      <w:bCs/>
                      <w:sz w:val="18"/>
                      <w:szCs w:val="18"/>
                      <w:lang w:val="lt-LT"/>
                    </w:rPr>
                    <w:t>niai</w:t>
                  </w:r>
                  <w:r w:rsidRPr="006B5F37">
                    <w:rPr>
                      <w:rFonts w:ascii="Times New Roman" w:hAnsi="Times New Roman"/>
                      <w:bCs/>
                      <w:sz w:val="18"/>
                      <w:szCs w:val="18"/>
                      <w:lang w:val="lt-LT"/>
                    </w:rPr>
                    <w:t>/</w:t>
                  </w:r>
                  <w:r w:rsidR="00A01232" w:rsidRPr="006B5F37">
                    <w:rPr>
                      <w:rFonts w:ascii="Times New Roman" w:hAnsi="Times New Roman"/>
                      <w:bCs/>
                      <w:sz w:val="18"/>
                      <w:szCs w:val="18"/>
                    </w:rPr>
                    <w:t>Ova</w:t>
                  </w:r>
                  <w:r w:rsidR="000D5E5D" w:rsidRPr="006B5F37">
                    <w:rPr>
                      <w:rFonts w:ascii="Times New Roman" w:hAnsi="Times New Roman"/>
                      <w:bCs/>
                      <w:sz w:val="18"/>
                      <w:szCs w:val="18"/>
                    </w:rPr>
                    <w:t xml:space="preserve"> </w:t>
                  </w:r>
                </w:p>
                <w:p w14:paraId="7ADA026F" w14:textId="77777777" w:rsidR="00A01232" w:rsidRPr="00816C25" w:rsidRDefault="005C7B60" w:rsidP="007F64E0">
                  <w:pPr>
                    <w:pStyle w:val="ListParagraph"/>
                    <w:numPr>
                      <w:ilvl w:val="0"/>
                      <w:numId w:val="3"/>
                    </w:numPr>
                    <w:spacing w:after="0"/>
                    <w:jc w:val="both"/>
                    <w:rPr>
                      <w:rFonts w:ascii="Times New Roman" w:hAnsi="Times New Roman"/>
                      <w:bCs/>
                      <w:sz w:val="18"/>
                      <w:szCs w:val="18"/>
                    </w:rPr>
                  </w:pPr>
                  <w:r w:rsidRPr="00816C25">
                    <w:rPr>
                      <w:rFonts w:ascii="Times New Roman" w:hAnsi="Times New Roman"/>
                      <w:bCs/>
                      <w:sz w:val="18"/>
                      <w:szCs w:val="18"/>
                      <w:lang w:val="lt-LT"/>
                    </w:rPr>
                    <w:t xml:space="preserve">Kiaušinių gaminys, kuriame daugiau kaip 38 proc. visų </w:t>
                  </w:r>
                  <w:r w:rsidR="007F64E0" w:rsidRPr="006B5F37">
                    <w:rPr>
                      <w:rFonts w:ascii="Times New Roman" w:hAnsi="Times New Roman"/>
                      <w:bCs/>
                      <w:sz w:val="18"/>
                      <w:szCs w:val="18"/>
                      <w:lang w:val="lt-LT"/>
                    </w:rPr>
                    <w:t>sausųjų medžiagų</w:t>
                  </w:r>
                  <w:r w:rsidR="00DC12B2" w:rsidRPr="006B5F37">
                    <w:rPr>
                      <w:rFonts w:ascii="Times New Roman" w:hAnsi="Times New Roman"/>
                      <w:bCs/>
                      <w:sz w:val="18"/>
                      <w:szCs w:val="18"/>
                      <w:lang w:val="lt-LT"/>
                    </w:rPr>
                    <w:t>/</w:t>
                  </w:r>
                  <w:r w:rsidR="00A01232" w:rsidRPr="006B5F37">
                    <w:rPr>
                      <w:rFonts w:ascii="Times New Roman" w:hAnsi="Times New Roman"/>
                      <w:bCs/>
                      <w:sz w:val="18"/>
                      <w:szCs w:val="18"/>
                    </w:rPr>
                    <w:t>Egg product with more than 38% total solids</w:t>
                  </w:r>
                </w:p>
              </w:tc>
              <w:tc>
                <w:tcPr>
                  <w:tcW w:w="383" w:type="dxa"/>
                  <w:vAlign w:val="center"/>
                  <w:hideMark/>
                </w:tcPr>
                <w:p w14:paraId="189C4993" w14:textId="77777777" w:rsidR="00A01232" w:rsidRPr="00816C25" w:rsidRDefault="00A01232" w:rsidP="00651763">
                  <w:pPr>
                    <w:spacing w:after="200" w:line="276" w:lineRule="auto"/>
                    <w:jc w:val="center"/>
                    <w:rPr>
                      <w:sz w:val="18"/>
                      <w:szCs w:val="18"/>
                    </w:rPr>
                  </w:pPr>
                  <w:r w:rsidRPr="00816C25">
                    <w:rPr>
                      <w:sz w:val="18"/>
                      <w:szCs w:val="18"/>
                    </w:rPr>
                    <w:t xml:space="preserve">a) </w:t>
                  </w:r>
                </w:p>
              </w:tc>
              <w:tc>
                <w:tcPr>
                  <w:tcW w:w="974" w:type="dxa"/>
                  <w:vAlign w:val="center"/>
                </w:tcPr>
                <w:p w14:paraId="3EBF3996" w14:textId="77777777" w:rsidR="00A01232" w:rsidRPr="00816C25" w:rsidRDefault="00A01232" w:rsidP="00651763">
                  <w:pPr>
                    <w:spacing w:after="200" w:line="276" w:lineRule="auto"/>
                    <w:jc w:val="center"/>
                    <w:rPr>
                      <w:sz w:val="18"/>
                      <w:szCs w:val="18"/>
                    </w:rPr>
                  </w:pPr>
                  <w:r w:rsidRPr="00816C25">
                    <w:rPr>
                      <w:sz w:val="18"/>
                      <w:szCs w:val="18"/>
                    </w:rPr>
                    <w:t>63 (146)</w:t>
                  </w:r>
                </w:p>
              </w:tc>
              <w:tc>
                <w:tcPr>
                  <w:tcW w:w="1656" w:type="dxa"/>
                  <w:vAlign w:val="center"/>
                  <w:hideMark/>
                </w:tcPr>
                <w:p w14:paraId="4910F746" w14:textId="77777777" w:rsidR="00A01232" w:rsidRPr="00816C25" w:rsidRDefault="00A01232" w:rsidP="00651763">
                  <w:pPr>
                    <w:spacing w:after="200" w:line="276" w:lineRule="auto"/>
                    <w:jc w:val="center"/>
                    <w:rPr>
                      <w:sz w:val="18"/>
                      <w:szCs w:val="18"/>
                    </w:rPr>
                  </w:pPr>
                  <w:r w:rsidRPr="00816C25">
                    <w:rPr>
                      <w:sz w:val="18"/>
                      <w:szCs w:val="18"/>
                    </w:rPr>
                    <w:t>3.5</w:t>
                  </w:r>
                </w:p>
              </w:tc>
            </w:tr>
            <w:tr w:rsidR="00816C25" w:rsidRPr="00816C25" w14:paraId="5CB21C52" w14:textId="77777777" w:rsidTr="00651763">
              <w:trPr>
                <w:trHeight w:val="1904"/>
                <w:tblCellSpacing w:w="15" w:type="dxa"/>
              </w:trPr>
              <w:tc>
                <w:tcPr>
                  <w:tcW w:w="6184" w:type="dxa"/>
                  <w:vMerge/>
                  <w:vAlign w:val="center"/>
                  <w:hideMark/>
                </w:tcPr>
                <w:p w14:paraId="1739F1F7" w14:textId="77777777" w:rsidR="00A01232" w:rsidRPr="00816C25" w:rsidRDefault="00A01232" w:rsidP="00651763">
                  <w:pPr>
                    <w:pStyle w:val="ListParagraph"/>
                    <w:rPr>
                      <w:rFonts w:ascii="Times New Roman" w:hAnsi="Times New Roman"/>
                      <w:sz w:val="18"/>
                      <w:szCs w:val="18"/>
                    </w:rPr>
                  </w:pPr>
                </w:p>
              </w:tc>
              <w:tc>
                <w:tcPr>
                  <w:tcW w:w="383" w:type="dxa"/>
                  <w:vAlign w:val="center"/>
                  <w:hideMark/>
                </w:tcPr>
                <w:p w14:paraId="25045165" w14:textId="77777777" w:rsidR="00A01232" w:rsidRPr="00816C25" w:rsidRDefault="00A01232" w:rsidP="00651763">
                  <w:pPr>
                    <w:spacing w:after="200" w:line="276" w:lineRule="auto"/>
                    <w:jc w:val="center"/>
                    <w:rPr>
                      <w:sz w:val="18"/>
                      <w:szCs w:val="18"/>
                    </w:rPr>
                  </w:pPr>
                  <w:r w:rsidRPr="00816C25">
                    <w:rPr>
                      <w:sz w:val="18"/>
                      <w:szCs w:val="18"/>
                    </w:rPr>
                    <w:t xml:space="preserve">b) </w:t>
                  </w:r>
                </w:p>
              </w:tc>
              <w:tc>
                <w:tcPr>
                  <w:tcW w:w="974" w:type="dxa"/>
                  <w:vAlign w:val="center"/>
                </w:tcPr>
                <w:p w14:paraId="31B3602A" w14:textId="77777777" w:rsidR="00A01232" w:rsidRPr="00816C25" w:rsidRDefault="00A01232" w:rsidP="00651763">
                  <w:pPr>
                    <w:spacing w:after="200" w:line="276" w:lineRule="auto"/>
                    <w:jc w:val="center"/>
                    <w:rPr>
                      <w:sz w:val="18"/>
                      <w:szCs w:val="18"/>
                    </w:rPr>
                  </w:pPr>
                  <w:r w:rsidRPr="00816C25">
                    <w:rPr>
                      <w:sz w:val="18"/>
                      <w:szCs w:val="18"/>
                    </w:rPr>
                    <w:t>62 (144)</w:t>
                  </w:r>
                </w:p>
              </w:tc>
              <w:tc>
                <w:tcPr>
                  <w:tcW w:w="1656" w:type="dxa"/>
                  <w:vAlign w:val="center"/>
                  <w:hideMark/>
                </w:tcPr>
                <w:p w14:paraId="497D083E" w14:textId="77777777" w:rsidR="00A01232" w:rsidRPr="00816C25" w:rsidRDefault="00A01232" w:rsidP="00651763">
                  <w:pPr>
                    <w:spacing w:after="200" w:line="276" w:lineRule="auto"/>
                    <w:jc w:val="center"/>
                    <w:rPr>
                      <w:sz w:val="18"/>
                      <w:szCs w:val="18"/>
                    </w:rPr>
                  </w:pPr>
                  <w:r w:rsidRPr="00816C25">
                    <w:rPr>
                      <w:sz w:val="18"/>
                      <w:szCs w:val="18"/>
                    </w:rPr>
                    <w:t>6.2</w:t>
                  </w:r>
                </w:p>
              </w:tc>
            </w:tr>
            <w:tr w:rsidR="00816C25" w:rsidRPr="00816C25" w14:paraId="30915E2D" w14:textId="77777777" w:rsidTr="00651763">
              <w:trPr>
                <w:tblCellSpacing w:w="15" w:type="dxa"/>
              </w:trPr>
              <w:tc>
                <w:tcPr>
                  <w:tcW w:w="6184" w:type="dxa"/>
                  <w:vMerge w:val="restart"/>
                  <w:vAlign w:val="center"/>
                  <w:hideMark/>
                </w:tcPr>
                <w:p w14:paraId="37F561E9" w14:textId="77777777" w:rsidR="00A01232" w:rsidRPr="00816C25" w:rsidRDefault="008502C9" w:rsidP="007F64E0">
                  <w:pPr>
                    <w:pStyle w:val="ListParagraph"/>
                    <w:numPr>
                      <w:ilvl w:val="0"/>
                      <w:numId w:val="3"/>
                    </w:numPr>
                    <w:spacing w:after="0"/>
                    <w:rPr>
                      <w:rFonts w:ascii="Times New Roman" w:hAnsi="Times New Roman"/>
                      <w:bCs/>
                      <w:sz w:val="18"/>
                      <w:szCs w:val="18"/>
                    </w:rPr>
                  </w:pPr>
                  <w:r w:rsidRPr="00816C25">
                    <w:rPr>
                      <w:rFonts w:ascii="Times New Roman" w:hAnsi="Times New Roman"/>
                      <w:bCs/>
                      <w:sz w:val="18"/>
                      <w:szCs w:val="18"/>
                      <w:lang w:val="lt-LT"/>
                    </w:rPr>
                    <w:t>Kiaušinių gaminys, kuriame ne mažiau kaip 24 proc. ir ne daugiau ka</w:t>
                  </w:r>
                  <w:r w:rsidR="000D5E5D">
                    <w:rPr>
                      <w:rFonts w:ascii="Times New Roman" w:hAnsi="Times New Roman"/>
                      <w:bCs/>
                      <w:sz w:val="18"/>
                      <w:szCs w:val="18"/>
                      <w:lang w:val="lt-LT"/>
                    </w:rPr>
                    <w:t xml:space="preserve">ip 38 proc. visų </w:t>
                  </w:r>
                  <w:r w:rsidR="007F64E0">
                    <w:rPr>
                      <w:rFonts w:ascii="Times New Roman" w:hAnsi="Times New Roman"/>
                      <w:bCs/>
                      <w:sz w:val="18"/>
                      <w:szCs w:val="18"/>
                      <w:lang w:val="lt-LT"/>
                    </w:rPr>
                    <w:t>sausųjų</w:t>
                  </w:r>
                  <w:r w:rsidR="007F64E0" w:rsidRPr="000D5E5D">
                    <w:rPr>
                      <w:rFonts w:ascii="Times New Roman" w:hAnsi="Times New Roman"/>
                      <w:bCs/>
                      <w:sz w:val="18"/>
                      <w:szCs w:val="18"/>
                      <w:lang w:val="lt-LT"/>
                    </w:rPr>
                    <w:t xml:space="preserve"> </w:t>
                  </w:r>
                  <w:r w:rsidR="00C144EE" w:rsidRPr="000D5E5D">
                    <w:rPr>
                      <w:rFonts w:ascii="Times New Roman" w:hAnsi="Times New Roman"/>
                      <w:bCs/>
                      <w:sz w:val="18"/>
                      <w:szCs w:val="18"/>
                      <w:lang w:val="lt-LT"/>
                    </w:rPr>
                    <w:t>medžiagų</w:t>
                  </w:r>
                  <w:r w:rsidR="0001242F" w:rsidRPr="000D5E5D">
                    <w:rPr>
                      <w:rFonts w:ascii="Times New Roman" w:hAnsi="Times New Roman"/>
                      <w:bCs/>
                      <w:sz w:val="18"/>
                      <w:szCs w:val="18"/>
                      <w:lang w:val="lt-LT"/>
                    </w:rPr>
                    <w:t>/</w:t>
                  </w:r>
                  <w:r w:rsidR="00A01232" w:rsidRPr="000D5E5D">
                    <w:rPr>
                      <w:rFonts w:ascii="Times New Roman" w:hAnsi="Times New Roman"/>
                      <w:bCs/>
                      <w:sz w:val="18"/>
                      <w:szCs w:val="18"/>
                    </w:rPr>
                    <w:t xml:space="preserve">Egg product with </w:t>
                  </w:r>
                  <w:r w:rsidR="00A01232" w:rsidRPr="00816C25">
                    <w:rPr>
                      <w:rFonts w:ascii="Times New Roman" w:hAnsi="Times New Roman"/>
                      <w:bCs/>
                      <w:sz w:val="18"/>
                      <w:szCs w:val="18"/>
                    </w:rPr>
                    <w:t>no less than 24% and no more than 38% total solids</w:t>
                  </w:r>
                </w:p>
              </w:tc>
              <w:tc>
                <w:tcPr>
                  <w:tcW w:w="383" w:type="dxa"/>
                  <w:vAlign w:val="center"/>
                  <w:hideMark/>
                </w:tcPr>
                <w:p w14:paraId="5BBA059A" w14:textId="77777777" w:rsidR="00A01232" w:rsidRPr="00816C25" w:rsidRDefault="00A01232" w:rsidP="00651763">
                  <w:pPr>
                    <w:spacing w:after="200" w:line="276" w:lineRule="auto"/>
                    <w:rPr>
                      <w:sz w:val="18"/>
                      <w:szCs w:val="18"/>
                    </w:rPr>
                  </w:pPr>
                  <w:r w:rsidRPr="00816C25">
                    <w:rPr>
                      <w:sz w:val="18"/>
                      <w:szCs w:val="18"/>
                    </w:rPr>
                    <w:t xml:space="preserve"> a)</w:t>
                  </w:r>
                </w:p>
              </w:tc>
              <w:tc>
                <w:tcPr>
                  <w:tcW w:w="974" w:type="dxa"/>
                  <w:vAlign w:val="center"/>
                </w:tcPr>
                <w:p w14:paraId="0A75DC9C" w14:textId="77777777" w:rsidR="00A01232" w:rsidRPr="00816C25" w:rsidRDefault="00A01232" w:rsidP="00651763">
                  <w:pPr>
                    <w:spacing w:after="200" w:line="276" w:lineRule="auto"/>
                    <w:rPr>
                      <w:sz w:val="18"/>
                      <w:szCs w:val="18"/>
                    </w:rPr>
                  </w:pPr>
                  <w:r w:rsidRPr="00816C25">
                    <w:rPr>
                      <w:sz w:val="18"/>
                      <w:szCs w:val="18"/>
                    </w:rPr>
                    <w:t>62 (144)</w:t>
                  </w:r>
                </w:p>
              </w:tc>
              <w:tc>
                <w:tcPr>
                  <w:tcW w:w="1656" w:type="dxa"/>
                  <w:vAlign w:val="center"/>
                  <w:hideMark/>
                </w:tcPr>
                <w:p w14:paraId="669D0338" w14:textId="77777777" w:rsidR="00A01232" w:rsidRPr="00816C25" w:rsidRDefault="00A01232" w:rsidP="00651763">
                  <w:pPr>
                    <w:spacing w:after="200" w:line="276" w:lineRule="auto"/>
                    <w:jc w:val="center"/>
                    <w:rPr>
                      <w:sz w:val="18"/>
                      <w:szCs w:val="18"/>
                    </w:rPr>
                  </w:pPr>
                  <w:r w:rsidRPr="00816C25">
                    <w:rPr>
                      <w:sz w:val="18"/>
                      <w:szCs w:val="18"/>
                    </w:rPr>
                    <w:t>3.5</w:t>
                  </w:r>
                </w:p>
              </w:tc>
            </w:tr>
            <w:tr w:rsidR="00816C25" w:rsidRPr="00816C25" w14:paraId="5357B24A" w14:textId="77777777" w:rsidTr="00651763">
              <w:trPr>
                <w:trHeight w:val="400"/>
                <w:tblCellSpacing w:w="15" w:type="dxa"/>
              </w:trPr>
              <w:tc>
                <w:tcPr>
                  <w:tcW w:w="6184" w:type="dxa"/>
                  <w:vMerge/>
                  <w:vAlign w:val="center"/>
                  <w:hideMark/>
                </w:tcPr>
                <w:p w14:paraId="53D6AE3A" w14:textId="77777777" w:rsidR="00A01232" w:rsidRPr="00816C25" w:rsidRDefault="00A01232" w:rsidP="00651763">
                  <w:pPr>
                    <w:pStyle w:val="ListParagraph"/>
                    <w:rPr>
                      <w:rFonts w:ascii="Times New Roman" w:hAnsi="Times New Roman"/>
                      <w:sz w:val="18"/>
                      <w:szCs w:val="18"/>
                    </w:rPr>
                  </w:pPr>
                </w:p>
              </w:tc>
              <w:tc>
                <w:tcPr>
                  <w:tcW w:w="383" w:type="dxa"/>
                  <w:vAlign w:val="center"/>
                  <w:hideMark/>
                </w:tcPr>
                <w:p w14:paraId="6DE6C4A7" w14:textId="77777777" w:rsidR="00A01232" w:rsidRPr="00816C25" w:rsidRDefault="00A01232" w:rsidP="00651763">
                  <w:pPr>
                    <w:spacing w:after="200" w:line="276" w:lineRule="auto"/>
                    <w:jc w:val="center"/>
                    <w:rPr>
                      <w:sz w:val="18"/>
                      <w:szCs w:val="18"/>
                    </w:rPr>
                  </w:pPr>
                  <w:r w:rsidRPr="00816C25">
                    <w:rPr>
                      <w:sz w:val="18"/>
                      <w:szCs w:val="18"/>
                    </w:rPr>
                    <w:t xml:space="preserve">b) </w:t>
                  </w:r>
                </w:p>
              </w:tc>
              <w:tc>
                <w:tcPr>
                  <w:tcW w:w="974" w:type="dxa"/>
                  <w:vAlign w:val="center"/>
                </w:tcPr>
                <w:p w14:paraId="491335DA" w14:textId="77777777" w:rsidR="00A01232" w:rsidRPr="00816C25" w:rsidRDefault="00A01232" w:rsidP="00651763">
                  <w:pPr>
                    <w:spacing w:after="200" w:line="276" w:lineRule="auto"/>
                    <w:jc w:val="center"/>
                    <w:rPr>
                      <w:sz w:val="18"/>
                      <w:szCs w:val="18"/>
                    </w:rPr>
                  </w:pPr>
                  <w:r w:rsidRPr="00816C25">
                    <w:rPr>
                      <w:sz w:val="18"/>
                      <w:szCs w:val="18"/>
                    </w:rPr>
                    <w:t>61 (142)</w:t>
                  </w:r>
                </w:p>
              </w:tc>
              <w:tc>
                <w:tcPr>
                  <w:tcW w:w="1656" w:type="dxa"/>
                  <w:vAlign w:val="center"/>
                  <w:hideMark/>
                </w:tcPr>
                <w:p w14:paraId="0105B75A" w14:textId="77777777" w:rsidR="00A01232" w:rsidRPr="00816C25" w:rsidRDefault="00A01232" w:rsidP="00651763">
                  <w:pPr>
                    <w:spacing w:after="200" w:line="276" w:lineRule="auto"/>
                    <w:jc w:val="center"/>
                    <w:rPr>
                      <w:sz w:val="18"/>
                      <w:szCs w:val="18"/>
                    </w:rPr>
                  </w:pPr>
                  <w:r w:rsidRPr="00816C25">
                    <w:rPr>
                      <w:sz w:val="18"/>
                      <w:szCs w:val="18"/>
                    </w:rPr>
                    <w:t>6.2</w:t>
                  </w:r>
                </w:p>
              </w:tc>
            </w:tr>
          </w:tbl>
          <w:p w14:paraId="665F9C5F" w14:textId="77777777" w:rsidR="00A01232" w:rsidRPr="00816C25" w:rsidRDefault="00A01232" w:rsidP="00651763">
            <w:pPr>
              <w:rPr>
                <w:snapToGrid w:val="0"/>
                <w:sz w:val="18"/>
                <w:szCs w:val="18"/>
              </w:rPr>
            </w:pPr>
          </w:p>
          <w:p w14:paraId="7CFEC57F" w14:textId="77777777" w:rsidR="005F6FB4" w:rsidRPr="00816C25" w:rsidRDefault="005F6FB4" w:rsidP="00651763">
            <w:pPr>
              <w:rPr>
                <w:snapToGrid w:val="0"/>
                <w:sz w:val="18"/>
                <w:szCs w:val="18"/>
              </w:rPr>
            </w:pPr>
          </w:p>
          <w:p w14:paraId="54EB82EF" w14:textId="77777777" w:rsidR="006F2636" w:rsidRPr="00966E6F" w:rsidRDefault="006F2636" w:rsidP="008236D1">
            <w:pPr>
              <w:pStyle w:val="ListParagraph"/>
              <w:numPr>
                <w:ilvl w:val="0"/>
                <w:numId w:val="7"/>
              </w:numPr>
              <w:ind w:left="366" w:hanging="366"/>
              <w:jc w:val="both"/>
              <w:rPr>
                <w:rFonts w:ascii="Times New Roman" w:hAnsi="Times New Roman"/>
                <w:snapToGrid w:val="0"/>
                <w:sz w:val="18"/>
                <w:szCs w:val="18"/>
                <w:lang w:val="lt-LT"/>
              </w:rPr>
            </w:pPr>
            <w:r w:rsidRPr="00816C25">
              <w:rPr>
                <w:rFonts w:ascii="Times New Roman" w:hAnsi="Times New Roman"/>
                <w:snapToGrid w:val="0"/>
                <w:sz w:val="18"/>
                <w:szCs w:val="18"/>
                <w:lang w:val="lt-LT"/>
              </w:rPr>
              <w:t xml:space="preserve">(4) Šį sertifikatą pasirašantis valstybinis veterinarijos gydytojas turi atitikti Kanados „valstybinio veterinarijos gydytojo </w:t>
            </w:r>
            <w:r w:rsidR="005A1AF7" w:rsidRPr="00816C25">
              <w:rPr>
                <w:rFonts w:ascii="Times New Roman" w:hAnsi="Times New Roman"/>
                <w:snapToGrid w:val="0"/>
                <w:sz w:val="18"/>
                <w:szCs w:val="18"/>
                <w:lang w:val="lt-LT"/>
              </w:rPr>
              <w:t xml:space="preserve">apibrėžtį, nustatytą </w:t>
            </w:r>
            <w:r w:rsidR="005A1AF7" w:rsidRPr="00816C25">
              <w:rPr>
                <w:rFonts w:ascii="Times New Roman" w:hAnsi="Times New Roman"/>
                <w:i/>
                <w:snapToGrid w:val="0"/>
                <w:sz w:val="18"/>
                <w:szCs w:val="18"/>
                <w:lang w:val="lt-LT"/>
              </w:rPr>
              <w:t>Gyvūnų svei</w:t>
            </w:r>
            <w:r w:rsidR="00142576" w:rsidRPr="00816C25">
              <w:rPr>
                <w:rFonts w:ascii="Times New Roman" w:hAnsi="Times New Roman"/>
                <w:i/>
                <w:snapToGrid w:val="0"/>
                <w:sz w:val="18"/>
                <w:szCs w:val="18"/>
                <w:lang w:val="lt-LT"/>
              </w:rPr>
              <w:t>katos taisyklėse</w:t>
            </w:r>
            <w:r w:rsidR="00505C23">
              <w:rPr>
                <w:rFonts w:ascii="Times New Roman" w:hAnsi="Times New Roman"/>
                <w:snapToGrid w:val="0"/>
                <w:sz w:val="18"/>
                <w:szCs w:val="18"/>
                <w:lang w:val="lt-LT"/>
              </w:rPr>
              <w:t>, t.y.</w:t>
            </w:r>
            <w:r w:rsidR="00966E6F">
              <w:rPr>
                <w:rFonts w:ascii="Times New Roman" w:hAnsi="Times New Roman"/>
                <w:snapToGrid w:val="0"/>
                <w:sz w:val="18"/>
                <w:szCs w:val="18"/>
                <w:lang w:val="lt-LT"/>
              </w:rPr>
              <w:t xml:space="preserve"> </w:t>
            </w:r>
            <w:r w:rsidR="00505C23" w:rsidRPr="00966E6F">
              <w:rPr>
                <w:rFonts w:ascii="Times New Roman" w:hAnsi="Times New Roman"/>
                <w:snapToGrid w:val="0"/>
                <w:sz w:val="18"/>
                <w:szCs w:val="18"/>
                <w:lang w:val="lt-LT"/>
              </w:rPr>
              <w:t>valstybinis veterinarijos gydytojas</w:t>
            </w:r>
            <w:r w:rsidR="00CA59FE">
              <w:rPr>
                <w:rFonts w:ascii="Times New Roman" w:hAnsi="Times New Roman"/>
                <w:snapToGrid w:val="0"/>
                <w:sz w:val="18"/>
                <w:szCs w:val="18"/>
                <w:lang w:val="lt-LT"/>
              </w:rPr>
              <w:t xml:space="preserve"> </w:t>
            </w:r>
            <w:r w:rsidR="00505C23" w:rsidRPr="00966E6F">
              <w:rPr>
                <w:rFonts w:ascii="Times New Roman" w:hAnsi="Times New Roman"/>
                <w:snapToGrid w:val="0"/>
                <w:sz w:val="18"/>
                <w:szCs w:val="18"/>
                <w:lang w:val="lt-LT"/>
              </w:rPr>
              <w:t>(vétérinaire officiel)</w:t>
            </w:r>
            <w:r w:rsidR="00C12CED" w:rsidRPr="00966E6F">
              <w:rPr>
                <w:rFonts w:ascii="Times New Roman" w:hAnsi="Times New Roman"/>
                <w:snapToGrid w:val="0"/>
                <w:sz w:val="18"/>
                <w:szCs w:val="18"/>
                <w:lang w:val="lt-LT"/>
              </w:rPr>
              <w:t>/</w:t>
            </w:r>
            <w:r w:rsidR="00EC3995" w:rsidRPr="00966E6F">
              <w:rPr>
                <w:rFonts w:ascii="Times New Roman" w:hAnsi="Times New Roman"/>
                <w:snapToGrid w:val="0"/>
                <w:sz w:val="18"/>
                <w:szCs w:val="18"/>
                <w:lang w:val="lt-LT"/>
              </w:rPr>
              <w:t xml:space="preserve"> </w:t>
            </w:r>
          </w:p>
          <w:p w14:paraId="6A0AF6F2" w14:textId="77777777" w:rsidR="00A01232" w:rsidRPr="003D1F07" w:rsidRDefault="00A01232" w:rsidP="003D1F07">
            <w:pPr>
              <w:numPr>
                <w:ilvl w:val="0"/>
                <w:numId w:val="1"/>
              </w:numPr>
              <w:spacing w:after="200" w:line="276" w:lineRule="auto"/>
              <w:jc w:val="both"/>
              <w:rPr>
                <w:b/>
                <w:snapToGrid w:val="0"/>
                <w:sz w:val="18"/>
                <w:szCs w:val="18"/>
              </w:rPr>
            </w:pPr>
            <w:bookmarkStart w:id="3" w:name="OV"/>
            <w:bookmarkStart w:id="4" w:name="four"/>
            <w:r w:rsidRPr="00816C25">
              <w:rPr>
                <w:snapToGrid w:val="0"/>
                <w:sz w:val="20"/>
                <w:szCs w:val="20"/>
              </w:rPr>
              <w:t>(</w:t>
            </w:r>
            <w:r w:rsidRPr="00816C25">
              <w:rPr>
                <w:snapToGrid w:val="0"/>
                <w:sz w:val="18"/>
                <w:szCs w:val="18"/>
              </w:rPr>
              <w:t xml:space="preserve">4) </w:t>
            </w:r>
            <w:bookmarkEnd w:id="3"/>
            <w:bookmarkEnd w:id="4"/>
            <w:r w:rsidRPr="00816C25">
              <w:rPr>
                <w:snapToGrid w:val="0"/>
                <w:sz w:val="18"/>
                <w:szCs w:val="18"/>
              </w:rPr>
              <w:t xml:space="preserve">The official veterinarian who signs this certificate must meet the Canadian definition of “official veterinarian”; which is defined under the </w:t>
            </w:r>
            <w:r w:rsidRPr="00816C25">
              <w:rPr>
                <w:i/>
                <w:snapToGrid w:val="0"/>
                <w:sz w:val="18"/>
                <w:szCs w:val="18"/>
              </w:rPr>
              <w:t>Health of Animals Regulations</w:t>
            </w:r>
            <w:r w:rsidRPr="00816C25">
              <w:rPr>
                <w:snapToGrid w:val="0"/>
                <w:sz w:val="18"/>
                <w:szCs w:val="18"/>
              </w:rPr>
              <w:t xml:space="preserve"> as a veterinarian employed by the government of that country (</w:t>
            </w:r>
            <w:r w:rsidRPr="00816C25">
              <w:rPr>
                <w:i/>
                <w:iCs/>
                <w:snapToGrid w:val="0"/>
                <w:sz w:val="18"/>
                <w:szCs w:val="18"/>
              </w:rPr>
              <w:t>vétérinaire officiel</w:t>
            </w:r>
            <w:r w:rsidR="004E0CDA" w:rsidRPr="00816C25">
              <w:rPr>
                <w:snapToGrid w:val="0"/>
                <w:sz w:val="18"/>
                <w:szCs w:val="18"/>
              </w:rPr>
              <w:t>).</w:t>
            </w:r>
          </w:p>
          <w:p w14:paraId="41B07FE0" w14:textId="77777777" w:rsidR="00A01232" w:rsidRPr="00816C25" w:rsidRDefault="00A01232" w:rsidP="006E6349">
            <w:pPr>
              <w:pStyle w:val="Point0"/>
              <w:spacing w:before="0" w:after="0"/>
              <w:ind w:left="0" w:firstLine="0"/>
              <w:jc w:val="left"/>
              <w:rPr>
                <w:sz w:val="18"/>
                <w:szCs w:val="18"/>
                <w:lang w:val="en-GB"/>
              </w:rPr>
            </w:pPr>
          </w:p>
        </w:tc>
      </w:tr>
      <w:tr w:rsidR="00816C25" w:rsidRPr="00816C25" w14:paraId="206243A3" w14:textId="77777777" w:rsidTr="00AA6DFF">
        <w:trPr>
          <w:cantSplit/>
          <w:trHeight w:val="3700"/>
        </w:trPr>
        <w:tc>
          <w:tcPr>
            <w:tcW w:w="519" w:type="dxa"/>
            <w:tcBorders>
              <w:top w:val="single" w:sz="4" w:space="0" w:color="auto"/>
              <w:left w:val="single" w:sz="4" w:space="0" w:color="auto"/>
              <w:bottom w:val="single" w:sz="4" w:space="0" w:color="auto"/>
              <w:right w:val="single" w:sz="4" w:space="0" w:color="auto"/>
            </w:tcBorders>
            <w:textDirection w:val="btLr"/>
          </w:tcPr>
          <w:p w14:paraId="7FE2F464" w14:textId="77777777" w:rsidR="00A01232" w:rsidRPr="004712D0" w:rsidRDefault="004712D0" w:rsidP="00651763">
            <w:pPr>
              <w:spacing w:before="120" w:after="120"/>
              <w:ind w:left="113" w:right="113"/>
              <w:jc w:val="center"/>
              <w:rPr>
                <w:b/>
                <w:snapToGrid w:val="0"/>
                <w:sz w:val="16"/>
                <w:szCs w:val="16"/>
              </w:rPr>
            </w:pPr>
            <w:r>
              <w:rPr>
                <w:b/>
                <w:snapToGrid w:val="0"/>
                <w:sz w:val="16"/>
                <w:szCs w:val="16"/>
              </w:rPr>
              <w:t>II dalis: Sertifikavimas/</w:t>
            </w:r>
            <w:r w:rsidR="00A01232" w:rsidRPr="004712D0">
              <w:rPr>
                <w:b/>
                <w:snapToGrid w:val="0"/>
                <w:sz w:val="16"/>
                <w:szCs w:val="16"/>
              </w:rPr>
              <w:t>Part II: Certification</w:t>
            </w:r>
          </w:p>
        </w:tc>
        <w:tc>
          <w:tcPr>
            <w:tcW w:w="9694" w:type="dxa"/>
            <w:gridSpan w:val="3"/>
            <w:vMerge/>
            <w:tcBorders>
              <w:left w:val="single" w:sz="4" w:space="0" w:color="auto"/>
            </w:tcBorders>
          </w:tcPr>
          <w:p w14:paraId="40C6A986" w14:textId="77777777" w:rsidR="00A01232" w:rsidRPr="00816C25" w:rsidRDefault="00A01232" w:rsidP="00651763">
            <w:pPr>
              <w:spacing w:before="120" w:after="120"/>
              <w:jc w:val="both"/>
              <w:rPr>
                <w:b/>
                <w:snapToGrid w:val="0"/>
              </w:rPr>
            </w:pPr>
          </w:p>
        </w:tc>
      </w:tr>
      <w:tr w:rsidR="00816C25" w:rsidRPr="00816C25" w14:paraId="20C55A4A" w14:textId="77777777" w:rsidTr="00AA6DFF">
        <w:tc>
          <w:tcPr>
            <w:tcW w:w="519" w:type="dxa"/>
            <w:tcBorders>
              <w:top w:val="single" w:sz="4" w:space="0" w:color="auto"/>
              <w:left w:val="nil"/>
              <w:bottom w:val="nil"/>
              <w:right w:val="single" w:sz="4" w:space="0" w:color="auto"/>
            </w:tcBorders>
          </w:tcPr>
          <w:p w14:paraId="74C98267" w14:textId="77777777" w:rsidR="00A01232" w:rsidRPr="00FD4C58" w:rsidRDefault="00A01232" w:rsidP="00651763">
            <w:pPr>
              <w:spacing w:before="120" w:after="120"/>
              <w:jc w:val="both"/>
              <w:rPr>
                <w:snapToGrid w:val="0"/>
                <w:sz w:val="20"/>
                <w:szCs w:val="20"/>
              </w:rPr>
            </w:pPr>
          </w:p>
        </w:tc>
        <w:tc>
          <w:tcPr>
            <w:tcW w:w="9694" w:type="dxa"/>
            <w:gridSpan w:val="3"/>
            <w:vMerge/>
            <w:tcBorders>
              <w:left w:val="single" w:sz="4" w:space="0" w:color="auto"/>
            </w:tcBorders>
          </w:tcPr>
          <w:p w14:paraId="719CA07A" w14:textId="77777777" w:rsidR="00A01232" w:rsidRPr="00816C25" w:rsidRDefault="00A01232" w:rsidP="00651763">
            <w:pPr>
              <w:tabs>
                <w:tab w:val="left" w:pos="432"/>
                <w:tab w:val="left" w:pos="5847"/>
              </w:tabs>
              <w:spacing w:before="120" w:after="120"/>
              <w:rPr>
                <w:snapToGrid w:val="0"/>
                <w:sz w:val="20"/>
                <w:szCs w:val="20"/>
              </w:rPr>
            </w:pPr>
          </w:p>
        </w:tc>
      </w:tr>
      <w:tr w:rsidR="00816C25" w:rsidRPr="00816C25" w14:paraId="1DC5D996" w14:textId="77777777" w:rsidTr="005817AD">
        <w:tc>
          <w:tcPr>
            <w:tcW w:w="519" w:type="dxa"/>
            <w:tcBorders>
              <w:top w:val="nil"/>
              <w:left w:val="nil"/>
              <w:bottom w:val="nil"/>
              <w:right w:val="single" w:sz="4" w:space="0" w:color="auto"/>
            </w:tcBorders>
          </w:tcPr>
          <w:p w14:paraId="4E2586FF" w14:textId="77777777" w:rsidR="00A01232" w:rsidRPr="00FD4C58" w:rsidRDefault="00A01232" w:rsidP="00651763">
            <w:pPr>
              <w:spacing w:before="120" w:after="120"/>
              <w:jc w:val="both"/>
              <w:rPr>
                <w:snapToGrid w:val="0"/>
                <w:sz w:val="20"/>
                <w:szCs w:val="20"/>
              </w:rPr>
            </w:pPr>
          </w:p>
        </w:tc>
        <w:tc>
          <w:tcPr>
            <w:tcW w:w="9694" w:type="dxa"/>
            <w:gridSpan w:val="3"/>
            <w:vMerge/>
            <w:tcBorders>
              <w:left w:val="single" w:sz="4" w:space="0" w:color="auto"/>
            </w:tcBorders>
          </w:tcPr>
          <w:p w14:paraId="10B8D4BC" w14:textId="77777777" w:rsidR="00A01232" w:rsidRPr="00816C25" w:rsidRDefault="00A01232" w:rsidP="00651763">
            <w:pPr>
              <w:tabs>
                <w:tab w:val="left" w:pos="432"/>
                <w:tab w:val="left" w:pos="5847"/>
              </w:tabs>
              <w:spacing w:before="120" w:after="120"/>
              <w:rPr>
                <w:snapToGrid w:val="0"/>
                <w:sz w:val="20"/>
                <w:szCs w:val="20"/>
              </w:rPr>
            </w:pPr>
          </w:p>
        </w:tc>
      </w:tr>
      <w:tr w:rsidR="00816C25" w:rsidRPr="00816C25" w14:paraId="48A4C2E4" w14:textId="77777777" w:rsidTr="005817AD">
        <w:tc>
          <w:tcPr>
            <w:tcW w:w="519" w:type="dxa"/>
            <w:tcBorders>
              <w:top w:val="nil"/>
              <w:left w:val="nil"/>
              <w:bottom w:val="nil"/>
              <w:right w:val="single" w:sz="4" w:space="0" w:color="auto"/>
            </w:tcBorders>
          </w:tcPr>
          <w:p w14:paraId="4A390631" w14:textId="77777777" w:rsidR="00A01232" w:rsidRPr="00FD4C58" w:rsidRDefault="00A01232" w:rsidP="00651763">
            <w:pPr>
              <w:spacing w:before="120" w:after="120"/>
              <w:jc w:val="both"/>
              <w:rPr>
                <w:snapToGrid w:val="0"/>
                <w:sz w:val="20"/>
                <w:szCs w:val="20"/>
              </w:rPr>
            </w:pPr>
          </w:p>
        </w:tc>
        <w:tc>
          <w:tcPr>
            <w:tcW w:w="9694" w:type="dxa"/>
            <w:gridSpan w:val="3"/>
            <w:vMerge/>
            <w:tcBorders>
              <w:left w:val="single" w:sz="4" w:space="0" w:color="auto"/>
            </w:tcBorders>
          </w:tcPr>
          <w:p w14:paraId="08AF5035" w14:textId="77777777" w:rsidR="00A01232" w:rsidRPr="00816C25" w:rsidRDefault="00A01232" w:rsidP="00651763">
            <w:pPr>
              <w:tabs>
                <w:tab w:val="left" w:pos="432"/>
                <w:tab w:val="left" w:pos="5847"/>
              </w:tabs>
              <w:spacing w:before="120" w:after="120"/>
              <w:rPr>
                <w:snapToGrid w:val="0"/>
                <w:sz w:val="20"/>
                <w:szCs w:val="20"/>
              </w:rPr>
            </w:pPr>
          </w:p>
        </w:tc>
      </w:tr>
      <w:tr w:rsidR="00816C25" w:rsidRPr="00816C25" w14:paraId="180F11BA" w14:textId="77777777" w:rsidTr="005817AD">
        <w:tc>
          <w:tcPr>
            <w:tcW w:w="519" w:type="dxa"/>
            <w:tcBorders>
              <w:top w:val="nil"/>
              <w:left w:val="nil"/>
              <w:bottom w:val="nil"/>
              <w:right w:val="single" w:sz="4" w:space="0" w:color="auto"/>
            </w:tcBorders>
          </w:tcPr>
          <w:p w14:paraId="73D58329" w14:textId="77777777" w:rsidR="00A01232" w:rsidRPr="00FD4C58" w:rsidRDefault="00A01232" w:rsidP="00651763">
            <w:pPr>
              <w:spacing w:before="120" w:after="120"/>
              <w:jc w:val="both"/>
              <w:rPr>
                <w:snapToGrid w:val="0"/>
                <w:sz w:val="20"/>
                <w:szCs w:val="20"/>
              </w:rPr>
            </w:pPr>
          </w:p>
        </w:tc>
        <w:tc>
          <w:tcPr>
            <w:tcW w:w="9694" w:type="dxa"/>
            <w:gridSpan w:val="3"/>
            <w:vMerge/>
            <w:tcBorders>
              <w:left w:val="single" w:sz="4" w:space="0" w:color="auto"/>
            </w:tcBorders>
          </w:tcPr>
          <w:p w14:paraId="6115B008" w14:textId="77777777" w:rsidR="00A01232" w:rsidRPr="00816C25" w:rsidRDefault="00A01232" w:rsidP="00651763">
            <w:pPr>
              <w:tabs>
                <w:tab w:val="left" w:pos="432"/>
                <w:tab w:val="left" w:pos="5847"/>
              </w:tabs>
              <w:spacing w:before="120" w:after="120"/>
              <w:rPr>
                <w:snapToGrid w:val="0"/>
                <w:sz w:val="20"/>
                <w:szCs w:val="20"/>
              </w:rPr>
            </w:pPr>
          </w:p>
        </w:tc>
      </w:tr>
      <w:tr w:rsidR="00A01232" w:rsidRPr="00FD4C58" w14:paraId="23FF86E7" w14:textId="77777777" w:rsidTr="005817AD">
        <w:trPr>
          <w:trHeight w:val="2268"/>
        </w:trPr>
        <w:tc>
          <w:tcPr>
            <w:tcW w:w="519" w:type="dxa"/>
            <w:tcBorders>
              <w:top w:val="nil"/>
              <w:left w:val="nil"/>
              <w:bottom w:val="nil"/>
            </w:tcBorders>
          </w:tcPr>
          <w:p w14:paraId="1527D8DA" w14:textId="77777777" w:rsidR="00A01232" w:rsidRPr="00FD4C58" w:rsidRDefault="00A01232" w:rsidP="00651763">
            <w:pPr>
              <w:spacing w:before="120" w:after="120"/>
              <w:jc w:val="both"/>
              <w:rPr>
                <w:snapToGrid w:val="0"/>
                <w:sz w:val="20"/>
                <w:szCs w:val="20"/>
              </w:rPr>
            </w:pPr>
          </w:p>
        </w:tc>
        <w:tc>
          <w:tcPr>
            <w:tcW w:w="9694" w:type="dxa"/>
            <w:gridSpan w:val="3"/>
          </w:tcPr>
          <w:p w14:paraId="34B6D33A" w14:textId="77777777" w:rsidR="00496D4E" w:rsidRPr="00561DD0" w:rsidRDefault="00537B26" w:rsidP="00496D4E">
            <w:pPr>
              <w:tabs>
                <w:tab w:val="left" w:pos="432"/>
                <w:tab w:val="left" w:pos="5847"/>
              </w:tabs>
              <w:rPr>
                <w:snapToGrid w:val="0"/>
                <w:sz w:val="18"/>
                <w:szCs w:val="18"/>
              </w:rPr>
            </w:pPr>
            <w:r w:rsidRPr="00561DD0">
              <w:rPr>
                <w:snapToGrid w:val="0"/>
                <w:sz w:val="18"/>
                <w:szCs w:val="18"/>
              </w:rPr>
              <w:t>Valstybinis veterinarijos gydytojas</w:t>
            </w:r>
            <w:r w:rsidR="00496D4E" w:rsidRPr="00561DD0">
              <w:rPr>
                <w:snapToGrid w:val="0"/>
                <w:sz w:val="18"/>
                <w:szCs w:val="18"/>
              </w:rPr>
              <w:t xml:space="preserve"> </w:t>
            </w:r>
          </w:p>
          <w:p w14:paraId="64D21C1A" w14:textId="77777777" w:rsidR="00A01232" w:rsidRPr="00561DD0" w:rsidRDefault="00A01232" w:rsidP="00496D4E">
            <w:pPr>
              <w:tabs>
                <w:tab w:val="left" w:pos="432"/>
                <w:tab w:val="left" w:pos="5847"/>
              </w:tabs>
              <w:rPr>
                <w:snapToGrid w:val="0"/>
                <w:sz w:val="18"/>
                <w:szCs w:val="18"/>
              </w:rPr>
            </w:pPr>
            <w:r w:rsidRPr="00561DD0">
              <w:rPr>
                <w:snapToGrid w:val="0"/>
                <w:sz w:val="18"/>
                <w:szCs w:val="18"/>
              </w:rPr>
              <w:t>Official veterinarian</w:t>
            </w:r>
            <w:r w:rsidR="003F0802">
              <w:rPr>
                <w:snapToGrid w:val="0"/>
                <w:sz w:val="18"/>
                <w:szCs w:val="18"/>
              </w:rPr>
              <w:t xml:space="preserve"> </w:t>
            </w:r>
            <w:r w:rsidRPr="00561DD0">
              <w:rPr>
                <w:snapToGrid w:val="0"/>
                <w:sz w:val="18"/>
                <w:szCs w:val="18"/>
              </w:rPr>
              <w:t xml:space="preserve"> </w:t>
            </w:r>
          </w:p>
          <w:p w14:paraId="6B8D0EF3" w14:textId="77777777" w:rsidR="005B6AF6" w:rsidRPr="00561DD0" w:rsidRDefault="00E80610" w:rsidP="00E80610">
            <w:pPr>
              <w:tabs>
                <w:tab w:val="left" w:pos="4030"/>
              </w:tabs>
              <w:spacing w:before="120" w:after="120"/>
              <w:rPr>
                <w:snapToGrid w:val="0"/>
                <w:sz w:val="18"/>
                <w:szCs w:val="18"/>
              </w:rPr>
            </w:pPr>
            <w:r>
              <w:rPr>
                <w:snapToGrid w:val="0"/>
                <w:sz w:val="18"/>
                <w:szCs w:val="18"/>
              </w:rPr>
              <w:tab/>
            </w:r>
          </w:p>
          <w:p w14:paraId="1D8363A2" w14:textId="77777777" w:rsidR="00A01232" w:rsidRPr="00561DD0" w:rsidRDefault="00537B26" w:rsidP="00651763">
            <w:pPr>
              <w:tabs>
                <w:tab w:val="left" w:pos="432"/>
                <w:tab w:val="left" w:pos="5847"/>
              </w:tabs>
              <w:spacing w:before="120" w:after="120"/>
              <w:rPr>
                <w:snapToGrid w:val="0"/>
                <w:sz w:val="18"/>
                <w:szCs w:val="18"/>
              </w:rPr>
            </w:pPr>
            <w:r w:rsidRPr="00561DD0">
              <w:rPr>
                <w:snapToGrid w:val="0"/>
                <w:sz w:val="18"/>
                <w:szCs w:val="18"/>
              </w:rPr>
              <w:t xml:space="preserve">Vardas, Pavardė (didžiosiomis raidėmis) </w:t>
            </w:r>
            <w:r w:rsidR="00A01232" w:rsidRPr="00561DD0">
              <w:rPr>
                <w:snapToGrid w:val="0"/>
                <w:sz w:val="18"/>
                <w:szCs w:val="18"/>
              </w:rPr>
              <w:t>Name (in capital letters):</w:t>
            </w:r>
            <w:r w:rsidR="00A01232" w:rsidRPr="00561DD0">
              <w:rPr>
                <w:snapToGrid w:val="0"/>
                <w:sz w:val="18"/>
                <w:szCs w:val="18"/>
              </w:rPr>
              <w:tab/>
            </w:r>
            <w:r w:rsidRPr="00561DD0">
              <w:rPr>
                <w:snapToGrid w:val="0"/>
                <w:sz w:val="18"/>
                <w:szCs w:val="18"/>
              </w:rPr>
              <w:t>Kvalifikacija ir pareigos/</w:t>
            </w:r>
            <w:r w:rsidR="00A01232" w:rsidRPr="00561DD0">
              <w:rPr>
                <w:snapToGrid w:val="0"/>
                <w:sz w:val="18"/>
                <w:szCs w:val="18"/>
              </w:rPr>
              <w:t>Qualification and title:</w:t>
            </w:r>
          </w:p>
          <w:p w14:paraId="5492124B" w14:textId="77777777" w:rsidR="00537B26" w:rsidRPr="00561DD0" w:rsidRDefault="00A01232" w:rsidP="00651763">
            <w:pPr>
              <w:tabs>
                <w:tab w:val="left" w:pos="432"/>
                <w:tab w:val="left" w:pos="3230"/>
                <w:tab w:val="left" w:pos="5847"/>
              </w:tabs>
              <w:spacing w:before="120" w:after="120"/>
              <w:rPr>
                <w:snapToGrid w:val="0"/>
                <w:sz w:val="18"/>
                <w:szCs w:val="18"/>
              </w:rPr>
            </w:pPr>
            <w:r w:rsidRPr="00561DD0">
              <w:rPr>
                <w:snapToGrid w:val="0"/>
                <w:sz w:val="18"/>
                <w:szCs w:val="18"/>
              </w:rPr>
              <w:t xml:space="preserve">         </w:t>
            </w:r>
          </w:p>
          <w:p w14:paraId="02D4BC4A" w14:textId="77777777" w:rsidR="00A01232" w:rsidRPr="00561DD0" w:rsidRDefault="00537B26" w:rsidP="00651763">
            <w:pPr>
              <w:tabs>
                <w:tab w:val="left" w:pos="432"/>
                <w:tab w:val="left" w:pos="3230"/>
                <w:tab w:val="left" w:pos="5847"/>
              </w:tabs>
              <w:spacing w:before="120" w:after="120"/>
              <w:rPr>
                <w:snapToGrid w:val="0"/>
                <w:sz w:val="18"/>
                <w:szCs w:val="18"/>
              </w:rPr>
            </w:pPr>
            <w:r w:rsidRPr="00561DD0">
              <w:rPr>
                <w:snapToGrid w:val="0"/>
                <w:sz w:val="18"/>
                <w:szCs w:val="18"/>
              </w:rPr>
              <w:t>Vietinis veterinarijos vienetas/</w:t>
            </w:r>
            <w:r w:rsidR="00A01232" w:rsidRPr="00561DD0">
              <w:rPr>
                <w:snapToGrid w:val="0"/>
                <w:sz w:val="18"/>
                <w:szCs w:val="18"/>
              </w:rPr>
              <w:t xml:space="preserve">Local Veterinary Unit:                                    </w:t>
            </w:r>
            <w:r w:rsidRPr="00561DD0">
              <w:rPr>
                <w:snapToGrid w:val="0"/>
                <w:sz w:val="18"/>
                <w:szCs w:val="18"/>
              </w:rPr>
              <w:t xml:space="preserve">         Vietinio veterinarijos vieneto Nr./</w:t>
            </w:r>
            <w:r w:rsidR="00A01232" w:rsidRPr="00561DD0">
              <w:rPr>
                <w:snapToGrid w:val="0"/>
                <w:sz w:val="18"/>
                <w:szCs w:val="18"/>
              </w:rPr>
              <w:t>LVU N</w:t>
            </w:r>
            <w:r w:rsidR="00A01232" w:rsidRPr="00561DD0">
              <w:rPr>
                <w:snapToGrid w:val="0"/>
                <w:sz w:val="18"/>
                <w:szCs w:val="18"/>
                <w:vertAlign w:val="superscript"/>
              </w:rPr>
              <w:t>o</w:t>
            </w:r>
            <w:r w:rsidR="00A01232" w:rsidRPr="00561DD0">
              <w:rPr>
                <w:snapToGrid w:val="0"/>
                <w:sz w:val="18"/>
                <w:szCs w:val="18"/>
              </w:rPr>
              <w:t>:</w:t>
            </w:r>
            <w:r w:rsidR="00A01232" w:rsidRPr="00561DD0">
              <w:rPr>
                <w:snapToGrid w:val="0"/>
                <w:sz w:val="18"/>
                <w:szCs w:val="18"/>
              </w:rPr>
              <w:tab/>
            </w:r>
          </w:p>
          <w:p w14:paraId="36480BB8" w14:textId="77777777" w:rsidR="00537B26" w:rsidRPr="00561DD0" w:rsidRDefault="00A01232" w:rsidP="00651763">
            <w:pPr>
              <w:tabs>
                <w:tab w:val="left" w:pos="432"/>
                <w:tab w:val="left" w:pos="3230"/>
                <w:tab w:val="left" w:pos="5847"/>
              </w:tabs>
              <w:spacing w:before="120" w:after="120"/>
              <w:rPr>
                <w:snapToGrid w:val="0"/>
                <w:sz w:val="18"/>
                <w:szCs w:val="18"/>
              </w:rPr>
            </w:pPr>
            <w:r w:rsidRPr="00561DD0">
              <w:rPr>
                <w:snapToGrid w:val="0"/>
                <w:sz w:val="18"/>
                <w:szCs w:val="18"/>
              </w:rPr>
              <w:t xml:space="preserve">         </w:t>
            </w:r>
          </w:p>
          <w:p w14:paraId="04F66B77" w14:textId="77777777" w:rsidR="00A01232" w:rsidRPr="00561DD0" w:rsidRDefault="00537B26" w:rsidP="00651763">
            <w:pPr>
              <w:tabs>
                <w:tab w:val="left" w:pos="432"/>
                <w:tab w:val="left" w:pos="3230"/>
                <w:tab w:val="left" w:pos="5847"/>
              </w:tabs>
              <w:spacing w:before="120" w:after="120"/>
              <w:rPr>
                <w:snapToGrid w:val="0"/>
                <w:sz w:val="18"/>
                <w:szCs w:val="18"/>
              </w:rPr>
            </w:pPr>
            <w:r w:rsidRPr="00561DD0">
              <w:rPr>
                <w:snapToGrid w:val="0"/>
                <w:sz w:val="18"/>
                <w:szCs w:val="18"/>
              </w:rPr>
              <w:t>Data/</w:t>
            </w:r>
            <w:r w:rsidR="00A01232" w:rsidRPr="00561DD0">
              <w:rPr>
                <w:snapToGrid w:val="0"/>
                <w:sz w:val="18"/>
                <w:szCs w:val="18"/>
              </w:rPr>
              <w:t>Date:</w:t>
            </w:r>
            <w:r w:rsidR="00A01232" w:rsidRPr="00561DD0">
              <w:rPr>
                <w:snapToGrid w:val="0"/>
                <w:sz w:val="18"/>
                <w:szCs w:val="18"/>
              </w:rPr>
              <w:tab/>
            </w:r>
            <w:r w:rsidR="00A01232" w:rsidRPr="00561DD0">
              <w:rPr>
                <w:snapToGrid w:val="0"/>
                <w:sz w:val="18"/>
                <w:szCs w:val="18"/>
              </w:rPr>
              <w:tab/>
            </w:r>
            <w:r w:rsidRPr="00561DD0">
              <w:rPr>
                <w:snapToGrid w:val="0"/>
                <w:sz w:val="18"/>
                <w:szCs w:val="18"/>
              </w:rPr>
              <w:t>Parašas/</w:t>
            </w:r>
            <w:r w:rsidR="00A01232" w:rsidRPr="00561DD0">
              <w:rPr>
                <w:snapToGrid w:val="0"/>
                <w:sz w:val="18"/>
                <w:szCs w:val="18"/>
              </w:rPr>
              <w:t>Signature:</w:t>
            </w:r>
          </w:p>
          <w:p w14:paraId="7C8561A2" w14:textId="77777777" w:rsidR="00A01232" w:rsidRPr="008F7799" w:rsidRDefault="00537B26" w:rsidP="008F7799">
            <w:pPr>
              <w:tabs>
                <w:tab w:val="left" w:pos="432"/>
                <w:tab w:val="left" w:pos="3230"/>
                <w:tab w:val="left" w:pos="5847"/>
              </w:tabs>
              <w:spacing w:before="120" w:after="120"/>
              <w:rPr>
                <w:snapToGrid w:val="0"/>
                <w:sz w:val="20"/>
                <w:szCs w:val="20"/>
              </w:rPr>
            </w:pPr>
            <w:r w:rsidRPr="00561DD0">
              <w:rPr>
                <w:snapToGrid w:val="0"/>
                <w:sz w:val="18"/>
                <w:szCs w:val="18"/>
              </w:rPr>
              <w:t>Antspaudas/</w:t>
            </w:r>
            <w:r w:rsidR="00A01232" w:rsidRPr="00561DD0">
              <w:rPr>
                <w:snapToGrid w:val="0"/>
                <w:sz w:val="18"/>
                <w:szCs w:val="18"/>
              </w:rPr>
              <w:t>Stamp:</w:t>
            </w:r>
          </w:p>
        </w:tc>
      </w:tr>
    </w:tbl>
    <w:p w14:paraId="1CE719EC" w14:textId="77777777" w:rsidR="00000000" w:rsidRDefault="00000000"/>
    <w:sectPr w:rsidR="009A6ACE" w:rsidSect="0078594B">
      <w:headerReference w:type="default" r:id="rId10"/>
      <w:footerReference w:type="default" r:id="rId11"/>
      <w:pgSz w:w="11906" w:h="16838"/>
      <w:pgMar w:top="0" w:right="707" w:bottom="28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825F" w14:textId="77777777" w:rsidR="00965436" w:rsidRDefault="00965436" w:rsidP="00A01232">
      <w:r>
        <w:separator/>
      </w:r>
    </w:p>
  </w:endnote>
  <w:endnote w:type="continuationSeparator" w:id="0">
    <w:p w14:paraId="65B1F8BF" w14:textId="77777777" w:rsidR="00965436" w:rsidRDefault="00965436" w:rsidP="00A0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9977" w14:textId="77777777" w:rsidR="00A01232" w:rsidRDefault="00DE05FB" w:rsidP="00A01232">
    <w:pPr>
      <w:pStyle w:val="Footer"/>
      <w:ind w:left="709"/>
      <w:rPr>
        <w:sz w:val="16"/>
        <w:szCs w:val="16"/>
        <w:lang w:val="fr-CA"/>
      </w:rPr>
    </w:pPr>
    <w:r>
      <w:rPr>
        <w:sz w:val="16"/>
        <w:szCs w:val="16"/>
        <w:lang w:val="fr-CA"/>
      </w:rPr>
      <w:t>Dokumento Nr.</w:t>
    </w:r>
    <w:r w:rsidR="00605E8F" w:rsidRPr="00605E8F">
      <w:rPr>
        <w:sz w:val="16"/>
        <w:szCs w:val="16"/>
        <w:lang w:val="fr-CA"/>
      </w:rPr>
      <w:t xml:space="preserve"> 7102304</w:t>
    </w:r>
    <w:r>
      <w:rPr>
        <w:sz w:val="16"/>
        <w:szCs w:val="16"/>
        <w:lang w:val="fr-CA"/>
      </w:rPr>
      <w:t>/</w:t>
    </w:r>
    <w:r w:rsidR="00A01232" w:rsidRPr="00190F15">
      <w:rPr>
        <w:sz w:val="16"/>
        <w:szCs w:val="16"/>
        <w:lang w:val="fr-CA"/>
      </w:rPr>
      <w:t>Doc</w:t>
    </w:r>
    <w:r w:rsidR="00555D4C">
      <w:rPr>
        <w:sz w:val="16"/>
        <w:szCs w:val="16"/>
        <w:lang w:val="fr-CA"/>
      </w:rPr>
      <w:t>ument Number: 7102304</w:t>
    </w:r>
    <w:r w:rsidR="00555D4C">
      <w:rPr>
        <w:sz w:val="16"/>
        <w:szCs w:val="16"/>
        <w:lang w:val="fr-CA"/>
      </w:rPr>
      <w:tab/>
    </w:r>
    <w:r>
      <w:rPr>
        <w:sz w:val="16"/>
        <w:szCs w:val="16"/>
        <w:lang w:val="fr-CA"/>
      </w:rPr>
      <w:t xml:space="preserve">      Versija</w:t>
    </w:r>
    <w:r w:rsidR="00605E8F">
      <w:rPr>
        <w:sz w:val="16"/>
        <w:szCs w:val="16"/>
        <w:lang w:val="fr-CA"/>
      </w:rPr>
      <w:t> :14.12.16</w:t>
    </w:r>
    <w:r>
      <w:rPr>
        <w:sz w:val="16"/>
        <w:szCs w:val="16"/>
        <w:lang w:val="fr-CA"/>
      </w:rPr>
      <w:t>/</w:t>
    </w:r>
    <w:r w:rsidR="00555D4C">
      <w:rPr>
        <w:sz w:val="16"/>
        <w:szCs w:val="16"/>
        <w:lang w:val="fr-CA"/>
      </w:rPr>
      <w:t xml:space="preserve">Version: </w:t>
    </w:r>
    <w:r w:rsidR="007D2DD0">
      <w:rPr>
        <w:sz w:val="16"/>
        <w:szCs w:val="16"/>
        <w:lang w:val="fr-CA"/>
      </w:rPr>
      <w:t>14.</w:t>
    </w:r>
    <w:r w:rsidR="00555D4C">
      <w:rPr>
        <w:sz w:val="16"/>
        <w:szCs w:val="16"/>
        <w:lang w:val="fr-CA"/>
      </w:rPr>
      <w:t>1</w:t>
    </w:r>
    <w:r w:rsidR="007D2DD0">
      <w:rPr>
        <w:sz w:val="16"/>
        <w:szCs w:val="16"/>
        <w:lang w:val="fr-CA"/>
      </w:rPr>
      <w:t>2</w:t>
    </w:r>
    <w:r w:rsidR="00555D4C">
      <w:rPr>
        <w:sz w:val="16"/>
        <w:szCs w:val="16"/>
        <w:lang w:val="fr-CA"/>
      </w:rPr>
      <w:t>.16</w:t>
    </w:r>
  </w:p>
  <w:p w14:paraId="37A02D5E" w14:textId="77777777" w:rsidR="00555D4C" w:rsidRPr="00190F15" w:rsidRDefault="00555D4C" w:rsidP="00A01232">
    <w:pPr>
      <w:pStyle w:val="Footer"/>
      <w:ind w:left="709"/>
      <w:rPr>
        <w:sz w:val="16"/>
        <w:szCs w:val="16"/>
        <w:lang w:val="fr-CA"/>
      </w:rPr>
    </w:pPr>
  </w:p>
  <w:p w14:paraId="16F93F66" w14:textId="77777777" w:rsidR="00A01232" w:rsidRPr="00190F15" w:rsidRDefault="00DE05FB" w:rsidP="00A01232">
    <w:pPr>
      <w:pStyle w:val="Footer"/>
      <w:ind w:left="709"/>
      <w:rPr>
        <w:sz w:val="16"/>
        <w:szCs w:val="16"/>
        <w:lang w:val="fr-CA"/>
      </w:rPr>
    </w:pPr>
    <w:r>
      <w:rPr>
        <w:sz w:val="16"/>
        <w:szCs w:val="16"/>
        <w:lang w:val="fr-CA"/>
      </w:rPr>
      <w:t>Dokumento pavadinimas/</w:t>
    </w:r>
    <w:r w:rsidR="00A01232" w:rsidRPr="00190F15">
      <w:rPr>
        <w:sz w:val="16"/>
        <w:szCs w:val="16"/>
        <w:lang w:val="fr-CA"/>
      </w:rPr>
      <w:t xml:space="preserve">Document Name: </w:t>
    </w:r>
    <w:r>
      <w:rPr>
        <w:sz w:val="16"/>
        <w:szCs w:val="16"/>
        <w:lang w:val="fr-CA"/>
      </w:rPr>
      <w:t>Kiaušinių sertifikatas ES modelis/</w:t>
    </w:r>
    <w:r w:rsidR="00A01232" w:rsidRPr="00190F15">
      <w:rPr>
        <w:sz w:val="16"/>
        <w:szCs w:val="16"/>
        <w:lang w:val="fr-CA"/>
      </w:rPr>
      <w:t>Egg certificat</w:t>
    </w:r>
    <w:r w:rsidR="00A01232">
      <w:rPr>
        <w:sz w:val="16"/>
        <w:szCs w:val="16"/>
        <w:lang w:val="fr-CA"/>
      </w:rPr>
      <w:t>e</w:t>
    </w:r>
    <w:r w:rsidR="00A01232" w:rsidRPr="00190F15">
      <w:rPr>
        <w:sz w:val="16"/>
        <w:szCs w:val="16"/>
        <w:lang w:val="fr-CA"/>
      </w:rPr>
      <w:t xml:space="preserve"> EU Model</w:t>
    </w:r>
  </w:p>
  <w:p w14:paraId="7301F422" w14:textId="77777777" w:rsidR="00A01232" w:rsidRPr="00A01232" w:rsidRDefault="00A01232">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F2F1" w14:textId="77777777" w:rsidR="00965436" w:rsidRDefault="00965436" w:rsidP="00A01232">
      <w:r>
        <w:separator/>
      </w:r>
    </w:p>
  </w:footnote>
  <w:footnote w:type="continuationSeparator" w:id="0">
    <w:p w14:paraId="71198AFF" w14:textId="77777777" w:rsidR="00965436" w:rsidRDefault="00965436" w:rsidP="00A01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8FCD" w14:textId="77777777" w:rsidR="00A54A9E" w:rsidRPr="00164F5C" w:rsidRDefault="00A54A9E" w:rsidP="00BE4CE9">
    <w:pPr>
      <w:tabs>
        <w:tab w:val="right" w:pos="9732"/>
      </w:tabs>
      <w:rPr>
        <w:b/>
        <w:snapToGrid w:val="0"/>
        <w:lang w:val="lt-LT"/>
      </w:rPr>
    </w:pPr>
    <w:r w:rsidRPr="00164F5C">
      <w:rPr>
        <w:b/>
        <w:snapToGrid w:val="0"/>
      </w:rPr>
      <w:t>Europos S</w:t>
    </w:r>
    <w:r w:rsidRPr="00164F5C">
      <w:rPr>
        <w:b/>
        <w:snapToGrid w:val="0"/>
        <w:lang w:val="lt-LT"/>
      </w:rPr>
      <w:t>ąjunga</w:t>
    </w:r>
    <w:r w:rsidRPr="00164F5C">
      <w:rPr>
        <w:b/>
        <w:snapToGrid w:val="0"/>
      </w:rPr>
      <w:t xml:space="preserve">     </w:t>
    </w:r>
    <w:r w:rsidR="00BE4CE9">
      <w:rPr>
        <w:b/>
        <w:snapToGrid w:val="0"/>
      </w:rPr>
      <w:t xml:space="preserve">   </w:t>
    </w:r>
    <w:r w:rsidR="00BE4CE9" w:rsidRPr="00164F5C">
      <w:rPr>
        <w:snapToGrid w:val="0"/>
      </w:rPr>
      <w:t xml:space="preserve">Kiaušinių </w:t>
    </w:r>
    <w:r w:rsidR="0028134A">
      <w:rPr>
        <w:snapToGrid w:val="0"/>
      </w:rPr>
      <w:t>gaminių</w:t>
    </w:r>
    <w:r w:rsidR="00BE4CE9" w:rsidRPr="00164F5C">
      <w:rPr>
        <w:snapToGrid w:val="0"/>
      </w:rPr>
      <w:t xml:space="preserve">, skirtų vartoti žmonėms, eksporto į Kanadą sertifikatas </w:t>
    </w:r>
    <w:r w:rsidR="00BE4CE9">
      <w:rPr>
        <w:snapToGrid w:val="0"/>
      </w:rPr>
      <w:t xml:space="preserve">                   </w:t>
    </w:r>
    <w:r w:rsidR="00BE4CE9" w:rsidRPr="00BE4CE9">
      <w:rPr>
        <w:b/>
        <w:snapToGrid w:val="0"/>
      </w:rPr>
      <w:t>European Union</w:t>
    </w:r>
    <w:r w:rsidR="00BE4CE9" w:rsidRPr="00164F5C">
      <w:rPr>
        <w:b/>
        <w:snapToGrid w:val="0"/>
      </w:rPr>
      <w:t xml:space="preserve"> </w:t>
    </w:r>
    <w:r w:rsidR="00BE4CE9">
      <w:rPr>
        <w:b/>
        <w:snapToGrid w:val="0"/>
      </w:rPr>
      <w:t xml:space="preserve">        </w:t>
    </w:r>
    <w:r w:rsidRPr="00164F5C">
      <w:rPr>
        <w:b/>
        <w:snapToGrid w:val="0"/>
      </w:rPr>
      <w:t>Export Certificate for egg products for human consumption to Canada</w:t>
    </w:r>
  </w:p>
  <w:p w14:paraId="66979844" w14:textId="77777777" w:rsidR="00A01232" w:rsidRPr="00BE4CE9" w:rsidRDefault="00A01232" w:rsidP="00BE4CE9">
    <w:pPr>
      <w:tabs>
        <w:tab w:val="left" w:pos="2412"/>
        <w:tab w:val="right" w:pos="9732"/>
      </w:tabs>
      <w:rPr>
        <w:b/>
        <w:snapToGrid w:val="0"/>
      </w:rPr>
    </w:pPr>
    <w:r w:rsidRPr="00BE4CE9">
      <w:rPr>
        <w:b/>
        <w:snapToGrid w:val="0"/>
      </w:rPr>
      <w:tab/>
    </w:r>
    <w:r w:rsidR="00A54A9E" w:rsidRPr="00BE4CE9">
      <w:rPr>
        <w:b/>
        <w:snapToGrid w:val="0"/>
      </w:rPr>
      <w:t xml:space="preserve"> </w:t>
    </w:r>
  </w:p>
  <w:p w14:paraId="60B95F03" w14:textId="77777777" w:rsidR="00632E3F" w:rsidRDefault="00632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1B3"/>
    <w:multiLevelType w:val="hybridMultilevel"/>
    <w:tmpl w:val="2E409C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8070063"/>
    <w:multiLevelType w:val="hybridMultilevel"/>
    <w:tmpl w:val="32C8B096"/>
    <w:lvl w:ilvl="0" w:tplc="1E18DC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EC2DB3"/>
    <w:multiLevelType w:val="hybridMultilevel"/>
    <w:tmpl w:val="BEF08016"/>
    <w:lvl w:ilvl="0" w:tplc="08090003">
      <w:start w:val="1"/>
      <w:numFmt w:val="bullet"/>
      <w:lvlText w:val="o"/>
      <w:lvlJc w:val="left"/>
      <w:pPr>
        <w:ind w:left="1805" w:hanging="360"/>
      </w:pPr>
      <w:rPr>
        <w:rFonts w:ascii="Courier New" w:hAnsi="Courier New" w:cs="Courier New" w:hint="default"/>
      </w:rPr>
    </w:lvl>
    <w:lvl w:ilvl="1" w:tplc="04270003" w:tentative="1">
      <w:start w:val="1"/>
      <w:numFmt w:val="bullet"/>
      <w:lvlText w:val="o"/>
      <w:lvlJc w:val="left"/>
      <w:pPr>
        <w:ind w:left="2525" w:hanging="360"/>
      </w:pPr>
      <w:rPr>
        <w:rFonts w:ascii="Courier New" w:hAnsi="Courier New" w:cs="Courier New" w:hint="default"/>
      </w:rPr>
    </w:lvl>
    <w:lvl w:ilvl="2" w:tplc="04270005" w:tentative="1">
      <w:start w:val="1"/>
      <w:numFmt w:val="bullet"/>
      <w:lvlText w:val=""/>
      <w:lvlJc w:val="left"/>
      <w:pPr>
        <w:ind w:left="3245" w:hanging="360"/>
      </w:pPr>
      <w:rPr>
        <w:rFonts w:ascii="Wingdings" w:hAnsi="Wingdings" w:hint="default"/>
      </w:rPr>
    </w:lvl>
    <w:lvl w:ilvl="3" w:tplc="04270001" w:tentative="1">
      <w:start w:val="1"/>
      <w:numFmt w:val="bullet"/>
      <w:lvlText w:val=""/>
      <w:lvlJc w:val="left"/>
      <w:pPr>
        <w:ind w:left="3965" w:hanging="360"/>
      </w:pPr>
      <w:rPr>
        <w:rFonts w:ascii="Symbol" w:hAnsi="Symbol" w:hint="default"/>
      </w:rPr>
    </w:lvl>
    <w:lvl w:ilvl="4" w:tplc="04270003" w:tentative="1">
      <w:start w:val="1"/>
      <w:numFmt w:val="bullet"/>
      <w:lvlText w:val="o"/>
      <w:lvlJc w:val="left"/>
      <w:pPr>
        <w:ind w:left="4685" w:hanging="360"/>
      </w:pPr>
      <w:rPr>
        <w:rFonts w:ascii="Courier New" w:hAnsi="Courier New" w:cs="Courier New" w:hint="default"/>
      </w:rPr>
    </w:lvl>
    <w:lvl w:ilvl="5" w:tplc="04270005" w:tentative="1">
      <w:start w:val="1"/>
      <w:numFmt w:val="bullet"/>
      <w:lvlText w:val=""/>
      <w:lvlJc w:val="left"/>
      <w:pPr>
        <w:ind w:left="5405" w:hanging="360"/>
      </w:pPr>
      <w:rPr>
        <w:rFonts w:ascii="Wingdings" w:hAnsi="Wingdings" w:hint="default"/>
      </w:rPr>
    </w:lvl>
    <w:lvl w:ilvl="6" w:tplc="04270001" w:tentative="1">
      <w:start w:val="1"/>
      <w:numFmt w:val="bullet"/>
      <w:lvlText w:val=""/>
      <w:lvlJc w:val="left"/>
      <w:pPr>
        <w:ind w:left="6125" w:hanging="360"/>
      </w:pPr>
      <w:rPr>
        <w:rFonts w:ascii="Symbol" w:hAnsi="Symbol" w:hint="default"/>
      </w:rPr>
    </w:lvl>
    <w:lvl w:ilvl="7" w:tplc="04270003" w:tentative="1">
      <w:start w:val="1"/>
      <w:numFmt w:val="bullet"/>
      <w:lvlText w:val="o"/>
      <w:lvlJc w:val="left"/>
      <w:pPr>
        <w:ind w:left="6845" w:hanging="360"/>
      </w:pPr>
      <w:rPr>
        <w:rFonts w:ascii="Courier New" w:hAnsi="Courier New" w:cs="Courier New" w:hint="default"/>
      </w:rPr>
    </w:lvl>
    <w:lvl w:ilvl="8" w:tplc="04270005" w:tentative="1">
      <w:start w:val="1"/>
      <w:numFmt w:val="bullet"/>
      <w:lvlText w:val=""/>
      <w:lvlJc w:val="left"/>
      <w:pPr>
        <w:ind w:left="7565" w:hanging="360"/>
      </w:pPr>
      <w:rPr>
        <w:rFonts w:ascii="Wingdings" w:hAnsi="Wingdings" w:hint="default"/>
      </w:rPr>
    </w:lvl>
  </w:abstractNum>
  <w:abstractNum w:abstractNumId="3" w15:restartNumberingAfterBreak="0">
    <w:nsid w:val="219A5853"/>
    <w:multiLevelType w:val="hybridMultilevel"/>
    <w:tmpl w:val="EDB875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48DD7DDE"/>
    <w:multiLevelType w:val="hybridMultilevel"/>
    <w:tmpl w:val="8F8A3C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F26B45"/>
    <w:multiLevelType w:val="hybridMultilevel"/>
    <w:tmpl w:val="C3320706"/>
    <w:lvl w:ilvl="0" w:tplc="10090003">
      <w:start w:val="1"/>
      <w:numFmt w:val="bullet"/>
      <w:lvlText w:val="o"/>
      <w:lvlJc w:val="left"/>
      <w:pPr>
        <w:ind w:left="1069" w:hanging="360"/>
      </w:pPr>
      <w:rPr>
        <w:rFonts w:ascii="Courier New" w:hAnsi="Courier New" w:cs="Courier New"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599038DE"/>
    <w:multiLevelType w:val="hybridMultilevel"/>
    <w:tmpl w:val="AB6C03A6"/>
    <w:lvl w:ilvl="0" w:tplc="0C0C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676421D8"/>
    <w:multiLevelType w:val="hybridMultilevel"/>
    <w:tmpl w:val="48AE90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778047F5"/>
    <w:multiLevelType w:val="hybridMultilevel"/>
    <w:tmpl w:val="0B540E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31039960">
    <w:abstractNumId w:val="4"/>
  </w:num>
  <w:num w:numId="2" w16cid:durableId="335885960">
    <w:abstractNumId w:val="5"/>
  </w:num>
  <w:num w:numId="3" w16cid:durableId="165243140">
    <w:abstractNumId w:val="0"/>
  </w:num>
  <w:num w:numId="4" w16cid:durableId="814907146">
    <w:abstractNumId w:val="6"/>
  </w:num>
  <w:num w:numId="5" w16cid:durableId="76168882">
    <w:abstractNumId w:val="7"/>
  </w:num>
  <w:num w:numId="6" w16cid:durableId="1640381816">
    <w:abstractNumId w:val="3"/>
  </w:num>
  <w:num w:numId="7" w16cid:durableId="520780650">
    <w:abstractNumId w:val="8"/>
  </w:num>
  <w:num w:numId="8" w16cid:durableId="2031836213">
    <w:abstractNumId w:val="1"/>
  </w:num>
  <w:num w:numId="9" w16cid:durableId="1737047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01232"/>
    <w:rsid w:val="00001BFB"/>
    <w:rsid w:val="0001242F"/>
    <w:rsid w:val="000154AA"/>
    <w:rsid w:val="000210E0"/>
    <w:rsid w:val="0002287E"/>
    <w:rsid w:val="0002353B"/>
    <w:rsid w:val="000310A6"/>
    <w:rsid w:val="00033890"/>
    <w:rsid w:val="00041075"/>
    <w:rsid w:val="00044DC7"/>
    <w:rsid w:val="0004546E"/>
    <w:rsid w:val="00051C13"/>
    <w:rsid w:val="0005346C"/>
    <w:rsid w:val="00061946"/>
    <w:rsid w:val="00066C95"/>
    <w:rsid w:val="00071452"/>
    <w:rsid w:val="00072194"/>
    <w:rsid w:val="000739B4"/>
    <w:rsid w:val="00081060"/>
    <w:rsid w:val="00082F54"/>
    <w:rsid w:val="000878AC"/>
    <w:rsid w:val="00090D0F"/>
    <w:rsid w:val="00093632"/>
    <w:rsid w:val="000A057C"/>
    <w:rsid w:val="000A0D4F"/>
    <w:rsid w:val="000A3909"/>
    <w:rsid w:val="000A4707"/>
    <w:rsid w:val="000B20E8"/>
    <w:rsid w:val="000C73AA"/>
    <w:rsid w:val="000D5E5D"/>
    <w:rsid w:val="000D6556"/>
    <w:rsid w:val="000D6EA8"/>
    <w:rsid w:val="000E1FC0"/>
    <w:rsid w:val="000E3792"/>
    <w:rsid w:val="000E69AF"/>
    <w:rsid w:val="000F359C"/>
    <w:rsid w:val="000F4D9C"/>
    <w:rsid w:val="00103A7B"/>
    <w:rsid w:val="00111F15"/>
    <w:rsid w:val="00116F5A"/>
    <w:rsid w:val="00121E7F"/>
    <w:rsid w:val="00124561"/>
    <w:rsid w:val="001319BB"/>
    <w:rsid w:val="001324AD"/>
    <w:rsid w:val="00132DC3"/>
    <w:rsid w:val="00135AE6"/>
    <w:rsid w:val="00142576"/>
    <w:rsid w:val="001465F5"/>
    <w:rsid w:val="0014680E"/>
    <w:rsid w:val="00150A90"/>
    <w:rsid w:val="00151C35"/>
    <w:rsid w:val="00154FB4"/>
    <w:rsid w:val="00161919"/>
    <w:rsid w:val="00161FA7"/>
    <w:rsid w:val="00164F5C"/>
    <w:rsid w:val="00166FA5"/>
    <w:rsid w:val="00175814"/>
    <w:rsid w:val="00176A22"/>
    <w:rsid w:val="00182CDF"/>
    <w:rsid w:val="0018384B"/>
    <w:rsid w:val="001859E0"/>
    <w:rsid w:val="001878EE"/>
    <w:rsid w:val="001A4A7F"/>
    <w:rsid w:val="001B4D4A"/>
    <w:rsid w:val="001C5E89"/>
    <w:rsid w:val="001D292E"/>
    <w:rsid w:val="001D4091"/>
    <w:rsid w:val="001D5406"/>
    <w:rsid w:val="001D7797"/>
    <w:rsid w:val="001E0302"/>
    <w:rsid w:val="001E2D47"/>
    <w:rsid w:val="001E41FC"/>
    <w:rsid w:val="001E4641"/>
    <w:rsid w:val="0020118C"/>
    <w:rsid w:val="0021093D"/>
    <w:rsid w:val="00216B72"/>
    <w:rsid w:val="00220F4B"/>
    <w:rsid w:val="002268F3"/>
    <w:rsid w:val="00230D65"/>
    <w:rsid w:val="00233A26"/>
    <w:rsid w:val="002350AA"/>
    <w:rsid w:val="00236B72"/>
    <w:rsid w:val="00243B49"/>
    <w:rsid w:val="002565D3"/>
    <w:rsid w:val="00262DF1"/>
    <w:rsid w:val="00265E42"/>
    <w:rsid w:val="00267BBB"/>
    <w:rsid w:val="00274777"/>
    <w:rsid w:val="00274A8D"/>
    <w:rsid w:val="00274B4D"/>
    <w:rsid w:val="0028134A"/>
    <w:rsid w:val="00283874"/>
    <w:rsid w:val="00286845"/>
    <w:rsid w:val="00290B46"/>
    <w:rsid w:val="00295DC2"/>
    <w:rsid w:val="00295E68"/>
    <w:rsid w:val="00295E9A"/>
    <w:rsid w:val="002968D3"/>
    <w:rsid w:val="002B17F1"/>
    <w:rsid w:val="002B3D28"/>
    <w:rsid w:val="002B4596"/>
    <w:rsid w:val="002C36A6"/>
    <w:rsid w:val="002C43DE"/>
    <w:rsid w:val="002D1A81"/>
    <w:rsid w:val="002D2BAA"/>
    <w:rsid w:val="002D678A"/>
    <w:rsid w:val="002E1A83"/>
    <w:rsid w:val="002E78EB"/>
    <w:rsid w:val="002F17BE"/>
    <w:rsid w:val="002F1ABA"/>
    <w:rsid w:val="002F1B8B"/>
    <w:rsid w:val="002F4473"/>
    <w:rsid w:val="002F4BCD"/>
    <w:rsid w:val="002F5273"/>
    <w:rsid w:val="002F547D"/>
    <w:rsid w:val="00303D19"/>
    <w:rsid w:val="00304366"/>
    <w:rsid w:val="00307A6D"/>
    <w:rsid w:val="00307C05"/>
    <w:rsid w:val="0032287B"/>
    <w:rsid w:val="00324633"/>
    <w:rsid w:val="00336C27"/>
    <w:rsid w:val="00336D9A"/>
    <w:rsid w:val="00337E97"/>
    <w:rsid w:val="003428BA"/>
    <w:rsid w:val="00342CEF"/>
    <w:rsid w:val="0035139F"/>
    <w:rsid w:val="00356EB4"/>
    <w:rsid w:val="00357CDF"/>
    <w:rsid w:val="00367300"/>
    <w:rsid w:val="00371180"/>
    <w:rsid w:val="0037256B"/>
    <w:rsid w:val="00372F1F"/>
    <w:rsid w:val="003848B4"/>
    <w:rsid w:val="00384967"/>
    <w:rsid w:val="0039585B"/>
    <w:rsid w:val="0039713E"/>
    <w:rsid w:val="003B5988"/>
    <w:rsid w:val="003B7C1F"/>
    <w:rsid w:val="003D1F07"/>
    <w:rsid w:val="003D294E"/>
    <w:rsid w:val="003E3C9B"/>
    <w:rsid w:val="003F0802"/>
    <w:rsid w:val="003F2DE5"/>
    <w:rsid w:val="003F5FC6"/>
    <w:rsid w:val="003F7DB1"/>
    <w:rsid w:val="004064B9"/>
    <w:rsid w:val="004066CB"/>
    <w:rsid w:val="00417A39"/>
    <w:rsid w:val="00421CDC"/>
    <w:rsid w:val="00423F28"/>
    <w:rsid w:val="004366E2"/>
    <w:rsid w:val="00445007"/>
    <w:rsid w:val="00445D62"/>
    <w:rsid w:val="00456027"/>
    <w:rsid w:val="004572D1"/>
    <w:rsid w:val="004712D0"/>
    <w:rsid w:val="00485098"/>
    <w:rsid w:val="0049127E"/>
    <w:rsid w:val="004924D9"/>
    <w:rsid w:val="00496D4E"/>
    <w:rsid w:val="004A12A9"/>
    <w:rsid w:val="004B5C7A"/>
    <w:rsid w:val="004D5158"/>
    <w:rsid w:val="004D7FF5"/>
    <w:rsid w:val="004E0CDA"/>
    <w:rsid w:val="004E5C06"/>
    <w:rsid w:val="004E5ED1"/>
    <w:rsid w:val="004F1DF4"/>
    <w:rsid w:val="004F6AD4"/>
    <w:rsid w:val="005024C3"/>
    <w:rsid w:val="00505C23"/>
    <w:rsid w:val="005116D2"/>
    <w:rsid w:val="00514DC2"/>
    <w:rsid w:val="00516087"/>
    <w:rsid w:val="005161C6"/>
    <w:rsid w:val="00522321"/>
    <w:rsid w:val="00532D32"/>
    <w:rsid w:val="005346ED"/>
    <w:rsid w:val="00536C1D"/>
    <w:rsid w:val="00536ECD"/>
    <w:rsid w:val="00537B26"/>
    <w:rsid w:val="00546E3A"/>
    <w:rsid w:val="005511FB"/>
    <w:rsid w:val="00555D4C"/>
    <w:rsid w:val="00561DD0"/>
    <w:rsid w:val="00563022"/>
    <w:rsid w:val="005705A6"/>
    <w:rsid w:val="00570F7B"/>
    <w:rsid w:val="005817AD"/>
    <w:rsid w:val="0058208C"/>
    <w:rsid w:val="00586409"/>
    <w:rsid w:val="005A1AF7"/>
    <w:rsid w:val="005A21E4"/>
    <w:rsid w:val="005A4352"/>
    <w:rsid w:val="005A4B3D"/>
    <w:rsid w:val="005B28C3"/>
    <w:rsid w:val="005B28DD"/>
    <w:rsid w:val="005B691B"/>
    <w:rsid w:val="005B6AF6"/>
    <w:rsid w:val="005B71D8"/>
    <w:rsid w:val="005C2A35"/>
    <w:rsid w:val="005C3360"/>
    <w:rsid w:val="005C420B"/>
    <w:rsid w:val="005C462D"/>
    <w:rsid w:val="005C4676"/>
    <w:rsid w:val="005C7B60"/>
    <w:rsid w:val="005D26EE"/>
    <w:rsid w:val="005D403C"/>
    <w:rsid w:val="005F24E6"/>
    <w:rsid w:val="005F6FB4"/>
    <w:rsid w:val="00603091"/>
    <w:rsid w:val="00604B75"/>
    <w:rsid w:val="00605E8F"/>
    <w:rsid w:val="0060625B"/>
    <w:rsid w:val="006078B7"/>
    <w:rsid w:val="0061411B"/>
    <w:rsid w:val="00617EA0"/>
    <w:rsid w:val="00630379"/>
    <w:rsid w:val="00632453"/>
    <w:rsid w:val="00632E3F"/>
    <w:rsid w:val="006346AC"/>
    <w:rsid w:val="006465A1"/>
    <w:rsid w:val="006513B0"/>
    <w:rsid w:val="00656286"/>
    <w:rsid w:val="00660BFF"/>
    <w:rsid w:val="00663C59"/>
    <w:rsid w:val="0067003B"/>
    <w:rsid w:val="0067466D"/>
    <w:rsid w:val="0067526C"/>
    <w:rsid w:val="00684576"/>
    <w:rsid w:val="00687193"/>
    <w:rsid w:val="00693181"/>
    <w:rsid w:val="006A7B7F"/>
    <w:rsid w:val="006B0169"/>
    <w:rsid w:val="006B1227"/>
    <w:rsid w:val="006B5F37"/>
    <w:rsid w:val="006C680C"/>
    <w:rsid w:val="006D08D0"/>
    <w:rsid w:val="006D1065"/>
    <w:rsid w:val="006E01E8"/>
    <w:rsid w:val="006E202D"/>
    <w:rsid w:val="006E4A3B"/>
    <w:rsid w:val="006E6349"/>
    <w:rsid w:val="006F2636"/>
    <w:rsid w:val="006F2DC7"/>
    <w:rsid w:val="00700C50"/>
    <w:rsid w:val="007051F4"/>
    <w:rsid w:val="00707688"/>
    <w:rsid w:val="0071290C"/>
    <w:rsid w:val="00713FDE"/>
    <w:rsid w:val="00721DA1"/>
    <w:rsid w:val="00722E03"/>
    <w:rsid w:val="00726203"/>
    <w:rsid w:val="00732FFC"/>
    <w:rsid w:val="0073702B"/>
    <w:rsid w:val="00743C63"/>
    <w:rsid w:val="00745B6E"/>
    <w:rsid w:val="00753DB1"/>
    <w:rsid w:val="00755D40"/>
    <w:rsid w:val="00776CEF"/>
    <w:rsid w:val="00780986"/>
    <w:rsid w:val="00782952"/>
    <w:rsid w:val="00782DFE"/>
    <w:rsid w:val="00783080"/>
    <w:rsid w:val="0078594B"/>
    <w:rsid w:val="00790825"/>
    <w:rsid w:val="007973CB"/>
    <w:rsid w:val="007B756F"/>
    <w:rsid w:val="007D2DD0"/>
    <w:rsid w:val="007E125D"/>
    <w:rsid w:val="007E37B8"/>
    <w:rsid w:val="007F2A45"/>
    <w:rsid w:val="007F4815"/>
    <w:rsid w:val="007F64E0"/>
    <w:rsid w:val="00805593"/>
    <w:rsid w:val="00807BCB"/>
    <w:rsid w:val="00814351"/>
    <w:rsid w:val="00815442"/>
    <w:rsid w:val="00816C25"/>
    <w:rsid w:val="00821AA3"/>
    <w:rsid w:val="008226B4"/>
    <w:rsid w:val="00822F98"/>
    <w:rsid w:val="008236D1"/>
    <w:rsid w:val="008340F4"/>
    <w:rsid w:val="00834C6D"/>
    <w:rsid w:val="00843AB9"/>
    <w:rsid w:val="00843CF3"/>
    <w:rsid w:val="008502C9"/>
    <w:rsid w:val="0086382A"/>
    <w:rsid w:val="008718A3"/>
    <w:rsid w:val="00887A16"/>
    <w:rsid w:val="008903D7"/>
    <w:rsid w:val="00890BEE"/>
    <w:rsid w:val="008A00BA"/>
    <w:rsid w:val="008A1BA5"/>
    <w:rsid w:val="008A5CE7"/>
    <w:rsid w:val="008B11B9"/>
    <w:rsid w:val="008B1C20"/>
    <w:rsid w:val="008B4780"/>
    <w:rsid w:val="008B4965"/>
    <w:rsid w:val="008C13A9"/>
    <w:rsid w:val="008C4108"/>
    <w:rsid w:val="008C5C60"/>
    <w:rsid w:val="008E087F"/>
    <w:rsid w:val="008E1C6E"/>
    <w:rsid w:val="008E21D8"/>
    <w:rsid w:val="008E798D"/>
    <w:rsid w:val="008F3A09"/>
    <w:rsid w:val="008F7799"/>
    <w:rsid w:val="00901FA4"/>
    <w:rsid w:val="009033B5"/>
    <w:rsid w:val="00910F48"/>
    <w:rsid w:val="009142FA"/>
    <w:rsid w:val="00916C09"/>
    <w:rsid w:val="009209C2"/>
    <w:rsid w:val="0093204F"/>
    <w:rsid w:val="009332E7"/>
    <w:rsid w:val="00934E17"/>
    <w:rsid w:val="00937F90"/>
    <w:rsid w:val="00946D53"/>
    <w:rsid w:val="00965436"/>
    <w:rsid w:val="00966E6F"/>
    <w:rsid w:val="00971E46"/>
    <w:rsid w:val="00972209"/>
    <w:rsid w:val="00972FE8"/>
    <w:rsid w:val="009733E3"/>
    <w:rsid w:val="00975DCF"/>
    <w:rsid w:val="0098156B"/>
    <w:rsid w:val="00982C67"/>
    <w:rsid w:val="00984248"/>
    <w:rsid w:val="00984CE4"/>
    <w:rsid w:val="00985B4C"/>
    <w:rsid w:val="009A2F78"/>
    <w:rsid w:val="009C39C1"/>
    <w:rsid w:val="009C44E5"/>
    <w:rsid w:val="009D74E2"/>
    <w:rsid w:val="009F65E3"/>
    <w:rsid w:val="00A00B7B"/>
    <w:rsid w:val="00A01232"/>
    <w:rsid w:val="00A20704"/>
    <w:rsid w:val="00A27031"/>
    <w:rsid w:val="00A31B0E"/>
    <w:rsid w:val="00A4494F"/>
    <w:rsid w:val="00A45F65"/>
    <w:rsid w:val="00A47E02"/>
    <w:rsid w:val="00A54A9E"/>
    <w:rsid w:val="00A57EB0"/>
    <w:rsid w:val="00A632BC"/>
    <w:rsid w:val="00A64216"/>
    <w:rsid w:val="00A67071"/>
    <w:rsid w:val="00A67513"/>
    <w:rsid w:val="00A67678"/>
    <w:rsid w:val="00A95FDC"/>
    <w:rsid w:val="00AA1884"/>
    <w:rsid w:val="00AA6DFF"/>
    <w:rsid w:val="00AA7EAD"/>
    <w:rsid w:val="00AB0228"/>
    <w:rsid w:val="00AB16F6"/>
    <w:rsid w:val="00AC6CC3"/>
    <w:rsid w:val="00AE5485"/>
    <w:rsid w:val="00AF667F"/>
    <w:rsid w:val="00AF6787"/>
    <w:rsid w:val="00B007FB"/>
    <w:rsid w:val="00B01C88"/>
    <w:rsid w:val="00B02569"/>
    <w:rsid w:val="00B050F5"/>
    <w:rsid w:val="00B05A23"/>
    <w:rsid w:val="00B06070"/>
    <w:rsid w:val="00B06B45"/>
    <w:rsid w:val="00B13EC7"/>
    <w:rsid w:val="00B15630"/>
    <w:rsid w:val="00B23008"/>
    <w:rsid w:val="00B26DC6"/>
    <w:rsid w:val="00B278A3"/>
    <w:rsid w:val="00B3550E"/>
    <w:rsid w:val="00B374E8"/>
    <w:rsid w:val="00B5366B"/>
    <w:rsid w:val="00B76AAF"/>
    <w:rsid w:val="00B94B63"/>
    <w:rsid w:val="00B96D7C"/>
    <w:rsid w:val="00BA19EF"/>
    <w:rsid w:val="00BA37D5"/>
    <w:rsid w:val="00BA7434"/>
    <w:rsid w:val="00BB266F"/>
    <w:rsid w:val="00BE1BF1"/>
    <w:rsid w:val="00BE4CE9"/>
    <w:rsid w:val="00BE6DFC"/>
    <w:rsid w:val="00BF17E7"/>
    <w:rsid w:val="00BF697D"/>
    <w:rsid w:val="00BF69AA"/>
    <w:rsid w:val="00C02D38"/>
    <w:rsid w:val="00C035EF"/>
    <w:rsid w:val="00C05A26"/>
    <w:rsid w:val="00C06822"/>
    <w:rsid w:val="00C12CED"/>
    <w:rsid w:val="00C144EE"/>
    <w:rsid w:val="00C15122"/>
    <w:rsid w:val="00C161B9"/>
    <w:rsid w:val="00C20C2D"/>
    <w:rsid w:val="00C27945"/>
    <w:rsid w:val="00C30410"/>
    <w:rsid w:val="00C401D6"/>
    <w:rsid w:val="00C40CFA"/>
    <w:rsid w:val="00C47E53"/>
    <w:rsid w:val="00C51462"/>
    <w:rsid w:val="00C56F83"/>
    <w:rsid w:val="00C63010"/>
    <w:rsid w:val="00C668A8"/>
    <w:rsid w:val="00C72588"/>
    <w:rsid w:val="00C822AE"/>
    <w:rsid w:val="00C863B9"/>
    <w:rsid w:val="00C8735E"/>
    <w:rsid w:val="00CA2AD9"/>
    <w:rsid w:val="00CA59FE"/>
    <w:rsid w:val="00CA7176"/>
    <w:rsid w:val="00CA78E7"/>
    <w:rsid w:val="00CB39BB"/>
    <w:rsid w:val="00CB7093"/>
    <w:rsid w:val="00CC2FB8"/>
    <w:rsid w:val="00CC4E51"/>
    <w:rsid w:val="00CD1135"/>
    <w:rsid w:val="00CE0182"/>
    <w:rsid w:val="00CF11FC"/>
    <w:rsid w:val="00CF4222"/>
    <w:rsid w:val="00CF722F"/>
    <w:rsid w:val="00CF7A5D"/>
    <w:rsid w:val="00D0677D"/>
    <w:rsid w:val="00D10161"/>
    <w:rsid w:val="00D13E63"/>
    <w:rsid w:val="00D15DFB"/>
    <w:rsid w:val="00D209C1"/>
    <w:rsid w:val="00D21ABD"/>
    <w:rsid w:val="00D24B64"/>
    <w:rsid w:val="00D352A9"/>
    <w:rsid w:val="00D43248"/>
    <w:rsid w:val="00D45BB0"/>
    <w:rsid w:val="00D514B1"/>
    <w:rsid w:val="00D61F35"/>
    <w:rsid w:val="00D72966"/>
    <w:rsid w:val="00D72E5E"/>
    <w:rsid w:val="00D8633B"/>
    <w:rsid w:val="00D87EDA"/>
    <w:rsid w:val="00D970A7"/>
    <w:rsid w:val="00DA29DB"/>
    <w:rsid w:val="00DA6CEC"/>
    <w:rsid w:val="00DA7B4D"/>
    <w:rsid w:val="00DB51ED"/>
    <w:rsid w:val="00DB6D93"/>
    <w:rsid w:val="00DC0D6D"/>
    <w:rsid w:val="00DC12B2"/>
    <w:rsid w:val="00DC234D"/>
    <w:rsid w:val="00DD0F4B"/>
    <w:rsid w:val="00DD246D"/>
    <w:rsid w:val="00DD3330"/>
    <w:rsid w:val="00DD41C5"/>
    <w:rsid w:val="00DD4A22"/>
    <w:rsid w:val="00DD60DF"/>
    <w:rsid w:val="00DE05FB"/>
    <w:rsid w:val="00DF01C3"/>
    <w:rsid w:val="00DF538B"/>
    <w:rsid w:val="00DF7C45"/>
    <w:rsid w:val="00E048DD"/>
    <w:rsid w:val="00E07534"/>
    <w:rsid w:val="00E13DF6"/>
    <w:rsid w:val="00E17BED"/>
    <w:rsid w:val="00E249D9"/>
    <w:rsid w:val="00E32D6E"/>
    <w:rsid w:val="00E46622"/>
    <w:rsid w:val="00E47760"/>
    <w:rsid w:val="00E54087"/>
    <w:rsid w:val="00E61C67"/>
    <w:rsid w:val="00E63B64"/>
    <w:rsid w:val="00E77A27"/>
    <w:rsid w:val="00E80610"/>
    <w:rsid w:val="00E8302B"/>
    <w:rsid w:val="00E84498"/>
    <w:rsid w:val="00E9517C"/>
    <w:rsid w:val="00E97E22"/>
    <w:rsid w:val="00EA060F"/>
    <w:rsid w:val="00EA6314"/>
    <w:rsid w:val="00EA638F"/>
    <w:rsid w:val="00EB21B3"/>
    <w:rsid w:val="00EC3995"/>
    <w:rsid w:val="00EC45E4"/>
    <w:rsid w:val="00ED028D"/>
    <w:rsid w:val="00ED0EDF"/>
    <w:rsid w:val="00EE101F"/>
    <w:rsid w:val="00EE6EF8"/>
    <w:rsid w:val="00EF2E11"/>
    <w:rsid w:val="00F107FE"/>
    <w:rsid w:val="00F1307B"/>
    <w:rsid w:val="00F160B6"/>
    <w:rsid w:val="00F16BE0"/>
    <w:rsid w:val="00F23C33"/>
    <w:rsid w:val="00F53B2C"/>
    <w:rsid w:val="00F7056D"/>
    <w:rsid w:val="00F7635F"/>
    <w:rsid w:val="00F7637E"/>
    <w:rsid w:val="00F83967"/>
    <w:rsid w:val="00F83E73"/>
    <w:rsid w:val="00F87784"/>
    <w:rsid w:val="00F93A15"/>
    <w:rsid w:val="00F956F3"/>
    <w:rsid w:val="00FB1E1F"/>
    <w:rsid w:val="00FB1F58"/>
    <w:rsid w:val="00FB6A02"/>
    <w:rsid w:val="00FC1120"/>
    <w:rsid w:val="00FC3BB9"/>
    <w:rsid w:val="00FC4F8F"/>
    <w:rsid w:val="00FE6139"/>
    <w:rsid w:val="00FF137C"/>
    <w:rsid w:val="00FF4F1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4B53F"/>
  <w15:docId w15:val="{59EE5CF2-8E40-4EC4-9B0E-9FFC42C4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A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232"/>
    <w:pPr>
      <w:tabs>
        <w:tab w:val="center" w:pos="4536"/>
        <w:tab w:val="right" w:pos="9072"/>
      </w:tabs>
    </w:pPr>
  </w:style>
  <w:style w:type="character" w:customStyle="1" w:styleId="HeaderChar">
    <w:name w:val="Header Char"/>
    <w:basedOn w:val="DefaultParagraphFont"/>
    <w:link w:val="Header"/>
    <w:uiPriority w:val="99"/>
    <w:rsid w:val="00A01232"/>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A01232"/>
    <w:pPr>
      <w:tabs>
        <w:tab w:val="center" w:pos="4536"/>
        <w:tab w:val="right" w:pos="9072"/>
      </w:tabs>
    </w:pPr>
  </w:style>
  <w:style w:type="character" w:customStyle="1" w:styleId="FooterChar">
    <w:name w:val="Footer Char"/>
    <w:basedOn w:val="DefaultParagraphFont"/>
    <w:link w:val="Footer"/>
    <w:rsid w:val="00A01232"/>
    <w:rPr>
      <w:rFonts w:ascii="Times New Roman" w:eastAsia="Times New Roman" w:hAnsi="Times New Roman" w:cs="Times New Roman"/>
      <w:sz w:val="24"/>
      <w:szCs w:val="24"/>
      <w:lang w:eastAsia="en-GB"/>
    </w:rPr>
  </w:style>
  <w:style w:type="paragraph" w:customStyle="1" w:styleId="Point0">
    <w:name w:val="Point 0"/>
    <w:basedOn w:val="Normal"/>
    <w:rsid w:val="00A01232"/>
    <w:pPr>
      <w:spacing w:before="120" w:after="120"/>
      <w:ind w:left="850" w:hanging="850"/>
      <w:jc w:val="both"/>
    </w:pPr>
    <w:rPr>
      <w:snapToGrid w:val="0"/>
      <w:lang w:val="fr-FR"/>
    </w:rPr>
  </w:style>
  <w:style w:type="paragraph" w:styleId="FootnoteText">
    <w:name w:val="footnote text"/>
    <w:basedOn w:val="Normal"/>
    <w:link w:val="FootnoteTextChar"/>
    <w:semiHidden/>
    <w:rsid w:val="00A01232"/>
    <w:pPr>
      <w:suppressAutoHyphens/>
    </w:pPr>
    <w:rPr>
      <w:sz w:val="20"/>
      <w:szCs w:val="20"/>
      <w:lang w:val="fr-FR" w:eastAsia="ar-SA"/>
    </w:rPr>
  </w:style>
  <w:style w:type="character" w:customStyle="1" w:styleId="FootnoteTextChar">
    <w:name w:val="Footnote Text Char"/>
    <w:basedOn w:val="DefaultParagraphFont"/>
    <w:link w:val="FootnoteText"/>
    <w:semiHidden/>
    <w:rsid w:val="00A01232"/>
    <w:rPr>
      <w:rFonts w:ascii="Times New Roman" w:eastAsia="Times New Roman" w:hAnsi="Times New Roman" w:cs="Times New Roman"/>
      <w:sz w:val="20"/>
      <w:szCs w:val="20"/>
      <w:lang w:val="fr-FR" w:eastAsia="ar-SA"/>
    </w:rPr>
  </w:style>
  <w:style w:type="character" w:styleId="Hyperlink">
    <w:name w:val="Hyperlink"/>
    <w:uiPriority w:val="99"/>
    <w:rsid w:val="00A01232"/>
    <w:rPr>
      <w:color w:val="0000FF"/>
      <w:u w:val="single"/>
    </w:rPr>
  </w:style>
  <w:style w:type="paragraph" w:styleId="ListParagraph">
    <w:name w:val="List Paragraph"/>
    <w:basedOn w:val="Normal"/>
    <w:uiPriority w:val="34"/>
    <w:qFormat/>
    <w:rsid w:val="00A01232"/>
    <w:pPr>
      <w:spacing w:after="200" w:line="276" w:lineRule="auto"/>
      <w:ind w:left="720"/>
      <w:contextualSpacing/>
    </w:pPr>
    <w:rPr>
      <w:rFonts w:ascii="Calibri" w:eastAsia="Calibri" w:hAnsi="Calibri"/>
      <w:sz w:val="22"/>
      <w:szCs w:val="22"/>
      <w:lang w:val="en-CA" w:eastAsia="en-US"/>
    </w:rPr>
  </w:style>
  <w:style w:type="character" w:styleId="FollowedHyperlink">
    <w:name w:val="FollowedHyperlink"/>
    <w:basedOn w:val="DefaultParagraphFont"/>
    <w:uiPriority w:val="99"/>
    <w:semiHidden/>
    <w:unhideWhenUsed/>
    <w:rsid w:val="00DA6CEC"/>
    <w:rPr>
      <w:color w:val="800080" w:themeColor="followedHyperlink"/>
      <w:u w:val="single"/>
    </w:rPr>
  </w:style>
  <w:style w:type="paragraph" w:styleId="BalloonText">
    <w:name w:val="Balloon Text"/>
    <w:basedOn w:val="Normal"/>
    <w:link w:val="BalloonTextChar"/>
    <w:uiPriority w:val="99"/>
    <w:semiHidden/>
    <w:unhideWhenUsed/>
    <w:rsid w:val="004E0CDA"/>
    <w:rPr>
      <w:rFonts w:ascii="Tahoma" w:hAnsi="Tahoma" w:cs="Tahoma"/>
      <w:sz w:val="16"/>
      <w:szCs w:val="16"/>
    </w:rPr>
  </w:style>
  <w:style w:type="character" w:customStyle="1" w:styleId="BalloonTextChar">
    <w:name w:val="Balloon Text Char"/>
    <w:basedOn w:val="DefaultParagraphFont"/>
    <w:link w:val="BalloonText"/>
    <w:uiPriority w:val="99"/>
    <w:semiHidden/>
    <w:rsid w:val="004E0CDA"/>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ion.gc.ca/animals/terrestrial-animals/diseases/status-by-country/eng/1306648587424/130664913532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spection.gc.ca/animals/terrestrial-animals/diseases/status-by-disease/eng/1306649804251/13066499918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spection.gc.ca/animals/terrestrial-animals/diseases/immediately-notifiable/eng/1305670991321/1305671848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15191</Words>
  <Characters>8660</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SPANYIOVA Sona (SANCO-EXT)</dc:creator>
  <cp:lastModifiedBy>Virginijus Jakubavičius</cp:lastModifiedBy>
  <cp:revision>2</cp:revision>
  <cp:lastPrinted>2017-01-02T14:13:00Z</cp:lastPrinted>
  <dcterms:created xsi:type="dcterms:W3CDTF">2025-12-02T11:16:00Z</dcterms:created>
  <dcterms:modified xsi:type="dcterms:W3CDTF">2025-12-02T11:16:00Z</dcterms:modified>
</cp:coreProperties>
</file>