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F5233" w14:textId="77777777" w:rsidR="00A74E44" w:rsidRDefault="00A74E44" w:rsidP="00BF4956">
      <w:pPr>
        <w:jc w:val="center"/>
        <w:rPr>
          <w:rFonts w:ascii="Times New Roman" w:hAnsi="Times New Roman" w:cs="Times New Roman"/>
          <w:b/>
          <w:color w:val="000000"/>
          <w:spacing w:val="3"/>
          <w:sz w:val="16"/>
          <w:szCs w:val="16"/>
        </w:rPr>
      </w:pPr>
    </w:p>
    <w:p w14:paraId="44B14811" w14:textId="77777777" w:rsidR="00A74E44" w:rsidRDefault="00A74E44" w:rsidP="00BF4956">
      <w:pPr>
        <w:jc w:val="center"/>
        <w:rPr>
          <w:rFonts w:ascii="Times New Roman" w:hAnsi="Times New Roman" w:cs="Times New Roman"/>
          <w:b/>
          <w:color w:val="000000"/>
          <w:spacing w:val="3"/>
          <w:sz w:val="16"/>
          <w:szCs w:val="16"/>
        </w:rPr>
      </w:pPr>
    </w:p>
    <w:p w14:paraId="60269056" w14:textId="77777777" w:rsidR="00A74E44" w:rsidRDefault="00A74E44" w:rsidP="00BF4956">
      <w:pPr>
        <w:jc w:val="center"/>
        <w:rPr>
          <w:rFonts w:ascii="Times New Roman" w:hAnsi="Times New Roman" w:cs="Times New Roman"/>
          <w:b/>
          <w:color w:val="000000"/>
          <w:spacing w:val="3"/>
          <w:sz w:val="16"/>
          <w:szCs w:val="16"/>
        </w:rPr>
      </w:pPr>
    </w:p>
    <w:p w14:paraId="427C1D1E" w14:textId="77777777" w:rsidR="00A74E44" w:rsidRDefault="00A74E44" w:rsidP="00BF4956">
      <w:pPr>
        <w:jc w:val="center"/>
        <w:rPr>
          <w:rFonts w:ascii="Times New Roman" w:hAnsi="Times New Roman" w:cs="Times New Roman"/>
          <w:b/>
          <w:color w:val="000000"/>
          <w:spacing w:val="3"/>
          <w:sz w:val="16"/>
          <w:szCs w:val="16"/>
        </w:rPr>
      </w:pPr>
    </w:p>
    <w:p w14:paraId="2E75D4A0" w14:textId="77777777" w:rsidR="00A603DC" w:rsidRDefault="00A603DC" w:rsidP="00BF4956">
      <w:pPr>
        <w:jc w:val="center"/>
        <w:rPr>
          <w:rFonts w:ascii="Times New Roman" w:hAnsi="Times New Roman" w:cs="Times New Roman"/>
          <w:b/>
          <w:color w:val="000000"/>
          <w:spacing w:val="3"/>
          <w:sz w:val="16"/>
          <w:szCs w:val="16"/>
        </w:rPr>
      </w:pPr>
    </w:p>
    <w:p w14:paraId="796AD7F6" w14:textId="77777777" w:rsidR="00A603DC" w:rsidRDefault="00A603DC" w:rsidP="00BF4956">
      <w:pPr>
        <w:jc w:val="center"/>
        <w:rPr>
          <w:rFonts w:ascii="Times New Roman" w:hAnsi="Times New Roman" w:cs="Times New Roman"/>
          <w:b/>
          <w:color w:val="000000"/>
          <w:spacing w:val="3"/>
          <w:sz w:val="16"/>
          <w:szCs w:val="16"/>
        </w:rPr>
      </w:pPr>
    </w:p>
    <w:p w14:paraId="12EBF068" w14:textId="77777777" w:rsidR="00A603DC" w:rsidRDefault="00A603DC" w:rsidP="00BF4956">
      <w:pPr>
        <w:jc w:val="center"/>
        <w:rPr>
          <w:rFonts w:ascii="Times New Roman" w:hAnsi="Times New Roman" w:cs="Times New Roman"/>
          <w:b/>
          <w:color w:val="000000"/>
          <w:spacing w:val="3"/>
          <w:sz w:val="16"/>
          <w:szCs w:val="16"/>
        </w:rPr>
      </w:pPr>
    </w:p>
    <w:p w14:paraId="007278F6" w14:textId="77777777" w:rsidR="00A74E44" w:rsidRDefault="00A74E44" w:rsidP="00BF4956">
      <w:pPr>
        <w:jc w:val="center"/>
        <w:rPr>
          <w:rFonts w:ascii="Times New Roman" w:hAnsi="Times New Roman" w:cs="Times New Roman"/>
          <w:b/>
          <w:color w:val="000000"/>
          <w:spacing w:val="3"/>
          <w:sz w:val="16"/>
          <w:szCs w:val="16"/>
        </w:rPr>
      </w:pPr>
    </w:p>
    <w:p w14:paraId="42972B2A" w14:textId="77777777" w:rsidR="00A74E44" w:rsidRDefault="00A74E44" w:rsidP="00BF4956">
      <w:pPr>
        <w:jc w:val="center"/>
        <w:rPr>
          <w:rFonts w:ascii="Times New Roman" w:hAnsi="Times New Roman" w:cs="Times New Roman"/>
          <w:b/>
          <w:color w:val="000000"/>
          <w:spacing w:val="3"/>
          <w:sz w:val="16"/>
          <w:szCs w:val="16"/>
        </w:rPr>
      </w:pPr>
    </w:p>
    <w:p w14:paraId="3C5FD422" w14:textId="77777777" w:rsidR="00A74E44" w:rsidRDefault="00A74E44" w:rsidP="00BF4956">
      <w:pPr>
        <w:jc w:val="center"/>
        <w:rPr>
          <w:rFonts w:ascii="Times New Roman" w:hAnsi="Times New Roman" w:cs="Times New Roman"/>
          <w:b/>
          <w:color w:val="000000"/>
          <w:spacing w:val="3"/>
          <w:sz w:val="16"/>
          <w:szCs w:val="16"/>
        </w:rPr>
      </w:pPr>
    </w:p>
    <w:p w14:paraId="4359F48B" w14:textId="77777777" w:rsidR="00A74E44" w:rsidRDefault="00A74E44" w:rsidP="00BF4956">
      <w:pPr>
        <w:jc w:val="center"/>
        <w:rPr>
          <w:rFonts w:ascii="Times New Roman" w:hAnsi="Times New Roman" w:cs="Times New Roman"/>
          <w:b/>
          <w:color w:val="000000"/>
          <w:spacing w:val="3"/>
          <w:sz w:val="16"/>
          <w:szCs w:val="16"/>
        </w:rPr>
      </w:pPr>
    </w:p>
    <w:p w14:paraId="6D074A51" w14:textId="77777777" w:rsidR="00A74E44" w:rsidRDefault="00A74E44" w:rsidP="00BF4956">
      <w:pPr>
        <w:jc w:val="center"/>
        <w:rPr>
          <w:rFonts w:ascii="Times New Roman" w:hAnsi="Times New Roman" w:cs="Times New Roman"/>
          <w:b/>
          <w:color w:val="000000"/>
          <w:spacing w:val="3"/>
          <w:sz w:val="16"/>
          <w:szCs w:val="16"/>
        </w:rPr>
      </w:pPr>
    </w:p>
    <w:p w14:paraId="4BBAECC0" w14:textId="77777777" w:rsidR="00BF4956" w:rsidRPr="0008097A" w:rsidRDefault="00BF4956" w:rsidP="00BF4956">
      <w:pPr>
        <w:jc w:val="center"/>
        <w:rPr>
          <w:rFonts w:ascii="Times New Roman" w:hAnsi="Times New Roman" w:cs="Times New Roman"/>
          <w:b/>
          <w:sz w:val="16"/>
          <w:szCs w:val="16"/>
          <w:lang w:val="en-GB"/>
        </w:rPr>
      </w:pPr>
      <w:r w:rsidRPr="0008097A">
        <w:rPr>
          <w:rFonts w:ascii="Times New Roman" w:hAnsi="Times New Roman" w:cs="Times New Roman"/>
          <w:b/>
          <w:color w:val="000000"/>
          <w:spacing w:val="3"/>
          <w:sz w:val="16"/>
          <w:szCs w:val="16"/>
        </w:rPr>
        <w:t>HEALTH</w:t>
      </w:r>
      <w:r w:rsidR="00932DAD">
        <w:rPr>
          <w:rFonts w:ascii="Times New Roman" w:hAnsi="Times New Roman" w:cs="Times New Roman"/>
          <w:b/>
          <w:color w:val="000000"/>
          <w:spacing w:val="3"/>
          <w:sz w:val="16"/>
          <w:szCs w:val="16"/>
        </w:rPr>
        <w:t xml:space="preserve"> </w:t>
      </w:r>
      <w:r w:rsidRPr="0008097A">
        <w:rPr>
          <w:rFonts w:ascii="Times New Roman" w:hAnsi="Times New Roman" w:cs="Times New Roman"/>
          <w:b/>
          <w:color w:val="000000"/>
          <w:spacing w:val="3"/>
          <w:sz w:val="16"/>
          <w:szCs w:val="16"/>
        </w:rPr>
        <w:t xml:space="preserve">CERTIFICATE FOR IMPORTS </w:t>
      </w:r>
      <w:r w:rsidRPr="00773328">
        <w:rPr>
          <w:rFonts w:ascii="Times New Roman" w:hAnsi="Times New Roman" w:cs="Times New Roman"/>
          <w:b/>
          <w:spacing w:val="3"/>
          <w:sz w:val="16"/>
          <w:szCs w:val="16"/>
        </w:rPr>
        <w:t>OF FISHERY PRODUCTS</w:t>
      </w:r>
      <w:r w:rsidRPr="0008097A">
        <w:rPr>
          <w:rFonts w:ascii="Times New Roman" w:hAnsi="Times New Roman" w:cs="Times New Roman"/>
          <w:b/>
          <w:color w:val="000000"/>
          <w:spacing w:val="3"/>
          <w:sz w:val="16"/>
          <w:szCs w:val="16"/>
        </w:rPr>
        <w:t xml:space="preserve"> INTENDED FOR HUMAN </w:t>
      </w:r>
      <w:r w:rsidRPr="0008097A">
        <w:rPr>
          <w:rFonts w:ascii="Times New Roman" w:hAnsi="Times New Roman" w:cs="Times New Roman"/>
          <w:b/>
          <w:color w:val="000000"/>
          <w:spacing w:val="4"/>
          <w:sz w:val="16"/>
          <w:szCs w:val="16"/>
        </w:rPr>
        <w:t>CONSUMPTION</w:t>
      </w:r>
    </w:p>
    <w:p w14:paraId="5D196E2B" w14:textId="77777777" w:rsidR="00BF4956" w:rsidRDefault="00982AA8" w:rsidP="00BF4956">
      <w:pPr>
        <w:shd w:val="clear" w:color="auto" w:fill="FFFFFF"/>
        <w:jc w:val="center"/>
        <w:rPr>
          <w:rFonts w:ascii="Times New Roman" w:hAnsi="Times New Roman" w:cs="Times New Roman"/>
          <w:b/>
          <w:color w:val="000000"/>
          <w:spacing w:val="3"/>
          <w:sz w:val="16"/>
          <w:szCs w:val="16"/>
          <w:lang w:val="lt-LT"/>
        </w:rPr>
      </w:pPr>
      <w:r>
        <w:rPr>
          <w:rFonts w:ascii="Times New Roman" w:hAnsi="Times New Roman" w:cs="Times New Roman"/>
          <w:b/>
          <w:color w:val="000000"/>
          <w:spacing w:val="3"/>
          <w:sz w:val="16"/>
          <w:szCs w:val="16"/>
          <w:lang w:val="sr-Cyrl-CS"/>
        </w:rPr>
        <w:t>ЗДРАВСТВЕНО</w:t>
      </w:r>
      <w:r w:rsidR="00BF4956" w:rsidRPr="0008097A">
        <w:rPr>
          <w:rFonts w:ascii="Times New Roman" w:hAnsi="Times New Roman" w:cs="Times New Roman"/>
          <w:b/>
          <w:color w:val="000000"/>
          <w:spacing w:val="3"/>
          <w:sz w:val="16"/>
          <w:szCs w:val="16"/>
          <w:lang w:val="sr-Cyrl-CS"/>
        </w:rPr>
        <w:t xml:space="preserve"> </w:t>
      </w:r>
      <w:r w:rsidR="002E0E2F">
        <w:rPr>
          <w:rFonts w:ascii="Times New Roman" w:hAnsi="Times New Roman" w:cs="Times New Roman"/>
          <w:b/>
          <w:color w:val="000000"/>
          <w:spacing w:val="3"/>
          <w:sz w:val="16"/>
          <w:szCs w:val="16"/>
          <w:lang w:val="sr-Cyrl-CS"/>
        </w:rPr>
        <w:t>УВЕРЕЊ</w:t>
      </w:r>
      <w:r w:rsidR="002E0E2F">
        <w:rPr>
          <w:rFonts w:ascii="Times New Roman" w:hAnsi="Times New Roman" w:cs="Times New Roman"/>
          <w:b/>
          <w:color w:val="000000"/>
          <w:spacing w:val="3"/>
          <w:sz w:val="16"/>
          <w:szCs w:val="16"/>
          <w:lang w:val="sr-Latn-CS"/>
        </w:rPr>
        <w:t>E</w:t>
      </w:r>
      <w:r w:rsidR="00BF4956">
        <w:rPr>
          <w:rFonts w:ascii="Times New Roman" w:hAnsi="Times New Roman" w:cs="Times New Roman"/>
          <w:b/>
          <w:color w:val="000000"/>
          <w:spacing w:val="3"/>
          <w:sz w:val="16"/>
          <w:szCs w:val="16"/>
          <w:lang w:val="sr-Cyrl-CS"/>
        </w:rPr>
        <w:t xml:space="preserve"> ЗА УВ</w:t>
      </w:r>
      <w:r w:rsidR="000879E9">
        <w:rPr>
          <w:rFonts w:ascii="Times New Roman" w:hAnsi="Times New Roman" w:cs="Times New Roman"/>
          <w:b/>
          <w:color w:val="000000"/>
          <w:spacing w:val="3"/>
          <w:sz w:val="16"/>
          <w:szCs w:val="16"/>
          <w:lang w:val="sr-Cyrl-CS"/>
        </w:rPr>
        <w:t xml:space="preserve">ОЗ </w:t>
      </w:r>
      <w:r w:rsidR="00773328" w:rsidRPr="00773328">
        <w:rPr>
          <w:rFonts w:ascii="Times New Roman" w:hAnsi="Times New Roman" w:cs="Times New Roman"/>
          <w:b/>
          <w:spacing w:val="3"/>
          <w:sz w:val="16"/>
          <w:szCs w:val="16"/>
          <w:lang w:val="sr-Cyrl-CS"/>
        </w:rPr>
        <w:t>ПРО</w:t>
      </w:r>
      <w:r w:rsidR="00773328" w:rsidRPr="00773328">
        <w:rPr>
          <w:rFonts w:ascii="Times New Roman" w:hAnsi="Times New Roman" w:cs="Times New Roman"/>
          <w:b/>
          <w:spacing w:val="3"/>
          <w:sz w:val="16"/>
          <w:szCs w:val="16"/>
          <w:lang w:val="sr-Latn-CS"/>
        </w:rPr>
        <w:t>ИЗВОДА</w:t>
      </w:r>
      <w:r w:rsidR="00773328" w:rsidRPr="00773328">
        <w:rPr>
          <w:rFonts w:ascii="Times New Roman" w:hAnsi="Times New Roman" w:cs="Times New Roman"/>
          <w:b/>
          <w:spacing w:val="3"/>
          <w:sz w:val="16"/>
          <w:szCs w:val="16"/>
          <w:lang w:val="sr-Cyrl-CS"/>
        </w:rPr>
        <w:t xml:space="preserve"> </w:t>
      </w:r>
      <w:r w:rsidR="000879E9" w:rsidRPr="00773328">
        <w:rPr>
          <w:rFonts w:ascii="Times New Roman" w:hAnsi="Times New Roman" w:cs="Times New Roman"/>
          <w:b/>
          <w:spacing w:val="3"/>
          <w:sz w:val="16"/>
          <w:szCs w:val="16"/>
          <w:lang w:val="sr-Cyrl-CS"/>
        </w:rPr>
        <w:t>РИБ</w:t>
      </w:r>
      <w:r w:rsidR="00B9453E">
        <w:rPr>
          <w:rFonts w:ascii="Times New Roman" w:hAnsi="Times New Roman" w:cs="Times New Roman"/>
          <w:b/>
          <w:spacing w:val="3"/>
          <w:sz w:val="16"/>
          <w:szCs w:val="16"/>
          <w:lang w:val="sr-Cyrl-CS"/>
        </w:rPr>
        <w:t>ОЛОВА</w:t>
      </w:r>
      <w:r w:rsidR="00BF4956" w:rsidRPr="0008097A">
        <w:rPr>
          <w:rFonts w:ascii="Times New Roman" w:hAnsi="Times New Roman" w:cs="Times New Roman"/>
          <w:b/>
          <w:color w:val="000000"/>
          <w:spacing w:val="3"/>
          <w:sz w:val="16"/>
          <w:szCs w:val="16"/>
          <w:lang w:val="sr-Cyrl-CS"/>
        </w:rPr>
        <w:t xml:space="preserve"> НАМЕЊЕНИХ ИСХРАНИ ЉУДИ</w:t>
      </w:r>
    </w:p>
    <w:p w14:paraId="33A46175" w14:textId="77777777" w:rsidR="00933C05" w:rsidRPr="00933C05" w:rsidRDefault="00933C05" w:rsidP="00933C05">
      <w:pPr>
        <w:jc w:val="center"/>
        <w:rPr>
          <w:rFonts w:ascii="Times New Roman" w:hAnsi="Times New Roman" w:cs="Times New Roman"/>
          <w:b/>
          <w:sz w:val="16"/>
          <w:szCs w:val="16"/>
        </w:rPr>
      </w:pPr>
      <w:r w:rsidRPr="00933C05">
        <w:rPr>
          <w:rFonts w:ascii="Times New Roman" w:hAnsi="Times New Roman" w:cs="Times New Roman"/>
          <w:b/>
          <w:sz w:val="16"/>
          <w:szCs w:val="16"/>
        </w:rPr>
        <w:t>VETERINARINIS SERTIFIKATAS</w:t>
      </w:r>
      <w:r>
        <w:rPr>
          <w:rFonts w:ascii="Times New Roman" w:hAnsi="Times New Roman" w:cs="Times New Roman"/>
          <w:b/>
          <w:sz w:val="16"/>
          <w:szCs w:val="16"/>
        </w:rPr>
        <w:t xml:space="preserve"> IMPORTUOJAMIEMS</w:t>
      </w:r>
      <w:r w:rsidRPr="00933C05">
        <w:rPr>
          <w:rFonts w:ascii="Times New Roman" w:hAnsi="Times New Roman" w:cs="Times New Roman"/>
          <w:b/>
          <w:sz w:val="16"/>
          <w:szCs w:val="16"/>
        </w:rPr>
        <w:t xml:space="preserve"> </w:t>
      </w:r>
      <w:r>
        <w:rPr>
          <w:rFonts w:ascii="Times New Roman" w:hAnsi="Times New Roman" w:cs="Times New Roman"/>
          <w:b/>
          <w:sz w:val="16"/>
          <w:szCs w:val="16"/>
        </w:rPr>
        <w:t>ŽUVININKYSTĖS PRODUKTAMS</w:t>
      </w:r>
      <w:r w:rsidRPr="00933C05">
        <w:rPr>
          <w:rFonts w:ascii="Times New Roman" w:hAnsi="Times New Roman" w:cs="Times New Roman"/>
          <w:b/>
          <w:sz w:val="16"/>
          <w:szCs w:val="16"/>
        </w:rPr>
        <w:t xml:space="preserve"> </w:t>
      </w:r>
    </w:p>
    <w:p w14:paraId="443B8651" w14:textId="77777777" w:rsidR="00933C05" w:rsidRPr="00933C05" w:rsidRDefault="00933C05" w:rsidP="00933C05">
      <w:pPr>
        <w:jc w:val="center"/>
        <w:rPr>
          <w:rFonts w:ascii="Times New Roman" w:hAnsi="Times New Roman" w:cs="Times New Roman"/>
          <w:b/>
          <w:sz w:val="16"/>
          <w:szCs w:val="16"/>
        </w:rPr>
      </w:pPr>
      <w:r>
        <w:rPr>
          <w:rFonts w:ascii="Times New Roman" w:hAnsi="Times New Roman" w:cs="Times New Roman"/>
          <w:b/>
          <w:sz w:val="16"/>
          <w:szCs w:val="16"/>
        </w:rPr>
        <w:t>SKIRTIEMS</w:t>
      </w:r>
      <w:r w:rsidRPr="00933C05">
        <w:rPr>
          <w:rFonts w:ascii="Times New Roman" w:hAnsi="Times New Roman" w:cs="Times New Roman"/>
          <w:b/>
          <w:sz w:val="16"/>
          <w:szCs w:val="16"/>
        </w:rPr>
        <w:t xml:space="preserve"> ŽMONIŲ VARTOJIMUI</w:t>
      </w:r>
    </w:p>
    <w:p w14:paraId="3A9CAFD6" w14:textId="77777777" w:rsidR="00933C05" w:rsidRPr="00933C05" w:rsidRDefault="00933C05" w:rsidP="00BF4956">
      <w:pPr>
        <w:shd w:val="clear" w:color="auto" w:fill="FFFFFF"/>
        <w:jc w:val="center"/>
        <w:rPr>
          <w:rFonts w:ascii="Times New Roman" w:hAnsi="Times New Roman" w:cs="Times New Roman"/>
          <w:b/>
          <w:color w:val="000000"/>
          <w:spacing w:val="3"/>
          <w:sz w:val="16"/>
          <w:szCs w:val="16"/>
          <w:lang w:val="lt-LT"/>
        </w:rPr>
      </w:pPr>
    </w:p>
    <w:p w14:paraId="2812797D" w14:textId="77777777" w:rsidR="00BF4956" w:rsidRDefault="00BF4956" w:rsidP="00BF4956">
      <w:pPr>
        <w:shd w:val="clear" w:color="auto" w:fill="FFFFFF"/>
        <w:spacing w:before="5"/>
        <w:rPr>
          <w:rFonts w:ascii="Times New Roman" w:hAnsi="Times New Roman" w:cs="Times New Roman"/>
          <w:b/>
          <w:bCs/>
          <w:color w:val="000000"/>
          <w:spacing w:val="-4"/>
          <w:sz w:val="16"/>
          <w:szCs w:val="16"/>
        </w:rPr>
      </w:pPr>
      <w:r w:rsidRPr="00D45C63">
        <w:rPr>
          <w:rFonts w:ascii="Times New Roman" w:hAnsi="Times New Roman" w:cs="Times New Roman"/>
          <w:b/>
          <w:bCs/>
          <w:color w:val="000000"/>
          <w:spacing w:val="-11"/>
          <w:sz w:val="16"/>
          <w:szCs w:val="16"/>
        </w:rPr>
        <w:t>COUNTRY</w:t>
      </w:r>
      <w:proofErr w:type="gramStart"/>
      <w:r>
        <w:rPr>
          <w:rFonts w:ascii="Times New Roman" w:hAnsi="Times New Roman" w:cs="Times New Roman"/>
          <w:b/>
          <w:bCs/>
          <w:color w:val="000000"/>
          <w:spacing w:val="-11"/>
          <w:sz w:val="16"/>
          <w:szCs w:val="16"/>
          <w:lang w:val="sr-Cyrl-CS"/>
        </w:rPr>
        <w:t>/  ДРЖАВА</w:t>
      </w:r>
      <w:proofErr w:type="gramEnd"/>
      <w:r>
        <w:rPr>
          <w:rFonts w:ascii="Times New Roman" w:hAnsi="Times New Roman" w:cs="Times New Roman"/>
          <w:b/>
          <w:bCs/>
          <w:color w:val="000000"/>
          <w:spacing w:val="-11"/>
          <w:sz w:val="16"/>
          <w:szCs w:val="16"/>
          <w:lang w:val="sr-Cyrl-CS"/>
        </w:rPr>
        <w:t xml:space="preserve"> </w:t>
      </w:r>
      <w:r w:rsidR="00933C05">
        <w:rPr>
          <w:rFonts w:ascii="Times New Roman" w:hAnsi="Times New Roman" w:cs="Times New Roman"/>
          <w:b/>
          <w:bCs/>
          <w:color w:val="000000"/>
          <w:spacing w:val="-11"/>
          <w:sz w:val="16"/>
          <w:szCs w:val="16"/>
          <w:lang w:val="lt-LT"/>
        </w:rPr>
        <w:t>/ŠALIS</w:t>
      </w:r>
      <w:r>
        <w:rPr>
          <w:rFonts w:ascii="Times New Roman" w:hAnsi="Times New Roman" w:cs="Times New Roman"/>
          <w:b/>
          <w:bCs/>
          <w:color w:val="000000"/>
          <w:spacing w:val="-11"/>
          <w:sz w:val="16"/>
          <w:szCs w:val="16"/>
          <w:lang w:val="sr-Cyrl-CS"/>
        </w:rPr>
        <w:t xml:space="preserve">                            </w:t>
      </w:r>
      <w:r>
        <w:rPr>
          <w:rFonts w:ascii="Times New Roman" w:hAnsi="Times New Roman" w:cs="Times New Roman"/>
          <w:b/>
          <w:bCs/>
          <w:color w:val="000000"/>
          <w:spacing w:val="-11"/>
          <w:sz w:val="16"/>
          <w:szCs w:val="16"/>
        </w:rPr>
        <w:t xml:space="preserve">                                                                                                                                 </w:t>
      </w:r>
      <w:r w:rsidR="00933C05">
        <w:rPr>
          <w:rFonts w:ascii="Times New Roman" w:hAnsi="Times New Roman" w:cs="Times New Roman"/>
          <w:b/>
          <w:bCs/>
          <w:color w:val="000000"/>
          <w:spacing w:val="-11"/>
          <w:sz w:val="16"/>
          <w:szCs w:val="16"/>
        </w:rPr>
        <w:t xml:space="preserve">            </w:t>
      </w:r>
      <w:r w:rsidR="00A603DC">
        <w:rPr>
          <w:rFonts w:ascii="Times New Roman" w:hAnsi="Times New Roman" w:cs="Times New Roman"/>
          <w:b/>
          <w:bCs/>
          <w:color w:val="000000"/>
          <w:spacing w:val="-11"/>
          <w:sz w:val="16"/>
          <w:szCs w:val="16"/>
        </w:rPr>
        <w:t xml:space="preserve">      </w:t>
      </w:r>
      <w:r>
        <w:rPr>
          <w:rFonts w:ascii="Times New Roman" w:hAnsi="Times New Roman" w:cs="Times New Roman"/>
          <w:b/>
          <w:bCs/>
          <w:color w:val="000000"/>
          <w:spacing w:val="-11"/>
          <w:sz w:val="16"/>
          <w:szCs w:val="16"/>
        </w:rPr>
        <w:t xml:space="preserve">    </w:t>
      </w:r>
      <w:r w:rsidRPr="00D45C63">
        <w:rPr>
          <w:rFonts w:ascii="Times New Roman" w:hAnsi="Times New Roman" w:cs="Times New Roman"/>
          <w:b/>
          <w:bCs/>
          <w:color w:val="000000"/>
          <w:spacing w:val="-4"/>
          <w:sz w:val="16"/>
          <w:szCs w:val="16"/>
        </w:rPr>
        <w:t>Veterinary</w:t>
      </w:r>
      <w:r w:rsidRPr="00463835">
        <w:rPr>
          <w:rFonts w:ascii="Times New Roman" w:hAnsi="Times New Roman" w:cs="Times New Roman"/>
          <w:b/>
          <w:bCs/>
          <w:color w:val="000000"/>
          <w:spacing w:val="-4"/>
          <w:sz w:val="16"/>
          <w:szCs w:val="16"/>
          <w:lang w:val="sr-Cyrl-CS"/>
        </w:rPr>
        <w:t xml:space="preserve"> </w:t>
      </w:r>
      <w:r w:rsidRPr="00D45C63">
        <w:rPr>
          <w:rFonts w:ascii="Times New Roman" w:hAnsi="Times New Roman" w:cs="Times New Roman"/>
          <w:b/>
          <w:bCs/>
          <w:color w:val="000000"/>
          <w:spacing w:val="-4"/>
          <w:sz w:val="16"/>
          <w:szCs w:val="16"/>
        </w:rPr>
        <w:t>certificate</w:t>
      </w:r>
      <w:r w:rsidRPr="00463835">
        <w:rPr>
          <w:rFonts w:ascii="Times New Roman" w:hAnsi="Times New Roman" w:cs="Times New Roman"/>
          <w:b/>
          <w:bCs/>
          <w:color w:val="000000"/>
          <w:spacing w:val="-4"/>
          <w:sz w:val="16"/>
          <w:szCs w:val="16"/>
          <w:lang w:val="sr-Cyrl-CS"/>
        </w:rPr>
        <w:t xml:space="preserve"> </w:t>
      </w:r>
      <w:r w:rsidRPr="00D45C63">
        <w:rPr>
          <w:rFonts w:ascii="Times New Roman" w:hAnsi="Times New Roman" w:cs="Times New Roman"/>
          <w:b/>
          <w:bCs/>
          <w:color w:val="000000"/>
          <w:spacing w:val="-4"/>
          <w:sz w:val="16"/>
          <w:szCs w:val="16"/>
        </w:rPr>
        <w:t>to</w:t>
      </w:r>
      <w:r w:rsidRPr="00463835">
        <w:rPr>
          <w:rFonts w:ascii="Times New Roman" w:hAnsi="Times New Roman" w:cs="Times New Roman"/>
          <w:b/>
          <w:bCs/>
          <w:color w:val="000000"/>
          <w:spacing w:val="-4"/>
          <w:sz w:val="16"/>
          <w:szCs w:val="16"/>
          <w:lang w:val="sr-Cyrl-CS"/>
        </w:rPr>
        <w:t xml:space="preserve"> </w:t>
      </w:r>
      <w:r>
        <w:rPr>
          <w:rFonts w:ascii="Times New Roman" w:hAnsi="Times New Roman" w:cs="Times New Roman"/>
          <w:b/>
          <w:bCs/>
          <w:color w:val="000000"/>
          <w:spacing w:val="-4"/>
          <w:sz w:val="16"/>
          <w:szCs w:val="16"/>
          <w:lang w:val="sr-Cyrl-CS"/>
        </w:rPr>
        <w:t>the Republic of Serbia</w:t>
      </w:r>
      <w:r w:rsidRPr="00463835">
        <w:rPr>
          <w:rFonts w:ascii="Times New Roman" w:hAnsi="Times New Roman" w:cs="Times New Roman"/>
          <w:b/>
          <w:bCs/>
          <w:color w:val="000000"/>
          <w:spacing w:val="-4"/>
          <w:sz w:val="16"/>
          <w:szCs w:val="16"/>
          <w:lang w:val="sr-Cyrl-CS"/>
        </w:rPr>
        <w:t xml:space="preserve">/ </w:t>
      </w:r>
    </w:p>
    <w:p w14:paraId="67CB7498" w14:textId="77777777" w:rsidR="00BF4956" w:rsidRDefault="00BF4956" w:rsidP="00BF4956">
      <w:pPr>
        <w:shd w:val="clear" w:color="auto" w:fill="FFFFFF"/>
        <w:spacing w:before="5"/>
        <w:jc w:val="right"/>
        <w:rPr>
          <w:rFonts w:ascii="Times New Roman" w:hAnsi="Times New Roman" w:cs="Times New Roman"/>
          <w:b/>
          <w:bCs/>
          <w:color w:val="000000"/>
          <w:spacing w:val="-4"/>
          <w:sz w:val="16"/>
          <w:szCs w:val="16"/>
          <w:lang w:val="lt-LT"/>
        </w:rPr>
      </w:pPr>
      <w:r w:rsidRPr="0056732E">
        <w:rPr>
          <w:rFonts w:ascii="Times New Roman" w:hAnsi="Times New Roman" w:cs="Times New Roman"/>
          <w:b/>
          <w:bCs/>
          <w:color w:val="000000"/>
          <w:spacing w:val="-4"/>
          <w:sz w:val="16"/>
          <w:szCs w:val="16"/>
        </w:rPr>
        <w:t xml:space="preserve">                        </w:t>
      </w:r>
      <w:r>
        <w:rPr>
          <w:rFonts w:ascii="Times New Roman" w:hAnsi="Times New Roman" w:cs="Times New Roman"/>
          <w:b/>
          <w:bCs/>
          <w:color w:val="000000"/>
          <w:spacing w:val="-4"/>
          <w:sz w:val="16"/>
          <w:szCs w:val="16"/>
          <w:lang w:val="sr-Cyrl-CS"/>
        </w:rPr>
        <w:t>Вет</w:t>
      </w:r>
      <w:r w:rsidR="00F0062D">
        <w:rPr>
          <w:rFonts w:ascii="Times New Roman" w:hAnsi="Times New Roman" w:cs="Times New Roman"/>
          <w:b/>
          <w:bCs/>
          <w:color w:val="000000"/>
          <w:spacing w:val="-4"/>
          <w:sz w:val="16"/>
          <w:szCs w:val="16"/>
          <w:lang w:val="sr-Latn-CS"/>
        </w:rPr>
        <w:t>e</w:t>
      </w:r>
      <w:r w:rsidR="005D74A9">
        <w:rPr>
          <w:rFonts w:ascii="Times New Roman" w:hAnsi="Times New Roman" w:cs="Times New Roman"/>
          <w:b/>
          <w:bCs/>
          <w:color w:val="000000"/>
          <w:spacing w:val="-4"/>
          <w:sz w:val="16"/>
          <w:szCs w:val="16"/>
          <w:lang w:val="sr-Cyrl-CS"/>
        </w:rPr>
        <w:t>ринарски сертификат</w:t>
      </w:r>
      <w:r>
        <w:rPr>
          <w:rFonts w:ascii="Times New Roman" w:hAnsi="Times New Roman" w:cs="Times New Roman"/>
          <w:b/>
          <w:bCs/>
          <w:color w:val="000000"/>
          <w:spacing w:val="-4"/>
          <w:sz w:val="16"/>
          <w:szCs w:val="16"/>
          <w:lang w:val="sr-Cyrl-CS"/>
        </w:rPr>
        <w:t xml:space="preserve"> за Републику Србију</w:t>
      </w:r>
      <w:r w:rsidR="00933C05" w:rsidRPr="00463835">
        <w:rPr>
          <w:rFonts w:ascii="Times New Roman" w:hAnsi="Times New Roman" w:cs="Times New Roman"/>
          <w:b/>
          <w:bCs/>
          <w:color w:val="000000"/>
          <w:spacing w:val="-4"/>
          <w:sz w:val="16"/>
          <w:szCs w:val="16"/>
          <w:lang w:val="sr-Cyrl-CS"/>
        </w:rPr>
        <w:t>/</w:t>
      </w:r>
    </w:p>
    <w:p w14:paraId="0344D04D" w14:textId="77777777" w:rsidR="00933C05" w:rsidRPr="00933C05" w:rsidRDefault="00933C05" w:rsidP="00BF4956">
      <w:pPr>
        <w:shd w:val="clear" w:color="auto" w:fill="FFFFFF"/>
        <w:spacing w:before="5"/>
        <w:jc w:val="right"/>
        <w:rPr>
          <w:rFonts w:ascii="Times New Roman" w:hAnsi="Times New Roman" w:cs="Times New Roman"/>
          <w:sz w:val="16"/>
          <w:szCs w:val="16"/>
          <w:lang w:val="lt-LT"/>
        </w:rPr>
      </w:pPr>
      <w:r>
        <w:rPr>
          <w:rFonts w:ascii="Times New Roman" w:hAnsi="Times New Roman" w:cs="Times New Roman"/>
          <w:b/>
          <w:bCs/>
          <w:color w:val="000000"/>
          <w:spacing w:val="-4"/>
          <w:sz w:val="16"/>
          <w:szCs w:val="16"/>
          <w:lang w:val="lt-LT"/>
        </w:rPr>
        <w:t>Veterinarinis sertifikatas skirtas eksportui į Serbijos Respubliką</w:t>
      </w:r>
    </w:p>
    <w:p w14:paraId="01F7CEBA" w14:textId="77777777" w:rsidR="00C9227C" w:rsidRPr="00933C05" w:rsidRDefault="00C9227C">
      <w:pPr>
        <w:spacing w:after="38" w:line="1" w:lineRule="exact"/>
        <w:rPr>
          <w:rFonts w:ascii="Times New Roman" w:hAnsi="Times New Roman" w:cs="Times New Roman"/>
          <w:sz w:val="16"/>
          <w:szCs w:val="16"/>
        </w:rPr>
      </w:pPr>
    </w:p>
    <w:tbl>
      <w:tblPr>
        <w:tblW w:w="0" w:type="auto"/>
        <w:tblInd w:w="-102" w:type="dxa"/>
        <w:tblLayout w:type="fixed"/>
        <w:tblCellMar>
          <w:left w:w="40" w:type="dxa"/>
          <w:right w:w="40" w:type="dxa"/>
        </w:tblCellMar>
        <w:tblLook w:val="0000" w:firstRow="0" w:lastRow="0" w:firstColumn="0" w:lastColumn="0" w:noHBand="0" w:noVBand="0"/>
      </w:tblPr>
      <w:tblGrid>
        <w:gridCol w:w="382"/>
        <w:gridCol w:w="1887"/>
        <w:gridCol w:w="1003"/>
        <w:gridCol w:w="1380"/>
        <w:gridCol w:w="713"/>
        <w:gridCol w:w="1027"/>
        <w:gridCol w:w="773"/>
        <w:gridCol w:w="667"/>
        <w:gridCol w:w="221"/>
        <w:gridCol w:w="298"/>
        <w:gridCol w:w="2016"/>
      </w:tblGrid>
      <w:tr w:rsidR="003D7C01" w:rsidRPr="00D45C63" w14:paraId="345FBB0B" w14:textId="77777777" w:rsidTr="002B19AE">
        <w:trPr>
          <w:trHeight w:hRule="exact" w:val="705"/>
        </w:trPr>
        <w:tc>
          <w:tcPr>
            <w:tcW w:w="382" w:type="dxa"/>
            <w:vMerge w:val="restart"/>
            <w:tcBorders>
              <w:top w:val="single" w:sz="6" w:space="0" w:color="auto"/>
              <w:left w:val="single" w:sz="6" w:space="0" w:color="auto"/>
              <w:right w:val="single" w:sz="6" w:space="0" w:color="auto"/>
            </w:tcBorders>
            <w:shd w:val="clear" w:color="auto" w:fill="FFFFFF"/>
            <w:textDirection w:val="btLr"/>
          </w:tcPr>
          <w:p w14:paraId="1AC26441" w14:textId="77777777" w:rsidR="003D7C01" w:rsidRPr="00825002" w:rsidRDefault="003D7C01" w:rsidP="00CA0715">
            <w:pPr>
              <w:shd w:val="clear" w:color="auto" w:fill="FFFFFF"/>
              <w:ind w:left="14" w:right="113"/>
              <w:rPr>
                <w:rFonts w:ascii="Times New Roman" w:hAnsi="Times New Roman" w:cs="Times New Roman"/>
                <w:b/>
                <w:color w:val="000000"/>
                <w:spacing w:val="-4"/>
                <w:sz w:val="12"/>
                <w:szCs w:val="12"/>
                <w:lang w:val="lt-LT"/>
              </w:rPr>
            </w:pPr>
            <w:r w:rsidRPr="00825002">
              <w:rPr>
                <w:rFonts w:ascii="Times New Roman" w:hAnsi="Times New Roman" w:cs="Times New Roman"/>
                <w:color w:val="000000"/>
                <w:sz w:val="12"/>
                <w:szCs w:val="12"/>
              </w:rPr>
              <w:t>Part I: Details of dispatched consignment/</w:t>
            </w:r>
            <w:r w:rsidRPr="00825002">
              <w:rPr>
                <w:rFonts w:ascii="Times New Roman" w:hAnsi="Times New Roman" w:cs="Times New Roman"/>
                <w:b/>
                <w:color w:val="000000"/>
                <w:spacing w:val="-4"/>
                <w:sz w:val="12"/>
                <w:szCs w:val="12"/>
                <w:lang w:val="hu-HU"/>
              </w:rPr>
              <w:t xml:space="preserve"> </w:t>
            </w:r>
            <w:r w:rsidRPr="00825002">
              <w:rPr>
                <w:rFonts w:ascii="Times New Roman" w:hAnsi="Times New Roman" w:cs="Times New Roman"/>
                <w:color w:val="000000"/>
                <w:spacing w:val="-4"/>
                <w:sz w:val="12"/>
                <w:szCs w:val="12"/>
                <w:lang w:val="ru-RU"/>
              </w:rPr>
              <w:t>Део</w:t>
            </w:r>
            <w:r w:rsidRPr="00825002">
              <w:rPr>
                <w:rFonts w:ascii="Times New Roman" w:hAnsi="Times New Roman" w:cs="Times New Roman"/>
                <w:color w:val="000000"/>
                <w:spacing w:val="-4"/>
                <w:sz w:val="12"/>
                <w:szCs w:val="12"/>
              </w:rPr>
              <w:t xml:space="preserve"> I:</w:t>
            </w:r>
            <w:r w:rsidRPr="00825002">
              <w:rPr>
                <w:rFonts w:ascii="Times New Roman" w:hAnsi="Times New Roman" w:cs="Times New Roman"/>
                <w:color w:val="000000"/>
                <w:spacing w:val="-4"/>
                <w:sz w:val="12"/>
                <w:szCs w:val="12"/>
                <w:lang w:val="sr-Cyrl-CS"/>
              </w:rPr>
              <w:t xml:space="preserve"> Појединости о отпремљеној пошиљци</w:t>
            </w:r>
            <w:r w:rsidR="00825002" w:rsidRPr="00825002">
              <w:rPr>
                <w:rFonts w:ascii="Times New Roman" w:hAnsi="Times New Roman" w:cs="Times New Roman"/>
                <w:color w:val="000000"/>
                <w:spacing w:val="-4"/>
                <w:sz w:val="12"/>
                <w:szCs w:val="12"/>
                <w:lang w:val="lt-LT"/>
              </w:rPr>
              <w:t>/  Informacija apie siunčiamą produkciją</w:t>
            </w:r>
          </w:p>
          <w:p w14:paraId="2E8CE24F" w14:textId="77777777" w:rsidR="003D7C01" w:rsidRPr="00825002" w:rsidRDefault="003D7C01">
            <w:pPr>
              <w:rPr>
                <w:rFonts w:ascii="Times New Roman" w:hAnsi="Times New Roman" w:cs="Times New Roman"/>
                <w:sz w:val="12"/>
                <w:szCs w:val="12"/>
              </w:rPr>
            </w:pPr>
          </w:p>
          <w:p w14:paraId="6DD2B495" w14:textId="77777777" w:rsidR="003D7C01" w:rsidRPr="00825002" w:rsidRDefault="003D7C01">
            <w:pPr>
              <w:rPr>
                <w:rFonts w:ascii="Times New Roman" w:hAnsi="Times New Roman" w:cs="Times New Roman"/>
                <w:sz w:val="12"/>
                <w:szCs w:val="12"/>
              </w:rPr>
            </w:pPr>
          </w:p>
          <w:p w14:paraId="4766A7B2" w14:textId="77777777" w:rsidR="003D7C01" w:rsidRPr="00825002" w:rsidRDefault="003D7C01">
            <w:pPr>
              <w:rPr>
                <w:rFonts w:ascii="Times New Roman" w:hAnsi="Times New Roman" w:cs="Times New Roman"/>
                <w:sz w:val="12"/>
                <w:szCs w:val="12"/>
              </w:rPr>
            </w:pPr>
          </w:p>
          <w:p w14:paraId="483C4356" w14:textId="77777777" w:rsidR="003D7C01" w:rsidRPr="00825002" w:rsidRDefault="003D7C01">
            <w:pPr>
              <w:rPr>
                <w:rFonts w:ascii="Times New Roman" w:hAnsi="Times New Roman" w:cs="Times New Roman"/>
                <w:sz w:val="12"/>
                <w:szCs w:val="12"/>
              </w:rPr>
            </w:pPr>
          </w:p>
          <w:p w14:paraId="4AF014C1" w14:textId="77777777" w:rsidR="003D7C01" w:rsidRPr="00825002" w:rsidRDefault="003D7C01">
            <w:pPr>
              <w:rPr>
                <w:rFonts w:ascii="Times New Roman" w:hAnsi="Times New Roman" w:cs="Times New Roman"/>
                <w:sz w:val="12"/>
                <w:szCs w:val="12"/>
              </w:rPr>
            </w:pPr>
          </w:p>
          <w:p w14:paraId="77591A22" w14:textId="77777777" w:rsidR="003D7C01" w:rsidRPr="00825002" w:rsidRDefault="003D7C01">
            <w:pPr>
              <w:rPr>
                <w:rFonts w:ascii="Times New Roman" w:hAnsi="Times New Roman" w:cs="Times New Roman"/>
                <w:sz w:val="12"/>
                <w:szCs w:val="12"/>
              </w:rPr>
            </w:pPr>
          </w:p>
          <w:p w14:paraId="304C8B61" w14:textId="77777777" w:rsidR="003D7C01" w:rsidRPr="00825002" w:rsidRDefault="003D7C01" w:rsidP="003D7C01">
            <w:pPr>
              <w:rPr>
                <w:rFonts w:ascii="Times New Roman" w:hAnsi="Times New Roman" w:cs="Times New Roman"/>
                <w:sz w:val="12"/>
                <w:szCs w:val="12"/>
              </w:rPr>
            </w:pPr>
          </w:p>
        </w:tc>
        <w:tc>
          <w:tcPr>
            <w:tcW w:w="4983" w:type="dxa"/>
            <w:gridSpan w:val="4"/>
            <w:vMerge w:val="restart"/>
            <w:tcBorders>
              <w:top w:val="single" w:sz="6" w:space="0" w:color="auto"/>
              <w:left w:val="single" w:sz="6" w:space="0" w:color="auto"/>
              <w:right w:val="single" w:sz="6" w:space="0" w:color="auto"/>
            </w:tcBorders>
            <w:shd w:val="clear" w:color="auto" w:fill="FFFFFF"/>
          </w:tcPr>
          <w:p w14:paraId="038BD9FD" w14:textId="77777777" w:rsidR="003D7C01" w:rsidRDefault="00933C05" w:rsidP="00CC4B17">
            <w:pPr>
              <w:shd w:val="clear" w:color="auto" w:fill="FFFFFF"/>
              <w:spacing w:line="235" w:lineRule="exact"/>
              <w:rPr>
                <w:rFonts w:ascii="Times New Roman" w:hAnsi="Times New Roman" w:cs="Times New Roman"/>
                <w:color w:val="000000"/>
                <w:spacing w:val="-12"/>
                <w:sz w:val="16"/>
                <w:szCs w:val="16"/>
              </w:rPr>
            </w:pPr>
            <w:r>
              <w:rPr>
                <w:rFonts w:ascii="Times New Roman" w:hAnsi="Times New Roman" w:cs="Times New Roman"/>
                <w:color w:val="000000"/>
                <w:spacing w:val="-7"/>
                <w:sz w:val="16"/>
                <w:szCs w:val="16"/>
              </w:rPr>
              <w:t>1.1. Consignor</w:t>
            </w:r>
            <w:r w:rsidR="003D7C01">
              <w:rPr>
                <w:rFonts w:ascii="Times New Roman" w:hAnsi="Times New Roman" w:cs="Times New Roman"/>
                <w:color w:val="000000"/>
                <w:spacing w:val="-7"/>
                <w:sz w:val="16"/>
                <w:szCs w:val="16"/>
              </w:rPr>
              <w:t>/</w:t>
            </w:r>
            <w:r w:rsidR="003D7C01" w:rsidRPr="004D21C6">
              <w:rPr>
                <w:rFonts w:ascii="Times New Roman" w:hAnsi="Times New Roman" w:cs="Times New Roman"/>
                <w:color w:val="000000"/>
                <w:sz w:val="16"/>
                <w:szCs w:val="16"/>
                <w:lang w:val="sr-Cyrl-RS"/>
              </w:rPr>
              <w:t>Пошиљалац</w:t>
            </w:r>
            <w:r>
              <w:rPr>
                <w:rFonts w:ascii="Times New Roman" w:hAnsi="Times New Roman" w:cs="Times New Roman"/>
                <w:color w:val="000000"/>
                <w:spacing w:val="-12"/>
                <w:sz w:val="16"/>
                <w:szCs w:val="16"/>
              </w:rPr>
              <w:t>/</w:t>
            </w:r>
            <w:proofErr w:type="spellStart"/>
            <w:r>
              <w:rPr>
                <w:rFonts w:ascii="Times New Roman" w:hAnsi="Times New Roman" w:cs="Times New Roman"/>
                <w:color w:val="000000"/>
                <w:spacing w:val="-12"/>
                <w:sz w:val="16"/>
                <w:szCs w:val="16"/>
              </w:rPr>
              <w:t>Siuntėjas</w:t>
            </w:r>
            <w:proofErr w:type="spellEnd"/>
          </w:p>
          <w:p w14:paraId="273678E8" w14:textId="77777777" w:rsidR="003D7C01" w:rsidRDefault="003D7C01" w:rsidP="00CC4B17">
            <w:pPr>
              <w:shd w:val="clear" w:color="auto" w:fill="FFFFFF"/>
              <w:spacing w:line="235" w:lineRule="exact"/>
              <w:rPr>
                <w:rFonts w:ascii="Times New Roman" w:hAnsi="Times New Roman" w:cs="Times New Roman"/>
                <w:color w:val="000000"/>
                <w:spacing w:val="-12"/>
                <w:sz w:val="16"/>
                <w:szCs w:val="16"/>
              </w:rPr>
            </w:pPr>
          </w:p>
          <w:p w14:paraId="6FC92662" w14:textId="77777777" w:rsidR="003D7C01" w:rsidRPr="00933C05" w:rsidRDefault="003D7C01" w:rsidP="00CC4B17">
            <w:pPr>
              <w:shd w:val="clear" w:color="auto" w:fill="FFFFFF"/>
              <w:spacing w:line="235" w:lineRule="exact"/>
              <w:rPr>
                <w:rFonts w:ascii="Times New Roman" w:hAnsi="Times New Roman" w:cs="Times New Roman"/>
                <w:sz w:val="16"/>
                <w:szCs w:val="16"/>
                <w:lang w:val="lt-LT"/>
              </w:rPr>
            </w:pPr>
            <w:r w:rsidRPr="00D45C63">
              <w:rPr>
                <w:rFonts w:ascii="Times New Roman" w:hAnsi="Times New Roman" w:cs="Times New Roman"/>
                <w:color w:val="000000"/>
                <w:spacing w:val="-12"/>
                <w:sz w:val="16"/>
                <w:szCs w:val="16"/>
              </w:rPr>
              <w:t>Name</w:t>
            </w:r>
            <w:r>
              <w:rPr>
                <w:rFonts w:ascii="Times New Roman" w:hAnsi="Times New Roman" w:cs="Times New Roman"/>
                <w:color w:val="000000"/>
                <w:spacing w:val="-12"/>
                <w:sz w:val="16"/>
                <w:szCs w:val="16"/>
              </w:rPr>
              <w:t xml:space="preserve">/ </w:t>
            </w:r>
            <w:r>
              <w:rPr>
                <w:rFonts w:ascii="Times New Roman" w:hAnsi="Times New Roman" w:cs="Times New Roman"/>
                <w:color w:val="000000"/>
                <w:spacing w:val="-12"/>
                <w:sz w:val="16"/>
                <w:szCs w:val="16"/>
                <w:lang w:val="sr-Cyrl-CS"/>
              </w:rPr>
              <w:t>Име</w:t>
            </w:r>
            <w:r w:rsidR="00933C05">
              <w:rPr>
                <w:rFonts w:ascii="Times New Roman" w:hAnsi="Times New Roman" w:cs="Times New Roman"/>
                <w:color w:val="000000"/>
                <w:spacing w:val="-12"/>
                <w:sz w:val="16"/>
                <w:szCs w:val="16"/>
                <w:lang w:val="lt-LT"/>
              </w:rPr>
              <w:t>/Pavadinimas</w:t>
            </w:r>
          </w:p>
          <w:p w14:paraId="12D27018" w14:textId="77777777" w:rsidR="003D7C01" w:rsidRPr="00933C05" w:rsidRDefault="003D7C01" w:rsidP="00933C05">
            <w:pPr>
              <w:shd w:val="clear" w:color="auto" w:fill="FFFFFF"/>
              <w:spacing w:line="250" w:lineRule="exact"/>
              <w:ind w:right="3340"/>
              <w:rPr>
                <w:rFonts w:ascii="Times New Roman" w:hAnsi="Times New Roman" w:cs="Times New Roman"/>
                <w:color w:val="000000"/>
                <w:spacing w:val="-6"/>
                <w:sz w:val="16"/>
                <w:szCs w:val="16"/>
                <w:lang w:val="lt-LT"/>
              </w:rPr>
            </w:pPr>
            <w:proofErr w:type="spellStart"/>
            <w:r w:rsidRPr="00933C05">
              <w:rPr>
                <w:rFonts w:ascii="Times New Roman" w:hAnsi="Times New Roman" w:cs="Times New Roman"/>
                <w:color w:val="000000"/>
                <w:spacing w:val="-6"/>
                <w:sz w:val="16"/>
                <w:szCs w:val="16"/>
                <w:lang w:val="lt-LT"/>
              </w:rPr>
              <w:t>Address</w:t>
            </w:r>
            <w:proofErr w:type="spellEnd"/>
            <w:r w:rsidR="00933C05">
              <w:rPr>
                <w:rFonts w:ascii="Times New Roman" w:hAnsi="Times New Roman" w:cs="Times New Roman"/>
                <w:color w:val="000000"/>
                <w:spacing w:val="-6"/>
                <w:sz w:val="16"/>
                <w:szCs w:val="16"/>
                <w:lang w:val="sr-Cyrl-CS"/>
              </w:rPr>
              <w:t>/</w:t>
            </w:r>
            <w:r>
              <w:rPr>
                <w:rFonts w:ascii="Times New Roman" w:hAnsi="Times New Roman" w:cs="Times New Roman"/>
                <w:color w:val="000000"/>
                <w:spacing w:val="-6"/>
                <w:sz w:val="16"/>
                <w:szCs w:val="16"/>
                <w:lang w:val="sr-Cyrl-CS"/>
              </w:rPr>
              <w:t>Адреса</w:t>
            </w:r>
            <w:r w:rsidR="00933C05">
              <w:rPr>
                <w:rFonts w:ascii="Times New Roman" w:hAnsi="Times New Roman" w:cs="Times New Roman"/>
                <w:color w:val="000000"/>
                <w:spacing w:val="-6"/>
                <w:sz w:val="16"/>
                <w:szCs w:val="16"/>
                <w:lang w:val="lt-LT"/>
              </w:rPr>
              <w:t>/Adresas</w:t>
            </w:r>
          </w:p>
          <w:p w14:paraId="2E23112D" w14:textId="77777777" w:rsidR="003D7C01" w:rsidRPr="00933C05" w:rsidRDefault="003D7C01" w:rsidP="002720DD">
            <w:pPr>
              <w:shd w:val="clear" w:color="auto" w:fill="FFFFFF"/>
              <w:tabs>
                <w:tab w:val="left" w:pos="4398"/>
              </w:tabs>
              <w:spacing w:line="250" w:lineRule="exact"/>
              <w:ind w:right="647"/>
              <w:rPr>
                <w:rFonts w:ascii="Times New Roman" w:hAnsi="Times New Roman" w:cs="Times New Roman"/>
                <w:color w:val="000000"/>
                <w:spacing w:val="-5"/>
                <w:sz w:val="16"/>
                <w:szCs w:val="16"/>
                <w:lang w:val="lt-LT"/>
              </w:rPr>
            </w:pPr>
            <w:r w:rsidRPr="002720DD">
              <w:rPr>
                <w:rFonts w:ascii="Times New Roman" w:hAnsi="Times New Roman" w:cs="Times New Roman"/>
                <w:color w:val="000000"/>
                <w:spacing w:val="-5"/>
                <w:sz w:val="16"/>
                <w:szCs w:val="16"/>
                <w:lang w:val="it-IT"/>
              </w:rPr>
              <w:t xml:space="preserve">Postal code/ </w:t>
            </w:r>
            <w:r>
              <w:rPr>
                <w:rFonts w:ascii="Times New Roman" w:hAnsi="Times New Roman" w:cs="Times New Roman"/>
                <w:color w:val="000000"/>
                <w:spacing w:val="-5"/>
                <w:sz w:val="16"/>
                <w:szCs w:val="16"/>
                <w:lang w:val="sr-Cyrl-CS"/>
              </w:rPr>
              <w:t>Поштански број</w:t>
            </w:r>
            <w:r w:rsidR="00933C05">
              <w:rPr>
                <w:rFonts w:ascii="Times New Roman" w:hAnsi="Times New Roman" w:cs="Times New Roman"/>
                <w:color w:val="000000"/>
                <w:spacing w:val="-5"/>
                <w:sz w:val="16"/>
                <w:szCs w:val="16"/>
                <w:lang w:val="lt-LT"/>
              </w:rPr>
              <w:t>/Pašto kodas</w:t>
            </w:r>
          </w:p>
          <w:p w14:paraId="1256B7A1" w14:textId="77777777" w:rsidR="003D7C01" w:rsidRPr="0056732E" w:rsidRDefault="003D7C01" w:rsidP="0056732E">
            <w:pPr>
              <w:shd w:val="clear" w:color="auto" w:fill="FFFFFF"/>
              <w:spacing w:line="250" w:lineRule="exact"/>
              <w:rPr>
                <w:rFonts w:ascii="Times New Roman" w:hAnsi="Times New Roman" w:cs="Times New Roman"/>
                <w:sz w:val="16"/>
                <w:szCs w:val="16"/>
                <w:lang w:val="lt-LT"/>
              </w:rPr>
            </w:pPr>
            <w:r w:rsidRPr="002720DD">
              <w:rPr>
                <w:rFonts w:ascii="Times New Roman" w:hAnsi="Times New Roman" w:cs="Times New Roman"/>
                <w:color w:val="000000"/>
                <w:spacing w:val="-3"/>
                <w:sz w:val="16"/>
                <w:szCs w:val="16"/>
                <w:lang w:val="it-IT"/>
              </w:rPr>
              <w:t>Tel. No</w:t>
            </w:r>
            <w:r>
              <w:rPr>
                <w:rFonts w:ascii="Times New Roman" w:hAnsi="Times New Roman" w:cs="Times New Roman"/>
                <w:color w:val="000000"/>
                <w:spacing w:val="-3"/>
                <w:sz w:val="16"/>
                <w:szCs w:val="16"/>
                <w:lang w:val="it-IT"/>
              </w:rPr>
              <w:t xml:space="preserve">/ </w:t>
            </w:r>
            <w:r>
              <w:rPr>
                <w:rFonts w:ascii="Times New Roman" w:hAnsi="Times New Roman" w:cs="Times New Roman"/>
                <w:sz w:val="16"/>
                <w:szCs w:val="16"/>
                <w:lang w:val="sr-Cyrl-CS"/>
              </w:rPr>
              <w:t>Тел.број</w:t>
            </w:r>
            <w:r w:rsidR="00933C05">
              <w:rPr>
                <w:rFonts w:ascii="Times New Roman" w:hAnsi="Times New Roman" w:cs="Times New Roman"/>
                <w:sz w:val="16"/>
                <w:szCs w:val="16"/>
                <w:lang w:val="lt-LT"/>
              </w:rPr>
              <w:t>/Telefono Nr.</w:t>
            </w:r>
          </w:p>
          <w:p w14:paraId="23CF4B85" w14:textId="77777777" w:rsidR="003D7C01" w:rsidRPr="002720DD" w:rsidRDefault="003D7C01" w:rsidP="003D7C01">
            <w:pPr>
              <w:rPr>
                <w:rFonts w:ascii="Times New Roman" w:hAnsi="Times New Roman" w:cs="Times New Roman"/>
                <w:sz w:val="16"/>
                <w:szCs w:val="16"/>
                <w:lang w:val="it-IT"/>
              </w:rPr>
            </w:pPr>
          </w:p>
        </w:tc>
        <w:tc>
          <w:tcPr>
            <w:tcW w:w="2688" w:type="dxa"/>
            <w:gridSpan w:val="4"/>
            <w:tcBorders>
              <w:top w:val="single" w:sz="6" w:space="0" w:color="auto"/>
              <w:left w:val="single" w:sz="6" w:space="0" w:color="auto"/>
              <w:bottom w:val="single" w:sz="6" w:space="0" w:color="auto"/>
              <w:right w:val="single" w:sz="6" w:space="0" w:color="auto"/>
            </w:tcBorders>
            <w:shd w:val="clear" w:color="auto" w:fill="FFFFFF"/>
          </w:tcPr>
          <w:p w14:paraId="6290F159" w14:textId="77777777" w:rsidR="003D7C01" w:rsidRDefault="003D7C01">
            <w:pPr>
              <w:shd w:val="clear" w:color="auto" w:fill="FFFFFF"/>
              <w:rPr>
                <w:rFonts w:ascii="Times New Roman" w:hAnsi="Times New Roman" w:cs="Times New Roman"/>
                <w:color w:val="000000"/>
                <w:spacing w:val="-5"/>
                <w:sz w:val="16"/>
                <w:szCs w:val="16"/>
              </w:rPr>
            </w:pPr>
            <w:r w:rsidRPr="00D45C63">
              <w:rPr>
                <w:rFonts w:ascii="Times New Roman" w:hAnsi="Times New Roman" w:cs="Times New Roman"/>
                <w:color w:val="000000"/>
                <w:spacing w:val="-5"/>
                <w:sz w:val="16"/>
                <w:szCs w:val="16"/>
              </w:rPr>
              <w:t>I.2. Certificate reference number</w:t>
            </w:r>
          </w:p>
          <w:p w14:paraId="6D87E0D6" w14:textId="77777777" w:rsidR="003D7C01" w:rsidRDefault="00620C8F">
            <w:pPr>
              <w:shd w:val="clear" w:color="auto" w:fill="FFFFFF"/>
              <w:rPr>
                <w:rFonts w:ascii="Times New Roman" w:hAnsi="Times New Roman" w:cs="Times New Roman"/>
                <w:color w:val="000000"/>
                <w:spacing w:val="-5"/>
                <w:sz w:val="16"/>
                <w:szCs w:val="16"/>
                <w:lang w:val="lt-LT"/>
              </w:rPr>
            </w:pPr>
            <w:r>
              <w:rPr>
                <w:rFonts w:ascii="Times New Roman" w:hAnsi="Times New Roman" w:cs="Times New Roman"/>
                <w:color w:val="000000"/>
                <w:spacing w:val="-5"/>
                <w:sz w:val="16"/>
                <w:szCs w:val="16"/>
                <w:lang w:val="sr-Latn-CS"/>
              </w:rPr>
              <w:t xml:space="preserve">       </w:t>
            </w:r>
            <w:r w:rsidR="003D7C01" w:rsidRPr="008F173E">
              <w:rPr>
                <w:rFonts w:ascii="Times New Roman" w:hAnsi="Times New Roman" w:cs="Times New Roman"/>
                <w:color w:val="000000"/>
                <w:spacing w:val="-5"/>
                <w:sz w:val="16"/>
                <w:szCs w:val="16"/>
                <w:lang w:val="sr-Cyrl-CS"/>
              </w:rPr>
              <w:t>Серијски број</w:t>
            </w:r>
            <w:r w:rsidR="00590D32">
              <w:rPr>
                <w:rFonts w:ascii="Times New Roman" w:hAnsi="Times New Roman" w:cs="Times New Roman"/>
                <w:color w:val="000000"/>
                <w:spacing w:val="-5"/>
                <w:sz w:val="16"/>
                <w:szCs w:val="16"/>
                <w:lang w:val="sr-Cyrl-CS"/>
              </w:rPr>
              <w:t xml:space="preserve"> </w:t>
            </w:r>
            <w:r w:rsidR="005D74A9">
              <w:rPr>
                <w:rFonts w:ascii="Times New Roman" w:hAnsi="Times New Roman" w:cs="Times New Roman"/>
                <w:color w:val="000000"/>
                <w:spacing w:val="-5"/>
                <w:sz w:val="16"/>
                <w:szCs w:val="16"/>
                <w:lang w:val="sr-Cyrl-CS"/>
              </w:rPr>
              <w:t>сертификата</w:t>
            </w:r>
          </w:p>
          <w:p w14:paraId="10C9551A" w14:textId="77777777" w:rsidR="00933C05" w:rsidRDefault="00933C05">
            <w:pPr>
              <w:shd w:val="clear" w:color="auto" w:fill="FFFFFF"/>
              <w:rPr>
                <w:rFonts w:ascii="Times New Roman" w:hAnsi="Times New Roman" w:cs="Times New Roman"/>
                <w:color w:val="000000"/>
                <w:spacing w:val="-5"/>
                <w:sz w:val="16"/>
                <w:szCs w:val="16"/>
                <w:lang w:val="lt-LT"/>
              </w:rPr>
            </w:pPr>
            <w:r>
              <w:rPr>
                <w:rFonts w:ascii="Times New Roman" w:hAnsi="Times New Roman" w:cs="Times New Roman"/>
                <w:color w:val="000000"/>
                <w:spacing w:val="-5"/>
                <w:sz w:val="16"/>
                <w:szCs w:val="16"/>
                <w:lang w:val="lt-LT"/>
              </w:rPr>
              <w:t xml:space="preserve">       </w:t>
            </w:r>
            <w:r w:rsidR="00D73CB1">
              <w:rPr>
                <w:rFonts w:ascii="Times New Roman" w:hAnsi="Times New Roman" w:cs="Times New Roman"/>
                <w:color w:val="000000"/>
                <w:spacing w:val="-5"/>
                <w:sz w:val="16"/>
                <w:szCs w:val="16"/>
                <w:lang w:val="lt-LT"/>
              </w:rPr>
              <w:t>S</w:t>
            </w:r>
            <w:r>
              <w:rPr>
                <w:rFonts w:ascii="Times New Roman" w:hAnsi="Times New Roman" w:cs="Times New Roman"/>
                <w:color w:val="000000"/>
                <w:spacing w:val="-5"/>
                <w:sz w:val="16"/>
                <w:szCs w:val="16"/>
                <w:lang w:val="lt-LT"/>
              </w:rPr>
              <w:t>ertifikato Nr.</w:t>
            </w:r>
          </w:p>
          <w:p w14:paraId="16D27487" w14:textId="77777777" w:rsidR="00933C05" w:rsidRPr="00933C05" w:rsidRDefault="00933C05">
            <w:pPr>
              <w:shd w:val="clear" w:color="auto" w:fill="FFFFFF"/>
              <w:rPr>
                <w:rFonts w:ascii="Times New Roman" w:hAnsi="Times New Roman" w:cs="Times New Roman"/>
                <w:sz w:val="16"/>
                <w:szCs w:val="16"/>
                <w:lang w:val="lt-LT"/>
              </w:rPr>
            </w:pPr>
          </w:p>
        </w:tc>
        <w:tc>
          <w:tcPr>
            <w:tcW w:w="2314" w:type="dxa"/>
            <w:gridSpan w:val="2"/>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22CD2DB8" w14:textId="77777777" w:rsidR="003D7C01" w:rsidRPr="00D45C63" w:rsidRDefault="003D7C01">
            <w:pPr>
              <w:shd w:val="clear" w:color="auto" w:fill="FFFFFF"/>
              <w:rPr>
                <w:rFonts w:ascii="Times New Roman" w:hAnsi="Times New Roman" w:cs="Times New Roman"/>
                <w:sz w:val="16"/>
                <w:szCs w:val="16"/>
              </w:rPr>
            </w:pPr>
            <w:r w:rsidRPr="00D45C63">
              <w:rPr>
                <w:rFonts w:ascii="Times New Roman" w:hAnsi="Times New Roman" w:cs="Times New Roman"/>
                <w:color w:val="000000"/>
                <w:spacing w:val="21"/>
                <w:sz w:val="16"/>
                <w:szCs w:val="16"/>
              </w:rPr>
              <w:t xml:space="preserve">l.2.a.             </w:t>
            </w:r>
          </w:p>
        </w:tc>
      </w:tr>
      <w:tr w:rsidR="003D7C01" w:rsidRPr="00D45C63" w14:paraId="3336A52C" w14:textId="77777777" w:rsidTr="002B19AE">
        <w:trPr>
          <w:trHeight w:hRule="exact" w:val="509"/>
        </w:trPr>
        <w:tc>
          <w:tcPr>
            <w:tcW w:w="382" w:type="dxa"/>
            <w:vMerge/>
            <w:tcBorders>
              <w:left w:val="single" w:sz="6" w:space="0" w:color="auto"/>
              <w:right w:val="single" w:sz="6" w:space="0" w:color="auto"/>
            </w:tcBorders>
            <w:shd w:val="clear" w:color="auto" w:fill="FFFFFF"/>
            <w:textDirection w:val="btLr"/>
          </w:tcPr>
          <w:p w14:paraId="57976E9C" w14:textId="77777777" w:rsidR="003D7C01" w:rsidRPr="00D45C63" w:rsidRDefault="003D7C01" w:rsidP="003D7C01">
            <w:pPr>
              <w:rPr>
                <w:rFonts w:ascii="Times New Roman" w:hAnsi="Times New Roman" w:cs="Times New Roman"/>
                <w:sz w:val="16"/>
                <w:szCs w:val="16"/>
              </w:rPr>
            </w:pPr>
          </w:p>
        </w:tc>
        <w:tc>
          <w:tcPr>
            <w:tcW w:w="4983" w:type="dxa"/>
            <w:gridSpan w:val="4"/>
            <w:vMerge/>
            <w:tcBorders>
              <w:left w:val="single" w:sz="6" w:space="0" w:color="auto"/>
              <w:right w:val="single" w:sz="6" w:space="0" w:color="auto"/>
            </w:tcBorders>
            <w:shd w:val="clear" w:color="auto" w:fill="FFFFFF"/>
          </w:tcPr>
          <w:p w14:paraId="677B39CD" w14:textId="77777777" w:rsidR="003D7C01" w:rsidRPr="00D45C63" w:rsidRDefault="003D7C01" w:rsidP="003D7C01">
            <w:pPr>
              <w:rPr>
                <w:rFonts w:ascii="Times New Roman" w:hAnsi="Times New Roman" w:cs="Times New Roman"/>
                <w:sz w:val="16"/>
                <w:szCs w:val="16"/>
              </w:rPr>
            </w:pPr>
          </w:p>
        </w:tc>
        <w:tc>
          <w:tcPr>
            <w:tcW w:w="5002" w:type="dxa"/>
            <w:gridSpan w:val="6"/>
            <w:tcBorders>
              <w:top w:val="single" w:sz="6" w:space="0" w:color="auto"/>
              <w:left w:val="single" w:sz="6" w:space="0" w:color="auto"/>
              <w:bottom w:val="single" w:sz="6" w:space="0" w:color="auto"/>
              <w:right w:val="single" w:sz="6" w:space="0" w:color="auto"/>
            </w:tcBorders>
            <w:shd w:val="clear" w:color="auto" w:fill="FFFFFF"/>
          </w:tcPr>
          <w:p w14:paraId="7D655339" w14:textId="77777777" w:rsidR="003D7C01" w:rsidRPr="00933C05" w:rsidRDefault="003D7C01">
            <w:pPr>
              <w:shd w:val="clear" w:color="auto" w:fill="FFFFFF"/>
              <w:rPr>
                <w:rFonts w:ascii="Times New Roman" w:hAnsi="Times New Roman" w:cs="Times New Roman"/>
                <w:sz w:val="16"/>
                <w:szCs w:val="16"/>
                <w:lang w:val="lt-LT"/>
              </w:rPr>
            </w:pPr>
            <w:r w:rsidRPr="00D45C63">
              <w:rPr>
                <w:rFonts w:ascii="Times New Roman" w:hAnsi="Times New Roman" w:cs="Times New Roman"/>
                <w:color w:val="000000"/>
                <w:spacing w:val="-6"/>
                <w:sz w:val="16"/>
                <w:szCs w:val="16"/>
              </w:rPr>
              <w:t>1.3. Central Competent Authority</w:t>
            </w:r>
            <w:r>
              <w:rPr>
                <w:rFonts w:ascii="Times New Roman" w:hAnsi="Times New Roman" w:cs="Times New Roman"/>
                <w:color w:val="000000"/>
                <w:spacing w:val="-6"/>
                <w:sz w:val="16"/>
                <w:szCs w:val="16"/>
              </w:rPr>
              <w:t xml:space="preserve">/ </w:t>
            </w:r>
            <w:r w:rsidRPr="0069497A">
              <w:rPr>
                <w:rFonts w:ascii="Times New Roman" w:hAnsi="Times New Roman" w:cs="Times New Roman"/>
                <w:color w:val="000000"/>
                <w:sz w:val="16"/>
                <w:szCs w:val="16"/>
                <w:lang w:val="sr-Cyrl-CS"/>
              </w:rPr>
              <w:t>Централни Надлежни орган</w:t>
            </w:r>
            <w:r w:rsidR="00933C05">
              <w:rPr>
                <w:rFonts w:ascii="Times New Roman" w:hAnsi="Times New Roman" w:cs="Times New Roman"/>
                <w:color w:val="000000"/>
                <w:sz w:val="16"/>
                <w:szCs w:val="16"/>
                <w:lang w:val="lt-LT"/>
              </w:rPr>
              <w:t>/</w:t>
            </w:r>
            <w:r w:rsidR="00933C05" w:rsidRPr="00D433E9">
              <w:rPr>
                <w:color w:val="000000"/>
              </w:rPr>
              <w:t xml:space="preserve"> </w:t>
            </w:r>
            <w:proofErr w:type="spellStart"/>
            <w:r w:rsidR="00933C05" w:rsidRPr="00933C05">
              <w:rPr>
                <w:rFonts w:ascii="Times New Roman" w:hAnsi="Times New Roman" w:cs="Times New Roman"/>
                <w:color w:val="000000"/>
                <w:sz w:val="16"/>
                <w:szCs w:val="16"/>
              </w:rPr>
              <w:t>Centrinė</w:t>
            </w:r>
            <w:proofErr w:type="spellEnd"/>
            <w:r w:rsidR="00933C05" w:rsidRPr="00933C05">
              <w:rPr>
                <w:rFonts w:ascii="Times New Roman" w:hAnsi="Times New Roman" w:cs="Times New Roman"/>
                <w:color w:val="000000"/>
                <w:sz w:val="16"/>
                <w:szCs w:val="16"/>
              </w:rPr>
              <w:t xml:space="preserve"> </w:t>
            </w:r>
            <w:proofErr w:type="spellStart"/>
            <w:r w:rsidR="00933C05" w:rsidRPr="00933C05">
              <w:rPr>
                <w:rFonts w:ascii="Times New Roman" w:hAnsi="Times New Roman" w:cs="Times New Roman"/>
                <w:color w:val="000000"/>
                <w:sz w:val="16"/>
                <w:szCs w:val="16"/>
              </w:rPr>
              <w:t>Kompetentinga</w:t>
            </w:r>
            <w:proofErr w:type="spellEnd"/>
            <w:r w:rsidR="00933C05" w:rsidRPr="00933C05">
              <w:rPr>
                <w:rFonts w:ascii="Times New Roman" w:hAnsi="Times New Roman" w:cs="Times New Roman"/>
                <w:color w:val="000000"/>
                <w:sz w:val="16"/>
                <w:szCs w:val="16"/>
              </w:rPr>
              <w:t xml:space="preserve">  </w:t>
            </w:r>
            <w:proofErr w:type="spellStart"/>
            <w:r w:rsidR="00933C05" w:rsidRPr="00933C05">
              <w:rPr>
                <w:rFonts w:ascii="Times New Roman" w:hAnsi="Times New Roman" w:cs="Times New Roman"/>
                <w:color w:val="000000"/>
                <w:sz w:val="16"/>
                <w:szCs w:val="16"/>
              </w:rPr>
              <w:t>institucija</w:t>
            </w:r>
            <w:proofErr w:type="spellEnd"/>
          </w:p>
        </w:tc>
      </w:tr>
      <w:tr w:rsidR="003D7C01" w:rsidRPr="00D45C63" w14:paraId="17AD9879" w14:textId="77777777" w:rsidTr="002B19AE">
        <w:trPr>
          <w:trHeight w:hRule="exact" w:val="470"/>
        </w:trPr>
        <w:tc>
          <w:tcPr>
            <w:tcW w:w="382" w:type="dxa"/>
            <w:vMerge/>
            <w:tcBorders>
              <w:left w:val="single" w:sz="6" w:space="0" w:color="auto"/>
              <w:right w:val="single" w:sz="6" w:space="0" w:color="auto"/>
            </w:tcBorders>
            <w:shd w:val="clear" w:color="auto" w:fill="FFFFFF"/>
            <w:textDirection w:val="btLr"/>
          </w:tcPr>
          <w:p w14:paraId="526B5F60" w14:textId="77777777" w:rsidR="003D7C01" w:rsidRPr="00D45C63" w:rsidRDefault="003D7C01" w:rsidP="003D7C01">
            <w:pPr>
              <w:rPr>
                <w:rFonts w:ascii="Times New Roman" w:hAnsi="Times New Roman" w:cs="Times New Roman"/>
                <w:sz w:val="16"/>
                <w:szCs w:val="16"/>
              </w:rPr>
            </w:pPr>
          </w:p>
        </w:tc>
        <w:tc>
          <w:tcPr>
            <w:tcW w:w="4983" w:type="dxa"/>
            <w:gridSpan w:val="4"/>
            <w:vMerge/>
            <w:tcBorders>
              <w:left w:val="single" w:sz="6" w:space="0" w:color="auto"/>
              <w:bottom w:val="single" w:sz="6" w:space="0" w:color="auto"/>
              <w:right w:val="single" w:sz="6" w:space="0" w:color="auto"/>
            </w:tcBorders>
            <w:shd w:val="clear" w:color="auto" w:fill="FFFFFF"/>
          </w:tcPr>
          <w:p w14:paraId="7C36D045" w14:textId="77777777" w:rsidR="003D7C01" w:rsidRPr="00D45C63" w:rsidRDefault="003D7C01">
            <w:pPr>
              <w:rPr>
                <w:rFonts w:ascii="Times New Roman" w:hAnsi="Times New Roman" w:cs="Times New Roman"/>
                <w:sz w:val="16"/>
                <w:szCs w:val="16"/>
              </w:rPr>
            </w:pPr>
          </w:p>
        </w:tc>
        <w:tc>
          <w:tcPr>
            <w:tcW w:w="5002" w:type="dxa"/>
            <w:gridSpan w:val="6"/>
            <w:tcBorders>
              <w:top w:val="single" w:sz="6" w:space="0" w:color="auto"/>
              <w:left w:val="single" w:sz="6" w:space="0" w:color="auto"/>
              <w:bottom w:val="single" w:sz="6" w:space="0" w:color="auto"/>
              <w:right w:val="single" w:sz="6" w:space="0" w:color="auto"/>
            </w:tcBorders>
            <w:shd w:val="clear" w:color="auto" w:fill="FFFFFF"/>
          </w:tcPr>
          <w:p w14:paraId="5DE0E492" w14:textId="77777777" w:rsidR="003D7C01" w:rsidRPr="00933C05" w:rsidRDefault="003D7C01" w:rsidP="00D73CB1">
            <w:pPr>
              <w:shd w:val="clear" w:color="auto" w:fill="FFFFFF"/>
              <w:rPr>
                <w:rFonts w:ascii="Times New Roman" w:hAnsi="Times New Roman" w:cs="Times New Roman"/>
                <w:sz w:val="16"/>
                <w:szCs w:val="16"/>
                <w:lang w:val="lt-LT"/>
              </w:rPr>
            </w:pPr>
            <w:r w:rsidRPr="00D45C63">
              <w:rPr>
                <w:rFonts w:ascii="Times New Roman" w:hAnsi="Times New Roman" w:cs="Times New Roman"/>
                <w:color w:val="000000"/>
                <w:spacing w:val="-6"/>
                <w:sz w:val="16"/>
                <w:szCs w:val="16"/>
              </w:rPr>
              <w:t>1.4. Local Competent Authority</w:t>
            </w:r>
            <w:r>
              <w:rPr>
                <w:rFonts w:ascii="Times New Roman" w:hAnsi="Times New Roman" w:cs="Times New Roman"/>
                <w:color w:val="000000"/>
                <w:spacing w:val="-6"/>
                <w:sz w:val="16"/>
                <w:szCs w:val="16"/>
              </w:rPr>
              <w:t xml:space="preserve">/ </w:t>
            </w:r>
            <w:r w:rsidRPr="0069497A">
              <w:rPr>
                <w:rFonts w:ascii="Times New Roman" w:hAnsi="Times New Roman" w:cs="Times New Roman"/>
                <w:color w:val="000000"/>
                <w:sz w:val="16"/>
                <w:szCs w:val="16"/>
                <w:lang w:val="sr-Cyrl-CS"/>
              </w:rPr>
              <w:t>Локални Надлежни орган</w:t>
            </w:r>
            <w:r w:rsidR="00933C05">
              <w:rPr>
                <w:rFonts w:ascii="Times New Roman" w:hAnsi="Times New Roman" w:cs="Times New Roman"/>
                <w:color w:val="000000"/>
                <w:sz w:val="16"/>
                <w:szCs w:val="16"/>
                <w:lang w:val="lt-LT"/>
              </w:rPr>
              <w:t xml:space="preserve"> /</w:t>
            </w:r>
            <w:r w:rsidR="00933C05" w:rsidRPr="00933C05">
              <w:rPr>
                <w:rFonts w:ascii="Times New Roman" w:hAnsi="Times New Roman" w:cs="Times New Roman"/>
                <w:color w:val="000000"/>
                <w:sz w:val="16"/>
                <w:szCs w:val="16"/>
              </w:rPr>
              <w:t xml:space="preserve"> </w:t>
            </w:r>
            <w:proofErr w:type="spellStart"/>
            <w:r w:rsidR="00D73CB1">
              <w:rPr>
                <w:rFonts w:ascii="Times New Roman" w:hAnsi="Times New Roman" w:cs="Times New Roman"/>
                <w:color w:val="000000"/>
                <w:sz w:val="16"/>
                <w:szCs w:val="16"/>
              </w:rPr>
              <w:t>Vietinė</w:t>
            </w:r>
            <w:proofErr w:type="spellEnd"/>
            <w:r w:rsidR="00933C05">
              <w:rPr>
                <w:rFonts w:ascii="Times New Roman" w:hAnsi="Times New Roman" w:cs="Times New Roman"/>
                <w:color w:val="000000"/>
                <w:sz w:val="16"/>
                <w:szCs w:val="16"/>
              </w:rPr>
              <w:t xml:space="preserve"> </w:t>
            </w:r>
            <w:proofErr w:type="spellStart"/>
            <w:r w:rsidR="00D73CB1">
              <w:rPr>
                <w:rFonts w:ascii="Times New Roman" w:hAnsi="Times New Roman" w:cs="Times New Roman"/>
                <w:color w:val="000000"/>
                <w:sz w:val="16"/>
                <w:szCs w:val="16"/>
              </w:rPr>
              <w:t>k</w:t>
            </w:r>
            <w:r w:rsidR="00933C05" w:rsidRPr="00933C05">
              <w:rPr>
                <w:rFonts w:ascii="Times New Roman" w:hAnsi="Times New Roman" w:cs="Times New Roman"/>
                <w:color w:val="000000"/>
                <w:sz w:val="16"/>
                <w:szCs w:val="16"/>
              </w:rPr>
              <w:t>ompetentinga</w:t>
            </w:r>
            <w:proofErr w:type="spellEnd"/>
            <w:r w:rsidR="00933C05" w:rsidRPr="00933C05">
              <w:rPr>
                <w:rFonts w:ascii="Times New Roman" w:hAnsi="Times New Roman" w:cs="Times New Roman"/>
                <w:color w:val="000000"/>
                <w:sz w:val="16"/>
                <w:szCs w:val="16"/>
              </w:rPr>
              <w:t xml:space="preserve">  </w:t>
            </w:r>
            <w:proofErr w:type="spellStart"/>
            <w:r w:rsidR="00933C05" w:rsidRPr="00933C05">
              <w:rPr>
                <w:rFonts w:ascii="Times New Roman" w:hAnsi="Times New Roman" w:cs="Times New Roman"/>
                <w:color w:val="000000"/>
                <w:sz w:val="16"/>
                <w:szCs w:val="16"/>
              </w:rPr>
              <w:t>institucija</w:t>
            </w:r>
            <w:proofErr w:type="spellEnd"/>
          </w:p>
        </w:tc>
      </w:tr>
      <w:tr w:rsidR="003D7C01" w:rsidRPr="00D45C63" w14:paraId="1C64FDC0" w14:textId="77777777" w:rsidTr="002B19AE">
        <w:trPr>
          <w:trHeight w:hRule="exact" w:val="1580"/>
        </w:trPr>
        <w:tc>
          <w:tcPr>
            <w:tcW w:w="382" w:type="dxa"/>
            <w:vMerge/>
            <w:tcBorders>
              <w:left w:val="single" w:sz="6" w:space="0" w:color="auto"/>
              <w:right w:val="single" w:sz="6" w:space="0" w:color="auto"/>
            </w:tcBorders>
            <w:shd w:val="clear" w:color="auto" w:fill="FFFFFF"/>
            <w:textDirection w:val="btLr"/>
          </w:tcPr>
          <w:p w14:paraId="79BF0EDA" w14:textId="77777777" w:rsidR="003D7C01" w:rsidRPr="00D45C63" w:rsidRDefault="003D7C01" w:rsidP="003D7C01">
            <w:pPr>
              <w:rPr>
                <w:rFonts w:ascii="Times New Roman" w:hAnsi="Times New Roman" w:cs="Times New Roman"/>
                <w:sz w:val="16"/>
                <w:szCs w:val="16"/>
              </w:rPr>
            </w:pPr>
          </w:p>
        </w:tc>
        <w:tc>
          <w:tcPr>
            <w:tcW w:w="4983" w:type="dxa"/>
            <w:gridSpan w:val="4"/>
            <w:tcBorders>
              <w:top w:val="single" w:sz="6" w:space="0" w:color="auto"/>
              <w:left w:val="single" w:sz="6" w:space="0" w:color="auto"/>
              <w:bottom w:val="single" w:sz="6" w:space="0" w:color="auto"/>
              <w:right w:val="single" w:sz="6" w:space="0" w:color="auto"/>
            </w:tcBorders>
            <w:shd w:val="clear" w:color="auto" w:fill="FFFFFF"/>
          </w:tcPr>
          <w:p w14:paraId="31A9CA8A" w14:textId="77777777" w:rsidR="003D7C01" w:rsidRDefault="003D7C01" w:rsidP="00933C05">
            <w:pPr>
              <w:shd w:val="clear" w:color="auto" w:fill="FFFFFF"/>
              <w:tabs>
                <w:tab w:val="right" w:pos="2839"/>
              </w:tabs>
              <w:spacing w:line="254" w:lineRule="exact"/>
              <w:ind w:right="1781"/>
              <w:rPr>
                <w:rFonts w:ascii="Times New Roman" w:hAnsi="Times New Roman" w:cs="Times New Roman"/>
                <w:color w:val="000000"/>
                <w:spacing w:val="-1"/>
                <w:sz w:val="16"/>
                <w:szCs w:val="16"/>
              </w:rPr>
            </w:pPr>
            <w:r w:rsidRPr="00D45C63">
              <w:rPr>
                <w:rFonts w:ascii="Times New Roman" w:hAnsi="Times New Roman" w:cs="Times New Roman"/>
                <w:color w:val="000000"/>
                <w:spacing w:val="-4"/>
                <w:sz w:val="16"/>
                <w:szCs w:val="16"/>
              </w:rPr>
              <w:t>I.5. Consignee</w:t>
            </w:r>
            <w:r>
              <w:rPr>
                <w:rFonts w:ascii="Times New Roman" w:hAnsi="Times New Roman" w:cs="Times New Roman"/>
                <w:color w:val="000000"/>
                <w:spacing w:val="-4"/>
                <w:sz w:val="16"/>
                <w:szCs w:val="16"/>
              </w:rPr>
              <w:t xml:space="preserve">/ </w:t>
            </w:r>
            <w:r w:rsidRPr="00194AA6">
              <w:rPr>
                <w:rFonts w:ascii="Times New Roman" w:hAnsi="Times New Roman" w:cs="Times New Roman"/>
                <w:color w:val="000000"/>
                <w:spacing w:val="-1"/>
                <w:sz w:val="16"/>
                <w:szCs w:val="16"/>
                <w:lang w:val="sr-Cyrl-CS"/>
              </w:rPr>
              <w:t>Прималац</w:t>
            </w:r>
            <w:r w:rsidR="00F45D6E">
              <w:rPr>
                <w:rFonts w:ascii="Times New Roman" w:hAnsi="Times New Roman" w:cs="Times New Roman"/>
                <w:color w:val="000000"/>
                <w:spacing w:val="-1"/>
                <w:sz w:val="16"/>
                <w:szCs w:val="16"/>
                <w:lang w:val="lt-LT"/>
              </w:rPr>
              <w:t>/Gavėjas</w:t>
            </w:r>
            <w:r w:rsidR="00933C05">
              <w:rPr>
                <w:rFonts w:ascii="Times New Roman" w:hAnsi="Times New Roman" w:cs="Times New Roman"/>
                <w:color w:val="000000"/>
                <w:spacing w:val="-1"/>
                <w:sz w:val="16"/>
                <w:szCs w:val="16"/>
                <w:lang w:val="sr-Cyrl-CS"/>
              </w:rPr>
              <w:tab/>
            </w:r>
          </w:p>
          <w:p w14:paraId="59CBE806" w14:textId="77777777" w:rsidR="003D7C01" w:rsidRPr="00CA0715" w:rsidRDefault="003D7C01" w:rsidP="00194AA6">
            <w:pPr>
              <w:shd w:val="clear" w:color="auto" w:fill="FFFFFF"/>
              <w:spacing w:line="254" w:lineRule="exact"/>
              <w:ind w:right="2348"/>
              <w:rPr>
                <w:rFonts w:ascii="Times New Roman" w:hAnsi="Times New Roman" w:cs="Times New Roman"/>
                <w:b/>
                <w:color w:val="000000"/>
                <w:spacing w:val="-1"/>
                <w:sz w:val="16"/>
                <w:szCs w:val="16"/>
              </w:rPr>
            </w:pPr>
          </w:p>
          <w:p w14:paraId="7E910A7D" w14:textId="77777777" w:rsidR="003D7C01" w:rsidRPr="00F45D6E" w:rsidRDefault="003D7C01" w:rsidP="00CA0715">
            <w:pPr>
              <w:shd w:val="clear" w:color="auto" w:fill="FFFFFF"/>
              <w:spacing w:line="235" w:lineRule="exact"/>
              <w:rPr>
                <w:rFonts w:ascii="Times New Roman" w:hAnsi="Times New Roman" w:cs="Times New Roman"/>
                <w:sz w:val="16"/>
                <w:szCs w:val="16"/>
                <w:lang w:val="lt-LT"/>
              </w:rPr>
            </w:pPr>
            <w:r w:rsidRPr="00D45C63">
              <w:rPr>
                <w:rFonts w:ascii="Times New Roman" w:hAnsi="Times New Roman" w:cs="Times New Roman"/>
                <w:color w:val="000000"/>
                <w:spacing w:val="-4"/>
                <w:sz w:val="16"/>
                <w:szCs w:val="16"/>
              </w:rPr>
              <w:t xml:space="preserve"> </w:t>
            </w:r>
            <w:r w:rsidRPr="00D45C63">
              <w:rPr>
                <w:rFonts w:ascii="Times New Roman" w:hAnsi="Times New Roman" w:cs="Times New Roman"/>
                <w:color w:val="000000"/>
                <w:spacing w:val="-12"/>
                <w:sz w:val="16"/>
                <w:szCs w:val="16"/>
              </w:rPr>
              <w:t>Name</w:t>
            </w:r>
            <w:r>
              <w:rPr>
                <w:rFonts w:ascii="Times New Roman" w:hAnsi="Times New Roman" w:cs="Times New Roman"/>
                <w:color w:val="000000"/>
                <w:spacing w:val="-12"/>
                <w:sz w:val="16"/>
                <w:szCs w:val="16"/>
              </w:rPr>
              <w:t xml:space="preserve">/ </w:t>
            </w:r>
            <w:r>
              <w:rPr>
                <w:rFonts w:ascii="Times New Roman" w:hAnsi="Times New Roman" w:cs="Times New Roman"/>
                <w:color w:val="000000"/>
                <w:spacing w:val="-12"/>
                <w:sz w:val="16"/>
                <w:szCs w:val="16"/>
                <w:lang w:val="sr-Cyrl-CS"/>
              </w:rPr>
              <w:t>Име</w:t>
            </w:r>
            <w:r w:rsidR="00F45D6E">
              <w:rPr>
                <w:rFonts w:ascii="Times New Roman" w:hAnsi="Times New Roman" w:cs="Times New Roman"/>
                <w:color w:val="000000"/>
                <w:spacing w:val="-12"/>
                <w:sz w:val="16"/>
                <w:szCs w:val="16"/>
                <w:lang w:val="lt-LT"/>
              </w:rPr>
              <w:t>/Pavadinimas</w:t>
            </w:r>
          </w:p>
          <w:p w14:paraId="1D4C5539" w14:textId="77777777" w:rsidR="003D7C01" w:rsidRPr="00F45D6E" w:rsidRDefault="003D7C01" w:rsidP="00F45D6E">
            <w:pPr>
              <w:shd w:val="clear" w:color="auto" w:fill="FFFFFF"/>
              <w:spacing w:line="250" w:lineRule="exact"/>
              <w:ind w:right="3056"/>
              <w:rPr>
                <w:rFonts w:ascii="Times New Roman" w:hAnsi="Times New Roman" w:cs="Times New Roman"/>
                <w:color w:val="000000"/>
                <w:spacing w:val="-6"/>
                <w:sz w:val="16"/>
                <w:szCs w:val="16"/>
                <w:lang w:val="lt-LT"/>
              </w:rPr>
            </w:pPr>
            <w:proofErr w:type="spellStart"/>
            <w:r w:rsidRPr="00F45D6E">
              <w:rPr>
                <w:rFonts w:ascii="Times New Roman" w:hAnsi="Times New Roman" w:cs="Times New Roman"/>
                <w:color w:val="000000"/>
                <w:spacing w:val="-6"/>
                <w:sz w:val="16"/>
                <w:szCs w:val="16"/>
                <w:lang w:val="lt-LT"/>
              </w:rPr>
              <w:t>Address</w:t>
            </w:r>
            <w:proofErr w:type="spellEnd"/>
            <w:r w:rsidRPr="002720DD">
              <w:rPr>
                <w:rFonts w:ascii="Times New Roman" w:hAnsi="Times New Roman" w:cs="Times New Roman"/>
                <w:color w:val="000000"/>
                <w:spacing w:val="-6"/>
                <w:sz w:val="16"/>
                <w:szCs w:val="16"/>
                <w:lang w:val="sr-Cyrl-CS"/>
              </w:rPr>
              <w:t xml:space="preserve">/ </w:t>
            </w:r>
            <w:r>
              <w:rPr>
                <w:rFonts w:ascii="Times New Roman" w:hAnsi="Times New Roman" w:cs="Times New Roman"/>
                <w:color w:val="000000"/>
                <w:spacing w:val="-6"/>
                <w:sz w:val="16"/>
                <w:szCs w:val="16"/>
                <w:lang w:val="sr-Cyrl-CS"/>
              </w:rPr>
              <w:t>Адреса</w:t>
            </w:r>
            <w:r w:rsidR="00F45D6E">
              <w:rPr>
                <w:rFonts w:ascii="Times New Roman" w:hAnsi="Times New Roman" w:cs="Times New Roman"/>
                <w:color w:val="000000"/>
                <w:spacing w:val="-6"/>
                <w:sz w:val="16"/>
                <w:szCs w:val="16"/>
                <w:lang w:val="lt-LT"/>
              </w:rPr>
              <w:t>/ Adresas</w:t>
            </w:r>
          </w:p>
          <w:p w14:paraId="146E3045" w14:textId="77777777" w:rsidR="003D7C01" w:rsidRPr="00F45D6E" w:rsidRDefault="003D7C01" w:rsidP="00CA0715">
            <w:pPr>
              <w:shd w:val="clear" w:color="auto" w:fill="FFFFFF"/>
              <w:tabs>
                <w:tab w:val="left" w:pos="4398"/>
              </w:tabs>
              <w:spacing w:line="250" w:lineRule="exact"/>
              <w:ind w:right="647"/>
              <w:rPr>
                <w:rFonts w:ascii="Times New Roman" w:hAnsi="Times New Roman" w:cs="Times New Roman"/>
                <w:color w:val="000000"/>
                <w:spacing w:val="-5"/>
                <w:sz w:val="16"/>
                <w:szCs w:val="16"/>
                <w:lang w:val="lt-LT"/>
              </w:rPr>
            </w:pPr>
            <w:r w:rsidRPr="002720DD">
              <w:rPr>
                <w:rFonts w:ascii="Times New Roman" w:hAnsi="Times New Roman" w:cs="Times New Roman"/>
                <w:color w:val="000000"/>
                <w:spacing w:val="-5"/>
                <w:sz w:val="16"/>
                <w:szCs w:val="16"/>
                <w:lang w:val="it-IT"/>
              </w:rPr>
              <w:t xml:space="preserve">Postal code/ </w:t>
            </w:r>
            <w:r>
              <w:rPr>
                <w:rFonts w:ascii="Times New Roman" w:hAnsi="Times New Roman" w:cs="Times New Roman"/>
                <w:color w:val="000000"/>
                <w:spacing w:val="-5"/>
                <w:sz w:val="16"/>
                <w:szCs w:val="16"/>
                <w:lang w:val="sr-Cyrl-CS"/>
              </w:rPr>
              <w:t>Поштански број</w:t>
            </w:r>
            <w:r w:rsidR="00F45D6E">
              <w:rPr>
                <w:rFonts w:ascii="Times New Roman" w:hAnsi="Times New Roman" w:cs="Times New Roman"/>
                <w:color w:val="000000"/>
                <w:spacing w:val="-5"/>
                <w:sz w:val="16"/>
                <w:szCs w:val="16"/>
                <w:lang w:val="lt-LT"/>
              </w:rPr>
              <w:t>/ Pašto kodas</w:t>
            </w:r>
          </w:p>
          <w:p w14:paraId="623E8242" w14:textId="77777777" w:rsidR="003D7C01" w:rsidRPr="00F45D6E" w:rsidRDefault="003D7C01" w:rsidP="00F45D6E">
            <w:pPr>
              <w:shd w:val="clear" w:color="auto" w:fill="FFFFFF"/>
              <w:spacing w:line="254" w:lineRule="exact"/>
              <w:ind w:right="2773"/>
              <w:rPr>
                <w:rFonts w:ascii="Times New Roman" w:hAnsi="Times New Roman" w:cs="Times New Roman"/>
                <w:sz w:val="16"/>
                <w:szCs w:val="16"/>
                <w:lang w:val="lt-LT"/>
              </w:rPr>
            </w:pPr>
            <w:r w:rsidRPr="002720DD">
              <w:rPr>
                <w:rFonts w:ascii="Times New Roman" w:hAnsi="Times New Roman" w:cs="Times New Roman"/>
                <w:color w:val="000000"/>
                <w:spacing w:val="-3"/>
                <w:sz w:val="16"/>
                <w:szCs w:val="16"/>
                <w:lang w:val="it-IT"/>
              </w:rPr>
              <w:t>Tel. No</w:t>
            </w:r>
            <w:r>
              <w:rPr>
                <w:rFonts w:ascii="Times New Roman" w:hAnsi="Times New Roman" w:cs="Times New Roman"/>
                <w:color w:val="000000"/>
                <w:spacing w:val="-3"/>
                <w:sz w:val="16"/>
                <w:szCs w:val="16"/>
                <w:lang w:val="it-IT"/>
              </w:rPr>
              <w:t xml:space="preserve">/ </w:t>
            </w:r>
            <w:r>
              <w:rPr>
                <w:rFonts w:ascii="Times New Roman" w:hAnsi="Times New Roman" w:cs="Times New Roman"/>
                <w:sz w:val="16"/>
                <w:szCs w:val="16"/>
                <w:lang w:val="sr-Cyrl-CS"/>
              </w:rPr>
              <w:t>Тел.број</w:t>
            </w:r>
            <w:r w:rsidR="00F45D6E">
              <w:rPr>
                <w:rFonts w:ascii="Times New Roman" w:hAnsi="Times New Roman" w:cs="Times New Roman"/>
                <w:sz w:val="16"/>
                <w:szCs w:val="16"/>
                <w:lang w:val="lt-LT"/>
              </w:rPr>
              <w:t>/ Telefono Nr.</w:t>
            </w:r>
          </w:p>
        </w:tc>
        <w:tc>
          <w:tcPr>
            <w:tcW w:w="5002" w:type="dxa"/>
            <w:gridSpan w:val="6"/>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13180ADA" w14:textId="77777777" w:rsidR="003D7C01" w:rsidRPr="00D45C63" w:rsidRDefault="003D7C01">
            <w:pPr>
              <w:shd w:val="clear" w:color="auto" w:fill="FFFFFF"/>
              <w:rPr>
                <w:rFonts w:ascii="Times New Roman" w:hAnsi="Times New Roman" w:cs="Times New Roman"/>
                <w:sz w:val="16"/>
                <w:szCs w:val="16"/>
              </w:rPr>
            </w:pPr>
            <w:r w:rsidRPr="00D45C63">
              <w:rPr>
                <w:rFonts w:ascii="Times New Roman" w:hAnsi="Times New Roman" w:cs="Times New Roman"/>
                <w:color w:val="000000"/>
                <w:spacing w:val="6"/>
                <w:sz w:val="16"/>
                <w:szCs w:val="16"/>
              </w:rPr>
              <w:t xml:space="preserve">I.6.                                                                                    </w:t>
            </w:r>
          </w:p>
        </w:tc>
      </w:tr>
      <w:tr w:rsidR="003D7C01" w:rsidRPr="00D45C63" w14:paraId="2A3CA7AA" w14:textId="77777777" w:rsidTr="00A603DC">
        <w:trPr>
          <w:trHeight w:hRule="exact" w:val="814"/>
        </w:trPr>
        <w:tc>
          <w:tcPr>
            <w:tcW w:w="382" w:type="dxa"/>
            <w:vMerge/>
            <w:tcBorders>
              <w:left w:val="single" w:sz="6" w:space="0" w:color="auto"/>
              <w:right w:val="single" w:sz="6" w:space="0" w:color="auto"/>
            </w:tcBorders>
            <w:shd w:val="clear" w:color="auto" w:fill="FFFFFF"/>
            <w:textDirection w:val="btLr"/>
          </w:tcPr>
          <w:p w14:paraId="69677D33" w14:textId="77777777" w:rsidR="003D7C01" w:rsidRPr="00D45C63" w:rsidRDefault="003D7C01" w:rsidP="003D7C01">
            <w:pPr>
              <w:rPr>
                <w:rFonts w:ascii="Times New Roman" w:hAnsi="Times New Roman" w:cs="Times New Roman"/>
                <w:sz w:val="16"/>
                <w:szCs w:val="16"/>
              </w:rPr>
            </w:pPr>
          </w:p>
        </w:tc>
        <w:tc>
          <w:tcPr>
            <w:tcW w:w="1887" w:type="dxa"/>
            <w:tcBorders>
              <w:top w:val="single" w:sz="6" w:space="0" w:color="auto"/>
              <w:left w:val="single" w:sz="6" w:space="0" w:color="auto"/>
              <w:bottom w:val="single" w:sz="6" w:space="0" w:color="auto"/>
              <w:right w:val="single" w:sz="4" w:space="0" w:color="auto"/>
            </w:tcBorders>
            <w:shd w:val="clear" w:color="auto" w:fill="FFFFFF"/>
          </w:tcPr>
          <w:p w14:paraId="423AEE2F" w14:textId="77777777" w:rsidR="003D7C01" w:rsidRDefault="003D7C01" w:rsidP="00C92E17">
            <w:pPr>
              <w:shd w:val="clear" w:color="auto" w:fill="FFFFFF"/>
              <w:rPr>
                <w:rFonts w:ascii="Times New Roman" w:hAnsi="Times New Roman" w:cs="Times New Roman"/>
                <w:color w:val="000000"/>
                <w:spacing w:val="-4"/>
                <w:sz w:val="16"/>
                <w:szCs w:val="16"/>
              </w:rPr>
            </w:pPr>
            <w:r w:rsidRPr="00D45C63">
              <w:rPr>
                <w:rFonts w:ascii="Times New Roman" w:hAnsi="Times New Roman" w:cs="Times New Roman"/>
                <w:color w:val="000000"/>
                <w:spacing w:val="-4"/>
                <w:sz w:val="16"/>
                <w:szCs w:val="16"/>
              </w:rPr>
              <w:t>1.7. Country of origin</w:t>
            </w:r>
          </w:p>
          <w:p w14:paraId="69D0670D" w14:textId="77777777" w:rsidR="003D7C01" w:rsidRDefault="003D7C01" w:rsidP="00C92E17">
            <w:pPr>
              <w:shd w:val="clear" w:color="auto" w:fill="FFFFFF"/>
              <w:rPr>
                <w:rFonts w:ascii="Times New Roman" w:hAnsi="Times New Roman" w:cs="Times New Roman"/>
                <w:color w:val="000000"/>
                <w:sz w:val="16"/>
                <w:szCs w:val="16"/>
                <w:lang w:val="lt-LT"/>
              </w:rPr>
            </w:pPr>
            <w:r>
              <w:rPr>
                <w:rFonts w:ascii="Times New Roman" w:hAnsi="Times New Roman" w:cs="Times New Roman"/>
                <w:b/>
                <w:color w:val="000000"/>
                <w:sz w:val="16"/>
                <w:szCs w:val="16"/>
              </w:rPr>
              <w:t xml:space="preserve">       </w:t>
            </w:r>
            <w:r w:rsidRPr="00C92E17">
              <w:rPr>
                <w:rFonts w:ascii="Times New Roman" w:hAnsi="Times New Roman" w:cs="Times New Roman"/>
                <w:color w:val="000000"/>
                <w:sz w:val="16"/>
                <w:szCs w:val="16"/>
                <w:lang w:val="sr-Cyrl-CS"/>
              </w:rPr>
              <w:t>Земља порекла</w:t>
            </w:r>
          </w:p>
          <w:p w14:paraId="7B0E3FBA" w14:textId="77777777" w:rsidR="00825002" w:rsidRPr="00825002" w:rsidRDefault="00825002" w:rsidP="00C92E17">
            <w:pPr>
              <w:shd w:val="clear" w:color="auto" w:fill="FFFFFF"/>
              <w:rPr>
                <w:rFonts w:ascii="Times New Roman" w:hAnsi="Times New Roman" w:cs="Times New Roman"/>
                <w:sz w:val="16"/>
                <w:szCs w:val="16"/>
                <w:lang w:val="lt-LT"/>
              </w:rPr>
            </w:pPr>
            <w:r>
              <w:rPr>
                <w:rFonts w:ascii="Times New Roman" w:hAnsi="Times New Roman" w:cs="Times New Roman"/>
                <w:color w:val="000000"/>
                <w:sz w:val="16"/>
                <w:szCs w:val="16"/>
                <w:lang w:val="lt-LT"/>
              </w:rPr>
              <w:t xml:space="preserve">       Kilmės šalis</w:t>
            </w:r>
          </w:p>
        </w:tc>
        <w:tc>
          <w:tcPr>
            <w:tcW w:w="1003" w:type="dxa"/>
            <w:tcBorders>
              <w:top w:val="single" w:sz="6" w:space="0" w:color="auto"/>
              <w:left w:val="single" w:sz="4" w:space="0" w:color="auto"/>
              <w:bottom w:val="single" w:sz="6" w:space="0" w:color="auto"/>
              <w:right w:val="single" w:sz="6" w:space="0" w:color="auto"/>
            </w:tcBorders>
            <w:shd w:val="clear" w:color="auto" w:fill="FFFFFF"/>
          </w:tcPr>
          <w:p w14:paraId="6CAFB2E3" w14:textId="77777777" w:rsidR="003D7C01" w:rsidRDefault="003D7C01" w:rsidP="00E841CE">
            <w:pPr>
              <w:shd w:val="clear" w:color="auto" w:fill="FFFFFF"/>
              <w:rPr>
                <w:rFonts w:ascii="Times New Roman" w:hAnsi="Times New Roman" w:cs="Times New Roman"/>
                <w:color w:val="000000"/>
                <w:spacing w:val="-4"/>
                <w:sz w:val="16"/>
                <w:szCs w:val="16"/>
              </w:rPr>
            </w:pPr>
            <w:r w:rsidRPr="00D45C63">
              <w:rPr>
                <w:rFonts w:ascii="Times New Roman" w:hAnsi="Times New Roman" w:cs="Times New Roman"/>
                <w:color w:val="000000"/>
                <w:spacing w:val="-4"/>
                <w:sz w:val="16"/>
                <w:szCs w:val="16"/>
              </w:rPr>
              <w:t>ISO code</w:t>
            </w:r>
          </w:p>
          <w:p w14:paraId="2B6E9318" w14:textId="77777777" w:rsidR="003D7C01" w:rsidRDefault="003D7C01" w:rsidP="00E841CE">
            <w:pPr>
              <w:shd w:val="clear" w:color="auto" w:fill="FFFFFF"/>
              <w:rPr>
                <w:rFonts w:ascii="Times New Roman" w:hAnsi="Times New Roman" w:cs="Times New Roman"/>
                <w:color w:val="000000"/>
                <w:spacing w:val="-4"/>
                <w:sz w:val="16"/>
                <w:szCs w:val="16"/>
              </w:rPr>
            </w:pPr>
            <w:r w:rsidRPr="00F7638D">
              <w:rPr>
                <w:rFonts w:ascii="Times New Roman" w:hAnsi="Times New Roman" w:cs="Times New Roman"/>
                <w:color w:val="000000"/>
                <w:spacing w:val="-3"/>
                <w:sz w:val="16"/>
                <w:szCs w:val="16"/>
                <w:lang w:val="sr-Cyrl-CS"/>
              </w:rPr>
              <w:t>ИСО код</w:t>
            </w:r>
            <w:r w:rsidRPr="00D45C63">
              <w:rPr>
                <w:rFonts w:ascii="Times New Roman" w:hAnsi="Times New Roman" w:cs="Times New Roman"/>
                <w:color w:val="000000"/>
                <w:spacing w:val="-4"/>
                <w:sz w:val="16"/>
                <w:szCs w:val="16"/>
              </w:rPr>
              <w:t xml:space="preserve"> </w:t>
            </w:r>
          </w:p>
          <w:p w14:paraId="4C0DD776" w14:textId="77777777" w:rsidR="00825002" w:rsidRPr="00D45C63" w:rsidRDefault="00825002" w:rsidP="00E841CE">
            <w:pPr>
              <w:shd w:val="clear" w:color="auto" w:fill="FFFFFF"/>
              <w:rPr>
                <w:rFonts w:ascii="Times New Roman" w:hAnsi="Times New Roman" w:cs="Times New Roman"/>
                <w:sz w:val="16"/>
                <w:szCs w:val="16"/>
              </w:rPr>
            </w:pPr>
            <w:r>
              <w:rPr>
                <w:rFonts w:ascii="Times New Roman" w:hAnsi="Times New Roman" w:cs="Times New Roman"/>
                <w:color w:val="000000"/>
                <w:spacing w:val="-4"/>
                <w:sz w:val="16"/>
                <w:szCs w:val="16"/>
              </w:rPr>
              <w:t xml:space="preserve">ISO </w:t>
            </w:r>
            <w:proofErr w:type="spellStart"/>
            <w:r>
              <w:rPr>
                <w:rFonts w:ascii="Times New Roman" w:hAnsi="Times New Roman" w:cs="Times New Roman"/>
                <w:color w:val="000000"/>
                <w:spacing w:val="-4"/>
                <w:sz w:val="16"/>
                <w:szCs w:val="16"/>
              </w:rPr>
              <w:t>kodas</w:t>
            </w:r>
            <w:proofErr w:type="spellEnd"/>
          </w:p>
        </w:tc>
        <w:tc>
          <w:tcPr>
            <w:tcW w:w="1380" w:type="dxa"/>
            <w:tcBorders>
              <w:top w:val="single" w:sz="6" w:space="0" w:color="auto"/>
              <w:left w:val="single" w:sz="6" w:space="0" w:color="auto"/>
              <w:bottom w:val="single" w:sz="6" w:space="0" w:color="auto"/>
              <w:right w:val="single" w:sz="4" w:space="0" w:color="auto"/>
            </w:tcBorders>
            <w:shd w:val="clear" w:color="auto" w:fill="FFFFFF"/>
          </w:tcPr>
          <w:p w14:paraId="4A0F983E" w14:textId="77777777" w:rsidR="003D7C01" w:rsidRDefault="003D7C01" w:rsidP="00C26658">
            <w:pPr>
              <w:shd w:val="clear" w:color="auto" w:fill="FFFFFF"/>
              <w:ind w:right="6"/>
              <w:rPr>
                <w:rFonts w:ascii="Times New Roman" w:hAnsi="Times New Roman" w:cs="Times New Roman"/>
                <w:color w:val="000000"/>
                <w:spacing w:val="-5"/>
                <w:sz w:val="16"/>
                <w:szCs w:val="16"/>
              </w:rPr>
            </w:pPr>
            <w:r w:rsidRPr="00D45C63">
              <w:rPr>
                <w:rFonts w:ascii="Times New Roman" w:hAnsi="Times New Roman" w:cs="Times New Roman"/>
                <w:color w:val="000000"/>
                <w:spacing w:val="-5"/>
                <w:sz w:val="16"/>
                <w:szCs w:val="16"/>
              </w:rPr>
              <w:t>1.8. Region of origin</w:t>
            </w:r>
          </w:p>
          <w:p w14:paraId="53505C36" w14:textId="77777777" w:rsidR="003D7C01" w:rsidRDefault="003D7C01" w:rsidP="00C26658">
            <w:pPr>
              <w:shd w:val="clear" w:color="auto" w:fill="FFFFFF"/>
              <w:ind w:right="6"/>
              <w:rPr>
                <w:rFonts w:ascii="Times New Roman" w:hAnsi="Times New Roman" w:cs="Times New Roman"/>
                <w:color w:val="000000"/>
                <w:spacing w:val="-5"/>
                <w:sz w:val="16"/>
                <w:szCs w:val="16"/>
                <w:lang w:val="lt-LT"/>
              </w:rPr>
            </w:pPr>
            <w:r>
              <w:rPr>
                <w:rFonts w:ascii="Times New Roman" w:hAnsi="Times New Roman" w:cs="Times New Roman"/>
                <w:color w:val="000000"/>
                <w:spacing w:val="-5"/>
                <w:sz w:val="16"/>
                <w:szCs w:val="16"/>
                <w:lang w:val="sr-Cyrl-CS"/>
              </w:rPr>
              <w:t xml:space="preserve">       Регион порекла</w:t>
            </w:r>
          </w:p>
          <w:p w14:paraId="4CEE6DB7" w14:textId="77777777" w:rsidR="00825002" w:rsidRPr="00825002" w:rsidRDefault="00825002" w:rsidP="00C26658">
            <w:pPr>
              <w:shd w:val="clear" w:color="auto" w:fill="FFFFFF"/>
              <w:ind w:right="6"/>
              <w:rPr>
                <w:rFonts w:ascii="Times New Roman" w:hAnsi="Times New Roman" w:cs="Times New Roman"/>
                <w:sz w:val="16"/>
                <w:szCs w:val="16"/>
                <w:lang w:val="lt-LT"/>
              </w:rPr>
            </w:pPr>
            <w:r>
              <w:rPr>
                <w:rFonts w:ascii="Times New Roman" w:hAnsi="Times New Roman" w:cs="Times New Roman"/>
                <w:color w:val="000000"/>
                <w:spacing w:val="-5"/>
                <w:sz w:val="16"/>
                <w:szCs w:val="16"/>
                <w:lang w:val="lt-LT"/>
              </w:rPr>
              <w:t xml:space="preserve">       Kilmės regionas</w:t>
            </w:r>
          </w:p>
        </w:tc>
        <w:tc>
          <w:tcPr>
            <w:tcW w:w="713" w:type="dxa"/>
            <w:tcBorders>
              <w:top w:val="single" w:sz="6" w:space="0" w:color="auto"/>
              <w:left w:val="single" w:sz="4" w:space="0" w:color="auto"/>
              <w:bottom w:val="single" w:sz="6" w:space="0" w:color="auto"/>
              <w:right w:val="single" w:sz="6" w:space="0" w:color="auto"/>
            </w:tcBorders>
            <w:shd w:val="clear" w:color="auto" w:fill="FFFFFF"/>
          </w:tcPr>
          <w:p w14:paraId="71F3E71C" w14:textId="77777777" w:rsidR="003D7C01" w:rsidRDefault="003D7C01" w:rsidP="00373E4B">
            <w:pPr>
              <w:shd w:val="clear" w:color="auto" w:fill="FFFFFF"/>
              <w:ind w:left="6" w:right="6"/>
              <w:rPr>
                <w:rFonts w:ascii="Times New Roman" w:hAnsi="Times New Roman" w:cs="Times New Roman"/>
                <w:color w:val="000000"/>
                <w:spacing w:val="-5"/>
                <w:sz w:val="16"/>
                <w:szCs w:val="16"/>
                <w:lang w:val="sr-Cyrl-CS"/>
              </w:rPr>
            </w:pPr>
            <w:r w:rsidRPr="00D45C63">
              <w:rPr>
                <w:rFonts w:ascii="Times New Roman" w:hAnsi="Times New Roman" w:cs="Times New Roman"/>
                <w:color w:val="000000"/>
                <w:spacing w:val="-5"/>
                <w:sz w:val="16"/>
                <w:szCs w:val="16"/>
              </w:rPr>
              <w:t xml:space="preserve">Code </w:t>
            </w:r>
          </w:p>
          <w:p w14:paraId="34F61103" w14:textId="77777777" w:rsidR="003D7C01" w:rsidRDefault="003D7C01" w:rsidP="00373E4B">
            <w:pPr>
              <w:shd w:val="clear" w:color="auto" w:fill="FFFFFF"/>
              <w:ind w:left="6" w:right="6"/>
              <w:rPr>
                <w:rFonts w:ascii="Times New Roman" w:hAnsi="Times New Roman" w:cs="Times New Roman"/>
                <w:color w:val="000000"/>
                <w:spacing w:val="-5"/>
                <w:sz w:val="16"/>
                <w:szCs w:val="16"/>
                <w:lang w:val="lt-LT"/>
              </w:rPr>
            </w:pPr>
            <w:r>
              <w:rPr>
                <w:rFonts w:ascii="Times New Roman" w:hAnsi="Times New Roman" w:cs="Times New Roman"/>
                <w:color w:val="000000"/>
                <w:spacing w:val="-5"/>
                <w:sz w:val="16"/>
                <w:szCs w:val="16"/>
                <w:lang w:val="sr-Cyrl-CS"/>
              </w:rPr>
              <w:t>Код</w:t>
            </w:r>
          </w:p>
          <w:p w14:paraId="5EF77309" w14:textId="77777777" w:rsidR="00825002" w:rsidRPr="00825002" w:rsidRDefault="00825002" w:rsidP="00373E4B">
            <w:pPr>
              <w:shd w:val="clear" w:color="auto" w:fill="FFFFFF"/>
              <w:ind w:left="6" w:right="6"/>
              <w:rPr>
                <w:rFonts w:ascii="Times New Roman" w:hAnsi="Times New Roman" w:cs="Times New Roman"/>
                <w:sz w:val="16"/>
                <w:szCs w:val="16"/>
                <w:lang w:val="lt-LT"/>
              </w:rPr>
            </w:pPr>
            <w:r>
              <w:rPr>
                <w:rFonts w:ascii="Times New Roman" w:hAnsi="Times New Roman" w:cs="Times New Roman"/>
                <w:color w:val="000000"/>
                <w:spacing w:val="-5"/>
                <w:sz w:val="16"/>
                <w:szCs w:val="16"/>
                <w:lang w:val="lt-LT"/>
              </w:rPr>
              <w:t>Kodas</w:t>
            </w:r>
          </w:p>
        </w:tc>
        <w:tc>
          <w:tcPr>
            <w:tcW w:w="1800" w:type="dxa"/>
            <w:gridSpan w:val="2"/>
            <w:tcBorders>
              <w:top w:val="single" w:sz="6" w:space="0" w:color="auto"/>
              <w:left w:val="single" w:sz="6" w:space="0" w:color="auto"/>
              <w:bottom w:val="single" w:sz="6" w:space="0" w:color="auto"/>
              <w:right w:val="single" w:sz="4" w:space="0" w:color="auto"/>
            </w:tcBorders>
            <w:shd w:val="clear" w:color="auto" w:fill="FFFFFF"/>
          </w:tcPr>
          <w:p w14:paraId="5604FD08" w14:textId="77777777" w:rsidR="003D7C01" w:rsidRDefault="003D7C01">
            <w:pPr>
              <w:shd w:val="clear" w:color="auto" w:fill="FFFFFF"/>
              <w:rPr>
                <w:rFonts w:ascii="Times New Roman" w:hAnsi="Times New Roman" w:cs="Times New Roman"/>
                <w:color w:val="000000"/>
                <w:spacing w:val="-5"/>
                <w:sz w:val="16"/>
                <w:szCs w:val="16"/>
                <w:lang w:val="sr-Cyrl-CS"/>
              </w:rPr>
            </w:pPr>
            <w:r w:rsidRPr="00D45C63">
              <w:rPr>
                <w:rFonts w:ascii="Times New Roman" w:hAnsi="Times New Roman" w:cs="Times New Roman"/>
                <w:color w:val="000000"/>
                <w:spacing w:val="-5"/>
                <w:sz w:val="16"/>
                <w:szCs w:val="16"/>
              </w:rPr>
              <w:t>1.9. Country of destination</w:t>
            </w:r>
          </w:p>
          <w:p w14:paraId="186BF0CE" w14:textId="77777777" w:rsidR="00F61ECE" w:rsidRDefault="00825002">
            <w:pPr>
              <w:shd w:val="clear" w:color="auto" w:fill="FFFFFF"/>
              <w:rPr>
                <w:rFonts w:ascii="Times New Roman" w:hAnsi="Times New Roman" w:cs="Times New Roman"/>
                <w:color w:val="000000"/>
                <w:spacing w:val="-2"/>
                <w:sz w:val="16"/>
                <w:szCs w:val="16"/>
                <w:lang w:val="lt-LT"/>
              </w:rPr>
            </w:pPr>
            <w:r>
              <w:rPr>
                <w:rFonts w:ascii="Times New Roman" w:hAnsi="Times New Roman" w:cs="Times New Roman"/>
                <w:color w:val="000000"/>
                <w:spacing w:val="-2"/>
                <w:sz w:val="16"/>
                <w:szCs w:val="16"/>
                <w:lang w:val="sr-Cyrl-CS"/>
              </w:rPr>
              <w:t xml:space="preserve">       </w:t>
            </w:r>
            <w:r>
              <w:rPr>
                <w:rFonts w:ascii="Times New Roman" w:hAnsi="Times New Roman" w:cs="Times New Roman"/>
                <w:color w:val="000000"/>
                <w:spacing w:val="-2"/>
                <w:sz w:val="16"/>
                <w:szCs w:val="16"/>
                <w:lang w:val="lt-LT"/>
              </w:rPr>
              <w:t xml:space="preserve"> </w:t>
            </w:r>
            <w:r w:rsidR="00F61ECE" w:rsidRPr="00F61ECE">
              <w:rPr>
                <w:rFonts w:ascii="Times New Roman" w:hAnsi="Times New Roman" w:cs="Times New Roman"/>
                <w:color w:val="000000"/>
                <w:spacing w:val="-2"/>
                <w:sz w:val="16"/>
                <w:szCs w:val="16"/>
                <w:lang w:val="sr-Cyrl-CS"/>
              </w:rPr>
              <w:t>Земља одредишта</w:t>
            </w:r>
          </w:p>
          <w:p w14:paraId="0001BA99" w14:textId="77777777" w:rsidR="00825002" w:rsidRPr="00825002" w:rsidRDefault="00825002">
            <w:pPr>
              <w:shd w:val="clear" w:color="auto" w:fill="FFFFFF"/>
              <w:rPr>
                <w:rFonts w:ascii="Times New Roman" w:hAnsi="Times New Roman" w:cs="Times New Roman"/>
                <w:color w:val="000000"/>
                <w:spacing w:val="-5"/>
                <w:sz w:val="16"/>
                <w:szCs w:val="16"/>
                <w:lang w:val="lt-LT"/>
              </w:rPr>
            </w:pPr>
            <w:r>
              <w:rPr>
                <w:rFonts w:ascii="Times New Roman" w:hAnsi="Times New Roman" w:cs="Times New Roman"/>
                <w:color w:val="000000"/>
                <w:spacing w:val="-2"/>
                <w:sz w:val="16"/>
                <w:szCs w:val="16"/>
                <w:lang w:val="lt-LT"/>
              </w:rPr>
              <w:t xml:space="preserve">        Paskirties šalis</w:t>
            </w:r>
          </w:p>
          <w:p w14:paraId="5D60360E" w14:textId="77777777" w:rsidR="003D7C01" w:rsidRPr="00D45C63" w:rsidRDefault="003D7C01" w:rsidP="00C92E17">
            <w:pPr>
              <w:shd w:val="clear" w:color="auto" w:fill="FFFFFF"/>
              <w:rPr>
                <w:rFonts w:ascii="Times New Roman" w:hAnsi="Times New Roman" w:cs="Times New Roman"/>
                <w:sz w:val="16"/>
                <w:szCs w:val="16"/>
              </w:rPr>
            </w:pPr>
          </w:p>
        </w:tc>
        <w:tc>
          <w:tcPr>
            <w:tcW w:w="1186" w:type="dxa"/>
            <w:gridSpan w:val="3"/>
            <w:tcBorders>
              <w:top w:val="single" w:sz="6" w:space="0" w:color="auto"/>
              <w:left w:val="single" w:sz="4" w:space="0" w:color="auto"/>
              <w:bottom w:val="single" w:sz="6" w:space="0" w:color="auto"/>
              <w:right w:val="single" w:sz="6" w:space="0" w:color="auto"/>
            </w:tcBorders>
            <w:shd w:val="clear" w:color="auto" w:fill="FFFFFF"/>
          </w:tcPr>
          <w:p w14:paraId="4F0692F3" w14:textId="77777777" w:rsidR="003D7C01" w:rsidRPr="00D45C63" w:rsidRDefault="003D7C01" w:rsidP="00C92E17">
            <w:pPr>
              <w:shd w:val="clear" w:color="auto" w:fill="FFFFFF"/>
              <w:ind w:left="80"/>
              <w:rPr>
                <w:rFonts w:ascii="Times New Roman" w:hAnsi="Times New Roman" w:cs="Times New Roman"/>
                <w:sz w:val="16"/>
                <w:szCs w:val="16"/>
              </w:rPr>
            </w:pPr>
            <w:r w:rsidRPr="00D45C63">
              <w:rPr>
                <w:rFonts w:ascii="Times New Roman" w:hAnsi="Times New Roman" w:cs="Times New Roman"/>
                <w:color w:val="000000"/>
                <w:spacing w:val="-5"/>
                <w:sz w:val="16"/>
                <w:szCs w:val="16"/>
              </w:rPr>
              <w:t>ISO code</w:t>
            </w:r>
          </w:p>
          <w:p w14:paraId="4A405024" w14:textId="77777777" w:rsidR="003D7C01" w:rsidRDefault="00F61ECE" w:rsidP="00C92E17">
            <w:pPr>
              <w:shd w:val="clear" w:color="auto" w:fill="FFFFFF"/>
              <w:rPr>
                <w:rFonts w:ascii="Times New Roman" w:hAnsi="Times New Roman" w:cs="Times New Roman"/>
                <w:color w:val="000000"/>
                <w:spacing w:val="-3"/>
                <w:sz w:val="16"/>
                <w:szCs w:val="16"/>
                <w:lang w:val="lt-LT"/>
              </w:rPr>
            </w:pPr>
            <w:r>
              <w:rPr>
                <w:rFonts w:ascii="Times New Roman" w:hAnsi="Times New Roman" w:cs="Times New Roman"/>
                <w:color w:val="000000"/>
                <w:spacing w:val="-3"/>
                <w:sz w:val="16"/>
                <w:szCs w:val="16"/>
                <w:lang w:val="sr-Cyrl-CS"/>
              </w:rPr>
              <w:t xml:space="preserve">  </w:t>
            </w:r>
            <w:r w:rsidRPr="00F7638D">
              <w:rPr>
                <w:rFonts w:ascii="Times New Roman" w:hAnsi="Times New Roman" w:cs="Times New Roman"/>
                <w:color w:val="000000"/>
                <w:spacing w:val="-3"/>
                <w:sz w:val="16"/>
                <w:szCs w:val="16"/>
                <w:lang w:val="sr-Cyrl-CS"/>
              </w:rPr>
              <w:t>ИСО</w:t>
            </w:r>
            <w:r w:rsidRPr="00426BC9">
              <w:rPr>
                <w:rFonts w:ascii="Times New Roman" w:hAnsi="Times New Roman" w:cs="Times New Roman"/>
                <w:b/>
                <w:color w:val="000000"/>
                <w:spacing w:val="-3"/>
                <w:sz w:val="16"/>
                <w:szCs w:val="16"/>
                <w:lang w:val="sr-Cyrl-CS"/>
              </w:rPr>
              <w:t xml:space="preserve"> </w:t>
            </w:r>
            <w:r w:rsidRPr="00F7638D">
              <w:rPr>
                <w:rFonts w:ascii="Times New Roman" w:hAnsi="Times New Roman" w:cs="Times New Roman"/>
                <w:color w:val="000000"/>
                <w:spacing w:val="-3"/>
                <w:sz w:val="16"/>
                <w:szCs w:val="16"/>
                <w:lang w:val="sr-Cyrl-CS"/>
              </w:rPr>
              <w:t>код</w:t>
            </w:r>
          </w:p>
          <w:p w14:paraId="204F4315" w14:textId="77777777" w:rsidR="00825002" w:rsidRPr="00825002" w:rsidRDefault="00825002" w:rsidP="00C92E17">
            <w:pPr>
              <w:shd w:val="clear" w:color="auto" w:fill="FFFFFF"/>
              <w:rPr>
                <w:rFonts w:ascii="Times New Roman" w:hAnsi="Times New Roman" w:cs="Times New Roman"/>
                <w:sz w:val="16"/>
                <w:szCs w:val="16"/>
                <w:lang w:val="lt-LT"/>
              </w:rPr>
            </w:pPr>
            <w:r>
              <w:rPr>
                <w:rFonts w:ascii="Times New Roman" w:hAnsi="Times New Roman" w:cs="Times New Roman"/>
                <w:color w:val="000000"/>
                <w:spacing w:val="-3"/>
                <w:sz w:val="16"/>
                <w:szCs w:val="16"/>
                <w:lang w:val="lt-LT"/>
              </w:rPr>
              <w:t xml:space="preserve">  ISO kodas</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14:paraId="1BCD337B" w14:textId="77777777" w:rsidR="003D7C01" w:rsidRPr="00D45C63" w:rsidRDefault="003D7C01">
            <w:pPr>
              <w:shd w:val="clear" w:color="auto" w:fill="FFFFFF"/>
              <w:rPr>
                <w:rFonts w:ascii="Times New Roman" w:hAnsi="Times New Roman" w:cs="Times New Roman"/>
                <w:sz w:val="16"/>
                <w:szCs w:val="16"/>
              </w:rPr>
            </w:pPr>
            <w:r w:rsidRPr="00D45C63">
              <w:rPr>
                <w:rFonts w:ascii="Times New Roman" w:hAnsi="Times New Roman" w:cs="Times New Roman"/>
                <w:color w:val="000000"/>
                <w:spacing w:val="13"/>
                <w:sz w:val="16"/>
                <w:szCs w:val="16"/>
              </w:rPr>
              <w:t xml:space="preserve">1.10.             </w:t>
            </w:r>
          </w:p>
        </w:tc>
      </w:tr>
      <w:tr w:rsidR="003D7C01" w:rsidRPr="00D45C63" w14:paraId="1BCA4CBB" w14:textId="77777777" w:rsidTr="002B19AE">
        <w:trPr>
          <w:trHeight w:hRule="exact" w:val="1268"/>
        </w:trPr>
        <w:tc>
          <w:tcPr>
            <w:tcW w:w="382" w:type="dxa"/>
            <w:vMerge/>
            <w:tcBorders>
              <w:left w:val="single" w:sz="6" w:space="0" w:color="auto"/>
              <w:right w:val="single" w:sz="6" w:space="0" w:color="auto"/>
            </w:tcBorders>
            <w:shd w:val="clear" w:color="auto" w:fill="FFFFFF"/>
            <w:textDirection w:val="btLr"/>
          </w:tcPr>
          <w:p w14:paraId="73F8DE26" w14:textId="77777777" w:rsidR="003D7C01" w:rsidRPr="00D45C63" w:rsidRDefault="003D7C01" w:rsidP="003D7C01">
            <w:pPr>
              <w:rPr>
                <w:rFonts w:ascii="Times New Roman" w:hAnsi="Times New Roman" w:cs="Times New Roman"/>
                <w:sz w:val="16"/>
                <w:szCs w:val="16"/>
              </w:rPr>
            </w:pPr>
          </w:p>
        </w:tc>
        <w:tc>
          <w:tcPr>
            <w:tcW w:w="4983" w:type="dxa"/>
            <w:gridSpan w:val="4"/>
            <w:tcBorders>
              <w:top w:val="single" w:sz="6" w:space="0" w:color="auto"/>
              <w:left w:val="single" w:sz="6" w:space="0" w:color="auto"/>
              <w:bottom w:val="single" w:sz="6" w:space="0" w:color="auto"/>
              <w:right w:val="single" w:sz="6" w:space="0" w:color="auto"/>
            </w:tcBorders>
            <w:shd w:val="clear" w:color="auto" w:fill="FFFFFF"/>
          </w:tcPr>
          <w:p w14:paraId="2D6F5D41" w14:textId="77777777" w:rsidR="003D7C01" w:rsidRPr="00825002" w:rsidRDefault="003D7C01">
            <w:pPr>
              <w:shd w:val="clear" w:color="auto" w:fill="FFFFFF"/>
              <w:rPr>
                <w:rFonts w:ascii="Times New Roman" w:hAnsi="Times New Roman" w:cs="Times New Roman"/>
                <w:color w:val="000000"/>
                <w:spacing w:val="-5"/>
                <w:sz w:val="16"/>
                <w:szCs w:val="16"/>
                <w:lang w:val="lt-LT"/>
              </w:rPr>
            </w:pPr>
            <w:r w:rsidRPr="00D45C63">
              <w:rPr>
                <w:rFonts w:ascii="Times New Roman" w:hAnsi="Times New Roman" w:cs="Times New Roman"/>
                <w:color w:val="000000"/>
                <w:spacing w:val="-5"/>
                <w:sz w:val="16"/>
                <w:szCs w:val="16"/>
              </w:rPr>
              <w:t>1.11. Place of origin</w:t>
            </w:r>
            <w:r w:rsidR="003244E3">
              <w:rPr>
                <w:rFonts w:ascii="Times New Roman" w:hAnsi="Times New Roman" w:cs="Times New Roman"/>
                <w:color w:val="000000"/>
                <w:spacing w:val="-5"/>
                <w:sz w:val="16"/>
                <w:szCs w:val="16"/>
                <w:lang w:val="sr-Cyrl-CS"/>
              </w:rPr>
              <w:t xml:space="preserve">/ </w:t>
            </w:r>
            <w:r w:rsidR="003244E3" w:rsidRPr="003244E3">
              <w:rPr>
                <w:rFonts w:ascii="Times New Roman" w:hAnsi="Times New Roman" w:cs="Times New Roman"/>
                <w:color w:val="000000"/>
                <w:spacing w:val="-1"/>
                <w:sz w:val="16"/>
                <w:szCs w:val="16"/>
                <w:lang w:val="sr-Cyrl-CS"/>
              </w:rPr>
              <w:t>Место порекла</w:t>
            </w:r>
            <w:r w:rsidR="00825002">
              <w:rPr>
                <w:rFonts w:ascii="Times New Roman" w:hAnsi="Times New Roman" w:cs="Times New Roman"/>
                <w:color w:val="000000"/>
                <w:spacing w:val="-1"/>
                <w:sz w:val="16"/>
                <w:szCs w:val="16"/>
                <w:lang w:val="lt-LT"/>
              </w:rPr>
              <w:t>/ Kilmės vieta</w:t>
            </w:r>
          </w:p>
          <w:p w14:paraId="24594D6C" w14:textId="77777777" w:rsidR="003D7C01" w:rsidRPr="00D45C63" w:rsidRDefault="003D7C01">
            <w:pPr>
              <w:shd w:val="clear" w:color="auto" w:fill="FFFFFF"/>
              <w:rPr>
                <w:rFonts w:ascii="Times New Roman" w:hAnsi="Times New Roman" w:cs="Times New Roman"/>
                <w:sz w:val="16"/>
                <w:szCs w:val="16"/>
              </w:rPr>
            </w:pPr>
          </w:p>
          <w:p w14:paraId="10FBF4AA" w14:textId="77777777" w:rsidR="00825002" w:rsidRDefault="003244E3" w:rsidP="003244E3">
            <w:pPr>
              <w:shd w:val="clear" w:color="auto" w:fill="FFFFFF"/>
              <w:rPr>
                <w:rFonts w:ascii="Times New Roman" w:hAnsi="Times New Roman" w:cs="Times New Roman"/>
                <w:color w:val="000000"/>
                <w:spacing w:val="2"/>
                <w:sz w:val="16"/>
                <w:szCs w:val="16"/>
                <w:lang w:val="lt-LT"/>
              </w:rPr>
            </w:pPr>
            <w:r w:rsidRPr="00465C7D">
              <w:rPr>
                <w:rFonts w:ascii="Times New Roman" w:hAnsi="Times New Roman" w:cs="Times New Roman"/>
                <w:color w:val="000000"/>
                <w:spacing w:val="2"/>
                <w:sz w:val="16"/>
                <w:szCs w:val="16"/>
              </w:rPr>
              <w:t>Name</w:t>
            </w:r>
            <w:r w:rsidR="00F72FF5" w:rsidRPr="00465C7D">
              <w:rPr>
                <w:rFonts w:ascii="Times New Roman" w:hAnsi="Times New Roman" w:cs="Times New Roman"/>
                <w:color w:val="000000"/>
                <w:spacing w:val="2"/>
                <w:sz w:val="16"/>
                <w:szCs w:val="16"/>
                <w:lang w:val="sr-Cyrl-CS"/>
              </w:rPr>
              <w:t>/</w:t>
            </w:r>
            <w:r w:rsidR="00F72FF5">
              <w:rPr>
                <w:rFonts w:ascii="Times New Roman" w:hAnsi="Times New Roman" w:cs="Times New Roman"/>
                <w:i/>
                <w:color w:val="000000"/>
                <w:spacing w:val="2"/>
                <w:sz w:val="16"/>
                <w:szCs w:val="16"/>
                <w:lang w:val="sr-Cyrl-CS"/>
              </w:rPr>
              <w:t xml:space="preserve"> </w:t>
            </w:r>
            <w:r w:rsidR="00F72FF5">
              <w:rPr>
                <w:rFonts w:ascii="Times New Roman" w:hAnsi="Times New Roman" w:cs="Times New Roman"/>
                <w:color w:val="000000"/>
                <w:spacing w:val="2"/>
                <w:sz w:val="16"/>
                <w:szCs w:val="16"/>
                <w:lang w:val="sr-Cyrl-CS"/>
              </w:rPr>
              <w:t>Назив</w:t>
            </w:r>
            <w:r w:rsidR="00825002">
              <w:rPr>
                <w:rFonts w:ascii="Times New Roman" w:hAnsi="Times New Roman" w:cs="Times New Roman"/>
                <w:color w:val="000000"/>
                <w:spacing w:val="2"/>
                <w:sz w:val="16"/>
                <w:szCs w:val="16"/>
                <w:lang w:val="lt-LT"/>
              </w:rPr>
              <w:t>/Pavadinimas</w:t>
            </w:r>
            <w:r w:rsidRPr="002016E9">
              <w:rPr>
                <w:rFonts w:ascii="Times New Roman" w:hAnsi="Times New Roman" w:cs="Times New Roman"/>
                <w:i/>
                <w:color w:val="000000"/>
                <w:spacing w:val="2"/>
                <w:sz w:val="16"/>
                <w:szCs w:val="16"/>
              </w:rPr>
              <w:t xml:space="preserve"> </w:t>
            </w:r>
            <w:r w:rsidR="00825002">
              <w:rPr>
                <w:rFonts w:ascii="Times New Roman" w:hAnsi="Times New Roman" w:cs="Times New Roman"/>
                <w:color w:val="000000"/>
                <w:spacing w:val="2"/>
                <w:sz w:val="16"/>
                <w:szCs w:val="16"/>
              </w:rPr>
              <w:t xml:space="preserve">                </w:t>
            </w:r>
            <w:r w:rsidR="00F72FF5" w:rsidRPr="00465C7D">
              <w:rPr>
                <w:rFonts w:ascii="Times New Roman" w:hAnsi="Times New Roman" w:cs="Times New Roman"/>
                <w:color w:val="000000"/>
                <w:spacing w:val="2"/>
                <w:sz w:val="16"/>
                <w:szCs w:val="16"/>
              </w:rPr>
              <w:t>Approval number</w:t>
            </w:r>
            <w:r w:rsidR="00F72FF5">
              <w:rPr>
                <w:rFonts w:ascii="Times New Roman" w:hAnsi="Times New Roman" w:cs="Times New Roman"/>
                <w:i/>
                <w:color w:val="000000"/>
                <w:spacing w:val="2"/>
                <w:sz w:val="16"/>
                <w:szCs w:val="16"/>
                <w:lang w:val="sr-Cyrl-CS"/>
              </w:rPr>
              <w:t xml:space="preserve">/ </w:t>
            </w:r>
            <w:r w:rsidR="00F72FF5" w:rsidRPr="00152231">
              <w:rPr>
                <w:rFonts w:ascii="Times New Roman" w:hAnsi="Times New Roman" w:cs="Times New Roman"/>
                <w:color w:val="000000"/>
                <w:spacing w:val="2"/>
                <w:sz w:val="16"/>
                <w:szCs w:val="16"/>
              </w:rPr>
              <w:t xml:space="preserve"> </w:t>
            </w:r>
            <w:r w:rsidR="00F72FF5">
              <w:rPr>
                <w:rFonts w:ascii="Times New Roman" w:hAnsi="Times New Roman" w:cs="Times New Roman"/>
                <w:color w:val="000000"/>
                <w:spacing w:val="2"/>
                <w:sz w:val="16"/>
                <w:szCs w:val="16"/>
                <w:lang w:val="sr-Cyrl-CS"/>
              </w:rPr>
              <w:t>Одобрени број</w:t>
            </w:r>
            <w:r w:rsidR="00825002">
              <w:rPr>
                <w:rFonts w:ascii="Times New Roman" w:hAnsi="Times New Roman" w:cs="Times New Roman"/>
                <w:color w:val="000000"/>
                <w:spacing w:val="2"/>
                <w:sz w:val="16"/>
                <w:szCs w:val="16"/>
                <w:lang w:val="lt-LT"/>
              </w:rPr>
              <w:t xml:space="preserve">/                  </w:t>
            </w:r>
          </w:p>
          <w:p w14:paraId="2CE5DBBA" w14:textId="77777777" w:rsidR="003244E3" w:rsidRDefault="00825002" w:rsidP="003244E3">
            <w:pPr>
              <w:shd w:val="clear" w:color="auto" w:fill="FFFFFF"/>
              <w:rPr>
                <w:rFonts w:ascii="Times New Roman" w:hAnsi="Times New Roman" w:cs="Times New Roman"/>
                <w:color w:val="000000"/>
                <w:spacing w:val="2"/>
                <w:sz w:val="16"/>
                <w:szCs w:val="16"/>
              </w:rPr>
            </w:pPr>
            <w:r>
              <w:rPr>
                <w:rFonts w:ascii="Times New Roman" w:hAnsi="Times New Roman" w:cs="Times New Roman"/>
                <w:color w:val="000000"/>
                <w:spacing w:val="2"/>
                <w:sz w:val="16"/>
                <w:szCs w:val="16"/>
                <w:lang w:val="lt-LT"/>
              </w:rPr>
              <w:t xml:space="preserve">                                                           Veterinarinio patvirtinimo numeris</w:t>
            </w:r>
            <w:r w:rsidR="003244E3" w:rsidRPr="00152231">
              <w:rPr>
                <w:rFonts w:ascii="Times New Roman" w:hAnsi="Times New Roman" w:cs="Times New Roman"/>
                <w:color w:val="000000"/>
                <w:spacing w:val="2"/>
                <w:sz w:val="16"/>
                <w:szCs w:val="16"/>
              </w:rPr>
              <w:t xml:space="preserve"> </w:t>
            </w:r>
          </w:p>
          <w:p w14:paraId="092B2A5E" w14:textId="77777777" w:rsidR="003244E3" w:rsidRDefault="003244E3" w:rsidP="003244E3">
            <w:pPr>
              <w:shd w:val="clear" w:color="auto" w:fill="FFFFFF"/>
              <w:rPr>
                <w:rFonts w:ascii="Times New Roman" w:hAnsi="Times New Roman" w:cs="Times New Roman"/>
                <w:color w:val="000000"/>
                <w:spacing w:val="2"/>
                <w:sz w:val="16"/>
                <w:szCs w:val="16"/>
              </w:rPr>
            </w:pPr>
          </w:p>
          <w:p w14:paraId="580509AD" w14:textId="77777777" w:rsidR="003244E3" w:rsidRDefault="003244E3" w:rsidP="003244E3">
            <w:pPr>
              <w:shd w:val="clear" w:color="auto" w:fill="FFFFFF"/>
              <w:rPr>
                <w:rFonts w:ascii="Times New Roman" w:hAnsi="Times New Roman" w:cs="Times New Roman"/>
                <w:color w:val="000000"/>
                <w:spacing w:val="2"/>
                <w:sz w:val="16"/>
                <w:szCs w:val="16"/>
              </w:rPr>
            </w:pPr>
          </w:p>
          <w:p w14:paraId="54510E29" w14:textId="77777777" w:rsidR="003244E3" w:rsidRDefault="003244E3" w:rsidP="003244E3">
            <w:pPr>
              <w:shd w:val="clear" w:color="auto" w:fill="FFFFFF"/>
              <w:rPr>
                <w:rFonts w:ascii="Times New Roman" w:hAnsi="Times New Roman" w:cs="Times New Roman"/>
                <w:color w:val="000000"/>
                <w:sz w:val="16"/>
                <w:szCs w:val="16"/>
                <w:lang w:val="sr-Cyrl-CS"/>
              </w:rPr>
            </w:pPr>
            <w:r w:rsidRPr="00465C7D">
              <w:rPr>
                <w:rFonts w:ascii="Times New Roman" w:hAnsi="Times New Roman" w:cs="Times New Roman"/>
                <w:color w:val="000000"/>
                <w:sz w:val="16"/>
                <w:szCs w:val="16"/>
              </w:rPr>
              <w:t>Address</w:t>
            </w:r>
            <w:r w:rsidR="00F72FF5">
              <w:rPr>
                <w:rFonts w:ascii="Times New Roman" w:hAnsi="Times New Roman" w:cs="Times New Roman"/>
                <w:i/>
                <w:color w:val="000000"/>
                <w:sz w:val="16"/>
                <w:szCs w:val="16"/>
                <w:lang w:val="sr-Cyrl-CS"/>
              </w:rPr>
              <w:t xml:space="preserve">/ </w:t>
            </w:r>
            <w:r w:rsidR="00F72FF5">
              <w:rPr>
                <w:rFonts w:ascii="Times New Roman" w:hAnsi="Times New Roman" w:cs="Times New Roman"/>
                <w:color w:val="000000"/>
                <w:spacing w:val="2"/>
                <w:sz w:val="16"/>
                <w:szCs w:val="16"/>
                <w:lang w:val="sr-Cyrl-CS"/>
              </w:rPr>
              <w:t>Адреса</w:t>
            </w:r>
            <w:r w:rsidR="00825002">
              <w:rPr>
                <w:rFonts w:ascii="Times New Roman" w:hAnsi="Times New Roman" w:cs="Times New Roman"/>
                <w:color w:val="000000"/>
                <w:spacing w:val="2"/>
                <w:sz w:val="16"/>
                <w:szCs w:val="16"/>
                <w:lang w:val="lt-LT"/>
              </w:rPr>
              <w:t>/ Adresas</w:t>
            </w:r>
            <w:r w:rsidRPr="00733ABE">
              <w:rPr>
                <w:rFonts w:ascii="Times New Roman" w:hAnsi="Times New Roman" w:cs="Times New Roman"/>
                <w:i/>
                <w:color w:val="000000"/>
                <w:sz w:val="16"/>
                <w:szCs w:val="16"/>
              </w:rPr>
              <w:t xml:space="preserve"> </w:t>
            </w:r>
            <w:r w:rsidRPr="00152231">
              <w:rPr>
                <w:rFonts w:ascii="Times New Roman" w:hAnsi="Times New Roman" w:cs="Times New Roman"/>
                <w:color w:val="000000"/>
                <w:sz w:val="16"/>
                <w:szCs w:val="16"/>
              </w:rPr>
              <w:t xml:space="preserve">                                                                                                                </w:t>
            </w:r>
          </w:p>
          <w:p w14:paraId="44990C57" w14:textId="77777777" w:rsidR="003D7C01" w:rsidRPr="00D45C63" w:rsidRDefault="003D7C01">
            <w:pPr>
              <w:shd w:val="clear" w:color="auto" w:fill="FFFFFF"/>
              <w:spacing w:line="235" w:lineRule="exact"/>
              <w:ind w:right="979"/>
              <w:rPr>
                <w:rFonts w:ascii="Times New Roman" w:hAnsi="Times New Roman" w:cs="Times New Roman"/>
                <w:sz w:val="16"/>
                <w:szCs w:val="16"/>
              </w:rPr>
            </w:pPr>
          </w:p>
        </w:tc>
        <w:tc>
          <w:tcPr>
            <w:tcW w:w="5002" w:type="dxa"/>
            <w:gridSpan w:val="6"/>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3E7B5074" w14:textId="77777777" w:rsidR="003D7C01" w:rsidRPr="00D45C63" w:rsidRDefault="003D7C01">
            <w:pPr>
              <w:shd w:val="clear" w:color="auto" w:fill="FFFFFF"/>
              <w:rPr>
                <w:rFonts w:ascii="Times New Roman" w:hAnsi="Times New Roman" w:cs="Times New Roman"/>
                <w:sz w:val="16"/>
                <w:szCs w:val="16"/>
              </w:rPr>
            </w:pPr>
            <w:r w:rsidRPr="00D45C63">
              <w:rPr>
                <w:rFonts w:ascii="Times New Roman" w:hAnsi="Times New Roman" w:cs="Times New Roman"/>
                <w:color w:val="000000"/>
                <w:spacing w:val="-3"/>
                <w:sz w:val="16"/>
                <w:szCs w:val="16"/>
              </w:rPr>
              <w:t xml:space="preserve">1.12.                                                                                                    </w:t>
            </w:r>
          </w:p>
        </w:tc>
      </w:tr>
      <w:tr w:rsidR="003D7C01" w:rsidRPr="00D45C63" w14:paraId="7C36BD4D" w14:textId="77777777" w:rsidTr="002B19AE">
        <w:trPr>
          <w:trHeight w:hRule="exact" w:val="480"/>
        </w:trPr>
        <w:tc>
          <w:tcPr>
            <w:tcW w:w="382" w:type="dxa"/>
            <w:vMerge/>
            <w:tcBorders>
              <w:left w:val="single" w:sz="6" w:space="0" w:color="auto"/>
              <w:bottom w:val="single" w:sz="6" w:space="0" w:color="auto"/>
              <w:right w:val="single" w:sz="6" w:space="0" w:color="auto"/>
            </w:tcBorders>
            <w:shd w:val="clear" w:color="auto" w:fill="FFFFFF"/>
            <w:textDirection w:val="btLr"/>
          </w:tcPr>
          <w:p w14:paraId="3AEE6C90" w14:textId="77777777" w:rsidR="003D7C01" w:rsidRPr="00D45C63" w:rsidRDefault="003D7C01">
            <w:pPr>
              <w:rPr>
                <w:rFonts w:ascii="Times New Roman" w:hAnsi="Times New Roman" w:cs="Times New Roman"/>
                <w:sz w:val="16"/>
                <w:szCs w:val="16"/>
              </w:rPr>
            </w:pPr>
          </w:p>
        </w:tc>
        <w:tc>
          <w:tcPr>
            <w:tcW w:w="4983" w:type="dxa"/>
            <w:gridSpan w:val="4"/>
            <w:tcBorders>
              <w:top w:val="single" w:sz="6" w:space="0" w:color="auto"/>
              <w:left w:val="single" w:sz="6" w:space="0" w:color="auto"/>
              <w:bottom w:val="single" w:sz="6" w:space="0" w:color="auto"/>
              <w:right w:val="single" w:sz="6" w:space="0" w:color="auto"/>
            </w:tcBorders>
            <w:shd w:val="clear" w:color="auto" w:fill="FFFFFF"/>
          </w:tcPr>
          <w:p w14:paraId="67C7A6DA" w14:textId="77777777" w:rsidR="003D7C01" w:rsidRPr="0056732E" w:rsidRDefault="003D7C01">
            <w:pPr>
              <w:shd w:val="clear" w:color="auto" w:fill="FFFFFF"/>
              <w:rPr>
                <w:rFonts w:ascii="Times New Roman" w:hAnsi="Times New Roman" w:cs="Times New Roman"/>
                <w:sz w:val="16"/>
                <w:szCs w:val="16"/>
                <w:lang w:val="lt-LT"/>
              </w:rPr>
            </w:pPr>
            <w:r w:rsidRPr="00D45C63">
              <w:rPr>
                <w:rFonts w:ascii="Times New Roman" w:hAnsi="Times New Roman" w:cs="Times New Roman"/>
                <w:color w:val="000000"/>
                <w:spacing w:val="-6"/>
                <w:sz w:val="16"/>
                <w:szCs w:val="16"/>
              </w:rPr>
              <w:t>1.13. Place of loading</w:t>
            </w:r>
            <w:r w:rsidR="00A7668D">
              <w:rPr>
                <w:rFonts w:ascii="Times New Roman" w:hAnsi="Times New Roman" w:cs="Times New Roman"/>
                <w:color w:val="000000"/>
                <w:spacing w:val="-6"/>
                <w:sz w:val="16"/>
                <w:szCs w:val="16"/>
                <w:lang w:val="sr-Cyrl-CS"/>
              </w:rPr>
              <w:t xml:space="preserve">/ </w:t>
            </w:r>
            <w:r w:rsidR="00A7668D" w:rsidRPr="00A7668D">
              <w:rPr>
                <w:rFonts w:ascii="Times New Roman" w:hAnsi="Times New Roman" w:cs="Times New Roman"/>
                <w:color w:val="000000"/>
                <w:spacing w:val="-5"/>
                <w:sz w:val="16"/>
                <w:szCs w:val="16"/>
                <w:lang w:val="sr-Cyrl-CS"/>
              </w:rPr>
              <w:t>Место утовара</w:t>
            </w:r>
            <w:r w:rsidR="0056732E">
              <w:rPr>
                <w:rFonts w:ascii="Times New Roman" w:hAnsi="Times New Roman" w:cs="Times New Roman"/>
                <w:color w:val="000000"/>
                <w:spacing w:val="-5"/>
                <w:sz w:val="16"/>
                <w:szCs w:val="16"/>
                <w:lang w:val="lt-LT"/>
              </w:rPr>
              <w:t>/ Pakrovimo vietas</w:t>
            </w:r>
          </w:p>
        </w:tc>
        <w:tc>
          <w:tcPr>
            <w:tcW w:w="5002" w:type="dxa"/>
            <w:gridSpan w:val="6"/>
            <w:tcBorders>
              <w:top w:val="single" w:sz="6" w:space="0" w:color="auto"/>
              <w:left w:val="single" w:sz="6" w:space="0" w:color="auto"/>
              <w:bottom w:val="single" w:sz="6" w:space="0" w:color="auto"/>
              <w:right w:val="single" w:sz="6" w:space="0" w:color="auto"/>
            </w:tcBorders>
            <w:shd w:val="clear" w:color="auto" w:fill="FFFFFF"/>
          </w:tcPr>
          <w:p w14:paraId="7158F187" w14:textId="77777777" w:rsidR="003D7C01" w:rsidRPr="0056732E" w:rsidRDefault="003D7C01">
            <w:pPr>
              <w:shd w:val="clear" w:color="auto" w:fill="FFFFFF"/>
              <w:rPr>
                <w:rFonts w:ascii="Times New Roman" w:hAnsi="Times New Roman" w:cs="Times New Roman"/>
                <w:sz w:val="16"/>
                <w:szCs w:val="16"/>
                <w:lang w:val="lt-LT"/>
              </w:rPr>
            </w:pPr>
            <w:r w:rsidRPr="00D45C63">
              <w:rPr>
                <w:rFonts w:ascii="Times New Roman" w:hAnsi="Times New Roman" w:cs="Times New Roman"/>
                <w:color w:val="000000"/>
                <w:spacing w:val="-6"/>
                <w:sz w:val="16"/>
                <w:szCs w:val="16"/>
              </w:rPr>
              <w:t>1.14. Date of departure</w:t>
            </w:r>
            <w:r w:rsidR="00C72BD1">
              <w:rPr>
                <w:rFonts w:ascii="Times New Roman" w:hAnsi="Times New Roman" w:cs="Times New Roman"/>
                <w:color w:val="000000"/>
                <w:spacing w:val="-6"/>
                <w:sz w:val="16"/>
                <w:szCs w:val="16"/>
                <w:lang w:val="sr-Cyrl-CS"/>
              </w:rPr>
              <w:t xml:space="preserve">/ </w:t>
            </w:r>
            <w:r w:rsidR="00C72BD1" w:rsidRPr="00C72BD1">
              <w:rPr>
                <w:rFonts w:ascii="Times New Roman" w:hAnsi="Times New Roman" w:cs="Times New Roman"/>
                <w:color w:val="000000"/>
                <w:sz w:val="16"/>
                <w:szCs w:val="16"/>
                <w:lang w:val="sr-Cyrl-CS"/>
              </w:rPr>
              <w:t>Датум отпреме</w:t>
            </w:r>
            <w:r w:rsidR="0056732E">
              <w:rPr>
                <w:rFonts w:ascii="Times New Roman" w:hAnsi="Times New Roman" w:cs="Times New Roman"/>
                <w:color w:val="000000"/>
                <w:sz w:val="16"/>
                <w:szCs w:val="16"/>
                <w:lang w:val="lt-LT"/>
              </w:rPr>
              <w:t>/ Išvykimo data</w:t>
            </w:r>
          </w:p>
        </w:tc>
      </w:tr>
      <w:tr w:rsidR="007B7338" w:rsidRPr="0056732E" w14:paraId="48DF9DFC" w14:textId="77777777" w:rsidTr="002B19AE">
        <w:trPr>
          <w:trHeight w:hRule="exact" w:val="1005"/>
        </w:trPr>
        <w:tc>
          <w:tcPr>
            <w:tcW w:w="382" w:type="dxa"/>
            <w:vMerge w:val="restart"/>
            <w:tcBorders>
              <w:top w:val="single" w:sz="6" w:space="0" w:color="auto"/>
              <w:left w:val="nil"/>
              <w:right w:val="single" w:sz="6" w:space="0" w:color="auto"/>
            </w:tcBorders>
            <w:shd w:val="clear" w:color="auto" w:fill="FFFFFF"/>
          </w:tcPr>
          <w:p w14:paraId="5B093D84" w14:textId="77777777" w:rsidR="007B7338" w:rsidRPr="00D45C63" w:rsidRDefault="007B7338">
            <w:pPr>
              <w:shd w:val="clear" w:color="auto" w:fill="FFFFFF"/>
              <w:rPr>
                <w:rFonts w:ascii="Times New Roman" w:hAnsi="Times New Roman" w:cs="Times New Roman"/>
                <w:sz w:val="16"/>
                <w:szCs w:val="16"/>
              </w:rPr>
            </w:pPr>
          </w:p>
        </w:tc>
        <w:tc>
          <w:tcPr>
            <w:tcW w:w="4983" w:type="dxa"/>
            <w:gridSpan w:val="4"/>
            <w:vMerge w:val="restart"/>
            <w:tcBorders>
              <w:top w:val="single" w:sz="6" w:space="0" w:color="auto"/>
              <w:left w:val="single" w:sz="6" w:space="0" w:color="auto"/>
              <w:right w:val="single" w:sz="6" w:space="0" w:color="auto"/>
            </w:tcBorders>
            <w:shd w:val="clear" w:color="auto" w:fill="FFFFFF"/>
          </w:tcPr>
          <w:p w14:paraId="0C89C540" w14:textId="77777777" w:rsidR="007B7338" w:rsidRPr="0056732E" w:rsidRDefault="007B7338">
            <w:pPr>
              <w:shd w:val="clear" w:color="auto" w:fill="FFFFFF"/>
              <w:spacing w:line="230" w:lineRule="exact"/>
              <w:ind w:right="322"/>
              <w:rPr>
                <w:rFonts w:ascii="Times New Roman" w:hAnsi="Times New Roman" w:cs="Times New Roman"/>
                <w:color w:val="000000"/>
                <w:spacing w:val="-5"/>
                <w:sz w:val="16"/>
                <w:szCs w:val="16"/>
                <w:lang w:val="lt-LT"/>
              </w:rPr>
            </w:pPr>
            <w:r w:rsidRPr="00D45C63">
              <w:rPr>
                <w:rFonts w:ascii="Times New Roman" w:hAnsi="Times New Roman" w:cs="Times New Roman"/>
                <w:color w:val="000000"/>
                <w:spacing w:val="-5"/>
                <w:sz w:val="16"/>
                <w:szCs w:val="16"/>
              </w:rPr>
              <w:t xml:space="preserve">1.15. Means of transport </w:t>
            </w:r>
            <w:r>
              <w:rPr>
                <w:rFonts w:ascii="Times New Roman" w:hAnsi="Times New Roman" w:cs="Times New Roman"/>
                <w:color w:val="000000"/>
                <w:spacing w:val="-5"/>
                <w:sz w:val="16"/>
                <w:szCs w:val="16"/>
                <w:lang w:val="sr-Cyrl-CS"/>
              </w:rPr>
              <w:t xml:space="preserve">/ </w:t>
            </w:r>
            <w:r w:rsidRPr="00F72FF5">
              <w:rPr>
                <w:rFonts w:ascii="Times New Roman" w:hAnsi="Times New Roman" w:cs="Times New Roman"/>
                <w:color w:val="000000"/>
                <w:spacing w:val="-1"/>
                <w:sz w:val="16"/>
                <w:szCs w:val="16"/>
                <w:lang w:val="sr-Cyrl-CS"/>
              </w:rPr>
              <w:t>Транспортно средство</w:t>
            </w:r>
            <w:r w:rsidR="0056732E">
              <w:rPr>
                <w:rFonts w:ascii="Times New Roman" w:hAnsi="Times New Roman" w:cs="Times New Roman"/>
                <w:color w:val="000000"/>
                <w:spacing w:val="-1"/>
                <w:sz w:val="16"/>
                <w:szCs w:val="16"/>
                <w:lang w:val="lt-LT"/>
              </w:rPr>
              <w:t>/ Transporto priemonė</w:t>
            </w:r>
          </w:p>
          <w:p w14:paraId="1C60E8FE" w14:textId="77777777" w:rsidR="007B7338" w:rsidRDefault="007B7338">
            <w:pPr>
              <w:shd w:val="clear" w:color="auto" w:fill="FFFFFF"/>
              <w:spacing w:line="230" w:lineRule="exact"/>
              <w:ind w:right="322"/>
              <w:rPr>
                <w:rFonts w:ascii="Times New Roman" w:hAnsi="Times New Roman" w:cs="Times New Roman"/>
                <w:color w:val="000000"/>
                <w:spacing w:val="1"/>
                <w:sz w:val="16"/>
                <w:szCs w:val="16"/>
                <w:lang w:val="sr-Cyrl-CS"/>
              </w:rPr>
            </w:pPr>
            <w:r w:rsidRPr="0056732E">
              <w:rPr>
                <w:rFonts w:ascii="Times New Roman" w:hAnsi="Times New Roman" w:cs="Times New Roman"/>
                <w:color w:val="000000"/>
                <w:spacing w:val="1"/>
                <w:sz w:val="16"/>
                <w:szCs w:val="16"/>
                <w:lang w:val="lt-LT"/>
              </w:rPr>
              <w:t>Aeroplane</w:t>
            </w:r>
            <w:r w:rsidRPr="00522ED8">
              <w:rPr>
                <w:rFonts w:ascii="Times New Roman" w:hAnsi="Times New Roman" w:cs="Times New Roman"/>
                <w:color w:val="000000"/>
                <w:spacing w:val="1"/>
                <w:sz w:val="16"/>
                <w:szCs w:val="16"/>
                <w:lang w:val="sr-Cyrl-CS"/>
              </w:rPr>
              <w:t xml:space="preserve"> </w:t>
            </w:r>
            <w:r>
              <w:rPr>
                <w:rFonts w:ascii="Times New Roman" w:hAnsi="Times New Roman" w:cs="Times New Roman"/>
                <w:color w:val="000000"/>
                <w:spacing w:val="1"/>
                <w:sz w:val="16"/>
                <w:szCs w:val="16"/>
                <w:lang w:val="sr-Cyrl-CS"/>
              </w:rPr>
              <w:t xml:space="preserve">/ </w:t>
            </w:r>
            <w:r>
              <w:rPr>
                <w:rFonts w:ascii="Times New Roman" w:hAnsi="Times New Roman" w:cs="Times New Roman"/>
                <w:color w:val="000000"/>
                <w:spacing w:val="-1"/>
                <w:sz w:val="16"/>
                <w:szCs w:val="16"/>
                <w:lang w:val="sr-Cyrl-CS"/>
              </w:rPr>
              <w:t>Авион</w:t>
            </w:r>
            <w:r w:rsidR="0056732E">
              <w:rPr>
                <w:rFonts w:ascii="Times New Roman" w:hAnsi="Times New Roman" w:cs="Times New Roman"/>
                <w:color w:val="000000"/>
                <w:spacing w:val="-1"/>
                <w:sz w:val="16"/>
                <w:szCs w:val="16"/>
                <w:lang w:val="lt-LT"/>
              </w:rPr>
              <w:t>/ Lėktuvas</w:t>
            </w:r>
            <w:r>
              <w:rPr>
                <w:rFonts w:ascii="Times New Roman" w:hAnsi="Times New Roman" w:cs="Times New Roman"/>
                <w:color w:val="000000"/>
                <w:spacing w:val="-1"/>
                <w:sz w:val="16"/>
                <w:szCs w:val="16"/>
                <w:lang w:val="sr-Cyrl-CS"/>
              </w:rPr>
              <w:t xml:space="preserve"> </w:t>
            </w:r>
            <w:sdt>
              <w:sdtPr>
                <w:rPr>
                  <w:rFonts w:ascii="Times New Roman" w:hAnsi="Times New Roman" w:cs="Times New Roman"/>
                  <w:color w:val="000000"/>
                  <w:spacing w:val="1"/>
                  <w:sz w:val="16"/>
                  <w:szCs w:val="16"/>
                  <w:lang w:val="sr-Cyrl-CS"/>
                </w:rPr>
                <w:id w:val="-1068724474"/>
                <w14:checkbox>
                  <w14:checked w14:val="0"/>
                  <w14:checkedState w14:val="2612" w14:font="MS Gothic"/>
                  <w14:uncheckedState w14:val="2610" w14:font="MS Gothic"/>
                </w14:checkbox>
              </w:sdtPr>
              <w:sdtContent>
                <w:r w:rsidR="00104A70">
                  <w:rPr>
                    <w:rFonts w:ascii="MS Gothic" w:eastAsia="MS Gothic" w:hAnsi="MS Gothic" w:cs="Times New Roman" w:hint="eastAsia"/>
                    <w:color w:val="000000"/>
                    <w:spacing w:val="1"/>
                    <w:sz w:val="16"/>
                    <w:szCs w:val="16"/>
                    <w:lang w:val="sr-Cyrl-CS"/>
                  </w:rPr>
                  <w:t>☐</w:t>
                </w:r>
              </w:sdtContent>
            </w:sdt>
            <w:r w:rsidR="00104A70">
              <w:rPr>
                <w:rFonts w:ascii="Times New Roman" w:hAnsi="Times New Roman" w:cs="Times New Roman"/>
                <w:color w:val="000000"/>
                <w:spacing w:val="1"/>
                <w:sz w:val="16"/>
                <w:szCs w:val="16"/>
                <w:lang w:val="sr-Cyrl-CS"/>
              </w:rPr>
              <w:t xml:space="preserve">                    </w:t>
            </w:r>
            <w:r>
              <w:rPr>
                <w:rFonts w:ascii="Times New Roman" w:hAnsi="Times New Roman" w:cs="Times New Roman"/>
                <w:color w:val="000000"/>
                <w:spacing w:val="1"/>
                <w:sz w:val="16"/>
                <w:szCs w:val="16"/>
                <w:lang w:val="sr-Cyrl-CS"/>
              </w:rPr>
              <w:t xml:space="preserve">   </w:t>
            </w:r>
            <w:proofErr w:type="spellStart"/>
            <w:r w:rsidRPr="0056732E">
              <w:rPr>
                <w:rFonts w:ascii="Times New Roman" w:hAnsi="Times New Roman" w:cs="Times New Roman"/>
                <w:color w:val="000000"/>
                <w:spacing w:val="1"/>
                <w:sz w:val="16"/>
                <w:szCs w:val="16"/>
                <w:lang w:val="lt-LT"/>
              </w:rPr>
              <w:t>Ship</w:t>
            </w:r>
            <w:proofErr w:type="spellEnd"/>
            <w:r>
              <w:rPr>
                <w:rFonts w:ascii="Times New Roman" w:hAnsi="Times New Roman" w:cs="Times New Roman"/>
                <w:color w:val="000000"/>
                <w:spacing w:val="1"/>
                <w:sz w:val="16"/>
                <w:szCs w:val="16"/>
                <w:lang w:val="sr-Cyrl-CS"/>
              </w:rPr>
              <w:t xml:space="preserve">/ </w:t>
            </w:r>
            <w:r>
              <w:rPr>
                <w:rFonts w:ascii="Times New Roman" w:hAnsi="Times New Roman" w:cs="Times New Roman"/>
                <w:color w:val="000000"/>
                <w:spacing w:val="4"/>
                <w:sz w:val="16"/>
                <w:szCs w:val="16"/>
                <w:lang w:val="sr-Cyrl-CS"/>
              </w:rPr>
              <w:t>Брод</w:t>
            </w:r>
            <w:r w:rsidR="0056732E">
              <w:rPr>
                <w:rFonts w:ascii="Times New Roman" w:hAnsi="Times New Roman" w:cs="Times New Roman"/>
                <w:color w:val="000000"/>
                <w:spacing w:val="4"/>
                <w:sz w:val="16"/>
                <w:szCs w:val="16"/>
                <w:lang w:val="lt-LT"/>
              </w:rPr>
              <w:t>/ Laivas</w:t>
            </w:r>
            <w:r>
              <w:rPr>
                <w:rFonts w:ascii="Times New Roman" w:hAnsi="Times New Roman" w:cs="Times New Roman"/>
                <w:color w:val="000000"/>
                <w:spacing w:val="1"/>
                <w:sz w:val="16"/>
                <w:szCs w:val="16"/>
                <w:lang w:val="sr-Cyrl-CS"/>
              </w:rPr>
              <w:t xml:space="preserve"> </w:t>
            </w:r>
            <w:sdt>
              <w:sdtPr>
                <w:rPr>
                  <w:rFonts w:ascii="Times New Roman" w:hAnsi="Times New Roman" w:cs="Times New Roman"/>
                  <w:color w:val="000000"/>
                  <w:spacing w:val="1"/>
                  <w:sz w:val="16"/>
                  <w:szCs w:val="16"/>
                  <w:lang w:val="sr-Cyrl-CS"/>
                </w:rPr>
                <w:id w:val="-601335308"/>
                <w14:checkbox>
                  <w14:checked w14:val="0"/>
                  <w14:checkedState w14:val="2612" w14:font="MS Gothic"/>
                  <w14:uncheckedState w14:val="2610" w14:font="MS Gothic"/>
                </w14:checkbox>
              </w:sdtPr>
              <w:sdtContent>
                <w:r w:rsidR="00104A70">
                  <w:rPr>
                    <w:rFonts w:ascii="MS Gothic" w:eastAsia="MS Gothic" w:hAnsi="MS Gothic" w:cs="Times New Roman" w:hint="eastAsia"/>
                    <w:color w:val="000000"/>
                    <w:spacing w:val="1"/>
                    <w:sz w:val="16"/>
                    <w:szCs w:val="16"/>
                    <w:lang w:val="sr-Cyrl-CS"/>
                  </w:rPr>
                  <w:t>☐</w:t>
                </w:r>
              </w:sdtContent>
            </w:sdt>
            <w:r>
              <w:rPr>
                <w:rFonts w:ascii="Times New Roman" w:hAnsi="Times New Roman" w:cs="Times New Roman"/>
                <w:color w:val="000000"/>
                <w:spacing w:val="1"/>
                <w:sz w:val="16"/>
                <w:szCs w:val="16"/>
                <w:lang w:val="sr-Cyrl-CS"/>
              </w:rPr>
              <w:t xml:space="preserve">        </w:t>
            </w:r>
          </w:p>
          <w:p w14:paraId="4CD7095A" w14:textId="77777777" w:rsidR="007B7338" w:rsidRPr="00522ED8" w:rsidRDefault="007B7338">
            <w:pPr>
              <w:shd w:val="clear" w:color="auto" w:fill="FFFFFF"/>
              <w:spacing w:line="230" w:lineRule="exact"/>
              <w:ind w:right="322"/>
              <w:rPr>
                <w:rFonts w:ascii="Times New Roman" w:hAnsi="Times New Roman" w:cs="Times New Roman"/>
                <w:color w:val="000000"/>
                <w:spacing w:val="1"/>
                <w:sz w:val="16"/>
                <w:szCs w:val="16"/>
                <w:lang w:val="sr-Cyrl-CS"/>
              </w:rPr>
            </w:pPr>
            <w:r w:rsidRPr="00D45C63">
              <w:rPr>
                <w:rFonts w:ascii="Times New Roman" w:hAnsi="Times New Roman" w:cs="Times New Roman"/>
                <w:color w:val="000000"/>
                <w:spacing w:val="1"/>
                <w:sz w:val="16"/>
                <w:szCs w:val="16"/>
              </w:rPr>
              <w:t>Railway</w:t>
            </w:r>
            <w:r w:rsidRPr="00522ED8">
              <w:rPr>
                <w:rFonts w:ascii="Times New Roman" w:hAnsi="Times New Roman" w:cs="Times New Roman"/>
                <w:color w:val="000000"/>
                <w:spacing w:val="1"/>
                <w:sz w:val="16"/>
                <w:szCs w:val="16"/>
                <w:lang w:val="sr-Cyrl-CS"/>
              </w:rPr>
              <w:t xml:space="preserve"> </w:t>
            </w:r>
            <w:r w:rsidRPr="00D45C63">
              <w:rPr>
                <w:rFonts w:ascii="Times New Roman" w:hAnsi="Times New Roman" w:cs="Times New Roman"/>
                <w:color w:val="000000"/>
                <w:spacing w:val="1"/>
                <w:sz w:val="16"/>
                <w:szCs w:val="16"/>
              </w:rPr>
              <w:t>wagon</w:t>
            </w:r>
            <w:r>
              <w:rPr>
                <w:rFonts w:ascii="Times New Roman" w:hAnsi="Times New Roman" w:cs="Times New Roman"/>
                <w:color w:val="000000"/>
                <w:spacing w:val="1"/>
                <w:sz w:val="16"/>
                <w:szCs w:val="16"/>
                <w:lang w:val="sr-Cyrl-CS"/>
              </w:rPr>
              <w:t xml:space="preserve">/ </w:t>
            </w:r>
            <w:r>
              <w:rPr>
                <w:rFonts w:ascii="Times New Roman" w:hAnsi="Times New Roman" w:cs="Times New Roman"/>
                <w:color w:val="000000"/>
                <w:spacing w:val="4"/>
                <w:sz w:val="16"/>
                <w:szCs w:val="16"/>
                <w:lang w:val="sr-Cyrl-CS"/>
              </w:rPr>
              <w:t>Железнички</w:t>
            </w:r>
            <w:r>
              <w:rPr>
                <w:rFonts w:ascii="Times New Roman" w:hAnsi="Times New Roman" w:cs="Times New Roman"/>
                <w:color w:val="000000"/>
                <w:spacing w:val="4"/>
                <w:sz w:val="16"/>
                <w:szCs w:val="16"/>
                <w:lang w:val="sr-Latn-CS"/>
              </w:rPr>
              <w:t xml:space="preserve"> </w:t>
            </w:r>
            <w:r>
              <w:rPr>
                <w:rFonts w:ascii="Times New Roman" w:hAnsi="Times New Roman" w:cs="Times New Roman"/>
                <w:color w:val="000000"/>
                <w:spacing w:val="4"/>
                <w:sz w:val="16"/>
                <w:szCs w:val="16"/>
                <w:lang w:val="sr-Cyrl-CS"/>
              </w:rPr>
              <w:t>вагон</w:t>
            </w:r>
            <w:r w:rsidR="0056732E">
              <w:rPr>
                <w:rFonts w:ascii="Times New Roman" w:hAnsi="Times New Roman" w:cs="Times New Roman"/>
                <w:color w:val="000000"/>
                <w:spacing w:val="4"/>
                <w:sz w:val="16"/>
                <w:szCs w:val="16"/>
                <w:lang w:val="lt-LT"/>
              </w:rPr>
              <w:t>/ Traukinio vagonas</w:t>
            </w:r>
            <w:r w:rsidRPr="00522ED8">
              <w:rPr>
                <w:rFonts w:ascii="Times New Roman" w:hAnsi="Times New Roman" w:cs="Times New Roman"/>
                <w:color w:val="000000"/>
                <w:spacing w:val="1"/>
                <w:sz w:val="16"/>
                <w:szCs w:val="16"/>
                <w:lang w:val="sr-Cyrl-CS"/>
              </w:rPr>
              <w:t xml:space="preserve"> </w:t>
            </w:r>
            <w:sdt>
              <w:sdtPr>
                <w:rPr>
                  <w:rFonts w:ascii="Times New Roman" w:hAnsi="Times New Roman" w:cs="Times New Roman"/>
                  <w:color w:val="000000"/>
                  <w:spacing w:val="1"/>
                  <w:sz w:val="16"/>
                  <w:szCs w:val="16"/>
                  <w:lang w:val="sr-Cyrl-CS"/>
                </w:rPr>
                <w:id w:val="1012877982"/>
                <w14:checkbox>
                  <w14:checked w14:val="0"/>
                  <w14:checkedState w14:val="2612" w14:font="MS Gothic"/>
                  <w14:uncheckedState w14:val="2610" w14:font="MS Gothic"/>
                </w14:checkbox>
              </w:sdtPr>
              <w:sdtContent>
                <w:r w:rsidR="00104A70">
                  <w:rPr>
                    <w:rFonts w:ascii="MS Gothic" w:eastAsia="MS Gothic" w:hAnsi="MS Gothic" w:cs="Times New Roman" w:hint="eastAsia"/>
                    <w:color w:val="000000"/>
                    <w:spacing w:val="1"/>
                    <w:sz w:val="16"/>
                    <w:szCs w:val="16"/>
                    <w:lang w:val="sr-Cyrl-CS"/>
                  </w:rPr>
                  <w:t>☐</w:t>
                </w:r>
              </w:sdtContent>
            </w:sdt>
            <w:r w:rsidRPr="00522ED8">
              <w:rPr>
                <w:rFonts w:ascii="Times New Roman" w:hAnsi="Times New Roman" w:cs="Times New Roman"/>
                <w:color w:val="000000"/>
                <w:spacing w:val="1"/>
                <w:sz w:val="16"/>
                <w:szCs w:val="16"/>
                <w:lang w:val="sr-Cyrl-CS"/>
              </w:rPr>
              <w:t xml:space="preserve"> </w:t>
            </w:r>
          </w:p>
          <w:p w14:paraId="708E9A8F" w14:textId="77777777" w:rsidR="0056732E" w:rsidRDefault="007B7338">
            <w:pPr>
              <w:shd w:val="clear" w:color="auto" w:fill="FFFFFF"/>
              <w:spacing w:line="230" w:lineRule="exact"/>
              <w:ind w:right="322"/>
              <w:rPr>
                <w:rFonts w:ascii="Times New Roman" w:hAnsi="Times New Roman" w:cs="Times New Roman"/>
                <w:color w:val="000000"/>
                <w:spacing w:val="2"/>
                <w:sz w:val="16"/>
                <w:szCs w:val="16"/>
                <w:lang w:val="lt-LT"/>
              </w:rPr>
            </w:pPr>
            <w:r>
              <w:rPr>
                <w:rFonts w:ascii="Times New Roman" w:hAnsi="Times New Roman" w:cs="Times New Roman"/>
                <w:color w:val="000000"/>
                <w:spacing w:val="2"/>
                <w:sz w:val="16"/>
                <w:szCs w:val="16"/>
              </w:rPr>
              <w:t>Road</w:t>
            </w:r>
            <w:r w:rsidRPr="00522ED8">
              <w:rPr>
                <w:rFonts w:ascii="Times New Roman" w:hAnsi="Times New Roman" w:cs="Times New Roman"/>
                <w:color w:val="000000"/>
                <w:spacing w:val="2"/>
                <w:sz w:val="16"/>
                <w:szCs w:val="16"/>
                <w:lang w:val="sr-Cyrl-CS"/>
              </w:rPr>
              <w:t xml:space="preserve"> </w:t>
            </w:r>
            <w:r>
              <w:rPr>
                <w:rFonts w:ascii="Times New Roman" w:hAnsi="Times New Roman" w:cs="Times New Roman"/>
                <w:color w:val="000000"/>
                <w:spacing w:val="2"/>
                <w:sz w:val="16"/>
                <w:szCs w:val="16"/>
              </w:rPr>
              <w:t>vehicle</w:t>
            </w:r>
            <w:r>
              <w:rPr>
                <w:rFonts w:ascii="Times New Roman" w:hAnsi="Times New Roman" w:cs="Times New Roman"/>
                <w:color w:val="000000"/>
                <w:spacing w:val="2"/>
                <w:sz w:val="16"/>
                <w:szCs w:val="16"/>
                <w:lang w:val="sr-Cyrl-CS"/>
              </w:rPr>
              <w:t xml:space="preserve">/ </w:t>
            </w:r>
            <w:r>
              <w:rPr>
                <w:rFonts w:ascii="Times New Roman" w:hAnsi="Times New Roman" w:cs="Times New Roman"/>
                <w:color w:val="000000"/>
                <w:spacing w:val="4"/>
                <w:sz w:val="16"/>
                <w:szCs w:val="16"/>
                <w:lang w:val="sr-Cyrl-CS"/>
              </w:rPr>
              <w:t>Камион</w:t>
            </w:r>
            <w:r w:rsidR="0056732E">
              <w:rPr>
                <w:rFonts w:ascii="Times New Roman" w:hAnsi="Times New Roman" w:cs="Times New Roman"/>
                <w:color w:val="000000"/>
                <w:spacing w:val="4"/>
                <w:sz w:val="16"/>
                <w:szCs w:val="16"/>
                <w:lang w:val="lt-LT"/>
              </w:rPr>
              <w:t>/ Kelio transporto priemonė</w:t>
            </w:r>
            <w:r w:rsidRPr="00522ED8">
              <w:rPr>
                <w:rFonts w:ascii="Times New Roman" w:hAnsi="Times New Roman" w:cs="Times New Roman"/>
                <w:color w:val="000000"/>
                <w:spacing w:val="2"/>
                <w:sz w:val="16"/>
                <w:szCs w:val="16"/>
                <w:lang w:val="sr-Cyrl-CS"/>
              </w:rPr>
              <w:t xml:space="preserve"> </w:t>
            </w:r>
            <w:sdt>
              <w:sdtPr>
                <w:rPr>
                  <w:rFonts w:ascii="Times New Roman" w:hAnsi="Times New Roman" w:cs="Times New Roman"/>
                  <w:color w:val="000000"/>
                  <w:spacing w:val="1"/>
                  <w:sz w:val="16"/>
                  <w:szCs w:val="16"/>
                  <w:lang w:val="sr-Cyrl-CS"/>
                </w:rPr>
                <w:id w:val="-163094509"/>
                <w14:checkbox>
                  <w14:checked w14:val="0"/>
                  <w14:checkedState w14:val="2612" w14:font="MS Gothic"/>
                  <w14:uncheckedState w14:val="2610" w14:font="MS Gothic"/>
                </w14:checkbox>
              </w:sdtPr>
              <w:sdtContent>
                <w:r w:rsidR="00104A70">
                  <w:rPr>
                    <w:rFonts w:ascii="MS Gothic" w:eastAsia="MS Gothic" w:hAnsi="MS Gothic" w:cs="Times New Roman" w:hint="eastAsia"/>
                    <w:color w:val="000000"/>
                    <w:spacing w:val="1"/>
                    <w:sz w:val="16"/>
                    <w:szCs w:val="16"/>
                    <w:lang w:val="sr-Cyrl-CS"/>
                  </w:rPr>
                  <w:t>☐</w:t>
                </w:r>
              </w:sdtContent>
            </w:sdt>
            <w:r>
              <w:rPr>
                <w:rFonts w:ascii="Times New Roman" w:hAnsi="Times New Roman" w:cs="Times New Roman"/>
                <w:color w:val="000000"/>
                <w:spacing w:val="2"/>
                <w:sz w:val="16"/>
                <w:szCs w:val="16"/>
                <w:lang w:val="sr-Cyrl-CS"/>
              </w:rPr>
              <w:t xml:space="preserve">            </w:t>
            </w:r>
          </w:p>
          <w:p w14:paraId="29CC4A20" w14:textId="77777777" w:rsidR="007B7338" w:rsidRDefault="007B7338">
            <w:pPr>
              <w:shd w:val="clear" w:color="auto" w:fill="FFFFFF"/>
              <w:spacing w:line="230" w:lineRule="exact"/>
              <w:ind w:right="322"/>
              <w:rPr>
                <w:rFonts w:ascii="Times New Roman" w:hAnsi="Times New Roman" w:cs="Times New Roman"/>
                <w:color w:val="000000"/>
                <w:spacing w:val="2"/>
                <w:sz w:val="16"/>
                <w:szCs w:val="16"/>
                <w:lang w:val="sr-Cyrl-CS"/>
              </w:rPr>
            </w:pPr>
            <w:proofErr w:type="spellStart"/>
            <w:r w:rsidRPr="0056732E">
              <w:rPr>
                <w:rFonts w:ascii="Times New Roman" w:hAnsi="Times New Roman" w:cs="Times New Roman"/>
                <w:color w:val="000000"/>
                <w:spacing w:val="2"/>
                <w:sz w:val="16"/>
                <w:szCs w:val="16"/>
                <w:lang w:val="lt-LT"/>
              </w:rPr>
              <w:t>Other</w:t>
            </w:r>
            <w:proofErr w:type="spellEnd"/>
            <w:r>
              <w:rPr>
                <w:rFonts w:ascii="Times New Roman" w:hAnsi="Times New Roman" w:cs="Times New Roman"/>
                <w:color w:val="000000"/>
                <w:spacing w:val="2"/>
                <w:sz w:val="16"/>
                <w:szCs w:val="16"/>
                <w:lang w:val="sr-Cyrl-CS"/>
              </w:rPr>
              <w:t xml:space="preserve">/ </w:t>
            </w:r>
            <w:r>
              <w:rPr>
                <w:rFonts w:ascii="Times New Roman" w:hAnsi="Times New Roman" w:cs="Times New Roman"/>
                <w:color w:val="000000"/>
                <w:spacing w:val="6"/>
                <w:sz w:val="16"/>
                <w:szCs w:val="16"/>
                <w:lang w:val="sr-Cyrl-CS"/>
              </w:rPr>
              <w:t>Друго</w:t>
            </w:r>
            <w:r w:rsidR="0056732E">
              <w:rPr>
                <w:rFonts w:ascii="Times New Roman" w:hAnsi="Times New Roman" w:cs="Times New Roman"/>
                <w:color w:val="000000"/>
                <w:spacing w:val="6"/>
                <w:sz w:val="16"/>
                <w:szCs w:val="16"/>
                <w:lang w:val="lt-LT"/>
              </w:rPr>
              <w:t>/ Kiti</w:t>
            </w:r>
            <w:r w:rsidRPr="00522ED8">
              <w:rPr>
                <w:rFonts w:ascii="Times New Roman" w:hAnsi="Times New Roman" w:cs="Times New Roman"/>
                <w:color w:val="000000"/>
                <w:spacing w:val="2"/>
                <w:sz w:val="16"/>
                <w:szCs w:val="16"/>
                <w:lang w:val="sr-Cyrl-CS"/>
              </w:rPr>
              <w:t xml:space="preserve"> </w:t>
            </w:r>
            <w:sdt>
              <w:sdtPr>
                <w:rPr>
                  <w:rFonts w:ascii="Times New Roman" w:hAnsi="Times New Roman" w:cs="Times New Roman"/>
                  <w:color w:val="000000"/>
                  <w:spacing w:val="1"/>
                  <w:sz w:val="16"/>
                  <w:szCs w:val="16"/>
                  <w:lang w:val="sr-Cyrl-CS"/>
                </w:rPr>
                <w:id w:val="464310406"/>
                <w14:checkbox>
                  <w14:checked w14:val="0"/>
                  <w14:checkedState w14:val="2612" w14:font="MS Gothic"/>
                  <w14:uncheckedState w14:val="2610" w14:font="MS Gothic"/>
                </w14:checkbox>
              </w:sdtPr>
              <w:sdtContent>
                <w:r w:rsidR="00104A70">
                  <w:rPr>
                    <w:rFonts w:ascii="MS Gothic" w:eastAsia="MS Gothic" w:hAnsi="MS Gothic" w:cs="Times New Roman" w:hint="eastAsia"/>
                    <w:color w:val="000000"/>
                    <w:spacing w:val="1"/>
                    <w:sz w:val="16"/>
                    <w:szCs w:val="16"/>
                    <w:lang w:val="sr-Cyrl-CS"/>
                  </w:rPr>
                  <w:t>☐</w:t>
                </w:r>
              </w:sdtContent>
            </w:sdt>
          </w:p>
          <w:p w14:paraId="1D446FF0" w14:textId="77777777" w:rsidR="007B7338" w:rsidRPr="00522ED8" w:rsidRDefault="007B7338">
            <w:pPr>
              <w:shd w:val="clear" w:color="auto" w:fill="FFFFFF"/>
              <w:spacing w:line="230" w:lineRule="exact"/>
              <w:ind w:right="322"/>
              <w:rPr>
                <w:rFonts w:ascii="Times New Roman" w:hAnsi="Times New Roman" w:cs="Times New Roman"/>
                <w:color w:val="000000"/>
                <w:spacing w:val="-7"/>
                <w:sz w:val="16"/>
                <w:szCs w:val="16"/>
                <w:lang w:val="sr-Cyrl-CS"/>
              </w:rPr>
            </w:pPr>
            <w:proofErr w:type="spellStart"/>
            <w:r w:rsidRPr="0056732E">
              <w:rPr>
                <w:rFonts w:ascii="Times New Roman" w:hAnsi="Times New Roman" w:cs="Times New Roman"/>
                <w:color w:val="000000"/>
                <w:spacing w:val="-7"/>
                <w:sz w:val="16"/>
                <w:szCs w:val="16"/>
                <w:lang w:val="lt-LT"/>
              </w:rPr>
              <w:t>Identification</w:t>
            </w:r>
            <w:proofErr w:type="spellEnd"/>
            <w:r w:rsidRPr="00D558B7">
              <w:rPr>
                <w:rFonts w:ascii="Times New Roman" w:hAnsi="Times New Roman" w:cs="Times New Roman"/>
                <w:color w:val="000000"/>
                <w:spacing w:val="-7"/>
                <w:sz w:val="16"/>
                <w:szCs w:val="16"/>
                <w:lang w:val="sr-Cyrl-CS"/>
              </w:rPr>
              <w:t>:</w:t>
            </w:r>
            <w:r>
              <w:rPr>
                <w:rFonts w:ascii="Times New Roman" w:hAnsi="Times New Roman" w:cs="Times New Roman"/>
                <w:color w:val="000000"/>
                <w:spacing w:val="-7"/>
                <w:sz w:val="16"/>
                <w:szCs w:val="16"/>
                <w:lang w:val="sr-Cyrl-CS"/>
              </w:rPr>
              <w:t xml:space="preserve">/ </w:t>
            </w:r>
            <w:r>
              <w:rPr>
                <w:rFonts w:ascii="Times New Roman" w:hAnsi="Times New Roman" w:cs="Times New Roman"/>
                <w:color w:val="000000"/>
                <w:spacing w:val="6"/>
                <w:sz w:val="16"/>
                <w:szCs w:val="16"/>
                <w:lang w:val="sr-Cyrl-CS"/>
              </w:rPr>
              <w:t>Идентификација</w:t>
            </w:r>
            <w:r w:rsidR="0056732E">
              <w:rPr>
                <w:rFonts w:ascii="Times New Roman" w:hAnsi="Times New Roman" w:cs="Times New Roman"/>
                <w:color w:val="000000"/>
                <w:spacing w:val="6"/>
                <w:sz w:val="16"/>
                <w:szCs w:val="16"/>
                <w:lang w:val="lt-LT"/>
              </w:rPr>
              <w:t>/ Identifikacija</w:t>
            </w:r>
            <w:r>
              <w:rPr>
                <w:rFonts w:ascii="Times New Roman" w:hAnsi="Times New Roman" w:cs="Times New Roman"/>
                <w:color w:val="000000"/>
                <w:spacing w:val="6"/>
                <w:sz w:val="16"/>
                <w:szCs w:val="16"/>
                <w:lang w:val="sr-Cyrl-CS"/>
              </w:rPr>
              <w:t>:</w:t>
            </w:r>
          </w:p>
          <w:p w14:paraId="65871A82" w14:textId="77777777" w:rsidR="007B7338" w:rsidRPr="0056732E" w:rsidRDefault="007B7338">
            <w:pPr>
              <w:shd w:val="clear" w:color="auto" w:fill="FFFFFF"/>
              <w:spacing w:line="230" w:lineRule="exact"/>
              <w:ind w:right="322"/>
              <w:rPr>
                <w:rFonts w:ascii="Times New Roman" w:hAnsi="Times New Roman" w:cs="Times New Roman"/>
                <w:sz w:val="16"/>
                <w:szCs w:val="16"/>
                <w:lang w:val="lt-LT"/>
              </w:rPr>
            </w:pPr>
            <w:r w:rsidRPr="00D45C63">
              <w:rPr>
                <w:rFonts w:ascii="Times New Roman" w:hAnsi="Times New Roman" w:cs="Times New Roman"/>
                <w:color w:val="000000"/>
                <w:spacing w:val="-6"/>
                <w:sz w:val="16"/>
                <w:szCs w:val="16"/>
              </w:rPr>
              <w:t>Documentary</w:t>
            </w:r>
            <w:r w:rsidRPr="00D558B7">
              <w:rPr>
                <w:rFonts w:ascii="Times New Roman" w:hAnsi="Times New Roman" w:cs="Times New Roman"/>
                <w:color w:val="000000"/>
                <w:spacing w:val="-6"/>
                <w:sz w:val="16"/>
                <w:szCs w:val="16"/>
                <w:lang w:val="sr-Cyrl-CS"/>
              </w:rPr>
              <w:t xml:space="preserve"> </w:t>
            </w:r>
            <w:r w:rsidRPr="00D45C63">
              <w:rPr>
                <w:rFonts w:ascii="Times New Roman" w:hAnsi="Times New Roman" w:cs="Times New Roman"/>
                <w:color w:val="000000"/>
                <w:spacing w:val="-6"/>
                <w:sz w:val="16"/>
                <w:szCs w:val="16"/>
              </w:rPr>
              <w:t>references</w:t>
            </w:r>
            <w:r w:rsidRPr="00D558B7">
              <w:rPr>
                <w:rFonts w:ascii="Times New Roman" w:hAnsi="Times New Roman" w:cs="Times New Roman"/>
                <w:color w:val="000000"/>
                <w:spacing w:val="-6"/>
                <w:sz w:val="16"/>
                <w:szCs w:val="16"/>
                <w:lang w:val="sr-Cyrl-CS"/>
              </w:rPr>
              <w:t>:</w:t>
            </w:r>
            <w:r>
              <w:rPr>
                <w:rFonts w:ascii="Times New Roman" w:hAnsi="Times New Roman" w:cs="Times New Roman"/>
                <w:color w:val="000000"/>
                <w:spacing w:val="-6"/>
                <w:sz w:val="16"/>
                <w:szCs w:val="16"/>
                <w:lang w:val="sr-Cyrl-CS"/>
              </w:rPr>
              <w:t xml:space="preserve">/ </w:t>
            </w:r>
            <w:r>
              <w:rPr>
                <w:rFonts w:ascii="Times New Roman" w:hAnsi="Times New Roman" w:cs="Times New Roman"/>
                <w:color w:val="000000"/>
                <w:spacing w:val="-1"/>
                <w:sz w:val="16"/>
                <w:szCs w:val="16"/>
                <w:lang w:val="sr-Cyrl-CS"/>
              </w:rPr>
              <w:t>О</w:t>
            </w:r>
            <w:r w:rsidRPr="00F7638D">
              <w:rPr>
                <w:rFonts w:ascii="Times New Roman" w:hAnsi="Times New Roman" w:cs="Times New Roman"/>
                <w:color w:val="000000"/>
                <w:spacing w:val="-1"/>
                <w:sz w:val="16"/>
                <w:szCs w:val="16"/>
                <w:lang w:val="sr-Cyrl-CS"/>
              </w:rPr>
              <w:t>знаке</w:t>
            </w:r>
            <w:r>
              <w:rPr>
                <w:rFonts w:ascii="Times New Roman" w:hAnsi="Times New Roman" w:cs="Times New Roman"/>
                <w:color w:val="000000"/>
                <w:spacing w:val="-1"/>
                <w:sz w:val="16"/>
                <w:szCs w:val="16"/>
                <w:lang w:val="sr-Cyrl-CS"/>
              </w:rPr>
              <w:t xml:space="preserve"> са</w:t>
            </w:r>
            <w:r>
              <w:rPr>
                <w:rFonts w:ascii="Times New Roman" w:hAnsi="Times New Roman" w:cs="Times New Roman"/>
                <w:color w:val="FF0000"/>
                <w:spacing w:val="-1"/>
                <w:sz w:val="16"/>
                <w:szCs w:val="16"/>
                <w:lang w:val="sr-Cyrl-CS"/>
              </w:rPr>
              <w:t xml:space="preserve"> </w:t>
            </w:r>
            <w:r w:rsidRPr="00F7638D">
              <w:rPr>
                <w:rFonts w:ascii="Times New Roman" w:hAnsi="Times New Roman" w:cs="Times New Roman"/>
                <w:color w:val="000000"/>
                <w:spacing w:val="-1"/>
                <w:sz w:val="16"/>
                <w:szCs w:val="16"/>
                <w:lang w:val="sr-Cyrl-CS"/>
              </w:rPr>
              <w:t>докумен</w:t>
            </w:r>
            <w:r>
              <w:rPr>
                <w:rFonts w:ascii="Times New Roman" w:hAnsi="Times New Roman" w:cs="Times New Roman"/>
                <w:color w:val="000000"/>
                <w:spacing w:val="-1"/>
                <w:sz w:val="16"/>
                <w:szCs w:val="16"/>
                <w:lang w:val="sr-Cyrl-CS"/>
              </w:rPr>
              <w:t>а</w:t>
            </w:r>
            <w:r w:rsidRPr="00F7638D">
              <w:rPr>
                <w:rFonts w:ascii="Times New Roman" w:hAnsi="Times New Roman" w:cs="Times New Roman"/>
                <w:color w:val="000000"/>
                <w:spacing w:val="-1"/>
                <w:sz w:val="16"/>
                <w:szCs w:val="16"/>
                <w:lang w:val="sr-Cyrl-CS"/>
              </w:rPr>
              <w:t>та</w:t>
            </w:r>
            <w:r w:rsidR="0056732E">
              <w:rPr>
                <w:rFonts w:ascii="Times New Roman" w:hAnsi="Times New Roman" w:cs="Times New Roman"/>
                <w:color w:val="000000"/>
                <w:spacing w:val="-1"/>
                <w:sz w:val="16"/>
                <w:szCs w:val="16"/>
                <w:lang w:val="lt-LT"/>
              </w:rPr>
              <w:t>/ Dokumento numeris</w:t>
            </w:r>
          </w:p>
        </w:tc>
        <w:tc>
          <w:tcPr>
            <w:tcW w:w="5002" w:type="dxa"/>
            <w:gridSpan w:val="6"/>
            <w:tcBorders>
              <w:top w:val="single" w:sz="6" w:space="0" w:color="auto"/>
              <w:left w:val="single" w:sz="6" w:space="0" w:color="auto"/>
              <w:bottom w:val="single" w:sz="4" w:space="0" w:color="auto"/>
              <w:right w:val="single" w:sz="6" w:space="0" w:color="auto"/>
            </w:tcBorders>
            <w:shd w:val="clear" w:color="auto" w:fill="FFFFFF"/>
          </w:tcPr>
          <w:p w14:paraId="0B10E2A5" w14:textId="77777777" w:rsidR="007B7338" w:rsidRDefault="007B7338">
            <w:pPr>
              <w:shd w:val="clear" w:color="auto" w:fill="FFFFFF"/>
              <w:rPr>
                <w:rFonts w:ascii="Times New Roman" w:hAnsi="Times New Roman" w:cs="Times New Roman"/>
                <w:color w:val="000000"/>
                <w:spacing w:val="-5"/>
                <w:sz w:val="16"/>
                <w:szCs w:val="16"/>
              </w:rPr>
            </w:pPr>
            <w:r w:rsidRPr="00D73CB1">
              <w:rPr>
                <w:rFonts w:ascii="Times New Roman" w:hAnsi="Times New Roman" w:cs="Times New Roman"/>
                <w:color w:val="000000"/>
                <w:spacing w:val="-6"/>
                <w:sz w:val="16"/>
                <w:szCs w:val="16"/>
              </w:rPr>
              <w:t xml:space="preserve">1.16. </w:t>
            </w:r>
            <w:r w:rsidRPr="00D45C63">
              <w:rPr>
                <w:rFonts w:ascii="Times New Roman" w:hAnsi="Times New Roman" w:cs="Times New Roman"/>
                <w:color w:val="000000"/>
                <w:spacing w:val="-6"/>
                <w:sz w:val="16"/>
                <w:szCs w:val="16"/>
              </w:rPr>
              <w:t>Entry</w:t>
            </w:r>
            <w:r w:rsidRPr="007E00A1">
              <w:rPr>
                <w:rFonts w:ascii="Times New Roman" w:hAnsi="Times New Roman" w:cs="Times New Roman"/>
                <w:color w:val="000000"/>
                <w:spacing w:val="-6"/>
                <w:sz w:val="16"/>
                <w:szCs w:val="16"/>
                <w:lang w:val="en-GB"/>
              </w:rPr>
              <w:t xml:space="preserve"> </w:t>
            </w:r>
            <w:r w:rsidRPr="00D45C63">
              <w:rPr>
                <w:rFonts w:ascii="Times New Roman" w:hAnsi="Times New Roman" w:cs="Times New Roman"/>
                <w:color w:val="000000"/>
                <w:spacing w:val="-6"/>
                <w:sz w:val="16"/>
                <w:szCs w:val="16"/>
              </w:rPr>
              <w:t>BIP</w:t>
            </w:r>
            <w:r w:rsidRPr="007E00A1">
              <w:rPr>
                <w:rFonts w:ascii="Times New Roman" w:hAnsi="Times New Roman" w:cs="Times New Roman"/>
                <w:color w:val="000000"/>
                <w:spacing w:val="-6"/>
                <w:sz w:val="16"/>
                <w:szCs w:val="16"/>
                <w:lang w:val="en-GB"/>
              </w:rPr>
              <w:t xml:space="preserve"> </w:t>
            </w:r>
            <w:r w:rsidRPr="00D45C63">
              <w:rPr>
                <w:rFonts w:ascii="Times New Roman" w:hAnsi="Times New Roman" w:cs="Times New Roman"/>
                <w:color w:val="000000"/>
                <w:spacing w:val="-6"/>
                <w:sz w:val="16"/>
                <w:szCs w:val="16"/>
              </w:rPr>
              <w:t>in</w:t>
            </w:r>
            <w:r w:rsidRPr="007E00A1">
              <w:rPr>
                <w:rFonts w:ascii="Times New Roman" w:hAnsi="Times New Roman" w:cs="Times New Roman"/>
                <w:color w:val="000000"/>
                <w:spacing w:val="-6"/>
                <w:sz w:val="16"/>
                <w:szCs w:val="16"/>
                <w:lang w:val="en-GB"/>
              </w:rPr>
              <w:t xml:space="preserve"> </w:t>
            </w:r>
            <w:r>
              <w:rPr>
                <w:rFonts w:ascii="Times New Roman" w:hAnsi="Times New Roman" w:cs="Times New Roman"/>
                <w:color w:val="000000"/>
                <w:spacing w:val="-6"/>
                <w:sz w:val="16"/>
                <w:szCs w:val="16"/>
              </w:rPr>
              <w:t xml:space="preserve">the </w:t>
            </w:r>
            <w:r w:rsidRPr="007E00A1">
              <w:rPr>
                <w:rFonts w:ascii="Times New Roman" w:hAnsi="Times New Roman" w:cs="Times New Roman"/>
                <w:color w:val="000000"/>
                <w:sz w:val="16"/>
                <w:szCs w:val="16"/>
              </w:rPr>
              <w:t>Republic</w:t>
            </w:r>
            <w:r w:rsidRPr="007E00A1">
              <w:rPr>
                <w:rFonts w:ascii="Times New Roman" w:hAnsi="Times New Roman" w:cs="Times New Roman"/>
                <w:color w:val="000000"/>
                <w:sz w:val="16"/>
                <w:szCs w:val="16"/>
                <w:lang w:val="sr-Cyrl-CS"/>
              </w:rPr>
              <w:t xml:space="preserve"> </w:t>
            </w:r>
            <w:r w:rsidRPr="007E00A1">
              <w:rPr>
                <w:rFonts w:ascii="Times New Roman" w:hAnsi="Times New Roman" w:cs="Times New Roman"/>
                <w:color w:val="000000"/>
                <w:sz w:val="16"/>
                <w:szCs w:val="16"/>
              </w:rPr>
              <w:t>of</w:t>
            </w:r>
            <w:r w:rsidRPr="007E00A1">
              <w:rPr>
                <w:rFonts w:ascii="Times New Roman" w:hAnsi="Times New Roman" w:cs="Times New Roman"/>
                <w:color w:val="000000"/>
                <w:sz w:val="16"/>
                <w:szCs w:val="16"/>
                <w:lang w:val="sr-Cyrl-CS"/>
              </w:rPr>
              <w:t xml:space="preserve"> </w:t>
            </w:r>
            <w:r w:rsidRPr="007E00A1">
              <w:rPr>
                <w:rFonts w:ascii="Times New Roman" w:hAnsi="Times New Roman" w:cs="Times New Roman"/>
                <w:color w:val="000000"/>
                <w:sz w:val="16"/>
                <w:szCs w:val="16"/>
              </w:rPr>
              <w:t>Serbia</w:t>
            </w:r>
            <w:r>
              <w:rPr>
                <w:rFonts w:ascii="Times New Roman" w:hAnsi="Times New Roman" w:cs="Times New Roman"/>
                <w:color w:val="000000"/>
                <w:spacing w:val="-6"/>
                <w:sz w:val="16"/>
                <w:szCs w:val="16"/>
                <w:lang w:val="sr-Cyrl-CS"/>
              </w:rPr>
              <w:t xml:space="preserve">/ </w:t>
            </w:r>
            <w:r w:rsidRPr="00A762DA">
              <w:rPr>
                <w:rFonts w:ascii="Times New Roman" w:hAnsi="Times New Roman" w:cs="Times New Roman"/>
                <w:color w:val="000000"/>
                <w:spacing w:val="-5"/>
                <w:sz w:val="16"/>
                <w:szCs w:val="16"/>
                <w:lang w:val="sr-Cyrl-CS"/>
              </w:rPr>
              <w:t xml:space="preserve">Улазни  гранични прелаз у </w:t>
            </w:r>
            <w:r>
              <w:rPr>
                <w:rFonts w:ascii="Times New Roman" w:hAnsi="Times New Roman" w:cs="Times New Roman"/>
                <w:color w:val="000000"/>
                <w:spacing w:val="-5"/>
                <w:sz w:val="16"/>
                <w:szCs w:val="16"/>
              </w:rPr>
              <w:t xml:space="preserve"> </w:t>
            </w:r>
          </w:p>
          <w:p w14:paraId="21D37942" w14:textId="77777777" w:rsidR="007B7338" w:rsidRPr="0056732E" w:rsidRDefault="007B7338" w:rsidP="00D73CB1">
            <w:pPr>
              <w:shd w:val="clear" w:color="auto" w:fill="FFFFFF"/>
              <w:rPr>
                <w:rFonts w:ascii="Times New Roman" w:hAnsi="Times New Roman" w:cs="Times New Roman"/>
                <w:sz w:val="16"/>
                <w:szCs w:val="16"/>
                <w:lang w:val="lt-LT"/>
              </w:rPr>
            </w:pPr>
            <w:r>
              <w:rPr>
                <w:rFonts w:ascii="Times New Roman" w:hAnsi="Times New Roman" w:cs="Times New Roman"/>
                <w:color w:val="000000"/>
                <w:spacing w:val="-5"/>
                <w:sz w:val="16"/>
                <w:szCs w:val="16"/>
              </w:rPr>
              <w:t xml:space="preserve">         </w:t>
            </w:r>
            <w:r w:rsidRPr="00A762DA">
              <w:rPr>
                <w:rFonts w:ascii="Times New Roman" w:hAnsi="Times New Roman" w:cs="Times New Roman"/>
                <w:color w:val="000000"/>
                <w:sz w:val="16"/>
                <w:szCs w:val="16"/>
                <w:lang w:val="sr-Cyrl-CS"/>
              </w:rPr>
              <w:t>Републику</w:t>
            </w:r>
            <w:r>
              <w:rPr>
                <w:rFonts w:ascii="Times New Roman" w:hAnsi="Times New Roman" w:cs="Times New Roman"/>
                <w:color w:val="000000"/>
                <w:sz w:val="16"/>
                <w:szCs w:val="16"/>
              </w:rPr>
              <w:t xml:space="preserve"> </w:t>
            </w:r>
            <w:r w:rsidRPr="00A762DA">
              <w:rPr>
                <w:rFonts w:ascii="Times New Roman" w:hAnsi="Times New Roman" w:cs="Times New Roman"/>
                <w:color w:val="000000"/>
                <w:sz w:val="16"/>
                <w:szCs w:val="16"/>
                <w:lang w:val="sr-Cyrl-CS"/>
              </w:rPr>
              <w:t>Србију</w:t>
            </w:r>
            <w:r w:rsidR="0056732E">
              <w:rPr>
                <w:rFonts w:ascii="Times New Roman" w:hAnsi="Times New Roman" w:cs="Times New Roman"/>
                <w:color w:val="000000"/>
                <w:sz w:val="16"/>
                <w:szCs w:val="16"/>
                <w:lang w:val="lt-LT"/>
              </w:rPr>
              <w:t>/</w:t>
            </w:r>
            <w:r w:rsidR="00D73CB1">
              <w:rPr>
                <w:rFonts w:ascii="Times New Roman" w:hAnsi="Times New Roman" w:cs="Times New Roman"/>
                <w:color w:val="000000"/>
                <w:sz w:val="16"/>
                <w:szCs w:val="16"/>
                <w:lang w:val="lt-LT"/>
              </w:rPr>
              <w:t xml:space="preserve"> PVP į</w:t>
            </w:r>
            <w:r w:rsidR="0056732E">
              <w:rPr>
                <w:rFonts w:ascii="Times New Roman" w:hAnsi="Times New Roman" w:cs="Times New Roman"/>
                <w:color w:val="000000"/>
                <w:sz w:val="16"/>
                <w:szCs w:val="16"/>
                <w:lang w:val="lt-LT"/>
              </w:rPr>
              <w:t xml:space="preserve">vežimo vieta į Serbijos </w:t>
            </w:r>
            <w:r w:rsidR="00D73CB1">
              <w:rPr>
                <w:rFonts w:ascii="Times New Roman" w:hAnsi="Times New Roman" w:cs="Times New Roman"/>
                <w:color w:val="000000"/>
                <w:sz w:val="16"/>
                <w:szCs w:val="16"/>
                <w:lang w:val="lt-LT"/>
              </w:rPr>
              <w:t xml:space="preserve"> </w:t>
            </w:r>
            <w:r w:rsidR="0056732E">
              <w:rPr>
                <w:rFonts w:ascii="Times New Roman" w:hAnsi="Times New Roman" w:cs="Times New Roman"/>
                <w:color w:val="000000"/>
                <w:sz w:val="16"/>
                <w:szCs w:val="16"/>
                <w:lang w:val="lt-LT"/>
              </w:rPr>
              <w:t>Respubliką</w:t>
            </w:r>
          </w:p>
        </w:tc>
      </w:tr>
      <w:tr w:rsidR="007B7338" w:rsidRPr="00A762DA" w14:paraId="47DD81E5" w14:textId="77777777" w:rsidTr="002B19AE">
        <w:trPr>
          <w:trHeight w:hRule="exact" w:val="816"/>
        </w:trPr>
        <w:tc>
          <w:tcPr>
            <w:tcW w:w="382" w:type="dxa"/>
            <w:vMerge/>
            <w:tcBorders>
              <w:left w:val="nil"/>
              <w:bottom w:val="nil"/>
              <w:right w:val="single" w:sz="6" w:space="0" w:color="auto"/>
            </w:tcBorders>
            <w:shd w:val="clear" w:color="auto" w:fill="FFFFFF"/>
          </w:tcPr>
          <w:p w14:paraId="45BCB18D" w14:textId="77777777" w:rsidR="007B7338" w:rsidRPr="00D45C63" w:rsidRDefault="007B7338">
            <w:pPr>
              <w:shd w:val="clear" w:color="auto" w:fill="FFFFFF"/>
              <w:rPr>
                <w:rFonts w:ascii="Times New Roman" w:hAnsi="Times New Roman" w:cs="Times New Roman"/>
                <w:sz w:val="16"/>
                <w:szCs w:val="16"/>
              </w:rPr>
            </w:pPr>
          </w:p>
        </w:tc>
        <w:tc>
          <w:tcPr>
            <w:tcW w:w="4983" w:type="dxa"/>
            <w:gridSpan w:val="4"/>
            <w:vMerge/>
            <w:tcBorders>
              <w:left w:val="single" w:sz="6" w:space="0" w:color="auto"/>
              <w:bottom w:val="nil"/>
              <w:right w:val="single" w:sz="6" w:space="0" w:color="auto"/>
            </w:tcBorders>
            <w:shd w:val="clear" w:color="auto" w:fill="FFFFFF"/>
          </w:tcPr>
          <w:p w14:paraId="72F4425D" w14:textId="77777777" w:rsidR="007B7338" w:rsidRPr="00D45C63" w:rsidRDefault="007B7338">
            <w:pPr>
              <w:shd w:val="clear" w:color="auto" w:fill="FFFFFF"/>
              <w:spacing w:line="230" w:lineRule="exact"/>
              <w:ind w:right="322"/>
              <w:rPr>
                <w:rFonts w:ascii="Times New Roman" w:hAnsi="Times New Roman" w:cs="Times New Roman"/>
                <w:color w:val="000000"/>
                <w:spacing w:val="-5"/>
                <w:sz w:val="16"/>
                <w:szCs w:val="16"/>
              </w:rPr>
            </w:pPr>
          </w:p>
        </w:tc>
        <w:tc>
          <w:tcPr>
            <w:tcW w:w="5002" w:type="dxa"/>
            <w:gridSpan w:val="6"/>
            <w:tcBorders>
              <w:top w:val="single" w:sz="4" w:space="0" w:color="auto"/>
              <w:left w:val="single" w:sz="6" w:space="0" w:color="auto"/>
              <w:bottom w:val="single" w:sz="6" w:space="0" w:color="auto"/>
              <w:right w:val="single" w:sz="6" w:space="0" w:color="auto"/>
              <w:tr2bl w:val="single" w:sz="4" w:space="0" w:color="auto"/>
            </w:tcBorders>
            <w:shd w:val="clear" w:color="auto" w:fill="FFFFFF"/>
          </w:tcPr>
          <w:p w14:paraId="1FA2E951" w14:textId="77777777" w:rsidR="007B7338" w:rsidRPr="007B7338" w:rsidRDefault="007B7338" w:rsidP="007B7338">
            <w:pPr>
              <w:shd w:val="clear" w:color="auto" w:fill="FFFFFF"/>
              <w:rPr>
                <w:rFonts w:ascii="Times New Roman" w:hAnsi="Times New Roman" w:cs="Times New Roman"/>
                <w:color w:val="000000"/>
                <w:spacing w:val="-6"/>
                <w:sz w:val="16"/>
                <w:szCs w:val="16"/>
                <w:lang w:val="sr-Latn-CS"/>
              </w:rPr>
            </w:pPr>
            <w:r>
              <w:rPr>
                <w:rFonts w:ascii="Times New Roman" w:hAnsi="Times New Roman" w:cs="Times New Roman"/>
                <w:color w:val="000000"/>
                <w:spacing w:val="-6"/>
                <w:sz w:val="16"/>
                <w:szCs w:val="16"/>
                <w:lang w:val="sr-Latn-CS"/>
              </w:rPr>
              <w:t>I.17.</w:t>
            </w:r>
          </w:p>
        </w:tc>
      </w:tr>
      <w:tr w:rsidR="00494CBC" w:rsidRPr="00975975" w14:paraId="7FBDAA33" w14:textId="77777777" w:rsidTr="002B19AE">
        <w:trPr>
          <w:trHeight w:hRule="exact" w:val="605"/>
        </w:trPr>
        <w:tc>
          <w:tcPr>
            <w:tcW w:w="382" w:type="dxa"/>
            <w:tcBorders>
              <w:top w:val="nil"/>
              <w:left w:val="nil"/>
              <w:bottom w:val="nil"/>
              <w:right w:val="single" w:sz="6" w:space="0" w:color="auto"/>
            </w:tcBorders>
            <w:shd w:val="clear" w:color="auto" w:fill="FFFFFF"/>
          </w:tcPr>
          <w:p w14:paraId="17CD143F" w14:textId="77777777" w:rsidR="00494CBC" w:rsidRPr="00A762DA" w:rsidRDefault="00494CBC">
            <w:pPr>
              <w:rPr>
                <w:rFonts w:ascii="Times New Roman" w:hAnsi="Times New Roman" w:cs="Times New Roman"/>
                <w:sz w:val="16"/>
                <w:szCs w:val="16"/>
                <w:lang w:val="ru-RU"/>
              </w:rPr>
            </w:pPr>
          </w:p>
          <w:p w14:paraId="318E7780" w14:textId="77777777" w:rsidR="00494CBC" w:rsidRPr="00A762DA" w:rsidRDefault="00494CBC">
            <w:pPr>
              <w:rPr>
                <w:rFonts w:ascii="Times New Roman" w:hAnsi="Times New Roman" w:cs="Times New Roman"/>
                <w:sz w:val="16"/>
                <w:szCs w:val="16"/>
                <w:lang w:val="ru-RU"/>
              </w:rPr>
            </w:pPr>
          </w:p>
        </w:tc>
        <w:tc>
          <w:tcPr>
            <w:tcW w:w="6010" w:type="dxa"/>
            <w:gridSpan w:val="5"/>
            <w:tcBorders>
              <w:top w:val="single" w:sz="6" w:space="0" w:color="auto"/>
              <w:left w:val="single" w:sz="6" w:space="0" w:color="auto"/>
              <w:right w:val="single" w:sz="4" w:space="0" w:color="auto"/>
            </w:tcBorders>
            <w:shd w:val="clear" w:color="auto" w:fill="FFFFFF"/>
          </w:tcPr>
          <w:p w14:paraId="418B2F55" w14:textId="77777777" w:rsidR="00494CBC" w:rsidRPr="0056732E" w:rsidRDefault="00494CBC">
            <w:pPr>
              <w:shd w:val="clear" w:color="auto" w:fill="FFFFFF"/>
              <w:rPr>
                <w:rFonts w:ascii="Times New Roman" w:hAnsi="Times New Roman" w:cs="Times New Roman"/>
                <w:sz w:val="16"/>
                <w:szCs w:val="16"/>
                <w:lang w:val="lt-LT"/>
              </w:rPr>
            </w:pPr>
            <w:r w:rsidRPr="00D45C63">
              <w:rPr>
                <w:rFonts w:ascii="Times New Roman" w:hAnsi="Times New Roman" w:cs="Times New Roman"/>
                <w:color w:val="000000"/>
                <w:spacing w:val="-6"/>
                <w:sz w:val="16"/>
                <w:szCs w:val="16"/>
              </w:rPr>
              <w:t>1.18. Description of commodity</w:t>
            </w:r>
            <w:r>
              <w:rPr>
                <w:rFonts w:ascii="Times New Roman" w:hAnsi="Times New Roman" w:cs="Times New Roman"/>
                <w:color w:val="000000"/>
                <w:spacing w:val="-6"/>
                <w:sz w:val="16"/>
                <w:szCs w:val="16"/>
                <w:lang w:val="sr-Cyrl-CS"/>
              </w:rPr>
              <w:t xml:space="preserve">/ </w:t>
            </w:r>
            <w:r w:rsidRPr="00EC507A">
              <w:rPr>
                <w:rFonts w:ascii="Times New Roman" w:hAnsi="Times New Roman" w:cs="Times New Roman"/>
                <w:color w:val="000000"/>
                <w:spacing w:val="-1"/>
                <w:sz w:val="16"/>
                <w:szCs w:val="16"/>
                <w:lang w:val="sr-Cyrl-CS"/>
              </w:rPr>
              <w:t>Опис робе</w:t>
            </w:r>
            <w:r w:rsidR="0056732E">
              <w:rPr>
                <w:rFonts w:ascii="Times New Roman" w:hAnsi="Times New Roman" w:cs="Times New Roman"/>
                <w:color w:val="000000"/>
                <w:spacing w:val="-1"/>
                <w:sz w:val="16"/>
                <w:szCs w:val="16"/>
                <w:lang w:val="lt-LT"/>
              </w:rPr>
              <w:t xml:space="preserve"> / Prekės aprašymas</w:t>
            </w:r>
          </w:p>
          <w:p w14:paraId="13A3B4CF" w14:textId="77777777" w:rsidR="00494CBC" w:rsidRPr="00975975" w:rsidRDefault="00494CBC">
            <w:pPr>
              <w:rPr>
                <w:rFonts w:ascii="Times New Roman" w:hAnsi="Times New Roman" w:cs="Times New Roman"/>
                <w:sz w:val="16"/>
                <w:szCs w:val="16"/>
                <w:lang w:val="sr-Cyrl-CS"/>
              </w:rPr>
            </w:pPr>
          </w:p>
          <w:p w14:paraId="0A5C3661" w14:textId="77777777" w:rsidR="00494CBC" w:rsidRPr="00EC507A" w:rsidRDefault="00494CBC" w:rsidP="00C54B2C">
            <w:pPr>
              <w:rPr>
                <w:rFonts w:ascii="Times New Roman" w:hAnsi="Times New Roman" w:cs="Times New Roman"/>
                <w:sz w:val="16"/>
                <w:szCs w:val="16"/>
                <w:lang w:val="sr-Cyrl-CS"/>
              </w:rPr>
            </w:pPr>
          </w:p>
        </w:tc>
        <w:tc>
          <w:tcPr>
            <w:tcW w:w="3975" w:type="dxa"/>
            <w:gridSpan w:val="5"/>
            <w:tcBorders>
              <w:top w:val="single" w:sz="6" w:space="0" w:color="auto"/>
              <w:left w:val="single" w:sz="4" w:space="0" w:color="auto"/>
              <w:bottom w:val="single" w:sz="6" w:space="0" w:color="auto"/>
              <w:right w:val="single" w:sz="4" w:space="0" w:color="auto"/>
            </w:tcBorders>
            <w:shd w:val="clear" w:color="auto" w:fill="FFFFFF"/>
          </w:tcPr>
          <w:p w14:paraId="0E9EDE2A" w14:textId="77777777" w:rsidR="00494CBC" w:rsidRPr="0056732E" w:rsidRDefault="00494CBC">
            <w:pPr>
              <w:shd w:val="clear" w:color="auto" w:fill="FFFFFF"/>
              <w:rPr>
                <w:rFonts w:ascii="Times New Roman" w:hAnsi="Times New Roman" w:cs="Times New Roman"/>
                <w:sz w:val="16"/>
                <w:szCs w:val="16"/>
                <w:lang w:val="lt-LT"/>
              </w:rPr>
            </w:pPr>
            <w:r w:rsidRPr="00975975">
              <w:rPr>
                <w:rFonts w:ascii="Times New Roman" w:hAnsi="Times New Roman" w:cs="Times New Roman"/>
                <w:color w:val="000000"/>
                <w:spacing w:val="-6"/>
                <w:sz w:val="16"/>
                <w:szCs w:val="16"/>
                <w:lang w:val="sr-Cyrl-CS"/>
              </w:rPr>
              <w:t xml:space="preserve">1.19. </w:t>
            </w:r>
            <w:r w:rsidRPr="00D45C63">
              <w:rPr>
                <w:rFonts w:ascii="Times New Roman" w:hAnsi="Times New Roman" w:cs="Times New Roman"/>
                <w:color w:val="000000"/>
                <w:spacing w:val="-6"/>
                <w:sz w:val="16"/>
                <w:szCs w:val="16"/>
              </w:rPr>
              <w:t>Commodity</w:t>
            </w:r>
            <w:r w:rsidRPr="00975975">
              <w:rPr>
                <w:rFonts w:ascii="Times New Roman" w:hAnsi="Times New Roman" w:cs="Times New Roman"/>
                <w:color w:val="000000"/>
                <w:spacing w:val="-6"/>
                <w:sz w:val="16"/>
                <w:szCs w:val="16"/>
                <w:lang w:val="sr-Cyrl-CS"/>
              </w:rPr>
              <w:t xml:space="preserve"> </w:t>
            </w:r>
            <w:r w:rsidRPr="00D45C63">
              <w:rPr>
                <w:rFonts w:ascii="Times New Roman" w:hAnsi="Times New Roman" w:cs="Times New Roman"/>
                <w:color w:val="000000"/>
                <w:spacing w:val="-6"/>
                <w:sz w:val="16"/>
                <w:szCs w:val="16"/>
              </w:rPr>
              <w:t>code</w:t>
            </w:r>
            <w:r w:rsidRPr="00975975">
              <w:rPr>
                <w:rFonts w:ascii="Times New Roman" w:hAnsi="Times New Roman" w:cs="Times New Roman"/>
                <w:color w:val="000000"/>
                <w:spacing w:val="-6"/>
                <w:sz w:val="16"/>
                <w:szCs w:val="16"/>
                <w:lang w:val="sr-Cyrl-CS"/>
              </w:rPr>
              <w:t xml:space="preserve"> (</w:t>
            </w:r>
            <w:r w:rsidRPr="00D45C63">
              <w:rPr>
                <w:rFonts w:ascii="Times New Roman" w:hAnsi="Times New Roman" w:cs="Times New Roman"/>
                <w:color w:val="000000"/>
                <w:spacing w:val="-6"/>
                <w:sz w:val="16"/>
                <w:szCs w:val="16"/>
              </w:rPr>
              <w:t>HS</w:t>
            </w:r>
            <w:r w:rsidRPr="00975975">
              <w:rPr>
                <w:rFonts w:ascii="Times New Roman" w:hAnsi="Times New Roman" w:cs="Times New Roman"/>
                <w:color w:val="000000"/>
                <w:spacing w:val="-6"/>
                <w:sz w:val="16"/>
                <w:szCs w:val="16"/>
                <w:lang w:val="sr-Cyrl-CS"/>
              </w:rPr>
              <w:t xml:space="preserve"> </w:t>
            </w:r>
            <w:r w:rsidRPr="00D45C63">
              <w:rPr>
                <w:rFonts w:ascii="Times New Roman" w:hAnsi="Times New Roman" w:cs="Times New Roman"/>
                <w:color w:val="000000"/>
                <w:spacing w:val="-6"/>
                <w:sz w:val="16"/>
                <w:szCs w:val="16"/>
              </w:rPr>
              <w:t>code</w:t>
            </w:r>
            <w:r w:rsidRPr="00975975">
              <w:rPr>
                <w:rFonts w:ascii="Times New Roman" w:hAnsi="Times New Roman" w:cs="Times New Roman"/>
                <w:color w:val="000000"/>
                <w:spacing w:val="-6"/>
                <w:sz w:val="16"/>
                <w:szCs w:val="16"/>
                <w:lang w:val="sr-Cyrl-CS"/>
              </w:rPr>
              <w:t>)</w:t>
            </w:r>
            <w:r>
              <w:rPr>
                <w:rFonts w:ascii="Times New Roman" w:hAnsi="Times New Roman" w:cs="Times New Roman"/>
                <w:color w:val="000000"/>
                <w:spacing w:val="-6"/>
                <w:sz w:val="16"/>
                <w:szCs w:val="16"/>
                <w:lang w:val="sr-Cyrl-CS"/>
              </w:rPr>
              <w:t xml:space="preserve">/ </w:t>
            </w:r>
            <w:r w:rsidRPr="00975975">
              <w:rPr>
                <w:rFonts w:ascii="Times New Roman" w:hAnsi="Times New Roman" w:cs="Times New Roman"/>
                <w:color w:val="000000"/>
                <w:spacing w:val="-1"/>
                <w:sz w:val="16"/>
                <w:szCs w:val="16"/>
                <w:lang w:val="sr-Cyrl-CS"/>
              </w:rPr>
              <w:t>Код робе</w:t>
            </w:r>
            <w:r>
              <w:rPr>
                <w:rFonts w:ascii="Times New Roman" w:hAnsi="Times New Roman" w:cs="Times New Roman"/>
                <w:color w:val="000000"/>
                <w:spacing w:val="-1"/>
                <w:sz w:val="16"/>
                <w:szCs w:val="16"/>
                <w:lang w:val="sr-Cyrl-CS"/>
              </w:rPr>
              <w:t xml:space="preserve"> </w:t>
            </w:r>
            <w:r w:rsidRPr="00975975">
              <w:rPr>
                <w:rFonts w:ascii="Times New Roman" w:hAnsi="Times New Roman" w:cs="Times New Roman"/>
                <w:color w:val="000000"/>
                <w:spacing w:val="-1"/>
                <w:sz w:val="16"/>
                <w:szCs w:val="16"/>
                <w:lang w:val="sr-Cyrl-CS"/>
              </w:rPr>
              <w:t>(ЦК</w:t>
            </w:r>
            <w:r w:rsidRPr="00975975">
              <w:rPr>
                <w:rFonts w:ascii="Times New Roman" w:hAnsi="Times New Roman" w:cs="Times New Roman"/>
                <w:color w:val="000000"/>
                <w:spacing w:val="-1"/>
                <w:sz w:val="16"/>
                <w:szCs w:val="16"/>
                <w:lang w:val="sr-Latn-CS"/>
              </w:rPr>
              <w:t xml:space="preserve"> код</w:t>
            </w:r>
            <w:r w:rsidRPr="00975975">
              <w:rPr>
                <w:rFonts w:ascii="Times New Roman" w:hAnsi="Times New Roman" w:cs="Times New Roman"/>
                <w:color w:val="000000"/>
                <w:spacing w:val="-1"/>
                <w:sz w:val="16"/>
                <w:szCs w:val="16"/>
                <w:lang w:val="sr-Cyrl-CS"/>
              </w:rPr>
              <w:t>)</w:t>
            </w:r>
            <w:r w:rsidR="0056732E">
              <w:rPr>
                <w:rFonts w:ascii="Times New Roman" w:hAnsi="Times New Roman" w:cs="Times New Roman"/>
                <w:color w:val="000000"/>
                <w:spacing w:val="-1"/>
                <w:sz w:val="16"/>
                <w:szCs w:val="16"/>
                <w:lang w:val="lt-LT"/>
              </w:rPr>
              <w:t>/ Prekės kodas (</w:t>
            </w:r>
            <w:r w:rsidR="00D73CB1" w:rsidRPr="00D73CB1">
              <w:rPr>
                <w:rFonts w:ascii="Times New Roman" w:hAnsi="Times New Roman" w:cs="Times New Roman"/>
                <w:spacing w:val="-1"/>
                <w:sz w:val="16"/>
                <w:szCs w:val="16"/>
                <w:lang w:val="lt-LT"/>
              </w:rPr>
              <w:t>KN</w:t>
            </w:r>
            <w:r w:rsidR="00D73CB1">
              <w:rPr>
                <w:rFonts w:ascii="Times New Roman" w:hAnsi="Times New Roman" w:cs="Times New Roman"/>
                <w:color w:val="FF0000"/>
                <w:spacing w:val="-1"/>
                <w:sz w:val="16"/>
                <w:szCs w:val="16"/>
                <w:lang w:val="lt-LT"/>
              </w:rPr>
              <w:t xml:space="preserve"> </w:t>
            </w:r>
            <w:r w:rsidR="0056732E">
              <w:rPr>
                <w:rFonts w:ascii="Times New Roman" w:hAnsi="Times New Roman" w:cs="Times New Roman"/>
                <w:color w:val="000000"/>
                <w:spacing w:val="-1"/>
                <w:sz w:val="16"/>
                <w:szCs w:val="16"/>
                <w:lang w:val="lt-LT"/>
              </w:rPr>
              <w:t>kodas)</w:t>
            </w:r>
          </w:p>
        </w:tc>
      </w:tr>
      <w:tr w:rsidR="00B86EC2" w:rsidRPr="00D45C63" w14:paraId="4124EB6D" w14:textId="77777777" w:rsidTr="002B19AE">
        <w:trPr>
          <w:trHeight w:hRule="exact" w:val="432"/>
        </w:trPr>
        <w:tc>
          <w:tcPr>
            <w:tcW w:w="382" w:type="dxa"/>
            <w:tcBorders>
              <w:top w:val="nil"/>
              <w:left w:val="nil"/>
              <w:bottom w:val="nil"/>
              <w:right w:val="single" w:sz="6" w:space="0" w:color="auto"/>
            </w:tcBorders>
            <w:shd w:val="clear" w:color="auto" w:fill="FFFFFF"/>
          </w:tcPr>
          <w:p w14:paraId="2A376888" w14:textId="77777777" w:rsidR="00B86EC2" w:rsidRPr="00975975" w:rsidRDefault="00B86EC2">
            <w:pPr>
              <w:rPr>
                <w:rFonts w:ascii="Times New Roman" w:hAnsi="Times New Roman" w:cs="Times New Roman"/>
                <w:sz w:val="16"/>
                <w:szCs w:val="16"/>
                <w:lang w:val="sr-Cyrl-CS"/>
              </w:rPr>
            </w:pPr>
          </w:p>
          <w:p w14:paraId="2AB1E294" w14:textId="77777777" w:rsidR="00B86EC2" w:rsidRPr="00975975" w:rsidRDefault="00B86EC2">
            <w:pPr>
              <w:rPr>
                <w:rFonts w:ascii="Times New Roman" w:hAnsi="Times New Roman" w:cs="Times New Roman"/>
                <w:sz w:val="16"/>
                <w:szCs w:val="16"/>
                <w:lang w:val="sr-Cyrl-CS"/>
              </w:rPr>
            </w:pPr>
          </w:p>
        </w:tc>
        <w:tc>
          <w:tcPr>
            <w:tcW w:w="7450" w:type="dxa"/>
            <w:gridSpan w:val="7"/>
            <w:tcBorders>
              <w:left w:val="single" w:sz="6" w:space="0" w:color="auto"/>
              <w:bottom w:val="single" w:sz="6" w:space="0" w:color="auto"/>
              <w:right w:val="single" w:sz="6" w:space="0" w:color="auto"/>
            </w:tcBorders>
            <w:shd w:val="clear" w:color="auto" w:fill="FFFFFF"/>
          </w:tcPr>
          <w:p w14:paraId="054E11F3" w14:textId="77777777" w:rsidR="00B86EC2" w:rsidRPr="00975975" w:rsidRDefault="00B86EC2">
            <w:pPr>
              <w:shd w:val="clear" w:color="auto" w:fill="FFFFFF"/>
              <w:rPr>
                <w:rFonts w:ascii="Times New Roman" w:hAnsi="Times New Roman" w:cs="Times New Roman"/>
                <w:sz w:val="16"/>
                <w:szCs w:val="16"/>
                <w:lang w:val="sr-Cyrl-CS"/>
              </w:rPr>
            </w:pPr>
          </w:p>
        </w:tc>
        <w:tc>
          <w:tcPr>
            <w:tcW w:w="2535" w:type="dxa"/>
            <w:gridSpan w:val="3"/>
            <w:tcBorders>
              <w:top w:val="single" w:sz="6" w:space="0" w:color="auto"/>
              <w:left w:val="single" w:sz="6" w:space="0" w:color="auto"/>
              <w:bottom w:val="single" w:sz="6" w:space="0" w:color="auto"/>
              <w:right w:val="single" w:sz="4" w:space="0" w:color="auto"/>
            </w:tcBorders>
            <w:shd w:val="clear" w:color="auto" w:fill="FFFFFF"/>
          </w:tcPr>
          <w:p w14:paraId="1F134403" w14:textId="77777777" w:rsidR="00B86EC2" w:rsidRPr="0056732E" w:rsidRDefault="00B86EC2">
            <w:pPr>
              <w:shd w:val="clear" w:color="auto" w:fill="FFFFFF"/>
              <w:rPr>
                <w:rFonts w:ascii="Times New Roman" w:hAnsi="Times New Roman" w:cs="Times New Roman"/>
                <w:sz w:val="16"/>
                <w:szCs w:val="16"/>
                <w:lang w:val="lt-LT"/>
              </w:rPr>
            </w:pPr>
            <w:r w:rsidRPr="00D45C63">
              <w:rPr>
                <w:rFonts w:ascii="Times New Roman" w:hAnsi="Times New Roman" w:cs="Times New Roman"/>
                <w:color w:val="000000"/>
                <w:spacing w:val="-8"/>
                <w:sz w:val="16"/>
                <w:szCs w:val="16"/>
              </w:rPr>
              <w:t>1.20. Quantity</w:t>
            </w:r>
            <w:r>
              <w:rPr>
                <w:rFonts w:ascii="Times New Roman" w:hAnsi="Times New Roman" w:cs="Times New Roman"/>
                <w:color w:val="000000"/>
                <w:spacing w:val="-8"/>
                <w:sz w:val="16"/>
                <w:szCs w:val="16"/>
                <w:lang w:val="sr-Cyrl-CS"/>
              </w:rPr>
              <w:t xml:space="preserve">/  </w:t>
            </w:r>
            <w:r w:rsidRPr="00E56398">
              <w:rPr>
                <w:rFonts w:ascii="Times New Roman" w:hAnsi="Times New Roman" w:cs="Times New Roman"/>
                <w:color w:val="000000"/>
                <w:spacing w:val="-2"/>
                <w:sz w:val="16"/>
                <w:szCs w:val="16"/>
                <w:lang w:val="sr-Cyrl-CS"/>
              </w:rPr>
              <w:t>Количина</w:t>
            </w:r>
            <w:r w:rsidR="0056732E">
              <w:rPr>
                <w:rFonts w:ascii="Times New Roman" w:hAnsi="Times New Roman" w:cs="Times New Roman"/>
                <w:color w:val="000000"/>
                <w:spacing w:val="-2"/>
                <w:sz w:val="16"/>
                <w:szCs w:val="16"/>
                <w:lang w:val="lt-LT"/>
              </w:rPr>
              <w:t>/ Kiekis</w:t>
            </w:r>
          </w:p>
        </w:tc>
      </w:tr>
      <w:tr w:rsidR="00C9227C" w:rsidRPr="00D45C63" w14:paraId="40941329" w14:textId="77777777" w:rsidTr="002B19AE">
        <w:trPr>
          <w:trHeight w:hRule="exact" w:val="832"/>
        </w:trPr>
        <w:tc>
          <w:tcPr>
            <w:tcW w:w="382" w:type="dxa"/>
            <w:tcBorders>
              <w:top w:val="nil"/>
              <w:left w:val="nil"/>
              <w:bottom w:val="nil"/>
              <w:right w:val="single" w:sz="6" w:space="0" w:color="auto"/>
            </w:tcBorders>
            <w:shd w:val="clear" w:color="auto" w:fill="FFFFFF"/>
          </w:tcPr>
          <w:p w14:paraId="40688140" w14:textId="77777777" w:rsidR="00C9227C" w:rsidRPr="00D45C63" w:rsidRDefault="00C9227C">
            <w:pPr>
              <w:rPr>
                <w:rFonts w:ascii="Times New Roman" w:hAnsi="Times New Roman" w:cs="Times New Roman"/>
                <w:sz w:val="16"/>
                <w:szCs w:val="16"/>
              </w:rPr>
            </w:pPr>
          </w:p>
          <w:p w14:paraId="04334720" w14:textId="77777777" w:rsidR="00C9227C" w:rsidRPr="00D45C63" w:rsidRDefault="00C9227C">
            <w:pPr>
              <w:rPr>
                <w:rFonts w:ascii="Times New Roman" w:hAnsi="Times New Roman" w:cs="Times New Roman"/>
                <w:sz w:val="16"/>
                <w:szCs w:val="16"/>
              </w:rPr>
            </w:pPr>
          </w:p>
        </w:tc>
        <w:tc>
          <w:tcPr>
            <w:tcW w:w="7450" w:type="dxa"/>
            <w:gridSpan w:val="7"/>
            <w:tcBorders>
              <w:top w:val="single" w:sz="6" w:space="0" w:color="auto"/>
              <w:left w:val="single" w:sz="6" w:space="0" w:color="auto"/>
              <w:bottom w:val="single" w:sz="6" w:space="0" w:color="auto"/>
              <w:right w:val="single" w:sz="6" w:space="0" w:color="auto"/>
            </w:tcBorders>
            <w:shd w:val="clear" w:color="auto" w:fill="FFFFFF"/>
          </w:tcPr>
          <w:p w14:paraId="3E3C460E" w14:textId="77777777" w:rsidR="00D45C63" w:rsidRDefault="00C9227C">
            <w:pPr>
              <w:shd w:val="clear" w:color="auto" w:fill="FFFFFF"/>
              <w:spacing w:line="250" w:lineRule="exact"/>
              <w:ind w:right="926"/>
              <w:rPr>
                <w:rFonts w:ascii="Times New Roman" w:hAnsi="Times New Roman" w:cs="Times New Roman"/>
                <w:color w:val="000000"/>
                <w:spacing w:val="-5"/>
                <w:sz w:val="16"/>
                <w:szCs w:val="16"/>
              </w:rPr>
            </w:pPr>
            <w:r w:rsidRPr="00D45C63">
              <w:rPr>
                <w:rFonts w:ascii="Times New Roman" w:hAnsi="Times New Roman" w:cs="Times New Roman"/>
                <w:color w:val="000000"/>
                <w:spacing w:val="-5"/>
                <w:sz w:val="16"/>
                <w:szCs w:val="16"/>
              </w:rPr>
              <w:t>1.21. Temperature of product</w:t>
            </w:r>
            <w:r w:rsidR="00731BAB">
              <w:rPr>
                <w:rFonts w:ascii="Times New Roman" w:hAnsi="Times New Roman" w:cs="Times New Roman"/>
                <w:color w:val="000000"/>
                <w:spacing w:val="-5"/>
                <w:sz w:val="16"/>
                <w:szCs w:val="16"/>
                <w:lang w:val="sr-Cyrl-CS"/>
              </w:rPr>
              <w:t xml:space="preserve">/ </w:t>
            </w:r>
            <w:r w:rsidR="00731BAB" w:rsidRPr="00731BAB">
              <w:rPr>
                <w:rFonts w:ascii="Times New Roman" w:hAnsi="Times New Roman" w:cs="Times New Roman"/>
                <w:color w:val="000000"/>
                <w:spacing w:val="-1"/>
                <w:sz w:val="16"/>
                <w:szCs w:val="16"/>
                <w:lang w:val="sr-Cyrl-CS"/>
              </w:rPr>
              <w:t>Температура производа</w:t>
            </w:r>
            <w:r w:rsidR="0056732E">
              <w:rPr>
                <w:rFonts w:ascii="Times New Roman" w:hAnsi="Times New Roman" w:cs="Times New Roman"/>
                <w:color w:val="000000"/>
                <w:spacing w:val="-1"/>
                <w:sz w:val="16"/>
                <w:szCs w:val="16"/>
                <w:lang w:val="lt-LT"/>
              </w:rPr>
              <w:t>/ Produkto temperatūra</w:t>
            </w:r>
            <w:r w:rsidRPr="00D45C63">
              <w:rPr>
                <w:rFonts w:ascii="Times New Roman" w:hAnsi="Times New Roman" w:cs="Times New Roman"/>
                <w:color w:val="000000"/>
                <w:spacing w:val="-5"/>
                <w:sz w:val="16"/>
                <w:szCs w:val="16"/>
              </w:rPr>
              <w:t xml:space="preserve"> </w:t>
            </w:r>
          </w:p>
          <w:p w14:paraId="2958601A" w14:textId="77777777" w:rsidR="00C9227C" w:rsidRPr="00D45C63" w:rsidRDefault="00C9227C" w:rsidP="00655E85">
            <w:pPr>
              <w:shd w:val="clear" w:color="auto" w:fill="FFFFFF"/>
              <w:spacing w:line="250" w:lineRule="exact"/>
              <w:ind w:right="926"/>
              <w:rPr>
                <w:rFonts w:ascii="Times New Roman" w:hAnsi="Times New Roman" w:cs="Times New Roman"/>
                <w:sz w:val="16"/>
                <w:szCs w:val="16"/>
              </w:rPr>
            </w:pPr>
            <w:r w:rsidRPr="00D45C63">
              <w:rPr>
                <w:rFonts w:ascii="Times New Roman" w:hAnsi="Times New Roman" w:cs="Times New Roman"/>
                <w:color w:val="000000"/>
                <w:spacing w:val="-6"/>
                <w:sz w:val="16"/>
                <w:szCs w:val="16"/>
              </w:rPr>
              <w:t xml:space="preserve">Ambient </w:t>
            </w:r>
            <w:r w:rsidR="00423C78">
              <w:rPr>
                <w:rFonts w:ascii="Times New Roman" w:hAnsi="Times New Roman" w:cs="Times New Roman"/>
                <w:color w:val="000000"/>
                <w:spacing w:val="-6"/>
                <w:sz w:val="16"/>
                <w:szCs w:val="16"/>
                <w:lang w:val="sr-Cyrl-CS"/>
              </w:rPr>
              <w:t xml:space="preserve">/ </w:t>
            </w:r>
            <w:r w:rsidR="00423C78">
              <w:rPr>
                <w:rFonts w:ascii="Times New Roman" w:hAnsi="Times New Roman" w:cs="Times New Roman"/>
                <w:color w:val="000000"/>
                <w:spacing w:val="-1"/>
                <w:sz w:val="16"/>
                <w:szCs w:val="16"/>
                <w:lang w:val="sr-Cyrl-CS"/>
              </w:rPr>
              <w:t>Собна</w:t>
            </w:r>
            <w:r w:rsidR="0056732E">
              <w:rPr>
                <w:rFonts w:ascii="Times New Roman" w:hAnsi="Times New Roman" w:cs="Times New Roman"/>
                <w:color w:val="000000"/>
                <w:spacing w:val="-1"/>
                <w:sz w:val="16"/>
                <w:szCs w:val="16"/>
                <w:lang w:val="lt-LT"/>
              </w:rPr>
              <w:t>/ Aplinkos</w:t>
            </w:r>
            <w:r w:rsidR="00A603DC">
              <w:rPr>
                <w:rFonts w:ascii="Times New Roman" w:hAnsi="Times New Roman" w:cs="Times New Roman"/>
                <w:color w:val="000000"/>
                <w:spacing w:val="-1"/>
                <w:sz w:val="16"/>
                <w:szCs w:val="16"/>
                <w:lang w:val="lt-LT"/>
              </w:rPr>
              <w:t xml:space="preserve"> </w:t>
            </w:r>
            <w:r w:rsidR="00423C78" w:rsidRPr="00D45C63">
              <w:rPr>
                <w:rFonts w:ascii="Times New Roman" w:hAnsi="Times New Roman" w:cs="Times New Roman"/>
                <w:color w:val="000000"/>
                <w:spacing w:val="-6"/>
                <w:sz w:val="16"/>
                <w:szCs w:val="16"/>
              </w:rPr>
              <w:t xml:space="preserve"> </w:t>
            </w:r>
            <w:r w:rsidR="00423C78">
              <w:rPr>
                <w:rFonts w:ascii="Times New Roman" w:hAnsi="Times New Roman" w:cs="Times New Roman"/>
                <w:color w:val="000000"/>
                <w:spacing w:val="-6"/>
                <w:sz w:val="16"/>
                <w:szCs w:val="16"/>
                <w:lang w:val="sr-Cyrl-CS"/>
              </w:rPr>
              <w:t xml:space="preserve"> </w:t>
            </w:r>
            <w:sdt>
              <w:sdtPr>
                <w:rPr>
                  <w:rFonts w:ascii="Times New Roman" w:hAnsi="Times New Roman" w:cs="Times New Roman"/>
                  <w:color w:val="000000"/>
                  <w:spacing w:val="1"/>
                  <w:sz w:val="16"/>
                  <w:szCs w:val="16"/>
                  <w:lang w:val="sr-Cyrl-CS"/>
                </w:rPr>
                <w:id w:val="499932369"/>
                <w14:checkbox>
                  <w14:checked w14:val="0"/>
                  <w14:checkedState w14:val="2612" w14:font="MS Gothic"/>
                  <w14:uncheckedState w14:val="2610" w14:font="MS Gothic"/>
                </w14:checkbox>
              </w:sdtPr>
              <w:sdtContent>
                <w:r w:rsidR="00104A70">
                  <w:rPr>
                    <w:rFonts w:ascii="MS Gothic" w:eastAsia="MS Gothic" w:hAnsi="MS Gothic" w:cs="Times New Roman" w:hint="eastAsia"/>
                    <w:color w:val="000000"/>
                    <w:spacing w:val="1"/>
                    <w:sz w:val="16"/>
                    <w:szCs w:val="16"/>
                    <w:lang w:val="sr-Cyrl-CS"/>
                  </w:rPr>
                  <w:t>☐</w:t>
                </w:r>
              </w:sdtContent>
            </w:sdt>
            <w:r w:rsidRPr="00D45C63">
              <w:rPr>
                <w:rFonts w:ascii="Times New Roman" w:hAnsi="Times New Roman" w:cs="Times New Roman"/>
                <w:color w:val="000000"/>
                <w:spacing w:val="-6"/>
                <w:sz w:val="16"/>
                <w:szCs w:val="16"/>
              </w:rPr>
              <w:t xml:space="preserve">                                 Chilled</w:t>
            </w:r>
            <w:r w:rsidR="00021C77">
              <w:rPr>
                <w:rFonts w:ascii="Times New Roman" w:hAnsi="Times New Roman" w:cs="Times New Roman"/>
                <w:color w:val="000000"/>
                <w:spacing w:val="-6"/>
                <w:sz w:val="16"/>
                <w:szCs w:val="16"/>
                <w:lang w:val="sr-Cyrl-CS"/>
              </w:rPr>
              <w:t xml:space="preserve">/ </w:t>
            </w:r>
            <w:r w:rsidR="00021C77">
              <w:rPr>
                <w:rFonts w:ascii="Times New Roman" w:hAnsi="Times New Roman" w:cs="Times New Roman"/>
                <w:color w:val="000000"/>
                <w:spacing w:val="-2"/>
                <w:sz w:val="16"/>
                <w:szCs w:val="16"/>
                <w:lang w:val="sr-Cyrl-CS"/>
              </w:rPr>
              <w:t>Расхлађен</w:t>
            </w:r>
            <w:r w:rsidR="0056732E">
              <w:rPr>
                <w:rFonts w:ascii="Times New Roman" w:hAnsi="Times New Roman" w:cs="Times New Roman"/>
                <w:color w:val="000000"/>
                <w:spacing w:val="-2"/>
                <w:sz w:val="16"/>
                <w:szCs w:val="16"/>
                <w:lang w:val="lt-LT"/>
              </w:rPr>
              <w:t>/ At</w:t>
            </w:r>
            <w:r w:rsidR="00655E85">
              <w:rPr>
                <w:rFonts w:ascii="Times New Roman" w:hAnsi="Times New Roman" w:cs="Times New Roman"/>
                <w:color w:val="000000"/>
                <w:spacing w:val="-2"/>
                <w:sz w:val="16"/>
                <w:szCs w:val="16"/>
                <w:lang w:val="lt-LT"/>
              </w:rPr>
              <w:t>šaldyta</w:t>
            </w:r>
            <w:r w:rsidR="00021C77">
              <w:rPr>
                <w:rFonts w:ascii="Times New Roman" w:hAnsi="Times New Roman" w:cs="Times New Roman"/>
                <w:color w:val="000000"/>
                <w:spacing w:val="-2"/>
                <w:sz w:val="16"/>
                <w:szCs w:val="16"/>
                <w:lang w:val="sr-Cyrl-CS"/>
              </w:rPr>
              <w:t xml:space="preserve"> </w:t>
            </w:r>
            <w:r w:rsidRPr="00D45C63">
              <w:rPr>
                <w:rFonts w:ascii="Times New Roman" w:hAnsi="Times New Roman" w:cs="Times New Roman"/>
                <w:color w:val="000000"/>
                <w:spacing w:val="-6"/>
                <w:sz w:val="16"/>
                <w:szCs w:val="16"/>
              </w:rPr>
              <w:t xml:space="preserve"> </w:t>
            </w:r>
            <w:sdt>
              <w:sdtPr>
                <w:rPr>
                  <w:rFonts w:ascii="Times New Roman" w:hAnsi="Times New Roman" w:cs="Times New Roman"/>
                  <w:color w:val="000000"/>
                  <w:spacing w:val="1"/>
                  <w:sz w:val="16"/>
                  <w:szCs w:val="16"/>
                  <w:lang w:val="sr-Cyrl-CS"/>
                </w:rPr>
                <w:id w:val="-1881625454"/>
                <w14:checkbox>
                  <w14:checked w14:val="0"/>
                  <w14:checkedState w14:val="2612" w14:font="MS Gothic"/>
                  <w14:uncheckedState w14:val="2610" w14:font="MS Gothic"/>
                </w14:checkbox>
              </w:sdtPr>
              <w:sdtContent>
                <w:r w:rsidR="00104A70">
                  <w:rPr>
                    <w:rFonts w:ascii="MS Gothic" w:eastAsia="MS Gothic" w:hAnsi="MS Gothic" w:cs="Times New Roman" w:hint="eastAsia"/>
                    <w:color w:val="000000"/>
                    <w:spacing w:val="1"/>
                    <w:sz w:val="16"/>
                    <w:szCs w:val="16"/>
                    <w:lang w:val="sr-Cyrl-CS"/>
                  </w:rPr>
                  <w:t>☐</w:t>
                </w:r>
              </w:sdtContent>
            </w:sdt>
            <w:r w:rsidRPr="00D45C63">
              <w:rPr>
                <w:rFonts w:ascii="Times New Roman" w:hAnsi="Times New Roman" w:cs="Times New Roman"/>
                <w:color w:val="000000"/>
                <w:spacing w:val="-6"/>
                <w:sz w:val="16"/>
                <w:szCs w:val="16"/>
              </w:rPr>
              <w:t xml:space="preserve">        </w:t>
            </w:r>
            <w:r w:rsidR="00021C77">
              <w:rPr>
                <w:rFonts w:ascii="Times New Roman" w:hAnsi="Times New Roman" w:cs="Times New Roman"/>
                <w:color w:val="000000"/>
                <w:spacing w:val="-6"/>
                <w:sz w:val="16"/>
                <w:szCs w:val="16"/>
              </w:rPr>
              <w:t xml:space="preserve">                         Frozen</w:t>
            </w:r>
            <w:r w:rsidR="00021C77">
              <w:rPr>
                <w:rFonts w:ascii="Times New Roman" w:hAnsi="Times New Roman" w:cs="Times New Roman"/>
                <w:color w:val="000000"/>
                <w:spacing w:val="-6"/>
                <w:sz w:val="16"/>
                <w:szCs w:val="16"/>
                <w:lang w:val="sr-Cyrl-CS"/>
              </w:rPr>
              <w:t xml:space="preserve">/ </w:t>
            </w:r>
            <w:r w:rsidR="00021C77">
              <w:rPr>
                <w:rFonts w:ascii="Times New Roman" w:hAnsi="Times New Roman" w:cs="Times New Roman"/>
                <w:color w:val="000000"/>
                <w:spacing w:val="-2"/>
                <w:sz w:val="16"/>
                <w:szCs w:val="16"/>
                <w:lang w:val="sr-Cyrl-CS"/>
              </w:rPr>
              <w:t>Замрзнут</w:t>
            </w:r>
            <w:r w:rsidR="0056732E">
              <w:rPr>
                <w:rFonts w:ascii="Times New Roman" w:hAnsi="Times New Roman" w:cs="Times New Roman"/>
                <w:color w:val="000000"/>
                <w:spacing w:val="-2"/>
                <w:sz w:val="16"/>
                <w:szCs w:val="16"/>
                <w:lang w:val="lt-LT"/>
              </w:rPr>
              <w:t>/</w:t>
            </w:r>
            <w:r w:rsidR="002B19AE">
              <w:rPr>
                <w:rFonts w:ascii="Times New Roman" w:hAnsi="Times New Roman" w:cs="Times New Roman"/>
                <w:color w:val="000000"/>
                <w:spacing w:val="-2"/>
                <w:sz w:val="16"/>
                <w:szCs w:val="16"/>
                <w:lang w:val="lt-LT"/>
              </w:rPr>
              <w:t>Užš</w:t>
            </w:r>
            <w:r w:rsidR="0056732E">
              <w:rPr>
                <w:rFonts w:ascii="Times New Roman" w:hAnsi="Times New Roman" w:cs="Times New Roman"/>
                <w:color w:val="000000"/>
                <w:spacing w:val="-2"/>
                <w:sz w:val="16"/>
                <w:szCs w:val="16"/>
                <w:lang w:val="lt-LT"/>
              </w:rPr>
              <w:t>aldyta</w:t>
            </w:r>
            <w:r w:rsidR="00021C77">
              <w:rPr>
                <w:rFonts w:ascii="Times New Roman" w:hAnsi="Times New Roman" w:cs="Times New Roman"/>
                <w:color w:val="000000"/>
                <w:spacing w:val="-6"/>
                <w:sz w:val="16"/>
                <w:szCs w:val="16"/>
                <w:lang w:val="sr-Cyrl-CS"/>
              </w:rPr>
              <w:t xml:space="preserve"> </w:t>
            </w:r>
            <w:sdt>
              <w:sdtPr>
                <w:rPr>
                  <w:rFonts w:ascii="Times New Roman" w:hAnsi="Times New Roman" w:cs="Times New Roman"/>
                  <w:color w:val="000000"/>
                  <w:spacing w:val="1"/>
                  <w:sz w:val="16"/>
                  <w:szCs w:val="16"/>
                  <w:lang w:val="sr-Cyrl-CS"/>
                </w:rPr>
                <w:id w:val="138926632"/>
                <w14:checkbox>
                  <w14:checked w14:val="0"/>
                  <w14:checkedState w14:val="2612" w14:font="MS Gothic"/>
                  <w14:uncheckedState w14:val="2610" w14:font="MS Gothic"/>
                </w14:checkbox>
              </w:sdtPr>
              <w:sdtContent>
                <w:r w:rsidR="00104A70">
                  <w:rPr>
                    <w:rFonts w:ascii="MS Gothic" w:eastAsia="MS Gothic" w:hAnsi="MS Gothic" w:cs="Times New Roman" w:hint="eastAsia"/>
                    <w:color w:val="000000"/>
                    <w:spacing w:val="1"/>
                    <w:sz w:val="16"/>
                    <w:szCs w:val="16"/>
                    <w:lang w:val="sr-Cyrl-CS"/>
                  </w:rPr>
                  <w:t>☐</w:t>
                </w:r>
              </w:sdtContent>
            </w:sdt>
          </w:p>
        </w:tc>
        <w:tc>
          <w:tcPr>
            <w:tcW w:w="2535" w:type="dxa"/>
            <w:gridSpan w:val="3"/>
            <w:tcBorders>
              <w:top w:val="single" w:sz="6" w:space="0" w:color="auto"/>
              <w:left w:val="single" w:sz="6" w:space="0" w:color="auto"/>
              <w:bottom w:val="single" w:sz="6" w:space="0" w:color="auto"/>
              <w:right w:val="single" w:sz="6" w:space="0" w:color="auto"/>
            </w:tcBorders>
            <w:shd w:val="clear" w:color="auto" w:fill="FFFFFF"/>
          </w:tcPr>
          <w:p w14:paraId="3E6B9731" w14:textId="77777777" w:rsidR="00C9227C" w:rsidRPr="0056732E" w:rsidRDefault="00C9227C" w:rsidP="002B19AE">
            <w:pPr>
              <w:shd w:val="clear" w:color="auto" w:fill="FFFFFF"/>
              <w:rPr>
                <w:rFonts w:ascii="Times New Roman" w:hAnsi="Times New Roman" w:cs="Times New Roman"/>
                <w:b/>
                <w:sz w:val="16"/>
                <w:szCs w:val="16"/>
                <w:lang w:val="lt-LT"/>
              </w:rPr>
            </w:pPr>
            <w:r w:rsidRPr="00D45C63">
              <w:rPr>
                <w:rFonts w:ascii="Times New Roman" w:hAnsi="Times New Roman" w:cs="Times New Roman"/>
                <w:color w:val="000000"/>
                <w:spacing w:val="-7"/>
                <w:sz w:val="16"/>
                <w:szCs w:val="16"/>
              </w:rPr>
              <w:t>1.22. Number of packages</w:t>
            </w:r>
            <w:r w:rsidR="00E56398">
              <w:rPr>
                <w:rFonts w:ascii="Times New Roman" w:hAnsi="Times New Roman" w:cs="Times New Roman"/>
                <w:color w:val="000000"/>
                <w:spacing w:val="-7"/>
                <w:sz w:val="16"/>
                <w:szCs w:val="16"/>
                <w:lang w:val="sr-Cyrl-CS"/>
              </w:rPr>
              <w:t xml:space="preserve">/ </w:t>
            </w:r>
            <w:r w:rsidR="00E56398" w:rsidRPr="00E56398">
              <w:rPr>
                <w:rFonts w:ascii="Times New Roman" w:hAnsi="Times New Roman" w:cs="Times New Roman"/>
                <w:color w:val="000000"/>
                <w:spacing w:val="-1"/>
                <w:sz w:val="16"/>
                <w:szCs w:val="16"/>
                <w:lang w:val="sr-Cyrl-CS"/>
              </w:rPr>
              <w:t>Број пакета</w:t>
            </w:r>
            <w:r w:rsidR="0056732E">
              <w:rPr>
                <w:rFonts w:ascii="Times New Roman" w:hAnsi="Times New Roman" w:cs="Times New Roman"/>
                <w:color w:val="000000"/>
                <w:spacing w:val="-1"/>
                <w:sz w:val="16"/>
                <w:szCs w:val="16"/>
                <w:lang w:val="lt-LT"/>
              </w:rPr>
              <w:t xml:space="preserve">/ </w:t>
            </w:r>
            <w:r w:rsidR="002B19AE">
              <w:rPr>
                <w:rFonts w:ascii="Times New Roman" w:hAnsi="Times New Roman" w:cs="Times New Roman"/>
                <w:color w:val="000000"/>
                <w:spacing w:val="-1"/>
                <w:sz w:val="16"/>
                <w:szCs w:val="16"/>
                <w:lang w:val="lt-LT"/>
              </w:rPr>
              <w:t xml:space="preserve">Pakuočių </w:t>
            </w:r>
            <w:r w:rsidR="0056732E">
              <w:rPr>
                <w:rFonts w:ascii="Times New Roman" w:hAnsi="Times New Roman" w:cs="Times New Roman"/>
                <w:color w:val="000000"/>
                <w:spacing w:val="-1"/>
                <w:sz w:val="16"/>
                <w:szCs w:val="16"/>
                <w:lang w:val="lt-LT"/>
              </w:rPr>
              <w:t>skaičius</w:t>
            </w:r>
          </w:p>
        </w:tc>
      </w:tr>
      <w:tr w:rsidR="00C9227C" w:rsidRPr="00D45C63" w14:paraId="48181B89" w14:textId="77777777" w:rsidTr="002B19AE">
        <w:trPr>
          <w:trHeight w:hRule="exact" w:val="442"/>
        </w:trPr>
        <w:tc>
          <w:tcPr>
            <w:tcW w:w="382" w:type="dxa"/>
            <w:tcBorders>
              <w:top w:val="nil"/>
              <w:left w:val="nil"/>
              <w:bottom w:val="nil"/>
              <w:right w:val="single" w:sz="6" w:space="0" w:color="auto"/>
            </w:tcBorders>
            <w:shd w:val="clear" w:color="auto" w:fill="FFFFFF"/>
          </w:tcPr>
          <w:p w14:paraId="0BAFD601" w14:textId="77777777" w:rsidR="00C9227C" w:rsidRPr="00D45C63" w:rsidRDefault="00C9227C">
            <w:pPr>
              <w:rPr>
                <w:rFonts w:ascii="Times New Roman" w:hAnsi="Times New Roman" w:cs="Times New Roman"/>
                <w:sz w:val="16"/>
                <w:szCs w:val="16"/>
              </w:rPr>
            </w:pPr>
          </w:p>
          <w:p w14:paraId="73B18A20" w14:textId="77777777" w:rsidR="00C9227C" w:rsidRPr="00D45C63" w:rsidRDefault="00C9227C">
            <w:pPr>
              <w:rPr>
                <w:rFonts w:ascii="Times New Roman" w:hAnsi="Times New Roman" w:cs="Times New Roman"/>
                <w:sz w:val="16"/>
                <w:szCs w:val="16"/>
              </w:rPr>
            </w:pPr>
          </w:p>
        </w:tc>
        <w:tc>
          <w:tcPr>
            <w:tcW w:w="7450" w:type="dxa"/>
            <w:gridSpan w:val="7"/>
            <w:tcBorders>
              <w:top w:val="single" w:sz="6" w:space="0" w:color="auto"/>
              <w:left w:val="single" w:sz="6" w:space="0" w:color="auto"/>
              <w:bottom w:val="single" w:sz="6" w:space="0" w:color="auto"/>
              <w:right w:val="single" w:sz="6" w:space="0" w:color="auto"/>
            </w:tcBorders>
            <w:shd w:val="clear" w:color="auto" w:fill="FFFFFF"/>
          </w:tcPr>
          <w:p w14:paraId="7D0CDC71" w14:textId="77777777" w:rsidR="00C9227C" w:rsidRPr="002B19AE" w:rsidRDefault="00C9227C">
            <w:pPr>
              <w:shd w:val="clear" w:color="auto" w:fill="FFFFFF"/>
              <w:rPr>
                <w:rFonts w:ascii="Times New Roman" w:hAnsi="Times New Roman" w:cs="Times New Roman"/>
                <w:sz w:val="16"/>
                <w:szCs w:val="16"/>
                <w:lang w:val="lt-LT"/>
              </w:rPr>
            </w:pPr>
            <w:r w:rsidRPr="00D45C63">
              <w:rPr>
                <w:rFonts w:ascii="Times New Roman" w:hAnsi="Times New Roman" w:cs="Times New Roman"/>
                <w:color w:val="000000"/>
                <w:spacing w:val="-5"/>
                <w:sz w:val="16"/>
                <w:szCs w:val="16"/>
              </w:rPr>
              <w:t>I.23. Identification of container/seal number</w:t>
            </w:r>
            <w:r w:rsidR="00C83E53">
              <w:rPr>
                <w:rFonts w:ascii="Times New Roman" w:hAnsi="Times New Roman" w:cs="Times New Roman"/>
                <w:color w:val="000000"/>
                <w:spacing w:val="-5"/>
                <w:sz w:val="16"/>
                <w:szCs w:val="16"/>
                <w:lang w:val="sr-Cyrl-CS"/>
              </w:rPr>
              <w:t xml:space="preserve">/ </w:t>
            </w:r>
            <w:r w:rsidR="00C83E53" w:rsidRPr="00C83E53">
              <w:rPr>
                <w:rFonts w:ascii="Times New Roman" w:hAnsi="Times New Roman" w:cs="Times New Roman"/>
                <w:color w:val="000000"/>
                <w:spacing w:val="-1"/>
                <w:sz w:val="16"/>
                <w:szCs w:val="16"/>
                <w:lang w:val="sr-Cyrl-CS"/>
              </w:rPr>
              <w:t>Идентификација на контејнеру/Број печата</w:t>
            </w:r>
            <w:r w:rsidR="002B19AE">
              <w:rPr>
                <w:rFonts w:ascii="Times New Roman" w:hAnsi="Times New Roman" w:cs="Times New Roman"/>
                <w:color w:val="000000"/>
                <w:spacing w:val="-1"/>
                <w:sz w:val="16"/>
                <w:szCs w:val="16"/>
                <w:lang w:val="lt-LT"/>
              </w:rPr>
              <w:t>/ Konteinerio/plombos numeris</w:t>
            </w:r>
          </w:p>
        </w:tc>
        <w:tc>
          <w:tcPr>
            <w:tcW w:w="2535" w:type="dxa"/>
            <w:gridSpan w:val="3"/>
            <w:tcBorders>
              <w:top w:val="single" w:sz="6" w:space="0" w:color="auto"/>
              <w:left w:val="single" w:sz="6" w:space="0" w:color="auto"/>
              <w:bottom w:val="single" w:sz="6" w:space="0" w:color="auto"/>
              <w:right w:val="single" w:sz="6" w:space="0" w:color="auto"/>
            </w:tcBorders>
            <w:shd w:val="clear" w:color="auto" w:fill="FFFFFF"/>
          </w:tcPr>
          <w:p w14:paraId="7171CDC3" w14:textId="77777777" w:rsidR="00052225" w:rsidRDefault="00C9227C">
            <w:pPr>
              <w:shd w:val="clear" w:color="auto" w:fill="FFFFFF"/>
              <w:rPr>
                <w:rFonts w:ascii="Times New Roman" w:hAnsi="Times New Roman" w:cs="Times New Roman"/>
                <w:color w:val="000000"/>
                <w:spacing w:val="-2"/>
                <w:sz w:val="16"/>
                <w:szCs w:val="16"/>
                <w:lang w:val="sr-Cyrl-CS"/>
              </w:rPr>
            </w:pPr>
            <w:r w:rsidRPr="00D45C63">
              <w:rPr>
                <w:rFonts w:ascii="Times New Roman" w:hAnsi="Times New Roman" w:cs="Times New Roman"/>
                <w:color w:val="000000"/>
                <w:spacing w:val="-7"/>
                <w:sz w:val="16"/>
                <w:szCs w:val="16"/>
              </w:rPr>
              <w:t>1.24. Type of packaging</w:t>
            </w:r>
            <w:r w:rsidR="00052225">
              <w:rPr>
                <w:rFonts w:ascii="Times New Roman" w:hAnsi="Times New Roman" w:cs="Times New Roman"/>
                <w:color w:val="000000"/>
                <w:spacing w:val="-7"/>
                <w:sz w:val="16"/>
                <w:szCs w:val="16"/>
                <w:lang w:val="sr-Cyrl-CS"/>
              </w:rPr>
              <w:t xml:space="preserve">/ </w:t>
            </w:r>
            <w:r w:rsidR="00052225" w:rsidRPr="00052225">
              <w:rPr>
                <w:rFonts w:ascii="Times New Roman" w:hAnsi="Times New Roman" w:cs="Times New Roman"/>
                <w:color w:val="000000"/>
                <w:spacing w:val="-2"/>
                <w:sz w:val="16"/>
                <w:szCs w:val="16"/>
                <w:lang w:val="sr-Cyrl-CS"/>
              </w:rPr>
              <w:t xml:space="preserve">Начин </w:t>
            </w:r>
          </w:p>
          <w:p w14:paraId="35EFB5A4" w14:textId="77777777" w:rsidR="00C9227C" w:rsidRPr="0056732E" w:rsidRDefault="00052225">
            <w:pPr>
              <w:shd w:val="clear" w:color="auto" w:fill="FFFFFF"/>
              <w:rPr>
                <w:rFonts w:ascii="Times New Roman" w:hAnsi="Times New Roman" w:cs="Times New Roman"/>
                <w:sz w:val="16"/>
                <w:szCs w:val="16"/>
                <w:lang w:val="lt-LT"/>
              </w:rPr>
            </w:pPr>
            <w:r>
              <w:rPr>
                <w:rFonts w:ascii="Times New Roman" w:hAnsi="Times New Roman" w:cs="Times New Roman"/>
                <w:color w:val="000000"/>
                <w:spacing w:val="-2"/>
                <w:sz w:val="16"/>
                <w:szCs w:val="16"/>
                <w:lang w:val="sr-Cyrl-CS"/>
              </w:rPr>
              <w:t xml:space="preserve">        </w:t>
            </w:r>
            <w:r w:rsidR="0056732E" w:rsidRPr="00052225">
              <w:rPr>
                <w:rFonts w:ascii="Times New Roman" w:hAnsi="Times New Roman" w:cs="Times New Roman"/>
                <w:color w:val="000000"/>
                <w:spacing w:val="-2"/>
                <w:sz w:val="16"/>
                <w:szCs w:val="16"/>
                <w:lang w:val="sr-Cyrl-CS"/>
              </w:rPr>
              <w:t>П</w:t>
            </w:r>
            <w:r w:rsidRPr="00052225">
              <w:rPr>
                <w:rFonts w:ascii="Times New Roman" w:hAnsi="Times New Roman" w:cs="Times New Roman"/>
                <w:color w:val="000000"/>
                <w:spacing w:val="-2"/>
                <w:sz w:val="16"/>
                <w:szCs w:val="16"/>
                <w:lang w:val="sr-Cyrl-CS"/>
              </w:rPr>
              <w:t>аковања</w:t>
            </w:r>
            <w:r w:rsidR="0056732E">
              <w:rPr>
                <w:rFonts w:ascii="Times New Roman" w:hAnsi="Times New Roman" w:cs="Times New Roman"/>
                <w:color w:val="000000"/>
                <w:spacing w:val="-2"/>
                <w:sz w:val="16"/>
                <w:szCs w:val="16"/>
                <w:lang w:val="lt-LT"/>
              </w:rPr>
              <w:t>/ Pakuotės tipas</w:t>
            </w:r>
          </w:p>
        </w:tc>
      </w:tr>
      <w:tr w:rsidR="00C9227C" w:rsidRPr="0056732E" w14:paraId="151059C6" w14:textId="77777777" w:rsidTr="002B19AE">
        <w:trPr>
          <w:trHeight w:hRule="exact" w:val="737"/>
        </w:trPr>
        <w:tc>
          <w:tcPr>
            <w:tcW w:w="382" w:type="dxa"/>
            <w:tcBorders>
              <w:top w:val="nil"/>
              <w:left w:val="nil"/>
              <w:bottom w:val="nil"/>
              <w:right w:val="single" w:sz="6" w:space="0" w:color="auto"/>
            </w:tcBorders>
            <w:shd w:val="clear" w:color="auto" w:fill="FFFFFF"/>
          </w:tcPr>
          <w:p w14:paraId="5FE53122" w14:textId="77777777" w:rsidR="00C9227C" w:rsidRPr="00D45C63" w:rsidRDefault="00C9227C">
            <w:pPr>
              <w:rPr>
                <w:rFonts w:ascii="Times New Roman" w:hAnsi="Times New Roman" w:cs="Times New Roman"/>
                <w:sz w:val="16"/>
                <w:szCs w:val="16"/>
              </w:rPr>
            </w:pPr>
          </w:p>
          <w:p w14:paraId="769AC16F" w14:textId="77777777" w:rsidR="00C9227C" w:rsidRPr="00D45C63" w:rsidRDefault="00C9227C">
            <w:pPr>
              <w:rPr>
                <w:rFonts w:ascii="Times New Roman" w:hAnsi="Times New Roman" w:cs="Times New Roman"/>
                <w:sz w:val="16"/>
                <w:szCs w:val="16"/>
              </w:rPr>
            </w:pPr>
          </w:p>
        </w:tc>
        <w:tc>
          <w:tcPr>
            <w:tcW w:w="9985" w:type="dxa"/>
            <w:gridSpan w:val="10"/>
            <w:tcBorders>
              <w:top w:val="single" w:sz="6" w:space="0" w:color="auto"/>
              <w:left w:val="single" w:sz="6" w:space="0" w:color="auto"/>
              <w:bottom w:val="single" w:sz="6" w:space="0" w:color="auto"/>
              <w:right w:val="single" w:sz="6" w:space="0" w:color="auto"/>
            </w:tcBorders>
            <w:shd w:val="clear" w:color="auto" w:fill="FFFFFF"/>
          </w:tcPr>
          <w:p w14:paraId="29FBC898" w14:textId="77777777" w:rsidR="009C6150" w:rsidRDefault="00C9227C" w:rsidP="00D73CB1">
            <w:pPr>
              <w:shd w:val="clear" w:color="auto" w:fill="FFFFFF"/>
              <w:spacing w:line="293" w:lineRule="exact"/>
              <w:ind w:right="4373"/>
              <w:rPr>
                <w:rFonts w:ascii="Times New Roman" w:hAnsi="Times New Roman" w:cs="Times New Roman"/>
                <w:color w:val="000000"/>
                <w:spacing w:val="-1"/>
                <w:sz w:val="16"/>
                <w:szCs w:val="16"/>
                <w:lang w:val="sr-Cyrl-CS"/>
              </w:rPr>
            </w:pPr>
            <w:r w:rsidRPr="00D45C63">
              <w:rPr>
                <w:rFonts w:ascii="Times New Roman" w:hAnsi="Times New Roman" w:cs="Times New Roman"/>
                <w:color w:val="000000"/>
                <w:spacing w:val="-3"/>
                <w:sz w:val="16"/>
                <w:szCs w:val="16"/>
              </w:rPr>
              <w:t>I.25. Commodities certified for</w:t>
            </w:r>
            <w:r w:rsidR="009C6150">
              <w:rPr>
                <w:rFonts w:ascii="Times New Roman" w:hAnsi="Times New Roman" w:cs="Times New Roman"/>
                <w:color w:val="000000"/>
                <w:spacing w:val="-3"/>
                <w:sz w:val="16"/>
                <w:szCs w:val="16"/>
                <w:lang w:val="sr-Cyrl-CS"/>
              </w:rPr>
              <w:t xml:space="preserve">/ </w:t>
            </w:r>
            <w:r w:rsidR="009C6150" w:rsidRPr="009C6150">
              <w:rPr>
                <w:rFonts w:ascii="Times New Roman" w:hAnsi="Times New Roman" w:cs="Times New Roman"/>
                <w:color w:val="000000"/>
                <w:spacing w:val="-1"/>
                <w:sz w:val="16"/>
                <w:szCs w:val="16"/>
                <w:lang w:val="sr-Cyrl-CS"/>
              </w:rPr>
              <w:t>Роба одобрена за</w:t>
            </w:r>
            <w:r w:rsidR="009C6150" w:rsidRPr="00D45C63">
              <w:rPr>
                <w:rFonts w:ascii="Times New Roman" w:hAnsi="Times New Roman" w:cs="Times New Roman"/>
                <w:color w:val="000000"/>
                <w:spacing w:val="-1"/>
                <w:sz w:val="16"/>
                <w:szCs w:val="16"/>
              </w:rPr>
              <w:t xml:space="preserve"> </w:t>
            </w:r>
            <w:r w:rsidR="0056732E">
              <w:rPr>
                <w:rFonts w:ascii="Times New Roman" w:hAnsi="Times New Roman" w:cs="Times New Roman"/>
                <w:color w:val="000000"/>
                <w:spacing w:val="-1"/>
                <w:sz w:val="16"/>
                <w:szCs w:val="16"/>
              </w:rPr>
              <w:t>/</w:t>
            </w:r>
            <w:proofErr w:type="spellStart"/>
            <w:r w:rsidR="0056732E">
              <w:rPr>
                <w:rFonts w:ascii="Times New Roman" w:hAnsi="Times New Roman" w:cs="Times New Roman"/>
                <w:color w:val="000000"/>
                <w:spacing w:val="-1"/>
                <w:sz w:val="16"/>
                <w:szCs w:val="16"/>
              </w:rPr>
              <w:t>Pr</w:t>
            </w:r>
            <w:r w:rsidR="002B19AE">
              <w:rPr>
                <w:rFonts w:ascii="Times New Roman" w:hAnsi="Times New Roman" w:cs="Times New Roman"/>
                <w:color w:val="000000"/>
                <w:spacing w:val="-1"/>
                <w:sz w:val="16"/>
                <w:szCs w:val="16"/>
              </w:rPr>
              <w:t>ekės</w:t>
            </w:r>
            <w:proofErr w:type="spellEnd"/>
            <w:r w:rsidR="002B19AE">
              <w:rPr>
                <w:rFonts w:ascii="Times New Roman" w:hAnsi="Times New Roman" w:cs="Times New Roman"/>
                <w:color w:val="000000"/>
                <w:spacing w:val="-1"/>
                <w:sz w:val="16"/>
                <w:szCs w:val="16"/>
              </w:rPr>
              <w:t xml:space="preserve"> patvirtintos</w:t>
            </w:r>
          </w:p>
          <w:p w14:paraId="3B4B4011" w14:textId="77777777" w:rsidR="0056732E" w:rsidRDefault="00736732" w:rsidP="0056732E">
            <w:pPr>
              <w:shd w:val="clear" w:color="auto" w:fill="FFFFFF"/>
              <w:ind w:right="1113"/>
              <w:rPr>
                <w:rFonts w:ascii="Times New Roman" w:hAnsi="Times New Roman" w:cs="Times New Roman"/>
                <w:color w:val="000000"/>
                <w:spacing w:val="-1"/>
                <w:sz w:val="16"/>
                <w:szCs w:val="16"/>
                <w:lang w:val="lt-LT"/>
              </w:rPr>
            </w:pPr>
            <w:r>
              <w:rPr>
                <w:rFonts w:ascii="Times New Roman" w:hAnsi="Times New Roman" w:cs="Times New Roman"/>
                <w:color w:val="000000"/>
                <w:spacing w:val="-1"/>
                <w:sz w:val="16"/>
                <w:szCs w:val="16"/>
                <w:lang w:val="sr-Cyrl-CS"/>
              </w:rPr>
              <w:t xml:space="preserve">                                                                                                                                                    </w:t>
            </w:r>
            <w:r w:rsidR="00C9227C" w:rsidRPr="00D45C63">
              <w:rPr>
                <w:rFonts w:ascii="Times New Roman" w:hAnsi="Times New Roman" w:cs="Times New Roman"/>
                <w:color w:val="000000"/>
                <w:spacing w:val="-1"/>
                <w:sz w:val="16"/>
                <w:szCs w:val="16"/>
              </w:rPr>
              <w:t>Human</w:t>
            </w:r>
            <w:r w:rsidR="00C9227C" w:rsidRPr="0056732E">
              <w:rPr>
                <w:rFonts w:ascii="Times New Roman" w:hAnsi="Times New Roman" w:cs="Times New Roman"/>
                <w:color w:val="000000"/>
                <w:spacing w:val="-1"/>
                <w:sz w:val="16"/>
                <w:szCs w:val="16"/>
                <w:lang w:val="sr-Cyrl-CS"/>
              </w:rPr>
              <w:t xml:space="preserve"> </w:t>
            </w:r>
            <w:r w:rsidR="00C9227C" w:rsidRPr="00D45C63">
              <w:rPr>
                <w:rFonts w:ascii="Times New Roman" w:hAnsi="Times New Roman" w:cs="Times New Roman"/>
                <w:color w:val="000000"/>
                <w:spacing w:val="-1"/>
                <w:sz w:val="16"/>
                <w:szCs w:val="16"/>
              </w:rPr>
              <w:t>consumption</w:t>
            </w:r>
            <w:r>
              <w:rPr>
                <w:rFonts w:ascii="Times New Roman" w:hAnsi="Times New Roman" w:cs="Times New Roman"/>
                <w:color w:val="000000"/>
                <w:spacing w:val="-1"/>
                <w:sz w:val="16"/>
                <w:szCs w:val="16"/>
                <w:lang w:val="sr-Cyrl-CS"/>
              </w:rPr>
              <w:t>/ Људску употребу</w:t>
            </w:r>
            <w:r w:rsidR="00C9227C" w:rsidRPr="0056732E">
              <w:rPr>
                <w:rFonts w:ascii="Times New Roman" w:hAnsi="Times New Roman" w:cs="Times New Roman"/>
                <w:color w:val="000000"/>
                <w:spacing w:val="-1"/>
                <w:sz w:val="16"/>
                <w:szCs w:val="16"/>
                <w:lang w:val="sr-Cyrl-CS"/>
              </w:rPr>
              <w:t xml:space="preserve"> </w:t>
            </w:r>
            <w:r w:rsidR="0056732E">
              <w:rPr>
                <w:rFonts w:ascii="Times New Roman" w:hAnsi="Times New Roman" w:cs="Times New Roman"/>
                <w:color w:val="000000"/>
                <w:spacing w:val="-1"/>
                <w:sz w:val="16"/>
                <w:szCs w:val="16"/>
                <w:lang w:val="lt-LT"/>
              </w:rPr>
              <w:t xml:space="preserve">               </w:t>
            </w:r>
          </w:p>
          <w:p w14:paraId="50E5A5A4" w14:textId="77777777" w:rsidR="0056732E" w:rsidRPr="0056732E" w:rsidRDefault="0056732E" w:rsidP="002B19AE">
            <w:pPr>
              <w:shd w:val="clear" w:color="auto" w:fill="FFFFFF"/>
              <w:ind w:right="1113"/>
              <w:rPr>
                <w:rFonts w:ascii="Times New Roman" w:hAnsi="Times New Roman" w:cs="Times New Roman"/>
                <w:color w:val="000000"/>
                <w:spacing w:val="-1"/>
                <w:sz w:val="16"/>
                <w:szCs w:val="16"/>
                <w:lang w:val="lt-LT"/>
              </w:rPr>
            </w:pPr>
            <w:r>
              <w:rPr>
                <w:rFonts w:ascii="Times New Roman" w:hAnsi="Times New Roman" w:cs="Times New Roman"/>
                <w:color w:val="000000"/>
                <w:spacing w:val="-1"/>
                <w:sz w:val="16"/>
                <w:szCs w:val="16"/>
                <w:lang w:val="lt-LT"/>
              </w:rPr>
              <w:t xml:space="preserve">                                                                                                                                                    </w:t>
            </w:r>
            <w:r w:rsidRPr="0056732E">
              <w:rPr>
                <w:rFonts w:ascii="Times New Roman" w:hAnsi="Times New Roman" w:cs="Times New Roman"/>
                <w:color w:val="000000"/>
                <w:spacing w:val="-1"/>
                <w:sz w:val="16"/>
                <w:szCs w:val="16"/>
                <w:lang w:val="sr-Cyrl-CS"/>
              </w:rPr>
              <w:t xml:space="preserve">/ </w:t>
            </w:r>
            <w:r w:rsidR="002B19AE" w:rsidRPr="0056732E">
              <w:rPr>
                <w:rFonts w:ascii="Times New Roman" w:hAnsi="Times New Roman" w:cs="Times New Roman"/>
                <w:color w:val="000000"/>
                <w:spacing w:val="-1"/>
                <w:sz w:val="16"/>
                <w:szCs w:val="16"/>
                <w:lang w:val="sr-Cyrl-CS"/>
              </w:rPr>
              <w:t>Ž</w:t>
            </w:r>
            <w:proofErr w:type="spellStart"/>
            <w:r w:rsidR="002B19AE">
              <w:rPr>
                <w:rFonts w:ascii="Times New Roman" w:hAnsi="Times New Roman" w:cs="Times New Roman"/>
                <w:color w:val="000000"/>
                <w:spacing w:val="-1"/>
                <w:sz w:val="16"/>
                <w:szCs w:val="16"/>
              </w:rPr>
              <w:t>moni</w:t>
            </w:r>
            <w:proofErr w:type="spellEnd"/>
            <w:r w:rsidR="002B19AE" w:rsidRPr="0056732E">
              <w:rPr>
                <w:rFonts w:ascii="Times New Roman" w:hAnsi="Times New Roman" w:cs="Times New Roman"/>
                <w:color w:val="000000"/>
                <w:spacing w:val="-1"/>
                <w:sz w:val="16"/>
                <w:szCs w:val="16"/>
                <w:lang w:val="sr-Cyrl-CS"/>
              </w:rPr>
              <w:t xml:space="preserve">ų </w:t>
            </w:r>
            <w:r w:rsidR="002B19AE">
              <w:rPr>
                <w:rFonts w:ascii="Times New Roman" w:hAnsi="Times New Roman" w:cs="Times New Roman"/>
                <w:color w:val="000000"/>
                <w:spacing w:val="-1"/>
                <w:sz w:val="16"/>
                <w:szCs w:val="16"/>
                <w:lang w:val="lt-LT"/>
              </w:rPr>
              <w:t>maistui</w:t>
            </w:r>
            <w:r>
              <w:rPr>
                <w:rFonts w:ascii="Times New Roman" w:hAnsi="Times New Roman" w:cs="Times New Roman"/>
                <w:color w:val="000000"/>
                <w:spacing w:val="2"/>
                <w:sz w:val="16"/>
                <w:szCs w:val="16"/>
                <w:lang w:val="sr-Cyrl-CS"/>
              </w:rPr>
              <w:t>□</w:t>
            </w:r>
          </w:p>
        </w:tc>
      </w:tr>
      <w:tr w:rsidR="00C9227C" w:rsidRPr="00D45C63" w14:paraId="244D9174" w14:textId="77777777" w:rsidTr="002B19AE">
        <w:trPr>
          <w:trHeight w:hRule="exact" w:val="605"/>
        </w:trPr>
        <w:tc>
          <w:tcPr>
            <w:tcW w:w="382" w:type="dxa"/>
            <w:tcBorders>
              <w:top w:val="nil"/>
              <w:left w:val="nil"/>
              <w:bottom w:val="nil"/>
              <w:right w:val="single" w:sz="6" w:space="0" w:color="auto"/>
            </w:tcBorders>
            <w:shd w:val="clear" w:color="auto" w:fill="FFFFFF"/>
          </w:tcPr>
          <w:p w14:paraId="2F50C890" w14:textId="77777777" w:rsidR="00C9227C" w:rsidRPr="0056732E" w:rsidRDefault="00C9227C">
            <w:pPr>
              <w:rPr>
                <w:rFonts w:ascii="Times New Roman" w:hAnsi="Times New Roman" w:cs="Times New Roman"/>
                <w:sz w:val="16"/>
                <w:szCs w:val="16"/>
                <w:lang w:val="sr-Cyrl-CS"/>
              </w:rPr>
            </w:pPr>
          </w:p>
          <w:p w14:paraId="492B08AA" w14:textId="77777777" w:rsidR="00C9227C" w:rsidRPr="0056732E" w:rsidRDefault="00C9227C">
            <w:pPr>
              <w:rPr>
                <w:rFonts w:ascii="Times New Roman" w:hAnsi="Times New Roman" w:cs="Times New Roman"/>
                <w:sz w:val="16"/>
                <w:szCs w:val="16"/>
                <w:lang w:val="sr-Cyrl-CS"/>
              </w:rPr>
            </w:pPr>
          </w:p>
        </w:tc>
        <w:tc>
          <w:tcPr>
            <w:tcW w:w="4983" w:type="dxa"/>
            <w:gridSpan w:val="4"/>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12F83F1F" w14:textId="77777777" w:rsidR="00C9227C" w:rsidRPr="00D45C63" w:rsidRDefault="00C9227C">
            <w:pPr>
              <w:shd w:val="clear" w:color="auto" w:fill="FFFFFF"/>
              <w:tabs>
                <w:tab w:val="left" w:leader="hyphen" w:pos="4517"/>
              </w:tabs>
              <w:rPr>
                <w:rFonts w:ascii="Times New Roman" w:hAnsi="Times New Roman" w:cs="Times New Roman"/>
                <w:sz w:val="16"/>
                <w:szCs w:val="16"/>
              </w:rPr>
            </w:pPr>
            <w:r w:rsidRPr="00D45C63">
              <w:rPr>
                <w:rFonts w:ascii="Times New Roman" w:hAnsi="Times New Roman" w:cs="Times New Roman"/>
                <w:color w:val="000000"/>
                <w:spacing w:val="14"/>
                <w:sz w:val="16"/>
                <w:szCs w:val="16"/>
              </w:rPr>
              <w:t xml:space="preserve">I.26.                                                       </w:t>
            </w:r>
          </w:p>
        </w:tc>
        <w:tc>
          <w:tcPr>
            <w:tcW w:w="5002" w:type="dxa"/>
            <w:gridSpan w:val="6"/>
            <w:tcBorders>
              <w:top w:val="single" w:sz="6" w:space="0" w:color="auto"/>
              <w:left w:val="single" w:sz="6" w:space="0" w:color="auto"/>
              <w:bottom w:val="single" w:sz="6" w:space="0" w:color="auto"/>
              <w:right w:val="single" w:sz="6" w:space="0" w:color="auto"/>
            </w:tcBorders>
            <w:shd w:val="clear" w:color="auto" w:fill="FFFFFF"/>
          </w:tcPr>
          <w:p w14:paraId="589A482D" w14:textId="77777777" w:rsidR="007B02B1" w:rsidRDefault="00C9227C">
            <w:pPr>
              <w:shd w:val="clear" w:color="auto" w:fill="FFFFFF"/>
              <w:rPr>
                <w:rFonts w:ascii="Times New Roman" w:hAnsi="Times New Roman" w:cs="Times New Roman"/>
                <w:color w:val="000000"/>
                <w:sz w:val="16"/>
                <w:szCs w:val="16"/>
              </w:rPr>
            </w:pPr>
            <w:r w:rsidRPr="00D45C63">
              <w:rPr>
                <w:rFonts w:ascii="Times New Roman" w:hAnsi="Times New Roman" w:cs="Times New Roman"/>
                <w:color w:val="000000"/>
                <w:spacing w:val="-4"/>
                <w:sz w:val="16"/>
                <w:szCs w:val="16"/>
              </w:rPr>
              <w:t>I.27.</w:t>
            </w:r>
            <w:r w:rsidR="007E00A1">
              <w:rPr>
                <w:rFonts w:ascii="Times New Roman" w:hAnsi="Times New Roman" w:cs="Times New Roman"/>
                <w:color w:val="000000"/>
                <w:spacing w:val="-4"/>
                <w:sz w:val="16"/>
                <w:szCs w:val="16"/>
              </w:rPr>
              <w:t xml:space="preserve"> For import or admission into </w:t>
            </w:r>
            <w:r w:rsidR="007E00A1" w:rsidRPr="007E00A1">
              <w:rPr>
                <w:rFonts w:ascii="Times New Roman" w:hAnsi="Times New Roman" w:cs="Times New Roman"/>
                <w:color w:val="000000"/>
                <w:sz w:val="16"/>
                <w:szCs w:val="16"/>
              </w:rPr>
              <w:t>Republic of Serbia</w:t>
            </w:r>
            <w:r w:rsidRPr="00D45C63">
              <w:rPr>
                <w:rFonts w:ascii="Times New Roman" w:hAnsi="Times New Roman" w:cs="Times New Roman"/>
                <w:color w:val="000000"/>
                <w:spacing w:val="-4"/>
                <w:sz w:val="16"/>
                <w:szCs w:val="16"/>
              </w:rPr>
              <w:t xml:space="preserve"> </w:t>
            </w:r>
            <w:r w:rsidR="007E00A1">
              <w:rPr>
                <w:rFonts w:ascii="Times New Roman" w:hAnsi="Times New Roman" w:cs="Times New Roman"/>
                <w:color w:val="000000"/>
                <w:spacing w:val="-4"/>
                <w:sz w:val="16"/>
                <w:szCs w:val="16"/>
                <w:lang w:val="sr-Cyrl-CS"/>
              </w:rPr>
              <w:t xml:space="preserve">/ </w:t>
            </w:r>
            <w:r w:rsidR="007E00A1" w:rsidRPr="007E00A1">
              <w:rPr>
                <w:rFonts w:ascii="Times New Roman" w:hAnsi="Times New Roman" w:cs="Times New Roman"/>
                <w:color w:val="000000"/>
                <w:sz w:val="16"/>
                <w:szCs w:val="16"/>
                <w:lang w:val="sr-Cyrl-CS"/>
              </w:rPr>
              <w:t xml:space="preserve">За увоз или пријем у </w:t>
            </w:r>
          </w:p>
          <w:p w14:paraId="31CFBDDD" w14:textId="77777777" w:rsidR="008F0CEB" w:rsidRDefault="007B02B1" w:rsidP="0056732E">
            <w:pPr>
              <w:shd w:val="clear" w:color="auto" w:fill="FFFFFF"/>
              <w:rPr>
                <w:rFonts w:ascii="Times New Roman" w:hAnsi="Times New Roman" w:cs="Times New Roman"/>
                <w:sz w:val="16"/>
                <w:szCs w:val="16"/>
              </w:rPr>
            </w:pPr>
            <w:r>
              <w:rPr>
                <w:rFonts w:ascii="Times New Roman" w:hAnsi="Times New Roman" w:cs="Times New Roman"/>
                <w:color w:val="000000"/>
                <w:sz w:val="16"/>
                <w:szCs w:val="16"/>
              </w:rPr>
              <w:t xml:space="preserve">        </w:t>
            </w:r>
            <w:r w:rsidR="007E00A1" w:rsidRPr="007E00A1">
              <w:rPr>
                <w:rFonts w:ascii="Times New Roman" w:hAnsi="Times New Roman" w:cs="Times New Roman"/>
                <w:color w:val="000000"/>
                <w:sz w:val="16"/>
                <w:szCs w:val="16"/>
                <w:lang w:val="sr-Cyrl-CS"/>
              </w:rPr>
              <w:t>Републику Србију</w:t>
            </w:r>
            <w:r w:rsidR="0056732E">
              <w:rPr>
                <w:rFonts w:ascii="Times New Roman" w:hAnsi="Times New Roman" w:cs="Times New Roman"/>
                <w:color w:val="000000"/>
                <w:spacing w:val="-4"/>
                <w:sz w:val="16"/>
                <w:szCs w:val="16"/>
              </w:rPr>
              <w:t xml:space="preserve">/ </w:t>
            </w:r>
            <w:proofErr w:type="spellStart"/>
            <w:r w:rsidR="0056732E">
              <w:rPr>
                <w:rFonts w:ascii="Times New Roman" w:hAnsi="Times New Roman" w:cs="Times New Roman"/>
                <w:color w:val="000000"/>
                <w:spacing w:val="-4"/>
                <w:sz w:val="16"/>
                <w:szCs w:val="16"/>
              </w:rPr>
              <w:t>Dėl</w:t>
            </w:r>
            <w:proofErr w:type="spellEnd"/>
            <w:r w:rsidR="0056732E">
              <w:rPr>
                <w:rFonts w:ascii="Times New Roman" w:hAnsi="Times New Roman" w:cs="Times New Roman"/>
                <w:color w:val="000000"/>
                <w:spacing w:val="-4"/>
                <w:sz w:val="16"/>
                <w:szCs w:val="16"/>
              </w:rPr>
              <w:t xml:space="preserve"> </w:t>
            </w:r>
            <w:proofErr w:type="spellStart"/>
            <w:r w:rsidR="0056732E">
              <w:rPr>
                <w:rFonts w:ascii="Times New Roman" w:hAnsi="Times New Roman" w:cs="Times New Roman"/>
                <w:color w:val="000000"/>
                <w:spacing w:val="-4"/>
                <w:sz w:val="16"/>
                <w:szCs w:val="16"/>
              </w:rPr>
              <w:t>importo</w:t>
            </w:r>
            <w:proofErr w:type="spellEnd"/>
            <w:r w:rsidR="0056732E">
              <w:rPr>
                <w:rFonts w:ascii="Times New Roman" w:hAnsi="Times New Roman" w:cs="Times New Roman"/>
                <w:color w:val="000000"/>
                <w:spacing w:val="-4"/>
                <w:sz w:val="16"/>
                <w:szCs w:val="16"/>
              </w:rPr>
              <w:t xml:space="preserve"> </w:t>
            </w:r>
            <w:proofErr w:type="spellStart"/>
            <w:r w:rsidR="0056732E">
              <w:rPr>
                <w:rFonts w:ascii="Times New Roman" w:hAnsi="Times New Roman" w:cs="Times New Roman"/>
                <w:color w:val="000000"/>
                <w:spacing w:val="-4"/>
                <w:sz w:val="16"/>
                <w:szCs w:val="16"/>
              </w:rPr>
              <w:t>ar</w:t>
            </w:r>
            <w:proofErr w:type="spellEnd"/>
            <w:r w:rsidR="0056732E">
              <w:rPr>
                <w:rFonts w:ascii="Times New Roman" w:hAnsi="Times New Roman" w:cs="Times New Roman"/>
                <w:color w:val="000000"/>
                <w:spacing w:val="-4"/>
                <w:sz w:val="16"/>
                <w:szCs w:val="16"/>
              </w:rPr>
              <w:t xml:space="preserve"> </w:t>
            </w:r>
            <w:proofErr w:type="spellStart"/>
            <w:r w:rsidR="0056732E">
              <w:rPr>
                <w:rFonts w:ascii="Times New Roman" w:hAnsi="Times New Roman" w:cs="Times New Roman"/>
                <w:color w:val="000000"/>
                <w:spacing w:val="-4"/>
                <w:sz w:val="16"/>
                <w:szCs w:val="16"/>
              </w:rPr>
              <w:t>įleidimo</w:t>
            </w:r>
            <w:proofErr w:type="spellEnd"/>
            <w:r w:rsidR="0056732E">
              <w:rPr>
                <w:rFonts w:ascii="Times New Roman" w:hAnsi="Times New Roman" w:cs="Times New Roman"/>
                <w:color w:val="000000"/>
                <w:spacing w:val="-4"/>
                <w:sz w:val="16"/>
                <w:szCs w:val="16"/>
              </w:rPr>
              <w:t xml:space="preserve"> į </w:t>
            </w:r>
            <w:proofErr w:type="spellStart"/>
            <w:r w:rsidR="0056732E">
              <w:rPr>
                <w:rFonts w:ascii="Times New Roman" w:hAnsi="Times New Roman" w:cs="Times New Roman"/>
                <w:color w:val="000000"/>
                <w:spacing w:val="-4"/>
                <w:sz w:val="16"/>
                <w:szCs w:val="16"/>
              </w:rPr>
              <w:t>Serbijos</w:t>
            </w:r>
            <w:proofErr w:type="spellEnd"/>
            <w:r w:rsidR="0056732E">
              <w:rPr>
                <w:rFonts w:ascii="Times New Roman" w:hAnsi="Times New Roman" w:cs="Times New Roman"/>
                <w:color w:val="000000"/>
                <w:spacing w:val="-4"/>
                <w:sz w:val="16"/>
                <w:szCs w:val="16"/>
              </w:rPr>
              <w:t xml:space="preserve"> </w:t>
            </w:r>
            <w:proofErr w:type="spellStart"/>
            <w:r w:rsidR="0056732E">
              <w:rPr>
                <w:rFonts w:ascii="Times New Roman" w:hAnsi="Times New Roman" w:cs="Times New Roman"/>
                <w:color w:val="000000"/>
                <w:spacing w:val="-4"/>
                <w:sz w:val="16"/>
                <w:szCs w:val="16"/>
              </w:rPr>
              <w:t>Respubliką</w:t>
            </w:r>
            <w:proofErr w:type="spellEnd"/>
            <w:r w:rsidR="00C9227C" w:rsidRPr="00D45C63">
              <w:rPr>
                <w:rFonts w:ascii="Times New Roman" w:hAnsi="Times New Roman" w:cs="Times New Roman"/>
                <w:color w:val="000000"/>
                <w:spacing w:val="-4"/>
                <w:sz w:val="16"/>
                <w:szCs w:val="16"/>
              </w:rPr>
              <w:t xml:space="preserve">                          </w:t>
            </w:r>
          </w:p>
          <w:p w14:paraId="09B3A71F" w14:textId="77777777" w:rsidR="00C9227C" w:rsidRDefault="00C9227C" w:rsidP="008F0CEB">
            <w:pPr>
              <w:jc w:val="right"/>
              <w:rPr>
                <w:rFonts w:ascii="Times New Roman" w:hAnsi="Times New Roman" w:cs="Times New Roman"/>
                <w:sz w:val="16"/>
                <w:szCs w:val="16"/>
              </w:rPr>
            </w:pPr>
          </w:p>
          <w:p w14:paraId="4C1F0FF3" w14:textId="77777777" w:rsidR="008F0CEB" w:rsidRDefault="008F0CEB" w:rsidP="008F0CEB">
            <w:pPr>
              <w:jc w:val="right"/>
              <w:rPr>
                <w:rFonts w:ascii="Times New Roman" w:hAnsi="Times New Roman" w:cs="Times New Roman"/>
                <w:sz w:val="16"/>
                <w:szCs w:val="16"/>
              </w:rPr>
            </w:pPr>
          </w:p>
          <w:p w14:paraId="5EB3C640" w14:textId="77777777" w:rsidR="008F0CEB" w:rsidRDefault="008F0CEB" w:rsidP="008F0CEB">
            <w:pPr>
              <w:jc w:val="right"/>
              <w:rPr>
                <w:rFonts w:ascii="Times New Roman" w:hAnsi="Times New Roman" w:cs="Times New Roman"/>
                <w:sz w:val="16"/>
                <w:szCs w:val="16"/>
              </w:rPr>
            </w:pPr>
          </w:p>
          <w:p w14:paraId="31C97173" w14:textId="77777777" w:rsidR="008F0CEB" w:rsidRDefault="008F0CEB" w:rsidP="008F0CEB">
            <w:pPr>
              <w:jc w:val="right"/>
              <w:rPr>
                <w:rFonts w:ascii="Times New Roman" w:hAnsi="Times New Roman" w:cs="Times New Roman"/>
                <w:sz w:val="16"/>
                <w:szCs w:val="16"/>
              </w:rPr>
            </w:pPr>
          </w:p>
          <w:p w14:paraId="18120758" w14:textId="77777777" w:rsidR="008F0CEB" w:rsidRDefault="008F0CEB" w:rsidP="008F0CEB">
            <w:pPr>
              <w:jc w:val="right"/>
              <w:rPr>
                <w:rFonts w:ascii="Times New Roman" w:hAnsi="Times New Roman" w:cs="Times New Roman"/>
                <w:sz w:val="16"/>
                <w:szCs w:val="16"/>
              </w:rPr>
            </w:pPr>
          </w:p>
          <w:p w14:paraId="06B08826" w14:textId="77777777" w:rsidR="008F0CEB" w:rsidRDefault="008F0CEB" w:rsidP="008F0CEB">
            <w:pPr>
              <w:jc w:val="right"/>
              <w:rPr>
                <w:rFonts w:ascii="Times New Roman" w:hAnsi="Times New Roman" w:cs="Times New Roman"/>
                <w:sz w:val="16"/>
                <w:szCs w:val="16"/>
              </w:rPr>
            </w:pPr>
          </w:p>
          <w:p w14:paraId="3D63D0BA" w14:textId="77777777" w:rsidR="008F0CEB" w:rsidRDefault="008F0CEB" w:rsidP="008F0CEB">
            <w:pPr>
              <w:jc w:val="right"/>
              <w:rPr>
                <w:rFonts w:ascii="Times New Roman" w:hAnsi="Times New Roman" w:cs="Times New Roman"/>
                <w:sz w:val="16"/>
                <w:szCs w:val="16"/>
              </w:rPr>
            </w:pPr>
          </w:p>
          <w:p w14:paraId="394B4EE1" w14:textId="77777777" w:rsidR="008F0CEB" w:rsidRDefault="008F0CEB" w:rsidP="008F0CEB">
            <w:pPr>
              <w:jc w:val="right"/>
              <w:rPr>
                <w:rFonts w:ascii="Times New Roman" w:hAnsi="Times New Roman" w:cs="Times New Roman"/>
                <w:sz w:val="16"/>
                <w:szCs w:val="16"/>
              </w:rPr>
            </w:pPr>
          </w:p>
          <w:p w14:paraId="191DE961" w14:textId="77777777" w:rsidR="008F0CEB" w:rsidRDefault="008F0CEB" w:rsidP="008F0CEB">
            <w:pPr>
              <w:jc w:val="right"/>
              <w:rPr>
                <w:rFonts w:ascii="Times New Roman" w:hAnsi="Times New Roman" w:cs="Times New Roman"/>
                <w:sz w:val="16"/>
                <w:szCs w:val="16"/>
              </w:rPr>
            </w:pPr>
          </w:p>
          <w:p w14:paraId="2B8EE756" w14:textId="77777777" w:rsidR="008F0CEB" w:rsidRPr="008F0CEB" w:rsidRDefault="008F0CEB" w:rsidP="008F0CEB">
            <w:pPr>
              <w:jc w:val="right"/>
              <w:rPr>
                <w:rFonts w:ascii="Times New Roman" w:hAnsi="Times New Roman" w:cs="Times New Roman"/>
                <w:sz w:val="16"/>
                <w:szCs w:val="16"/>
              </w:rPr>
            </w:pPr>
          </w:p>
        </w:tc>
      </w:tr>
      <w:tr w:rsidR="00C9227C" w:rsidRPr="00D45C63" w14:paraId="43E8D344" w14:textId="77777777" w:rsidTr="002B19AE">
        <w:trPr>
          <w:trHeight w:hRule="exact" w:val="2992"/>
        </w:trPr>
        <w:tc>
          <w:tcPr>
            <w:tcW w:w="382" w:type="dxa"/>
            <w:tcBorders>
              <w:top w:val="nil"/>
              <w:left w:val="nil"/>
              <w:bottom w:val="nil"/>
              <w:right w:val="single" w:sz="6" w:space="0" w:color="auto"/>
            </w:tcBorders>
            <w:shd w:val="clear" w:color="auto" w:fill="FFFFFF"/>
          </w:tcPr>
          <w:p w14:paraId="4ED1E65B" w14:textId="77777777" w:rsidR="00C9227C" w:rsidRPr="00D45C63" w:rsidRDefault="00C9227C">
            <w:pPr>
              <w:rPr>
                <w:rFonts w:ascii="Times New Roman" w:hAnsi="Times New Roman" w:cs="Times New Roman"/>
                <w:sz w:val="16"/>
                <w:szCs w:val="16"/>
              </w:rPr>
            </w:pPr>
          </w:p>
          <w:p w14:paraId="657F1B61" w14:textId="77777777" w:rsidR="00C9227C" w:rsidRPr="00D45C63" w:rsidRDefault="00C9227C">
            <w:pPr>
              <w:rPr>
                <w:rFonts w:ascii="Times New Roman" w:hAnsi="Times New Roman" w:cs="Times New Roman"/>
                <w:sz w:val="16"/>
                <w:szCs w:val="16"/>
              </w:rPr>
            </w:pPr>
          </w:p>
        </w:tc>
        <w:tc>
          <w:tcPr>
            <w:tcW w:w="9985" w:type="dxa"/>
            <w:gridSpan w:val="10"/>
            <w:tcBorders>
              <w:top w:val="single" w:sz="6" w:space="0" w:color="auto"/>
              <w:left w:val="single" w:sz="6" w:space="0" w:color="auto"/>
              <w:bottom w:val="single" w:sz="4" w:space="0" w:color="auto"/>
              <w:right w:val="single" w:sz="6" w:space="0" w:color="auto"/>
            </w:tcBorders>
            <w:shd w:val="clear" w:color="auto" w:fill="FFFFFF"/>
          </w:tcPr>
          <w:p w14:paraId="584A4EC6" w14:textId="77777777" w:rsidR="00154270" w:rsidRDefault="00C9227C">
            <w:pPr>
              <w:shd w:val="clear" w:color="auto" w:fill="FFFFFF"/>
              <w:spacing w:line="274" w:lineRule="exact"/>
              <w:ind w:right="163"/>
              <w:rPr>
                <w:rFonts w:ascii="Times New Roman" w:hAnsi="Times New Roman" w:cs="Times New Roman"/>
                <w:color w:val="000000"/>
                <w:spacing w:val="-4"/>
                <w:sz w:val="16"/>
                <w:szCs w:val="16"/>
              </w:rPr>
            </w:pPr>
            <w:r w:rsidRPr="00D45C63">
              <w:rPr>
                <w:rFonts w:ascii="Times New Roman" w:hAnsi="Times New Roman" w:cs="Times New Roman"/>
                <w:color w:val="000000"/>
                <w:spacing w:val="-4"/>
                <w:sz w:val="16"/>
                <w:szCs w:val="16"/>
              </w:rPr>
              <w:t>I.28. Identification of the commodities</w:t>
            </w:r>
            <w:r w:rsidR="005B2D15">
              <w:rPr>
                <w:rFonts w:ascii="Times New Roman" w:hAnsi="Times New Roman" w:cs="Times New Roman"/>
                <w:color w:val="000000"/>
                <w:spacing w:val="-4"/>
                <w:sz w:val="16"/>
                <w:szCs w:val="16"/>
              </w:rPr>
              <w:t xml:space="preserve">/ </w:t>
            </w:r>
            <w:r w:rsidR="005B2D15" w:rsidRPr="005B2D15">
              <w:rPr>
                <w:rFonts w:ascii="Times New Roman" w:hAnsi="Times New Roman" w:cs="Times New Roman"/>
                <w:color w:val="000000"/>
                <w:sz w:val="16"/>
                <w:szCs w:val="16"/>
                <w:lang w:val="sr-Cyrl-CS"/>
              </w:rPr>
              <w:t xml:space="preserve">Идентификација </w:t>
            </w:r>
            <w:r w:rsidR="005B2D15" w:rsidRPr="005B2D15">
              <w:rPr>
                <w:rFonts w:ascii="Times New Roman" w:hAnsi="Times New Roman" w:cs="Times New Roman"/>
                <w:color w:val="000000"/>
                <w:spacing w:val="-1"/>
                <w:sz w:val="16"/>
                <w:szCs w:val="16"/>
                <w:lang w:val="sr-Cyrl-CS"/>
              </w:rPr>
              <w:t>робе</w:t>
            </w:r>
            <w:r w:rsidR="0056732E">
              <w:rPr>
                <w:rFonts w:ascii="Times New Roman" w:hAnsi="Times New Roman" w:cs="Times New Roman"/>
                <w:color w:val="000000"/>
                <w:spacing w:val="-1"/>
                <w:sz w:val="16"/>
                <w:szCs w:val="16"/>
                <w:lang w:val="lt-LT"/>
              </w:rPr>
              <w:t>/</w:t>
            </w:r>
            <w:r w:rsidRPr="00D45C63">
              <w:rPr>
                <w:rFonts w:ascii="Times New Roman" w:hAnsi="Times New Roman" w:cs="Times New Roman"/>
                <w:color w:val="000000"/>
                <w:spacing w:val="-4"/>
                <w:sz w:val="16"/>
                <w:szCs w:val="16"/>
              </w:rPr>
              <w:t xml:space="preserve"> </w:t>
            </w:r>
            <w:proofErr w:type="spellStart"/>
            <w:r w:rsidR="006110F7">
              <w:rPr>
                <w:rFonts w:ascii="Times New Roman" w:hAnsi="Times New Roman" w:cs="Times New Roman"/>
                <w:color w:val="000000"/>
                <w:spacing w:val="-4"/>
                <w:sz w:val="16"/>
                <w:szCs w:val="16"/>
              </w:rPr>
              <w:t>Prekių</w:t>
            </w:r>
            <w:proofErr w:type="spellEnd"/>
            <w:r w:rsidR="006110F7">
              <w:rPr>
                <w:rFonts w:ascii="Times New Roman" w:hAnsi="Times New Roman" w:cs="Times New Roman"/>
                <w:color w:val="000000"/>
                <w:spacing w:val="-4"/>
                <w:sz w:val="16"/>
                <w:szCs w:val="16"/>
              </w:rPr>
              <w:t xml:space="preserve"> </w:t>
            </w:r>
            <w:proofErr w:type="spellStart"/>
            <w:r w:rsidR="006110F7">
              <w:rPr>
                <w:rFonts w:ascii="Times New Roman" w:hAnsi="Times New Roman" w:cs="Times New Roman"/>
                <w:color w:val="000000"/>
                <w:spacing w:val="-4"/>
                <w:sz w:val="16"/>
                <w:szCs w:val="16"/>
              </w:rPr>
              <w:t>tapatumo</w:t>
            </w:r>
            <w:proofErr w:type="spellEnd"/>
            <w:r w:rsidR="006110F7">
              <w:rPr>
                <w:rFonts w:ascii="Times New Roman" w:hAnsi="Times New Roman" w:cs="Times New Roman"/>
                <w:color w:val="000000"/>
                <w:spacing w:val="-4"/>
                <w:sz w:val="16"/>
                <w:szCs w:val="16"/>
              </w:rPr>
              <w:t xml:space="preserve"> </w:t>
            </w:r>
            <w:proofErr w:type="spellStart"/>
            <w:r w:rsidR="006110F7">
              <w:rPr>
                <w:rFonts w:ascii="Times New Roman" w:hAnsi="Times New Roman" w:cs="Times New Roman"/>
                <w:color w:val="000000"/>
                <w:spacing w:val="-4"/>
                <w:sz w:val="16"/>
                <w:szCs w:val="16"/>
              </w:rPr>
              <w:t>nustatymas</w:t>
            </w:r>
            <w:proofErr w:type="spellEnd"/>
          </w:p>
          <w:p w14:paraId="35BCE968" w14:textId="77777777" w:rsidR="004D21C6" w:rsidRDefault="004D21C6">
            <w:pPr>
              <w:shd w:val="clear" w:color="auto" w:fill="FFFFFF"/>
              <w:spacing w:line="274" w:lineRule="exact"/>
              <w:ind w:right="163"/>
              <w:rPr>
                <w:rFonts w:ascii="Times New Roman" w:hAnsi="Times New Roman" w:cs="Times New Roman"/>
                <w:color w:val="000000"/>
                <w:spacing w:val="-4"/>
                <w:sz w:val="16"/>
                <w:szCs w:val="16"/>
              </w:rPr>
            </w:pPr>
          </w:p>
          <w:p w14:paraId="2B530EB4" w14:textId="77777777" w:rsidR="00F86C8E" w:rsidRPr="0056732E" w:rsidRDefault="002F2446" w:rsidP="006110F7">
            <w:pPr>
              <w:shd w:val="clear" w:color="auto" w:fill="FFFFFF"/>
              <w:spacing w:line="274" w:lineRule="exact"/>
              <w:ind w:right="163"/>
              <w:rPr>
                <w:rFonts w:ascii="Times New Roman" w:hAnsi="Times New Roman" w:cs="Times New Roman"/>
                <w:color w:val="000000"/>
                <w:spacing w:val="-4"/>
                <w:sz w:val="16"/>
                <w:szCs w:val="16"/>
                <w:lang w:val="lt-LT"/>
              </w:rPr>
            </w:pPr>
            <w:r w:rsidRPr="00D45C63">
              <w:rPr>
                <w:rFonts w:ascii="Times New Roman" w:hAnsi="Times New Roman" w:cs="Times New Roman"/>
                <w:color w:val="000000"/>
                <w:spacing w:val="-2"/>
                <w:sz w:val="16"/>
                <w:szCs w:val="16"/>
              </w:rPr>
              <w:t>Approval number of establishments</w:t>
            </w:r>
            <w:r>
              <w:rPr>
                <w:rFonts w:ascii="Times New Roman" w:hAnsi="Times New Roman" w:cs="Times New Roman"/>
                <w:color w:val="000000"/>
                <w:spacing w:val="-2"/>
                <w:sz w:val="16"/>
                <w:szCs w:val="16"/>
              </w:rPr>
              <w:t xml:space="preserve">/ </w:t>
            </w:r>
            <w:r w:rsidRPr="00947BD3">
              <w:rPr>
                <w:rFonts w:ascii="Times New Roman" w:hAnsi="Times New Roman" w:cs="Times New Roman"/>
                <w:sz w:val="16"/>
                <w:szCs w:val="16"/>
                <w:lang w:val="sr-Cyrl-CS"/>
              </w:rPr>
              <w:t>Одобрени број објек</w:t>
            </w:r>
            <w:r w:rsidRPr="00947BD3">
              <w:rPr>
                <w:rFonts w:ascii="Times New Roman" w:hAnsi="Times New Roman" w:cs="Times New Roman"/>
                <w:sz w:val="16"/>
                <w:szCs w:val="16"/>
              </w:rPr>
              <w:t>a</w:t>
            </w:r>
            <w:r w:rsidRPr="00947BD3">
              <w:rPr>
                <w:rFonts w:ascii="Times New Roman" w:hAnsi="Times New Roman" w:cs="Times New Roman"/>
                <w:sz w:val="16"/>
                <w:szCs w:val="16"/>
                <w:lang w:val="sr-Cyrl-CS"/>
              </w:rPr>
              <w:t>та</w:t>
            </w:r>
            <w:r w:rsidR="0056732E">
              <w:rPr>
                <w:rFonts w:ascii="Times New Roman" w:hAnsi="Times New Roman" w:cs="Times New Roman"/>
                <w:sz w:val="16"/>
                <w:szCs w:val="16"/>
                <w:lang w:val="lt-LT"/>
              </w:rPr>
              <w:t>/Įmonės veterinarinio patvirtinimo numeris</w:t>
            </w:r>
          </w:p>
          <w:p w14:paraId="2C67D3A7" w14:textId="77777777" w:rsidR="00D45C63" w:rsidRPr="00D45C63" w:rsidRDefault="002F2446">
            <w:pPr>
              <w:shd w:val="clear" w:color="auto" w:fill="FFFFFF"/>
              <w:spacing w:line="274" w:lineRule="exact"/>
              <w:ind w:right="163"/>
              <w:rPr>
                <w:rFonts w:ascii="Times New Roman" w:hAnsi="Times New Roman" w:cs="Times New Roman"/>
                <w:color w:val="000000"/>
                <w:spacing w:val="-2"/>
                <w:sz w:val="16"/>
                <w:szCs w:val="16"/>
              </w:rPr>
            </w:pPr>
            <w:r>
              <w:rPr>
                <w:rFonts w:ascii="Times New Roman" w:hAnsi="Times New Roman" w:cs="Times New Roman"/>
                <w:color w:val="000000"/>
                <w:spacing w:val="-2"/>
                <w:sz w:val="16"/>
                <w:szCs w:val="16"/>
              </w:rPr>
              <w:t xml:space="preserve">                </w:t>
            </w:r>
            <w:r w:rsidR="0056732E">
              <w:rPr>
                <w:rFonts w:ascii="Times New Roman" w:hAnsi="Times New Roman" w:cs="Times New Roman"/>
                <w:color w:val="000000"/>
                <w:spacing w:val="-2"/>
                <w:sz w:val="16"/>
                <w:szCs w:val="16"/>
              </w:rPr>
              <w:t xml:space="preserve">       </w:t>
            </w:r>
            <w:r>
              <w:rPr>
                <w:rFonts w:ascii="Times New Roman" w:hAnsi="Times New Roman" w:cs="Times New Roman"/>
                <w:color w:val="000000"/>
                <w:spacing w:val="-2"/>
                <w:sz w:val="16"/>
                <w:szCs w:val="16"/>
              </w:rPr>
              <w:t xml:space="preserve">  </w:t>
            </w:r>
            <w:r w:rsidR="00C9227C" w:rsidRPr="00D45C63">
              <w:rPr>
                <w:rFonts w:ascii="Times New Roman" w:hAnsi="Times New Roman" w:cs="Times New Roman"/>
                <w:color w:val="000000"/>
                <w:spacing w:val="-2"/>
                <w:sz w:val="16"/>
                <w:szCs w:val="16"/>
              </w:rPr>
              <w:t>Species</w:t>
            </w:r>
            <w:r w:rsidR="00F86C8E">
              <w:rPr>
                <w:rFonts w:ascii="Times New Roman" w:hAnsi="Times New Roman" w:cs="Times New Roman"/>
                <w:color w:val="000000"/>
                <w:spacing w:val="-2"/>
                <w:sz w:val="16"/>
                <w:szCs w:val="16"/>
              </w:rPr>
              <w:t xml:space="preserve">/ </w:t>
            </w:r>
            <w:r w:rsidR="00F86C8E">
              <w:rPr>
                <w:rFonts w:ascii="Times New Roman" w:hAnsi="Times New Roman" w:cs="Times New Roman"/>
                <w:color w:val="000000"/>
                <w:spacing w:val="1"/>
                <w:sz w:val="16"/>
                <w:szCs w:val="16"/>
                <w:lang w:val="sr-Cyrl-CS"/>
              </w:rPr>
              <w:t>Врста</w:t>
            </w:r>
            <w:r w:rsidR="0056732E">
              <w:rPr>
                <w:rFonts w:ascii="Times New Roman" w:hAnsi="Times New Roman" w:cs="Times New Roman"/>
                <w:color w:val="000000"/>
                <w:spacing w:val="1"/>
                <w:sz w:val="16"/>
                <w:szCs w:val="16"/>
                <w:lang w:val="lt-LT"/>
              </w:rPr>
              <w:t>/Rūšis</w:t>
            </w:r>
            <w:r w:rsidR="00C9227C" w:rsidRPr="00D45C63">
              <w:rPr>
                <w:rFonts w:ascii="Times New Roman" w:hAnsi="Times New Roman" w:cs="Times New Roman"/>
                <w:color w:val="000000"/>
                <w:spacing w:val="-2"/>
                <w:sz w:val="16"/>
                <w:szCs w:val="16"/>
              </w:rPr>
              <w:t xml:space="preserve">                                                                                  </w:t>
            </w:r>
            <w:r w:rsidR="00D45C63" w:rsidRPr="00D45C63">
              <w:rPr>
                <w:rFonts w:ascii="Times New Roman" w:hAnsi="Times New Roman" w:cs="Times New Roman"/>
                <w:color w:val="000000"/>
                <w:spacing w:val="-2"/>
                <w:sz w:val="16"/>
                <w:szCs w:val="16"/>
              </w:rPr>
              <w:t xml:space="preserve">         </w:t>
            </w:r>
          </w:p>
          <w:p w14:paraId="262F735A" w14:textId="77777777" w:rsidR="0056732E" w:rsidRDefault="00154270">
            <w:pPr>
              <w:shd w:val="clear" w:color="auto" w:fill="FFFFFF"/>
              <w:spacing w:line="274" w:lineRule="exact"/>
              <w:ind w:right="163"/>
              <w:rPr>
                <w:rFonts w:ascii="Times New Roman" w:hAnsi="Times New Roman" w:cs="Times New Roman"/>
                <w:color w:val="000000"/>
                <w:spacing w:val="-3"/>
                <w:sz w:val="16"/>
                <w:szCs w:val="16"/>
              </w:rPr>
            </w:pPr>
            <w:r>
              <w:rPr>
                <w:rFonts w:ascii="Times New Roman" w:hAnsi="Times New Roman" w:cs="Times New Roman"/>
                <w:color w:val="000000"/>
                <w:spacing w:val="-2"/>
                <w:sz w:val="16"/>
                <w:szCs w:val="16"/>
              </w:rPr>
              <w:t xml:space="preserve">        </w:t>
            </w:r>
            <w:r w:rsidR="00C9227C" w:rsidRPr="00D45C63">
              <w:rPr>
                <w:rFonts w:ascii="Times New Roman" w:hAnsi="Times New Roman" w:cs="Times New Roman"/>
                <w:color w:val="000000"/>
                <w:spacing w:val="-2"/>
                <w:sz w:val="16"/>
                <w:szCs w:val="16"/>
              </w:rPr>
              <w:t xml:space="preserve"> </w:t>
            </w:r>
            <w:r w:rsidR="00C9227C" w:rsidRPr="00D45C63">
              <w:rPr>
                <w:rFonts w:ascii="Times New Roman" w:hAnsi="Times New Roman" w:cs="Times New Roman"/>
                <w:color w:val="000000"/>
                <w:spacing w:val="-3"/>
                <w:sz w:val="16"/>
                <w:szCs w:val="16"/>
              </w:rPr>
              <w:t>(Scientific name)</w:t>
            </w:r>
            <w:r w:rsidR="00F86C8E">
              <w:rPr>
                <w:rFonts w:ascii="Times New Roman" w:hAnsi="Times New Roman" w:cs="Times New Roman"/>
                <w:color w:val="000000"/>
                <w:spacing w:val="-3"/>
                <w:sz w:val="16"/>
                <w:szCs w:val="16"/>
              </w:rPr>
              <w:t xml:space="preserve">/ </w:t>
            </w:r>
            <w:r w:rsidR="00F86C8E">
              <w:rPr>
                <w:rFonts w:ascii="Times New Roman" w:hAnsi="Times New Roman" w:cs="Times New Roman"/>
                <w:color w:val="000000"/>
                <w:spacing w:val="1"/>
                <w:sz w:val="16"/>
                <w:szCs w:val="16"/>
                <w:lang w:val="sr-Cyrl-CS"/>
              </w:rPr>
              <w:t>(Научно име)</w:t>
            </w:r>
            <w:r w:rsidR="00C9227C" w:rsidRPr="00D45C63">
              <w:rPr>
                <w:rFonts w:ascii="Times New Roman" w:hAnsi="Times New Roman" w:cs="Times New Roman"/>
                <w:color w:val="000000"/>
                <w:spacing w:val="-3"/>
                <w:sz w:val="16"/>
                <w:szCs w:val="16"/>
              </w:rPr>
              <w:t xml:space="preserve"> </w:t>
            </w:r>
            <w:r w:rsidR="0056732E">
              <w:rPr>
                <w:rFonts w:ascii="Times New Roman" w:hAnsi="Times New Roman" w:cs="Times New Roman"/>
                <w:color w:val="000000"/>
                <w:spacing w:val="-3"/>
                <w:sz w:val="16"/>
                <w:szCs w:val="16"/>
              </w:rPr>
              <w:t>(</w:t>
            </w:r>
            <w:proofErr w:type="spellStart"/>
            <w:r w:rsidR="0056732E">
              <w:rPr>
                <w:rFonts w:ascii="Times New Roman" w:hAnsi="Times New Roman" w:cs="Times New Roman"/>
                <w:color w:val="000000"/>
                <w:spacing w:val="-3"/>
                <w:sz w:val="16"/>
                <w:szCs w:val="16"/>
              </w:rPr>
              <w:t>Mokslinis</w:t>
            </w:r>
            <w:proofErr w:type="spellEnd"/>
            <w:r w:rsidR="0056732E">
              <w:rPr>
                <w:rFonts w:ascii="Times New Roman" w:hAnsi="Times New Roman" w:cs="Times New Roman"/>
                <w:color w:val="000000"/>
                <w:spacing w:val="-3"/>
                <w:sz w:val="16"/>
                <w:szCs w:val="16"/>
              </w:rPr>
              <w:t xml:space="preserve"> </w:t>
            </w:r>
            <w:proofErr w:type="spellStart"/>
            <w:r w:rsidR="0056732E">
              <w:rPr>
                <w:rFonts w:ascii="Times New Roman" w:hAnsi="Times New Roman" w:cs="Times New Roman"/>
                <w:color w:val="000000"/>
                <w:spacing w:val="-3"/>
                <w:sz w:val="16"/>
                <w:szCs w:val="16"/>
              </w:rPr>
              <w:t>pavadinimas</w:t>
            </w:r>
            <w:proofErr w:type="spellEnd"/>
            <w:r w:rsidR="0056732E">
              <w:rPr>
                <w:rFonts w:ascii="Times New Roman" w:hAnsi="Times New Roman" w:cs="Times New Roman"/>
                <w:color w:val="000000"/>
                <w:spacing w:val="-3"/>
                <w:sz w:val="16"/>
                <w:szCs w:val="16"/>
              </w:rPr>
              <w:t>)</w:t>
            </w:r>
            <w:r>
              <w:rPr>
                <w:rFonts w:ascii="Times New Roman" w:hAnsi="Times New Roman" w:cs="Times New Roman"/>
                <w:color w:val="000000"/>
                <w:spacing w:val="-3"/>
                <w:sz w:val="16"/>
                <w:szCs w:val="16"/>
              </w:rPr>
              <w:t xml:space="preserve">                    </w:t>
            </w:r>
            <w:r w:rsidR="00C9227C" w:rsidRPr="00D45C63">
              <w:rPr>
                <w:rFonts w:ascii="Times New Roman" w:hAnsi="Times New Roman" w:cs="Times New Roman"/>
                <w:color w:val="000000"/>
                <w:spacing w:val="-3"/>
                <w:sz w:val="16"/>
                <w:szCs w:val="16"/>
              </w:rPr>
              <w:t>Nature of commodity</w:t>
            </w:r>
            <w:r w:rsidR="002F2446">
              <w:rPr>
                <w:rFonts w:ascii="Times New Roman" w:hAnsi="Times New Roman" w:cs="Times New Roman"/>
                <w:color w:val="000000"/>
                <w:spacing w:val="-3"/>
                <w:sz w:val="16"/>
                <w:szCs w:val="16"/>
              </w:rPr>
              <w:t xml:space="preserve">/ </w:t>
            </w:r>
            <w:r w:rsidR="002F2446">
              <w:rPr>
                <w:rFonts w:ascii="Times New Roman" w:hAnsi="Times New Roman" w:cs="Times New Roman"/>
                <w:color w:val="000000"/>
                <w:spacing w:val="1"/>
                <w:sz w:val="16"/>
                <w:szCs w:val="16"/>
                <w:lang w:val="sr-Cyrl-CS"/>
              </w:rPr>
              <w:t>Врста робе</w:t>
            </w:r>
            <w:r w:rsidR="0056732E">
              <w:rPr>
                <w:rFonts w:ascii="Times New Roman" w:hAnsi="Times New Roman" w:cs="Times New Roman"/>
                <w:color w:val="000000"/>
                <w:spacing w:val="1"/>
                <w:sz w:val="16"/>
                <w:szCs w:val="16"/>
                <w:lang w:val="lt-LT"/>
              </w:rPr>
              <w:t>/Produkcijos pobūdis</w:t>
            </w:r>
            <w:r w:rsidR="00C9227C" w:rsidRPr="00D45C63">
              <w:rPr>
                <w:rFonts w:ascii="Times New Roman" w:hAnsi="Times New Roman" w:cs="Times New Roman"/>
                <w:color w:val="000000"/>
                <w:spacing w:val="-3"/>
                <w:sz w:val="16"/>
                <w:szCs w:val="16"/>
              </w:rPr>
              <w:t xml:space="preserve">           </w:t>
            </w:r>
            <w:r w:rsidR="00351AA3">
              <w:rPr>
                <w:rFonts w:ascii="Times New Roman" w:hAnsi="Times New Roman" w:cs="Times New Roman"/>
                <w:color w:val="000000"/>
                <w:spacing w:val="-3"/>
                <w:sz w:val="16"/>
                <w:szCs w:val="16"/>
              </w:rPr>
              <w:t xml:space="preserve">                             </w:t>
            </w:r>
          </w:p>
          <w:p w14:paraId="05691AB1" w14:textId="77777777" w:rsidR="00F86C8E" w:rsidRDefault="00C9227C">
            <w:pPr>
              <w:shd w:val="clear" w:color="auto" w:fill="FFFFFF"/>
              <w:spacing w:line="274" w:lineRule="exact"/>
              <w:ind w:right="163"/>
              <w:rPr>
                <w:rFonts w:ascii="Times New Roman" w:hAnsi="Times New Roman" w:cs="Times New Roman"/>
                <w:color w:val="000000"/>
                <w:spacing w:val="-3"/>
                <w:sz w:val="16"/>
                <w:szCs w:val="16"/>
              </w:rPr>
            </w:pPr>
            <w:r w:rsidRPr="00D45C63">
              <w:rPr>
                <w:rFonts w:ascii="Times New Roman" w:hAnsi="Times New Roman" w:cs="Times New Roman"/>
                <w:color w:val="000000"/>
                <w:spacing w:val="-3"/>
                <w:sz w:val="16"/>
                <w:szCs w:val="16"/>
              </w:rPr>
              <w:t xml:space="preserve">Treatment type </w:t>
            </w:r>
            <w:r w:rsidR="002F2446">
              <w:rPr>
                <w:rFonts w:ascii="Times New Roman" w:hAnsi="Times New Roman" w:cs="Times New Roman"/>
                <w:color w:val="000000"/>
                <w:spacing w:val="-3"/>
                <w:sz w:val="16"/>
                <w:szCs w:val="16"/>
              </w:rPr>
              <w:t xml:space="preserve">/ </w:t>
            </w:r>
            <w:r w:rsidR="002F2446">
              <w:rPr>
                <w:rFonts w:ascii="Times New Roman" w:hAnsi="Times New Roman" w:cs="Times New Roman"/>
                <w:color w:val="000000"/>
                <w:spacing w:val="1"/>
                <w:sz w:val="16"/>
                <w:szCs w:val="16"/>
                <w:lang w:val="sr-Cyrl-CS"/>
              </w:rPr>
              <w:t>Начин обраде</w:t>
            </w:r>
            <w:r w:rsidRPr="00D45C63">
              <w:rPr>
                <w:rFonts w:ascii="Times New Roman" w:hAnsi="Times New Roman" w:cs="Times New Roman"/>
                <w:color w:val="000000"/>
                <w:spacing w:val="-3"/>
                <w:sz w:val="16"/>
                <w:szCs w:val="16"/>
              </w:rPr>
              <w:t xml:space="preserve"> </w:t>
            </w:r>
            <w:r w:rsidR="0056732E">
              <w:rPr>
                <w:rFonts w:ascii="Times New Roman" w:hAnsi="Times New Roman" w:cs="Times New Roman"/>
                <w:color w:val="000000"/>
                <w:spacing w:val="-3"/>
                <w:sz w:val="16"/>
                <w:szCs w:val="16"/>
              </w:rPr>
              <w:t>/</w:t>
            </w:r>
            <w:proofErr w:type="spellStart"/>
            <w:r w:rsidR="0056732E">
              <w:rPr>
                <w:rFonts w:ascii="Times New Roman" w:hAnsi="Times New Roman" w:cs="Times New Roman"/>
                <w:color w:val="000000"/>
                <w:spacing w:val="-3"/>
                <w:sz w:val="16"/>
                <w:szCs w:val="16"/>
              </w:rPr>
              <w:t>Apdorojimo</w:t>
            </w:r>
            <w:proofErr w:type="spellEnd"/>
            <w:r w:rsidR="0056732E">
              <w:rPr>
                <w:rFonts w:ascii="Times New Roman" w:hAnsi="Times New Roman" w:cs="Times New Roman"/>
                <w:color w:val="000000"/>
                <w:spacing w:val="-3"/>
                <w:sz w:val="16"/>
                <w:szCs w:val="16"/>
              </w:rPr>
              <w:t xml:space="preserve"> </w:t>
            </w:r>
            <w:proofErr w:type="spellStart"/>
            <w:r w:rsidR="0056732E">
              <w:rPr>
                <w:rFonts w:ascii="Times New Roman" w:hAnsi="Times New Roman" w:cs="Times New Roman"/>
                <w:color w:val="000000"/>
                <w:spacing w:val="-3"/>
                <w:sz w:val="16"/>
                <w:szCs w:val="16"/>
              </w:rPr>
              <w:t>būdas</w:t>
            </w:r>
            <w:proofErr w:type="spellEnd"/>
            <w:r w:rsidRPr="00D45C63">
              <w:rPr>
                <w:rFonts w:ascii="Times New Roman" w:hAnsi="Times New Roman" w:cs="Times New Roman"/>
                <w:color w:val="000000"/>
                <w:spacing w:val="-3"/>
                <w:sz w:val="16"/>
                <w:szCs w:val="16"/>
              </w:rPr>
              <w:t xml:space="preserve">          </w:t>
            </w:r>
          </w:p>
          <w:p w14:paraId="2C31A75B" w14:textId="77777777" w:rsidR="004D21C6" w:rsidRDefault="004D21C6">
            <w:pPr>
              <w:shd w:val="clear" w:color="auto" w:fill="FFFFFF"/>
              <w:spacing w:line="274" w:lineRule="exact"/>
              <w:ind w:right="163"/>
              <w:rPr>
                <w:rFonts w:ascii="Times New Roman" w:hAnsi="Times New Roman" w:cs="Times New Roman"/>
                <w:color w:val="000000"/>
                <w:spacing w:val="-3"/>
                <w:sz w:val="16"/>
                <w:szCs w:val="16"/>
              </w:rPr>
            </w:pPr>
          </w:p>
          <w:p w14:paraId="07EE2A99" w14:textId="77777777" w:rsidR="0056732E" w:rsidRDefault="00C9227C">
            <w:pPr>
              <w:shd w:val="clear" w:color="auto" w:fill="FFFFFF"/>
              <w:spacing w:line="274" w:lineRule="exact"/>
              <w:ind w:right="163"/>
              <w:rPr>
                <w:rFonts w:ascii="Times New Roman" w:hAnsi="Times New Roman" w:cs="Times New Roman"/>
                <w:color w:val="000000"/>
                <w:spacing w:val="-3"/>
                <w:sz w:val="16"/>
                <w:szCs w:val="16"/>
              </w:rPr>
            </w:pPr>
            <w:r w:rsidRPr="00D45C63">
              <w:rPr>
                <w:rFonts w:ascii="Times New Roman" w:hAnsi="Times New Roman" w:cs="Times New Roman"/>
                <w:color w:val="000000"/>
                <w:spacing w:val="-3"/>
                <w:sz w:val="16"/>
                <w:szCs w:val="16"/>
              </w:rPr>
              <w:t>Manufacturing plant</w:t>
            </w:r>
            <w:r w:rsidR="002F2446">
              <w:rPr>
                <w:rFonts w:ascii="Times New Roman" w:hAnsi="Times New Roman" w:cs="Times New Roman"/>
                <w:color w:val="000000"/>
                <w:spacing w:val="-3"/>
                <w:sz w:val="16"/>
                <w:szCs w:val="16"/>
              </w:rPr>
              <w:t xml:space="preserve">/ </w:t>
            </w:r>
            <w:r w:rsidR="002F2446">
              <w:rPr>
                <w:rFonts w:ascii="Times New Roman" w:hAnsi="Times New Roman" w:cs="Times New Roman"/>
                <w:color w:val="000000"/>
                <w:spacing w:val="1"/>
                <w:sz w:val="16"/>
                <w:szCs w:val="16"/>
                <w:lang w:val="sr-Cyrl-CS"/>
              </w:rPr>
              <w:t>Производни објекат</w:t>
            </w:r>
            <w:r w:rsidRPr="00D45C63">
              <w:rPr>
                <w:rFonts w:ascii="Times New Roman" w:hAnsi="Times New Roman" w:cs="Times New Roman"/>
                <w:color w:val="000000"/>
                <w:spacing w:val="-3"/>
                <w:sz w:val="16"/>
                <w:szCs w:val="16"/>
              </w:rPr>
              <w:t xml:space="preserve"> </w:t>
            </w:r>
            <w:r w:rsidR="0056732E">
              <w:rPr>
                <w:rFonts w:ascii="Times New Roman" w:hAnsi="Times New Roman" w:cs="Times New Roman"/>
                <w:color w:val="000000"/>
                <w:spacing w:val="-3"/>
                <w:sz w:val="16"/>
                <w:szCs w:val="16"/>
              </w:rPr>
              <w:t>/</w:t>
            </w:r>
            <w:proofErr w:type="spellStart"/>
            <w:r w:rsidR="0056732E">
              <w:rPr>
                <w:rFonts w:ascii="Times New Roman" w:hAnsi="Times New Roman" w:cs="Times New Roman"/>
                <w:color w:val="000000"/>
                <w:spacing w:val="-3"/>
                <w:sz w:val="16"/>
                <w:szCs w:val="16"/>
              </w:rPr>
              <w:t>Gamybos</w:t>
            </w:r>
            <w:proofErr w:type="spellEnd"/>
            <w:r w:rsidR="0056732E">
              <w:rPr>
                <w:rFonts w:ascii="Times New Roman" w:hAnsi="Times New Roman" w:cs="Times New Roman"/>
                <w:color w:val="000000"/>
                <w:spacing w:val="-3"/>
                <w:sz w:val="16"/>
                <w:szCs w:val="16"/>
              </w:rPr>
              <w:t xml:space="preserve"> </w:t>
            </w:r>
            <w:proofErr w:type="spellStart"/>
            <w:r w:rsidR="0056732E">
              <w:rPr>
                <w:rFonts w:ascii="Times New Roman" w:hAnsi="Times New Roman" w:cs="Times New Roman"/>
                <w:color w:val="000000"/>
                <w:spacing w:val="-3"/>
                <w:sz w:val="16"/>
                <w:szCs w:val="16"/>
              </w:rPr>
              <w:t>įmonė</w:t>
            </w:r>
            <w:proofErr w:type="spellEnd"/>
            <w:r w:rsidR="00351AA3">
              <w:rPr>
                <w:rFonts w:ascii="Times New Roman" w:hAnsi="Times New Roman" w:cs="Times New Roman"/>
                <w:color w:val="000000"/>
                <w:spacing w:val="-3"/>
                <w:sz w:val="16"/>
                <w:szCs w:val="16"/>
              </w:rPr>
              <w:t xml:space="preserve">           </w:t>
            </w:r>
            <w:r w:rsidRPr="00D45C63">
              <w:rPr>
                <w:rFonts w:ascii="Times New Roman" w:hAnsi="Times New Roman" w:cs="Times New Roman"/>
                <w:color w:val="000000"/>
                <w:spacing w:val="-3"/>
                <w:sz w:val="16"/>
                <w:szCs w:val="16"/>
              </w:rPr>
              <w:t>Number of packages</w:t>
            </w:r>
            <w:r w:rsidR="002F2446">
              <w:rPr>
                <w:rFonts w:ascii="Times New Roman" w:hAnsi="Times New Roman" w:cs="Times New Roman"/>
                <w:color w:val="000000"/>
                <w:spacing w:val="-3"/>
                <w:sz w:val="16"/>
                <w:szCs w:val="16"/>
              </w:rPr>
              <w:t xml:space="preserve">/ </w:t>
            </w:r>
            <w:r w:rsidR="002F2446" w:rsidRPr="00887370">
              <w:rPr>
                <w:rFonts w:ascii="Times New Roman" w:hAnsi="Times New Roman" w:cs="Times New Roman"/>
                <w:color w:val="000000"/>
                <w:spacing w:val="1"/>
                <w:sz w:val="16"/>
                <w:szCs w:val="16"/>
                <w:lang w:val="sr-Cyrl-CS"/>
              </w:rPr>
              <w:t>Број паковања</w:t>
            </w:r>
            <w:r w:rsidR="0056732E">
              <w:rPr>
                <w:rFonts w:ascii="Times New Roman" w:hAnsi="Times New Roman" w:cs="Times New Roman"/>
                <w:color w:val="000000"/>
                <w:spacing w:val="1"/>
                <w:sz w:val="16"/>
                <w:szCs w:val="16"/>
                <w:lang w:val="lt-LT"/>
              </w:rPr>
              <w:t xml:space="preserve">/Pakuočių skaičius   </w:t>
            </w:r>
            <w:r w:rsidR="00351AA3">
              <w:rPr>
                <w:rFonts w:ascii="Times New Roman" w:hAnsi="Times New Roman" w:cs="Times New Roman"/>
                <w:color w:val="000000"/>
                <w:spacing w:val="-3"/>
                <w:sz w:val="16"/>
                <w:szCs w:val="16"/>
              </w:rPr>
              <w:t xml:space="preserve">  </w:t>
            </w:r>
          </w:p>
          <w:p w14:paraId="56E4EF92" w14:textId="77777777" w:rsidR="0056732E" w:rsidRDefault="0056732E">
            <w:pPr>
              <w:shd w:val="clear" w:color="auto" w:fill="FFFFFF"/>
              <w:spacing w:line="274" w:lineRule="exact"/>
              <w:ind w:right="163"/>
              <w:rPr>
                <w:rFonts w:ascii="Times New Roman" w:hAnsi="Times New Roman" w:cs="Times New Roman"/>
                <w:color w:val="000000"/>
                <w:spacing w:val="-3"/>
                <w:sz w:val="16"/>
                <w:szCs w:val="16"/>
              </w:rPr>
            </w:pPr>
          </w:p>
          <w:p w14:paraId="27C79287" w14:textId="77777777" w:rsidR="00C9227C" w:rsidRPr="0056732E" w:rsidRDefault="00C9227C">
            <w:pPr>
              <w:shd w:val="clear" w:color="auto" w:fill="FFFFFF"/>
              <w:spacing w:line="274" w:lineRule="exact"/>
              <w:ind w:right="163"/>
              <w:rPr>
                <w:rFonts w:ascii="Times New Roman" w:hAnsi="Times New Roman" w:cs="Times New Roman"/>
                <w:color w:val="000000"/>
                <w:spacing w:val="-3"/>
                <w:sz w:val="16"/>
                <w:szCs w:val="16"/>
              </w:rPr>
            </w:pPr>
            <w:r w:rsidRPr="00D45C63">
              <w:rPr>
                <w:rFonts w:ascii="Times New Roman" w:hAnsi="Times New Roman" w:cs="Times New Roman"/>
                <w:color w:val="000000"/>
                <w:spacing w:val="-3"/>
                <w:sz w:val="16"/>
                <w:szCs w:val="16"/>
              </w:rPr>
              <w:t>Net weight</w:t>
            </w:r>
            <w:r w:rsidR="002F2446">
              <w:rPr>
                <w:rFonts w:ascii="Times New Roman" w:hAnsi="Times New Roman" w:cs="Times New Roman"/>
                <w:color w:val="000000"/>
                <w:spacing w:val="-3"/>
                <w:sz w:val="16"/>
                <w:szCs w:val="16"/>
              </w:rPr>
              <w:t xml:space="preserve">/ </w:t>
            </w:r>
            <w:r w:rsidR="002F2446">
              <w:rPr>
                <w:rFonts w:ascii="Times New Roman" w:hAnsi="Times New Roman" w:cs="Times New Roman"/>
                <w:color w:val="000000"/>
                <w:spacing w:val="1"/>
                <w:sz w:val="16"/>
                <w:szCs w:val="16"/>
                <w:lang w:val="sr-Cyrl-CS"/>
              </w:rPr>
              <w:t>Нето маса</w:t>
            </w:r>
            <w:r w:rsidR="0056732E">
              <w:rPr>
                <w:rFonts w:ascii="Times New Roman" w:hAnsi="Times New Roman" w:cs="Times New Roman"/>
                <w:color w:val="000000"/>
                <w:spacing w:val="1"/>
                <w:sz w:val="16"/>
                <w:szCs w:val="16"/>
                <w:lang w:val="lt-LT"/>
              </w:rPr>
              <w:t>/</w:t>
            </w:r>
            <w:r w:rsidR="006110F7">
              <w:rPr>
                <w:rFonts w:ascii="Times New Roman" w:hAnsi="Times New Roman" w:cs="Times New Roman"/>
                <w:color w:val="000000"/>
                <w:spacing w:val="1"/>
                <w:sz w:val="16"/>
                <w:szCs w:val="16"/>
                <w:lang w:val="lt-LT"/>
              </w:rPr>
              <w:t>Neto</w:t>
            </w:r>
            <w:r w:rsidR="0056732E">
              <w:rPr>
                <w:rFonts w:ascii="Times New Roman" w:hAnsi="Times New Roman" w:cs="Times New Roman"/>
                <w:color w:val="000000"/>
                <w:spacing w:val="1"/>
                <w:sz w:val="16"/>
                <w:szCs w:val="16"/>
                <w:lang w:val="lt-LT"/>
              </w:rPr>
              <w:t xml:space="preserve"> svoris</w:t>
            </w:r>
          </w:p>
          <w:p w14:paraId="2E4CFA65" w14:textId="77777777" w:rsidR="00F86C8E" w:rsidRDefault="00F86C8E">
            <w:pPr>
              <w:shd w:val="clear" w:color="auto" w:fill="FFFFFF"/>
              <w:spacing w:line="274" w:lineRule="exact"/>
              <w:ind w:right="163"/>
              <w:rPr>
                <w:rFonts w:ascii="Times New Roman" w:hAnsi="Times New Roman" w:cs="Times New Roman"/>
                <w:color w:val="000000"/>
                <w:spacing w:val="-3"/>
                <w:sz w:val="16"/>
                <w:szCs w:val="16"/>
              </w:rPr>
            </w:pPr>
          </w:p>
          <w:p w14:paraId="5A2EB4C1" w14:textId="77777777" w:rsidR="00F86C8E" w:rsidRDefault="00F86C8E">
            <w:pPr>
              <w:shd w:val="clear" w:color="auto" w:fill="FFFFFF"/>
              <w:spacing w:line="274" w:lineRule="exact"/>
              <w:ind w:right="163"/>
              <w:rPr>
                <w:rFonts w:ascii="Times New Roman" w:hAnsi="Times New Roman" w:cs="Times New Roman"/>
                <w:color w:val="000000"/>
                <w:spacing w:val="-3"/>
                <w:sz w:val="16"/>
                <w:szCs w:val="16"/>
              </w:rPr>
            </w:pPr>
          </w:p>
          <w:p w14:paraId="4CD93591" w14:textId="77777777" w:rsidR="00F86C8E" w:rsidRPr="00D45C63" w:rsidRDefault="00F86C8E">
            <w:pPr>
              <w:shd w:val="clear" w:color="auto" w:fill="FFFFFF"/>
              <w:spacing w:line="274" w:lineRule="exact"/>
              <w:ind w:right="163"/>
              <w:rPr>
                <w:rFonts w:ascii="Times New Roman" w:hAnsi="Times New Roman" w:cs="Times New Roman"/>
                <w:sz w:val="16"/>
                <w:szCs w:val="16"/>
              </w:rPr>
            </w:pPr>
          </w:p>
        </w:tc>
      </w:tr>
    </w:tbl>
    <w:p w14:paraId="55FDBE81" w14:textId="77777777" w:rsidR="00AD115E" w:rsidRDefault="00AD115E">
      <w:pPr>
        <w:rPr>
          <w:rFonts w:ascii="Times New Roman" w:hAnsi="Times New Roman" w:cs="Times New Roman"/>
          <w:b/>
          <w:bCs/>
          <w:color w:val="000000"/>
          <w:spacing w:val="2"/>
          <w:sz w:val="16"/>
          <w:szCs w:val="16"/>
        </w:rPr>
      </w:pPr>
    </w:p>
    <w:p w14:paraId="02823CCC" w14:textId="77777777" w:rsidR="00AF65D9" w:rsidRPr="0056732E" w:rsidRDefault="00D45C63">
      <w:pPr>
        <w:rPr>
          <w:rFonts w:ascii="Times New Roman" w:hAnsi="Times New Roman" w:cs="Times New Roman"/>
          <w:b/>
          <w:color w:val="FF0000"/>
          <w:spacing w:val="-1"/>
          <w:sz w:val="16"/>
          <w:szCs w:val="16"/>
          <w:lang w:val="lt-LT"/>
        </w:rPr>
      </w:pPr>
      <w:r w:rsidRPr="00D45C63">
        <w:rPr>
          <w:rFonts w:ascii="Times New Roman" w:hAnsi="Times New Roman" w:cs="Times New Roman"/>
          <w:b/>
          <w:bCs/>
          <w:color w:val="000000"/>
          <w:spacing w:val="2"/>
          <w:sz w:val="16"/>
          <w:szCs w:val="16"/>
        </w:rPr>
        <w:t>COUNTRY</w:t>
      </w:r>
      <w:r w:rsidR="00B80220">
        <w:rPr>
          <w:rFonts w:ascii="Times New Roman" w:hAnsi="Times New Roman" w:cs="Times New Roman"/>
          <w:b/>
          <w:bCs/>
          <w:color w:val="000000"/>
          <w:spacing w:val="2"/>
          <w:sz w:val="16"/>
          <w:szCs w:val="16"/>
          <w:lang w:val="sr-Cyrl-CS"/>
        </w:rPr>
        <w:t xml:space="preserve">/ </w:t>
      </w:r>
      <w:r w:rsidR="00B80220">
        <w:rPr>
          <w:rFonts w:ascii="Times New Roman" w:hAnsi="Times New Roman" w:cs="Times New Roman"/>
          <w:b/>
          <w:bCs/>
          <w:color w:val="000000"/>
          <w:spacing w:val="-11"/>
          <w:sz w:val="16"/>
          <w:szCs w:val="16"/>
          <w:lang w:val="sr-Cyrl-CS"/>
        </w:rPr>
        <w:t>ДРЖАВА</w:t>
      </w:r>
      <w:r w:rsidR="00B80220">
        <w:rPr>
          <w:rFonts w:ascii="Times New Roman" w:hAnsi="Times New Roman" w:cs="Times New Roman"/>
          <w:b/>
          <w:bCs/>
          <w:color w:val="000000"/>
          <w:spacing w:val="2"/>
          <w:sz w:val="16"/>
          <w:szCs w:val="16"/>
          <w:lang w:val="sr-Cyrl-CS"/>
        </w:rPr>
        <w:t xml:space="preserve"> </w:t>
      </w:r>
      <w:r w:rsidR="0056732E">
        <w:rPr>
          <w:rFonts w:ascii="Times New Roman" w:hAnsi="Times New Roman" w:cs="Times New Roman"/>
          <w:b/>
          <w:bCs/>
          <w:color w:val="000000"/>
          <w:spacing w:val="2"/>
          <w:sz w:val="16"/>
          <w:szCs w:val="16"/>
          <w:lang w:val="lt-LT"/>
        </w:rPr>
        <w:t>/ŠALIS</w:t>
      </w:r>
      <w:r w:rsidRPr="00D45C63">
        <w:rPr>
          <w:rFonts w:ascii="Times New Roman" w:hAnsi="Times New Roman" w:cs="Times New Roman"/>
          <w:b/>
          <w:bCs/>
          <w:color w:val="000000"/>
          <w:spacing w:val="2"/>
          <w:sz w:val="16"/>
          <w:szCs w:val="16"/>
        </w:rPr>
        <w:t xml:space="preserve">                                                          </w:t>
      </w:r>
      <w:r w:rsidR="0056732E">
        <w:rPr>
          <w:rFonts w:ascii="Times New Roman" w:hAnsi="Times New Roman" w:cs="Times New Roman"/>
          <w:b/>
          <w:bCs/>
          <w:color w:val="000000"/>
          <w:spacing w:val="2"/>
          <w:sz w:val="16"/>
          <w:szCs w:val="16"/>
        </w:rPr>
        <w:t xml:space="preserve">                      </w:t>
      </w:r>
      <w:r w:rsidRPr="00D45C63">
        <w:rPr>
          <w:rFonts w:ascii="Times New Roman" w:hAnsi="Times New Roman" w:cs="Times New Roman"/>
          <w:b/>
          <w:bCs/>
          <w:color w:val="000000"/>
          <w:spacing w:val="2"/>
          <w:sz w:val="16"/>
          <w:szCs w:val="16"/>
        </w:rPr>
        <w:t xml:space="preserve">  </w:t>
      </w:r>
      <w:r w:rsidRPr="000766D8">
        <w:rPr>
          <w:rFonts w:ascii="Times New Roman" w:hAnsi="Times New Roman" w:cs="Times New Roman"/>
          <w:b/>
          <w:bCs/>
          <w:spacing w:val="4"/>
          <w:sz w:val="16"/>
          <w:szCs w:val="16"/>
        </w:rPr>
        <w:t>Fishery products</w:t>
      </w:r>
      <w:r w:rsidR="004624B8" w:rsidRPr="000766D8">
        <w:rPr>
          <w:rFonts w:ascii="Times New Roman" w:hAnsi="Times New Roman" w:cs="Times New Roman"/>
          <w:b/>
          <w:bCs/>
          <w:spacing w:val="4"/>
          <w:sz w:val="16"/>
          <w:szCs w:val="16"/>
          <w:lang w:val="sr-Cyrl-CS"/>
        </w:rPr>
        <w:t xml:space="preserve">/ </w:t>
      </w:r>
      <w:r w:rsidR="004624B8" w:rsidRPr="000766D8">
        <w:rPr>
          <w:rFonts w:ascii="Times New Roman" w:hAnsi="Times New Roman" w:cs="Times New Roman"/>
          <w:b/>
          <w:spacing w:val="-1"/>
          <w:sz w:val="16"/>
          <w:szCs w:val="16"/>
          <w:lang w:val="sr-Cyrl-CS"/>
        </w:rPr>
        <w:t>Производи риб</w:t>
      </w:r>
      <w:r w:rsidR="00B9453E" w:rsidRPr="000766D8">
        <w:rPr>
          <w:rFonts w:ascii="Times New Roman" w:hAnsi="Times New Roman" w:cs="Times New Roman"/>
          <w:b/>
          <w:spacing w:val="-1"/>
          <w:sz w:val="16"/>
          <w:szCs w:val="16"/>
          <w:lang w:val="sr-Cyrl-CS"/>
        </w:rPr>
        <w:t>олова</w:t>
      </w:r>
      <w:r w:rsidR="006110F7">
        <w:rPr>
          <w:rFonts w:ascii="Times New Roman" w:hAnsi="Times New Roman" w:cs="Times New Roman"/>
          <w:b/>
          <w:spacing w:val="-1"/>
          <w:sz w:val="16"/>
          <w:szCs w:val="16"/>
          <w:lang w:val="lt-LT"/>
        </w:rPr>
        <w:t>/Ž</w:t>
      </w:r>
      <w:r w:rsidR="0056732E">
        <w:rPr>
          <w:rFonts w:ascii="Times New Roman" w:hAnsi="Times New Roman" w:cs="Times New Roman"/>
          <w:b/>
          <w:spacing w:val="-1"/>
          <w:sz w:val="16"/>
          <w:szCs w:val="16"/>
          <w:lang w:val="lt-LT"/>
        </w:rPr>
        <w:t>uvininkystės produktai</w:t>
      </w:r>
    </w:p>
    <w:p w14:paraId="59632118" w14:textId="77777777" w:rsidR="00B7042C" w:rsidRPr="00B7042C" w:rsidRDefault="00B7042C">
      <w:pPr>
        <w:rPr>
          <w:rFonts w:ascii="Times New Roman" w:hAnsi="Times New Roman" w:cs="Times New Roman"/>
          <w:b/>
          <w:color w:val="FF0000"/>
          <w:spacing w:val="-1"/>
          <w:sz w:val="16"/>
          <w:szCs w:val="16"/>
          <w:lang w:val="sr-Cyrl-CS"/>
        </w:rPr>
      </w:pPr>
    </w:p>
    <w:tbl>
      <w:tblPr>
        <w:tblW w:w="0" w:type="auto"/>
        <w:tblInd w:w="40" w:type="dxa"/>
        <w:tblLayout w:type="fixed"/>
        <w:tblCellMar>
          <w:left w:w="40" w:type="dxa"/>
          <w:right w:w="40" w:type="dxa"/>
        </w:tblCellMar>
        <w:tblLook w:val="0000" w:firstRow="0" w:lastRow="0" w:firstColumn="0" w:lastColumn="0" w:noHBand="0" w:noVBand="0"/>
      </w:tblPr>
      <w:tblGrid>
        <w:gridCol w:w="251"/>
        <w:gridCol w:w="5041"/>
        <w:gridCol w:w="2473"/>
        <w:gridCol w:w="2492"/>
      </w:tblGrid>
      <w:tr w:rsidR="00C9227C" w:rsidRPr="00D45C63" w14:paraId="0067B0BA" w14:textId="77777777" w:rsidTr="00024D93">
        <w:trPr>
          <w:trHeight w:hRule="exact" w:val="835"/>
        </w:trPr>
        <w:tc>
          <w:tcPr>
            <w:tcW w:w="251"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tcPr>
          <w:p w14:paraId="4AF97E65" w14:textId="77777777" w:rsidR="009C6930" w:rsidRPr="00760254" w:rsidRDefault="00C9227C" w:rsidP="009C6930">
            <w:pPr>
              <w:shd w:val="clear" w:color="auto" w:fill="FFFFFF"/>
              <w:ind w:left="113" w:right="187"/>
              <w:jc w:val="center"/>
              <w:rPr>
                <w:rFonts w:ascii="Times New Roman" w:hAnsi="Times New Roman" w:cs="Times New Roman"/>
                <w:b/>
                <w:sz w:val="16"/>
                <w:szCs w:val="16"/>
                <w:lang w:val="sr-Cyrl-CS"/>
              </w:rPr>
            </w:pPr>
            <w:r w:rsidRPr="00B9453E">
              <w:rPr>
                <w:rFonts w:ascii="Times New Roman" w:hAnsi="Times New Roman" w:cs="Times New Roman"/>
                <w:color w:val="000000"/>
                <w:spacing w:val="-2"/>
                <w:sz w:val="16"/>
                <w:szCs w:val="16"/>
              </w:rPr>
              <w:t xml:space="preserve">       </w:t>
            </w:r>
            <w:r w:rsidRPr="009C6930">
              <w:rPr>
                <w:rFonts w:ascii="Times New Roman" w:hAnsi="Times New Roman" w:cs="Times New Roman"/>
                <w:color w:val="000000"/>
                <w:spacing w:val="-2"/>
                <w:sz w:val="16"/>
                <w:szCs w:val="16"/>
                <w:lang w:val="fr-FR"/>
              </w:rPr>
              <w:t>Part II: Certification</w:t>
            </w:r>
            <w:r w:rsidR="009C6930">
              <w:rPr>
                <w:rFonts w:ascii="Times New Roman" w:hAnsi="Times New Roman" w:cs="Times New Roman"/>
                <w:color w:val="000000"/>
                <w:spacing w:val="-2"/>
                <w:sz w:val="16"/>
                <w:szCs w:val="16"/>
                <w:lang w:val="sr-Cyrl-CS"/>
              </w:rPr>
              <w:t xml:space="preserve">/ </w:t>
            </w:r>
            <w:r w:rsidR="009C6930" w:rsidRPr="009C6930">
              <w:rPr>
                <w:rFonts w:ascii="Times New Roman" w:hAnsi="Times New Roman" w:cs="Times New Roman"/>
                <w:sz w:val="16"/>
                <w:szCs w:val="16"/>
                <w:lang w:val="sr-Cyrl-CS"/>
              </w:rPr>
              <w:t xml:space="preserve">Део </w:t>
            </w:r>
            <w:r w:rsidR="009C6930" w:rsidRPr="009C6930">
              <w:rPr>
                <w:rFonts w:ascii="Times New Roman" w:hAnsi="Times New Roman" w:cs="Times New Roman"/>
                <w:sz w:val="16"/>
                <w:szCs w:val="16"/>
                <w:lang w:val="sr-Latn-CS"/>
              </w:rPr>
              <w:t>II: Уверење</w:t>
            </w:r>
            <w:r w:rsidR="009900E8">
              <w:rPr>
                <w:rFonts w:ascii="Times New Roman" w:hAnsi="Times New Roman" w:cs="Times New Roman"/>
                <w:sz w:val="16"/>
                <w:szCs w:val="16"/>
                <w:lang w:val="sr-Latn-CS"/>
              </w:rPr>
              <w:t>/ Dalis II: Sertifika</w:t>
            </w:r>
            <w:r w:rsidR="008656FB">
              <w:rPr>
                <w:rFonts w:ascii="Times New Roman" w:hAnsi="Times New Roman" w:cs="Times New Roman"/>
                <w:sz w:val="16"/>
                <w:szCs w:val="16"/>
                <w:lang w:val="sr-Latn-CS"/>
              </w:rPr>
              <w:t>vimas</w:t>
            </w:r>
          </w:p>
          <w:p w14:paraId="6072D004" w14:textId="77777777" w:rsidR="00C9227C" w:rsidRPr="009C6930" w:rsidRDefault="00C9227C">
            <w:pPr>
              <w:shd w:val="clear" w:color="auto" w:fill="FFFFFF"/>
              <w:rPr>
                <w:rFonts w:ascii="Times New Roman" w:hAnsi="Times New Roman" w:cs="Times New Roman"/>
                <w:sz w:val="16"/>
                <w:szCs w:val="16"/>
                <w:lang w:val="sr-Cyrl-CS"/>
              </w:rPr>
            </w:pPr>
          </w:p>
        </w:tc>
        <w:tc>
          <w:tcPr>
            <w:tcW w:w="5041" w:type="dxa"/>
            <w:tcBorders>
              <w:top w:val="single" w:sz="6" w:space="0" w:color="auto"/>
              <w:left w:val="single" w:sz="4" w:space="0" w:color="auto"/>
              <w:bottom w:val="single" w:sz="6" w:space="0" w:color="auto"/>
              <w:right w:val="single" w:sz="6" w:space="0" w:color="auto"/>
            </w:tcBorders>
            <w:shd w:val="clear" w:color="auto" w:fill="FFFFFF"/>
          </w:tcPr>
          <w:p w14:paraId="2FA315CD" w14:textId="77777777" w:rsidR="00C9227C" w:rsidRPr="005861A4" w:rsidRDefault="00C9227C" w:rsidP="007C59FE">
            <w:pPr>
              <w:shd w:val="clear" w:color="auto" w:fill="FFFFFF"/>
              <w:spacing w:line="274" w:lineRule="exact"/>
              <w:ind w:right="163"/>
              <w:rPr>
                <w:rFonts w:ascii="Times New Roman" w:hAnsi="Times New Roman" w:cs="Times New Roman"/>
                <w:color w:val="000000"/>
                <w:spacing w:val="-3"/>
                <w:sz w:val="16"/>
                <w:szCs w:val="16"/>
                <w:lang w:val="sr-Cyrl-CS"/>
              </w:rPr>
            </w:pPr>
            <w:r w:rsidRPr="00D45C63">
              <w:rPr>
                <w:rFonts w:ascii="Times New Roman" w:hAnsi="Times New Roman" w:cs="Times New Roman"/>
                <w:color w:val="000000"/>
                <w:spacing w:val="-3"/>
                <w:sz w:val="16"/>
                <w:szCs w:val="16"/>
              </w:rPr>
              <w:t>II</w:t>
            </w:r>
            <w:r w:rsidR="005861A4" w:rsidRPr="0056732E">
              <w:rPr>
                <w:rFonts w:ascii="Times New Roman" w:hAnsi="Times New Roman" w:cs="Times New Roman"/>
                <w:color w:val="000000"/>
                <w:spacing w:val="-3"/>
                <w:sz w:val="16"/>
                <w:szCs w:val="16"/>
                <w:lang w:val="sr-Cyrl-CS"/>
              </w:rPr>
              <w:t xml:space="preserve">. </w:t>
            </w:r>
            <w:r w:rsidR="005D74A9" w:rsidRPr="00790ECB">
              <w:rPr>
                <w:rFonts w:ascii="Times New Roman" w:hAnsi="Times New Roman" w:cs="Times New Roman"/>
                <w:bCs/>
                <w:color w:val="000000"/>
                <w:spacing w:val="1"/>
                <w:sz w:val="16"/>
                <w:szCs w:val="16"/>
                <w:lang w:val="hu-HU"/>
              </w:rPr>
              <w:t>Health</w:t>
            </w:r>
            <w:r w:rsidR="005D74A9" w:rsidRPr="00CE6865">
              <w:rPr>
                <w:rFonts w:ascii="Times New Roman" w:hAnsi="Times New Roman" w:cs="Times New Roman"/>
                <w:bCs/>
                <w:color w:val="000000"/>
                <w:spacing w:val="1"/>
                <w:sz w:val="16"/>
                <w:szCs w:val="16"/>
                <w:lang w:val="sr-Cyrl-CS"/>
              </w:rPr>
              <w:t xml:space="preserve"> </w:t>
            </w:r>
            <w:r w:rsidR="005D74A9" w:rsidRPr="00316B1E">
              <w:rPr>
                <w:rFonts w:ascii="Times New Roman" w:hAnsi="Times New Roman" w:cs="Times New Roman"/>
                <w:sz w:val="16"/>
                <w:szCs w:val="16"/>
              </w:rPr>
              <w:t>information</w:t>
            </w:r>
            <w:r w:rsidR="005D74A9">
              <w:rPr>
                <w:rFonts w:ascii="Times New Roman" w:hAnsi="Times New Roman" w:cs="Times New Roman"/>
                <w:sz w:val="16"/>
                <w:szCs w:val="16"/>
                <w:lang w:val="sr-Cyrl-CS"/>
              </w:rPr>
              <w:t xml:space="preserve"> /</w:t>
            </w:r>
            <w:r w:rsidR="005861A4" w:rsidRPr="0056732E">
              <w:rPr>
                <w:rFonts w:ascii="Times New Roman" w:hAnsi="Times New Roman" w:cs="Times New Roman"/>
                <w:color w:val="000000"/>
                <w:spacing w:val="-3"/>
                <w:sz w:val="16"/>
                <w:szCs w:val="16"/>
                <w:lang w:val="sr-Cyrl-CS"/>
              </w:rPr>
              <w:t xml:space="preserve"> </w:t>
            </w:r>
            <w:r w:rsidR="005D74A9" w:rsidRPr="005D74A9">
              <w:rPr>
                <w:rFonts w:ascii="Times New Roman" w:hAnsi="Times New Roman" w:cs="Times New Roman"/>
                <w:bCs/>
                <w:spacing w:val="1"/>
                <w:sz w:val="16"/>
                <w:szCs w:val="16"/>
                <w:lang w:val="sr-Cyrl-CS"/>
              </w:rPr>
              <w:t>Информације</w:t>
            </w:r>
            <w:r w:rsidR="005D74A9" w:rsidRPr="005D74A9">
              <w:rPr>
                <w:rFonts w:ascii="Times New Roman" w:hAnsi="Times New Roman" w:cs="Times New Roman"/>
                <w:bCs/>
                <w:color w:val="000000"/>
                <w:spacing w:val="1"/>
                <w:sz w:val="16"/>
                <w:szCs w:val="16"/>
                <w:lang w:val="sr-Cyrl-CS"/>
              </w:rPr>
              <w:t xml:space="preserve"> о здравственом стању</w:t>
            </w:r>
            <w:r w:rsidR="005D74A9" w:rsidRPr="00790ECB">
              <w:rPr>
                <w:rFonts w:ascii="Times New Roman" w:hAnsi="Times New Roman" w:cs="Times New Roman"/>
                <w:bCs/>
                <w:color w:val="000000"/>
                <w:spacing w:val="1"/>
                <w:sz w:val="16"/>
                <w:szCs w:val="16"/>
                <w:lang w:val="hu-HU"/>
              </w:rPr>
              <w:t xml:space="preserve"> </w:t>
            </w:r>
            <w:r w:rsidR="0056732E">
              <w:rPr>
                <w:rFonts w:ascii="Times New Roman" w:hAnsi="Times New Roman" w:cs="Times New Roman"/>
                <w:bCs/>
                <w:color w:val="000000"/>
                <w:spacing w:val="1"/>
                <w:sz w:val="16"/>
                <w:szCs w:val="16"/>
                <w:lang w:val="hu-HU"/>
              </w:rPr>
              <w:t xml:space="preserve">/Sveikatos </w:t>
            </w:r>
            <w:r w:rsidR="007C59FE">
              <w:rPr>
                <w:rFonts w:ascii="Times New Roman" w:hAnsi="Times New Roman" w:cs="Times New Roman"/>
                <w:bCs/>
                <w:color w:val="000000"/>
                <w:spacing w:val="1"/>
                <w:sz w:val="16"/>
                <w:szCs w:val="16"/>
                <w:lang w:val="hu-HU"/>
              </w:rPr>
              <w:t>būklė</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14:paraId="1E8825FA" w14:textId="77777777" w:rsidR="00C9227C" w:rsidRDefault="00C9227C" w:rsidP="00590D32">
            <w:pPr>
              <w:shd w:val="clear" w:color="auto" w:fill="FFFFFF"/>
              <w:ind w:right="164"/>
              <w:rPr>
                <w:rFonts w:ascii="Times New Roman" w:hAnsi="Times New Roman" w:cs="Times New Roman"/>
                <w:color w:val="000000"/>
                <w:spacing w:val="-3"/>
                <w:sz w:val="16"/>
                <w:szCs w:val="16"/>
                <w:lang w:val="sr-Cyrl-CS"/>
              </w:rPr>
            </w:pPr>
            <w:proofErr w:type="spellStart"/>
            <w:r w:rsidRPr="00D45C63">
              <w:rPr>
                <w:rFonts w:ascii="Times New Roman" w:hAnsi="Times New Roman" w:cs="Times New Roman"/>
                <w:color w:val="000000"/>
                <w:spacing w:val="-3"/>
                <w:sz w:val="16"/>
                <w:szCs w:val="16"/>
              </w:rPr>
              <w:t>II.a</w:t>
            </w:r>
            <w:proofErr w:type="spellEnd"/>
            <w:r w:rsidRPr="00D45C63">
              <w:rPr>
                <w:rFonts w:ascii="Times New Roman" w:hAnsi="Times New Roman" w:cs="Times New Roman"/>
                <w:color w:val="000000"/>
                <w:spacing w:val="-3"/>
                <w:sz w:val="16"/>
                <w:szCs w:val="16"/>
              </w:rPr>
              <w:t>. Certificate reference number</w:t>
            </w:r>
          </w:p>
          <w:p w14:paraId="6825ACC1" w14:textId="77777777" w:rsidR="00590D32" w:rsidRDefault="00D91B98" w:rsidP="00590D32">
            <w:pPr>
              <w:shd w:val="clear" w:color="auto" w:fill="FFFFFF"/>
              <w:ind w:right="164"/>
              <w:rPr>
                <w:rFonts w:ascii="Times New Roman" w:hAnsi="Times New Roman" w:cs="Times New Roman"/>
                <w:color w:val="000000"/>
                <w:spacing w:val="-5"/>
                <w:sz w:val="16"/>
                <w:szCs w:val="16"/>
                <w:lang w:val="lt-LT"/>
              </w:rPr>
            </w:pPr>
            <w:r>
              <w:rPr>
                <w:rFonts w:ascii="Times New Roman" w:hAnsi="Times New Roman" w:cs="Times New Roman"/>
                <w:color w:val="000000"/>
                <w:spacing w:val="-5"/>
                <w:sz w:val="16"/>
                <w:szCs w:val="16"/>
                <w:lang w:val="sr-Cyrl-CS"/>
              </w:rPr>
              <w:t xml:space="preserve">         </w:t>
            </w:r>
            <w:r w:rsidR="00590D32" w:rsidRPr="008F173E">
              <w:rPr>
                <w:rFonts w:ascii="Times New Roman" w:hAnsi="Times New Roman" w:cs="Times New Roman"/>
                <w:color w:val="000000"/>
                <w:spacing w:val="-5"/>
                <w:sz w:val="16"/>
                <w:szCs w:val="16"/>
                <w:lang w:val="sr-Cyrl-CS"/>
              </w:rPr>
              <w:t>Серијски број</w:t>
            </w:r>
            <w:r w:rsidR="00590D32">
              <w:rPr>
                <w:rFonts w:ascii="Times New Roman" w:hAnsi="Times New Roman" w:cs="Times New Roman"/>
                <w:color w:val="000000"/>
                <w:spacing w:val="-5"/>
                <w:sz w:val="16"/>
                <w:szCs w:val="16"/>
                <w:lang w:val="sr-Cyrl-CS"/>
              </w:rPr>
              <w:t xml:space="preserve"> </w:t>
            </w:r>
            <w:r w:rsidR="005D74A9">
              <w:rPr>
                <w:rFonts w:ascii="Times New Roman" w:hAnsi="Times New Roman" w:cs="Times New Roman"/>
                <w:color w:val="000000"/>
                <w:spacing w:val="-5"/>
                <w:sz w:val="16"/>
                <w:szCs w:val="16"/>
                <w:lang w:val="sr-Cyrl-CS"/>
              </w:rPr>
              <w:t>сертификата</w:t>
            </w:r>
          </w:p>
          <w:p w14:paraId="08614627" w14:textId="77777777" w:rsidR="0054628E" w:rsidRDefault="0056732E" w:rsidP="00590D32">
            <w:pPr>
              <w:shd w:val="clear" w:color="auto" w:fill="FFFFFF"/>
              <w:ind w:right="164"/>
              <w:rPr>
                <w:rFonts w:ascii="Times New Roman" w:hAnsi="Times New Roman" w:cs="Times New Roman"/>
                <w:color w:val="000000"/>
                <w:spacing w:val="-5"/>
                <w:sz w:val="16"/>
                <w:szCs w:val="16"/>
                <w:lang w:val="lt-LT"/>
              </w:rPr>
            </w:pPr>
            <w:r>
              <w:rPr>
                <w:rFonts w:ascii="Times New Roman" w:hAnsi="Times New Roman" w:cs="Times New Roman"/>
                <w:color w:val="000000"/>
                <w:spacing w:val="-5"/>
                <w:sz w:val="16"/>
                <w:szCs w:val="16"/>
                <w:lang w:val="lt-LT"/>
              </w:rPr>
              <w:t xml:space="preserve">         </w:t>
            </w:r>
            <w:r w:rsidR="008656FB">
              <w:rPr>
                <w:rFonts w:ascii="Times New Roman" w:hAnsi="Times New Roman" w:cs="Times New Roman"/>
                <w:color w:val="000000"/>
                <w:spacing w:val="-5"/>
                <w:sz w:val="16"/>
                <w:szCs w:val="16"/>
                <w:lang w:val="lt-LT"/>
              </w:rPr>
              <w:t>Sertifikato numeris</w:t>
            </w:r>
          </w:p>
          <w:p w14:paraId="16CCF813" w14:textId="77777777" w:rsidR="00104A70" w:rsidRPr="00104A70" w:rsidRDefault="00104A70" w:rsidP="00590D32">
            <w:pPr>
              <w:shd w:val="clear" w:color="auto" w:fill="FFFFFF"/>
              <w:ind w:right="164"/>
              <w:rPr>
                <w:rFonts w:ascii="Times New Roman" w:hAnsi="Times New Roman" w:cs="Times New Roman"/>
                <w:color w:val="000000"/>
                <w:spacing w:val="-5"/>
                <w:sz w:val="16"/>
                <w:szCs w:val="16"/>
                <w:lang w:val="lt-LT"/>
              </w:rPr>
            </w:pPr>
          </w:p>
        </w:tc>
        <w:tc>
          <w:tcPr>
            <w:tcW w:w="2492" w:type="dxa"/>
            <w:tcBorders>
              <w:top w:val="single" w:sz="6" w:space="0" w:color="auto"/>
              <w:left w:val="single" w:sz="6" w:space="0" w:color="auto"/>
              <w:bottom w:val="single" w:sz="6" w:space="0" w:color="auto"/>
              <w:right w:val="single" w:sz="6" w:space="0" w:color="auto"/>
            </w:tcBorders>
            <w:shd w:val="clear" w:color="auto" w:fill="FFFFFF"/>
          </w:tcPr>
          <w:p w14:paraId="5055A354" w14:textId="77777777" w:rsidR="00C9227C" w:rsidRPr="00D45C63" w:rsidRDefault="00C9227C" w:rsidP="00D45C63">
            <w:pPr>
              <w:shd w:val="clear" w:color="auto" w:fill="FFFFFF"/>
              <w:spacing w:line="274" w:lineRule="exact"/>
              <w:ind w:right="163"/>
              <w:rPr>
                <w:rFonts w:ascii="Times New Roman" w:hAnsi="Times New Roman" w:cs="Times New Roman"/>
                <w:color w:val="000000"/>
                <w:spacing w:val="-3"/>
                <w:sz w:val="16"/>
                <w:szCs w:val="16"/>
              </w:rPr>
            </w:pPr>
            <w:proofErr w:type="spellStart"/>
            <w:r w:rsidRPr="00D45C63">
              <w:rPr>
                <w:rFonts w:ascii="Times New Roman" w:hAnsi="Times New Roman" w:cs="Times New Roman"/>
                <w:color w:val="000000"/>
                <w:spacing w:val="-3"/>
                <w:sz w:val="16"/>
                <w:szCs w:val="16"/>
              </w:rPr>
              <w:t>ll.b.</w:t>
            </w:r>
            <w:proofErr w:type="spellEnd"/>
            <w:r w:rsidRPr="00D45C63">
              <w:rPr>
                <w:rFonts w:ascii="Times New Roman" w:hAnsi="Times New Roman" w:cs="Times New Roman"/>
                <w:color w:val="000000"/>
                <w:spacing w:val="-3"/>
                <w:sz w:val="16"/>
                <w:szCs w:val="16"/>
              </w:rPr>
              <w:t xml:space="preserve">              </w:t>
            </w:r>
          </w:p>
        </w:tc>
      </w:tr>
      <w:tr w:rsidR="00C9227C" w:rsidRPr="008656FB" w14:paraId="76A73BF7" w14:textId="77777777" w:rsidTr="00024D93">
        <w:trPr>
          <w:trHeight w:hRule="exact" w:val="402"/>
        </w:trPr>
        <w:tc>
          <w:tcPr>
            <w:tcW w:w="251" w:type="dxa"/>
            <w:vMerge/>
            <w:tcBorders>
              <w:top w:val="nil"/>
              <w:left w:val="single" w:sz="4" w:space="0" w:color="auto"/>
              <w:bottom w:val="single" w:sz="4" w:space="0" w:color="auto"/>
              <w:right w:val="single" w:sz="4" w:space="0" w:color="auto"/>
            </w:tcBorders>
            <w:shd w:val="clear" w:color="auto" w:fill="FFFFFF"/>
            <w:textDirection w:val="btLr"/>
          </w:tcPr>
          <w:p w14:paraId="24F36F91" w14:textId="77777777" w:rsidR="00C9227C" w:rsidRPr="00D45C63" w:rsidRDefault="00C9227C">
            <w:pPr>
              <w:rPr>
                <w:rFonts w:ascii="Times New Roman" w:hAnsi="Times New Roman" w:cs="Times New Roman"/>
                <w:sz w:val="16"/>
                <w:szCs w:val="16"/>
              </w:rPr>
            </w:pPr>
          </w:p>
          <w:p w14:paraId="2A0BD6A9" w14:textId="77777777" w:rsidR="00C9227C" w:rsidRPr="00D45C63" w:rsidRDefault="00C9227C">
            <w:pPr>
              <w:rPr>
                <w:rFonts w:ascii="Times New Roman" w:hAnsi="Times New Roman" w:cs="Times New Roman"/>
                <w:sz w:val="16"/>
                <w:szCs w:val="16"/>
              </w:rPr>
            </w:pPr>
          </w:p>
        </w:tc>
        <w:tc>
          <w:tcPr>
            <w:tcW w:w="10005" w:type="dxa"/>
            <w:gridSpan w:val="3"/>
            <w:vMerge w:val="restart"/>
            <w:tcBorders>
              <w:top w:val="single" w:sz="6" w:space="0" w:color="auto"/>
              <w:left w:val="single" w:sz="4" w:space="0" w:color="auto"/>
              <w:bottom w:val="nil"/>
              <w:right w:val="single" w:sz="6" w:space="0" w:color="auto"/>
            </w:tcBorders>
            <w:shd w:val="clear" w:color="auto" w:fill="FFFFFF"/>
          </w:tcPr>
          <w:p w14:paraId="2336D01D" w14:textId="77777777" w:rsidR="00C9227C" w:rsidRPr="00F614B1" w:rsidRDefault="00C9227C" w:rsidP="00D45C63">
            <w:pPr>
              <w:shd w:val="clear" w:color="auto" w:fill="FFFFFF"/>
              <w:spacing w:line="274" w:lineRule="exact"/>
              <w:ind w:right="163"/>
              <w:rPr>
                <w:rFonts w:ascii="Times New Roman" w:hAnsi="Times New Roman" w:cs="Times New Roman"/>
                <w:color w:val="000000"/>
                <w:spacing w:val="-1"/>
                <w:sz w:val="16"/>
                <w:szCs w:val="16"/>
                <w:lang w:val="lt-LT"/>
              </w:rPr>
            </w:pPr>
            <w:r w:rsidRPr="00D45C63">
              <w:rPr>
                <w:rFonts w:ascii="Times New Roman" w:hAnsi="Times New Roman" w:cs="Times New Roman"/>
                <w:color w:val="000000"/>
                <w:spacing w:val="-3"/>
                <w:sz w:val="16"/>
                <w:szCs w:val="16"/>
              </w:rPr>
              <w:t>II.</w:t>
            </w:r>
            <w:r w:rsidRPr="00465C2B">
              <w:rPr>
                <w:rFonts w:ascii="Times New Roman" w:hAnsi="Times New Roman" w:cs="Times New Roman"/>
                <w:spacing w:val="-3"/>
                <w:sz w:val="16"/>
                <w:szCs w:val="16"/>
              </w:rPr>
              <w:t xml:space="preserve">1        </w:t>
            </w:r>
            <w:r w:rsidRPr="00D45C63">
              <w:rPr>
                <w:rFonts w:ascii="Times New Roman" w:hAnsi="Times New Roman" w:cs="Times New Roman"/>
                <w:color w:val="000000"/>
                <w:spacing w:val="-3"/>
                <w:sz w:val="16"/>
                <w:szCs w:val="16"/>
              </w:rPr>
              <w:t>Public health attestation</w:t>
            </w:r>
            <w:r w:rsidR="008552C6">
              <w:rPr>
                <w:rFonts w:ascii="Times New Roman" w:hAnsi="Times New Roman" w:cs="Times New Roman"/>
                <w:color w:val="000000"/>
                <w:spacing w:val="-3"/>
                <w:sz w:val="16"/>
                <w:szCs w:val="16"/>
                <w:lang w:val="sr-Cyrl-CS"/>
              </w:rPr>
              <w:t xml:space="preserve">/ </w:t>
            </w:r>
            <w:r w:rsidR="008552C6" w:rsidRPr="008552C6">
              <w:rPr>
                <w:rFonts w:ascii="Times New Roman" w:hAnsi="Times New Roman" w:cs="Times New Roman"/>
                <w:color w:val="000000"/>
                <w:spacing w:val="-1"/>
                <w:sz w:val="16"/>
                <w:szCs w:val="16"/>
                <w:lang w:val="sr-Cyrl-CS"/>
              </w:rPr>
              <w:t>Уверење о јавном здрављу</w:t>
            </w:r>
            <w:r w:rsidR="00F614B1">
              <w:rPr>
                <w:rFonts w:ascii="Times New Roman" w:hAnsi="Times New Roman" w:cs="Times New Roman"/>
                <w:color w:val="000000"/>
                <w:spacing w:val="-1"/>
                <w:sz w:val="16"/>
                <w:szCs w:val="16"/>
                <w:lang w:val="lt-LT"/>
              </w:rPr>
              <w:t>/Patvirtinimas dėl tinkamumo žmonių maistui</w:t>
            </w:r>
          </w:p>
          <w:p w14:paraId="08DA9D4A" w14:textId="77777777" w:rsidR="00C9227C" w:rsidRDefault="00C9227C" w:rsidP="00C9227C">
            <w:pPr>
              <w:shd w:val="clear" w:color="auto" w:fill="FFFFFF"/>
              <w:ind w:right="163"/>
              <w:rPr>
                <w:rFonts w:ascii="Times New Roman" w:hAnsi="Times New Roman" w:cs="Times New Roman"/>
                <w:color w:val="000000"/>
                <w:spacing w:val="-3"/>
                <w:sz w:val="16"/>
                <w:szCs w:val="16"/>
                <w:lang w:val="sr-Cyrl-CS"/>
              </w:rPr>
            </w:pPr>
            <w:r w:rsidRPr="00D45C63">
              <w:rPr>
                <w:rFonts w:ascii="Times New Roman" w:hAnsi="Times New Roman" w:cs="Times New Roman"/>
                <w:color w:val="000000"/>
                <w:spacing w:val="-3"/>
                <w:sz w:val="16"/>
                <w:szCs w:val="16"/>
              </w:rPr>
              <w:t>I, the undersigned, declare that I am aware of the relevant provisions of Regulations (EC) No 178/2002, (EC) No 852/2004, (EC) No 853/2004 and (EC) No 854/2004 and certify that the fishery products described above were produced in accordance with those requirements, in particular that they:</w:t>
            </w:r>
            <w:r w:rsidR="001C72AD">
              <w:rPr>
                <w:rFonts w:ascii="Times New Roman" w:hAnsi="Times New Roman" w:cs="Times New Roman"/>
                <w:color w:val="000000"/>
                <w:spacing w:val="-3"/>
                <w:sz w:val="16"/>
                <w:szCs w:val="16"/>
                <w:lang w:val="sr-Cyrl-CS"/>
              </w:rPr>
              <w:t>/</w:t>
            </w:r>
          </w:p>
          <w:p w14:paraId="45D0CE90" w14:textId="77777777" w:rsidR="001C72AD" w:rsidRPr="00F614B1" w:rsidRDefault="001C72AD" w:rsidP="001C72AD">
            <w:pPr>
              <w:shd w:val="clear" w:color="auto" w:fill="FFFFFF"/>
              <w:rPr>
                <w:rFonts w:ascii="Times New Roman" w:hAnsi="Times New Roman" w:cs="Times New Roman"/>
                <w:color w:val="000000"/>
                <w:sz w:val="16"/>
                <w:szCs w:val="16"/>
                <w:lang w:val="lt-LT"/>
              </w:rPr>
            </w:pPr>
            <w:r w:rsidRPr="00F614B1">
              <w:rPr>
                <w:rFonts w:ascii="Times New Roman" w:hAnsi="Times New Roman" w:cs="Times New Roman"/>
                <w:color w:val="000000"/>
                <w:sz w:val="16"/>
                <w:szCs w:val="16"/>
                <w:lang w:val="sr-Cyrl-CS"/>
              </w:rPr>
              <w:t>Ја, доле потписани, изјављујем да сам упознат са важећим одредбама</w:t>
            </w:r>
            <w:r w:rsidRPr="00F614B1">
              <w:rPr>
                <w:rFonts w:ascii="Times New Roman" w:hAnsi="Times New Roman" w:cs="Times New Roman"/>
                <w:sz w:val="16"/>
                <w:szCs w:val="16"/>
                <w:lang w:val="sr-Cyrl-CS"/>
              </w:rPr>
              <w:t xml:space="preserve"> Уредби (</w:t>
            </w:r>
            <w:r w:rsidRPr="00152231">
              <w:rPr>
                <w:rFonts w:ascii="Times New Roman" w:hAnsi="Times New Roman" w:cs="Times New Roman"/>
                <w:color w:val="000000"/>
                <w:sz w:val="16"/>
                <w:szCs w:val="16"/>
              </w:rPr>
              <w:t>E</w:t>
            </w:r>
            <w:r w:rsidR="005D74A9">
              <w:rPr>
                <w:rFonts w:ascii="Times New Roman" w:hAnsi="Times New Roman" w:cs="Times New Roman"/>
                <w:color w:val="000000"/>
                <w:sz w:val="16"/>
                <w:szCs w:val="16"/>
                <w:lang w:val="sr-Cyrl-CS"/>
              </w:rPr>
              <w:t>З</w:t>
            </w:r>
            <w:r w:rsidRPr="00F614B1">
              <w:rPr>
                <w:rFonts w:ascii="Times New Roman" w:hAnsi="Times New Roman" w:cs="Times New Roman"/>
                <w:sz w:val="16"/>
                <w:szCs w:val="16"/>
                <w:lang w:val="sr-Cyrl-CS"/>
              </w:rPr>
              <w:t xml:space="preserve">) </w:t>
            </w:r>
            <w:r w:rsidRPr="00F614B1">
              <w:rPr>
                <w:rFonts w:ascii="Times New Roman" w:hAnsi="Times New Roman" w:cs="Times New Roman"/>
                <w:color w:val="000000"/>
                <w:spacing w:val="-1"/>
                <w:sz w:val="16"/>
                <w:szCs w:val="16"/>
                <w:lang w:val="sr-Cyrl-CS"/>
              </w:rPr>
              <w:t>бр.</w:t>
            </w:r>
            <w:r w:rsidRPr="00F614B1">
              <w:rPr>
                <w:rFonts w:ascii="Times New Roman" w:hAnsi="Times New Roman" w:cs="Times New Roman"/>
                <w:color w:val="000000"/>
                <w:sz w:val="16"/>
                <w:szCs w:val="16"/>
                <w:lang w:val="sr-Cyrl-CS"/>
              </w:rPr>
              <w:t xml:space="preserve"> 178/2002, (</w:t>
            </w:r>
            <w:r w:rsidR="005D74A9">
              <w:rPr>
                <w:rFonts w:ascii="Times New Roman" w:hAnsi="Times New Roman" w:cs="Times New Roman"/>
                <w:color w:val="000000"/>
                <w:sz w:val="16"/>
                <w:szCs w:val="16"/>
              </w:rPr>
              <w:t>E</w:t>
            </w:r>
            <w:r w:rsidR="005D74A9">
              <w:rPr>
                <w:rFonts w:ascii="Times New Roman" w:hAnsi="Times New Roman" w:cs="Times New Roman"/>
                <w:color w:val="000000"/>
                <w:sz w:val="16"/>
                <w:szCs w:val="16"/>
                <w:lang w:val="sr-Cyrl-CS"/>
              </w:rPr>
              <w:t>З</w:t>
            </w:r>
            <w:r w:rsidRPr="00F614B1">
              <w:rPr>
                <w:rFonts w:ascii="Times New Roman" w:hAnsi="Times New Roman" w:cs="Times New Roman"/>
                <w:color w:val="000000"/>
                <w:sz w:val="16"/>
                <w:szCs w:val="16"/>
                <w:lang w:val="sr-Cyrl-CS"/>
              </w:rPr>
              <w:t xml:space="preserve">) </w:t>
            </w:r>
            <w:r w:rsidRPr="00F614B1">
              <w:rPr>
                <w:rFonts w:ascii="Times New Roman" w:hAnsi="Times New Roman" w:cs="Times New Roman"/>
                <w:color w:val="000000"/>
                <w:spacing w:val="-1"/>
                <w:sz w:val="16"/>
                <w:szCs w:val="16"/>
                <w:lang w:val="sr-Cyrl-CS"/>
              </w:rPr>
              <w:t>бр.</w:t>
            </w:r>
            <w:r w:rsidRPr="00F614B1">
              <w:rPr>
                <w:rFonts w:ascii="Times New Roman" w:hAnsi="Times New Roman" w:cs="Times New Roman"/>
                <w:color w:val="000000"/>
                <w:sz w:val="16"/>
                <w:szCs w:val="16"/>
                <w:lang w:val="sr-Cyrl-CS"/>
              </w:rPr>
              <w:t xml:space="preserve"> 852/2004,  (</w:t>
            </w:r>
            <w:r w:rsidR="005D74A9">
              <w:rPr>
                <w:rFonts w:ascii="Times New Roman" w:hAnsi="Times New Roman" w:cs="Times New Roman"/>
                <w:color w:val="000000"/>
                <w:sz w:val="16"/>
                <w:szCs w:val="16"/>
              </w:rPr>
              <w:t>E</w:t>
            </w:r>
            <w:r w:rsidR="005D74A9">
              <w:rPr>
                <w:rFonts w:ascii="Times New Roman" w:hAnsi="Times New Roman" w:cs="Times New Roman"/>
                <w:color w:val="000000"/>
                <w:sz w:val="16"/>
                <w:szCs w:val="16"/>
                <w:lang w:val="sr-Cyrl-CS"/>
              </w:rPr>
              <w:t>З</w:t>
            </w:r>
            <w:r w:rsidRPr="00F614B1">
              <w:rPr>
                <w:rFonts w:ascii="Times New Roman" w:hAnsi="Times New Roman" w:cs="Times New Roman"/>
                <w:color w:val="000000"/>
                <w:sz w:val="16"/>
                <w:szCs w:val="16"/>
                <w:lang w:val="sr-Cyrl-CS"/>
              </w:rPr>
              <w:t xml:space="preserve">) </w:t>
            </w:r>
            <w:r w:rsidRPr="00F614B1">
              <w:rPr>
                <w:rFonts w:ascii="Times New Roman" w:hAnsi="Times New Roman" w:cs="Times New Roman"/>
                <w:color w:val="000000"/>
                <w:spacing w:val="-1"/>
                <w:sz w:val="16"/>
                <w:szCs w:val="16"/>
                <w:lang w:val="sr-Cyrl-CS"/>
              </w:rPr>
              <w:t>бр.</w:t>
            </w:r>
            <w:r w:rsidRPr="00F614B1">
              <w:rPr>
                <w:rFonts w:ascii="Times New Roman" w:hAnsi="Times New Roman" w:cs="Times New Roman"/>
                <w:color w:val="000000"/>
                <w:sz w:val="16"/>
                <w:szCs w:val="16"/>
                <w:lang w:val="sr-Cyrl-CS"/>
              </w:rPr>
              <w:t xml:space="preserve"> 853/2004 и (</w:t>
            </w:r>
            <w:r w:rsidR="005D74A9">
              <w:rPr>
                <w:rFonts w:ascii="Times New Roman" w:hAnsi="Times New Roman" w:cs="Times New Roman"/>
                <w:color w:val="000000"/>
                <w:sz w:val="16"/>
                <w:szCs w:val="16"/>
              </w:rPr>
              <w:t>E</w:t>
            </w:r>
            <w:r w:rsidR="005D74A9">
              <w:rPr>
                <w:rFonts w:ascii="Times New Roman" w:hAnsi="Times New Roman" w:cs="Times New Roman"/>
                <w:color w:val="000000"/>
                <w:sz w:val="16"/>
                <w:szCs w:val="16"/>
                <w:lang w:val="sr-Cyrl-CS"/>
              </w:rPr>
              <w:t>З</w:t>
            </w:r>
            <w:r w:rsidRPr="00F614B1">
              <w:rPr>
                <w:rFonts w:ascii="Times New Roman" w:hAnsi="Times New Roman" w:cs="Times New Roman"/>
                <w:color w:val="000000"/>
                <w:sz w:val="16"/>
                <w:szCs w:val="16"/>
                <w:lang w:val="sr-Cyrl-CS"/>
              </w:rPr>
              <w:t xml:space="preserve">) </w:t>
            </w:r>
            <w:r w:rsidRPr="00F614B1">
              <w:rPr>
                <w:rFonts w:ascii="Times New Roman" w:hAnsi="Times New Roman" w:cs="Times New Roman"/>
                <w:color w:val="000000"/>
                <w:spacing w:val="-1"/>
                <w:sz w:val="16"/>
                <w:szCs w:val="16"/>
                <w:lang w:val="sr-Cyrl-CS"/>
              </w:rPr>
              <w:t>бр.</w:t>
            </w:r>
            <w:r w:rsidRPr="00F614B1">
              <w:rPr>
                <w:rFonts w:ascii="Times New Roman" w:hAnsi="Times New Roman" w:cs="Times New Roman"/>
                <w:color w:val="000000"/>
                <w:sz w:val="16"/>
                <w:szCs w:val="16"/>
                <w:lang w:val="sr-Cyrl-CS"/>
              </w:rPr>
              <w:t xml:space="preserve"> 854/2004 и потврђујем да су </w:t>
            </w:r>
            <w:r w:rsidR="008620BB" w:rsidRPr="00F614B1">
              <w:rPr>
                <w:rFonts w:ascii="Times New Roman" w:hAnsi="Times New Roman" w:cs="Times New Roman"/>
                <w:color w:val="000000"/>
                <w:sz w:val="16"/>
                <w:szCs w:val="16"/>
                <w:lang w:val="sr-Cyrl-CS"/>
              </w:rPr>
              <w:t>горе описани производи риболова</w:t>
            </w:r>
            <w:r w:rsidRPr="00F614B1">
              <w:rPr>
                <w:rFonts w:ascii="Times New Roman" w:hAnsi="Times New Roman" w:cs="Times New Roman"/>
                <w:color w:val="000000"/>
                <w:sz w:val="16"/>
                <w:szCs w:val="16"/>
                <w:lang w:val="sr-Cyrl-CS"/>
              </w:rPr>
              <w:t xml:space="preserve"> произведени у сагласности са тим захтевима, односно да:</w:t>
            </w:r>
            <w:r w:rsidR="00F614B1">
              <w:rPr>
                <w:rFonts w:ascii="Times New Roman" w:hAnsi="Times New Roman" w:cs="Times New Roman"/>
                <w:color w:val="000000"/>
                <w:sz w:val="16"/>
                <w:szCs w:val="16"/>
                <w:lang w:val="lt-LT"/>
              </w:rPr>
              <w:t>/</w:t>
            </w:r>
            <w:r w:rsidR="00F614B1" w:rsidRPr="00F614B1">
              <w:rPr>
                <w:sz w:val="18"/>
                <w:szCs w:val="18"/>
                <w:lang w:val="sr-Cyrl-CS"/>
              </w:rPr>
              <w:t xml:space="preserve"> </w:t>
            </w:r>
            <w:r w:rsidR="00F614B1" w:rsidRPr="00F614B1">
              <w:rPr>
                <w:rStyle w:val="hps"/>
                <w:rFonts w:ascii="Times New Roman" w:hAnsi="Times New Roman" w:cs="Times New Roman"/>
                <w:color w:val="222222"/>
                <w:sz w:val="16"/>
                <w:szCs w:val="16"/>
              </w:rPr>
              <w:t>A</w:t>
            </w:r>
            <w:r w:rsidR="00F614B1" w:rsidRPr="00F614B1">
              <w:rPr>
                <w:rStyle w:val="hps"/>
                <w:rFonts w:ascii="Times New Roman" w:hAnsi="Times New Roman" w:cs="Times New Roman"/>
                <w:color w:val="222222"/>
                <w:sz w:val="16"/>
                <w:szCs w:val="16"/>
                <w:lang w:val="sr-Cyrl-CS"/>
              </w:rPr>
              <w:t xml:space="preserve">š, </w:t>
            </w:r>
            <w:proofErr w:type="spellStart"/>
            <w:r w:rsidR="00F614B1" w:rsidRPr="00F614B1">
              <w:rPr>
                <w:rStyle w:val="hps"/>
                <w:rFonts w:ascii="Times New Roman" w:hAnsi="Times New Roman" w:cs="Times New Roman"/>
                <w:color w:val="222222"/>
                <w:sz w:val="16"/>
                <w:szCs w:val="16"/>
              </w:rPr>
              <w:t>toliau</w:t>
            </w:r>
            <w:proofErr w:type="spellEnd"/>
            <w:r w:rsidR="00F614B1" w:rsidRPr="00F614B1">
              <w:rPr>
                <w:rStyle w:val="hps"/>
                <w:rFonts w:ascii="Times New Roman" w:hAnsi="Times New Roman" w:cs="Times New Roman"/>
                <w:color w:val="222222"/>
                <w:sz w:val="16"/>
                <w:szCs w:val="16"/>
                <w:lang w:val="sr-Cyrl-CS"/>
              </w:rPr>
              <w:t xml:space="preserve"> </w:t>
            </w:r>
            <w:proofErr w:type="spellStart"/>
            <w:r w:rsidR="00F614B1" w:rsidRPr="00F614B1">
              <w:rPr>
                <w:rStyle w:val="hps"/>
                <w:rFonts w:ascii="Times New Roman" w:hAnsi="Times New Roman" w:cs="Times New Roman"/>
                <w:color w:val="222222"/>
                <w:sz w:val="16"/>
                <w:szCs w:val="16"/>
              </w:rPr>
              <w:t>pasira</w:t>
            </w:r>
            <w:proofErr w:type="spellEnd"/>
            <w:r w:rsidR="00F614B1" w:rsidRPr="00F614B1">
              <w:rPr>
                <w:rStyle w:val="hps"/>
                <w:rFonts w:ascii="Times New Roman" w:hAnsi="Times New Roman" w:cs="Times New Roman"/>
                <w:color w:val="222222"/>
                <w:sz w:val="16"/>
                <w:szCs w:val="16"/>
                <w:lang w:val="sr-Cyrl-CS"/>
              </w:rPr>
              <w:t>šę</w:t>
            </w:r>
            <w:r w:rsidR="00F614B1" w:rsidRPr="00F614B1">
              <w:rPr>
                <w:rStyle w:val="hps"/>
                <w:rFonts w:ascii="Times New Roman" w:hAnsi="Times New Roman" w:cs="Times New Roman"/>
                <w:color w:val="222222"/>
                <w:sz w:val="16"/>
                <w:szCs w:val="16"/>
              </w:rPr>
              <w:t>s</w:t>
            </w:r>
            <w:r w:rsidR="00F614B1" w:rsidRPr="00F614B1">
              <w:rPr>
                <w:rFonts w:ascii="Times New Roman" w:hAnsi="Times New Roman" w:cs="Times New Roman"/>
                <w:color w:val="222222"/>
                <w:sz w:val="16"/>
                <w:szCs w:val="16"/>
                <w:lang w:val="sr-Cyrl-CS"/>
              </w:rPr>
              <w:t xml:space="preserve">, </w:t>
            </w:r>
            <w:proofErr w:type="spellStart"/>
            <w:r w:rsidR="00F614B1" w:rsidRPr="00F614B1">
              <w:rPr>
                <w:rStyle w:val="hps"/>
                <w:rFonts w:ascii="Times New Roman" w:hAnsi="Times New Roman" w:cs="Times New Roman"/>
                <w:color w:val="222222"/>
                <w:sz w:val="16"/>
                <w:szCs w:val="16"/>
              </w:rPr>
              <w:t>parei</w:t>
            </w:r>
            <w:proofErr w:type="spellEnd"/>
            <w:r w:rsidR="00F614B1" w:rsidRPr="00F614B1">
              <w:rPr>
                <w:rStyle w:val="hps"/>
                <w:rFonts w:ascii="Times New Roman" w:hAnsi="Times New Roman" w:cs="Times New Roman"/>
                <w:color w:val="222222"/>
                <w:sz w:val="16"/>
                <w:szCs w:val="16"/>
                <w:lang w:val="sr-Cyrl-CS"/>
              </w:rPr>
              <w:t>š</w:t>
            </w:r>
            <w:proofErr w:type="spellStart"/>
            <w:r w:rsidR="00F614B1" w:rsidRPr="00F614B1">
              <w:rPr>
                <w:rStyle w:val="hps"/>
                <w:rFonts w:ascii="Times New Roman" w:hAnsi="Times New Roman" w:cs="Times New Roman"/>
                <w:color w:val="222222"/>
                <w:sz w:val="16"/>
                <w:szCs w:val="16"/>
              </w:rPr>
              <w:t>kiu</w:t>
            </w:r>
            <w:proofErr w:type="spellEnd"/>
            <w:r w:rsidR="00F614B1" w:rsidRPr="00F614B1">
              <w:rPr>
                <w:rStyle w:val="hps"/>
                <w:rFonts w:ascii="Times New Roman" w:hAnsi="Times New Roman" w:cs="Times New Roman"/>
                <w:color w:val="222222"/>
                <w:sz w:val="16"/>
                <w:szCs w:val="16"/>
                <w:lang w:val="sr-Cyrl-CS"/>
              </w:rPr>
              <w:t xml:space="preserve">, </w:t>
            </w:r>
            <w:proofErr w:type="spellStart"/>
            <w:r w:rsidR="00F614B1" w:rsidRPr="00F614B1">
              <w:rPr>
                <w:rStyle w:val="hps"/>
                <w:rFonts w:ascii="Times New Roman" w:hAnsi="Times New Roman" w:cs="Times New Roman"/>
                <w:color w:val="222222"/>
                <w:sz w:val="16"/>
                <w:szCs w:val="16"/>
              </w:rPr>
              <w:t>kad</w:t>
            </w:r>
            <w:proofErr w:type="spellEnd"/>
            <w:r w:rsidR="00F614B1" w:rsidRPr="00F614B1">
              <w:rPr>
                <w:rStyle w:val="hps"/>
                <w:rFonts w:ascii="Times New Roman" w:hAnsi="Times New Roman" w:cs="Times New Roman"/>
                <w:color w:val="222222"/>
                <w:sz w:val="16"/>
                <w:szCs w:val="16"/>
                <w:lang w:val="sr-Cyrl-CS"/>
              </w:rPr>
              <w:t xml:space="preserve"> </w:t>
            </w:r>
            <w:proofErr w:type="spellStart"/>
            <w:r w:rsidR="00F614B1" w:rsidRPr="00F614B1">
              <w:rPr>
                <w:rStyle w:val="hps"/>
                <w:rFonts w:ascii="Times New Roman" w:hAnsi="Times New Roman" w:cs="Times New Roman"/>
                <w:color w:val="222222"/>
                <w:sz w:val="16"/>
                <w:szCs w:val="16"/>
              </w:rPr>
              <w:t>esu</w:t>
            </w:r>
            <w:proofErr w:type="spellEnd"/>
            <w:r w:rsidR="00F614B1" w:rsidRPr="00F614B1">
              <w:rPr>
                <w:rFonts w:ascii="Times New Roman" w:hAnsi="Times New Roman" w:cs="Times New Roman"/>
                <w:color w:val="222222"/>
                <w:sz w:val="16"/>
                <w:szCs w:val="16"/>
                <w:lang w:val="sr-Cyrl-CS"/>
              </w:rPr>
              <w:t xml:space="preserve"> </w:t>
            </w:r>
            <w:proofErr w:type="spellStart"/>
            <w:r w:rsidR="00F614B1" w:rsidRPr="00F614B1">
              <w:rPr>
                <w:rStyle w:val="hps"/>
                <w:rFonts w:ascii="Times New Roman" w:hAnsi="Times New Roman" w:cs="Times New Roman"/>
                <w:color w:val="222222"/>
                <w:sz w:val="16"/>
                <w:szCs w:val="16"/>
              </w:rPr>
              <w:t>susipa</w:t>
            </w:r>
            <w:proofErr w:type="spellEnd"/>
            <w:r w:rsidR="00F614B1" w:rsidRPr="00F614B1">
              <w:rPr>
                <w:rStyle w:val="hps"/>
                <w:rFonts w:ascii="Times New Roman" w:hAnsi="Times New Roman" w:cs="Times New Roman"/>
                <w:color w:val="222222"/>
                <w:sz w:val="16"/>
                <w:szCs w:val="16"/>
                <w:lang w:val="sr-Cyrl-CS"/>
              </w:rPr>
              <w:t>ž</w:t>
            </w:r>
            <w:r w:rsidR="00F614B1" w:rsidRPr="00F614B1">
              <w:rPr>
                <w:rStyle w:val="hps"/>
                <w:rFonts w:ascii="Times New Roman" w:hAnsi="Times New Roman" w:cs="Times New Roman"/>
                <w:color w:val="222222"/>
                <w:sz w:val="16"/>
                <w:szCs w:val="16"/>
              </w:rPr>
              <w:t>in</w:t>
            </w:r>
            <w:r w:rsidR="00F614B1" w:rsidRPr="00F614B1">
              <w:rPr>
                <w:rStyle w:val="hps"/>
                <w:rFonts w:ascii="Times New Roman" w:hAnsi="Times New Roman" w:cs="Times New Roman"/>
                <w:color w:val="222222"/>
                <w:sz w:val="16"/>
                <w:szCs w:val="16"/>
                <w:lang w:val="sr-Cyrl-CS"/>
              </w:rPr>
              <w:t>ę</w:t>
            </w:r>
            <w:r w:rsidR="00F614B1" w:rsidRPr="00F614B1">
              <w:rPr>
                <w:rStyle w:val="hps"/>
                <w:rFonts w:ascii="Times New Roman" w:hAnsi="Times New Roman" w:cs="Times New Roman"/>
                <w:color w:val="222222"/>
                <w:sz w:val="16"/>
                <w:szCs w:val="16"/>
              </w:rPr>
              <w:t>s</w:t>
            </w:r>
            <w:r w:rsidR="00F614B1" w:rsidRPr="00F614B1">
              <w:rPr>
                <w:rStyle w:val="hps"/>
                <w:rFonts w:ascii="Times New Roman" w:hAnsi="Times New Roman" w:cs="Times New Roman"/>
                <w:color w:val="222222"/>
                <w:sz w:val="16"/>
                <w:szCs w:val="16"/>
                <w:lang w:val="sr-Cyrl-CS"/>
              </w:rPr>
              <w:t xml:space="preserve"> </w:t>
            </w:r>
            <w:proofErr w:type="spellStart"/>
            <w:r w:rsidR="00F614B1" w:rsidRPr="00F614B1">
              <w:rPr>
                <w:rStyle w:val="hps"/>
                <w:rFonts w:ascii="Times New Roman" w:hAnsi="Times New Roman" w:cs="Times New Roman"/>
                <w:color w:val="222222"/>
                <w:sz w:val="16"/>
                <w:szCs w:val="16"/>
              </w:rPr>
              <w:t>su</w:t>
            </w:r>
            <w:proofErr w:type="spellEnd"/>
            <w:r w:rsidR="00F614B1" w:rsidRPr="00F614B1">
              <w:rPr>
                <w:rStyle w:val="hps"/>
                <w:rFonts w:ascii="Times New Roman" w:hAnsi="Times New Roman" w:cs="Times New Roman"/>
                <w:color w:val="222222"/>
                <w:sz w:val="16"/>
                <w:szCs w:val="16"/>
                <w:lang w:val="sr-Cyrl-CS"/>
              </w:rPr>
              <w:t xml:space="preserve"> </w:t>
            </w:r>
            <w:proofErr w:type="spellStart"/>
            <w:r w:rsidR="00F614B1" w:rsidRPr="00F614B1">
              <w:rPr>
                <w:rStyle w:val="hps"/>
                <w:rFonts w:ascii="Times New Roman" w:hAnsi="Times New Roman" w:cs="Times New Roman"/>
                <w:color w:val="222222"/>
                <w:sz w:val="16"/>
                <w:szCs w:val="16"/>
              </w:rPr>
              <w:t>atitinkam</w:t>
            </w:r>
            <w:r w:rsidR="002B19AE">
              <w:rPr>
                <w:rStyle w:val="hps"/>
                <w:rFonts w:ascii="Times New Roman" w:hAnsi="Times New Roman" w:cs="Times New Roman"/>
                <w:color w:val="222222"/>
                <w:sz w:val="16"/>
                <w:szCs w:val="16"/>
              </w:rPr>
              <w:t>omi</w:t>
            </w:r>
            <w:r w:rsidR="00F614B1" w:rsidRPr="00F614B1">
              <w:rPr>
                <w:rStyle w:val="hps"/>
                <w:rFonts w:ascii="Times New Roman" w:hAnsi="Times New Roman" w:cs="Times New Roman"/>
                <w:color w:val="222222"/>
                <w:sz w:val="16"/>
                <w:szCs w:val="16"/>
              </w:rPr>
              <w:t>s</w:t>
            </w:r>
            <w:proofErr w:type="spellEnd"/>
            <w:r w:rsidR="00F614B1" w:rsidRPr="00F614B1">
              <w:rPr>
                <w:rFonts w:ascii="Times New Roman" w:hAnsi="Times New Roman" w:cs="Times New Roman"/>
                <w:color w:val="222222"/>
                <w:sz w:val="16"/>
                <w:szCs w:val="16"/>
                <w:lang w:val="sr-Cyrl-CS"/>
              </w:rPr>
              <w:t xml:space="preserve"> </w:t>
            </w:r>
            <w:proofErr w:type="spellStart"/>
            <w:r w:rsidR="00F614B1" w:rsidRPr="00F614B1">
              <w:rPr>
                <w:rStyle w:val="hps"/>
                <w:rFonts w:ascii="Times New Roman" w:hAnsi="Times New Roman" w:cs="Times New Roman"/>
                <w:color w:val="222222"/>
                <w:sz w:val="16"/>
                <w:szCs w:val="16"/>
              </w:rPr>
              <w:t>Reglament</w:t>
            </w:r>
            <w:proofErr w:type="spellEnd"/>
            <w:r w:rsidR="002B19AE" w:rsidRPr="002B19AE">
              <w:rPr>
                <w:rStyle w:val="hps"/>
                <w:rFonts w:ascii="Times New Roman" w:hAnsi="Times New Roman" w:cs="Times New Roman"/>
                <w:color w:val="222222"/>
                <w:sz w:val="16"/>
                <w:szCs w:val="16"/>
                <w:lang w:val="sr-Cyrl-CS"/>
              </w:rPr>
              <w:t>ų</w:t>
            </w:r>
            <w:r w:rsidR="00F614B1" w:rsidRPr="00F614B1">
              <w:rPr>
                <w:rStyle w:val="hps"/>
                <w:rFonts w:ascii="Times New Roman" w:hAnsi="Times New Roman" w:cs="Times New Roman"/>
                <w:color w:val="222222"/>
                <w:sz w:val="16"/>
                <w:szCs w:val="16"/>
                <w:lang w:val="lt-LT"/>
              </w:rPr>
              <w:t xml:space="preserve"> </w:t>
            </w:r>
            <w:r w:rsidR="00F614B1" w:rsidRPr="00F614B1">
              <w:rPr>
                <w:rFonts w:ascii="Times New Roman" w:hAnsi="Times New Roman" w:cs="Times New Roman"/>
                <w:color w:val="000000"/>
                <w:spacing w:val="-3"/>
                <w:sz w:val="16"/>
                <w:szCs w:val="16"/>
                <w:lang w:val="sr-Cyrl-CS"/>
              </w:rPr>
              <w:t>(</w:t>
            </w:r>
            <w:r w:rsidR="00F614B1" w:rsidRPr="00F614B1">
              <w:rPr>
                <w:rFonts w:ascii="Times New Roman" w:hAnsi="Times New Roman" w:cs="Times New Roman"/>
                <w:color w:val="000000"/>
                <w:spacing w:val="-3"/>
                <w:sz w:val="16"/>
                <w:szCs w:val="16"/>
              </w:rPr>
              <w:t>E</w:t>
            </w:r>
            <w:r w:rsidR="009456E0">
              <w:rPr>
                <w:rFonts w:ascii="Times New Roman" w:hAnsi="Times New Roman" w:cs="Times New Roman"/>
                <w:color w:val="000000"/>
                <w:spacing w:val="-3"/>
                <w:sz w:val="16"/>
                <w:szCs w:val="16"/>
              </w:rPr>
              <w:t>B</w:t>
            </w:r>
            <w:r w:rsidR="00F614B1" w:rsidRPr="00F614B1">
              <w:rPr>
                <w:rFonts w:ascii="Times New Roman" w:hAnsi="Times New Roman" w:cs="Times New Roman"/>
                <w:color w:val="000000"/>
                <w:spacing w:val="-3"/>
                <w:sz w:val="16"/>
                <w:szCs w:val="16"/>
                <w:lang w:val="sr-Cyrl-CS"/>
              </w:rPr>
              <w:t xml:space="preserve">) </w:t>
            </w:r>
            <w:r w:rsidR="00F614B1" w:rsidRPr="00F614B1">
              <w:rPr>
                <w:rFonts w:ascii="Times New Roman" w:hAnsi="Times New Roman" w:cs="Times New Roman"/>
                <w:color w:val="000000"/>
                <w:spacing w:val="-3"/>
                <w:sz w:val="16"/>
                <w:szCs w:val="16"/>
              </w:rPr>
              <w:t>Nr</w:t>
            </w:r>
            <w:r w:rsidR="00F614B1" w:rsidRPr="00F614B1">
              <w:rPr>
                <w:rFonts w:ascii="Times New Roman" w:hAnsi="Times New Roman" w:cs="Times New Roman"/>
                <w:color w:val="000000"/>
                <w:spacing w:val="-3"/>
                <w:sz w:val="16"/>
                <w:szCs w:val="16"/>
                <w:lang w:val="sr-Cyrl-CS"/>
              </w:rPr>
              <w:t>. 178/2002, (</w:t>
            </w:r>
            <w:r w:rsidR="00F614B1" w:rsidRPr="00F614B1">
              <w:rPr>
                <w:rFonts w:ascii="Times New Roman" w:hAnsi="Times New Roman" w:cs="Times New Roman"/>
                <w:color w:val="000000"/>
                <w:spacing w:val="-3"/>
                <w:sz w:val="16"/>
                <w:szCs w:val="16"/>
              </w:rPr>
              <w:t>E</w:t>
            </w:r>
            <w:r w:rsidR="009456E0">
              <w:rPr>
                <w:rFonts w:ascii="Times New Roman" w:hAnsi="Times New Roman" w:cs="Times New Roman"/>
                <w:color w:val="000000"/>
                <w:spacing w:val="-3"/>
                <w:sz w:val="16"/>
                <w:szCs w:val="16"/>
              </w:rPr>
              <w:t>B</w:t>
            </w:r>
            <w:r w:rsidR="00F614B1" w:rsidRPr="00F614B1">
              <w:rPr>
                <w:rFonts w:ascii="Times New Roman" w:hAnsi="Times New Roman" w:cs="Times New Roman"/>
                <w:color w:val="000000"/>
                <w:spacing w:val="-3"/>
                <w:sz w:val="16"/>
                <w:szCs w:val="16"/>
                <w:lang w:val="sr-Cyrl-CS"/>
              </w:rPr>
              <w:t xml:space="preserve">) </w:t>
            </w:r>
            <w:r w:rsidR="00F614B1" w:rsidRPr="00F614B1">
              <w:rPr>
                <w:rFonts w:ascii="Times New Roman" w:hAnsi="Times New Roman" w:cs="Times New Roman"/>
                <w:color w:val="000000"/>
                <w:spacing w:val="-3"/>
                <w:sz w:val="16"/>
                <w:szCs w:val="16"/>
              </w:rPr>
              <w:t>Nr</w:t>
            </w:r>
            <w:r w:rsidR="00F614B1" w:rsidRPr="00F614B1">
              <w:rPr>
                <w:rFonts w:ascii="Times New Roman" w:hAnsi="Times New Roman" w:cs="Times New Roman"/>
                <w:color w:val="000000"/>
                <w:spacing w:val="-3"/>
                <w:sz w:val="16"/>
                <w:szCs w:val="16"/>
                <w:lang w:val="sr-Cyrl-CS"/>
              </w:rPr>
              <w:t>. 852/2004, (</w:t>
            </w:r>
            <w:r w:rsidR="00F614B1" w:rsidRPr="00F614B1">
              <w:rPr>
                <w:rFonts w:ascii="Times New Roman" w:hAnsi="Times New Roman" w:cs="Times New Roman"/>
                <w:color w:val="000000"/>
                <w:spacing w:val="-3"/>
                <w:sz w:val="16"/>
                <w:szCs w:val="16"/>
              </w:rPr>
              <w:t>E</w:t>
            </w:r>
            <w:r w:rsidR="009456E0">
              <w:rPr>
                <w:rFonts w:ascii="Times New Roman" w:hAnsi="Times New Roman" w:cs="Times New Roman"/>
                <w:color w:val="000000"/>
                <w:spacing w:val="-3"/>
                <w:sz w:val="16"/>
                <w:szCs w:val="16"/>
              </w:rPr>
              <w:t>B</w:t>
            </w:r>
            <w:r w:rsidR="00F614B1" w:rsidRPr="00F614B1">
              <w:rPr>
                <w:rFonts w:ascii="Times New Roman" w:hAnsi="Times New Roman" w:cs="Times New Roman"/>
                <w:color w:val="000000"/>
                <w:spacing w:val="-3"/>
                <w:sz w:val="16"/>
                <w:szCs w:val="16"/>
                <w:lang w:val="sr-Cyrl-CS"/>
              </w:rPr>
              <w:t xml:space="preserve">) </w:t>
            </w:r>
            <w:r w:rsidR="00F614B1" w:rsidRPr="00F614B1">
              <w:rPr>
                <w:rFonts w:ascii="Times New Roman" w:hAnsi="Times New Roman" w:cs="Times New Roman"/>
                <w:color w:val="000000"/>
                <w:spacing w:val="-3"/>
                <w:sz w:val="16"/>
                <w:szCs w:val="16"/>
              </w:rPr>
              <w:t>N</w:t>
            </w:r>
            <w:r w:rsidR="00F614B1" w:rsidRPr="00F614B1">
              <w:rPr>
                <w:rFonts w:ascii="Times New Roman" w:hAnsi="Times New Roman" w:cs="Times New Roman"/>
                <w:color w:val="000000"/>
                <w:spacing w:val="-3"/>
                <w:sz w:val="16"/>
                <w:szCs w:val="16"/>
                <w:lang w:val="lt-LT"/>
              </w:rPr>
              <w:t xml:space="preserve">r. </w:t>
            </w:r>
            <w:r w:rsidR="00F614B1" w:rsidRPr="00F614B1">
              <w:rPr>
                <w:rFonts w:ascii="Times New Roman" w:hAnsi="Times New Roman" w:cs="Times New Roman"/>
                <w:color w:val="000000"/>
                <w:spacing w:val="-3"/>
                <w:sz w:val="16"/>
                <w:szCs w:val="16"/>
                <w:lang w:val="sr-Cyrl-CS"/>
              </w:rPr>
              <w:t xml:space="preserve">853/2004 </w:t>
            </w:r>
            <w:r w:rsidR="00F614B1" w:rsidRPr="00F614B1">
              <w:rPr>
                <w:rFonts w:ascii="Times New Roman" w:hAnsi="Times New Roman" w:cs="Times New Roman"/>
                <w:color w:val="000000"/>
                <w:spacing w:val="-3"/>
                <w:sz w:val="16"/>
                <w:szCs w:val="16"/>
              </w:rPr>
              <w:t>ir</w:t>
            </w:r>
            <w:r w:rsidR="00F614B1" w:rsidRPr="00F614B1">
              <w:rPr>
                <w:rFonts w:ascii="Times New Roman" w:hAnsi="Times New Roman" w:cs="Times New Roman"/>
                <w:color w:val="000000"/>
                <w:spacing w:val="-3"/>
                <w:sz w:val="16"/>
                <w:szCs w:val="16"/>
                <w:lang w:val="sr-Cyrl-CS"/>
              </w:rPr>
              <w:t xml:space="preserve"> (</w:t>
            </w:r>
            <w:r w:rsidR="00F614B1" w:rsidRPr="00F614B1">
              <w:rPr>
                <w:rFonts w:ascii="Times New Roman" w:hAnsi="Times New Roman" w:cs="Times New Roman"/>
                <w:color w:val="000000"/>
                <w:spacing w:val="-3"/>
                <w:sz w:val="16"/>
                <w:szCs w:val="16"/>
              </w:rPr>
              <w:t>E</w:t>
            </w:r>
            <w:r w:rsidR="009456E0">
              <w:rPr>
                <w:rFonts w:ascii="Times New Roman" w:hAnsi="Times New Roman" w:cs="Times New Roman"/>
                <w:color w:val="000000"/>
                <w:spacing w:val="-3"/>
                <w:sz w:val="16"/>
                <w:szCs w:val="16"/>
              </w:rPr>
              <w:t>B</w:t>
            </w:r>
            <w:r w:rsidR="00F614B1" w:rsidRPr="00F614B1">
              <w:rPr>
                <w:rFonts w:ascii="Times New Roman" w:hAnsi="Times New Roman" w:cs="Times New Roman"/>
                <w:color w:val="000000"/>
                <w:spacing w:val="-3"/>
                <w:sz w:val="16"/>
                <w:szCs w:val="16"/>
                <w:lang w:val="sr-Cyrl-CS"/>
              </w:rPr>
              <w:t xml:space="preserve">) </w:t>
            </w:r>
            <w:r w:rsidR="00F614B1" w:rsidRPr="00F614B1">
              <w:rPr>
                <w:rFonts w:ascii="Times New Roman" w:hAnsi="Times New Roman" w:cs="Times New Roman"/>
                <w:color w:val="000000"/>
                <w:spacing w:val="-3"/>
                <w:sz w:val="16"/>
                <w:szCs w:val="16"/>
              </w:rPr>
              <w:t>Nr</w:t>
            </w:r>
            <w:r w:rsidR="00F614B1" w:rsidRPr="00F614B1">
              <w:rPr>
                <w:rFonts w:ascii="Times New Roman" w:hAnsi="Times New Roman" w:cs="Times New Roman"/>
                <w:color w:val="000000"/>
                <w:spacing w:val="-3"/>
                <w:sz w:val="16"/>
                <w:szCs w:val="16"/>
                <w:lang w:val="sr-Cyrl-CS"/>
              </w:rPr>
              <w:t>. 854/2004</w:t>
            </w:r>
            <w:r w:rsidR="00F614B1" w:rsidRPr="00F614B1">
              <w:rPr>
                <w:rFonts w:ascii="Times New Roman" w:hAnsi="Times New Roman" w:cs="Times New Roman"/>
                <w:color w:val="000000"/>
                <w:spacing w:val="-3"/>
                <w:sz w:val="16"/>
                <w:szCs w:val="16"/>
                <w:lang w:val="lt-LT"/>
              </w:rPr>
              <w:t xml:space="preserve"> </w:t>
            </w:r>
            <w:r w:rsidR="002B19AE">
              <w:rPr>
                <w:rFonts w:ascii="Times New Roman" w:hAnsi="Times New Roman" w:cs="Times New Roman"/>
                <w:color w:val="000000"/>
                <w:spacing w:val="-3"/>
                <w:sz w:val="16"/>
                <w:szCs w:val="16"/>
                <w:lang w:val="lt-LT"/>
              </w:rPr>
              <w:t xml:space="preserve">nuostatomis </w:t>
            </w:r>
            <w:r w:rsidR="00F614B1" w:rsidRPr="00F614B1">
              <w:rPr>
                <w:rStyle w:val="hps"/>
                <w:rFonts w:ascii="Times New Roman" w:hAnsi="Times New Roman" w:cs="Times New Roman"/>
                <w:color w:val="222222"/>
                <w:sz w:val="16"/>
                <w:szCs w:val="16"/>
                <w:lang w:val="lt-LT"/>
              </w:rPr>
              <w:t>ir</w:t>
            </w:r>
            <w:r w:rsidR="00F614B1" w:rsidRPr="00F614B1">
              <w:rPr>
                <w:rFonts w:ascii="Times New Roman" w:hAnsi="Times New Roman" w:cs="Times New Roman"/>
                <w:color w:val="222222"/>
                <w:sz w:val="16"/>
                <w:szCs w:val="16"/>
                <w:lang w:val="lt-LT"/>
              </w:rPr>
              <w:t xml:space="preserve"> </w:t>
            </w:r>
            <w:r w:rsidR="00F614B1" w:rsidRPr="00F614B1">
              <w:rPr>
                <w:rStyle w:val="hps"/>
                <w:rFonts w:ascii="Times New Roman" w:hAnsi="Times New Roman" w:cs="Times New Roman"/>
                <w:color w:val="222222"/>
                <w:sz w:val="16"/>
                <w:szCs w:val="16"/>
                <w:lang w:val="lt-LT"/>
              </w:rPr>
              <w:t>patvirtinu,</w:t>
            </w:r>
            <w:r w:rsidR="00F614B1" w:rsidRPr="00F614B1">
              <w:rPr>
                <w:rFonts w:ascii="Times New Roman" w:hAnsi="Times New Roman" w:cs="Times New Roman"/>
                <w:color w:val="222222"/>
                <w:sz w:val="16"/>
                <w:szCs w:val="16"/>
                <w:lang w:val="lt-LT"/>
              </w:rPr>
              <w:t xml:space="preserve"> </w:t>
            </w:r>
            <w:r w:rsidR="00F614B1" w:rsidRPr="00F614B1">
              <w:rPr>
                <w:rStyle w:val="hps"/>
                <w:rFonts w:ascii="Times New Roman" w:hAnsi="Times New Roman" w:cs="Times New Roman"/>
                <w:color w:val="222222"/>
                <w:sz w:val="16"/>
                <w:szCs w:val="16"/>
                <w:lang w:val="lt-LT"/>
              </w:rPr>
              <w:t>kad pirmiau</w:t>
            </w:r>
            <w:r w:rsidR="00F614B1" w:rsidRPr="00F614B1">
              <w:rPr>
                <w:rFonts w:ascii="Times New Roman" w:hAnsi="Times New Roman" w:cs="Times New Roman"/>
                <w:color w:val="222222"/>
                <w:sz w:val="16"/>
                <w:szCs w:val="16"/>
                <w:lang w:val="lt-LT"/>
              </w:rPr>
              <w:t xml:space="preserve"> </w:t>
            </w:r>
            <w:r w:rsidR="00F614B1" w:rsidRPr="00F614B1">
              <w:rPr>
                <w:rStyle w:val="hps"/>
                <w:rFonts w:ascii="Times New Roman" w:hAnsi="Times New Roman" w:cs="Times New Roman"/>
                <w:color w:val="222222"/>
                <w:sz w:val="16"/>
                <w:szCs w:val="16"/>
                <w:lang w:val="lt-LT"/>
              </w:rPr>
              <w:t>aprašyti</w:t>
            </w:r>
            <w:r w:rsidR="00F614B1" w:rsidRPr="00F614B1">
              <w:rPr>
                <w:rFonts w:ascii="Times New Roman" w:hAnsi="Times New Roman" w:cs="Times New Roman"/>
                <w:color w:val="222222"/>
                <w:sz w:val="16"/>
                <w:szCs w:val="16"/>
                <w:lang w:val="lt-LT"/>
              </w:rPr>
              <w:t xml:space="preserve"> </w:t>
            </w:r>
            <w:r w:rsidR="00F614B1" w:rsidRPr="00F614B1">
              <w:rPr>
                <w:rStyle w:val="hps"/>
                <w:rFonts w:ascii="Times New Roman" w:hAnsi="Times New Roman" w:cs="Times New Roman"/>
                <w:color w:val="222222"/>
                <w:sz w:val="16"/>
                <w:szCs w:val="16"/>
                <w:lang w:val="lt-LT"/>
              </w:rPr>
              <w:t>žuvininkystės produktai</w:t>
            </w:r>
            <w:r w:rsidR="00F614B1" w:rsidRPr="00F614B1">
              <w:rPr>
                <w:rFonts w:ascii="Times New Roman" w:hAnsi="Times New Roman" w:cs="Times New Roman"/>
                <w:color w:val="222222"/>
                <w:sz w:val="16"/>
                <w:szCs w:val="16"/>
                <w:lang w:val="lt-LT"/>
              </w:rPr>
              <w:t xml:space="preserve"> </w:t>
            </w:r>
            <w:r w:rsidR="00F614B1" w:rsidRPr="00F614B1">
              <w:rPr>
                <w:rStyle w:val="hps"/>
                <w:rFonts w:ascii="Times New Roman" w:hAnsi="Times New Roman" w:cs="Times New Roman"/>
                <w:color w:val="222222"/>
                <w:sz w:val="16"/>
                <w:szCs w:val="16"/>
                <w:lang w:val="lt-LT"/>
              </w:rPr>
              <w:t>buvo pagaminti</w:t>
            </w:r>
            <w:r w:rsidR="00F614B1" w:rsidRPr="00F614B1">
              <w:rPr>
                <w:rFonts w:ascii="Times New Roman" w:hAnsi="Times New Roman" w:cs="Times New Roman"/>
                <w:color w:val="222222"/>
                <w:sz w:val="16"/>
                <w:szCs w:val="16"/>
                <w:lang w:val="lt-LT"/>
              </w:rPr>
              <w:t xml:space="preserve"> </w:t>
            </w:r>
            <w:r w:rsidR="00F614B1" w:rsidRPr="00F614B1">
              <w:rPr>
                <w:rStyle w:val="hps"/>
                <w:rFonts w:ascii="Times New Roman" w:hAnsi="Times New Roman" w:cs="Times New Roman"/>
                <w:color w:val="222222"/>
                <w:sz w:val="16"/>
                <w:szCs w:val="16"/>
                <w:lang w:val="lt-LT"/>
              </w:rPr>
              <w:t>pagal šių reglamentų reikalavimus</w:t>
            </w:r>
            <w:r w:rsidR="00F614B1" w:rsidRPr="00F614B1">
              <w:rPr>
                <w:rFonts w:ascii="Times New Roman" w:hAnsi="Times New Roman" w:cs="Times New Roman"/>
                <w:color w:val="222222"/>
                <w:sz w:val="16"/>
                <w:szCs w:val="16"/>
                <w:lang w:val="lt-LT"/>
              </w:rPr>
              <w:t>, visų pirma, kad jie:</w:t>
            </w:r>
          </w:p>
          <w:p w14:paraId="76914A5E" w14:textId="77777777" w:rsidR="00D45C63" w:rsidRPr="00F614B1" w:rsidRDefault="00D45C63" w:rsidP="00C9227C">
            <w:pPr>
              <w:shd w:val="clear" w:color="auto" w:fill="FFFFFF"/>
              <w:ind w:right="163"/>
              <w:rPr>
                <w:rFonts w:ascii="Times New Roman" w:hAnsi="Times New Roman" w:cs="Times New Roman"/>
                <w:color w:val="000000"/>
                <w:spacing w:val="-3"/>
                <w:sz w:val="16"/>
                <w:szCs w:val="16"/>
                <w:lang w:val="sr-Cyrl-CS"/>
              </w:rPr>
            </w:pPr>
          </w:p>
          <w:p w14:paraId="3EDEF31B" w14:textId="77777777" w:rsidR="00C9227C" w:rsidRPr="00D45C63" w:rsidRDefault="00C9227C" w:rsidP="00C9227C">
            <w:pPr>
              <w:shd w:val="clear" w:color="auto" w:fill="FFFFFF"/>
              <w:ind w:right="163"/>
              <w:rPr>
                <w:rFonts w:ascii="Times New Roman" w:hAnsi="Times New Roman" w:cs="Times New Roman"/>
                <w:color w:val="000000"/>
                <w:spacing w:val="-3"/>
                <w:sz w:val="16"/>
                <w:szCs w:val="16"/>
              </w:rPr>
            </w:pPr>
            <w:r w:rsidRPr="00D45C63">
              <w:rPr>
                <w:rFonts w:ascii="Times New Roman" w:hAnsi="Times New Roman" w:cs="Times New Roman"/>
                <w:color w:val="000000"/>
                <w:spacing w:val="-3"/>
                <w:sz w:val="16"/>
                <w:szCs w:val="16"/>
              </w:rPr>
              <w:t xml:space="preserve">— come from (an) establishment(s) implementing a </w:t>
            </w:r>
            <w:proofErr w:type="spellStart"/>
            <w:r w:rsidRPr="00D45C63">
              <w:rPr>
                <w:rFonts w:ascii="Times New Roman" w:hAnsi="Times New Roman" w:cs="Times New Roman"/>
                <w:color w:val="000000"/>
                <w:spacing w:val="-3"/>
                <w:sz w:val="16"/>
                <w:szCs w:val="16"/>
              </w:rPr>
              <w:t>programme</w:t>
            </w:r>
            <w:proofErr w:type="spellEnd"/>
            <w:r w:rsidRPr="00D45C63">
              <w:rPr>
                <w:rFonts w:ascii="Times New Roman" w:hAnsi="Times New Roman" w:cs="Times New Roman"/>
                <w:color w:val="000000"/>
                <w:spacing w:val="-3"/>
                <w:sz w:val="16"/>
                <w:szCs w:val="16"/>
              </w:rPr>
              <w:t xml:space="preserve"> based on the HACCP principles in accordance with Regulation (EC) No 852/2004;</w:t>
            </w:r>
          </w:p>
          <w:p w14:paraId="0A212F80" w14:textId="77777777" w:rsidR="009C6930" w:rsidRDefault="009C6930" w:rsidP="009C6930">
            <w:pPr>
              <w:shd w:val="clear" w:color="auto" w:fill="FFFFFF"/>
              <w:jc w:val="both"/>
              <w:rPr>
                <w:rFonts w:ascii="Times New Roman" w:hAnsi="Times New Roman" w:cs="Times New Roman"/>
                <w:color w:val="000000"/>
                <w:spacing w:val="-1"/>
                <w:sz w:val="16"/>
                <w:szCs w:val="16"/>
                <w:lang w:val="lt-LT"/>
              </w:rPr>
            </w:pPr>
            <w:r>
              <w:rPr>
                <w:rFonts w:ascii="Times New Roman" w:hAnsi="Times New Roman" w:cs="Times New Roman"/>
                <w:color w:val="000000"/>
                <w:sz w:val="16"/>
                <w:szCs w:val="16"/>
                <w:lang w:val="sr-Cyrl-CS"/>
              </w:rPr>
              <w:t xml:space="preserve">     потичу</w:t>
            </w:r>
            <w:r w:rsidRPr="00D5337E">
              <w:rPr>
                <w:rFonts w:ascii="Times New Roman" w:hAnsi="Times New Roman" w:cs="Times New Roman"/>
                <w:color w:val="000000"/>
                <w:sz w:val="16"/>
                <w:szCs w:val="16"/>
                <w:lang w:val="sr-Cyrl-CS"/>
              </w:rPr>
              <w:t xml:space="preserve"> из објекта</w:t>
            </w:r>
            <w:r>
              <w:rPr>
                <w:rFonts w:ascii="Times New Roman" w:hAnsi="Times New Roman" w:cs="Times New Roman"/>
                <w:color w:val="000000"/>
                <w:sz w:val="16"/>
                <w:szCs w:val="16"/>
                <w:lang w:val="sr-Latn-CS"/>
              </w:rPr>
              <w:t xml:space="preserve"> (a</w:t>
            </w:r>
            <w:r>
              <w:rPr>
                <w:rFonts w:ascii="Times New Roman" w:hAnsi="Times New Roman" w:cs="Times New Roman"/>
                <w:color w:val="000000"/>
                <w:sz w:val="16"/>
                <w:szCs w:val="16"/>
                <w:lang w:val="sr-Cyrl-CS"/>
              </w:rPr>
              <w:t>т</w:t>
            </w:r>
            <w:r>
              <w:rPr>
                <w:rFonts w:ascii="Times New Roman" w:hAnsi="Times New Roman" w:cs="Times New Roman"/>
                <w:color w:val="000000"/>
                <w:sz w:val="16"/>
                <w:szCs w:val="16"/>
                <w:lang w:val="sr-Latn-CS"/>
              </w:rPr>
              <w:t>a)</w:t>
            </w:r>
            <w:r w:rsidR="00807165">
              <w:rPr>
                <w:rFonts w:ascii="Times New Roman" w:hAnsi="Times New Roman" w:cs="Times New Roman"/>
                <w:color w:val="000000"/>
                <w:sz w:val="16"/>
                <w:szCs w:val="16"/>
                <w:lang w:val="sr-Cyrl-CS"/>
              </w:rPr>
              <w:t xml:space="preserve"> који </w:t>
            </w:r>
            <w:r>
              <w:rPr>
                <w:rFonts w:ascii="Times New Roman" w:hAnsi="Times New Roman" w:cs="Times New Roman"/>
                <w:color w:val="000000"/>
                <w:sz w:val="16"/>
                <w:szCs w:val="16"/>
                <w:lang w:val="sr-Cyrl-CS"/>
              </w:rPr>
              <w:t>промењује(у)</w:t>
            </w:r>
            <w:r w:rsidRPr="00D5337E">
              <w:rPr>
                <w:rFonts w:ascii="Times New Roman" w:hAnsi="Times New Roman" w:cs="Times New Roman"/>
                <w:color w:val="000000"/>
                <w:sz w:val="16"/>
                <w:szCs w:val="16"/>
                <w:lang w:val="sr-Cyrl-CS"/>
              </w:rPr>
              <w:t xml:space="preserve"> програм заснован на </w:t>
            </w:r>
            <w:r w:rsidRPr="005D74A9">
              <w:rPr>
                <w:rFonts w:ascii="Times New Roman" w:hAnsi="Times New Roman" w:cs="Times New Roman"/>
                <w:color w:val="000000"/>
                <w:spacing w:val="-3"/>
                <w:sz w:val="16"/>
                <w:szCs w:val="16"/>
              </w:rPr>
              <w:t>HACCP</w:t>
            </w:r>
            <w:r>
              <w:rPr>
                <w:rFonts w:ascii="Times New Roman" w:hAnsi="Times New Roman" w:cs="Times New Roman"/>
                <w:color w:val="000000"/>
                <w:sz w:val="14"/>
                <w:szCs w:val="14"/>
                <w:lang w:val="hu-HU"/>
              </w:rPr>
              <w:t xml:space="preserve"> </w:t>
            </w:r>
            <w:r w:rsidRPr="00D5337E">
              <w:rPr>
                <w:rFonts w:ascii="Times New Roman" w:hAnsi="Times New Roman" w:cs="Times New Roman"/>
                <w:color w:val="000000"/>
                <w:sz w:val="16"/>
                <w:szCs w:val="16"/>
                <w:lang w:val="sr-Cyrl-CS"/>
              </w:rPr>
              <w:t>начелима</w:t>
            </w:r>
            <w:r w:rsidR="00FD56E6">
              <w:rPr>
                <w:rFonts w:ascii="Times New Roman" w:hAnsi="Times New Roman" w:cs="Times New Roman"/>
                <w:color w:val="FF0000"/>
                <w:sz w:val="16"/>
                <w:szCs w:val="16"/>
                <w:lang w:val="sr-Cyrl-CS"/>
              </w:rPr>
              <w:t xml:space="preserve"> </w:t>
            </w:r>
            <w:r>
              <w:rPr>
                <w:rFonts w:ascii="Times New Roman" w:hAnsi="Times New Roman" w:cs="Times New Roman"/>
                <w:color w:val="000000"/>
                <w:sz w:val="16"/>
                <w:szCs w:val="16"/>
                <w:lang w:val="sr-Cyrl-CS"/>
              </w:rPr>
              <w:t xml:space="preserve">у складу са </w:t>
            </w:r>
            <w:r>
              <w:rPr>
                <w:rFonts w:ascii="Times New Roman" w:hAnsi="Times New Roman" w:cs="Times New Roman"/>
                <w:sz w:val="16"/>
                <w:szCs w:val="16"/>
                <w:lang w:val="ru-RU"/>
              </w:rPr>
              <w:t>Уредбом (</w:t>
            </w:r>
            <w:r w:rsidRPr="00152231">
              <w:rPr>
                <w:rFonts w:ascii="Times New Roman" w:hAnsi="Times New Roman" w:cs="Times New Roman"/>
                <w:color w:val="000000"/>
                <w:sz w:val="16"/>
                <w:szCs w:val="16"/>
              </w:rPr>
              <w:t>E</w:t>
            </w:r>
            <w:r w:rsidR="005D74A9">
              <w:rPr>
                <w:rFonts w:ascii="Times New Roman" w:hAnsi="Times New Roman" w:cs="Times New Roman"/>
                <w:color w:val="000000"/>
                <w:sz w:val="16"/>
                <w:szCs w:val="16"/>
                <w:lang w:val="sr-Cyrl-CS"/>
              </w:rPr>
              <w:t>З</w:t>
            </w:r>
            <w:r>
              <w:rPr>
                <w:rFonts w:ascii="Times New Roman" w:hAnsi="Times New Roman" w:cs="Times New Roman"/>
                <w:sz w:val="16"/>
                <w:szCs w:val="16"/>
                <w:lang w:val="ru-RU"/>
              </w:rPr>
              <w:t>)</w:t>
            </w:r>
            <w:r w:rsidRPr="00D74B28">
              <w:rPr>
                <w:rFonts w:ascii="Times New Roman" w:hAnsi="Times New Roman" w:cs="Times New Roman"/>
                <w:i/>
                <w:color w:val="000000"/>
                <w:spacing w:val="-1"/>
                <w:sz w:val="16"/>
                <w:szCs w:val="16"/>
                <w:lang w:val="ru-RU"/>
              </w:rPr>
              <w:t xml:space="preserve"> </w:t>
            </w:r>
            <w:r w:rsidRPr="00A54458">
              <w:rPr>
                <w:rFonts w:ascii="Times New Roman" w:hAnsi="Times New Roman" w:cs="Times New Roman"/>
                <w:color w:val="000000"/>
                <w:spacing w:val="-1"/>
                <w:sz w:val="16"/>
                <w:szCs w:val="16"/>
                <w:lang w:val="ru-RU"/>
              </w:rPr>
              <w:t>бр</w:t>
            </w:r>
            <w:r w:rsidRPr="00D74B28">
              <w:rPr>
                <w:rFonts w:ascii="Times New Roman" w:hAnsi="Times New Roman" w:cs="Times New Roman"/>
                <w:color w:val="000000"/>
                <w:spacing w:val="-1"/>
                <w:sz w:val="16"/>
                <w:szCs w:val="16"/>
                <w:lang w:val="sr-Cyrl-CS"/>
              </w:rPr>
              <w:t xml:space="preserve"> </w:t>
            </w:r>
            <w:r w:rsidRPr="00D74B28">
              <w:rPr>
                <w:rFonts w:ascii="Times New Roman" w:hAnsi="Times New Roman" w:cs="Times New Roman"/>
                <w:color w:val="000000"/>
                <w:spacing w:val="-1"/>
                <w:sz w:val="16"/>
                <w:szCs w:val="16"/>
                <w:lang w:val="ru-RU"/>
              </w:rPr>
              <w:t>852/2004</w:t>
            </w:r>
            <w:r w:rsidR="00803AAE">
              <w:rPr>
                <w:rFonts w:ascii="Times New Roman" w:hAnsi="Times New Roman" w:cs="Times New Roman"/>
                <w:color w:val="000000"/>
                <w:spacing w:val="-1"/>
                <w:sz w:val="16"/>
                <w:szCs w:val="16"/>
                <w:lang w:val="ru-RU"/>
              </w:rPr>
              <w:t>;</w:t>
            </w:r>
          </w:p>
          <w:p w14:paraId="3627E910" w14:textId="77777777" w:rsidR="00F614B1" w:rsidRPr="008656FB" w:rsidRDefault="008656FB" w:rsidP="009C6930">
            <w:pPr>
              <w:shd w:val="clear" w:color="auto" w:fill="FFFFFF"/>
              <w:jc w:val="both"/>
              <w:rPr>
                <w:rFonts w:ascii="Times New Roman" w:hAnsi="Times New Roman" w:cs="Times New Roman"/>
                <w:sz w:val="16"/>
                <w:szCs w:val="16"/>
                <w:lang w:val="lt-LT"/>
              </w:rPr>
            </w:pPr>
            <w:r w:rsidRPr="008656FB">
              <w:rPr>
                <w:rFonts w:ascii="Times New Roman" w:hAnsi="Times New Roman" w:cs="Times New Roman"/>
                <w:sz w:val="16"/>
                <w:szCs w:val="16"/>
                <w:lang w:val="lt-LT"/>
              </w:rPr>
              <w:t>- atvežti iš įmonės (-</w:t>
            </w:r>
            <w:proofErr w:type="spellStart"/>
            <w:r w:rsidRPr="008656FB">
              <w:rPr>
                <w:rFonts w:ascii="Times New Roman" w:hAnsi="Times New Roman" w:cs="Times New Roman"/>
                <w:sz w:val="16"/>
                <w:szCs w:val="16"/>
                <w:lang w:val="lt-LT"/>
              </w:rPr>
              <w:t>ių</w:t>
            </w:r>
            <w:proofErr w:type="spellEnd"/>
            <w:r w:rsidRPr="008656FB">
              <w:rPr>
                <w:rFonts w:ascii="Times New Roman" w:hAnsi="Times New Roman" w:cs="Times New Roman"/>
                <w:sz w:val="16"/>
                <w:szCs w:val="16"/>
                <w:lang w:val="lt-LT"/>
              </w:rPr>
              <w:t>), kuri (-</w:t>
            </w:r>
            <w:proofErr w:type="spellStart"/>
            <w:r w:rsidRPr="008656FB">
              <w:rPr>
                <w:rFonts w:ascii="Times New Roman" w:hAnsi="Times New Roman" w:cs="Times New Roman"/>
                <w:sz w:val="16"/>
                <w:szCs w:val="16"/>
                <w:lang w:val="lt-LT"/>
              </w:rPr>
              <w:t>ios</w:t>
            </w:r>
            <w:proofErr w:type="spellEnd"/>
            <w:r w:rsidRPr="008656FB">
              <w:rPr>
                <w:rFonts w:ascii="Times New Roman" w:hAnsi="Times New Roman" w:cs="Times New Roman"/>
                <w:sz w:val="16"/>
                <w:szCs w:val="16"/>
                <w:lang w:val="lt-LT"/>
              </w:rPr>
              <w:t xml:space="preserve">) įgyvendina programą, pagrįstą RVASVT principais pagal </w:t>
            </w:r>
            <w:r w:rsidRPr="008656FB">
              <w:rPr>
                <w:rFonts w:ascii="Times New Roman" w:eastAsia="TimesNewRomanPSMT" w:hAnsi="Times New Roman" w:cs="Times New Roman"/>
                <w:sz w:val="16"/>
                <w:szCs w:val="16"/>
                <w:lang w:val="lt-LT" w:eastAsia="bs-Latn-BA"/>
              </w:rPr>
              <w:t>Reglamentą (EB) Nr. 852/2004</w:t>
            </w:r>
            <w:r w:rsidRPr="008656FB">
              <w:rPr>
                <w:rStyle w:val="hps"/>
                <w:rFonts w:ascii="Times New Roman" w:hAnsi="Times New Roman" w:cs="Times New Roman"/>
                <w:color w:val="222222"/>
                <w:sz w:val="16"/>
                <w:szCs w:val="16"/>
                <w:lang w:val="lt-LT"/>
              </w:rPr>
              <w:t>;</w:t>
            </w:r>
          </w:p>
          <w:p w14:paraId="3424E10E" w14:textId="77777777" w:rsidR="00D45C63" w:rsidRPr="00F614B1" w:rsidRDefault="00D45C63" w:rsidP="00C9227C">
            <w:pPr>
              <w:shd w:val="clear" w:color="auto" w:fill="FFFFFF"/>
              <w:ind w:right="163"/>
              <w:rPr>
                <w:rFonts w:ascii="Times New Roman" w:hAnsi="Times New Roman" w:cs="Times New Roman"/>
                <w:color w:val="000000"/>
                <w:spacing w:val="-3"/>
                <w:sz w:val="16"/>
                <w:szCs w:val="16"/>
                <w:lang w:val="lt-LT"/>
              </w:rPr>
            </w:pPr>
          </w:p>
          <w:p w14:paraId="05DAB28D" w14:textId="77777777" w:rsidR="00C9227C" w:rsidRPr="00790355" w:rsidRDefault="00C9227C" w:rsidP="00C9227C">
            <w:pPr>
              <w:shd w:val="clear" w:color="auto" w:fill="FFFFFF"/>
              <w:ind w:right="164"/>
              <w:rPr>
                <w:rFonts w:ascii="Times New Roman" w:hAnsi="Times New Roman" w:cs="Times New Roman"/>
                <w:spacing w:val="-3"/>
                <w:sz w:val="16"/>
                <w:szCs w:val="16"/>
              </w:rPr>
            </w:pPr>
            <w:r w:rsidRPr="00D45C63">
              <w:rPr>
                <w:rFonts w:ascii="Times New Roman" w:hAnsi="Times New Roman" w:cs="Times New Roman"/>
                <w:color w:val="000000"/>
                <w:spacing w:val="-3"/>
                <w:sz w:val="16"/>
                <w:szCs w:val="16"/>
              </w:rPr>
              <w:t xml:space="preserve">— have been caught and handled on board vessels, landed, handled and where appropriate prepared, processed, frozen and thawed hygienically in compliance with the requirements laid down </w:t>
            </w:r>
            <w:r w:rsidRPr="00790355">
              <w:rPr>
                <w:rFonts w:ascii="Times New Roman" w:hAnsi="Times New Roman" w:cs="Times New Roman"/>
                <w:spacing w:val="-3"/>
                <w:sz w:val="16"/>
                <w:szCs w:val="16"/>
              </w:rPr>
              <w:t>in Section VIII, Chapters I to IV of Annex III to Regulation (EC) No 853/2004;</w:t>
            </w:r>
          </w:p>
          <w:p w14:paraId="3200843F" w14:textId="77777777" w:rsidR="009E3A61" w:rsidRPr="00790355" w:rsidRDefault="004E2EBD" w:rsidP="00A707A0">
            <w:pPr>
              <w:shd w:val="clear" w:color="auto" w:fill="FFFFFF"/>
              <w:ind w:left="243" w:hanging="243"/>
              <w:jc w:val="both"/>
              <w:rPr>
                <w:rFonts w:ascii="Times New Roman" w:hAnsi="Times New Roman" w:cs="Times New Roman"/>
                <w:sz w:val="16"/>
                <w:szCs w:val="16"/>
                <w:lang w:val="sr-Cyrl-CS"/>
              </w:rPr>
            </w:pPr>
            <w:r w:rsidRPr="00790355">
              <w:rPr>
                <w:rFonts w:ascii="Times New Roman" w:hAnsi="Times New Roman" w:cs="Times New Roman"/>
                <w:sz w:val="16"/>
                <w:szCs w:val="16"/>
                <w:lang w:val="sr-Cyrl-CS"/>
              </w:rPr>
              <w:t>је била уловљена и да је руковано са њом на броду, искрцана, руковано и где је одговарајуће припремљена, п</w:t>
            </w:r>
            <w:r w:rsidR="009E3A61" w:rsidRPr="00790355">
              <w:rPr>
                <w:rFonts w:ascii="Times New Roman" w:hAnsi="Times New Roman" w:cs="Times New Roman"/>
                <w:sz w:val="16"/>
                <w:szCs w:val="16"/>
                <w:lang w:val="sr-Cyrl-CS"/>
              </w:rPr>
              <w:t>рерађена, замрзнута и одмрзнута</w:t>
            </w:r>
          </w:p>
          <w:p w14:paraId="58DE2121" w14:textId="77777777" w:rsidR="00A707A0" w:rsidRDefault="004E2EBD" w:rsidP="00A707A0">
            <w:pPr>
              <w:shd w:val="clear" w:color="auto" w:fill="FFFFFF"/>
              <w:ind w:left="243" w:hanging="243"/>
              <w:jc w:val="both"/>
              <w:rPr>
                <w:rFonts w:ascii="Times New Roman" w:hAnsi="Times New Roman" w:cs="Times New Roman"/>
                <w:color w:val="000000"/>
                <w:spacing w:val="-3"/>
                <w:sz w:val="16"/>
                <w:szCs w:val="16"/>
                <w:lang w:val="lt-LT"/>
              </w:rPr>
            </w:pPr>
            <w:r w:rsidRPr="00790355">
              <w:rPr>
                <w:rFonts w:ascii="Times New Roman" w:hAnsi="Times New Roman" w:cs="Times New Roman"/>
                <w:sz w:val="16"/>
                <w:szCs w:val="16"/>
                <w:lang w:val="sr-Cyrl-CS"/>
              </w:rPr>
              <w:t xml:space="preserve">хигијенски у </w:t>
            </w:r>
            <w:r w:rsidRPr="00790355">
              <w:rPr>
                <w:rFonts w:ascii="Times New Roman" w:hAnsi="Times New Roman" w:cs="Times New Roman"/>
                <w:sz w:val="16"/>
                <w:szCs w:val="16"/>
                <w:lang w:val="ru-RU"/>
              </w:rPr>
              <w:t>складу</w:t>
            </w:r>
            <w:r w:rsidRPr="00790355">
              <w:rPr>
                <w:rFonts w:ascii="Times New Roman" w:hAnsi="Times New Roman" w:cs="Times New Roman"/>
                <w:sz w:val="16"/>
                <w:szCs w:val="16"/>
                <w:lang w:val="sr-Cyrl-CS"/>
              </w:rPr>
              <w:t xml:space="preserve"> са захтевима изложеним у </w:t>
            </w:r>
            <w:r w:rsidR="00F45927" w:rsidRPr="00790355">
              <w:rPr>
                <w:rFonts w:ascii="Times New Roman" w:hAnsi="Times New Roman" w:cs="Times New Roman"/>
                <w:spacing w:val="-3"/>
                <w:sz w:val="16"/>
                <w:szCs w:val="16"/>
                <w:lang w:val="sr-Cyrl-CS"/>
              </w:rPr>
              <w:t>Одељку</w:t>
            </w:r>
            <w:r w:rsidR="00A707A0" w:rsidRPr="00790355">
              <w:rPr>
                <w:rFonts w:ascii="Times New Roman" w:hAnsi="Times New Roman" w:cs="Times New Roman"/>
                <w:spacing w:val="-3"/>
                <w:sz w:val="16"/>
                <w:szCs w:val="16"/>
                <w:lang w:val="sr-Cyrl-CS"/>
              </w:rPr>
              <w:t xml:space="preserve"> </w:t>
            </w:r>
            <w:r w:rsidR="00A707A0" w:rsidRPr="00790355">
              <w:rPr>
                <w:rFonts w:ascii="Times New Roman" w:hAnsi="Times New Roman" w:cs="Times New Roman"/>
                <w:spacing w:val="-3"/>
                <w:sz w:val="16"/>
                <w:szCs w:val="16"/>
              </w:rPr>
              <w:t>VIII</w:t>
            </w:r>
            <w:r w:rsidR="00A707A0" w:rsidRPr="00790355">
              <w:rPr>
                <w:rFonts w:ascii="Times New Roman" w:hAnsi="Times New Roman" w:cs="Times New Roman"/>
                <w:spacing w:val="-3"/>
                <w:sz w:val="16"/>
                <w:szCs w:val="16"/>
                <w:lang w:val="ru-RU"/>
              </w:rPr>
              <w:t xml:space="preserve">, </w:t>
            </w:r>
            <w:r w:rsidR="00A707A0" w:rsidRPr="00790355">
              <w:rPr>
                <w:rFonts w:ascii="Times New Roman" w:hAnsi="Times New Roman" w:cs="Times New Roman"/>
                <w:spacing w:val="-3"/>
                <w:sz w:val="16"/>
                <w:szCs w:val="16"/>
                <w:lang w:val="sr-Cyrl-CS"/>
              </w:rPr>
              <w:t>Поглавље</w:t>
            </w:r>
            <w:r w:rsidR="00A707A0" w:rsidRPr="00A707A0">
              <w:rPr>
                <w:rFonts w:ascii="Times New Roman" w:hAnsi="Times New Roman" w:cs="Times New Roman"/>
                <w:color w:val="000000"/>
                <w:spacing w:val="-3"/>
                <w:sz w:val="16"/>
                <w:szCs w:val="16"/>
                <w:lang w:val="ru-RU"/>
              </w:rPr>
              <w:t xml:space="preserve"> </w:t>
            </w:r>
            <w:r w:rsidR="00A707A0" w:rsidRPr="00D45C63">
              <w:rPr>
                <w:rFonts w:ascii="Times New Roman" w:hAnsi="Times New Roman" w:cs="Times New Roman"/>
                <w:color w:val="000000"/>
                <w:spacing w:val="-3"/>
                <w:sz w:val="16"/>
                <w:szCs w:val="16"/>
              </w:rPr>
              <w:t>I</w:t>
            </w:r>
            <w:r w:rsidR="00A707A0" w:rsidRPr="00A707A0">
              <w:rPr>
                <w:rFonts w:ascii="Times New Roman" w:hAnsi="Times New Roman" w:cs="Times New Roman"/>
                <w:color w:val="000000"/>
                <w:spacing w:val="-3"/>
                <w:sz w:val="16"/>
                <w:szCs w:val="16"/>
                <w:lang w:val="ru-RU"/>
              </w:rPr>
              <w:t xml:space="preserve"> </w:t>
            </w:r>
            <w:r w:rsidR="00A707A0">
              <w:rPr>
                <w:rFonts w:ascii="Times New Roman" w:hAnsi="Times New Roman" w:cs="Times New Roman"/>
                <w:color w:val="000000"/>
                <w:spacing w:val="-3"/>
                <w:sz w:val="16"/>
                <w:szCs w:val="16"/>
                <w:lang w:val="sr-Cyrl-CS"/>
              </w:rPr>
              <w:t>до</w:t>
            </w:r>
            <w:r w:rsidR="00A707A0" w:rsidRPr="00A707A0">
              <w:rPr>
                <w:rFonts w:ascii="Times New Roman" w:hAnsi="Times New Roman" w:cs="Times New Roman"/>
                <w:color w:val="000000"/>
                <w:spacing w:val="-3"/>
                <w:sz w:val="16"/>
                <w:szCs w:val="16"/>
                <w:lang w:val="ru-RU"/>
              </w:rPr>
              <w:t xml:space="preserve"> </w:t>
            </w:r>
            <w:r w:rsidR="00A707A0" w:rsidRPr="00D45C63">
              <w:rPr>
                <w:rFonts w:ascii="Times New Roman" w:hAnsi="Times New Roman" w:cs="Times New Roman"/>
                <w:color w:val="000000"/>
                <w:spacing w:val="-3"/>
                <w:sz w:val="16"/>
                <w:szCs w:val="16"/>
              </w:rPr>
              <w:t>IV</w:t>
            </w:r>
            <w:r w:rsidR="00A707A0" w:rsidRPr="00A707A0">
              <w:rPr>
                <w:rFonts w:ascii="Times New Roman" w:hAnsi="Times New Roman" w:cs="Times New Roman"/>
                <w:color w:val="000000"/>
                <w:spacing w:val="-3"/>
                <w:sz w:val="16"/>
                <w:szCs w:val="16"/>
                <w:lang w:val="ru-RU"/>
              </w:rPr>
              <w:t xml:space="preserve"> </w:t>
            </w:r>
            <w:r w:rsidR="00A707A0">
              <w:rPr>
                <w:rFonts w:ascii="Times New Roman" w:hAnsi="Times New Roman" w:cs="Times New Roman"/>
                <w:color w:val="000000"/>
                <w:spacing w:val="-3"/>
                <w:sz w:val="16"/>
                <w:szCs w:val="16"/>
                <w:lang w:val="sr-Cyrl-CS"/>
              </w:rPr>
              <w:t>Анекса</w:t>
            </w:r>
            <w:r w:rsidR="00A707A0" w:rsidRPr="00A707A0">
              <w:rPr>
                <w:rFonts w:ascii="Times New Roman" w:hAnsi="Times New Roman" w:cs="Times New Roman"/>
                <w:color w:val="000000"/>
                <w:spacing w:val="-3"/>
                <w:sz w:val="16"/>
                <w:szCs w:val="16"/>
                <w:lang w:val="ru-RU"/>
              </w:rPr>
              <w:t xml:space="preserve"> </w:t>
            </w:r>
            <w:r w:rsidR="00A707A0" w:rsidRPr="00D45C63">
              <w:rPr>
                <w:rFonts w:ascii="Times New Roman" w:hAnsi="Times New Roman" w:cs="Times New Roman"/>
                <w:color w:val="000000"/>
                <w:spacing w:val="-3"/>
                <w:sz w:val="16"/>
                <w:szCs w:val="16"/>
              </w:rPr>
              <w:t>III</w:t>
            </w:r>
            <w:r w:rsidR="00A707A0" w:rsidRPr="00A707A0">
              <w:rPr>
                <w:rFonts w:ascii="Times New Roman" w:hAnsi="Times New Roman" w:cs="Times New Roman"/>
                <w:color w:val="000000"/>
                <w:spacing w:val="-3"/>
                <w:sz w:val="16"/>
                <w:szCs w:val="16"/>
                <w:lang w:val="ru-RU"/>
              </w:rPr>
              <w:t xml:space="preserve"> </w:t>
            </w:r>
            <w:r w:rsidR="00A707A0">
              <w:rPr>
                <w:rFonts w:ascii="Times New Roman" w:hAnsi="Times New Roman" w:cs="Times New Roman"/>
                <w:color w:val="000000"/>
                <w:spacing w:val="-3"/>
                <w:sz w:val="16"/>
                <w:szCs w:val="16"/>
                <w:lang w:val="sr-Cyrl-CS"/>
              </w:rPr>
              <w:t>Уредбе</w:t>
            </w:r>
            <w:r w:rsidR="00A707A0" w:rsidRPr="00A707A0">
              <w:rPr>
                <w:rFonts w:ascii="Times New Roman" w:hAnsi="Times New Roman" w:cs="Times New Roman"/>
                <w:color w:val="000000"/>
                <w:spacing w:val="-3"/>
                <w:sz w:val="16"/>
                <w:szCs w:val="16"/>
                <w:lang w:val="ru-RU"/>
              </w:rPr>
              <w:t xml:space="preserve"> (</w:t>
            </w:r>
            <w:r w:rsidR="00A707A0" w:rsidRPr="00D45C63">
              <w:rPr>
                <w:rFonts w:ascii="Times New Roman" w:hAnsi="Times New Roman" w:cs="Times New Roman"/>
                <w:color w:val="000000"/>
                <w:spacing w:val="-3"/>
                <w:sz w:val="16"/>
                <w:szCs w:val="16"/>
              </w:rPr>
              <w:t>E</w:t>
            </w:r>
            <w:r w:rsidR="005D74A9">
              <w:rPr>
                <w:rFonts w:ascii="Times New Roman" w:hAnsi="Times New Roman" w:cs="Times New Roman"/>
                <w:color w:val="000000"/>
                <w:spacing w:val="-3"/>
                <w:sz w:val="16"/>
                <w:szCs w:val="16"/>
                <w:lang w:val="sr-Cyrl-CS"/>
              </w:rPr>
              <w:t>З</w:t>
            </w:r>
            <w:r w:rsidR="00A707A0" w:rsidRPr="00A707A0">
              <w:rPr>
                <w:rFonts w:ascii="Times New Roman" w:hAnsi="Times New Roman" w:cs="Times New Roman"/>
                <w:color w:val="000000"/>
                <w:spacing w:val="-3"/>
                <w:sz w:val="16"/>
                <w:szCs w:val="16"/>
                <w:lang w:val="ru-RU"/>
              </w:rPr>
              <w:t>) 853/2004</w:t>
            </w:r>
            <w:r w:rsidR="005C6F0E">
              <w:rPr>
                <w:rFonts w:ascii="Times New Roman" w:hAnsi="Times New Roman" w:cs="Times New Roman"/>
                <w:color w:val="000000"/>
                <w:spacing w:val="-3"/>
                <w:sz w:val="16"/>
                <w:szCs w:val="16"/>
                <w:lang w:val="ru-RU"/>
              </w:rPr>
              <w:t>;</w:t>
            </w:r>
          </w:p>
          <w:p w14:paraId="5CA9CA53" w14:textId="77777777" w:rsidR="00D45C63" w:rsidRDefault="008656FB" w:rsidP="00C9227C">
            <w:pPr>
              <w:shd w:val="clear" w:color="auto" w:fill="FFFFFF"/>
              <w:ind w:right="163"/>
              <w:rPr>
                <w:rFonts w:ascii="Times New Roman" w:hAnsi="Times New Roman" w:cs="Times New Roman"/>
                <w:sz w:val="16"/>
                <w:szCs w:val="16"/>
                <w:lang w:val="lt-LT"/>
              </w:rPr>
            </w:pPr>
            <w:r w:rsidRPr="008656FB">
              <w:rPr>
                <w:rFonts w:ascii="Times New Roman" w:hAnsi="Times New Roman" w:cs="Times New Roman"/>
                <w:sz w:val="16"/>
                <w:szCs w:val="16"/>
                <w:lang w:val="lt-LT"/>
              </w:rPr>
              <w:t xml:space="preserve">buvo sugauta ir tvarkoma laivuose, iškrauta, tvarkoma ir tam tikrais atvejais, ruošiama, apdorojama, užšaldoma ir, kai reikia, atšildoma, laikantis higienos reikalavimų, nustatytų </w:t>
            </w:r>
            <w:r w:rsidRPr="008656FB">
              <w:rPr>
                <w:rFonts w:ascii="Times New Roman" w:hAnsi="Times New Roman" w:cs="Times New Roman"/>
                <w:sz w:val="16"/>
                <w:szCs w:val="16"/>
                <w:lang w:val="lt-LT" w:eastAsia="bs-Latn-BA"/>
              </w:rPr>
              <w:t>Reglamento (EB) Nr. 853/2004</w:t>
            </w:r>
            <w:r w:rsidRPr="008656FB">
              <w:rPr>
                <w:rFonts w:ascii="Times New Roman" w:hAnsi="Times New Roman" w:cs="Times New Roman"/>
                <w:sz w:val="16"/>
                <w:szCs w:val="16"/>
                <w:lang w:val="lt-LT"/>
              </w:rPr>
              <w:t xml:space="preserve"> III priedo VIII dalies I–IV skyriuose </w:t>
            </w:r>
          </w:p>
          <w:p w14:paraId="78C3BC19" w14:textId="77777777" w:rsidR="002B19AE" w:rsidRPr="008656FB" w:rsidRDefault="002B19AE" w:rsidP="00C9227C">
            <w:pPr>
              <w:shd w:val="clear" w:color="auto" w:fill="FFFFFF"/>
              <w:ind w:right="163"/>
              <w:rPr>
                <w:rFonts w:ascii="Times New Roman" w:hAnsi="Times New Roman" w:cs="Times New Roman"/>
                <w:color w:val="000000"/>
                <w:spacing w:val="-3"/>
                <w:sz w:val="16"/>
                <w:szCs w:val="16"/>
                <w:lang w:val="sr-Cyrl-CS"/>
              </w:rPr>
            </w:pPr>
          </w:p>
          <w:p w14:paraId="08140525" w14:textId="77777777" w:rsidR="00C9227C" w:rsidRPr="00790355" w:rsidRDefault="00C9227C" w:rsidP="00C9227C">
            <w:pPr>
              <w:shd w:val="clear" w:color="auto" w:fill="FFFFFF"/>
              <w:ind w:right="163"/>
              <w:rPr>
                <w:rFonts w:ascii="Times New Roman" w:hAnsi="Times New Roman" w:cs="Times New Roman"/>
                <w:spacing w:val="-3"/>
                <w:sz w:val="16"/>
                <w:szCs w:val="16"/>
              </w:rPr>
            </w:pPr>
            <w:r w:rsidRPr="00D45C63">
              <w:rPr>
                <w:rFonts w:ascii="Times New Roman" w:hAnsi="Times New Roman" w:cs="Times New Roman"/>
                <w:color w:val="000000"/>
                <w:spacing w:val="-3"/>
                <w:sz w:val="16"/>
                <w:szCs w:val="16"/>
              </w:rPr>
              <w:t xml:space="preserve">— satisfy the health standards laid down in </w:t>
            </w:r>
            <w:r w:rsidRPr="00790355">
              <w:rPr>
                <w:rFonts w:ascii="Times New Roman" w:hAnsi="Times New Roman" w:cs="Times New Roman"/>
                <w:spacing w:val="-3"/>
                <w:sz w:val="16"/>
                <w:szCs w:val="16"/>
              </w:rPr>
              <w:t>Section VIII, Chapter V of Annex III to Regulation (EC) No 853/2004 and the criteria laid down in Regulation (EC) No 2073/2005 on microbiological criteria for foodstuffs;</w:t>
            </w:r>
          </w:p>
          <w:p w14:paraId="03160BE0" w14:textId="77777777" w:rsidR="00D45C63" w:rsidRDefault="00DF7100" w:rsidP="00C9227C">
            <w:pPr>
              <w:shd w:val="clear" w:color="auto" w:fill="FFFFFF"/>
              <w:ind w:right="163"/>
              <w:rPr>
                <w:rFonts w:ascii="Times New Roman" w:hAnsi="Times New Roman" w:cs="Times New Roman"/>
                <w:color w:val="000000"/>
                <w:spacing w:val="1"/>
                <w:sz w:val="16"/>
                <w:szCs w:val="16"/>
                <w:lang w:val="lt-LT"/>
              </w:rPr>
            </w:pPr>
            <w:r w:rsidRPr="00790355">
              <w:rPr>
                <w:rFonts w:ascii="Times New Roman" w:hAnsi="Times New Roman" w:cs="Times New Roman"/>
                <w:sz w:val="16"/>
                <w:szCs w:val="16"/>
                <w:lang w:val="ru-RU"/>
              </w:rPr>
              <w:t xml:space="preserve">задовољавају здравствене стандарде наведене у </w:t>
            </w:r>
            <w:r w:rsidR="00F45927" w:rsidRPr="00790355">
              <w:rPr>
                <w:rFonts w:ascii="Times New Roman" w:hAnsi="Times New Roman" w:cs="Times New Roman"/>
                <w:sz w:val="16"/>
                <w:szCs w:val="16"/>
                <w:lang w:val="sr-Cyrl-CS"/>
              </w:rPr>
              <w:t xml:space="preserve">Одељку </w:t>
            </w:r>
            <w:r w:rsidR="00F45927" w:rsidRPr="00790355">
              <w:rPr>
                <w:rFonts w:ascii="Times New Roman" w:hAnsi="Times New Roman" w:cs="Times New Roman"/>
                <w:sz w:val="16"/>
                <w:szCs w:val="16"/>
              </w:rPr>
              <w:t>VIII</w:t>
            </w:r>
            <w:r w:rsidR="00BA406F" w:rsidRPr="00790355">
              <w:rPr>
                <w:rFonts w:ascii="Times New Roman" w:hAnsi="Times New Roman" w:cs="Times New Roman"/>
                <w:sz w:val="16"/>
                <w:szCs w:val="16"/>
                <w:lang w:val="sr-Cyrl-CS"/>
              </w:rPr>
              <w:t>,</w:t>
            </w:r>
            <w:r w:rsidR="00F45927" w:rsidRPr="00790355">
              <w:rPr>
                <w:rFonts w:ascii="Times New Roman" w:hAnsi="Times New Roman" w:cs="Times New Roman"/>
                <w:sz w:val="16"/>
                <w:szCs w:val="16"/>
                <w:lang w:val="sr-Cyrl-CS"/>
              </w:rPr>
              <w:t xml:space="preserve"> </w:t>
            </w:r>
            <w:r w:rsidR="00BA406F" w:rsidRPr="00790355">
              <w:rPr>
                <w:rFonts w:ascii="Times New Roman" w:hAnsi="Times New Roman" w:cs="Times New Roman"/>
                <w:sz w:val="16"/>
                <w:szCs w:val="16"/>
                <w:lang w:val="sr-Cyrl-CS"/>
              </w:rPr>
              <w:t xml:space="preserve">Поглавље </w:t>
            </w:r>
            <w:r w:rsidR="00BA406F" w:rsidRPr="00790355">
              <w:rPr>
                <w:rFonts w:ascii="Times New Roman" w:hAnsi="Times New Roman" w:cs="Times New Roman"/>
                <w:spacing w:val="1"/>
                <w:sz w:val="16"/>
                <w:szCs w:val="16"/>
              </w:rPr>
              <w:t>V</w:t>
            </w:r>
            <w:r w:rsidR="00BA406F" w:rsidRPr="00790355">
              <w:rPr>
                <w:rFonts w:ascii="Times New Roman" w:hAnsi="Times New Roman" w:cs="Times New Roman"/>
                <w:sz w:val="16"/>
                <w:szCs w:val="16"/>
                <w:lang w:val="sr-Cyrl-CS"/>
              </w:rPr>
              <w:t xml:space="preserve"> Анекса</w:t>
            </w:r>
            <w:r w:rsidRPr="00790355">
              <w:rPr>
                <w:rFonts w:ascii="Times New Roman" w:hAnsi="Times New Roman" w:cs="Times New Roman"/>
                <w:sz w:val="16"/>
                <w:szCs w:val="16"/>
                <w:lang w:val="sr-Cyrl-CS"/>
              </w:rPr>
              <w:t xml:space="preserve"> III, </w:t>
            </w:r>
            <w:r w:rsidRPr="00790355">
              <w:rPr>
                <w:rFonts w:ascii="Times New Roman" w:hAnsi="Times New Roman" w:cs="Times New Roman"/>
                <w:sz w:val="16"/>
                <w:szCs w:val="16"/>
                <w:lang w:val="ru-RU"/>
              </w:rPr>
              <w:t xml:space="preserve">, </w:t>
            </w:r>
            <w:r w:rsidR="005D74A9">
              <w:rPr>
                <w:rFonts w:ascii="Times New Roman" w:hAnsi="Times New Roman" w:cs="Times New Roman"/>
                <w:sz w:val="16"/>
                <w:szCs w:val="16"/>
                <w:lang w:val="sr-Cyrl-CS"/>
              </w:rPr>
              <w:t>Уредбе (EЗ</w:t>
            </w:r>
            <w:r w:rsidRPr="00790355">
              <w:rPr>
                <w:rFonts w:ascii="Times New Roman" w:hAnsi="Times New Roman" w:cs="Times New Roman"/>
                <w:sz w:val="16"/>
                <w:szCs w:val="16"/>
                <w:lang w:val="sr-Cyrl-CS"/>
              </w:rPr>
              <w:t xml:space="preserve">) </w:t>
            </w:r>
            <w:r w:rsidRPr="00790355">
              <w:rPr>
                <w:rFonts w:ascii="Times New Roman" w:hAnsi="Times New Roman" w:cs="Times New Roman"/>
                <w:spacing w:val="-1"/>
                <w:sz w:val="16"/>
                <w:szCs w:val="16"/>
                <w:lang w:val="ru-RU"/>
              </w:rPr>
              <w:t>бр.</w:t>
            </w:r>
            <w:r w:rsidR="00F70939">
              <w:rPr>
                <w:rFonts w:ascii="Times New Roman" w:hAnsi="Times New Roman" w:cs="Times New Roman"/>
                <w:sz w:val="16"/>
                <w:szCs w:val="16"/>
                <w:lang w:val="sr-Cyrl-CS"/>
              </w:rPr>
              <w:t xml:space="preserve"> 853/2004 и услове </w:t>
            </w:r>
            <w:r w:rsidR="00F70939">
              <w:rPr>
                <w:rFonts w:ascii="Times New Roman" w:hAnsi="Times New Roman" w:cs="Times New Roman"/>
                <w:sz w:val="16"/>
                <w:szCs w:val="16"/>
                <w:lang w:val="ru-RU"/>
              </w:rPr>
              <w:t xml:space="preserve">наведене у </w:t>
            </w:r>
            <w:r w:rsidRPr="00790355">
              <w:rPr>
                <w:rFonts w:ascii="Times New Roman" w:hAnsi="Times New Roman" w:cs="Times New Roman"/>
                <w:sz w:val="16"/>
                <w:szCs w:val="16"/>
                <w:lang w:val="ru-RU"/>
              </w:rPr>
              <w:t xml:space="preserve">Уредби </w:t>
            </w:r>
            <w:r w:rsidR="005D74A9">
              <w:rPr>
                <w:rFonts w:ascii="Times New Roman" w:hAnsi="Times New Roman" w:cs="Times New Roman"/>
                <w:sz w:val="16"/>
                <w:szCs w:val="16"/>
                <w:lang w:val="sr-Cyrl-CS"/>
              </w:rPr>
              <w:t>(EЗ</w:t>
            </w:r>
            <w:r w:rsidRPr="00790355">
              <w:rPr>
                <w:rFonts w:ascii="Times New Roman" w:hAnsi="Times New Roman" w:cs="Times New Roman"/>
                <w:sz w:val="16"/>
                <w:szCs w:val="16"/>
                <w:lang w:val="sr-Cyrl-CS"/>
              </w:rPr>
              <w:t xml:space="preserve">) </w:t>
            </w:r>
            <w:r w:rsidRPr="00790355">
              <w:rPr>
                <w:rFonts w:ascii="Times New Roman" w:hAnsi="Times New Roman" w:cs="Times New Roman"/>
                <w:spacing w:val="-1"/>
                <w:sz w:val="16"/>
                <w:szCs w:val="16"/>
                <w:lang w:val="ru-RU"/>
              </w:rPr>
              <w:t>бр.</w:t>
            </w:r>
            <w:r w:rsidRPr="00790355">
              <w:rPr>
                <w:rFonts w:ascii="Times New Roman" w:hAnsi="Times New Roman" w:cs="Times New Roman"/>
                <w:sz w:val="16"/>
                <w:szCs w:val="16"/>
                <w:lang w:val="ru-RU"/>
              </w:rPr>
              <w:t xml:space="preserve"> 2073/2005 </w:t>
            </w:r>
            <w:r w:rsidR="00656EDC" w:rsidRPr="00790355">
              <w:rPr>
                <w:rFonts w:ascii="Times New Roman" w:hAnsi="Times New Roman" w:cs="Times New Roman"/>
                <w:sz w:val="16"/>
                <w:szCs w:val="16"/>
                <w:lang w:val="ru-RU"/>
              </w:rPr>
              <w:t xml:space="preserve">о </w:t>
            </w:r>
            <w:r w:rsidRPr="00790355">
              <w:rPr>
                <w:rFonts w:ascii="Times New Roman" w:hAnsi="Times New Roman" w:cs="Times New Roman"/>
                <w:spacing w:val="1"/>
                <w:sz w:val="16"/>
                <w:szCs w:val="16"/>
                <w:lang w:val="ru-RU"/>
              </w:rPr>
              <w:t>микробиолошким условима прехрамбених</w:t>
            </w:r>
            <w:r w:rsidRPr="00EF130C">
              <w:rPr>
                <w:rFonts w:ascii="Times New Roman" w:hAnsi="Times New Roman" w:cs="Times New Roman"/>
                <w:color w:val="000000"/>
                <w:spacing w:val="1"/>
                <w:sz w:val="16"/>
                <w:szCs w:val="16"/>
                <w:lang w:val="ru-RU"/>
              </w:rPr>
              <w:t xml:space="preserve"> производа</w:t>
            </w:r>
            <w:r w:rsidR="005C6F0E">
              <w:rPr>
                <w:rFonts w:ascii="Times New Roman" w:hAnsi="Times New Roman" w:cs="Times New Roman"/>
                <w:color w:val="000000"/>
                <w:spacing w:val="1"/>
                <w:sz w:val="16"/>
                <w:szCs w:val="16"/>
                <w:lang w:val="ru-RU"/>
              </w:rPr>
              <w:t>;</w:t>
            </w:r>
          </w:p>
          <w:p w14:paraId="7FD24306" w14:textId="77777777" w:rsidR="00DF7100" w:rsidRDefault="008656FB" w:rsidP="00C9227C">
            <w:pPr>
              <w:shd w:val="clear" w:color="auto" w:fill="FFFFFF"/>
              <w:ind w:right="163"/>
              <w:rPr>
                <w:rFonts w:ascii="Times New Roman" w:hAnsi="Times New Roman" w:cs="Times New Roman"/>
                <w:sz w:val="16"/>
                <w:szCs w:val="16"/>
                <w:lang w:eastAsia="bs-Latn-BA"/>
              </w:rPr>
            </w:pPr>
            <w:r w:rsidRPr="008656FB">
              <w:rPr>
                <w:rFonts w:ascii="Times New Roman" w:hAnsi="Times New Roman" w:cs="Times New Roman"/>
                <w:sz w:val="16"/>
                <w:szCs w:val="16"/>
                <w:lang w:val="lt-LT"/>
              </w:rPr>
              <w:t xml:space="preserve">atitinka sveikumo standartus, nustatytus </w:t>
            </w:r>
            <w:r w:rsidRPr="008656FB">
              <w:rPr>
                <w:rFonts w:ascii="Times New Roman" w:hAnsi="Times New Roman" w:cs="Times New Roman"/>
                <w:sz w:val="16"/>
                <w:szCs w:val="16"/>
                <w:lang w:val="lt-LT" w:eastAsia="bs-Latn-BA"/>
              </w:rPr>
              <w:t>Reglamento (EB) Nr. 853/2004</w:t>
            </w:r>
            <w:r w:rsidRPr="008656FB">
              <w:rPr>
                <w:rFonts w:ascii="Times New Roman" w:hAnsi="Times New Roman" w:cs="Times New Roman"/>
                <w:sz w:val="16"/>
                <w:szCs w:val="16"/>
                <w:lang w:val="lt-LT"/>
              </w:rPr>
              <w:t xml:space="preserve"> III priedo VIII dalies V skyriuje ir kriterijus, nustatytus </w:t>
            </w:r>
            <w:r w:rsidRPr="008656FB">
              <w:rPr>
                <w:rFonts w:ascii="Times New Roman" w:hAnsi="Times New Roman" w:cs="Times New Roman"/>
                <w:sz w:val="16"/>
                <w:szCs w:val="16"/>
                <w:lang w:val="lt-LT" w:eastAsia="bs-Latn-BA"/>
              </w:rPr>
              <w:t xml:space="preserve">Reglamente (EB) Nr. 2073/2005 </w:t>
            </w:r>
            <w:proofErr w:type="spellStart"/>
            <w:r w:rsidRPr="008656FB">
              <w:rPr>
                <w:rFonts w:ascii="Times New Roman" w:hAnsi="Times New Roman" w:cs="Times New Roman"/>
                <w:sz w:val="16"/>
                <w:szCs w:val="16"/>
                <w:lang w:eastAsia="bs-Latn-BA"/>
              </w:rPr>
              <w:t>dėl</w:t>
            </w:r>
            <w:proofErr w:type="spellEnd"/>
            <w:r w:rsidRPr="008656FB">
              <w:rPr>
                <w:rFonts w:ascii="Times New Roman" w:hAnsi="Times New Roman" w:cs="Times New Roman"/>
                <w:sz w:val="16"/>
                <w:szCs w:val="16"/>
                <w:lang w:eastAsia="bs-Latn-BA"/>
              </w:rPr>
              <w:t xml:space="preserve"> </w:t>
            </w:r>
            <w:proofErr w:type="spellStart"/>
            <w:r w:rsidRPr="008656FB">
              <w:rPr>
                <w:rFonts w:ascii="Times New Roman" w:hAnsi="Times New Roman" w:cs="Times New Roman"/>
                <w:sz w:val="16"/>
                <w:szCs w:val="16"/>
                <w:lang w:eastAsia="bs-Latn-BA"/>
              </w:rPr>
              <w:t>maisto</w:t>
            </w:r>
            <w:proofErr w:type="spellEnd"/>
            <w:r w:rsidRPr="008656FB">
              <w:rPr>
                <w:rFonts w:ascii="Times New Roman" w:hAnsi="Times New Roman" w:cs="Times New Roman"/>
                <w:sz w:val="16"/>
                <w:szCs w:val="16"/>
                <w:lang w:eastAsia="bs-Latn-BA"/>
              </w:rPr>
              <w:t xml:space="preserve"> </w:t>
            </w:r>
            <w:proofErr w:type="spellStart"/>
            <w:r w:rsidRPr="008656FB">
              <w:rPr>
                <w:rFonts w:ascii="Times New Roman" w:hAnsi="Times New Roman" w:cs="Times New Roman"/>
                <w:sz w:val="16"/>
                <w:szCs w:val="16"/>
                <w:lang w:eastAsia="bs-Latn-BA"/>
              </w:rPr>
              <w:t>produktų</w:t>
            </w:r>
            <w:proofErr w:type="spellEnd"/>
            <w:r w:rsidRPr="008656FB">
              <w:rPr>
                <w:rFonts w:ascii="Times New Roman" w:hAnsi="Times New Roman" w:cs="Times New Roman"/>
                <w:sz w:val="16"/>
                <w:szCs w:val="16"/>
                <w:lang w:eastAsia="bs-Latn-BA"/>
              </w:rPr>
              <w:t xml:space="preserve"> </w:t>
            </w:r>
            <w:proofErr w:type="spellStart"/>
            <w:r w:rsidRPr="008656FB">
              <w:rPr>
                <w:rFonts w:ascii="Times New Roman" w:hAnsi="Times New Roman" w:cs="Times New Roman"/>
                <w:sz w:val="16"/>
                <w:szCs w:val="16"/>
                <w:lang w:eastAsia="bs-Latn-BA"/>
              </w:rPr>
              <w:t>mikrobiologinių</w:t>
            </w:r>
            <w:proofErr w:type="spellEnd"/>
            <w:r w:rsidRPr="008656FB">
              <w:rPr>
                <w:rFonts w:ascii="Times New Roman" w:hAnsi="Times New Roman" w:cs="Times New Roman"/>
                <w:sz w:val="16"/>
                <w:szCs w:val="16"/>
                <w:lang w:eastAsia="bs-Latn-BA"/>
              </w:rPr>
              <w:t xml:space="preserve"> </w:t>
            </w:r>
            <w:proofErr w:type="spellStart"/>
            <w:r w:rsidRPr="008656FB">
              <w:rPr>
                <w:rFonts w:ascii="Times New Roman" w:hAnsi="Times New Roman" w:cs="Times New Roman"/>
                <w:sz w:val="16"/>
                <w:szCs w:val="16"/>
                <w:lang w:eastAsia="bs-Latn-BA"/>
              </w:rPr>
              <w:t>kriterijų</w:t>
            </w:r>
            <w:proofErr w:type="spellEnd"/>
            <w:r>
              <w:rPr>
                <w:rFonts w:ascii="Times New Roman" w:hAnsi="Times New Roman" w:cs="Times New Roman"/>
                <w:sz w:val="16"/>
                <w:szCs w:val="16"/>
                <w:lang w:eastAsia="bs-Latn-BA"/>
              </w:rPr>
              <w:t>;</w:t>
            </w:r>
          </w:p>
          <w:p w14:paraId="4062354B" w14:textId="77777777" w:rsidR="002B19AE" w:rsidRPr="008656FB" w:rsidRDefault="002B19AE" w:rsidP="00C9227C">
            <w:pPr>
              <w:shd w:val="clear" w:color="auto" w:fill="FFFFFF"/>
              <w:ind w:right="163"/>
              <w:rPr>
                <w:rFonts w:ascii="Times New Roman" w:hAnsi="Times New Roman" w:cs="Times New Roman"/>
                <w:color w:val="000000"/>
                <w:spacing w:val="-3"/>
                <w:sz w:val="16"/>
                <w:szCs w:val="16"/>
                <w:lang w:val="lt-LT"/>
              </w:rPr>
            </w:pPr>
          </w:p>
          <w:p w14:paraId="12A34F3F" w14:textId="77777777" w:rsidR="00C9227C" w:rsidRPr="00D45C63" w:rsidRDefault="00C9227C" w:rsidP="00C9227C">
            <w:pPr>
              <w:shd w:val="clear" w:color="auto" w:fill="FFFFFF"/>
              <w:ind w:right="163"/>
              <w:rPr>
                <w:rFonts w:ascii="Times New Roman" w:hAnsi="Times New Roman" w:cs="Times New Roman"/>
                <w:color w:val="000000"/>
                <w:spacing w:val="-3"/>
                <w:sz w:val="16"/>
                <w:szCs w:val="16"/>
              </w:rPr>
            </w:pPr>
            <w:r w:rsidRPr="00D45C63">
              <w:rPr>
                <w:rFonts w:ascii="Times New Roman" w:hAnsi="Times New Roman" w:cs="Times New Roman"/>
                <w:color w:val="000000"/>
                <w:spacing w:val="-3"/>
                <w:sz w:val="16"/>
                <w:szCs w:val="16"/>
              </w:rPr>
              <w:t>— have been packaged, stored and transported in compliance with Section VIII, Chapters VI to VIII of Annex III to Regulation (EC) No 853/2004;</w:t>
            </w:r>
          </w:p>
          <w:p w14:paraId="1E23E4ED" w14:textId="77777777" w:rsidR="00D45C63" w:rsidRDefault="005C6F0E" w:rsidP="00C9227C">
            <w:pPr>
              <w:shd w:val="clear" w:color="auto" w:fill="FFFFFF"/>
              <w:ind w:right="163"/>
              <w:rPr>
                <w:rFonts w:ascii="Times New Roman" w:hAnsi="Times New Roman" w:cs="Times New Roman"/>
                <w:sz w:val="16"/>
                <w:szCs w:val="16"/>
                <w:lang w:val="sr-Cyrl-CS"/>
              </w:rPr>
            </w:pPr>
            <w:r w:rsidRPr="002B19AE">
              <w:rPr>
                <w:rFonts w:ascii="Times New Roman" w:hAnsi="Times New Roman" w:cs="Times New Roman"/>
                <w:sz w:val="16"/>
                <w:szCs w:val="16"/>
              </w:rPr>
              <w:t xml:space="preserve">     </w:t>
            </w:r>
            <w:r>
              <w:rPr>
                <w:rFonts w:ascii="Times New Roman" w:hAnsi="Times New Roman" w:cs="Times New Roman"/>
                <w:sz w:val="16"/>
                <w:szCs w:val="16"/>
                <w:lang w:val="ru-RU"/>
              </w:rPr>
              <w:t xml:space="preserve">су упаковани, складиштени и транспортовани у складу са </w:t>
            </w:r>
            <w:r w:rsidR="00BE04F0">
              <w:rPr>
                <w:rFonts w:ascii="Times New Roman" w:hAnsi="Times New Roman" w:cs="Times New Roman"/>
                <w:sz w:val="16"/>
                <w:szCs w:val="16"/>
                <w:lang w:val="ru-RU"/>
              </w:rPr>
              <w:t xml:space="preserve">Одељком </w:t>
            </w:r>
            <w:r w:rsidR="00BE04F0" w:rsidRPr="00C50658">
              <w:rPr>
                <w:rFonts w:ascii="Times New Roman" w:hAnsi="Times New Roman" w:cs="Times New Roman"/>
                <w:color w:val="000000"/>
                <w:spacing w:val="1"/>
                <w:sz w:val="16"/>
                <w:szCs w:val="16"/>
              </w:rPr>
              <w:t>VIII</w:t>
            </w:r>
            <w:r w:rsidR="00BE04F0">
              <w:rPr>
                <w:rFonts w:ascii="Times New Roman" w:hAnsi="Times New Roman" w:cs="Times New Roman"/>
                <w:color w:val="000000"/>
                <w:spacing w:val="1"/>
                <w:sz w:val="16"/>
                <w:szCs w:val="16"/>
                <w:lang w:val="sr-Cyrl-CS"/>
              </w:rPr>
              <w:t xml:space="preserve">, </w:t>
            </w:r>
            <w:r w:rsidR="00BE04F0" w:rsidRPr="00A54458">
              <w:rPr>
                <w:rFonts w:ascii="Times New Roman" w:hAnsi="Times New Roman" w:cs="Times New Roman"/>
                <w:sz w:val="16"/>
                <w:szCs w:val="16"/>
                <w:lang w:val="sr-Cyrl-CS"/>
              </w:rPr>
              <w:t xml:space="preserve"> Поглавља</w:t>
            </w:r>
            <w:r w:rsidR="00BE04F0">
              <w:rPr>
                <w:rFonts w:ascii="Times New Roman" w:hAnsi="Times New Roman" w:cs="Times New Roman"/>
                <w:sz w:val="16"/>
                <w:szCs w:val="16"/>
                <w:lang w:val="sr-Cyrl-CS"/>
              </w:rPr>
              <w:t xml:space="preserve"> </w:t>
            </w:r>
            <w:r w:rsidR="00BE04F0" w:rsidRPr="00C50658">
              <w:rPr>
                <w:rFonts w:ascii="Times New Roman" w:hAnsi="Times New Roman" w:cs="Times New Roman"/>
                <w:color w:val="000000"/>
                <w:spacing w:val="1"/>
                <w:sz w:val="16"/>
                <w:szCs w:val="16"/>
              </w:rPr>
              <w:t>VI</w:t>
            </w:r>
            <w:r w:rsidR="00BE04F0" w:rsidRPr="00281A5D">
              <w:rPr>
                <w:rFonts w:ascii="Times New Roman" w:hAnsi="Times New Roman" w:cs="Times New Roman"/>
                <w:color w:val="000000"/>
                <w:spacing w:val="1"/>
                <w:sz w:val="16"/>
                <w:szCs w:val="16"/>
                <w:lang w:val="ru-RU"/>
              </w:rPr>
              <w:t xml:space="preserve"> </w:t>
            </w:r>
            <w:r w:rsidR="00BE04F0">
              <w:rPr>
                <w:rFonts w:ascii="Times New Roman" w:hAnsi="Times New Roman" w:cs="Times New Roman"/>
                <w:color w:val="000000"/>
                <w:spacing w:val="1"/>
                <w:sz w:val="16"/>
                <w:szCs w:val="16"/>
                <w:lang w:val="sr-Cyrl-CS"/>
              </w:rPr>
              <w:t>до</w:t>
            </w:r>
            <w:r w:rsidR="00BE04F0" w:rsidRPr="00281A5D">
              <w:rPr>
                <w:rFonts w:ascii="Times New Roman" w:hAnsi="Times New Roman" w:cs="Times New Roman"/>
                <w:color w:val="000000"/>
                <w:spacing w:val="1"/>
                <w:sz w:val="16"/>
                <w:szCs w:val="16"/>
                <w:lang w:val="ru-RU"/>
              </w:rPr>
              <w:t xml:space="preserve"> </w:t>
            </w:r>
            <w:r w:rsidR="00BE04F0" w:rsidRPr="00C50658">
              <w:rPr>
                <w:rFonts w:ascii="Times New Roman" w:hAnsi="Times New Roman" w:cs="Times New Roman"/>
                <w:color w:val="000000"/>
                <w:spacing w:val="1"/>
                <w:sz w:val="16"/>
                <w:szCs w:val="16"/>
              </w:rPr>
              <w:t>VIII</w:t>
            </w:r>
            <w:r w:rsidR="00BE04F0">
              <w:rPr>
                <w:rFonts w:ascii="Times New Roman" w:hAnsi="Times New Roman" w:cs="Times New Roman"/>
                <w:color w:val="000000"/>
                <w:spacing w:val="1"/>
                <w:sz w:val="16"/>
                <w:szCs w:val="16"/>
                <w:lang w:val="sr-Cyrl-CS"/>
              </w:rPr>
              <w:t xml:space="preserve"> </w:t>
            </w:r>
            <w:r w:rsidRPr="00A54458">
              <w:rPr>
                <w:rFonts w:ascii="Times New Roman" w:hAnsi="Times New Roman" w:cs="Times New Roman"/>
                <w:sz w:val="16"/>
                <w:szCs w:val="16"/>
                <w:lang w:val="sr-Cyrl-CS"/>
              </w:rPr>
              <w:t>Анекс</w:t>
            </w:r>
            <w:r w:rsidR="00BE04F0">
              <w:rPr>
                <w:rFonts w:ascii="Times New Roman" w:hAnsi="Times New Roman" w:cs="Times New Roman"/>
                <w:sz w:val="16"/>
                <w:szCs w:val="16"/>
                <w:lang w:val="sr-Cyrl-CS"/>
              </w:rPr>
              <w:t>а</w:t>
            </w:r>
            <w:r w:rsidRPr="00A54458">
              <w:rPr>
                <w:rFonts w:ascii="Times New Roman" w:hAnsi="Times New Roman" w:cs="Times New Roman"/>
                <w:sz w:val="16"/>
                <w:szCs w:val="16"/>
                <w:lang w:val="sr-Cyrl-CS"/>
              </w:rPr>
              <w:t xml:space="preserve"> III</w:t>
            </w:r>
            <w:r w:rsidR="00BE04F0">
              <w:rPr>
                <w:rFonts w:ascii="Times New Roman" w:hAnsi="Times New Roman" w:cs="Times New Roman"/>
                <w:sz w:val="16"/>
                <w:szCs w:val="16"/>
                <w:lang w:val="sr-Cyrl-CS"/>
              </w:rPr>
              <w:t xml:space="preserve"> </w:t>
            </w:r>
            <w:r w:rsidR="005D74A9">
              <w:rPr>
                <w:rFonts w:ascii="Times New Roman" w:hAnsi="Times New Roman" w:cs="Times New Roman"/>
                <w:sz w:val="16"/>
                <w:szCs w:val="16"/>
                <w:lang w:val="sr-Cyrl-CS"/>
              </w:rPr>
              <w:t>Уредбе (EЗ</w:t>
            </w:r>
            <w:r w:rsidRPr="00A54458">
              <w:rPr>
                <w:rFonts w:ascii="Times New Roman" w:hAnsi="Times New Roman" w:cs="Times New Roman"/>
                <w:sz w:val="16"/>
                <w:szCs w:val="16"/>
                <w:lang w:val="sr-Cyrl-CS"/>
              </w:rPr>
              <w:t xml:space="preserve">) </w:t>
            </w:r>
            <w:r w:rsidRPr="00A54458">
              <w:rPr>
                <w:rFonts w:ascii="Times New Roman" w:hAnsi="Times New Roman" w:cs="Times New Roman"/>
                <w:color w:val="000000"/>
                <w:spacing w:val="-1"/>
                <w:sz w:val="16"/>
                <w:szCs w:val="16"/>
                <w:lang w:val="ru-RU"/>
              </w:rPr>
              <w:t>бр</w:t>
            </w:r>
            <w:r>
              <w:rPr>
                <w:rFonts w:ascii="Times New Roman" w:hAnsi="Times New Roman" w:cs="Times New Roman"/>
                <w:color w:val="000000"/>
                <w:spacing w:val="-1"/>
                <w:sz w:val="16"/>
                <w:szCs w:val="16"/>
                <w:lang w:val="ru-RU"/>
              </w:rPr>
              <w:t>.</w:t>
            </w:r>
            <w:r w:rsidRPr="00A54458">
              <w:rPr>
                <w:rFonts w:ascii="Times New Roman" w:hAnsi="Times New Roman" w:cs="Times New Roman"/>
                <w:sz w:val="16"/>
                <w:szCs w:val="16"/>
                <w:lang w:val="sr-Cyrl-CS"/>
              </w:rPr>
              <w:t xml:space="preserve"> 853/2004</w:t>
            </w:r>
            <w:r w:rsidR="007D5372">
              <w:rPr>
                <w:rFonts w:ascii="Times New Roman" w:hAnsi="Times New Roman" w:cs="Times New Roman"/>
                <w:sz w:val="16"/>
                <w:szCs w:val="16"/>
                <w:lang w:val="sr-Cyrl-CS"/>
              </w:rPr>
              <w:t>;</w:t>
            </w:r>
          </w:p>
          <w:p w14:paraId="6212250C" w14:textId="77777777" w:rsidR="005C6F0E" w:rsidRPr="008656FB" w:rsidRDefault="0021758C" w:rsidP="00C9227C">
            <w:pPr>
              <w:shd w:val="clear" w:color="auto" w:fill="FFFFFF"/>
              <w:ind w:right="163"/>
              <w:rPr>
                <w:rFonts w:ascii="Times New Roman" w:hAnsi="Times New Roman" w:cs="Times New Roman"/>
                <w:color w:val="222222"/>
                <w:sz w:val="16"/>
                <w:szCs w:val="16"/>
              </w:rPr>
            </w:pPr>
            <w:r>
              <w:rPr>
                <w:rStyle w:val="hps"/>
                <w:rFonts w:ascii="Times New Roman" w:hAnsi="Times New Roman" w:cs="Times New Roman"/>
                <w:color w:val="222222"/>
                <w:sz w:val="16"/>
                <w:szCs w:val="16"/>
              </w:rPr>
              <w:t xml:space="preserve">     </w:t>
            </w:r>
            <w:r w:rsidR="008656FB" w:rsidRPr="008656FB">
              <w:rPr>
                <w:rFonts w:ascii="Times New Roman" w:hAnsi="Times New Roman" w:cs="Times New Roman"/>
                <w:sz w:val="16"/>
                <w:szCs w:val="16"/>
                <w:lang w:val="lt-LT"/>
              </w:rPr>
              <w:t xml:space="preserve">buvo supakuoti, laikyti ir vežti pagal </w:t>
            </w:r>
            <w:r w:rsidR="008656FB" w:rsidRPr="008656FB">
              <w:rPr>
                <w:rFonts w:ascii="Times New Roman" w:hAnsi="Times New Roman" w:cs="Times New Roman"/>
                <w:sz w:val="16"/>
                <w:szCs w:val="16"/>
                <w:lang w:val="lt-LT" w:eastAsia="bs-Latn-BA"/>
              </w:rPr>
              <w:t>Reglamento (EB) Nr. 853/2004</w:t>
            </w:r>
            <w:r w:rsidR="008656FB" w:rsidRPr="008656FB">
              <w:rPr>
                <w:rFonts w:ascii="Times New Roman" w:hAnsi="Times New Roman" w:cs="Times New Roman"/>
                <w:sz w:val="16"/>
                <w:szCs w:val="16"/>
                <w:lang w:val="lt-LT"/>
              </w:rPr>
              <w:t xml:space="preserve"> III priedo VIII dalies </w:t>
            </w:r>
            <w:r w:rsidR="008656FB" w:rsidRPr="008656FB">
              <w:rPr>
                <w:rFonts w:ascii="Times New Roman" w:eastAsia="TimesNewRomanPSMT" w:hAnsi="Times New Roman" w:cs="Times New Roman"/>
                <w:sz w:val="16"/>
                <w:szCs w:val="16"/>
                <w:lang w:val="lt-LT" w:eastAsia="bs-Latn-BA"/>
              </w:rPr>
              <w:t>VI–VIII skyriuose nustatytus reikalavimus;</w:t>
            </w:r>
          </w:p>
          <w:p w14:paraId="6D242C1A" w14:textId="77777777" w:rsidR="0021758C" w:rsidRPr="005C6F0E" w:rsidRDefault="0021758C" w:rsidP="00C9227C">
            <w:pPr>
              <w:shd w:val="clear" w:color="auto" w:fill="FFFFFF"/>
              <w:ind w:right="163"/>
              <w:rPr>
                <w:rFonts w:ascii="Times New Roman" w:hAnsi="Times New Roman" w:cs="Times New Roman"/>
                <w:color w:val="000000"/>
                <w:spacing w:val="-3"/>
                <w:sz w:val="16"/>
                <w:szCs w:val="16"/>
                <w:lang w:val="sr-Cyrl-CS"/>
              </w:rPr>
            </w:pPr>
          </w:p>
          <w:p w14:paraId="1FBCCD1F" w14:textId="77777777" w:rsidR="00C9227C" w:rsidRPr="00D45C63" w:rsidRDefault="00C9227C" w:rsidP="00C9227C">
            <w:pPr>
              <w:shd w:val="clear" w:color="auto" w:fill="FFFFFF"/>
              <w:ind w:right="163"/>
              <w:rPr>
                <w:rFonts w:ascii="Times New Roman" w:hAnsi="Times New Roman" w:cs="Times New Roman"/>
                <w:color w:val="000000"/>
                <w:spacing w:val="-3"/>
                <w:sz w:val="16"/>
                <w:szCs w:val="16"/>
              </w:rPr>
            </w:pPr>
            <w:r w:rsidRPr="00D45C63">
              <w:rPr>
                <w:rFonts w:ascii="Times New Roman" w:hAnsi="Times New Roman" w:cs="Times New Roman"/>
                <w:color w:val="000000"/>
                <w:spacing w:val="-3"/>
                <w:sz w:val="16"/>
                <w:szCs w:val="16"/>
              </w:rPr>
              <w:t>— have been marked in accordance with Section I of Annex II to Regulation (EC) No 853/2004;</w:t>
            </w:r>
          </w:p>
          <w:p w14:paraId="2915D27D" w14:textId="77777777" w:rsidR="00D45C63" w:rsidRDefault="005B5DB1" w:rsidP="00C9227C">
            <w:pPr>
              <w:shd w:val="clear" w:color="auto" w:fill="FFFFFF"/>
              <w:ind w:right="163"/>
              <w:rPr>
                <w:rFonts w:ascii="Times New Roman" w:hAnsi="Times New Roman" w:cs="Times New Roman"/>
                <w:sz w:val="16"/>
                <w:szCs w:val="16"/>
                <w:lang w:val="lt-LT"/>
              </w:rPr>
            </w:pPr>
            <w:r>
              <w:rPr>
                <w:rFonts w:ascii="Times New Roman" w:hAnsi="Times New Roman" w:cs="Times New Roman"/>
                <w:sz w:val="16"/>
                <w:szCs w:val="16"/>
                <w:lang w:val="ru-RU"/>
              </w:rPr>
              <w:t xml:space="preserve">     су </w:t>
            </w:r>
            <w:r w:rsidRPr="002D721C">
              <w:rPr>
                <w:rFonts w:ascii="Times New Roman" w:hAnsi="Times New Roman" w:cs="Times New Roman"/>
                <w:color w:val="000000"/>
                <w:spacing w:val="8"/>
                <w:sz w:val="16"/>
                <w:szCs w:val="16"/>
                <w:lang w:val="ru-RU"/>
              </w:rPr>
              <w:t xml:space="preserve">означени идентификационом ознаком </w:t>
            </w:r>
            <w:r>
              <w:rPr>
                <w:rFonts w:ascii="Times New Roman" w:hAnsi="Times New Roman" w:cs="Times New Roman"/>
                <w:sz w:val="16"/>
                <w:szCs w:val="16"/>
                <w:lang w:val="ru-RU"/>
              </w:rPr>
              <w:t xml:space="preserve">у складу са Одељком </w:t>
            </w:r>
            <w:r w:rsidRPr="00C50658">
              <w:rPr>
                <w:rFonts w:ascii="Times New Roman" w:hAnsi="Times New Roman" w:cs="Times New Roman"/>
                <w:color w:val="000000"/>
                <w:sz w:val="16"/>
                <w:szCs w:val="16"/>
              </w:rPr>
              <w:t>I</w:t>
            </w:r>
            <w:r>
              <w:rPr>
                <w:rFonts w:ascii="Times New Roman" w:hAnsi="Times New Roman" w:cs="Times New Roman"/>
                <w:color w:val="000000"/>
                <w:sz w:val="16"/>
                <w:szCs w:val="16"/>
                <w:lang w:val="sr-Cyrl-CS"/>
              </w:rPr>
              <w:t xml:space="preserve"> </w:t>
            </w:r>
            <w:r w:rsidR="00B07D9F">
              <w:rPr>
                <w:rFonts w:ascii="Times New Roman" w:hAnsi="Times New Roman" w:cs="Times New Roman"/>
                <w:sz w:val="16"/>
                <w:szCs w:val="16"/>
                <w:lang w:val="sr-Cyrl-CS"/>
              </w:rPr>
              <w:t xml:space="preserve">Анекса II </w:t>
            </w:r>
            <w:r w:rsidR="005D74A9">
              <w:rPr>
                <w:rFonts w:ascii="Times New Roman" w:hAnsi="Times New Roman" w:cs="Times New Roman"/>
                <w:sz w:val="16"/>
                <w:szCs w:val="16"/>
                <w:lang w:val="sr-Cyrl-CS"/>
              </w:rPr>
              <w:t>Уредбе (EЗ</w:t>
            </w:r>
            <w:r w:rsidRPr="00A54458">
              <w:rPr>
                <w:rFonts w:ascii="Times New Roman" w:hAnsi="Times New Roman" w:cs="Times New Roman"/>
                <w:sz w:val="16"/>
                <w:szCs w:val="16"/>
                <w:lang w:val="sr-Cyrl-CS"/>
              </w:rPr>
              <w:t xml:space="preserve">) </w:t>
            </w:r>
            <w:r w:rsidRPr="00A54458">
              <w:rPr>
                <w:rFonts w:ascii="Times New Roman" w:hAnsi="Times New Roman" w:cs="Times New Roman"/>
                <w:color w:val="000000"/>
                <w:spacing w:val="-1"/>
                <w:sz w:val="16"/>
                <w:szCs w:val="16"/>
                <w:lang w:val="ru-RU"/>
              </w:rPr>
              <w:t>бр</w:t>
            </w:r>
            <w:r>
              <w:rPr>
                <w:rFonts w:ascii="Times New Roman" w:hAnsi="Times New Roman" w:cs="Times New Roman"/>
                <w:color w:val="000000"/>
                <w:spacing w:val="-1"/>
                <w:sz w:val="16"/>
                <w:szCs w:val="16"/>
                <w:lang w:val="ru-RU"/>
              </w:rPr>
              <w:t>.</w:t>
            </w:r>
            <w:r w:rsidRPr="00A54458">
              <w:rPr>
                <w:rFonts w:ascii="Times New Roman" w:hAnsi="Times New Roman" w:cs="Times New Roman"/>
                <w:sz w:val="16"/>
                <w:szCs w:val="16"/>
                <w:lang w:val="sr-Cyrl-CS"/>
              </w:rPr>
              <w:t xml:space="preserve"> 853/2004</w:t>
            </w:r>
            <w:r>
              <w:rPr>
                <w:rFonts w:ascii="Times New Roman" w:hAnsi="Times New Roman" w:cs="Times New Roman"/>
                <w:sz w:val="16"/>
                <w:szCs w:val="16"/>
                <w:lang w:val="sr-Cyrl-CS"/>
              </w:rPr>
              <w:t>;</w:t>
            </w:r>
          </w:p>
          <w:p w14:paraId="4538D00A" w14:textId="77777777" w:rsidR="004112D3" w:rsidRPr="008656FB" w:rsidRDefault="004112D3" w:rsidP="00C9227C">
            <w:pPr>
              <w:shd w:val="clear" w:color="auto" w:fill="FFFFFF"/>
              <w:ind w:right="163"/>
              <w:rPr>
                <w:rFonts w:ascii="Times New Roman" w:hAnsi="Times New Roman" w:cs="Times New Roman"/>
                <w:sz w:val="16"/>
                <w:szCs w:val="16"/>
                <w:lang w:val="lt-LT"/>
              </w:rPr>
            </w:pPr>
            <w:r>
              <w:rPr>
                <w:rStyle w:val="hps"/>
                <w:color w:val="222222"/>
                <w:sz w:val="18"/>
                <w:szCs w:val="18"/>
              </w:rPr>
              <w:t xml:space="preserve">    </w:t>
            </w:r>
            <w:r w:rsidR="008656FB" w:rsidRPr="008656FB">
              <w:rPr>
                <w:rFonts w:ascii="Times New Roman" w:hAnsi="Times New Roman" w:cs="Times New Roman"/>
                <w:sz w:val="16"/>
                <w:szCs w:val="16"/>
                <w:lang w:val="lt-LT"/>
              </w:rPr>
              <w:t xml:space="preserve">buvo paženklinti laikantis </w:t>
            </w:r>
            <w:r w:rsidR="008656FB" w:rsidRPr="008656FB">
              <w:rPr>
                <w:rFonts w:ascii="Times New Roman" w:hAnsi="Times New Roman" w:cs="Times New Roman"/>
                <w:sz w:val="16"/>
                <w:szCs w:val="16"/>
                <w:lang w:val="lt-LT" w:eastAsia="bs-Latn-BA"/>
              </w:rPr>
              <w:t>Reglamento (EB) Nr. 853/2004</w:t>
            </w:r>
            <w:r w:rsidR="008656FB" w:rsidRPr="008656FB">
              <w:rPr>
                <w:rFonts w:ascii="Times New Roman" w:hAnsi="Times New Roman" w:cs="Times New Roman"/>
                <w:sz w:val="16"/>
                <w:szCs w:val="16"/>
                <w:lang w:val="lt-LT"/>
              </w:rPr>
              <w:t xml:space="preserve"> </w:t>
            </w:r>
            <w:r w:rsidR="008656FB" w:rsidRPr="008656FB">
              <w:rPr>
                <w:rFonts w:ascii="Times New Roman" w:eastAsia="TimesNewRomanPSMT" w:hAnsi="Times New Roman" w:cs="Times New Roman"/>
                <w:sz w:val="16"/>
                <w:szCs w:val="16"/>
                <w:lang w:val="lt-LT" w:eastAsia="bs-Latn-BA"/>
              </w:rPr>
              <w:t>II priedo I dalies reikalavimų</w:t>
            </w:r>
            <w:r w:rsidR="008656FB" w:rsidRPr="008656FB">
              <w:rPr>
                <w:rFonts w:ascii="Times New Roman" w:eastAsia="TimesNewRomanPSMT" w:hAnsi="Times New Roman" w:cs="Times New Roman"/>
                <w:b/>
                <w:sz w:val="16"/>
                <w:szCs w:val="16"/>
                <w:lang w:val="lt-LT" w:eastAsia="bs-Latn-BA"/>
              </w:rPr>
              <w:t>;</w:t>
            </w:r>
          </w:p>
          <w:p w14:paraId="2F91E62D" w14:textId="77777777" w:rsidR="005B5DB1" w:rsidRPr="004112D3" w:rsidRDefault="005B5DB1" w:rsidP="00C9227C">
            <w:pPr>
              <w:shd w:val="clear" w:color="auto" w:fill="FFFFFF"/>
              <w:ind w:right="163"/>
              <w:rPr>
                <w:rFonts w:ascii="Times New Roman" w:hAnsi="Times New Roman" w:cs="Times New Roman"/>
                <w:color w:val="000000"/>
                <w:spacing w:val="-3"/>
                <w:sz w:val="16"/>
                <w:szCs w:val="16"/>
              </w:rPr>
            </w:pPr>
          </w:p>
          <w:p w14:paraId="0B381E53" w14:textId="77777777" w:rsidR="00C9227C" w:rsidRPr="00D45C63" w:rsidRDefault="00C9227C" w:rsidP="00C9227C">
            <w:pPr>
              <w:shd w:val="clear" w:color="auto" w:fill="FFFFFF"/>
              <w:ind w:right="163"/>
              <w:rPr>
                <w:rFonts w:ascii="Times New Roman" w:hAnsi="Times New Roman" w:cs="Times New Roman"/>
                <w:color w:val="000000"/>
                <w:spacing w:val="-3"/>
                <w:sz w:val="16"/>
                <w:szCs w:val="16"/>
              </w:rPr>
            </w:pPr>
            <w:r w:rsidRPr="00D45C63">
              <w:rPr>
                <w:rFonts w:ascii="Times New Roman" w:hAnsi="Times New Roman" w:cs="Times New Roman"/>
                <w:color w:val="000000"/>
                <w:spacing w:val="-3"/>
                <w:sz w:val="16"/>
                <w:szCs w:val="16"/>
              </w:rPr>
              <w:t>— the guarantees covering live animals and products thereof, if from aquaculture origin, provided by the residue plans submitted in accordance with Directive 96/23/EC, are fulfilled; and</w:t>
            </w:r>
          </w:p>
          <w:p w14:paraId="02EFFEB1" w14:textId="77777777" w:rsidR="00385EBA" w:rsidRDefault="00385EBA" w:rsidP="00385EBA">
            <w:pPr>
              <w:shd w:val="clear" w:color="auto" w:fill="FFFFFF"/>
              <w:spacing w:line="202" w:lineRule="exact"/>
              <w:ind w:left="243" w:hanging="243"/>
              <w:rPr>
                <w:rFonts w:ascii="Times New Roman" w:hAnsi="Times New Roman" w:cs="Times New Roman"/>
                <w:color w:val="000000"/>
                <w:spacing w:val="5"/>
                <w:sz w:val="16"/>
                <w:szCs w:val="16"/>
                <w:lang w:val="sr-Cyrl-CS"/>
              </w:rPr>
            </w:pPr>
            <w:r>
              <w:rPr>
                <w:rFonts w:ascii="Times New Roman" w:hAnsi="Times New Roman" w:cs="Times New Roman"/>
                <w:sz w:val="16"/>
                <w:szCs w:val="16"/>
                <w:lang w:val="ru-RU"/>
              </w:rPr>
              <w:t xml:space="preserve">гаранције које се односе на живе животиње и њихове производе, </w:t>
            </w:r>
            <w:r w:rsidRPr="00664897">
              <w:rPr>
                <w:rFonts w:ascii="Times New Roman" w:hAnsi="Times New Roman" w:cs="Times New Roman"/>
                <w:sz w:val="16"/>
                <w:szCs w:val="16"/>
                <w:lang w:val="ru-RU"/>
              </w:rPr>
              <w:t xml:space="preserve">ако су пореклом аквакултуре, </w:t>
            </w:r>
            <w:r w:rsidRPr="00E1229C">
              <w:rPr>
                <w:rFonts w:ascii="Times New Roman" w:hAnsi="Times New Roman" w:cs="Times New Roman"/>
                <w:color w:val="000000"/>
                <w:spacing w:val="5"/>
                <w:sz w:val="16"/>
                <w:szCs w:val="16"/>
                <w:lang w:val="ru-RU"/>
              </w:rPr>
              <w:t>предви</w:t>
            </w:r>
            <w:r>
              <w:rPr>
                <w:rFonts w:ascii="Times New Roman" w:hAnsi="Times New Roman" w:cs="Times New Roman"/>
                <w:color w:val="000000"/>
                <w:spacing w:val="5"/>
                <w:sz w:val="16"/>
                <w:szCs w:val="16"/>
                <w:lang w:val="sr-Cyrl-CS"/>
              </w:rPr>
              <w:t>ђ</w:t>
            </w:r>
            <w:r w:rsidRPr="00E1229C">
              <w:rPr>
                <w:rFonts w:ascii="Times New Roman" w:hAnsi="Times New Roman" w:cs="Times New Roman"/>
                <w:color w:val="000000"/>
                <w:spacing w:val="5"/>
                <w:sz w:val="16"/>
                <w:szCs w:val="16"/>
                <w:lang w:val="ru-RU"/>
              </w:rPr>
              <w:t>ене</w:t>
            </w:r>
            <w:r w:rsidRPr="002D721C">
              <w:rPr>
                <w:rFonts w:ascii="Times New Roman" w:hAnsi="Times New Roman" w:cs="Times New Roman"/>
                <w:color w:val="000000"/>
                <w:spacing w:val="5"/>
                <w:sz w:val="16"/>
                <w:szCs w:val="16"/>
                <w:lang w:val="sr-Cyrl-CS"/>
              </w:rPr>
              <w:t xml:space="preserve"> </w:t>
            </w:r>
            <w:r w:rsidRPr="00E1229C">
              <w:rPr>
                <w:rFonts w:ascii="Times New Roman" w:hAnsi="Times New Roman" w:cs="Times New Roman"/>
                <w:color w:val="000000"/>
                <w:spacing w:val="5"/>
                <w:sz w:val="16"/>
                <w:szCs w:val="16"/>
                <w:lang w:val="ru-RU"/>
              </w:rPr>
              <w:t>планом</w:t>
            </w:r>
            <w:r w:rsidRPr="002D721C">
              <w:rPr>
                <w:rFonts w:ascii="Times New Roman" w:hAnsi="Times New Roman" w:cs="Times New Roman"/>
                <w:color w:val="000000"/>
                <w:spacing w:val="5"/>
                <w:sz w:val="16"/>
                <w:szCs w:val="16"/>
                <w:lang w:val="sr-Cyrl-CS"/>
              </w:rPr>
              <w:t xml:space="preserve"> </w:t>
            </w:r>
            <w:r w:rsidRPr="00E1229C">
              <w:rPr>
                <w:rFonts w:ascii="Times New Roman" w:hAnsi="Times New Roman" w:cs="Times New Roman"/>
                <w:color w:val="000000"/>
                <w:spacing w:val="5"/>
                <w:sz w:val="16"/>
                <w:szCs w:val="16"/>
                <w:lang w:val="ru-RU"/>
              </w:rPr>
              <w:t>о</w:t>
            </w:r>
            <w:r w:rsidRPr="002D721C">
              <w:rPr>
                <w:rFonts w:ascii="Times New Roman" w:hAnsi="Times New Roman" w:cs="Times New Roman"/>
                <w:color w:val="000000"/>
                <w:spacing w:val="5"/>
                <w:sz w:val="16"/>
                <w:szCs w:val="16"/>
                <w:lang w:val="sr-Cyrl-CS"/>
              </w:rPr>
              <w:t xml:space="preserve"> </w:t>
            </w:r>
            <w:r w:rsidRPr="00E1229C">
              <w:rPr>
                <w:rFonts w:ascii="Times New Roman" w:hAnsi="Times New Roman" w:cs="Times New Roman"/>
                <w:color w:val="000000"/>
                <w:spacing w:val="5"/>
                <w:sz w:val="16"/>
                <w:szCs w:val="16"/>
                <w:lang w:val="ru-RU"/>
              </w:rPr>
              <w:t>резидуама</w:t>
            </w:r>
            <w:r w:rsidRPr="002D721C">
              <w:rPr>
                <w:rFonts w:ascii="Times New Roman" w:hAnsi="Times New Roman" w:cs="Times New Roman"/>
                <w:color w:val="000000"/>
                <w:spacing w:val="5"/>
                <w:sz w:val="16"/>
                <w:szCs w:val="16"/>
                <w:lang w:val="sr-Cyrl-CS"/>
              </w:rPr>
              <w:t xml:space="preserve"> </w:t>
            </w:r>
            <w:r w:rsidRPr="00E1229C">
              <w:rPr>
                <w:rFonts w:ascii="Times New Roman" w:hAnsi="Times New Roman" w:cs="Times New Roman"/>
                <w:color w:val="000000"/>
                <w:spacing w:val="5"/>
                <w:sz w:val="16"/>
                <w:szCs w:val="16"/>
                <w:lang w:val="ru-RU"/>
              </w:rPr>
              <w:t>који</w:t>
            </w:r>
            <w:r w:rsidRPr="002D721C">
              <w:rPr>
                <w:rFonts w:ascii="Times New Roman" w:hAnsi="Times New Roman" w:cs="Times New Roman"/>
                <w:color w:val="000000"/>
                <w:spacing w:val="5"/>
                <w:sz w:val="16"/>
                <w:szCs w:val="16"/>
                <w:lang w:val="sr-Cyrl-CS"/>
              </w:rPr>
              <w:t xml:space="preserve"> </w:t>
            </w:r>
            <w:r w:rsidRPr="00E1229C">
              <w:rPr>
                <w:rFonts w:ascii="Times New Roman" w:hAnsi="Times New Roman" w:cs="Times New Roman"/>
                <w:color w:val="000000"/>
                <w:spacing w:val="5"/>
                <w:sz w:val="16"/>
                <w:szCs w:val="16"/>
                <w:lang w:val="ru-RU"/>
              </w:rPr>
              <w:t>се</w:t>
            </w:r>
          </w:p>
          <w:p w14:paraId="4C0A8A0B" w14:textId="77777777" w:rsidR="00385EBA" w:rsidRDefault="00385EBA" w:rsidP="00385EBA">
            <w:pPr>
              <w:shd w:val="clear" w:color="auto" w:fill="FFFFFF"/>
              <w:spacing w:line="202" w:lineRule="exact"/>
              <w:ind w:left="243" w:hanging="243"/>
              <w:rPr>
                <w:rFonts w:ascii="Times New Roman" w:hAnsi="Times New Roman" w:cs="Times New Roman"/>
                <w:color w:val="000000"/>
                <w:spacing w:val="5"/>
                <w:sz w:val="16"/>
                <w:szCs w:val="16"/>
                <w:lang w:val="lt-LT"/>
              </w:rPr>
            </w:pPr>
            <w:r w:rsidRPr="00E1229C">
              <w:rPr>
                <w:rFonts w:ascii="Times New Roman" w:hAnsi="Times New Roman" w:cs="Times New Roman"/>
                <w:color w:val="000000"/>
                <w:spacing w:val="5"/>
                <w:sz w:val="16"/>
                <w:szCs w:val="16"/>
                <w:lang w:val="ru-RU"/>
              </w:rPr>
              <w:t>подноси</w:t>
            </w:r>
            <w:r w:rsidRPr="002D721C">
              <w:rPr>
                <w:rFonts w:ascii="Times New Roman" w:hAnsi="Times New Roman" w:cs="Times New Roman"/>
                <w:color w:val="000000"/>
                <w:spacing w:val="5"/>
                <w:sz w:val="16"/>
                <w:szCs w:val="16"/>
                <w:lang w:val="sr-Cyrl-CS"/>
              </w:rPr>
              <w:t xml:space="preserve"> </w:t>
            </w:r>
            <w:r w:rsidRPr="00E1229C">
              <w:rPr>
                <w:rFonts w:ascii="Times New Roman" w:hAnsi="Times New Roman" w:cs="Times New Roman"/>
                <w:color w:val="000000"/>
                <w:spacing w:val="5"/>
                <w:sz w:val="16"/>
                <w:szCs w:val="16"/>
                <w:lang w:val="ru-RU"/>
              </w:rPr>
              <w:t>у</w:t>
            </w:r>
            <w:r w:rsidRPr="002D721C">
              <w:rPr>
                <w:rFonts w:ascii="Times New Roman" w:hAnsi="Times New Roman" w:cs="Times New Roman"/>
                <w:color w:val="000000"/>
                <w:spacing w:val="5"/>
                <w:sz w:val="16"/>
                <w:szCs w:val="16"/>
                <w:lang w:val="sr-Cyrl-CS"/>
              </w:rPr>
              <w:t xml:space="preserve"> </w:t>
            </w:r>
            <w:r w:rsidRPr="00E1229C">
              <w:rPr>
                <w:rFonts w:ascii="Times New Roman" w:hAnsi="Times New Roman" w:cs="Times New Roman"/>
                <w:color w:val="000000"/>
                <w:spacing w:val="5"/>
                <w:sz w:val="16"/>
                <w:szCs w:val="16"/>
                <w:lang w:val="ru-RU"/>
              </w:rPr>
              <w:t>складу</w:t>
            </w:r>
            <w:r w:rsidRPr="002D721C">
              <w:rPr>
                <w:rFonts w:ascii="Times New Roman" w:hAnsi="Times New Roman" w:cs="Times New Roman"/>
                <w:color w:val="000000"/>
                <w:spacing w:val="5"/>
                <w:sz w:val="16"/>
                <w:szCs w:val="16"/>
                <w:lang w:val="sr-Cyrl-CS"/>
              </w:rPr>
              <w:t xml:space="preserve"> </w:t>
            </w:r>
            <w:r w:rsidRPr="00E1229C">
              <w:rPr>
                <w:rFonts w:ascii="Times New Roman" w:hAnsi="Times New Roman" w:cs="Times New Roman"/>
                <w:color w:val="000000"/>
                <w:spacing w:val="5"/>
                <w:sz w:val="16"/>
                <w:szCs w:val="16"/>
                <w:lang w:val="ru-RU"/>
              </w:rPr>
              <w:t>са</w:t>
            </w:r>
            <w:r w:rsidRPr="002D721C">
              <w:rPr>
                <w:rFonts w:ascii="Times New Roman" w:hAnsi="Times New Roman" w:cs="Times New Roman"/>
                <w:color w:val="000000"/>
                <w:spacing w:val="5"/>
                <w:sz w:val="16"/>
                <w:szCs w:val="16"/>
                <w:lang w:val="sr-Cyrl-CS"/>
              </w:rPr>
              <w:t xml:space="preserve"> </w:t>
            </w:r>
            <w:r w:rsidRPr="00E1229C">
              <w:rPr>
                <w:rFonts w:ascii="Times New Roman" w:hAnsi="Times New Roman" w:cs="Times New Roman"/>
                <w:color w:val="000000"/>
                <w:spacing w:val="5"/>
                <w:sz w:val="16"/>
                <w:szCs w:val="16"/>
                <w:lang w:val="ru-RU"/>
              </w:rPr>
              <w:t>Упутством</w:t>
            </w:r>
            <w:r w:rsidRPr="002D721C">
              <w:rPr>
                <w:rFonts w:ascii="Times New Roman" w:hAnsi="Times New Roman" w:cs="Times New Roman"/>
                <w:color w:val="000000"/>
                <w:spacing w:val="5"/>
                <w:sz w:val="16"/>
                <w:szCs w:val="16"/>
                <w:lang w:val="sr-Cyrl-CS"/>
              </w:rPr>
              <w:t xml:space="preserve"> 96/23/</w:t>
            </w:r>
            <w:r w:rsidRPr="00E1229C">
              <w:rPr>
                <w:rFonts w:ascii="Times New Roman" w:hAnsi="Times New Roman" w:cs="Times New Roman"/>
                <w:color w:val="000000"/>
                <w:spacing w:val="5"/>
                <w:sz w:val="16"/>
                <w:szCs w:val="16"/>
                <w:lang w:val="ru-RU"/>
              </w:rPr>
              <w:t>Е</w:t>
            </w:r>
            <w:r>
              <w:rPr>
                <w:rFonts w:ascii="Times New Roman" w:hAnsi="Times New Roman" w:cs="Times New Roman"/>
                <w:color w:val="000000"/>
                <w:spacing w:val="5"/>
                <w:sz w:val="16"/>
                <w:szCs w:val="16"/>
                <w:lang w:val="ru-RU"/>
              </w:rPr>
              <w:t>С</w:t>
            </w:r>
            <w:r w:rsidRPr="002D721C">
              <w:rPr>
                <w:rFonts w:ascii="Times New Roman" w:hAnsi="Times New Roman" w:cs="Times New Roman"/>
                <w:color w:val="000000"/>
                <w:spacing w:val="5"/>
                <w:sz w:val="16"/>
                <w:szCs w:val="16"/>
                <w:lang w:val="sr-Cyrl-CS"/>
              </w:rPr>
              <w:t xml:space="preserve">, </w:t>
            </w:r>
            <w:r>
              <w:rPr>
                <w:rFonts w:ascii="Times New Roman" w:hAnsi="Times New Roman" w:cs="Times New Roman"/>
                <w:color w:val="000000"/>
                <w:spacing w:val="5"/>
                <w:sz w:val="16"/>
                <w:szCs w:val="16"/>
                <w:lang w:val="sr-Cyrl-CS"/>
              </w:rPr>
              <w:t>су испуњене; и</w:t>
            </w:r>
          </w:p>
          <w:p w14:paraId="4B5E9540" w14:textId="77777777" w:rsidR="003632B9" w:rsidRPr="008656FB" w:rsidRDefault="008656FB" w:rsidP="002B19AE">
            <w:pPr>
              <w:shd w:val="clear" w:color="auto" w:fill="FFFFFF"/>
              <w:spacing w:line="202" w:lineRule="exact"/>
              <w:rPr>
                <w:rFonts w:ascii="Times New Roman" w:hAnsi="Times New Roman" w:cs="Times New Roman"/>
                <w:color w:val="000000"/>
                <w:sz w:val="16"/>
                <w:szCs w:val="16"/>
                <w:lang w:val="lt-LT"/>
              </w:rPr>
            </w:pPr>
            <w:r w:rsidRPr="008656FB">
              <w:rPr>
                <w:rFonts w:ascii="Times New Roman" w:hAnsi="Times New Roman" w:cs="Times New Roman"/>
                <w:sz w:val="16"/>
                <w:szCs w:val="16"/>
                <w:lang w:val="lt-LT"/>
              </w:rPr>
              <w:t>gyviems gyvūnams ir jų produktams</w:t>
            </w:r>
            <w:r w:rsidR="002B19AE">
              <w:rPr>
                <w:rFonts w:ascii="Times New Roman" w:hAnsi="Times New Roman" w:cs="Times New Roman"/>
                <w:sz w:val="16"/>
                <w:szCs w:val="16"/>
                <w:lang w:val="lt-LT"/>
              </w:rPr>
              <w:t>, jei pagaminta iš akvakultūros gyvūnų,</w:t>
            </w:r>
            <w:r w:rsidRPr="008656FB">
              <w:rPr>
                <w:rFonts w:ascii="Times New Roman" w:hAnsi="Times New Roman" w:cs="Times New Roman"/>
                <w:sz w:val="16"/>
                <w:szCs w:val="16"/>
                <w:lang w:val="lt-LT"/>
              </w:rPr>
              <w:t xml:space="preserve"> taikomos garantijos, numatytos medžiagų liekanų planuose, kurie pateikiami vadovaujantis </w:t>
            </w:r>
            <w:r w:rsidR="002B19AE">
              <w:rPr>
                <w:rFonts w:ascii="Times New Roman" w:hAnsi="Times New Roman" w:cs="Times New Roman"/>
                <w:sz w:val="16"/>
                <w:szCs w:val="16"/>
                <w:lang w:val="lt-LT"/>
              </w:rPr>
              <w:t>direktyva</w:t>
            </w:r>
            <w:r w:rsidRPr="008656FB">
              <w:rPr>
                <w:rFonts w:ascii="Times New Roman" w:hAnsi="Times New Roman" w:cs="Times New Roman"/>
                <w:sz w:val="16"/>
                <w:szCs w:val="16"/>
                <w:lang w:val="lt-LT"/>
              </w:rPr>
              <w:t xml:space="preserve"> </w:t>
            </w:r>
            <w:r w:rsidR="002B19AE" w:rsidRPr="008656FB">
              <w:rPr>
                <w:rFonts w:ascii="Times New Roman" w:hAnsi="Times New Roman" w:cs="Times New Roman"/>
                <w:sz w:val="16"/>
                <w:szCs w:val="16"/>
                <w:lang w:val="lt-LT"/>
              </w:rPr>
              <w:t>96/23/EB</w:t>
            </w:r>
            <w:r w:rsidR="003632B9" w:rsidRPr="008656FB">
              <w:rPr>
                <w:rFonts w:ascii="Times New Roman" w:hAnsi="Times New Roman" w:cs="Times New Roman"/>
                <w:color w:val="222222"/>
                <w:sz w:val="16"/>
                <w:szCs w:val="16"/>
                <w:lang w:val="lt-LT"/>
              </w:rPr>
              <w:t xml:space="preserve">; </w:t>
            </w:r>
            <w:r w:rsidR="003632B9" w:rsidRPr="008656FB">
              <w:rPr>
                <w:rStyle w:val="hps"/>
                <w:rFonts w:ascii="Times New Roman" w:hAnsi="Times New Roman" w:cs="Times New Roman"/>
                <w:color w:val="222222"/>
                <w:sz w:val="16"/>
                <w:szCs w:val="16"/>
                <w:lang w:val="lt-LT"/>
              </w:rPr>
              <w:t>ir</w:t>
            </w:r>
          </w:p>
          <w:p w14:paraId="06908D26" w14:textId="77777777" w:rsidR="00D45C63" w:rsidRDefault="00C9227C" w:rsidP="00C9227C">
            <w:pPr>
              <w:shd w:val="clear" w:color="auto" w:fill="FFFFFF"/>
              <w:ind w:right="163"/>
              <w:rPr>
                <w:rFonts w:ascii="Times New Roman" w:hAnsi="Times New Roman" w:cs="Times New Roman"/>
                <w:color w:val="000000"/>
                <w:spacing w:val="-3"/>
                <w:sz w:val="16"/>
                <w:szCs w:val="16"/>
              </w:rPr>
            </w:pPr>
            <w:r w:rsidRPr="00D45C63">
              <w:rPr>
                <w:rFonts w:ascii="Times New Roman" w:hAnsi="Times New Roman" w:cs="Times New Roman"/>
                <w:color w:val="000000"/>
                <w:spacing w:val="-3"/>
                <w:sz w:val="16"/>
                <w:szCs w:val="16"/>
              </w:rPr>
              <w:t xml:space="preserve">—have satisfactorily undergone the official controls laid down in Annex III to Regulation (EC) No 854/2004. </w:t>
            </w:r>
          </w:p>
          <w:p w14:paraId="7283968F" w14:textId="77777777" w:rsidR="00C9227C" w:rsidRDefault="00B630BD" w:rsidP="00C9227C">
            <w:pPr>
              <w:shd w:val="clear" w:color="auto" w:fill="FFFFFF"/>
              <w:ind w:right="163"/>
              <w:rPr>
                <w:rFonts w:ascii="Times New Roman" w:hAnsi="Times New Roman" w:cs="Times New Roman"/>
                <w:sz w:val="16"/>
                <w:szCs w:val="16"/>
                <w:lang w:val="lt-LT"/>
              </w:rPr>
            </w:pPr>
            <w:r>
              <w:rPr>
                <w:rFonts w:ascii="Times New Roman" w:hAnsi="Times New Roman" w:cs="Times New Roman"/>
                <w:sz w:val="16"/>
                <w:szCs w:val="16"/>
                <w:lang w:val="sr-Cyrl-CS"/>
              </w:rPr>
              <w:t xml:space="preserve">    су задовољавајуће </w:t>
            </w:r>
            <w:r w:rsidR="00670F83">
              <w:rPr>
                <w:rFonts w:ascii="Times New Roman" w:hAnsi="Times New Roman" w:cs="Times New Roman"/>
                <w:sz w:val="16"/>
                <w:szCs w:val="16"/>
                <w:lang w:val="sr-Cyrl-CS"/>
              </w:rPr>
              <w:t>прошли званичну контролу дефинисну Анексом</w:t>
            </w:r>
            <w:r w:rsidR="00670F83" w:rsidRPr="00A54458">
              <w:rPr>
                <w:rFonts w:ascii="Times New Roman" w:hAnsi="Times New Roman" w:cs="Times New Roman"/>
                <w:sz w:val="16"/>
                <w:szCs w:val="16"/>
                <w:lang w:val="sr-Cyrl-CS"/>
              </w:rPr>
              <w:t xml:space="preserve"> III</w:t>
            </w:r>
            <w:r w:rsidR="00670F83">
              <w:rPr>
                <w:rFonts w:ascii="Times New Roman" w:hAnsi="Times New Roman" w:cs="Times New Roman"/>
                <w:sz w:val="16"/>
                <w:szCs w:val="16"/>
                <w:lang w:val="sr-Cyrl-CS"/>
              </w:rPr>
              <w:t xml:space="preserve"> </w:t>
            </w:r>
            <w:r w:rsidR="005D74A9">
              <w:rPr>
                <w:rFonts w:ascii="Times New Roman" w:hAnsi="Times New Roman" w:cs="Times New Roman"/>
                <w:sz w:val="16"/>
                <w:szCs w:val="16"/>
                <w:lang w:val="sr-Cyrl-CS"/>
              </w:rPr>
              <w:t>Уредбе (EЗ</w:t>
            </w:r>
            <w:r w:rsidR="00670F83" w:rsidRPr="00A54458">
              <w:rPr>
                <w:rFonts w:ascii="Times New Roman" w:hAnsi="Times New Roman" w:cs="Times New Roman"/>
                <w:sz w:val="16"/>
                <w:szCs w:val="16"/>
                <w:lang w:val="sr-Cyrl-CS"/>
              </w:rPr>
              <w:t xml:space="preserve">) </w:t>
            </w:r>
            <w:r w:rsidR="00670F83" w:rsidRPr="00A54458">
              <w:rPr>
                <w:rFonts w:ascii="Times New Roman" w:hAnsi="Times New Roman" w:cs="Times New Roman"/>
                <w:color w:val="000000"/>
                <w:spacing w:val="-1"/>
                <w:sz w:val="16"/>
                <w:szCs w:val="16"/>
                <w:lang w:val="ru-RU"/>
              </w:rPr>
              <w:t>бр</w:t>
            </w:r>
            <w:r w:rsidR="00670F83">
              <w:rPr>
                <w:rFonts w:ascii="Times New Roman" w:hAnsi="Times New Roman" w:cs="Times New Roman"/>
                <w:color w:val="000000"/>
                <w:spacing w:val="-1"/>
                <w:sz w:val="16"/>
                <w:szCs w:val="16"/>
                <w:lang w:val="ru-RU"/>
              </w:rPr>
              <w:t>.</w:t>
            </w:r>
            <w:r w:rsidR="00670F83" w:rsidRPr="00A54458">
              <w:rPr>
                <w:rFonts w:ascii="Times New Roman" w:hAnsi="Times New Roman" w:cs="Times New Roman"/>
                <w:sz w:val="16"/>
                <w:szCs w:val="16"/>
                <w:lang w:val="sr-Cyrl-CS"/>
              </w:rPr>
              <w:t xml:space="preserve"> </w:t>
            </w:r>
            <w:r w:rsidR="00670F83">
              <w:rPr>
                <w:rFonts w:ascii="Times New Roman" w:hAnsi="Times New Roman" w:cs="Times New Roman"/>
                <w:sz w:val="16"/>
                <w:szCs w:val="16"/>
                <w:lang w:val="sr-Cyrl-CS"/>
              </w:rPr>
              <w:t>854</w:t>
            </w:r>
            <w:r w:rsidR="00670F83" w:rsidRPr="00A54458">
              <w:rPr>
                <w:rFonts w:ascii="Times New Roman" w:hAnsi="Times New Roman" w:cs="Times New Roman"/>
                <w:sz w:val="16"/>
                <w:szCs w:val="16"/>
                <w:lang w:val="sr-Cyrl-CS"/>
              </w:rPr>
              <w:t>/2004</w:t>
            </w:r>
            <w:r w:rsidR="00670F83">
              <w:rPr>
                <w:rFonts w:ascii="Times New Roman" w:hAnsi="Times New Roman" w:cs="Times New Roman"/>
                <w:sz w:val="16"/>
                <w:szCs w:val="16"/>
                <w:lang w:val="sr-Cyrl-CS"/>
              </w:rPr>
              <w:t>.</w:t>
            </w:r>
          </w:p>
          <w:p w14:paraId="3D33EF26" w14:textId="77777777" w:rsidR="002B19AE" w:rsidRPr="008656FB" w:rsidRDefault="006E202B" w:rsidP="00C9227C">
            <w:pPr>
              <w:shd w:val="clear" w:color="auto" w:fill="FFFFFF"/>
              <w:ind w:right="163"/>
              <w:rPr>
                <w:rFonts w:ascii="Times New Roman" w:hAnsi="Times New Roman" w:cs="Times New Roman"/>
                <w:sz w:val="16"/>
                <w:szCs w:val="16"/>
                <w:lang w:val="lt-LT"/>
              </w:rPr>
            </w:pPr>
            <w:r>
              <w:rPr>
                <w:rStyle w:val="hps"/>
                <w:rFonts w:ascii="Times New Roman" w:hAnsi="Times New Roman" w:cs="Times New Roman"/>
                <w:color w:val="222222"/>
                <w:sz w:val="16"/>
                <w:szCs w:val="16"/>
              </w:rPr>
              <w:t xml:space="preserve">     </w:t>
            </w:r>
            <w:r w:rsidR="008656FB" w:rsidRPr="008656FB">
              <w:rPr>
                <w:rFonts w:ascii="Times New Roman" w:hAnsi="Times New Roman" w:cs="Times New Roman"/>
                <w:sz w:val="16"/>
                <w:szCs w:val="16"/>
                <w:lang w:val="lt-LT"/>
              </w:rPr>
              <w:t>buvo atlikta valstybinė veterinarinė kontrolė, nustatyta Reglamento (EB) Nr. 854/2004</w:t>
            </w:r>
            <w:r w:rsidR="008656FB" w:rsidRPr="008656FB">
              <w:rPr>
                <w:rFonts w:ascii="Times New Roman" w:eastAsia="TimesNewRomanPSMT" w:hAnsi="Times New Roman" w:cs="Times New Roman"/>
                <w:sz w:val="16"/>
                <w:szCs w:val="16"/>
                <w:lang w:val="lt-LT" w:eastAsia="bs-Latn-BA"/>
              </w:rPr>
              <w:t xml:space="preserve"> III priede</w:t>
            </w:r>
            <w:r w:rsidR="008656FB" w:rsidRPr="008656FB">
              <w:rPr>
                <w:rFonts w:ascii="Times New Roman" w:hAnsi="Times New Roman" w:cs="Times New Roman"/>
                <w:sz w:val="16"/>
                <w:szCs w:val="16"/>
                <w:lang w:val="lt-LT"/>
              </w:rPr>
              <w:t xml:space="preserve"> ir gauti patenkinami rezultatai</w:t>
            </w:r>
            <w:r w:rsidR="002B19AE">
              <w:rPr>
                <w:rFonts w:ascii="Times New Roman" w:hAnsi="Times New Roman" w:cs="Times New Roman"/>
                <w:sz w:val="16"/>
                <w:szCs w:val="16"/>
                <w:lang w:val="lt-LT"/>
              </w:rPr>
              <w:t>.</w:t>
            </w:r>
          </w:p>
          <w:p w14:paraId="0C6A60BF" w14:textId="77777777" w:rsidR="00D45C63" w:rsidRPr="008656FB" w:rsidRDefault="00C9227C" w:rsidP="00C9227C">
            <w:pPr>
              <w:shd w:val="clear" w:color="auto" w:fill="FFFFFF"/>
              <w:ind w:right="163"/>
              <w:rPr>
                <w:rFonts w:ascii="Times New Roman" w:hAnsi="Times New Roman" w:cs="Times New Roman"/>
                <w:color w:val="000000"/>
                <w:spacing w:val="-3"/>
                <w:sz w:val="16"/>
                <w:szCs w:val="16"/>
                <w:lang w:val="lt-LT"/>
              </w:rPr>
            </w:pPr>
            <w:r w:rsidRPr="008656FB">
              <w:rPr>
                <w:rFonts w:ascii="Times New Roman" w:hAnsi="Times New Roman" w:cs="Times New Roman"/>
                <w:color w:val="000000"/>
                <w:spacing w:val="-3"/>
                <w:sz w:val="16"/>
                <w:szCs w:val="16"/>
                <w:lang w:val="lt-LT"/>
              </w:rPr>
              <w:t>II</w:t>
            </w:r>
            <w:r w:rsidRPr="002F46D7">
              <w:rPr>
                <w:rFonts w:ascii="Times New Roman" w:hAnsi="Times New Roman" w:cs="Times New Roman"/>
                <w:color w:val="000000"/>
                <w:spacing w:val="-3"/>
                <w:sz w:val="16"/>
                <w:szCs w:val="16"/>
                <w:lang w:val="sr-Cyrl-CS"/>
              </w:rPr>
              <w:t>.2        (2)(4)</w:t>
            </w:r>
            <w:proofErr w:type="spellStart"/>
            <w:r w:rsidRPr="008656FB">
              <w:rPr>
                <w:rFonts w:ascii="Times New Roman" w:hAnsi="Times New Roman" w:cs="Times New Roman"/>
                <w:color w:val="000000"/>
                <w:spacing w:val="-3"/>
                <w:sz w:val="16"/>
                <w:szCs w:val="16"/>
                <w:lang w:val="lt-LT"/>
              </w:rPr>
              <w:t>Animal</w:t>
            </w:r>
            <w:proofErr w:type="spellEnd"/>
            <w:r w:rsidRPr="002F46D7">
              <w:rPr>
                <w:rFonts w:ascii="Times New Roman" w:hAnsi="Times New Roman" w:cs="Times New Roman"/>
                <w:color w:val="000000"/>
                <w:spacing w:val="-3"/>
                <w:sz w:val="16"/>
                <w:szCs w:val="16"/>
                <w:lang w:val="sr-Cyrl-CS"/>
              </w:rPr>
              <w:t xml:space="preserve"> </w:t>
            </w:r>
            <w:proofErr w:type="spellStart"/>
            <w:r w:rsidRPr="008656FB">
              <w:rPr>
                <w:rFonts w:ascii="Times New Roman" w:hAnsi="Times New Roman" w:cs="Times New Roman"/>
                <w:color w:val="000000"/>
                <w:spacing w:val="-3"/>
                <w:sz w:val="16"/>
                <w:szCs w:val="16"/>
                <w:lang w:val="lt-LT"/>
              </w:rPr>
              <w:t>health</w:t>
            </w:r>
            <w:proofErr w:type="spellEnd"/>
            <w:r w:rsidRPr="002F46D7">
              <w:rPr>
                <w:rFonts w:ascii="Times New Roman" w:hAnsi="Times New Roman" w:cs="Times New Roman"/>
                <w:color w:val="000000"/>
                <w:spacing w:val="-3"/>
                <w:sz w:val="16"/>
                <w:szCs w:val="16"/>
                <w:lang w:val="sr-Cyrl-CS"/>
              </w:rPr>
              <w:t xml:space="preserve"> </w:t>
            </w:r>
            <w:proofErr w:type="spellStart"/>
            <w:r w:rsidRPr="008656FB">
              <w:rPr>
                <w:rFonts w:ascii="Times New Roman" w:hAnsi="Times New Roman" w:cs="Times New Roman"/>
                <w:color w:val="000000"/>
                <w:spacing w:val="-3"/>
                <w:sz w:val="16"/>
                <w:szCs w:val="16"/>
                <w:lang w:val="lt-LT"/>
              </w:rPr>
              <w:t>attestation</w:t>
            </w:r>
            <w:proofErr w:type="spellEnd"/>
            <w:r w:rsidRPr="002F46D7">
              <w:rPr>
                <w:rFonts w:ascii="Times New Roman" w:hAnsi="Times New Roman" w:cs="Times New Roman"/>
                <w:color w:val="000000"/>
                <w:spacing w:val="-3"/>
                <w:sz w:val="16"/>
                <w:szCs w:val="16"/>
                <w:lang w:val="sr-Cyrl-CS"/>
              </w:rPr>
              <w:t xml:space="preserve"> </w:t>
            </w:r>
            <w:proofErr w:type="spellStart"/>
            <w:r w:rsidRPr="008656FB">
              <w:rPr>
                <w:rFonts w:ascii="Times New Roman" w:hAnsi="Times New Roman" w:cs="Times New Roman"/>
                <w:color w:val="000000"/>
                <w:spacing w:val="-3"/>
                <w:sz w:val="16"/>
                <w:szCs w:val="16"/>
                <w:lang w:val="lt-LT"/>
              </w:rPr>
              <w:t>for</w:t>
            </w:r>
            <w:proofErr w:type="spellEnd"/>
            <w:r w:rsidRPr="002F46D7">
              <w:rPr>
                <w:rFonts w:ascii="Times New Roman" w:hAnsi="Times New Roman" w:cs="Times New Roman"/>
                <w:color w:val="000000"/>
                <w:spacing w:val="-3"/>
                <w:sz w:val="16"/>
                <w:szCs w:val="16"/>
                <w:lang w:val="sr-Cyrl-CS"/>
              </w:rPr>
              <w:t xml:space="preserve"> </w:t>
            </w:r>
            <w:proofErr w:type="spellStart"/>
            <w:r w:rsidRPr="008656FB">
              <w:rPr>
                <w:rFonts w:ascii="Times New Roman" w:hAnsi="Times New Roman" w:cs="Times New Roman"/>
                <w:color w:val="000000"/>
                <w:spacing w:val="-3"/>
                <w:sz w:val="16"/>
                <w:szCs w:val="16"/>
                <w:lang w:val="lt-LT"/>
              </w:rPr>
              <w:t>fish</w:t>
            </w:r>
            <w:proofErr w:type="spellEnd"/>
            <w:r w:rsidRPr="002F46D7">
              <w:rPr>
                <w:rFonts w:ascii="Times New Roman" w:hAnsi="Times New Roman" w:cs="Times New Roman"/>
                <w:color w:val="000000"/>
                <w:spacing w:val="-3"/>
                <w:sz w:val="16"/>
                <w:szCs w:val="16"/>
                <w:lang w:val="sr-Cyrl-CS"/>
              </w:rPr>
              <w:t xml:space="preserve"> </w:t>
            </w:r>
            <w:proofErr w:type="spellStart"/>
            <w:r w:rsidRPr="008656FB">
              <w:rPr>
                <w:rFonts w:ascii="Times New Roman" w:hAnsi="Times New Roman" w:cs="Times New Roman"/>
                <w:color w:val="000000"/>
                <w:spacing w:val="-3"/>
                <w:sz w:val="16"/>
                <w:szCs w:val="16"/>
                <w:lang w:val="lt-LT"/>
              </w:rPr>
              <w:t>and</w:t>
            </w:r>
            <w:proofErr w:type="spellEnd"/>
            <w:r w:rsidRPr="002F46D7">
              <w:rPr>
                <w:rFonts w:ascii="Times New Roman" w:hAnsi="Times New Roman" w:cs="Times New Roman"/>
                <w:color w:val="000000"/>
                <w:spacing w:val="-3"/>
                <w:sz w:val="16"/>
                <w:szCs w:val="16"/>
                <w:lang w:val="sr-Cyrl-CS"/>
              </w:rPr>
              <w:t xml:space="preserve"> </w:t>
            </w:r>
            <w:proofErr w:type="spellStart"/>
            <w:r w:rsidRPr="008656FB">
              <w:rPr>
                <w:rFonts w:ascii="Times New Roman" w:hAnsi="Times New Roman" w:cs="Times New Roman"/>
                <w:color w:val="000000"/>
                <w:spacing w:val="-3"/>
                <w:sz w:val="16"/>
                <w:szCs w:val="16"/>
                <w:lang w:val="lt-LT"/>
              </w:rPr>
              <w:t>crustaceans</w:t>
            </w:r>
            <w:proofErr w:type="spellEnd"/>
            <w:r w:rsidRPr="002F46D7">
              <w:rPr>
                <w:rFonts w:ascii="Times New Roman" w:hAnsi="Times New Roman" w:cs="Times New Roman"/>
                <w:color w:val="000000"/>
                <w:spacing w:val="-3"/>
                <w:sz w:val="16"/>
                <w:szCs w:val="16"/>
                <w:lang w:val="sr-Cyrl-CS"/>
              </w:rPr>
              <w:t xml:space="preserve"> </w:t>
            </w:r>
            <w:proofErr w:type="spellStart"/>
            <w:r w:rsidRPr="008656FB">
              <w:rPr>
                <w:rFonts w:ascii="Times New Roman" w:hAnsi="Times New Roman" w:cs="Times New Roman"/>
                <w:color w:val="000000"/>
                <w:spacing w:val="-3"/>
                <w:sz w:val="16"/>
                <w:szCs w:val="16"/>
                <w:lang w:val="lt-LT"/>
              </w:rPr>
              <w:t>of</w:t>
            </w:r>
            <w:proofErr w:type="spellEnd"/>
            <w:r w:rsidRPr="002F46D7">
              <w:rPr>
                <w:rFonts w:ascii="Times New Roman" w:hAnsi="Times New Roman" w:cs="Times New Roman"/>
                <w:color w:val="000000"/>
                <w:spacing w:val="-3"/>
                <w:sz w:val="16"/>
                <w:szCs w:val="16"/>
                <w:lang w:val="sr-Cyrl-CS"/>
              </w:rPr>
              <w:t xml:space="preserve"> </w:t>
            </w:r>
            <w:proofErr w:type="spellStart"/>
            <w:r w:rsidRPr="008656FB">
              <w:rPr>
                <w:rFonts w:ascii="Times New Roman" w:hAnsi="Times New Roman" w:cs="Times New Roman"/>
                <w:color w:val="000000"/>
                <w:spacing w:val="-3"/>
                <w:sz w:val="16"/>
                <w:szCs w:val="16"/>
                <w:lang w:val="lt-LT"/>
              </w:rPr>
              <w:t>aquaculture</w:t>
            </w:r>
            <w:proofErr w:type="spellEnd"/>
            <w:r w:rsidRPr="002F46D7">
              <w:rPr>
                <w:rFonts w:ascii="Times New Roman" w:hAnsi="Times New Roman" w:cs="Times New Roman"/>
                <w:color w:val="000000"/>
                <w:spacing w:val="-3"/>
                <w:sz w:val="16"/>
                <w:szCs w:val="16"/>
                <w:lang w:val="sr-Cyrl-CS"/>
              </w:rPr>
              <w:t xml:space="preserve"> </w:t>
            </w:r>
            <w:proofErr w:type="spellStart"/>
            <w:r w:rsidRPr="008656FB">
              <w:rPr>
                <w:rFonts w:ascii="Times New Roman" w:hAnsi="Times New Roman" w:cs="Times New Roman"/>
                <w:color w:val="000000"/>
                <w:spacing w:val="-3"/>
                <w:sz w:val="16"/>
                <w:szCs w:val="16"/>
                <w:lang w:val="lt-LT"/>
              </w:rPr>
              <w:t>origin</w:t>
            </w:r>
            <w:proofErr w:type="spellEnd"/>
            <w:r w:rsidR="002F46D7">
              <w:rPr>
                <w:rFonts w:ascii="Times New Roman" w:hAnsi="Times New Roman" w:cs="Times New Roman"/>
                <w:color w:val="000000"/>
                <w:spacing w:val="-3"/>
                <w:sz w:val="16"/>
                <w:szCs w:val="16"/>
                <w:lang w:val="sr-Cyrl-CS"/>
              </w:rPr>
              <w:t xml:space="preserve">/ </w:t>
            </w:r>
            <w:r w:rsidR="002F46D7" w:rsidRPr="002F46D7">
              <w:rPr>
                <w:rFonts w:ascii="Times New Roman" w:hAnsi="Times New Roman" w:cs="Times New Roman"/>
                <w:bCs/>
                <w:color w:val="000000"/>
                <w:spacing w:val="-1"/>
                <w:sz w:val="16"/>
                <w:szCs w:val="16"/>
                <w:lang w:val="sr-Cyrl-CS"/>
              </w:rPr>
              <w:t>Уверење о здравственом стању</w:t>
            </w:r>
            <w:r w:rsidR="002F46D7">
              <w:rPr>
                <w:rFonts w:ascii="Times New Roman" w:hAnsi="Times New Roman" w:cs="Times New Roman"/>
                <w:b/>
                <w:bCs/>
                <w:color w:val="000000"/>
                <w:spacing w:val="-1"/>
                <w:sz w:val="16"/>
                <w:szCs w:val="16"/>
                <w:lang w:val="sr-Cyrl-CS"/>
              </w:rPr>
              <w:t xml:space="preserve"> </w:t>
            </w:r>
            <w:r w:rsidR="002F46D7">
              <w:rPr>
                <w:rFonts w:ascii="Times New Roman" w:hAnsi="Times New Roman" w:cs="Times New Roman"/>
                <w:color w:val="000000"/>
                <w:spacing w:val="-3"/>
                <w:sz w:val="16"/>
                <w:szCs w:val="16"/>
                <w:lang w:val="sr-Cyrl-CS"/>
              </w:rPr>
              <w:t>за рибе и ракове пореклом из аквакултуре</w:t>
            </w:r>
            <w:r w:rsidR="004A5517" w:rsidRPr="008656FB">
              <w:rPr>
                <w:rFonts w:ascii="Times New Roman" w:hAnsi="Times New Roman" w:cs="Times New Roman"/>
                <w:color w:val="000000"/>
                <w:spacing w:val="-3"/>
                <w:sz w:val="16"/>
                <w:szCs w:val="16"/>
                <w:lang w:val="lt-LT"/>
              </w:rPr>
              <w:t>/</w:t>
            </w:r>
            <w:r w:rsidR="008656FB" w:rsidRPr="008656FB">
              <w:rPr>
                <w:rFonts w:ascii="Times New Roman" w:hAnsi="Times New Roman" w:cs="Times New Roman"/>
                <w:noProof/>
                <w:sz w:val="16"/>
                <w:szCs w:val="16"/>
                <w:lang w:val="lt-LT"/>
              </w:rPr>
              <w:t xml:space="preserve"> Gyvūnų sveikumo patvirtinimas, skirtas </w:t>
            </w:r>
            <w:r w:rsidR="002B19AE" w:rsidRPr="008656FB">
              <w:rPr>
                <w:rFonts w:ascii="Times New Roman" w:hAnsi="Times New Roman" w:cs="Times New Roman"/>
                <w:noProof/>
                <w:sz w:val="16"/>
                <w:szCs w:val="16"/>
                <w:lang w:val="lt-LT"/>
              </w:rPr>
              <w:t xml:space="preserve">akvakultūros kilmės </w:t>
            </w:r>
            <w:r w:rsidR="008656FB" w:rsidRPr="008656FB">
              <w:rPr>
                <w:rFonts w:ascii="Times New Roman" w:hAnsi="Times New Roman" w:cs="Times New Roman"/>
                <w:noProof/>
                <w:sz w:val="16"/>
                <w:szCs w:val="16"/>
                <w:lang w:val="lt-LT"/>
              </w:rPr>
              <w:t>žuvims ir vėžiagyviams</w:t>
            </w:r>
            <w:r w:rsidR="008656FB">
              <w:rPr>
                <w:rFonts w:ascii="Times New Roman" w:hAnsi="Times New Roman" w:cs="Times New Roman"/>
                <w:noProof/>
                <w:sz w:val="16"/>
                <w:szCs w:val="16"/>
                <w:lang w:val="lt-LT"/>
              </w:rPr>
              <w:t>.</w:t>
            </w:r>
          </w:p>
          <w:p w14:paraId="680E2DFD" w14:textId="77777777" w:rsidR="00C9227C" w:rsidRDefault="00C9227C" w:rsidP="00C9227C">
            <w:pPr>
              <w:shd w:val="clear" w:color="auto" w:fill="FFFFFF"/>
              <w:ind w:right="163"/>
              <w:rPr>
                <w:rFonts w:ascii="Times New Roman" w:hAnsi="Times New Roman" w:cs="Times New Roman"/>
                <w:b/>
                <w:sz w:val="16"/>
                <w:szCs w:val="16"/>
                <w:lang w:val="lt-LT" w:eastAsia="bs-Latn-BA"/>
              </w:rPr>
            </w:pPr>
            <w:r w:rsidRPr="002B19AE">
              <w:rPr>
                <w:rFonts w:ascii="Times New Roman" w:hAnsi="Times New Roman" w:cs="Times New Roman"/>
                <w:color w:val="000000"/>
                <w:spacing w:val="-3"/>
                <w:sz w:val="16"/>
                <w:szCs w:val="16"/>
                <w:lang w:val="lt-LT"/>
              </w:rPr>
              <w:t>II</w:t>
            </w:r>
            <w:r w:rsidRPr="00CB7650">
              <w:rPr>
                <w:rFonts w:ascii="Times New Roman" w:hAnsi="Times New Roman" w:cs="Times New Roman"/>
                <w:color w:val="000000"/>
                <w:spacing w:val="-3"/>
                <w:sz w:val="16"/>
                <w:szCs w:val="16"/>
                <w:lang w:val="sr-Cyrl-CS"/>
              </w:rPr>
              <w:t>.2.1      (3)(4)[</w:t>
            </w:r>
            <w:proofErr w:type="spellStart"/>
            <w:r w:rsidRPr="002B19AE">
              <w:rPr>
                <w:rFonts w:ascii="Times New Roman" w:hAnsi="Times New Roman" w:cs="Times New Roman"/>
                <w:color w:val="000000"/>
                <w:spacing w:val="-3"/>
                <w:sz w:val="16"/>
                <w:szCs w:val="16"/>
                <w:lang w:val="lt-LT"/>
              </w:rPr>
              <w:t>Requirements</w:t>
            </w:r>
            <w:proofErr w:type="spellEnd"/>
            <w:r w:rsidRPr="00CB7650">
              <w:rPr>
                <w:rFonts w:ascii="Times New Roman" w:hAnsi="Times New Roman" w:cs="Times New Roman"/>
                <w:color w:val="000000"/>
                <w:spacing w:val="-3"/>
                <w:sz w:val="16"/>
                <w:szCs w:val="16"/>
                <w:lang w:val="sr-Cyrl-CS"/>
              </w:rPr>
              <w:t xml:space="preserve"> </w:t>
            </w:r>
            <w:proofErr w:type="spellStart"/>
            <w:r w:rsidRPr="002B19AE">
              <w:rPr>
                <w:rFonts w:ascii="Times New Roman" w:hAnsi="Times New Roman" w:cs="Times New Roman"/>
                <w:color w:val="000000"/>
                <w:spacing w:val="-3"/>
                <w:sz w:val="16"/>
                <w:szCs w:val="16"/>
                <w:lang w:val="lt-LT"/>
              </w:rPr>
              <w:t>for</w:t>
            </w:r>
            <w:proofErr w:type="spellEnd"/>
            <w:r w:rsidRPr="00CB7650">
              <w:rPr>
                <w:rFonts w:ascii="Times New Roman" w:hAnsi="Times New Roman" w:cs="Times New Roman"/>
                <w:color w:val="000000"/>
                <w:spacing w:val="-3"/>
                <w:sz w:val="16"/>
                <w:szCs w:val="16"/>
                <w:lang w:val="sr-Cyrl-CS"/>
              </w:rPr>
              <w:t xml:space="preserve"> </w:t>
            </w:r>
            <w:proofErr w:type="spellStart"/>
            <w:r w:rsidRPr="002B19AE">
              <w:rPr>
                <w:rFonts w:ascii="Times New Roman" w:hAnsi="Times New Roman" w:cs="Times New Roman"/>
                <w:color w:val="000000"/>
                <w:spacing w:val="-3"/>
                <w:sz w:val="16"/>
                <w:szCs w:val="16"/>
                <w:lang w:val="lt-LT"/>
              </w:rPr>
              <w:t>susceptible</w:t>
            </w:r>
            <w:proofErr w:type="spellEnd"/>
            <w:r w:rsidRPr="00CB7650">
              <w:rPr>
                <w:rFonts w:ascii="Times New Roman" w:hAnsi="Times New Roman" w:cs="Times New Roman"/>
                <w:color w:val="000000"/>
                <w:spacing w:val="-3"/>
                <w:sz w:val="16"/>
                <w:szCs w:val="16"/>
                <w:lang w:val="sr-Cyrl-CS"/>
              </w:rPr>
              <w:t xml:space="preserve"> </w:t>
            </w:r>
            <w:proofErr w:type="spellStart"/>
            <w:r w:rsidRPr="002B19AE">
              <w:rPr>
                <w:rFonts w:ascii="Times New Roman" w:hAnsi="Times New Roman" w:cs="Times New Roman"/>
                <w:color w:val="000000"/>
                <w:spacing w:val="-3"/>
                <w:sz w:val="16"/>
                <w:szCs w:val="16"/>
                <w:lang w:val="lt-LT"/>
              </w:rPr>
              <w:t>species</w:t>
            </w:r>
            <w:proofErr w:type="spellEnd"/>
            <w:r w:rsidRPr="00CB7650">
              <w:rPr>
                <w:rFonts w:ascii="Times New Roman" w:hAnsi="Times New Roman" w:cs="Times New Roman"/>
                <w:color w:val="000000"/>
                <w:spacing w:val="-3"/>
                <w:sz w:val="16"/>
                <w:szCs w:val="16"/>
                <w:lang w:val="sr-Cyrl-CS"/>
              </w:rPr>
              <w:t xml:space="preserve"> </w:t>
            </w:r>
            <w:r w:rsidRPr="002B19AE">
              <w:rPr>
                <w:rFonts w:ascii="Times New Roman" w:hAnsi="Times New Roman" w:cs="Times New Roman"/>
                <w:color w:val="000000"/>
                <w:spacing w:val="-3"/>
                <w:sz w:val="16"/>
                <w:szCs w:val="16"/>
                <w:lang w:val="lt-LT"/>
              </w:rPr>
              <w:t>to</w:t>
            </w:r>
            <w:r w:rsidRPr="00CB7650">
              <w:rPr>
                <w:rFonts w:ascii="Times New Roman" w:hAnsi="Times New Roman" w:cs="Times New Roman"/>
                <w:color w:val="000000"/>
                <w:spacing w:val="-3"/>
                <w:sz w:val="16"/>
                <w:szCs w:val="16"/>
                <w:lang w:val="sr-Cyrl-CS"/>
              </w:rPr>
              <w:t xml:space="preserve">, </w:t>
            </w:r>
            <w:proofErr w:type="spellStart"/>
            <w:r w:rsidRPr="002B19AE">
              <w:rPr>
                <w:rFonts w:ascii="Times New Roman" w:hAnsi="Times New Roman" w:cs="Times New Roman"/>
                <w:color w:val="000000"/>
                <w:spacing w:val="-3"/>
                <w:sz w:val="16"/>
                <w:szCs w:val="16"/>
                <w:lang w:val="lt-LT"/>
              </w:rPr>
              <w:t>Epizootic</w:t>
            </w:r>
            <w:proofErr w:type="spellEnd"/>
            <w:r w:rsidRPr="00CB7650">
              <w:rPr>
                <w:rFonts w:ascii="Times New Roman" w:hAnsi="Times New Roman" w:cs="Times New Roman"/>
                <w:color w:val="000000"/>
                <w:spacing w:val="-3"/>
                <w:sz w:val="16"/>
                <w:szCs w:val="16"/>
                <w:lang w:val="sr-Cyrl-CS"/>
              </w:rPr>
              <w:t xml:space="preserve"> </w:t>
            </w:r>
            <w:proofErr w:type="spellStart"/>
            <w:r w:rsidRPr="002B19AE">
              <w:rPr>
                <w:rFonts w:ascii="Times New Roman" w:hAnsi="Times New Roman" w:cs="Times New Roman"/>
                <w:color w:val="000000"/>
                <w:spacing w:val="-3"/>
                <w:sz w:val="16"/>
                <w:szCs w:val="16"/>
                <w:lang w:val="lt-LT"/>
              </w:rPr>
              <w:t>haematopoietic</w:t>
            </w:r>
            <w:proofErr w:type="spellEnd"/>
            <w:r w:rsidRPr="00CB7650">
              <w:rPr>
                <w:rFonts w:ascii="Times New Roman" w:hAnsi="Times New Roman" w:cs="Times New Roman"/>
                <w:color w:val="000000"/>
                <w:spacing w:val="-3"/>
                <w:sz w:val="16"/>
                <w:szCs w:val="16"/>
                <w:lang w:val="sr-Cyrl-CS"/>
              </w:rPr>
              <w:t xml:space="preserve"> </w:t>
            </w:r>
            <w:proofErr w:type="spellStart"/>
            <w:r w:rsidRPr="002B19AE">
              <w:rPr>
                <w:rFonts w:ascii="Times New Roman" w:hAnsi="Times New Roman" w:cs="Times New Roman"/>
                <w:color w:val="000000"/>
                <w:spacing w:val="-3"/>
                <w:sz w:val="16"/>
                <w:szCs w:val="16"/>
                <w:lang w:val="lt-LT"/>
              </w:rPr>
              <w:t>necrosis</w:t>
            </w:r>
            <w:proofErr w:type="spellEnd"/>
            <w:r w:rsidRPr="00CB7650">
              <w:rPr>
                <w:rFonts w:ascii="Times New Roman" w:hAnsi="Times New Roman" w:cs="Times New Roman"/>
                <w:color w:val="000000"/>
                <w:spacing w:val="-3"/>
                <w:sz w:val="16"/>
                <w:szCs w:val="16"/>
                <w:lang w:val="sr-Cyrl-CS"/>
              </w:rPr>
              <w:t xml:space="preserve"> (</w:t>
            </w:r>
            <w:r w:rsidRPr="002B19AE">
              <w:rPr>
                <w:rFonts w:ascii="Times New Roman" w:hAnsi="Times New Roman" w:cs="Times New Roman"/>
                <w:color w:val="000000"/>
                <w:spacing w:val="-3"/>
                <w:sz w:val="16"/>
                <w:szCs w:val="16"/>
                <w:lang w:val="lt-LT"/>
              </w:rPr>
              <w:t>EHN</w:t>
            </w:r>
            <w:r w:rsidRPr="00CB7650">
              <w:rPr>
                <w:rFonts w:ascii="Times New Roman" w:hAnsi="Times New Roman" w:cs="Times New Roman"/>
                <w:color w:val="000000"/>
                <w:spacing w:val="-3"/>
                <w:sz w:val="16"/>
                <w:szCs w:val="16"/>
                <w:lang w:val="sr-Cyrl-CS"/>
              </w:rPr>
              <w:t xml:space="preserve">), </w:t>
            </w:r>
            <w:proofErr w:type="spellStart"/>
            <w:r w:rsidRPr="002B19AE">
              <w:rPr>
                <w:rFonts w:ascii="Times New Roman" w:hAnsi="Times New Roman" w:cs="Times New Roman"/>
                <w:color w:val="000000"/>
                <w:spacing w:val="-3"/>
                <w:sz w:val="16"/>
                <w:szCs w:val="16"/>
                <w:lang w:val="lt-LT"/>
              </w:rPr>
              <w:t>Taura</w:t>
            </w:r>
            <w:proofErr w:type="spellEnd"/>
            <w:r w:rsidRPr="00CB7650">
              <w:rPr>
                <w:rFonts w:ascii="Times New Roman" w:hAnsi="Times New Roman" w:cs="Times New Roman"/>
                <w:color w:val="000000"/>
                <w:spacing w:val="-3"/>
                <w:sz w:val="16"/>
                <w:szCs w:val="16"/>
                <w:lang w:val="sr-Cyrl-CS"/>
              </w:rPr>
              <w:t xml:space="preserve"> </w:t>
            </w:r>
            <w:proofErr w:type="spellStart"/>
            <w:r w:rsidRPr="002B19AE">
              <w:rPr>
                <w:rFonts w:ascii="Times New Roman" w:hAnsi="Times New Roman" w:cs="Times New Roman"/>
                <w:color w:val="000000"/>
                <w:spacing w:val="-3"/>
                <w:sz w:val="16"/>
                <w:szCs w:val="16"/>
                <w:lang w:val="lt-LT"/>
              </w:rPr>
              <w:t>syndrome</w:t>
            </w:r>
            <w:proofErr w:type="spellEnd"/>
            <w:r w:rsidRPr="00CB7650">
              <w:rPr>
                <w:rFonts w:ascii="Times New Roman" w:hAnsi="Times New Roman" w:cs="Times New Roman"/>
                <w:color w:val="000000"/>
                <w:spacing w:val="-3"/>
                <w:sz w:val="16"/>
                <w:szCs w:val="16"/>
                <w:lang w:val="sr-Cyrl-CS"/>
              </w:rPr>
              <w:t xml:space="preserve"> </w:t>
            </w:r>
            <w:proofErr w:type="spellStart"/>
            <w:r w:rsidRPr="002B19AE">
              <w:rPr>
                <w:rFonts w:ascii="Times New Roman" w:hAnsi="Times New Roman" w:cs="Times New Roman"/>
                <w:color w:val="000000"/>
                <w:spacing w:val="-3"/>
                <w:sz w:val="16"/>
                <w:szCs w:val="16"/>
                <w:lang w:val="lt-LT"/>
              </w:rPr>
              <w:t>and</w:t>
            </w:r>
            <w:proofErr w:type="spellEnd"/>
            <w:r w:rsidRPr="00CB7650">
              <w:rPr>
                <w:rFonts w:ascii="Times New Roman" w:hAnsi="Times New Roman" w:cs="Times New Roman"/>
                <w:color w:val="000000"/>
                <w:spacing w:val="-3"/>
                <w:sz w:val="16"/>
                <w:szCs w:val="16"/>
                <w:lang w:val="sr-Cyrl-CS"/>
              </w:rPr>
              <w:t xml:space="preserve"> </w:t>
            </w:r>
            <w:proofErr w:type="spellStart"/>
            <w:r w:rsidRPr="002B19AE">
              <w:rPr>
                <w:rFonts w:ascii="Times New Roman" w:hAnsi="Times New Roman" w:cs="Times New Roman"/>
                <w:color w:val="000000"/>
                <w:spacing w:val="-3"/>
                <w:sz w:val="16"/>
                <w:szCs w:val="16"/>
                <w:lang w:val="lt-LT"/>
              </w:rPr>
              <w:t>Yellowhead</w:t>
            </w:r>
            <w:proofErr w:type="spellEnd"/>
            <w:r w:rsidRPr="00CB7650">
              <w:rPr>
                <w:rFonts w:ascii="Times New Roman" w:hAnsi="Times New Roman" w:cs="Times New Roman"/>
                <w:color w:val="000000"/>
                <w:spacing w:val="-3"/>
                <w:sz w:val="16"/>
                <w:szCs w:val="16"/>
                <w:lang w:val="sr-Cyrl-CS"/>
              </w:rPr>
              <w:t xml:space="preserve"> </w:t>
            </w:r>
            <w:proofErr w:type="spellStart"/>
            <w:r w:rsidRPr="002B19AE">
              <w:rPr>
                <w:rFonts w:ascii="Times New Roman" w:hAnsi="Times New Roman" w:cs="Times New Roman"/>
                <w:color w:val="000000"/>
                <w:spacing w:val="-3"/>
                <w:sz w:val="16"/>
                <w:szCs w:val="16"/>
                <w:lang w:val="lt-LT"/>
              </w:rPr>
              <w:t>disease</w:t>
            </w:r>
            <w:proofErr w:type="spellEnd"/>
            <w:r w:rsidR="00CB7650">
              <w:rPr>
                <w:rFonts w:ascii="Times New Roman" w:hAnsi="Times New Roman" w:cs="Times New Roman"/>
                <w:color w:val="000000"/>
                <w:spacing w:val="-3"/>
                <w:sz w:val="16"/>
                <w:szCs w:val="16"/>
                <w:lang w:val="sr-Cyrl-CS"/>
              </w:rPr>
              <w:t>/ Захтеви за врсте пријемчиве  за</w:t>
            </w:r>
            <w:r w:rsidR="00CB7650" w:rsidRPr="00CB7650">
              <w:rPr>
                <w:rFonts w:ascii="Times New Roman" w:hAnsi="Times New Roman" w:cs="Times New Roman"/>
                <w:color w:val="000000"/>
                <w:spacing w:val="-3"/>
                <w:sz w:val="16"/>
                <w:szCs w:val="16"/>
                <w:lang w:val="sr-Cyrl-CS"/>
              </w:rPr>
              <w:t xml:space="preserve">, </w:t>
            </w:r>
            <w:r w:rsidR="00CB7650">
              <w:rPr>
                <w:rFonts w:ascii="Times New Roman" w:hAnsi="Times New Roman" w:cs="Times New Roman"/>
                <w:color w:val="000000"/>
                <w:spacing w:val="-3"/>
                <w:sz w:val="16"/>
                <w:szCs w:val="16"/>
                <w:lang w:val="sr-Cyrl-CS"/>
              </w:rPr>
              <w:t xml:space="preserve">Епизоотску хематопоетску некрозу </w:t>
            </w:r>
            <w:r w:rsidR="00CB7650" w:rsidRPr="00CB7650">
              <w:rPr>
                <w:rFonts w:ascii="Times New Roman" w:hAnsi="Times New Roman" w:cs="Times New Roman"/>
                <w:color w:val="000000"/>
                <w:spacing w:val="-3"/>
                <w:sz w:val="16"/>
                <w:szCs w:val="16"/>
                <w:lang w:val="sr-Cyrl-CS"/>
              </w:rPr>
              <w:t>(</w:t>
            </w:r>
            <w:r w:rsidR="00CB7650" w:rsidRPr="002B19AE">
              <w:rPr>
                <w:rFonts w:ascii="Times New Roman" w:hAnsi="Times New Roman" w:cs="Times New Roman"/>
                <w:color w:val="000000"/>
                <w:spacing w:val="-3"/>
                <w:sz w:val="16"/>
                <w:szCs w:val="16"/>
                <w:lang w:val="lt-LT"/>
              </w:rPr>
              <w:t>EHN</w:t>
            </w:r>
            <w:r w:rsidR="00CB7650" w:rsidRPr="00CB7650">
              <w:rPr>
                <w:rFonts w:ascii="Times New Roman" w:hAnsi="Times New Roman" w:cs="Times New Roman"/>
                <w:color w:val="000000"/>
                <w:spacing w:val="-3"/>
                <w:sz w:val="16"/>
                <w:szCs w:val="16"/>
                <w:lang w:val="sr-Cyrl-CS"/>
              </w:rPr>
              <w:t xml:space="preserve">), </w:t>
            </w:r>
            <w:r w:rsidR="00CB7650">
              <w:rPr>
                <w:rFonts w:ascii="Times New Roman" w:hAnsi="Times New Roman" w:cs="Times New Roman"/>
                <w:color w:val="000000"/>
                <w:spacing w:val="-3"/>
                <w:sz w:val="16"/>
                <w:szCs w:val="16"/>
                <w:lang w:val="sr-Cyrl-CS"/>
              </w:rPr>
              <w:t>Таура синдром</w:t>
            </w:r>
            <w:r w:rsidR="00CB7650" w:rsidRPr="00CB7650">
              <w:rPr>
                <w:rFonts w:ascii="Times New Roman" w:hAnsi="Times New Roman" w:cs="Times New Roman"/>
                <w:color w:val="000000"/>
                <w:spacing w:val="-3"/>
                <w:sz w:val="16"/>
                <w:szCs w:val="16"/>
                <w:lang w:val="sr-Cyrl-CS"/>
              </w:rPr>
              <w:t xml:space="preserve"> </w:t>
            </w:r>
            <w:r w:rsidR="00CB7650">
              <w:rPr>
                <w:rFonts w:ascii="Times New Roman" w:hAnsi="Times New Roman" w:cs="Times New Roman"/>
                <w:color w:val="000000"/>
                <w:spacing w:val="-3"/>
                <w:sz w:val="16"/>
                <w:szCs w:val="16"/>
                <w:lang w:val="sr-Cyrl-CS"/>
              </w:rPr>
              <w:t>и Болест жуте главе</w:t>
            </w:r>
            <w:r w:rsidR="004A5517" w:rsidRPr="004A5517">
              <w:rPr>
                <w:rFonts w:ascii="Times New Roman" w:hAnsi="Times New Roman" w:cs="Times New Roman"/>
                <w:color w:val="000000"/>
                <w:spacing w:val="-3"/>
                <w:sz w:val="16"/>
                <w:szCs w:val="16"/>
                <w:lang w:val="lt-LT"/>
              </w:rPr>
              <w:t>/</w:t>
            </w:r>
            <w:r w:rsidR="004A5517" w:rsidRPr="004A5517">
              <w:rPr>
                <w:rFonts w:ascii="Times New Roman" w:hAnsi="Times New Roman" w:cs="Times New Roman"/>
                <w:color w:val="222222"/>
                <w:sz w:val="16"/>
                <w:szCs w:val="16"/>
                <w:lang w:val="sr-Cyrl-CS"/>
              </w:rPr>
              <w:t xml:space="preserve"> </w:t>
            </w:r>
            <w:r w:rsidR="008656FB" w:rsidRPr="008656FB">
              <w:rPr>
                <w:rFonts w:ascii="Times New Roman" w:hAnsi="Times New Roman" w:cs="Times New Roman"/>
                <w:noProof/>
                <w:sz w:val="16"/>
                <w:szCs w:val="16"/>
                <w:lang w:val="lt-LT"/>
              </w:rPr>
              <w:t>Reikalavimai e</w:t>
            </w:r>
            <w:r w:rsidR="008656FB" w:rsidRPr="002B19AE">
              <w:rPr>
                <w:rFonts w:ascii="Times New Roman" w:hAnsi="Times New Roman" w:cs="Times New Roman"/>
                <w:noProof/>
                <w:sz w:val="16"/>
                <w:szCs w:val="16"/>
                <w:lang w:val="lt-LT"/>
              </w:rPr>
              <w:t>pizootinei</w:t>
            </w:r>
            <w:r w:rsidR="008656FB" w:rsidRPr="008656FB">
              <w:rPr>
                <w:rFonts w:ascii="Times New Roman" w:hAnsi="Times New Roman" w:cs="Times New Roman"/>
                <w:noProof/>
                <w:sz w:val="16"/>
                <w:szCs w:val="16"/>
                <w:lang w:val="sr-Cyrl-CS"/>
              </w:rPr>
              <w:t xml:space="preserve"> </w:t>
            </w:r>
            <w:r w:rsidR="008656FB" w:rsidRPr="002B19AE">
              <w:rPr>
                <w:rFonts w:ascii="Times New Roman" w:hAnsi="Times New Roman" w:cs="Times New Roman"/>
                <w:noProof/>
                <w:sz w:val="16"/>
                <w:szCs w:val="16"/>
                <w:lang w:val="lt-LT"/>
              </w:rPr>
              <w:t>hematopoetinei</w:t>
            </w:r>
            <w:r w:rsidR="008656FB" w:rsidRPr="008656FB">
              <w:rPr>
                <w:rFonts w:ascii="Times New Roman" w:hAnsi="Times New Roman" w:cs="Times New Roman"/>
                <w:noProof/>
                <w:sz w:val="16"/>
                <w:szCs w:val="16"/>
                <w:lang w:val="sr-Cyrl-CS"/>
              </w:rPr>
              <w:t xml:space="preserve"> </w:t>
            </w:r>
            <w:r w:rsidR="008656FB" w:rsidRPr="002B19AE">
              <w:rPr>
                <w:rFonts w:ascii="Times New Roman" w:hAnsi="Times New Roman" w:cs="Times New Roman"/>
                <w:noProof/>
                <w:sz w:val="16"/>
                <w:szCs w:val="16"/>
                <w:lang w:val="lt-LT"/>
              </w:rPr>
              <w:t>nekrozei</w:t>
            </w:r>
            <w:r w:rsidR="008656FB" w:rsidRPr="008656FB">
              <w:rPr>
                <w:rFonts w:ascii="Times New Roman" w:hAnsi="Times New Roman" w:cs="Times New Roman"/>
                <w:noProof/>
                <w:sz w:val="16"/>
                <w:szCs w:val="16"/>
                <w:lang w:val="sr-Cyrl-CS"/>
              </w:rPr>
              <w:t xml:space="preserve"> (</w:t>
            </w:r>
            <w:r w:rsidR="008656FB" w:rsidRPr="002B19AE">
              <w:rPr>
                <w:rFonts w:ascii="Times New Roman" w:hAnsi="Times New Roman" w:cs="Times New Roman"/>
                <w:noProof/>
                <w:sz w:val="16"/>
                <w:szCs w:val="16"/>
                <w:lang w:val="lt-LT"/>
              </w:rPr>
              <w:t>EHN</w:t>
            </w:r>
            <w:r w:rsidR="008656FB" w:rsidRPr="008656FB">
              <w:rPr>
                <w:rFonts w:ascii="Times New Roman" w:hAnsi="Times New Roman" w:cs="Times New Roman"/>
                <w:noProof/>
                <w:sz w:val="16"/>
                <w:szCs w:val="16"/>
                <w:lang w:val="sr-Cyrl-CS"/>
              </w:rPr>
              <w:t xml:space="preserve">), </w:t>
            </w:r>
            <w:r w:rsidR="008656FB" w:rsidRPr="002B19AE">
              <w:rPr>
                <w:rFonts w:ascii="Times New Roman" w:hAnsi="Times New Roman" w:cs="Times New Roman"/>
                <w:noProof/>
                <w:sz w:val="16"/>
                <w:szCs w:val="16"/>
                <w:lang w:val="lt-LT"/>
              </w:rPr>
              <w:t>Tauros</w:t>
            </w:r>
            <w:r w:rsidR="008656FB" w:rsidRPr="008656FB">
              <w:rPr>
                <w:rFonts w:ascii="Times New Roman" w:hAnsi="Times New Roman" w:cs="Times New Roman"/>
                <w:noProof/>
                <w:sz w:val="16"/>
                <w:szCs w:val="16"/>
                <w:lang w:val="sr-Cyrl-CS"/>
              </w:rPr>
              <w:t xml:space="preserve"> </w:t>
            </w:r>
            <w:r w:rsidR="008656FB" w:rsidRPr="002B19AE">
              <w:rPr>
                <w:rFonts w:ascii="Times New Roman" w:hAnsi="Times New Roman" w:cs="Times New Roman"/>
                <w:noProof/>
                <w:sz w:val="16"/>
                <w:szCs w:val="16"/>
                <w:lang w:val="lt-LT"/>
              </w:rPr>
              <w:t>sindromui</w:t>
            </w:r>
            <w:r w:rsidR="008656FB" w:rsidRPr="008656FB">
              <w:rPr>
                <w:rFonts w:ascii="Times New Roman" w:hAnsi="Times New Roman" w:cs="Times New Roman"/>
                <w:noProof/>
                <w:sz w:val="16"/>
                <w:szCs w:val="16"/>
                <w:lang w:val="sr-Cyrl-CS"/>
              </w:rPr>
              <w:t xml:space="preserve"> </w:t>
            </w:r>
            <w:r w:rsidR="008656FB" w:rsidRPr="002B19AE">
              <w:rPr>
                <w:rFonts w:ascii="Times New Roman" w:hAnsi="Times New Roman" w:cs="Times New Roman"/>
                <w:noProof/>
                <w:sz w:val="16"/>
                <w:szCs w:val="16"/>
                <w:lang w:val="lt-LT"/>
              </w:rPr>
              <w:t>ir</w:t>
            </w:r>
            <w:r w:rsidR="008656FB" w:rsidRPr="008656FB">
              <w:rPr>
                <w:rFonts w:ascii="Times New Roman" w:hAnsi="Times New Roman" w:cs="Times New Roman"/>
                <w:noProof/>
                <w:sz w:val="16"/>
                <w:szCs w:val="16"/>
                <w:lang w:val="sr-Cyrl-CS"/>
              </w:rPr>
              <w:t xml:space="preserve"> </w:t>
            </w:r>
            <w:proofErr w:type="spellStart"/>
            <w:r w:rsidR="008656FB" w:rsidRPr="002B19AE">
              <w:rPr>
                <w:rFonts w:ascii="Times New Roman" w:hAnsi="Times New Roman" w:cs="Times New Roman"/>
                <w:sz w:val="16"/>
                <w:szCs w:val="16"/>
                <w:lang w:val="lt-LT" w:eastAsia="bs-Latn-BA"/>
              </w:rPr>
              <w:t>geltongalvi</w:t>
            </w:r>
            <w:proofErr w:type="spellEnd"/>
            <w:r w:rsidR="008656FB" w:rsidRPr="008656FB">
              <w:rPr>
                <w:rFonts w:ascii="Times New Roman" w:hAnsi="Times New Roman" w:cs="Times New Roman"/>
                <w:sz w:val="16"/>
                <w:szCs w:val="16"/>
                <w:lang w:val="sr-Cyrl-CS" w:eastAsia="bs-Latn-BA"/>
              </w:rPr>
              <w:t>ų (</w:t>
            </w:r>
            <w:proofErr w:type="spellStart"/>
            <w:r w:rsidR="008656FB" w:rsidRPr="002B19AE">
              <w:rPr>
                <w:rFonts w:ascii="Times New Roman" w:hAnsi="Times New Roman" w:cs="Times New Roman"/>
                <w:bCs/>
                <w:sz w:val="16"/>
                <w:szCs w:val="16"/>
                <w:lang w:val="lt-LT" w:eastAsia="bs-Latn-BA"/>
              </w:rPr>
              <w:t>Yellowhead</w:t>
            </w:r>
            <w:proofErr w:type="spellEnd"/>
            <w:r w:rsidR="008656FB" w:rsidRPr="008656FB">
              <w:rPr>
                <w:rFonts w:ascii="Times New Roman" w:hAnsi="Times New Roman" w:cs="Times New Roman"/>
                <w:sz w:val="16"/>
                <w:szCs w:val="16"/>
                <w:lang w:val="sr-Cyrl-CS" w:eastAsia="bs-Latn-BA"/>
              </w:rPr>
              <w:t xml:space="preserve">) </w:t>
            </w:r>
            <w:r w:rsidR="008656FB" w:rsidRPr="002B19AE">
              <w:rPr>
                <w:rFonts w:ascii="Times New Roman" w:hAnsi="Times New Roman" w:cs="Times New Roman"/>
                <w:bCs/>
                <w:sz w:val="16"/>
                <w:szCs w:val="16"/>
                <w:lang w:val="lt-LT" w:eastAsia="bs-Latn-BA"/>
              </w:rPr>
              <w:t>ligai</w:t>
            </w:r>
            <w:r w:rsidR="008656FB" w:rsidRPr="008656FB">
              <w:rPr>
                <w:rFonts w:ascii="Times New Roman" w:hAnsi="Times New Roman" w:cs="Times New Roman"/>
                <w:sz w:val="16"/>
                <w:szCs w:val="16"/>
                <w:lang w:val="sr-Cyrl-CS" w:eastAsia="bs-Latn-BA"/>
              </w:rPr>
              <w:t xml:space="preserve"> </w:t>
            </w:r>
            <w:r w:rsidR="008656FB" w:rsidRPr="002B19AE">
              <w:rPr>
                <w:rFonts w:ascii="Times New Roman" w:hAnsi="Times New Roman" w:cs="Times New Roman"/>
                <w:sz w:val="16"/>
                <w:szCs w:val="16"/>
                <w:lang w:val="lt-LT" w:eastAsia="bs-Latn-BA"/>
              </w:rPr>
              <w:t>imli</w:t>
            </w:r>
            <w:r w:rsidR="008656FB" w:rsidRPr="008656FB">
              <w:rPr>
                <w:rFonts w:ascii="Times New Roman" w:hAnsi="Times New Roman" w:cs="Times New Roman"/>
                <w:sz w:val="16"/>
                <w:szCs w:val="16"/>
                <w:lang w:val="sr-Cyrl-CS" w:eastAsia="bs-Latn-BA"/>
              </w:rPr>
              <w:t xml:space="preserve">ų </w:t>
            </w:r>
            <w:r w:rsidR="008656FB" w:rsidRPr="002B19AE">
              <w:rPr>
                <w:rFonts w:ascii="Times New Roman" w:hAnsi="Times New Roman" w:cs="Times New Roman"/>
                <w:sz w:val="16"/>
                <w:szCs w:val="16"/>
                <w:lang w:val="lt-LT" w:eastAsia="bs-Latn-BA"/>
              </w:rPr>
              <w:t>r</w:t>
            </w:r>
            <w:r w:rsidR="008656FB" w:rsidRPr="008656FB">
              <w:rPr>
                <w:rFonts w:ascii="Times New Roman" w:hAnsi="Times New Roman" w:cs="Times New Roman"/>
                <w:sz w:val="16"/>
                <w:szCs w:val="16"/>
                <w:lang w:val="sr-Cyrl-CS" w:eastAsia="bs-Latn-BA"/>
              </w:rPr>
              <w:t>ūš</w:t>
            </w:r>
            <w:r w:rsidR="008656FB" w:rsidRPr="002B19AE">
              <w:rPr>
                <w:rFonts w:ascii="Times New Roman" w:hAnsi="Times New Roman" w:cs="Times New Roman"/>
                <w:sz w:val="16"/>
                <w:szCs w:val="16"/>
                <w:lang w:val="lt-LT" w:eastAsia="bs-Latn-BA"/>
              </w:rPr>
              <w:t>i</w:t>
            </w:r>
            <w:r w:rsidR="008656FB" w:rsidRPr="008656FB">
              <w:rPr>
                <w:rFonts w:ascii="Times New Roman" w:hAnsi="Times New Roman" w:cs="Times New Roman"/>
                <w:sz w:val="16"/>
                <w:szCs w:val="16"/>
                <w:lang w:val="sr-Cyrl-CS" w:eastAsia="bs-Latn-BA"/>
              </w:rPr>
              <w:t xml:space="preserve">ų </w:t>
            </w:r>
            <w:proofErr w:type="spellStart"/>
            <w:r w:rsidR="008656FB" w:rsidRPr="002B19AE">
              <w:rPr>
                <w:rFonts w:ascii="Times New Roman" w:hAnsi="Times New Roman" w:cs="Times New Roman"/>
                <w:sz w:val="16"/>
                <w:szCs w:val="16"/>
                <w:lang w:val="lt-LT" w:eastAsia="bs-Latn-BA"/>
              </w:rPr>
              <w:t>gyv</w:t>
            </w:r>
            <w:proofErr w:type="spellEnd"/>
            <w:r w:rsidR="008656FB" w:rsidRPr="008656FB">
              <w:rPr>
                <w:rFonts w:ascii="Times New Roman" w:hAnsi="Times New Roman" w:cs="Times New Roman"/>
                <w:sz w:val="16"/>
                <w:szCs w:val="16"/>
                <w:lang w:val="sr-Cyrl-CS" w:eastAsia="bs-Latn-BA"/>
              </w:rPr>
              <w:t>ū</w:t>
            </w:r>
            <w:proofErr w:type="spellStart"/>
            <w:r w:rsidR="008656FB" w:rsidRPr="002B19AE">
              <w:rPr>
                <w:rFonts w:ascii="Times New Roman" w:hAnsi="Times New Roman" w:cs="Times New Roman"/>
                <w:sz w:val="16"/>
                <w:szCs w:val="16"/>
                <w:lang w:val="lt-LT" w:eastAsia="bs-Latn-BA"/>
              </w:rPr>
              <w:t>nams</w:t>
            </w:r>
            <w:proofErr w:type="spellEnd"/>
            <w:r w:rsidR="008656FB" w:rsidRPr="008656FB">
              <w:rPr>
                <w:rFonts w:ascii="Times New Roman" w:hAnsi="Times New Roman" w:cs="Times New Roman"/>
                <w:b/>
                <w:sz w:val="16"/>
                <w:szCs w:val="16"/>
                <w:lang w:val="sr-Cyrl-CS" w:eastAsia="bs-Latn-BA"/>
              </w:rPr>
              <w:t xml:space="preserve"> /</w:t>
            </w:r>
          </w:p>
          <w:p w14:paraId="0307425E" w14:textId="77777777" w:rsidR="00C9227C" w:rsidRPr="00D45C63" w:rsidRDefault="00C9227C" w:rsidP="00C9227C">
            <w:pPr>
              <w:shd w:val="clear" w:color="auto" w:fill="FFFFFF"/>
              <w:ind w:right="163"/>
              <w:rPr>
                <w:rFonts w:ascii="Times New Roman" w:hAnsi="Times New Roman" w:cs="Times New Roman"/>
                <w:color w:val="000000"/>
                <w:spacing w:val="-3"/>
                <w:sz w:val="16"/>
                <w:szCs w:val="16"/>
              </w:rPr>
            </w:pPr>
            <w:r w:rsidRPr="00D45C63">
              <w:rPr>
                <w:rFonts w:ascii="Times New Roman" w:hAnsi="Times New Roman" w:cs="Times New Roman"/>
                <w:color w:val="000000"/>
                <w:spacing w:val="-3"/>
                <w:sz w:val="16"/>
                <w:szCs w:val="16"/>
              </w:rPr>
              <w:t>I, the undersigned official inspector, hereby certify that the aquaculture animals or products thereof referred to in Part I of this certificate:</w:t>
            </w:r>
          </w:p>
          <w:p w14:paraId="4889C280" w14:textId="77777777" w:rsidR="00CB7650" w:rsidRDefault="00CB7650" w:rsidP="00CB7650">
            <w:pPr>
              <w:shd w:val="clear" w:color="auto" w:fill="FFFFFF"/>
              <w:ind w:right="163"/>
              <w:rPr>
                <w:rFonts w:ascii="Times New Roman" w:hAnsi="Times New Roman" w:cs="Times New Roman"/>
                <w:color w:val="000000"/>
                <w:spacing w:val="-3"/>
                <w:sz w:val="16"/>
                <w:szCs w:val="16"/>
                <w:lang w:val="lt-LT"/>
              </w:rPr>
            </w:pPr>
            <w:r>
              <w:rPr>
                <w:rFonts w:ascii="Times New Roman" w:hAnsi="Times New Roman" w:cs="Times New Roman"/>
                <w:color w:val="000000"/>
                <w:spacing w:val="-3"/>
                <w:sz w:val="16"/>
                <w:szCs w:val="16"/>
                <w:lang w:val="sr-Cyrl-CS"/>
              </w:rPr>
              <w:t xml:space="preserve">Ја, доле потписани званични инспектор потврђујем да животиње пореклом из аквакултуре, као и њигови производи на које се односи на Део </w:t>
            </w:r>
            <w:r w:rsidRPr="00D45C63">
              <w:rPr>
                <w:rFonts w:ascii="Times New Roman" w:hAnsi="Times New Roman" w:cs="Times New Roman"/>
                <w:color w:val="000000"/>
                <w:spacing w:val="-3"/>
                <w:sz w:val="16"/>
                <w:szCs w:val="16"/>
              </w:rPr>
              <w:t>I</w:t>
            </w:r>
            <w:r>
              <w:rPr>
                <w:rFonts w:ascii="Times New Roman" w:hAnsi="Times New Roman" w:cs="Times New Roman"/>
                <w:color w:val="000000"/>
                <w:spacing w:val="-3"/>
                <w:sz w:val="16"/>
                <w:szCs w:val="16"/>
                <w:lang w:val="sr-Cyrl-CS"/>
              </w:rPr>
              <w:t xml:space="preserve"> овог уверења</w:t>
            </w:r>
            <w:r w:rsidRPr="00CB7650">
              <w:rPr>
                <w:rFonts w:ascii="Times New Roman" w:hAnsi="Times New Roman" w:cs="Times New Roman"/>
                <w:color w:val="000000"/>
                <w:spacing w:val="-3"/>
                <w:sz w:val="16"/>
                <w:szCs w:val="16"/>
                <w:lang w:val="ru-RU"/>
              </w:rPr>
              <w:t>:</w:t>
            </w:r>
            <w:r w:rsidR="00930608">
              <w:rPr>
                <w:noProof/>
                <w:sz w:val="24"/>
                <w:szCs w:val="24"/>
                <w:lang w:val="lt-LT" w:eastAsia="lt-LT"/>
              </w:rPr>
              <w:t xml:space="preserve"> </w:t>
            </w:r>
          </w:p>
          <w:p w14:paraId="67F784BD" w14:textId="77777777" w:rsidR="008656FB" w:rsidRDefault="008656FB" w:rsidP="00C9227C">
            <w:pPr>
              <w:shd w:val="clear" w:color="auto" w:fill="FFFFFF"/>
              <w:ind w:right="163"/>
              <w:rPr>
                <w:rFonts w:ascii="Times New Roman" w:hAnsi="Times New Roman" w:cs="Times New Roman"/>
                <w:bCs/>
                <w:sz w:val="16"/>
                <w:szCs w:val="16"/>
                <w:lang w:val="lt-LT"/>
              </w:rPr>
            </w:pPr>
            <w:r w:rsidRPr="0015505C">
              <w:rPr>
                <w:rFonts w:ascii="Calibri" w:hAnsi="Calibri" w:cs="Calibri"/>
                <w:bCs/>
                <w:sz w:val="14"/>
                <w:szCs w:val="12"/>
                <w:lang w:val="lt-LT"/>
              </w:rPr>
              <w:t xml:space="preserve"> </w:t>
            </w:r>
            <w:r w:rsidRPr="008656FB">
              <w:rPr>
                <w:rFonts w:ascii="Times New Roman" w:hAnsi="Times New Roman" w:cs="Times New Roman"/>
                <w:bCs/>
                <w:sz w:val="16"/>
                <w:szCs w:val="16"/>
                <w:lang w:val="lt-LT"/>
              </w:rPr>
              <w:t>Aš, žemiau pasirašęs valstybinis veterinarijos gydytojas, patvirtinu, kad šio sertifikato I dalyje nurodyti akvakultūros gyvūnai ar jų produktai</w:t>
            </w:r>
          </w:p>
          <w:p w14:paraId="1DAC2825" w14:textId="77777777" w:rsidR="00C9227C" w:rsidRPr="00D45C63" w:rsidRDefault="00C9227C" w:rsidP="00C9227C">
            <w:pPr>
              <w:shd w:val="clear" w:color="auto" w:fill="FFFFFF"/>
              <w:ind w:right="164"/>
              <w:rPr>
                <w:rFonts w:ascii="Times New Roman" w:hAnsi="Times New Roman" w:cs="Times New Roman"/>
                <w:color w:val="000000"/>
                <w:spacing w:val="-3"/>
                <w:sz w:val="16"/>
                <w:szCs w:val="16"/>
              </w:rPr>
            </w:pPr>
            <w:r w:rsidRPr="00D45C63">
              <w:rPr>
                <w:rFonts w:ascii="Times New Roman" w:hAnsi="Times New Roman" w:cs="Times New Roman"/>
                <w:color w:val="000000"/>
                <w:spacing w:val="-3"/>
                <w:sz w:val="16"/>
                <w:szCs w:val="16"/>
              </w:rPr>
              <w:t>(5)originate from a country/territory, zone or compart</w:t>
            </w:r>
            <w:r w:rsidR="005D74A9">
              <w:rPr>
                <w:rFonts w:ascii="Times New Roman" w:hAnsi="Times New Roman" w:cs="Times New Roman"/>
                <w:color w:val="000000"/>
                <w:spacing w:val="-3"/>
                <w:sz w:val="16"/>
                <w:szCs w:val="16"/>
              </w:rPr>
              <w:t xml:space="preserve">ment declared free from </w:t>
            </w:r>
            <w:r w:rsidRPr="00D45C63">
              <w:rPr>
                <w:rFonts w:ascii="Times New Roman" w:hAnsi="Times New Roman" w:cs="Times New Roman"/>
                <w:color w:val="000000"/>
                <w:spacing w:val="-3"/>
                <w:sz w:val="16"/>
                <w:szCs w:val="16"/>
              </w:rPr>
              <w:t xml:space="preserve"> (4)[EHN (4)[Taura syndrome] (4)[Yellowhead disease] in accordance with Chapter VII of Directive 2006/88/EC or the relevant OIE Standard by the competent authority of my country,</w:t>
            </w:r>
          </w:p>
          <w:p w14:paraId="708CD2FA" w14:textId="77777777" w:rsidR="00C32BB0" w:rsidRDefault="00C32BB0" w:rsidP="00C32BB0">
            <w:pPr>
              <w:shd w:val="clear" w:color="auto" w:fill="FFFFFF"/>
              <w:ind w:right="164"/>
              <w:rPr>
                <w:rFonts w:ascii="Times New Roman" w:hAnsi="Times New Roman" w:cs="Times New Roman"/>
                <w:color w:val="000000"/>
                <w:spacing w:val="-3"/>
                <w:sz w:val="16"/>
                <w:szCs w:val="16"/>
                <w:lang w:val="lt-LT"/>
              </w:rPr>
            </w:pPr>
            <w:r>
              <w:rPr>
                <w:rFonts w:ascii="Times New Roman" w:hAnsi="Times New Roman" w:cs="Times New Roman"/>
                <w:color w:val="000000"/>
                <w:spacing w:val="-3"/>
                <w:sz w:val="16"/>
                <w:szCs w:val="16"/>
                <w:lang w:val="sr-Cyrl-CS"/>
              </w:rPr>
              <w:t xml:space="preserve">потичу из земље/са територије, зоне или одељка који је проглашен слободним од </w:t>
            </w:r>
            <w:r w:rsidR="005D74A9">
              <w:rPr>
                <w:rFonts w:ascii="Times New Roman" w:hAnsi="Times New Roman" w:cs="Times New Roman"/>
                <w:color w:val="000000"/>
                <w:spacing w:val="-3"/>
                <w:sz w:val="16"/>
                <w:szCs w:val="16"/>
                <w:lang w:val="ru-RU"/>
              </w:rPr>
              <w:t xml:space="preserve"> </w:t>
            </w:r>
            <w:r w:rsidRPr="00C32BB0">
              <w:rPr>
                <w:rFonts w:ascii="Times New Roman" w:hAnsi="Times New Roman" w:cs="Times New Roman"/>
                <w:color w:val="000000"/>
                <w:spacing w:val="-3"/>
                <w:sz w:val="16"/>
                <w:szCs w:val="16"/>
                <w:lang w:val="ru-RU"/>
              </w:rPr>
              <w:t>(4)[</w:t>
            </w:r>
            <w:r w:rsidRPr="00D45C63">
              <w:rPr>
                <w:rFonts w:ascii="Times New Roman" w:hAnsi="Times New Roman" w:cs="Times New Roman"/>
                <w:color w:val="000000"/>
                <w:spacing w:val="-3"/>
                <w:sz w:val="16"/>
                <w:szCs w:val="16"/>
              </w:rPr>
              <w:t>EHN</w:t>
            </w:r>
            <w:r w:rsidRPr="00C32BB0">
              <w:rPr>
                <w:rFonts w:ascii="Times New Roman" w:hAnsi="Times New Roman" w:cs="Times New Roman"/>
                <w:color w:val="000000"/>
                <w:spacing w:val="-3"/>
                <w:sz w:val="16"/>
                <w:szCs w:val="16"/>
                <w:lang w:val="ru-RU"/>
              </w:rPr>
              <w:t>] (4)[</w:t>
            </w:r>
            <w:r>
              <w:rPr>
                <w:rFonts w:ascii="Times New Roman" w:hAnsi="Times New Roman" w:cs="Times New Roman"/>
                <w:color w:val="000000"/>
                <w:spacing w:val="-3"/>
                <w:sz w:val="16"/>
                <w:szCs w:val="16"/>
                <w:lang w:val="sr-Cyrl-CS"/>
              </w:rPr>
              <w:t>Таура синдрома</w:t>
            </w:r>
            <w:r w:rsidRPr="00C32BB0">
              <w:rPr>
                <w:rFonts w:ascii="Times New Roman" w:hAnsi="Times New Roman" w:cs="Times New Roman"/>
                <w:color w:val="000000"/>
                <w:spacing w:val="-3"/>
                <w:sz w:val="16"/>
                <w:szCs w:val="16"/>
                <w:lang w:val="ru-RU"/>
              </w:rPr>
              <w:t xml:space="preserve">] (4)[ </w:t>
            </w:r>
            <w:r>
              <w:rPr>
                <w:rFonts w:ascii="Times New Roman" w:hAnsi="Times New Roman" w:cs="Times New Roman"/>
                <w:color w:val="000000"/>
                <w:spacing w:val="-3"/>
                <w:sz w:val="16"/>
                <w:szCs w:val="16"/>
                <w:lang w:val="sr-Cyrl-CS"/>
              </w:rPr>
              <w:t>Болести жуте главе</w:t>
            </w:r>
            <w:r w:rsidRPr="00C32BB0">
              <w:rPr>
                <w:rFonts w:ascii="Times New Roman" w:hAnsi="Times New Roman" w:cs="Times New Roman"/>
                <w:color w:val="000000"/>
                <w:spacing w:val="-3"/>
                <w:sz w:val="16"/>
                <w:szCs w:val="16"/>
                <w:lang w:val="ru-RU"/>
              </w:rPr>
              <w:t xml:space="preserve">] </w:t>
            </w:r>
            <w:r>
              <w:rPr>
                <w:rFonts w:ascii="Times New Roman" w:hAnsi="Times New Roman" w:cs="Times New Roman"/>
                <w:color w:val="000000"/>
                <w:spacing w:val="-3"/>
                <w:sz w:val="16"/>
                <w:szCs w:val="16"/>
                <w:lang w:val="sr-Cyrl-CS"/>
              </w:rPr>
              <w:t xml:space="preserve">у складу са Поглављем </w:t>
            </w:r>
            <w:r w:rsidRPr="00D45C63">
              <w:rPr>
                <w:rFonts w:ascii="Times New Roman" w:hAnsi="Times New Roman" w:cs="Times New Roman"/>
                <w:color w:val="000000"/>
                <w:spacing w:val="-3"/>
                <w:sz w:val="16"/>
                <w:szCs w:val="16"/>
              </w:rPr>
              <w:t>VII</w:t>
            </w:r>
            <w:r w:rsidRPr="00C32BB0">
              <w:rPr>
                <w:rFonts w:ascii="Times New Roman" w:hAnsi="Times New Roman" w:cs="Times New Roman"/>
                <w:color w:val="000000"/>
                <w:spacing w:val="-3"/>
                <w:sz w:val="16"/>
                <w:szCs w:val="16"/>
                <w:lang w:val="ru-RU"/>
              </w:rPr>
              <w:t xml:space="preserve"> </w:t>
            </w:r>
            <w:r>
              <w:rPr>
                <w:rFonts w:ascii="Times New Roman" w:hAnsi="Times New Roman" w:cs="Times New Roman"/>
                <w:color w:val="000000"/>
                <w:spacing w:val="-3"/>
                <w:sz w:val="16"/>
                <w:szCs w:val="16"/>
                <w:lang w:val="sr-Cyrl-CS"/>
              </w:rPr>
              <w:t>Упутства</w:t>
            </w:r>
            <w:r w:rsidRPr="00C32BB0">
              <w:rPr>
                <w:rFonts w:ascii="Times New Roman" w:hAnsi="Times New Roman" w:cs="Times New Roman"/>
                <w:color w:val="000000"/>
                <w:spacing w:val="-3"/>
                <w:sz w:val="16"/>
                <w:szCs w:val="16"/>
                <w:lang w:val="ru-RU"/>
              </w:rPr>
              <w:t xml:space="preserve"> 2006/88/</w:t>
            </w:r>
            <w:r w:rsidRPr="00D45C63">
              <w:rPr>
                <w:rFonts w:ascii="Times New Roman" w:hAnsi="Times New Roman" w:cs="Times New Roman"/>
                <w:color w:val="000000"/>
                <w:spacing w:val="-3"/>
                <w:sz w:val="16"/>
                <w:szCs w:val="16"/>
              </w:rPr>
              <w:t>E</w:t>
            </w:r>
            <w:r w:rsidR="005D74A9">
              <w:rPr>
                <w:rFonts w:ascii="Times New Roman" w:hAnsi="Times New Roman" w:cs="Times New Roman"/>
                <w:color w:val="000000"/>
                <w:spacing w:val="-3"/>
                <w:sz w:val="16"/>
                <w:szCs w:val="16"/>
                <w:lang w:val="sr-Cyrl-CS"/>
              </w:rPr>
              <w:t>З</w:t>
            </w:r>
            <w:r>
              <w:rPr>
                <w:rFonts w:ascii="Times New Roman" w:hAnsi="Times New Roman" w:cs="Times New Roman"/>
                <w:color w:val="000000"/>
                <w:spacing w:val="-3"/>
                <w:sz w:val="16"/>
                <w:szCs w:val="16"/>
                <w:lang w:val="sr-Cyrl-CS"/>
              </w:rPr>
              <w:t xml:space="preserve"> или по релевантним стандардима</w:t>
            </w:r>
            <w:r w:rsidRPr="00C32BB0">
              <w:rPr>
                <w:rFonts w:ascii="Times New Roman" w:hAnsi="Times New Roman" w:cs="Times New Roman"/>
                <w:color w:val="000000"/>
                <w:spacing w:val="-3"/>
                <w:sz w:val="16"/>
                <w:szCs w:val="16"/>
                <w:lang w:val="ru-RU"/>
              </w:rPr>
              <w:t xml:space="preserve"> </w:t>
            </w:r>
            <w:r w:rsidRPr="00D45C63">
              <w:rPr>
                <w:rFonts w:ascii="Times New Roman" w:hAnsi="Times New Roman" w:cs="Times New Roman"/>
                <w:color w:val="000000"/>
                <w:spacing w:val="-3"/>
                <w:sz w:val="16"/>
                <w:szCs w:val="16"/>
              </w:rPr>
              <w:t>OIE</w:t>
            </w:r>
            <w:r>
              <w:rPr>
                <w:rFonts w:ascii="Times New Roman" w:hAnsi="Times New Roman" w:cs="Times New Roman"/>
                <w:color w:val="000000"/>
                <w:spacing w:val="-3"/>
                <w:sz w:val="16"/>
                <w:szCs w:val="16"/>
                <w:lang w:val="sr-Cyrl-CS"/>
              </w:rPr>
              <w:t>-а од стране надлежног органа моје државе</w:t>
            </w:r>
            <w:r w:rsidRPr="00C32BB0">
              <w:rPr>
                <w:rFonts w:ascii="Times New Roman" w:hAnsi="Times New Roman" w:cs="Times New Roman"/>
                <w:color w:val="000000"/>
                <w:spacing w:val="-3"/>
                <w:sz w:val="16"/>
                <w:szCs w:val="16"/>
                <w:lang w:val="ru-RU"/>
              </w:rPr>
              <w:t>,</w:t>
            </w:r>
          </w:p>
          <w:p w14:paraId="6586C238" w14:textId="77777777" w:rsidR="008656FB" w:rsidRDefault="008656FB" w:rsidP="00C9227C">
            <w:pPr>
              <w:shd w:val="clear" w:color="auto" w:fill="FFFFFF"/>
              <w:ind w:right="164"/>
              <w:rPr>
                <w:rFonts w:ascii="Times New Roman" w:hAnsi="Times New Roman" w:cs="Times New Roman"/>
                <w:bCs/>
                <w:sz w:val="16"/>
                <w:szCs w:val="16"/>
                <w:lang w:val="lt-LT" w:eastAsia="bs-Latn-BA"/>
              </w:rPr>
            </w:pPr>
            <w:r w:rsidRPr="008656FB">
              <w:rPr>
                <w:rFonts w:ascii="Times New Roman" w:hAnsi="Times New Roman" w:cs="Times New Roman"/>
                <w:sz w:val="16"/>
                <w:szCs w:val="16"/>
                <w:lang w:val="lt-LT"/>
              </w:rPr>
              <w:t xml:space="preserve">kilę iš šalies / teritorijos, zonos ar teritorinio vieneto, mano šalies kompetentingosios institucijos paskelbto neužkrėstu </w:t>
            </w:r>
            <w:r w:rsidRPr="008656FB">
              <w:rPr>
                <w:rFonts w:ascii="Times New Roman" w:hAnsi="Times New Roman" w:cs="Times New Roman"/>
                <w:sz w:val="16"/>
                <w:szCs w:val="16"/>
                <w:lang w:val="it-IT" w:eastAsia="it-IT"/>
              </w:rPr>
              <w:t xml:space="preserve">(4) [EUS] </w:t>
            </w:r>
            <w:r w:rsidRPr="008656FB">
              <w:rPr>
                <w:rFonts w:ascii="Times New Roman" w:hAnsi="Times New Roman" w:cs="Times New Roman"/>
                <w:sz w:val="16"/>
                <w:szCs w:val="16"/>
                <w:lang w:val="lt-LT"/>
              </w:rPr>
              <w:t>(4) [</w:t>
            </w:r>
            <w:r w:rsidRPr="008656FB">
              <w:rPr>
                <w:rFonts w:ascii="Times New Roman" w:hAnsi="Times New Roman" w:cs="Times New Roman"/>
                <w:noProof/>
                <w:sz w:val="16"/>
                <w:szCs w:val="16"/>
                <w:lang w:val="lt-LT"/>
              </w:rPr>
              <w:t xml:space="preserve">EHN], (4) [Tauros </w:t>
            </w:r>
            <w:r w:rsidRPr="008656FB">
              <w:rPr>
                <w:rFonts w:ascii="Times New Roman" w:hAnsi="Times New Roman" w:cs="Times New Roman"/>
                <w:noProof/>
                <w:sz w:val="16"/>
                <w:szCs w:val="16"/>
                <w:lang w:val="lt-LT"/>
              </w:rPr>
              <w:lastRenderedPageBreak/>
              <w:t>sindromu] (4) [</w:t>
            </w:r>
            <w:proofErr w:type="spellStart"/>
            <w:r w:rsidRPr="008656FB">
              <w:rPr>
                <w:rFonts w:ascii="Times New Roman" w:hAnsi="Times New Roman" w:cs="Times New Roman"/>
                <w:sz w:val="16"/>
                <w:szCs w:val="16"/>
                <w:lang w:val="lt-LT" w:eastAsia="bs-Latn-BA"/>
              </w:rPr>
              <w:t>geltongalvių</w:t>
            </w:r>
            <w:proofErr w:type="spellEnd"/>
            <w:r w:rsidRPr="008656FB">
              <w:rPr>
                <w:rFonts w:ascii="Times New Roman" w:hAnsi="Times New Roman" w:cs="Times New Roman"/>
                <w:sz w:val="16"/>
                <w:szCs w:val="16"/>
                <w:lang w:val="lt-LT" w:eastAsia="bs-Latn-BA"/>
              </w:rPr>
              <w:t xml:space="preserve"> </w:t>
            </w:r>
            <w:r w:rsidRPr="008656FB">
              <w:rPr>
                <w:rFonts w:ascii="Times New Roman" w:hAnsi="Times New Roman" w:cs="Times New Roman"/>
                <w:bCs/>
                <w:sz w:val="16"/>
                <w:szCs w:val="16"/>
                <w:lang w:val="lt-LT" w:eastAsia="bs-Latn-BA"/>
              </w:rPr>
              <w:t>liga] kaip tai numatyta</w:t>
            </w:r>
            <w:r w:rsidRPr="008656FB">
              <w:rPr>
                <w:rFonts w:ascii="Times New Roman" w:hAnsi="Times New Roman" w:cs="Times New Roman"/>
                <w:b/>
                <w:sz w:val="16"/>
                <w:szCs w:val="16"/>
                <w:lang w:val="lt-LT"/>
              </w:rPr>
              <w:t xml:space="preserve"> </w:t>
            </w:r>
            <w:r w:rsidRPr="008656FB">
              <w:rPr>
                <w:rFonts w:ascii="Times New Roman" w:hAnsi="Times New Roman" w:cs="Times New Roman"/>
                <w:sz w:val="16"/>
                <w:szCs w:val="16"/>
                <w:lang w:val="lt-LT"/>
              </w:rPr>
              <w:t>Direktyvo</w:t>
            </w:r>
            <w:r w:rsidR="002B19AE">
              <w:rPr>
                <w:rFonts w:ascii="Times New Roman" w:hAnsi="Times New Roman" w:cs="Times New Roman"/>
                <w:sz w:val="16"/>
                <w:szCs w:val="16"/>
                <w:lang w:val="lt-LT"/>
              </w:rPr>
              <w:t>s</w:t>
            </w:r>
            <w:r w:rsidRPr="008656FB">
              <w:rPr>
                <w:rFonts w:ascii="Times New Roman" w:hAnsi="Times New Roman" w:cs="Times New Roman"/>
                <w:sz w:val="16"/>
                <w:szCs w:val="16"/>
                <w:lang w:val="lt-LT"/>
              </w:rPr>
              <w:t xml:space="preserve"> 2006/88/EB VII skyriuje arba</w:t>
            </w:r>
            <w:r w:rsidRPr="008656FB">
              <w:rPr>
                <w:rFonts w:ascii="Times New Roman" w:hAnsi="Times New Roman" w:cs="Times New Roman"/>
                <w:b/>
                <w:sz w:val="16"/>
                <w:szCs w:val="16"/>
                <w:lang w:val="lt-LT"/>
              </w:rPr>
              <w:t xml:space="preserve"> </w:t>
            </w:r>
            <w:r w:rsidRPr="008656FB">
              <w:rPr>
                <w:rFonts w:ascii="Times New Roman" w:hAnsi="Times New Roman" w:cs="Times New Roman"/>
                <w:bCs/>
                <w:sz w:val="16"/>
                <w:szCs w:val="16"/>
                <w:lang w:val="lt-LT" w:eastAsia="bs-Latn-BA"/>
              </w:rPr>
              <w:t>atitinkamuose OIE standartuose</w:t>
            </w:r>
          </w:p>
          <w:p w14:paraId="7DD5D2DB" w14:textId="77777777" w:rsidR="00C9227C" w:rsidRPr="00D45C63" w:rsidRDefault="00C9227C" w:rsidP="00C9227C">
            <w:pPr>
              <w:shd w:val="clear" w:color="auto" w:fill="FFFFFF"/>
              <w:ind w:right="164"/>
              <w:rPr>
                <w:rFonts w:ascii="Times New Roman" w:hAnsi="Times New Roman" w:cs="Times New Roman"/>
                <w:color w:val="000000"/>
                <w:spacing w:val="-3"/>
                <w:sz w:val="16"/>
                <w:szCs w:val="16"/>
              </w:rPr>
            </w:pPr>
            <w:r w:rsidRPr="00D45C63">
              <w:rPr>
                <w:rFonts w:ascii="Times New Roman" w:hAnsi="Times New Roman" w:cs="Times New Roman"/>
                <w:color w:val="000000"/>
                <w:spacing w:val="-3"/>
                <w:sz w:val="16"/>
                <w:szCs w:val="16"/>
              </w:rPr>
              <w:t>(</w:t>
            </w:r>
            <w:proofErr w:type="spellStart"/>
            <w:r w:rsidRPr="00D45C63">
              <w:rPr>
                <w:rFonts w:ascii="Times New Roman" w:hAnsi="Times New Roman" w:cs="Times New Roman"/>
                <w:color w:val="000000"/>
                <w:spacing w:val="-3"/>
                <w:sz w:val="16"/>
                <w:szCs w:val="16"/>
              </w:rPr>
              <w:t>i</w:t>
            </w:r>
            <w:proofErr w:type="spellEnd"/>
            <w:r w:rsidRPr="00D45C63">
              <w:rPr>
                <w:rFonts w:ascii="Times New Roman" w:hAnsi="Times New Roman" w:cs="Times New Roman"/>
                <w:color w:val="000000"/>
                <w:spacing w:val="-3"/>
                <w:sz w:val="16"/>
                <w:szCs w:val="16"/>
              </w:rPr>
              <w:t xml:space="preserve">) where the relevant diseases are notifiable to the competent authority and reports of suspicion of infection of the relevant disease must be immediately investigated by the </w:t>
            </w:r>
            <w:r w:rsidR="005D74A9" w:rsidRPr="005D74A9">
              <w:rPr>
                <w:rFonts w:ascii="Times New Roman" w:hAnsi="Times New Roman" w:cs="Times New Roman"/>
                <w:sz w:val="16"/>
                <w:szCs w:val="16"/>
              </w:rPr>
              <w:t>competent authority</w:t>
            </w:r>
            <w:r w:rsidRPr="00D45C63">
              <w:rPr>
                <w:rFonts w:ascii="Times New Roman" w:hAnsi="Times New Roman" w:cs="Times New Roman"/>
                <w:color w:val="000000"/>
                <w:spacing w:val="-3"/>
                <w:sz w:val="16"/>
                <w:szCs w:val="16"/>
              </w:rPr>
              <w:t>,</w:t>
            </w:r>
          </w:p>
          <w:p w14:paraId="0F0706B6" w14:textId="77777777" w:rsidR="00920F50" w:rsidRDefault="00920F50" w:rsidP="00920F50">
            <w:pPr>
              <w:shd w:val="clear" w:color="auto" w:fill="FFFFFF"/>
              <w:ind w:right="164"/>
              <w:rPr>
                <w:rFonts w:ascii="Times New Roman" w:hAnsi="Times New Roman" w:cs="Times New Roman"/>
                <w:color w:val="000000"/>
                <w:spacing w:val="-3"/>
                <w:sz w:val="16"/>
                <w:szCs w:val="16"/>
                <w:lang w:val="lt-LT"/>
              </w:rPr>
            </w:pPr>
            <w:r>
              <w:rPr>
                <w:rFonts w:ascii="Times New Roman" w:hAnsi="Times New Roman" w:cs="Times New Roman"/>
                <w:color w:val="000000"/>
                <w:spacing w:val="-3"/>
                <w:sz w:val="16"/>
                <w:szCs w:val="16"/>
                <w:lang w:val="sr-Cyrl-CS"/>
              </w:rPr>
              <w:t>појава наведених болести обавезно се пријављује надлежном органу, а извештај о сумњи на појаву наведених болести мора одмах да буде проверен од стране надлежн</w:t>
            </w:r>
            <w:r w:rsidR="005D74A9">
              <w:rPr>
                <w:rFonts w:ascii="Times New Roman" w:hAnsi="Times New Roman" w:cs="Times New Roman"/>
                <w:color w:val="000000"/>
                <w:spacing w:val="-3"/>
                <w:sz w:val="16"/>
                <w:szCs w:val="16"/>
                <w:lang w:val="sr-Cyrl-CS"/>
              </w:rPr>
              <w:t>ог органа</w:t>
            </w:r>
            <w:r w:rsidRPr="00920F50">
              <w:rPr>
                <w:rFonts w:ascii="Times New Roman" w:hAnsi="Times New Roman" w:cs="Times New Roman"/>
                <w:color w:val="000000"/>
                <w:spacing w:val="-3"/>
                <w:sz w:val="16"/>
                <w:szCs w:val="16"/>
                <w:lang w:val="ru-RU"/>
              </w:rPr>
              <w:t>,</w:t>
            </w:r>
          </w:p>
          <w:p w14:paraId="1B991E01" w14:textId="77777777" w:rsidR="00E9723E" w:rsidRDefault="008656FB" w:rsidP="00920F50">
            <w:pPr>
              <w:shd w:val="clear" w:color="auto" w:fill="FFFFFF"/>
              <w:ind w:right="164"/>
              <w:rPr>
                <w:rFonts w:ascii="Times New Roman" w:hAnsi="Times New Roman" w:cs="Times New Roman"/>
                <w:sz w:val="16"/>
                <w:szCs w:val="16"/>
                <w:lang w:val="lt-LT"/>
              </w:rPr>
            </w:pPr>
            <w:r w:rsidRPr="008656FB">
              <w:rPr>
                <w:rFonts w:ascii="Times New Roman" w:hAnsi="Times New Roman" w:cs="Times New Roman"/>
                <w:sz w:val="16"/>
                <w:szCs w:val="16"/>
                <w:lang w:val="lt-LT"/>
              </w:rPr>
              <w:t>kai apie atitinkamas ligas turi būti pranešama kompetentingai institucijai, o kompetentinga institucija privalo nedelsdama išnagrinėti pranešimus apie įtariamus užkrėtimo atitinkama liga atvejus</w:t>
            </w:r>
            <w:r>
              <w:rPr>
                <w:rFonts w:ascii="Times New Roman" w:hAnsi="Times New Roman" w:cs="Times New Roman"/>
                <w:sz w:val="16"/>
                <w:szCs w:val="16"/>
                <w:lang w:val="lt-LT"/>
              </w:rPr>
              <w:t>,</w:t>
            </w:r>
            <w:r w:rsidRPr="008656FB">
              <w:rPr>
                <w:rFonts w:ascii="Times New Roman" w:hAnsi="Times New Roman" w:cs="Times New Roman"/>
                <w:sz w:val="16"/>
                <w:szCs w:val="16"/>
                <w:lang w:val="lt-LT"/>
              </w:rPr>
              <w:t xml:space="preserve"> </w:t>
            </w:r>
          </w:p>
          <w:p w14:paraId="5C20D471" w14:textId="77777777" w:rsidR="002921D0" w:rsidRDefault="00C9227C" w:rsidP="0021630F">
            <w:pPr>
              <w:shd w:val="clear" w:color="auto" w:fill="FFFFFF"/>
              <w:ind w:right="164"/>
              <w:rPr>
                <w:rFonts w:ascii="Times New Roman" w:hAnsi="Times New Roman" w:cs="Times New Roman"/>
                <w:color w:val="000000"/>
                <w:spacing w:val="-3"/>
                <w:sz w:val="16"/>
                <w:szCs w:val="16"/>
                <w:lang w:val="sr-Cyrl-CS"/>
              </w:rPr>
            </w:pPr>
            <w:r w:rsidRPr="00D45C63">
              <w:rPr>
                <w:rFonts w:ascii="Times New Roman" w:hAnsi="Times New Roman" w:cs="Times New Roman"/>
                <w:color w:val="000000"/>
                <w:spacing w:val="-3"/>
                <w:sz w:val="16"/>
                <w:szCs w:val="16"/>
              </w:rPr>
              <w:t xml:space="preserve">(ii) all introduction of species susceptible to the relevant diseases come from an area declared free of the disease, and </w:t>
            </w:r>
          </w:p>
          <w:p w14:paraId="7282E936" w14:textId="77777777" w:rsidR="0021630F" w:rsidRDefault="0021630F" w:rsidP="0021630F">
            <w:pPr>
              <w:shd w:val="clear" w:color="auto" w:fill="FFFFFF"/>
              <w:ind w:right="164"/>
              <w:rPr>
                <w:rFonts w:ascii="Times New Roman" w:hAnsi="Times New Roman" w:cs="Times New Roman"/>
                <w:color w:val="000000"/>
                <w:spacing w:val="-3"/>
                <w:sz w:val="16"/>
                <w:szCs w:val="16"/>
                <w:lang w:val="lt-LT"/>
              </w:rPr>
            </w:pPr>
            <w:r>
              <w:rPr>
                <w:rFonts w:ascii="Times New Roman" w:hAnsi="Times New Roman" w:cs="Times New Roman"/>
                <w:color w:val="000000"/>
                <w:spacing w:val="-3"/>
                <w:sz w:val="16"/>
                <w:szCs w:val="16"/>
                <w:lang w:val="sr-Cyrl-CS"/>
              </w:rPr>
              <w:t xml:space="preserve">      свако насељавање врста пријемчивих за наведене болести потиче из области проглашене слободном од болести</w:t>
            </w:r>
            <w:r w:rsidRPr="0021630F">
              <w:rPr>
                <w:rFonts w:ascii="Times New Roman" w:hAnsi="Times New Roman" w:cs="Times New Roman"/>
                <w:color w:val="000000"/>
                <w:spacing w:val="-3"/>
                <w:sz w:val="16"/>
                <w:szCs w:val="16"/>
                <w:lang w:val="ru-RU"/>
              </w:rPr>
              <w:t xml:space="preserve">, </w:t>
            </w:r>
            <w:r>
              <w:rPr>
                <w:rFonts w:ascii="Times New Roman" w:hAnsi="Times New Roman" w:cs="Times New Roman"/>
                <w:color w:val="000000"/>
                <w:spacing w:val="-3"/>
                <w:sz w:val="16"/>
                <w:szCs w:val="16"/>
                <w:lang w:val="sr-Cyrl-CS"/>
              </w:rPr>
              <w:t>и</w:t>
            </w:r>
            <w:r w:rsidRPr="0021630F">
              <w:rPr>
                <w:rFonts w:ascii="Times New Roman" w:hAnsi="Times New Roman" w:cs="Times New Roman"/>
                <w:color w:val="000000"/>
                <w:spacing w:val="-3"/>
                <w:sz w:val="16"/>
                <w:szCs w:val="16"/>
                <w:lang w:val="ru-RU"/>
              </w:rPr>
              <w:t xml:space="preserve"> </w:t>
            </w:r>
          </w:p>
          <w:p w14:paraId="2339A79E" w14:textId="77777777" w:rsidR="0021630F" w:rsidRDefault="0027356F" w:rsidP="0021630F">
            <w:pPr>
              <w:shd w:val="clear" w:color="auto" w:fill="FFFFFF"/>
              <w:ind w:right="164"/>
              <w:rPr>
                <w:rFonts w:ascii="Times New Roman" w:hAnsi="Times New Roman" w:cs="Times New Roman"/>
                <w:color w:val="000000"/>
                <w:spacing w:val="-3"/>
                <w:sz w:val="16"/>
                <w:szCs w:val="16"/>
                <w:lang w:val="lt-LT"/>
              </w:rPr>
            </w:pPr>
            <w:r w:rsidRPr="0027356F">
              <w:rPr>
                <w:rStyle w:val="hps"/>
                <w:rFonts w:ascii="Times New Roman" w:hAnsi="Times New Roman" w:cs="Times New Roman"/>
                <w:color w:val="222222"/>
                <w:sz w:val="16"/>
                <w:szCs w:val="16"/>
                <w:lang w:val="lt-LT"/>
              </w:rPr>
              <w:t xml:space="preserve">      </w:t>
            </w:r>
            <w:r w:rsidR="008656FB" w:rsidRPr="008656FB">
              <w:rPr>
                <w:rFonts w:ascii="Times New Roman" w:hAnsi="Times New Roman" w:cs="Times New Roman"/>
                <w:sz w:val="16"/>
                <w:szCs w:val="16"/>
                <w:lang w:val="lt-LT"/>
              </w:rPr>
              <w:t>visi atitinkamoms ligoms imlių rūšių gyvūnai įvežami iš šia liga neužkrėstos teritorijos; ir</w:t>
            </w:r>
            <w:r w:rsidR="008656FB" w:rsidRPr="008656FB">
              <w:rPr>
                <w:rFonts w:ascii="Times New Roman" w:hAnsi="Times New Roman" w:cs="Times New Roman"/>
                <w:color w:val="000000"/>
                <w:spacing w:val="-3"/>
                <w:sz w:val="16"/>
                <w:szCs w:val="16"/>
                <w:lang w:val="sr-Cyrl-CS"/>
              </w:rPr>
              <w:t xml:space="preserve"> </w:t>
            </w:r>
          </w:p>
          <w:p w14:paraId="75E01A8F" w14:textId="77777777" w:rsidR="00C9227C" w:rsidRPr="00D45C63" w:rsidRDefault="00C9227C" w:rsidP="0021630F">
            <w:pPr>
              <w:shd w:val="clear" w:color="auto" w:fill="FFFFFF"/>
              <w:ind w:right="164"/>
              <w:rPr>
                <w:rFonts w:ascii="Times New Roman" w:hAnsi="Times New Roman" w:cs="Times New Roman"/>
                <w:color w:val="000000"/>
                <w:spacing w:val="-3"/>
                <w:sz w:val="16"/>
                <w:szCs w:val="16"/>
              </w:rPr>
            </w:pPr>
            <w:r w:rsidRPr="00D45C63">
              <w:rPr>
                <w:rFonts w:ascii="Times New Roman" w:hAnsi="Times New Roman" w:cs="Times New Roman"/>
                <w:color w:val="000000"/>
                <w:spacing w:val="-3"/>
                <w:sz w:val="16"/>
                <w:szCs w:val="16"/>
              </w:rPr>
              <w:t>(iii) species susceptible to the relevant diseases are not vaccinated against the relevant diseases]</w:t>
            </w:r>
          </w:p>
          <w:p w14:paraId="3167C8B3" w14:textId="77777777" w:rsidR="0021630F" w:rsidRPr="0021630F" w:rsidRDefault="0021630F" w:rsidP="0021630F">
            <w:pPr>
              <w:shd w:val="clear" w:color="auto" w:fill="FFFFFF"/>
              <w:ind w:right="164"/>
              <w:rPr>
                <w:rFonts w:ascii="Times New Roman" w:hAnsi="Times New Roman" w:cs="Times New Roman"/>
                <w:color w:val="000000"/>
                <w:spacing w:val="-3"/>
                <w:sz w:val="16"/>
                <w:szCs w:val="16"/>
                <w:lang w:val="ru-RU"/>
              </w:rPr>
            </w:pPr>
            <w:r>
              <w:rPr>
                <w:rFonts w:ascii="Times New Roman" w:hAnsi="Times New Roman" w:cs="Times New Roman"/>
                <w:color w:val="000000"/>
                <w:spacing w:val="-3"/>
                <w:sz w:val="16"/>
                <w:szCs w:val="16"/>
                <w:lang w:val="sr-Cyrl-CS"/>
              </w:rPr>
              <w:t xml:space="preserve">       врсте пријемчиве за наведене болести нису вакцинисане против њих</w:t>
            </w:r>
            <w:r w:rsidRPr="0021630F">
              <w:rPr>
                <w:rFonts w:ascii="Times New Roman" w:hAnsi="Times New Roman" w:cs="Times New Roman"/>
                <w:color w:val="000000"/>
                <w:spacing w:val="-3"/>
                <w:sz w:val="16"/>
                <w:szCs w:val="16"/>
                <w:lang w:val="ru-RU"/>
              </w:rPr>
              <w:t>]</w:t>
            </w:r>
          </w:p>
          <w:p w14:paraId="758B5277" w14:textId="77777777" w:rsidR="00C9227C" w:rsidRDefault="0027356F" w:rsidP="00C9227C">
            <w:pPr>
              <w:shd w:val="clear" w:color="auto" w:fill="FFFFFF"/>
              <w:ind w:right="164"/>
              <w:rPr>
                <w:rFonts w:ascii="Times New Roman" w:hAnsi="Times New Roman" w:cs="Times New Roman"/>
                <w:sz w:val="16"/>
                <w:szCs w:val="16"/>
                <w:lang w:val="lt-LT"/>
              </w:rPr>
            </w:pPr>
            <w:r w:rsidRPr="0027356F">
              <w:rPr>
                <w:rStyle w:val="hps"/>
                <w:rFonts w:ascii="Times New Roman" w:hAnsi="Times New Roman" w:cs="Times New Roman"/>
                <w:color w:val="222222"/>
                <w:sz w:val="16"/>
                <w:szCs w:val="16"/>
                <w:lang w:val="ru-RU"/>
              </w:rPr>
              <w:t xml:space="preserve">       </w:t>
            </w:r>
            <w:proofErr w:type="spellStart"/>
            <w:r w:rsidR="008656FB" w:rsidRPr="008656FB">
              <w:rPr>
                <w:rFonts w:ascii="Times New Roman" w:hAnsi="Times New Roman" w:cs="Times New Roman"/>
                <w:sz w:val="16"/>
                <w:szCs w:val="16"/>
              </w:rPr>
              <w:t>atitinkamoms</w:t>
            </w:r>
            <w:proofErr w:type="spellEnd"/>
            <w:r w:rsidR="008656FB" w:rsidRPr="008656FB">
              <w:rPr>
                <w:rFonts w:ascii="Times New Roman" w:hAnsi="Times New Roman" w:cs="Times New Roman"/>
                <w:sz w:val="16"/>
                <w:szCs w:val="16"/>
                <w:lang w:val="ru-RU"/>
              </w:rPr>
              <w:t xml:space="preserve"> </w:t>
            </w:r>
            <w:proofErr w:type="spellStart"/>
            <w:r w:rsidR="008656FB" w:rsidRPr="008656FB">
              <w:rPr>
                <w:rFonts w:ascii="Times New Roman" w:hAnsi="Times New Roman" w:cs="Times New Roman"/>
                <w:sz w:val="16"/>
                <w:szCs w:val="16"/>
              </w:rPr>
              <w:t>ligoms</w:t>
            </w:r>
            <w:proofErr w:type="spellEnd"/>
            <w:r w:rsidR="008656FB" w:rsidRPr="008656FB">
              <w:rPr>
                <w:rFonts w:ascii="Times New Roman" w:hAnsi="Times New Roman" w:cs="Times New Roman"/>
                <w:sz w:val="16"/>
                <w:szCs w:val="16"/>
                <w:lang w:val="ru-RU"/>
              </w:rPr>
              <w:t xml:space="preserve"> </w:t>
            </w:r>
            <w:proofErr w:type="spellStart"/>
            <w:r w:rsidR="008656FB" w:rsidRPr="008656FB">
              <w:rPr>
                <w:rFonts w:ascii="Times New Roman" w:hAnsi="Times New Roman" w:cs="Times New Roman"/>
                <w:sz w:val="16"/>
                <w:szCs w:val="16"/>
              </w:rPr>
              <w:t>imli</w:t>
            </w:r>
            <w:proofErr w:type="spellEnd"/>
            <w:r w:rsidR="008656FB" w:rsidRPr="008656FB">
              <w:rPr>
                <w:rFonts w:ascii="Times New Roman" w:hAnsi="Times New Roman" w:cs="Times New Roman"/>
                <w:sz w:val="16"/>
                <w:szCs w:val="16"/>
                <w:lang w:val="ru-RU"/>
              </w:rPr>
              <w:t xml:space="preserve">ų </w:t>
            </w:r>
            <w:r w:rsidR="008656FB" w:rsidRPr="008656FB">
              <w:rPr>
                <w:rFonts w:ascii="Times New Roman" w:hAnsi="Times New Roman" w:cs="Times New Roman"/>
                <w:sz w:val="16"/>
                <w:szCs w:val="16"/>
              </w:rPr>
              <w:t>r</w:t>
            </w:r>
            <w:proofErr w:type="spellStart"/>
            <w:r w:rsidR="008656FB" w:rsidRPr="008656FB">
              <w:rPr>
                <w:rFonts w:ascii="Times New Roman" w:hAnsi="Times New Roman" w:cs="Times New Roman"/>
                <w:sz w:val="16"/>
                <w:szCs w:val="16"/>
                <w:lang w:val="ru-RU"/>
              </w:rPr>
              <w:t>ūš</w:t>
            </w:r>
            <w:r w:rsidR="008656FB" w:rsidRPr="008656FB">
              <w:rPr>
                <w:rFonts w:ascii="Times New Roman" w:hAnsi="Times New Roman" w:cs="Times New Roman"/>
                <w:sz w:val="16"/>
                <w:szCs w:val="16"/>
              </w:rPr>
              <w:t>i</w:t>
            </w:r>
            <w:proofErr w:type="spellEnd"/>
            <w:r w:rsidR="008656FB" w:rsidRPr="008656FB">
              <w:rPr>
                <w:rFonts w:ascii="Times New Roman" w:hAnsi="Times New Roman" w:cs="Times New Roman"/>
                <w:sz w:val="16"/>
                <w:szCs w:val="16"/>
                <w:lang w:val="ru-RU"/>
              </w:rPr>
              <w:t xml:space="preserve">ų </w:t>
            </w:r>
            <w:proofErr w:type="spellStart"/>
            <w:r w:rsidR="008656FB" w:rsidRPr="008656FB">
              <w:rPr>
                <w:rFonts w:ascii="Times New Roman" w:hAnsi="Times New Roman" w:cs="Times New Roman"/>
                <w:sz w:val="16"/>
                <w:szCs w:val="16"/>
              </w:rPr>
              <w:t>gyv</w:t>
            </w:r>
            <w:proofErr w:type="spellEnd"/>
            <w:r w:rsidR="008656FB" w:rsidRPr="008656FB">
              <w:rPr>
                <w:rFonts w:ascii="Times New Roman" w:hAnsi="Times New Roman" w:cs="Times New Roman"/>
                <w:sz w:val="16"/>
                <w:szCs w:val="16"/>
                <w:lang w:val="ru-RU"/>
              </w:rPr>
              <w:t>ū</w:t>
            </w:r>
            <w:proofErr w:type="spellStart"/>
            <w:r w:rsidR="008656FB" w:rsidRPr="008656FB">
              <w:rPr>
                <w:rFonts w:ascii="Times New Roman" w:hAnsi="Times New Roman" w:cs="Times New Roman"/>
                <w:sz w:val="16"/>
                <w:szCs w:val="16"/>
              </w:rPr>
              <w:t>nai</w:t>
            </w:r>
            <w:proofErr w:type="spellEnd"/>
            <w:r w:rsidR="008656FB" w:rsidRPr="008656FB">
              <w:rPr>
                <w:rFonts w:ascii="Times New Roman" w:hAnsi="Times New Roman" w:cs="Times New Roman"/>
                <w:sz w:val="16"/>
                <w:szCs w:val="16"/>
                <w:lang w:val="ru-RU"/>
              </w:rPr>
              <w:t xml:space="preserve"> </w:t>
            </w:r>
            <w:proofErr w:type="spellStart"/>
            <w:r w:rsidR="008656FB" w:rsidRPr="008656FB">
              <w:rPr>
                <w:rFonts w:ascii="Times New Roman" w:hAnsi="Times New Roman" w:cs="Times New Roman"/>
                <w:sz w:val="16"/>
                <w:szCs w:val="16"/>
              </w:rPr>
              <w:t>nevakcinuojami</w:t>
            </w:r>
            <w:proofErr w:type="spellEnd"/>
            <w:r w:rsidR="008656FB" w:rsidRPr="008656FB">
              <w:rPr>
                <w:rFonts w:ascii="Times New Roman" w:hAnsi="Times New Roman" w:cs="Times New Roman"/>
                <w:sz w:val="16"/>
                <w:szCs w:val="16"/>
                <w:lang w:val="ru-RU"/>
              </w:rPr>
              <w:t xml:space="preserve"> </w:t>
            </w:r>
            <w:proofErr w:type="spellStart"/>
            <w:r w:rsidR="008656FB" w:rsidRPr="008656FB">
              <w:rPr>
                <w:rFonts w:ascii="Times New Roman" w:hAnsi="Times New Roman" w:cs="Times New Roman"/>
                <w:sz w:val="16"/>
                <w:szCs w:val="16"/>
              </w:rPr>
              <w:t>nuo</w:t>
            </w:r>
            <w:proofErr w:type="spellEnd"/>
            <w:r w:rsidR="008656FB" w:rsidRPr="008656FB">
              <w:rPr>
                <w:rFonts w:ascii="Times New Roman" w:hAnsi="Times New Roman" w:cs="Times New Roman"/>
                <w:sz w:val="16"/>
                <w:szCs w:val="16"/>
                <w:lang w:val="ru-RU"/>
              </w:rPr>
              <w:t xml:space="preserve"> š</w:t>
            </w:r>
            <w:proofErr w:type="spellStart"/>
            <w:r w:rsidR="008656FB" w:rsidRPr="008656FB">
              <w:rPr>
                <w:rFonts w:ascii="Times New Roman" w:hAnsi="Times New Roman" w:cs="Times New Roman"/>
                <w:sz w:val="16"/>
                <w:szCs w:val="16"/>
              </w:rPr>
              <w:t>i</w:t>
            </w:r>
            <w:proofErr w:type="spellEnd"/>
            <w:r w:rsidR="008656FB" w:rsidRPr="008656FB">
              <w:rPr>
                <w:rFonts w:ascii="Times New Roman" w:hAnsi="Times New Roman" w:cs="Times New Roman"/>
                <w:sz w:val="16"/>
                <w:szCs w:val="16"/>
                <w:lang w:val="ru-RU"/>
              </w:rPr>
              <w:t xml:space="preserve">ų </w:t>
            </w:r>
            <w:r w:rsidR="008656FB" w:rsidRPr="008656FB">
              <w:rPr>
                <w:rFonts w:ascii="Times New Roman" w:hAnsi="Times New Roman" w:cs="Times New Roman"/>
                <w:sz w:val="16"/>
                <w:szCs w:val="16"/>
              </w:rPr>
              <w:t>lig</w:t>
            </w:r>
            <w:r w:rsidR="008656FB" w:rsidRPr="008656FB">
              <w:rPr>
                <w:rFonts w:ascii="Times New Roman" w:hAnsi="Times New Roman" w:cs="Times New Roman"/>
                <w:sz w:val="16"/>
                <w:szCs w:val="16"/>
                <w:lang w:val="ru-RU"/>
              </w:rPr>
              <w:t>ų</w:t>
            </w:r>
            <w:r w:rsidR="008656FB" w:rsidRPr="008656FB">
              <w:rPr>
                <w:rFonts w:ascii="Times New Roman" w:hAnsi="Times New Roman" w:cs="Times New Roman"/>
                <w:sz w:val="16"/>
                <w:szCs w:val="16"/>
                <w:lang w:val="lt-LT"/>
              </w:rPr>
              <w:t>]</w:t>
            </w:r>
          </w:p>
          <w:p w14:paraId="7CE79E75" w14:textId="77777777" w:rsidR="00FB2D00" w:rsidRPr="00BE0C5C" w:rsidRDefault="00FB2D00" w:rsidP="00FB2D00">
            <w:pPr>
              <w:shd w:val="clear" w:color="auto" w:fill="FFFFFF"/>
              <w:ind w:right="164"/>
              <w:rPr>
                <w:rFonts w:ascii="Times New Roman" w:hAnsi="Times New Roman" w:cs="Times New Roman"/>
                <w:spacing w:val="-3"/>
                <w:sz w:val="16"/>
                <w:szCs w:val="16"/>
                <w:lang w:val="sr-Cyrl-CS"/>
              </w:rPr>
            </w:pPr>
            <w:r w:rsidRPr="00D45C63">
              <w:rPr>
                <w:rFonts w:ascii="Times New Roman" w:hAnsi="Times New Roman" w:cs="Times New Roman"/>
                <w:color w:val="000000"/>
                <w:spacing w:val="-3"/>
                <w:sz w:val="16"/>
                <w:szCs w:val="16"/>
              </w:rPr>
              <w:t xml:space="preserve">II.2.2  </w:t>
            </w:r>
            <w:proofErr w:type="gramStart"/>
            <w:r w:rsidRPr="00D45C63">
              <w:rPr>
                <w:rFonts w:ascii="Times New Roman" w:hAnsi="Times New Roman" w:cs="Times New Roman"/>
                <w:color w:val="000000"/>
                <w:spacing w:val="-3"/>
                <w:sz w:val="16"/>
                <w:szCs w:val="16"/>
              </w:rPr>
              <w:t xml:space="preserve">   (</w:t>
            </w:r>
            <w:proofErr w:type="gramEnd"/>
            <w:r w:rsidRPr="00D45C63">
              <w:rPr>
                <w:rFonts w:ascii="Times New Roman" w:hAnsi="Times New Roman" w:cs="Times New Roman"/>
                <w:color w:val="000000"/>
                <w:spacing w:val="-3"/>
                <w:sz w:val="16"/>
                <w:szCs w:val="16"/>
              </w:rPr>
              <w:t>3)(</w:t>
            </w:r>
            <w:proofErr w:type="gramStart"/>
            <w:r w:rsidRPr="00D45C63">
              <w:rPr>
                <w:rFonts w:ascii="Times New Roman" w:hAnsi="Times New Roman" w:cs="Times New Roman"/>
                <w:color w:val="000000"/>
                <w:spacing w:val="-3"/>
                <w:sz w:val="16"/>
                <w:szCs w:val="16"/>
              </w:rPr>
              <w:t>4)[</w:t>
            </w:r>
            <w:proofErr w:type="gramEnd"/>
            <w:r w:rsidRPr="00D45C63">
              <w:rPr>
                <w:rFonts w:ascii="Times New Roman" w:hAnsi="Times New Roman" w:cs="Times New Roman"/>
                <w:color w:val="000000"/>
                <w:spacing w:val="-3"/>
                <w:sz w:val="16"/>
                <w:szCs w:val="16"/>
              </w:rPr>
              <w:t xml:space="preserve">Requirements for species susceptible to Viral </w:t>
            </w:r>
            <w:proofErr w:type="spellStart"/>
            <w:r w:rsidRPr="00D45C63">
              <w:rPr>
                <w:rFonts w:ascii="Times New Roman" w:hAnsi="Times New Roman" w:cs="Times New Roman"/>
                <w:color w:val="000000"/>
                <w:spacing w:val="-3"/>
                <w:sz w:val="16"/>
                <w:szCs w:val="16"/>
              </w:rPr>
              <w:t>haemorrhagic</w:t>
            </w:r>
            <w:proofErr w:type="spellEnd"/>
            <w:r w:rsidRPr="00D45C63">
              <w:rPr>
                <w:rFonts w:ascii="Times New Roman" w:hAnsi="Times New Roman" w:cs="Times New Roman"/>
                <w:color w:val="000000"/>
                <w:spacing w:val="-3"/>
                <w:sz w:val="16"/>
                <w:szCs w:val="16"/>
              </w:rPr>
              <w:t xml:space="preserve"> </w:t>
            </w:r>
            <w:proofErr w:type="spellStart"/>
            <w:r w:rsidRPr="00D45C63">
              <w:rPr>
                <w:rFonts w:ascii="Times New Roman" w:hAnsi="Times New Roman" w:cs="Times New Roman"/>
                <w:color w:val="000000"/>
                <w:spacing w:val="-3"/>
                <w:sz w:val="16"/>
                <w:szCs w:val="16"/>
              </w:rPr>
              <w:t>septicaemia</w:t>
            </w:r>
            <w:proofErr w:type="spellEnd"/>
            <w:r w:rsidRPr="00D45C63">
              <w:rPr>
                <w:rFonts w:ascii="Times New Roman" w:hAnsi="Times New Roman" w:cs="Times New Roman"/>
                <w:color w:val="000000"/>
                <w:spacing w:val="-3"/>
                <w:sz w:val="16"/>
                <w:szCs w:val="16"/>
              </w:rPr>
              <w:t xml:space="preserve"> (VHS), Infectious </w:t>
            </w:r>
            <w:proofErr w:type="spellStart"/>
            <w:r w:rsidRPr="00D45C63">
              <w:rPr>
                <w:rFonts w:ascii="Times New Roman" w:hAnsi="Times New Roman" w:cs="Times New Roman"/>
                <w:color w:val="000000"/>
                <w:spacing w:val="-3"/>
                <w:sz w:val="16"/>
                <w:szCs w:val="16"/>
              </w:rPr>
              <w:t>haematopoietic</w:t>
            </w:r>
            <w:proofErr w:type="spellEnd"/>
            <w:r w:rsidRPr="00D45C63">
              <w:rPr>
                <w:rFonts w:ascii="Times New Roman" w:hAnsi="Times New Roman" w:cs="Times New Roman"/>
                <w:color w:val="000000"/>
                <w:spacing w:val="-3"/>
                <w:sz w:val="16"/>
                <w:szCs w:val="16"/>
              </w:rPr>
              <w:t xml:space="preserve"> necrosis (IHN). Infectious salmon </w:t>
            </w:r>
            <w:proofErr w:type="spellStart"/>
            <w:r w:rsidRPr="00D45C63">
              <w:rPr>
                <w:rFonts w:ascii="Times New Roman" w:hAnsi="Times New Roman" w:cs="Times New Roman"/>
                <w:color w:val="000000"/>
                <w:spacing w:val="-3"/>
                <w:sz w:val="16"/>
                <w:szCs w:val="16"/>
              </w:rPr>
              <w:t>anaemia</w:t>
            </w:r>
            <w:proofErr w:type="spellEnd"/>
            <w:r w:rsidRPr="00D45C63">
              <w:rPr>
                <w:rFonts w:ascii="Times New Roman" w:hAnsi="Times New Roman" w:cs="Times New Roman"/>
                <w:color w:val="000000"/>
                <w:spacing w:val="-3"/>
                <w:sz w:val="16"/>
                <w:szCs w:val="16"/>
              </w:rPr>
              <w:t xml:space="preserve"> (ISA), Koi herpes virus (KHV) and White spot disease </w:t>
            </w:r>
            <w:r w:rsidRPr="00BE0C5C">
              <w:rPr>
                <w:rFonts w:ascii="Times New Roman" w:hAnsi="Times New Roman" w:cs="Times New Roman"/>
                <w:spacing w:val="-3"/>
                <w:sz w:val="16"/>
                <w:szCs w:val="16"/>
              </w:rPr>
              <w:t xml:space="preserve">intended for </w:t>
            </w:r>
            <w:r w:rsidR="00A643B2" w:rsidRPr="00BE0C5C">
              <w:rPr>
                <w:rFonts w:ascii="Times New Roman" w:hAnsi="Times New Roman" w:cs="Times New Roman"/>
                <w:spacing w:val="-3"/>
                <w:sz w:val="16"/>
                <w:szCs w:val="16"/>
                <w:lang w:val="sr-Cyrl-CS"/>
              </w:rPr>
              <w:t>Republic of Serbia,</w:t>
            </w:r>
            <w:r w:rsidRPr="00BE0C5C">
              <w:rPr>
                <w:rFonts w:ascii="Times New Roman" w:hAnsi="Times New Roman" w:cs="Times New Roman"/>
                <w:spacing w:val="-3"/>
                <w:sz w:val="16"/>
                <w:szCs w:val="16"/>
              </w:rPr>
              <w:t xml:space="preserve"> zone or compartment declared disease free or subject to a surveillance or eradication </w:t>
            </w:r>
            <w:proofErr w:type="spellStart"/>
            <w:r w:rsidRPr="00BE0C5C">
              <w:rPr>
                <w:rFonts w:ascii="Times New Roman" w:hAnsi="Times New Roman" w:cs="Times New Roman"/>
                <w:spacing w:val="-3"/>
                <w:sz w:val="16"/>
                <w:szCs w:val="16"/>
              </w:rPr>
              <w:t>programme</w:t>
            </w:r>
            <w:proofErr w:type="spellEnd"/>
            <w:r w:rsidRPr="00BE0C5C">
              <w:rPr>
                <w:rFonts w:ascii="Times New Roman" w:hAnsi="Times New Roman" w:cs="Times New Roman"/>
                <w:spacing w:val="-3"/>
                <w:sz w:val="16"/>
                <w:szCs w:val="16"/>
              </w:rPr>
              <w:t xml:space="preserve"> for the relevant disease</w:t>
            </w:r>
          </w:p>
          <w:p w14:paraId="5CB6D8D3" w14:textId="77777777" w:rsidR="008656FB" w:rsidRDefault="00FB2D00" w:rsidP="0054628E">
            <w:pPr>
              <w:shd w:val="clear" w:color="auto" w:fill="FFFFFF"/>
              <w:ind w:right="164"/>
              <w:rPr>
                <w:rFonts w:ascii="Times New Roman" w:hAnsi="Times New Roman" w:cs="Times New Roman"/>
                <w:color w:val="000000"/>
                <w:spacing w:val="-3"/>
                <w:sz w:val="16"/>
                <w:szCs w:val="16"/>
                <w:lang w:val="lt-LT"/>
              </w:rPr>
            </w:pPr>
            <w:r>
              <w:rPr>
                <w:rFonts w:ascii="Times New Roman" w:hAnsi="Times New Roman" w:cs="Times New Roman"/>
                <w:color w:val="000000"/>
                <w:spacing w:val="-3"/>
                <w:sz w:val="16"/>
                <w:szCs w:val="16"/>
                <w:lang w:val="sr-Cyrl-CS"/>
              </w:rPr>
              <w:t xml:space="preserve">Захтеви за врсте које су пријемчиве за Вирусну хеморагичну </w:t>
            </w:r>
            <w:r w:rsidRPr="00A643B2">
              <w:rPr>
                <w:rFonts w:ascii="Times New Roman" w:hAnsi="Times New Roman" w:cs="Times New Roman"/>
                <w:spacing w:val="-3"/>
                <w:sz w:val="16"/>
                <w:szCs w:val="16"/>
                <w:lang w:val="sr-Cyrl-CS"/>
              </w:rPr>
              <w:t>септикемију (</w:t>
            </w:r>
            <w:r w:rsidRPr="00A643B2">
              <w:rPr>
                <w:rFonts w:ascii="Times New Roman" w:hAnsi="Times New Roman" w:cs="Times New Roman"/>
                <w:spacing w:val="-3"/>
                <w:sz w:val="16"/>
                <w:szCs w:val="16"/>
              </w:rPr>
              <w:t>VHS</w:t>
            </w:r>
            <w:r w:rsidRPr="00A643B2">
              <w:rPr>
                <w:rFonts w:ascii="Times New Roman" w:hAnsi="Times New Roman" w:cs="Times New Roman"/>
                <w:spacing w:val="-3"/>
                <w:sz w:val="16"/>
                <w:szCs w:val="16"/>
                <w:lang w:val="sr-Cyrl-CS"/>
              </w:rPr>
              <w:t>), Инфективну хематопоетску некрозу (</w:t>
            </w:r>
            <w:r w:rsidRPr="00A643B2">
              <w:rPr>
                <w:rFonts w:ascii="Times New Roman" w:hAnsi="Times New Roman" w:cs="Times New Roman"/>
                <w:spacing w:val="-3"/>
                <w:sz w:val="16"/>
                <w:szCs w:val="16"/>
              </w:rPr>
              <w:t>IHN</w:t>
            </w:r>
            <w:r w:rsidRPr="00A643B2">
              <w:rPr>
                <w:rFonts w:ascii="Times New Roman" w:hAnsi="Times New Roman" w:cs="Times New Roman"/>
                <w:spacing w:val="-3"/>
                <w:sz w:val="16"/>
                <w:szCs w:val="16"/>
                <w:lang w:val="sr-Cyrl-CS"/>
              </w:rPr>
              <w:t>), Инфективну анемију лососа (</w:t>
            </w:r>
            <w:r w:rsidRPr="00A643B2">
              <w:rPr>
                <w:rFonts w:ascii="Times New Roman" w:hAnsi="Times New Roman" w:cs="Times New Roman"/>
                <w:spacing w:val="-3"/>
                <w:sz w:val="16"/>
                <w:szCs w:val="16"/>
              </w:rPr>
              <w:t>ISA</w:t>
            </w:r>
            <w:r w:rsidRPr="00A643B2">
              <w:rPr>
                <w:rFonts w:ascii="Times New Roman" w:hAnsi="Times New Roman" w:cs="Times New Roman"/>
                <w:spacing w:val="-3"/>
                <w:sz w:val="16"/>
                <w:szCs w:val="16"/>
                <w:lang w:val="sr-Cyrl-CS"/>
              </w:rPr>
              <w:t>), Кои херпес вирус (</w:t>
            </w:r>
            <w:r w:rsidRPr="00A643B2">
              <w:rPr>
                <w:rFonts w:ascii="Times New Roman" w:hAnsi="Times New Roman" w:cs="Times New Roman"/>
                <w:spacing w:val="-3"/>
                <w:sz w:val="16"/>
                <w:szCs w:val="16"/>
              </w:rPr>
              <w:t>KHV</w:t>
            </w:r>
            <w:r w:rsidRPr="00A643B2">
              <w:rPr>
                <w:rFonts w:ascii="Times New Roman" w:hAnsi="Times New Roman" w:cs="Times New Roman"/>
                <w:spacing w:val="-3"/>
                <w:sz w:val="16"/>
                <w:szCs w:val="16"/>
                <w:lang w:val="sr-Cyrl-CS"/>
              </w:rPr>
              <w:t xml:space="preserve">) и Болест белих пега, намењених за извоз у </w:t>
            </w:r>
            <w:r w:rsidR="00A643B2" w:rsidRPr="00A643B2">
              <w:rPr>
                <w:rFonts w:ascii="Times New Roman" w:hAnsi="Times New Roman" w:cs="Times New Roman"/>
                <w:spacing w:val="-3"/>
                <w:sz w:val="16"/>
                <w:szCs w:val="16"/>
                <w:lang w:val="sr-Cyrl-CS"/>
              </w:rPr>
              <w:t>Републику Србију</w:t>
            </w:r>
            <w:r w:rsidRPr="00A643B2">
              <w:rPr>
                <w:rFonts w:ascii="Times New Roman" w:hAnsi="Times New Roman" w:cs="Times New Roman"/>
                <w:spacing w:val="-3"/>
                <w:sz w:val="16"/>
                <w:szCs w:val="16"/>
                <w:lang w:val="sr-Cyrl-CS"/>
              </w:rPr>
              <w:t>, зону</w:t>
            </w:r>
            <w:r>
              <w:rPr>
                <w:rFonts w:ascii="Times New Roman" w:hAnsi="Times New Roman" w:cs="Times New Roman"/>
                <w:color w:val="000000"/>
                <w:spacing w:val="-3"/>
                <w:sz w:val="16"/>
                <w:szCs w:val="16"/>
                <w:lang w:val="sr-Cyrl-CS"/>
              </w:rPr>
              <w:t xml:space="preserve"> или одељак проглашен слободним од </w:t>
            </w:r>
          </w:p>
          <w:p w14:paraId="6DA90D43" w14:textId="77777777" w:rsidR="008656FB" w:rsidRDefault="00FB2D00" w:rsidP="0054628E">
            <w:pPr>
              <w:shd w:val="clear" w:color="auto" w:fill="FFFFFF"/>
              <w:ind w:right="164"/>
              <w:rPr>
                <w:rFonts w:ascii="Times New Roman" w:hAnsi="Times New Roman" w:cs="Times New Roman"/>
                <w:noProof/>
                <w:sz w:val="16"/>
                <w:szCs w:val="16"/>
                <w:lang w:val="lt-LT"/>
              </w:rPr>
            </w:pPr>
            <w:r>
              <w:rPr>
                <w:rFonts w:ascii="Times New Roman" w:hAnsi="Times New Roman" w:cs="Times New Roman"/>
                <w:color w:val="000000"/>
                <w:spacing w:val="-3"/>
                <w:sz w:val="16"/>
                <w:szCs w:val="16"/>
                <w:lang w:val="sr-Cyrl-CS"/>
              </w:rPr>
              <w:t>наведених болести или са системом надзора и ерадикације наведених болести</w:t>
            </w:r>
            <w:r w:rsidR="008656FB">
              <w:rPr>
                <w:rFonts w:ascii="Times New Roman" w:hAnsi="Times New Roman" w:cs="Times New Roman"/>
                <w:color w:val="000000"/>
                <w:spacing w:val="-3"/>
                <w:sz w:val="16"/>
                <w:szCs w:val="16"/>
                <w:lang w:val="lt-LT"/>
              </w:rPr>
              <w:t>.</w:t>
            </w:r>
            <w:r w:rsidR="008656FB" w:rsidRPr="0015505C">
              <w:rPr>
                <w:rFonts w:ascii="Calibri" w:hAnsi="Calibri" w:cs="Calibri"/>
                <w:noProof/>
                <w:sz w:val="14"/>
                <w:szCs w:val="12"/>
                <w:lang w:val="lt-LT"/>
              </w:rPr>
              <w:t xml:space="preserve"> </w:t>
            </w:r>
          </w:p>
          <w:p w14:paraId="096EB1CA" w14:textId="77777777" w:rsidR="006D4FB8" w:rsidRPr="008656FB" w:rsidRDefault="008656FB" w:rsidP="006B7046">
            <w:pPr>
              <w:shd w:val="clear" w:color="auto" w:fill="FFFFFF"/>
              <w:ind w:right="164"/>
              <w:rPr>
                <w:rFonts w:ascii="Times New Roman" w:hAnsi="Times New Roman" w:cs="Times New Roman"/>
                <w:color w:val="000000"/>
                <w:spacing w:val="-3"/>
                <w:sz w:val="16"/>
                <w:szCs w:val="16"/>
                <w:lang w:val="lt-LT"/>
              </w:rPr>
            </w:pPr>
            <w:r w:rsidRPr="008656FB">
              <w:rPr>
                <w:rFonts w:ascii="Times New Roman" w:hAnsi="Times New Roman" w:cs="Times New Roman"/>
                <w:noProof/>
                <w:sz w:val="16"/>
                <w:szCs w:val="16"/>
                <w:lang w:val="lt-LT"/>
              </w:rPr>
              <w:t xml:space="preserve">Reikalavimai, taikomi virusinei hemoraginei septicemijai (VHS), infekcinei hematopoezinei nekrozei (IHN), infekcinei lašišų anemijai (ILA), Koi Herpesvirus (KHV) ir baltmei (vitiligui) imlių rūšių gyvūnams, skirti </w:t>
            </w:r>
            <w:r w:rsidR="006B7046">
              <w:rPr>
                <w:rFonts w:ascii="Times New Roman" w:hAnsi="Times New Roman" w:cs="Times New Roman"/>
                <w:noProof/>
                <w:sz w:val="16"/>
                <w:szCs w:val="16"/>
                <w:lang w:val="lt-LT"/>
              </w:rPr>
              <w:t>Serbijos Respublikai</w:t>
            </w:r>
            <w:r w:rsidRPr="008656FB">
              <w:rPr>
                <w:rFonts w:ascii="Times New Roman" w:hAnsi="Times New Roman" w:cs="Times New Roman"/>
                <w:noProof/>
                <w:sz w:val="16"/>
                <w:szCs w:val="16"/>
                <w:lang w:val="lt-LT"/>
              </w:rPr>
              <w:t>, zonai arba teritori</w:t>
            </w:r>
            <w:r w:rsidR="006B7046">
              <w:rPr>
                <w:rFonts w:ascii="Times New Roman" w:hAnsi="Times New Roman" w:cs="Times New Roman"/>
                <w:noProof/>
                <w:sz w:val="16"/>
                <w:szCs w:val="16"/>
                <w:lang w:val="lt-LT"/>
              </w:rPr>
              <w:t>ni</w:t>
            </w:r>
            <w:r w:rsidRPr="008656FB">
              <w:rPr>
                <w:rFonts w:ascii="Times New Roman" w:hAnsi="Times New Roman" w:cs="Times New Roman"/>
                <w:noProof/>
                <w:sz w:val="16"/>
                <w:szCs w:val="16"/>
                <w:lang w:val="lt-LT"/>
              </w:rPr>
              <w:t>am vienetui, paskelbtam neužkrėstu šiomis ligomis arba kuriame vykdomos atitinkamos ligos priežiūros arba likvidavimo programos</w:t>
            </w:r>
            <w:r>
              <w:rPr>
                <w:rFonts w:ascii="Times New Roman" w:hAnsi="Times New Roman" w:cs="Times New Roman"/>
                <w:noProof/>
                <w:sz w:val="16"/>
                <w:szCs w:val="16"/>
                <w:lang w:val="lt-LT"/>
              </w:rPr>
              <w:t>.</w:t>
            </w:r>
            <w:r w:rsidRPr="008656FB">
              <w:rPr>
                <w:rFonts w:ascii="Calibri" w:hAnsi="Calibri" w:cs="Calibri"/>
                <w:b/>
                <w:noProof/>
                <w:sz w:val="14"/>
                <w:szCs w:val="12"/>
                <w:lang w:val="lt-LT"/>
              </w:rPr>
              <w:t xml:space="preserve"> </w:t>
            </w:r>
          </w:p>
        </w:tc>
      </w:tr>
      <w:tr w:rsidR="00C9227C" w:rsidRPr="008656FB" w14:paraId="16EB526F" w14:textId="77777777" w:rsidTr="00024D93">
        <w:trPr>
          <w:trHeight w:hRule="exact" w:val="753"/>
        </w:trPr>
        <w:tc>
          <w:tcPr>
            <w:tcW w:w="251" w:type="dxa"/>
            <w:vMerge/>
            <w:tcBorders>
              <w:top w:val="nil"/>
              <w:left w:val="single" w:sz="4" w:space="0" w:color="auto"/>
              <w:bottom w:val="single" w:sz="4" w:space="0" w:color="auto"/>
              <w:right w:val="single" w:sz="4" w:space="0" w:color="auto"/>
            </w:tcBorders>
            <w:shd w:val="clear" w:color="auto" w:fill="FFFFFF"/>
            <w:textDirection w:val="btLr"/>
          </w:tcPr>
          <w:p w14:paraId="08B46BAB" w14:textId="77777777" w:rsidR="00C9227C" w:rsidRPr="008656FB" w:rsidRDefault="00C9227C">
            <w:pPr>
              <w:rPr>
                <w:rFonts w:ascii="Times New Roman" w:hAnsi="Times New Roman" w:cs="Times New Roman"/>
                <w:sz w:val="16"/>
                <w:szCs w:val="16"/>
                <w:lang w:val="lt-LT"/>
              </w:rPr>
            </w:pPr>
          </w:p>
          <w:p w14:paraId="0C933932" w14:textId="77777777" w:rsidR="00C9227C" w:rsidRPr="008656FB" w:rsidRDefault="00C9227C">
            <w:pPr>
              <w:rPr>
                <w:rFonts w:ascii="Times New Roman" w:hAnsi="Times New Roman" w:cs="Times New Roman"/>
                <w:sz w:val="16"/>
                <w:szCs w:val="16"/>
                <w:lang w:val="lt-LT"/>
              </w:rPr>
            </w:pPr>
          </w:p>
        </w:tc>
        <w:tc>
          <w:tcPr>
            <w:tcW w:w="10005" w:type="dxa"/>
            <w:gridSpan w:val="3"/>
            <w:vMerge/>
            <w:tcBorders>
              <w:top w:val="nil"/>
              <w:left w:val="single" w:sz="4" w:space="0" w:color="auto"/>
              <w:bottom w:val="nil"/>
              <w:right w:val="single" w:sz="6" w:space="0" w:color="auto"/>
            </w:tcBorders>
            <w:shd w:val="clear" w:color="auto" w:fill="FFFFFF"/>
          </w:tcPr>
          <w:p w14:paraId="0705DDE1" w14:textId="77777777" w:rsidR="00C9227C" w:rsidRPr="008656FB" w:rsidRDefault="00C9227C">
            <w:pPr>
              <w:rPr>
                <w:rFonts w:ascii="Times New Roman" w:hAnsi="Times New Roman" w:cs="Times New Roman"/>
                <w:sz w:val="16"/>
                <w:szCs w:val="16"/>
                <w:lang w:val="lt-LT"/>
              </w:rPr>
            </w:pPr>
          </w:p>
          <w:p w14:paraId="071DA263" w14:textId="77777777" w:rsidR="00C9227C" w:rsidRPr="008656FB" w:rsidRDefault="00C9227C">
            <w:pPr>
              <w:rPr>
                <w:rFonts w:ascii="Times New Roman" w:hAnsi="Times New Roman" w:cs="Times New Roman"/>
                <w:sz w:val="16"/>
                <w:szCs w:val="16"/>
                <w:lang w:val="lt-LT"/>
              </w:rPr>
            </w:pPr>
          </w:p>
        </w:tc>
      </w:tr>
      <w:tr w:rsidR="00C9227C" w:rsidRPr="008656FB" w14:paraId="076EACDC" w14:textId="77777777" w:rsidTr="00024D93">
        <w:trPr>
          <w:trHeight w:hRule="exact" w:val="527"/>
        </w:trPr>
        <w:tc>
          <w:tcPr>
            <w:tcW w:w="251" w:type="dxa"/>
            <w:vMerge/>
            <w:tcBorders>
              <w:top w:val="nil"/>
              <w:left w:val="single" w:sz="4" w:space="0" w:color="auto"/>
              <w:bottom w:val="single" w:sz="4" w:space="0" w:color="auto"/>
              <w:right w:val="single" w:sz="4" w:space="0" w:color="auto"/>
            </w:tcBorders>
            <w:shd w:val="clear" w:color="auto" w:fill="FFFFFF"/>
            <w:textDirection w:val="btLr"/>
          </w:tcPr>
          <w:p w14:paraId="5CC63514" w14:textId="77777777" w:rsidR="00C9227C" w:rsidRPr="008656FB" w:rsidRDefault="00C9227C">
            <w:pPr>
              <w:rPr>
                <w:rFonts w:ascii="Times New Roman" w:hAnsi="Times New Roman" w:cs="Times New Roman"/>
                <w:sz w:val="16"/>
                <w:szCs w:val="16"/>
                <w:lang w:val="lt-LT"/>
              </w:rPr>
            </w:pPr>
          </w:p>
          <w:p w14:paraId="3AEF286B" w14:textId="77777777" w:rsidR="00C9227C" w:rsidRPr="008656FB" w:rsidRDefault="00C9227C">
            <w:pPr>
              <w:rPr>
                <w:rFonts w:ascii="Times New Roman" w:hAnsi="Times New Roman" w:cs="Times New Roman"/>
                <w:sz w:val="16"/>
                <w:szCs w:val="16"/>
                <w:lang w:val="lt-LT"/>
              </w:rPr>
            </w:pPr>
          </w:p>
        </w:tc>
        <w:tc>
          <w:tcPr>
            <w:tcW w:w="10005" w:type="dxa"/>
            <w:gridSpan w:val="3"/>
            <w:vMerge/>
            <w:tcBorders>
              <w:top w:val="nil"/>
              <w:left w:val="single" w:sz="4" w:space="0" w:color="auto"/>
              <w:bottom w:val="nil"/>
              <w:right w:val="single" w:sz="6" w:space="0" w:color="auto"/>
            </w:tcBorders>
            <w:shd w:val="clear" w:color="auto" w:fill="FFFFFF"/>
          </w:tcPr>
          <w:p w14:paraId="03EE56C8" w14:textId="77777777" w:rsidR="00C9227C" w:rsidRPr="008656FB" w:rsidRDefault="00C9227C">
            <w:pPr>
              <w:rPr>
                <w:rFonts w:ascii="Times New Roman" w:hAnsi="Times New Roman" w:cs="Times New Roman"/>
                <w:sz w:val="16"/>
                <w:szCs w:val="16"/>
                <w:lang w:val="lt-LT"/>
              </w:rPr>
            </w:pPr>
          </w:p>
          <w:p w14:paraId="6983FC30" w14:textId="77777777" w:rsidR="00C9227C" w:rsidRPr="008656FB" w:rsidRDefault="00C9227C">
            <w:pPr>
              <w:rPr>
                <w:rFonts w:ascii="Times New Roman" w:hAnsi="Times New Roman" w:cs="Times New Roman"/>
                <w:sz w:val="16"/>
                <w:szCs w:val="16"/>
                <w:lang w:val="lt-LT"/>
              </w:rPr>
            </w:pPr>
          </w:p>
        </w:tc>
      </w:tr>
      <w:tr w:rsidR="00C9227C" w:rsidRPr="008656FB" w14:paraId="42236ACA" w14:textId="77777777" w:rsidTr="00024D93">
        <w:trPr>
          <w:trHeight w:hRule="exact" w:val="567"/>
        </w:trPr>
        <w:tc>
          <w:tcPr>
            <w:tcW w:w="251" w:type="dxa"/>
            <w:vMerge/>
            <w:tcBorders>
              <w:top w:val="nil"/>
              <w:left w:val="single" w:sz="4" w:space="0" w:color="auto"/>
              <w:bottom w:val="single" w:sz="4" w:space="0" w:color="auto"/>
              <w:right w:val="single" w:sz="4" w:space="0" w:color="auto"/>
            </w:tcBorders>
            <w:shd w:val="clear" w:color="auto" w:fill="FFFFFF"/>
            <w:textDirection w:val="btLr"/>
          </w:tcPr>
          <w:p w14:paraId="3BEA2B38" w14:textId="77777777" w:rsidR="00C9227C" w:rsidRPr="008656FB" w:rsidRDefault="00C9227C">
            <w:pPr>
              <w:rPr>
                <w:rFonts w:ascii="Times New Roman" w:hAnsi="Times New Roman" w:cs="Times New Roman"/>
                <w:sz w:val="16"/>
                <w:szCs w:val="16"/>
                <w:lang w:val="lt-LT"/>
              </w:rPr>
            </w:pPr>
          </w:p>
          <w:p w14:paraId="2188DF22" w14:textId="77777777" w:rsidR="00C9227C" w:rsidRPr="008656FB" w:rsidRDefault="00C9227C">
            <w:pPr>
              <w:rPr>
                <w:rFonts w:ascii="Times New Roman" w:hAnsi="Times New Roman" w:cs="Times New Roman"/>
                <w:sz w:val="16"/>
                <w:szCs w:val="16"/>
                <w:lang w:val="lt-LT"/>
              </w:rPr>
            </w:pPr>
          </w:p>
        </w:tc>
        <w:tc>
          <w:tcPr>
            <w:tcW w:w="10005" w:type="dxa"/>
            <w:gridSpan w:val="3"/>
            <w:vMerge/>
            <w:tcBorders>
              <w:top w:val="nil"/>
              <w:left w:val="single" w:sz="4" w:space="0" w:color="auto"/>
              <w:bottom w:val="nil"/>
              <w:right w:val="single" w:sz="6" w:space="0" w:color="auto"/>
            </w:tcBorders>
            <w:shd w:val="clear" w:color="auto" w:fill="FFFFFF"/>
          </w:tcPr>
          <w:p w14:paraId="1AE4E263" w14:textId="77777777" w:rsidR="00C9227C" w:rsidRPr="008656FB" w:rsidRDefault="00C9227C">
            <w:pPr>
              <w:rPr>
                <w:rFonts w:ascii="Times New Roman" w:hAnsi="Times New Roman" w:cs="Times New Roman"/>
                <w:sz w:val="16"/>
                <w:szCs w:val="16"/>
                <w:lang w:val="lt-LT"/>
              </w:rPr>
            </w:pPr>
          </w:p>
          <w:p w14:paraId="59CDAAEF" w14:textId="77777777" w:rsidR="00C9227C" w:rsidRPr="008656FB" w:rsidRDefault="00C9227C">
            <w:pPr>
              <w:rPr>
                <w:rFonts w:ascii="Times New Roman" w:hAnsi="Times New Roman" w:cs="Times New Roman"/>
                <w:sz w:val="16"/>
                <w:szCs w:val="16"/>
                <w:lang w:val="lt-LT"/>
              </w:rPr>
            </w:pPr>
          </w:p>
        </w:tc>
      </w:tr>
      <w:tr w:rsidR="00C9227C" w:rsidRPr="008656FB" w14:paraId="0F83DDBB" w14:textId="77777777" w:rsidTr="00024D93">
        <w:trPr>
          <w:trHeight w:hRule="exact" w:val="547"/>
        </w:trPr>
        <w:tc>
          <w:tcPr>
            <w:tcW w:w="251" w:type="dxa"/>
            <w:vMerge/>
            <w:tcBorders>
              <w:top w:val="nil"/>
              <w:left w:val="single" w:sz="4" w:space="0" w:color="auto"/>
              <w:bottom w:val="single" w:sz="4" w:space="0" w:color="auto"/>
              <w:right w:val="single" w:sz="4" w:space="0" w:color="auto"/>
            </w:tcBorders>
            <w:shd w:val="clear" w:color="auto" w:fill="FFFFFF"/>
            <w:textDirection w:val="btLr"/>
          </w:tcPr>
          <w:p w14:paraId="63C4AAA9" w14:textId="77777777" w:rsidR="00C9227C" w:rsidRPr="008656FB" w:rsidRDefault="00C9227C">
            <w:pPr>
              <w:rPr>
                <w:rFonts w:ascii="Times New Roman" w:hAnsi="Times New Roman" w:cs="Times New Roman"/>
                <w:sz w:val="16"/>
                <w:szCs w:val="16"/>
                <w:lang w:val="lt-LT"/>
              </w:rPr>
            </w:pPr>
          </w:p>
          <w:p w14:paraId="0AD40916" w14:textId="77777777" w:rsidR="00C9227C" w:rsidRPr="008656FB" w:rsidRDefault="00C9227C">
            <w:pPr>
              <w:rPr>
                <w:rFonts w:ascii="Times New Roman" w:hAnsi="Times New Roman" w:cs="Times New Roman"/>
                <w:sz w:val="16"/>
                <w:szCs w:val="16"/>
                <w:lang w:val="lt-LT"/>
              </w:rPr>
            </w:pPr>
          </w:p>
        </w:tc>
        <w:tc>
          <w:tcPr>
            <w:tcW w:w="10005" w:type="dxa"/>
            <w:gridSpan w:val="3"/>
            <w:vMerge/>
            <w:tcBorders>
              <w:top w:val="nil"/>
              <w:left w:val="single" w:sz="4" w:space="0" w:color="auto"/>
              <w:bottom w:val="nil"/>
              <w:right w:val="single" w:sz="6" w:space="0" w:color="auto"/>
            </w:tcBorders>
            <w:shd w:val="clear" w:color="auto" w:fill="FFFFFF"/>
          </w:tcPr>
          <w:p w14:paraId="036D55DB" w14:textId="77777777" w:rsidR="00C9227C" w:rsidRPr="008656FB" w:rsidRDefault="00C9227C">
            <w:pPr>
              <w:rPr>
                <w:rFonts w:ascii="Times New Roman" w:hAnsi="Times New Roman" w:cs="Times New Roman"/>
                <w:sz w:val="16"/>
                <w:szCs w:val="16"/>
                <w:lang w:val="lt-LT"/>
              </w:rPr>
            </w:pPr>
          </w:p>
          <w:p w14:paraId="14836344" w14:textId="77777777" w:rsidR="00C9227C" w:rsidRPr="008656FB" w:rsidRDefault="00C9227C">
            <w:pPr>
              <w:rPr>
                <w:rFonts w:ascii="Times New Roman" w:hAnsi="Times New Roman" w:cs="Times New Roman"/>
                <w:sz w:val="16"/>
                <w:szCs w:val="16"/>
                <w:lang w:val="lt-LT"/>
              </w:rPr>
            </w:pPr>
          </w:p>
        </w:tc>
      </w:tr>
      <w:tr w:rsidR="00C9227C" w:rsidRPr="008656FB" w14:paraId="54424926" w14:textId="77777777" w:rsidTr="00024D93">
        <w:trPr>
          <w:trHeight w:hRule="exact" w:val="547"/>
        </w:trPr>
        <w:tc>
          <w:tcPr>
            <w:tcW w:w="251" w:type="dxa"/>
            <w:vMerge/>
            <w:tcBorders>
              <w:top w:val="nil"/>
              <w:left w:val="single" w:sz="4" w:space="0" w:color="auto"/>
              <w:bottom w:val="single" w:sz="4" w:space="0" w:color="auto"/>
              <w:right w:val="single" w:sz="4" w:space="0" w:color="auto"/>
            </w:tcBorders>
            <w:shd w:val="clear" w:color="auto" w:fill="FFFFFF"/>
            <w:textDirection w:val="btLr"/>
          </w:tcPr>
          <w:p w14:paraId="50DE00FC" w14:textId="77777777" w:rsidR="00C9227C" w:rsidRPr="008656FB" w:rsidRDefault="00C9227C">
            <w:pPr>
              <w:rPr>
                <w:rFonts w:ascii="Times New Roman" w:hAnsi="Times New Roman" w:cs="Times New Roman"/>
                <w:sz w:val="16"/>
                <w:szCs w:val="16"/>
                <w:lang w:val="lt-LT"/>
              </w:rPr>
            </w:pPr>
          </w:p>
          <w:p w14:paraId="6FD8AA45" w14:textId="77777777" w:rsidR="00C9227C" w:rsidRPr="008656FB" w:rsidRDefault="00C9227C">
            <w:pPr>
              <w:rPr>
                <w:rFonts w:ascii="Times New Roman" w:hAnsi="Times New Roman" w:cs="Times New Roman"/>
                <w:sz w:val="16"/>
                <w:szCs w:val="16"/>
                <w:lang w:val="lt-LT"/>
              </w:rPr>
            </w:pPr>
          </w:p>
        </w:tc>
        <w:tc>
          <w:tcPr>
            <w:tcW w:w="10005" w:type="dxa"/>
            <w:gridSpan w:val="3"/>
            <w:vMerge/>
            <w:tcBorders>
              <w:top w:val="nil"/>
              <w:left w:val="single" w:sz="4" w:space="0" w:color="auto"/>
              <w:bottom w:val="nil"/>
              <w:right w:val="single" w:sz="6" w:space="0" w:color="auto"/>
            </w:tcBorders>
            <w:shd w:val="clear" w:color="auto" w:fill="FFFFFF"/>
          </w:tcPr>
          <w:p w14:paraId="66091A64" w14:textId="77777777" w:rsidR="00C9227C" w:rsidRPr="008656FB" w:rsidRDefault="00C9227C">
            <w:pPr>
              <w:rPr>
                <w:rFonts w:ascii="Times New Roman" w:hAnsi="Times New Roman" w:cs="Times New Roman"/>
                <w:sz w:val="16"/>
                <w:szCs w:val="16"/>
                <w:lang w:val="lt-LT"/>
              </w:rPr>
            </w:pPr>
          </w:p>
          <w:p w14:paraId="06465BF4" w14:textId="77777777" w:rsidR="00C9227C" w:rsidRPr="008656FB" w:rsidRDefault="00C9227C">
            <w:pPr>
              <w:rPr>
                <w:rFonts w:ascii="Times New Roman" w:hAnsi="Times New Roman" w:cs="Times New Roman"/>
                <w:sz w:val="16"/>
                <w:szCs w:val="16"/>
                <w:lang w:val="lt-LT"/>
              </w:rPr>
            </w:pPr>
          </w:p>
        </w:tc>
      </w:tr>
      <w:tr w:rsidR="00C9227C" w:rsidRPr="008656FB" w14:paraId="13102D60" w14:textId="77777777" w:rsidTr="00024D93">
        <w:trPr>
          <w:trHeight w:hRule="exact" w:val="372"/>
        </w:trPr>
        <w:tc>
          <w:tcPr>
            <w:tcW w:w="251" w:type="dxa"/>
            <w:vMerge/>
            <w:tcBorders>
              <w:top w:val="nil"/>
              <w:left w:val="single" w:sz="4" w:space="0" w:color="auto"/>
              <w:bottom w:val="single" w:sz="4" w:space="0" w:color="auto"/>
              <w:right w:val="single" w:sz="4" w:space="0" w:color="auto"/>
            </w:tcBorders>
            <w:shd w:val="clear" w:color="auto" w:fill="FFFFFF"/>
            <w:textDirection w:val="btLr"/>
          </w:tcPr>
          <w:p w14:paraId="0DFD28C6" w14:textId="77777777" w:rsidR="00C9227C" w:rsidRPr="008656FB" w:rsidRDefault="00C9227C">
            <w:pPr>
              <w:rPr>
                <w:rFonts w:ascii="Times New Roman" w:hAnsi="Times New Roman" w:cs="Times New Roman"/>
                <w:sz w:val="16"/>
                <w:szCs w:val="16"/>
                <w:lang w:val="lt-LT"/>
              </w:rPr>
            </w:pPr>
          </w:p>
          <w:p w14:paraId="4411F1F8" w14:textId="77777777" w:rsidR="00C9227C" w:rsidRPr="008656FB" w:rsidRDefault="00C9227C">
            <w:pPr>
              <w:rPr>
                <w:rFonts w:ascii="Times New Roman" w:hAnsi="Times New Roman" w:cs="Times New Roman"/>
                <w:sz w:val="16"/>
                <w:szCs w:val="16"/>
                <w:lang w:val="lt-LT"/>
              </w:rPr>
            </w:pPr>
          </w:p>
        </w:tc>
        <w:tc>
          <w:tcPr>
            <w:tcW w:w="10005" w:type="dxa"/>
            <w:gridSpan w:val="3"/>
            <w:vMerge/>
            <w:tcBorders>
              <w:top w:val="nil"/>
              <w:left w:val="single" w:sz="4" w:space="0" w:color="auto"/>
              <w:bottom w:val="nil"/>
              <w:right w:val="single" w:sz="6" w:space="0" w:color="auto"/>
            </w:tcBorders>
            <w:shd w:val="clear" w:color="auto" w:fill="FFFFFF"/>
          </w:tcPr>
          <w:p w14:paraId="7F7CA037" w14:textId="77777777" w:rsidR="00C9227C" w:rsidRPr="008656FB" w:rsidRDefault="00C9227C">
            <w:pPr>
              <w:rPr>
                <w:rFonts w:ascii="Times New Roman" w:hAnsi="Times New Roman" w:cs="Times New Roman"/>
                <w:sz w:val="16"/>
                <w:szCs w:val="16"/>
                <w:lang w:val="lt-LT"/>
              </w:rPr>
            </w:pPr>
          </w:p>
          <w:p w14:paraId="6B1B581C" w14:textId="77777777" w:rsidR="00C9227C" w:rsidRPr="008656FB" w:rsidRDefault="00C9227C">
            <w:pPr>
              <w:rPr>
                <w:rFonts w:ascii="Times New Roman" w:hAnsi="Times New Roman" w:cs="Times New Roman"/>
                <w:sz w:val="16"/>
                <w:szCs w:val="16"/>
                <w:lang w:val="lt-LT"/>
              </w:rPr>
            </w:pPr>
          </w:p>
        </w:tc>
      </w:tr>
      <w:tr w:rsidR="00C9227C" w:rsidRPr="008656FB" w14:paraId="42DCAF29" w14:textId="77777777" w:rsidTr="00024D93">
        <w:trPr>
          <w:trHeight w:hRule="exact" w:val="536"/>
        </w:trPr>
        <w:tc>
          <w:tcPr>
            <w:tcW w:w="251" w:type="dxa"/>
            <w:vMerge/>
            <w:tcBorders>
              <w:top w:val="nil"/>
              <w:left w:val="single" w:sz="4" w:space="0" w:color="auto"/>
              <w:bottom w:val="single" w:sz="4" w:space="0" w:color="auto"/>
              <w:right w:val="single" w:sz="4" w:space="0" w:color="auto"/>
            </w:tcBorders>
            <w:shd w:val="clear" w:color="auto" w:fill="FFFFFF"/>
            <w:textDirection w:val="btLr"/>
          </w:tcPr>
          <w:p w14:paraId="6EA97172" w14:textId="77777777" w:rsidR="00C9227C" w:rsidRPr="008656FB" w:rsidRDefault="00C9227C">
            <w:pPr>
              <w:rPr>
                <w:rFonts w:ascii="Times New Roman" w:hAnsi="Times New Roman" w:cs="Times New Roman"/>
                <w:sz w:val="16"/>
                <w:szCs w:val="16"/>
                <w:lang w:val="lt-LT"/>
              </w:rPr>
            </w:pPr>
          </w:p>
          <w:p w14:paraId="75721DBE" w14:textId="77777777" w:rsidR="00C9227C" w:rsidRPr="008656FB" w:rsidRDefault="00C9227C">
            <w:pPr>
              <w:rPr>
                <w:rFonts w:ascii="Times New Roman" w:hAnsi="Times New Roman" w:cs="Times New Roman"/>
                <w:sz w:val="16"/>
                <w:szCs w:val="16"/>
                <w:lang w:val="lt-LT"/>
              </w:rPr>
            </w:pPr>
          </w:p>
        </w:tc>
        <w:tc>
          <w:tcPr>
            <w:tcW w:w="10005" w:type="dxa"/>
            <w:gridSpan w:val="3"/>
            <w:vMerge/>
            <w:tcBorders>
              <w:top w:val="nil"/>
              <w:left w:val="single" w:sz="4" w:space="0" w:color="auto"/>
              <w:bottom w:val="nil"/>
              <w:right w:val="single" w:sz="6" w:space="0" w:color="auto"/>
            </w:tcBorders>
            <w:shd w:val="clear" w:color="auto" w:fill="FFFFFF"/>
          </w:tcPr>
          <w:p w14:paraId="35EC01A1" w14:textId="77777777" w:rsidR="00C9227C" w:rsidRPr="008656FB" w:rsidRDefault="00C9227C">
            <w:pPr>
              <w:rPr>
                <w:rFonts w:ascii="Times New Roman" w:hAnsi="Times New Roman" w:cs="Times New Roman"/>
                <w:sz w:val="16"/>
                <w:szCs w:val="16"/>
                <w:lang w:val="lt-LT"/>
              </w:rPr>
            </w:pPr>
          </w:p>
          <w:p w14:paraId="3A073DDA" w14:textId="77777777" w:rsidR="00C9227C" w:rsidRPr="008656FB" w:rsidRDefault="00C9227C">
            <w:pPr>
              <w:rPr>
                <w:rFonts w:ascii="Times New Roman" w:hAnsi="Times New Roman" w:cs="Times New Roman"/>
                <w:sz w:val="16"/>
                <w:szCs w:val="16"/>
                <w:lang w:val="lt-LT"/>
              </w:rPr>
            </w:pPr>
          </w:p>
        </w:tc>
      </w:tr>
      <w:tr w:rsidR="00C9227C" w:rsidRPr="008656FB" w14:paraId="24939AEF" w14:textId="77777777" w:rsidTr="00024D93">
        <w:trPr>
          <w:trHeight w:hRule="exact" w:val="382"/>
        </w:trPr>
        <w:tc>
          <w:tcPr>
            <w:tcW w:w="251" w:type="dxa"/>
            <w:vMerge/>
            <w:tcBorders>
              <w:top w:val="nil"/>
              <w:left w:val="single" w:sz="4" w:space="0" w:color="auto"/>
              <w:bottom w:val="single" w:sz="4" w:space="0" w:color="auto"/>
              <w:right w:val="single" w:sz="4" w:space="0" w:color="auto"/>
            </w:tcBorders>
            <w:shd w:val="clear" w:color="auto" w:fill="FFFFFF"/>
            <w:textDirection w:val="btLr"/>
          </w:tcPr>
          <w:p w14:paraId="27387F01" w14:textId="77777777" w:rsidR="00C9227C" w:rsidRPr="008656FB" w:rsidRDefault="00C9227C">
            <w:pPr>
              <w:rPr>
                <w:rFonts w:ascii="Times New Roman" w:hAnsi="Times New Roman" w:cs="Times New Roman"/>
                <w:sz w:val="16"/>
                <w:szCs w:val="16"/>
                <w:lang w:val="lt-LT"/>
              </w:rPr>
            </w:pPr>
          </w:p>
          <w:p w14:paraId="3D6D0B4D" w14:textId="77777777" w:rsidR="00C9227C" w:rsidRPr="008656FB" w:rsidRDefault="00C9227C">
            <w:pPr>
              <w:rPr>
                <w:rFonts w:ascii="Times New Roman" w:hAnsi="Times New Roman" w:cs="Times New Roman"/>
                <w:sz w:val="16"/>
                <w:szCs w:val="16"/>
                <w:lang w:val="lt-LT"/>
              </w:rPr>
            </w:pPr>
          </w:p>
        </w:tc>
        <w:tc>
          <w:tcPr>
            <w:tcW w:w="10005" w:type="dxa"/>
            <w:gridSpan w:val="3"/>
            <w:vMerge/>
            <w:tcBorders>
              <w:top w:val="nil"/>
              <w:left w:val="single" w:sz="4" w:space="0" w:color="auto"/>
              <w:bottom w:val="nil"/>
              <w:right w:val="single" w:sz="6" w:space="0" w:color="auto"/>
            </w:tcBorders>
            <w:shd w:val="clear" w:color="auto" w:fill="FFFFFF"/>
          </w:tcPr>
          <w:p w14:paraId="1B575CD2" w14:textId="77777777" w:rsidR="00C9227C" w:rsidRPr="008656FB" w:rsidRDefault="00C9227C">
            <w:pPr>
              <w:rPr>
                <w:rFonts w:ascii="Times New Roman" w:hAnsi="Times New Roman" w:cs="Times New Roman"/>
                <w:sz w:val="16"/>
                <w:szCs w:val="16"/>
                <w:lang w:val="lt-LT"/>
              </w:rPr>
            </w:pPr>
          </w:p>
          <w:p w14:paraId="0190A196" w14:textId="77777777" w:rsidR="00C9227C" w:rsidRPr="008656FB" w:rsidRDefault="00C9227C">
            <w:pPr>
              <w:rPr>
                <w:rFonts w:ascii="Times New Roman" w:hAnsi="Times New Roman" w:cs="Times New Roman"/>
                <w:sz w:val="16"/>
                <w:szCs w:val="16"/>
                <w:lang w:val="lt-LT"/>
              </w:rPr>
            </w:pPr>
          </w:p>
        </w:tc>
      </w:tr>
      <w:tr w:rsidR="00C9227C" w:rsidRPr="008656FB" w14:paraId="4418BAB1" w14:textId="77777777" w:rsidTr="00024D93">
        <w:trPr>
          <w:trHeight w:hRule="exact" w:val="361"/>
        </w:trPr>
        <w:tc>
          <w:tcPr>
            <w:tcW w:w="251" w:type="dxa"/>
            <w:vMerge/>
            <w:tcBorders>
              <w:top w:val="nil"/>
              <w:left w:val="single" w:sz="4" w:space="0" w:color="auto"/>
              <w:bottom w:val="single" w:sz="4" w:space="0" w:color="auto"/>
              <w:right w:val="single" w:sz="4" w:space="0" w:color="auto"/>
            </w:tcBorders>
            <w:shd w:val="clear" w:color="auto" w:fill="FFFFFF"/>
            <w:textDirection w:val="btLr"/>
          </w:tcPr>
          <w:p w14:paraId="4DAB9971" w14:textId="77777777" w:rsidR="00C9227C" w:rsidRPr="008656FB" w:rsidRDefault="00C9227C">
            <w:pPr>
              <w:rPr>
                <w:rFonts w:ascii="Times New Roman" w:hAnsi="Times New Roman" w:cs="Times New Roman"/>
                <w:sz w:val="16"/>
                <w:szCs w:val="16"/>
                <w:lang w:val="lt-LT"/>
              </w:rPr>
            </w:pPr>
          </w:p>
          <w:p w14:paraId="4B2A687E" w14:textId="77777777" w:rsidR="00C9227C" w:rsidRPr="008656FB" w:rsidRDefault="00C9227C">
            <w:pPr>
              <w:rPr>
                <w:rFonts w:ascii="Times New Roman" w:hAnsi="Times New Roman" w:cs="Times New Roman"/>
                <w:sz w:val="16"/>
                <w:szCs w:val="16"/>
                <w:lang w:val="lt-LT"/>
              </w:rPr>
            </w:pPr>
          </w:p>
        </w:tc>
        <w:tc>
          <w:tcPr>
            <w:tcW w:w="10005" w:type="dxa"/>
            <w:gridSpan w:val="3"/>
            <w:vMerge/>
            <w:tcBorders>
              <w:top w:val="nil"/>
              <w:left w:val="single" w:sz="4" w:space="0" w:color="auto"/>
              <w:bottom w:val="nil"/>
              <w:right w:val="single" w:sz="6" w:space="0" w:color="auto"/>
            </w:tcBorders>
            <w:shd w:val="clear" w:color="auto" w:fill="FFFFFF"/>
          </w:tcPr>
          <w:p w14:paraId="34F7833D" w14:textId="77777777" w:rsidR="00C9227C" w:rsidRPr="008656FB" w:rsidRDefault="00C9227C">
            <w:pPr>
              <w:rPr>
                <w:rFonts w:ascii="Times New Roman" w:hAnsi="Times New Roman" w:cs="Times New Roman"/>
                <w:sz w:val="16"/>
                <w:szCs w:val="16"/>
                <w:lang w:val="lt-LT"/>
              </w:rPr>
            </w:pPr>
          </w:p>
          <w:p w14:paraId="1672905B" w14:textId="77777777" w:rsidR="00C9227C" w:rsidRPr="008656FB" w:rsidRDefault="00C9227C">
            <w:pPr>
              <w:rPr>
                <w:rFonts w:ascii="Times New Roman" w:hAnsi="Times New Roman" w:cs="Times New Roman"/>
                <w:sz w:val="16"/>
                <w:szCs w:val="16"/>
                <w:lang w:val="lt-LT"/>
              </w:rPr>
            </w:pPr>
          </w:p>
        </w:tc>
      </w:tr>
      <w:tr w:rsidR="00C9227C" w:rsidRPr="008656FB" w14:paraId="100D0BAC" w14:textId="77777777" w:rsidTr="00024D93">
        <w:trPr>
          <w:trHeight w:hRule="exact" w:val="547"/>
        </w:trPr>
        <w:tc>
          <w:tcPr>
            <w:tcW w:w="251" w:type="dxa"/>
            <w:vMerge/>
            <w:tcBorders>
              <w:top w:val="nil"/>
              <w:left w:val="single" w:sz="4" w:space="0" w:color="auto"/>
              <w:bottom w:val="single" w:sz="4" w:space="0" w:color="auto"/>
              <w:right w:val="single" w:sz="4" w:space="0" w:color="auto"/>
            </w:tcBorders>
            <w:shd w:val="clear" w:color="auto" w:fill="FFFFFF"/>
            <w:textDirection w:val="btLr"/>
          </w:tcPr>
          <w:p w14:paraId="03BEE4A8" w14:textId="77777777" w:rsidR="00C9227C" w:rsidRPr="008656FB" w:rsidRDefault="00C9227C">
            <w:pPr>
              <w:rPr>
                <w:rFonts w:ascii="Times New Roman" w:hAnsi="Times New Roman" w:cs="Times New Roman"/>
                <w:sz w:val="16"/>
                <w:szCs w:val="16"/>
                <w:lang w:val="lt-LT"/>
              </w:rPr>
            </w:pPr>
          </w:p>
          <w:p w14:paraId="4D56B807" w14:textId="77777777" w:rsidR="00C9227C" w:rsidRPr="008656FB" w:rsidRDefault="00C9227C">
            <w:pPr>
              <w:rPr>
                <w:rFonts w:ascii="Times New Roman" w:hAnsi="Times New Roman" w:cs="Times New Roman"/>
                <w:sz w:val="16"/>
                <w:szCs w:val="16"/>
                <w:lang w:val="lt-LT"/>
              </w:rPr>
            </w:pPr>
          </w:p>
        </w:tc>
        <w:tc>
          <w:tcPr>
            <w:tcW w:w="10005" w:type="dxa"/>
            <w:gridSpan w:val="3"/>
            <w:vMerge/>
            <w:tcBorders>
              <w:top w:val="nil"/>
              <w:left w:val="single" w:sz="4" w:space="0" w:color="auto"/>
              <w:bottom w:val="nil"/>
              <w:right w:val="single" w:sz="6" w:space="0" w:color="auto"/>
            </w:tcBorders>
            <w:shd w:val="clear" w:color="auto" w:fill="FFFFFF"/>
          </w:tcPr>
          <w:p w14:paraId="12DECAD3" w14:textId="77777777" w:rsidR="00C9227C" w:rsidRPr="008656FB" w:rsidRDefault="00C9227C">
            <w:pPr>
              <w:rPr>
                <w:rFonts w:ascii="Times New Roman" w:hAnsi="Times New Roman" w:cs="Times New Roman"/>
                <w:sz w:val="16"/>
                <w:szCs w:val="16"/>
                <w:lang w:val="lt-LT"/>
              </w:rPr>
            </w:pPr>
          </w:p>
          <w:p w14:paraId="0817B1CF" w14:textId="77777777" w:rsidR="00C9227C" w:rsidRPr="008656FB" w:rsidRDefault="00C9227C">
            <w:pPr>
              <w:rPr>
                <w:rFonts w:ascii="Times New Roman" w:hAnsi="Times New Roman" w:cs="Times New Roman"/>
                <w:sz w:val="16"/>
                <w:szCs w:val="16"/>
                <w:lang w:val="lt-LT"/>
              </w:rPr>
            </w:pPr>
          </w:p>
        </w:tc>
      </w:tr>
      <w:tr w:rsidR="00C9227C" w:rsidRPr="008656FB" w14:paraId="4EA1D975" w14:textId="77777777" w:rsidTr="00024D93">
        <w:trPr>
          <w:trHeight w:hRule="exact" w:val="372"/>
        </w:trPr>
        <w:tc>
          <w:tcPr>
            <w:tcW w:w="251" w:type="dxa"/>
            <w:tcBorders>
              <w:top w:val="single" w:sz="4" w:space="0" w:color="auto"/>
              <w:left w:val="nil"/>
              <w:bottom w:val="nil"/>
              <w:right w:val="single" w:sz="6" w:space="0" w:color="auto"/>
            </w:tcBorders>
            <w:shd w:val="clear" w:color="auto" w:fill="FFFFFF"/>
          </w:tcPr>
          <w:p w14:paraId="5F85852C" w14:textId="77777777" w:rsidR="00C9227C" w:rsidRPr="008656FB" w:rsidRDefault="00C9227C">
            <w:pPr>
              <w:shd w:val="clear" w:color="auto" w:fill="FFFFFF"/>
              <w:rPr>
                <w:rFonts w:ascii="Times New Roman" w:hAnsi="Times New Roman" w:cs="Times New Roman"/>
                <w:sz w:val="16"/>
                <w:szCs w:val="16"/>
                <w:lang w:val="lt-LT"/>
              </w:rPr>
            </w:pPr>
          </w:p>
        </w:tc>
        <w:tc>
          <w:tcPr>
            <w:tcW w:w="10005" w:type="dxa"/>
            <w:gridSpan w:val="3"/>
            <w:vMerge/>
            <w:tcBorders>
              <w:top w:val="nil"/>
              <w:left w:val="single" w:sz="6" w:space="0" w:color="auto"/>
              <w:bottom w:val="nil"/>
              <w:right w:val="single" w:sz="6" w:space="0" w:color="auto"/>
            </w:tcBorders>
            <w:shd w:val="clear" w:color="auto" w:fill="FFFFFF"/>
          </w:tcPr>
          <w:p w14:paraId="2052D1F6" w14:textId="77777777" w:rsidR="00C9227C" w:rsidRPr="008656FB" w:rsidRDefault="00C9227C">
            <w:pPr>
              <w:shd w:val="clear" w:color="auto" w:fill="FFFFFF"/>
              <w:rPr>
                <w:rFonts w:ascii="Times New Roman" w:hAnsi="Times New Roman" w:cs="Times New Roman"/>
                <w:sz w:val="16"/>
                <w:szCs w:val="16"/>
                <w:lang w:val="lt-LT"/>
              </w:rPr>
            </w:pPr>
          </w:p>
          <w:p w14:paraId="244D9034" w14:textId="77777777" w:rsidR="00C9227C" w:rsidRPr="008656FB" w:rsidRDefault="00C9227C">
            <w:pPr>
              <w:shd w:val="clear" w:color="auto" w:fill="FFFFFF"/>
              <w:rPr>
                <w:rFonts w:ascii="Times New Roman" w:hAnsi="Times New Roman" w:cs="Times New Roman"/>
                <w:sz w:val="16"/>
                <w:szCs w:val="16"/>
                <w:lang w:val="lt-LT"/>
              </w:rPr>
            </w:pPr>
          </w:p>
        </w:tc>
      </w:tr>
      <w:tr w:rsidR="00C9227C" w:rsidRPr="008656FB" w14:paraId="0C321E0E" w14:textId="77777777" w:rsidTr="00024D93">
        <w:trPr>
          <w:trHeight w:hRule="exact" w:val="547"/>
        </w:trPr>
        <w:tc>
          <w:tcPr>
            <w:tcW w:w="251" w:type="dxa"/>
            <w:tcBorders>
              <w:top w:val="nil"/>
              <w:left w:val="nil"/>
              <w:bottom w:val="nil"/>
              <w:right w:val="single" w:sz="6" w:space="0" w:color="auto"/>
            </w:tcBorders>
            <w:shd w:val="clear" w:color="auto" w:fill="FFFFFF"/>
          </w:tcPr>
          <w:p w14:paraId="32202AAE" w14:textId="77777777" w:rsidR="00C9227C" w:rsidRPr="008656FB" w:rsidRDefault="00C9227C">
            <w:pPr>
              <w:shd w:val="clear" w:color="auto" w:fill="FFFFFF"/>
              <w:rPr>
                <w:rFonts w:ascii="Times New Roman" w:hAnsi="Times New Roman" w:cs="Times New Roman"/>
                <w:sz w:val="16"/>
                <w:szCs w:val="16"/>
                <w:lang w:val="lt-LT"/>
              </w:rPr>
            </w:pPr>
          </w:p>
        </w:tc>
        <w:tc>
          <w:tcPr>
            <w:tcW w:w="10005" w:type="dxa"/>
            <w:gridSpan w:val="3"/>
            <w:vMerge/>
            <w:tcBorders>
              <w:top w:val="nil"/>
              <w:left w:val="single" w:sz="6" w:space="0" w:color="auto"/>
              <w:bottom w:val="nil"/>
              <w:right w:val="single" w:sz="6" w:space="0" w:color="auto"/>
            </w:tcBorders>
            <w:shd w:val="clear" w:color="auto" w:fill="FFFFFF"/>
          </w:tcPr>
          <w:p w14:paraId="17123280" w14:textId="77777777" w:rsidR="00C9227C" w:rsidRPr="008656FB" w:rsidRDefault="00C9227C">
            <w:pPr>
              <w:shd w:val="clear" w:color="auto" w:fill="FFFFFF"/>
              <w:rPr>
                <w:rFonts w:ascii="Times New Roman" w:hAnsi="Times New Roman" w:cs="Times New Roman"/>
                <w:sz w:val="16"/>
                <w:szCs w:val="16"/>
                <w:lang w:val="lt-LT"/>
              </w:rPr>
            </w:pPr>
          </w:p>
          <w:p w14:paraId="30281172" w14:textId="77777777" w:rsidR="00C9227C" w:rsidRPr="008656FB" w:rsidRDefault="00C9227C">
            <w:pPr>
              <w:shd w:val="clear" w:color="auto" w:fill="FFFFFF"/>
              <w:rPr>
                <w:rFonts w:ascii="Times New Roman" w:hAnsi="Times New Roman" w:cs="Times New Roman"/>
                <w:sz w:val="16"/>
                <w:szCs w:val="16"/>
                <w:lang w:val="lt-LT"/>
              </w:rPr>
            </w:pPr>
          </w:p>
        </w:tc>
      </w:tr>
      <w:tr w:rsidR="00C9227C" w:rsidRPr="008656FB" w14:paraId="1E52977E" w14:textId="77777777" w:rsidTr="00024D93">
        <w:trPr>
          <w:trHeight w:hRule="exact" w:val="557"/>
        </w:trPr>
        <w:tc>
          <w:tcPr>
            <w:tcW w:w="251" w:type="dxa"/>
            <w:tcBorders>
              <w:top w:val="nil"/>
              <w:left w:val="nil"/>
              <w:bottom w:val="nil"/>
              <w:right w:val="single" w:sz="6" w:space="0" w:color="auto"/>
            </w:tcBorders>
            <w:shd w:val="clear" w:color="auto" w:fill="FFFFFF"/>
          </w:tcPr>
          <w:p w14:paraId="79B7B82E" w14:textId="77777777" w:rsidR="00C9227C" w:rsidRPr="008656FB" w:rsidRDefault="00C9227C">
            <w:pPr>
              <w:shd w:val="clear" w:color="auto" w:fill="FFFFFF"/>
              <w:rPr>
                <w:rFonts w:ascii="Times New Roman" w:hAnsi="Times New Roman" w:cs="Times New Roman"/>
                <w:sz w:val="16"/>
                <w:szCs w:val="16"/>
                <w:lang w:val="lt-LT"/>
              </w:rPr>
            </w:pPr>
          </w:p>
        </w:tc>
        <w:tc>
          <w:tcPr>
            <w:tcW w:w="10005" w:type="dxa"/>
            <w:gridSpan w:val="3"/>
            <w:vMerge/>
            <w:tcBorders>
              <w:top w:val="nil"/>
              <w:left w:val="single" w:sz="6" w:space="0" w:color="auto"/>
              <w:bottom w:val="nil"/>
              <w:right w:val="single" w:sz="6" w:space="0" w:color="auto"/>
            </w:tcBorders>
            <w:shd w:val="clear" w:color="auto" w:fill="FFFFFF"/>
          </w:tcPr>
          <w:p w14:paraId="1821A64A" w14:textId="77777777" w:rsidR="00C9227C" w:rsidRPr="008656FB" w:rsidRDefault="00C9227C">
            <w:pPr>
              <w:shd w:val="clear" w:color="auto" w:fill="FFFFFF"/>
              <w:rPr>
                <w:rFonts w:ascii="Times New Roman" w:hAnsi="Times New Roman" w:cs="Times New Roman"/>
                <w:sz w:val="16"/>
                <w:szCs w:val="16"/>
                <w:lang w:val="lt-LT"/>
              </w:rPr>
            </w:pPr>
          </w:p>
          <w:p w14:paraId="5DF515CF" w14:textId="77777777" w:rsidR="00C9227C" w:rsidRPr="008656FB" w:rsidRDefault="00C9227C">
            <w:pPr>
              <w:shd w:val="clear" w:color="auto" w:fill="FFFFFF"/>
              <w:rPr>
                <w:rFonts w:ascii="Times New Roman" w:hAnsi="Times New Roman" w:cs="Times New Roman"/>
                <w:sz w:val="16"/>
                <w:szCs w:val="16"/>
                <w:lang w:val="lt-LT"/>
              </w:rPr>
            </w:pPr>
          </w:p>
        </w:tc>
      </w:tr>
      <w:tr w:rsidR="00C9227C" w:rsidRPr="008656FB" w14:paraId="241A2F5C" w14:textId="77777777" w:rsidTr="00024D93">
        <w:trPr>
          <w:trHeight w:hRule="exact" w:val="361"/>
        </w:trPr>
        <w:tc>
          <w:tcPr>
            <w:tcW w:w="251" w:type="dxa"/>
            <w:tcBorders>
              <w:top w:val="nil"/>
              <w:left w:val="nil"/>
              <w:bottom w:val="nil"/>
              <w:right w:val="single" w:sz="6" w:space="0" w:color="auto"/>
            </w:tcBorders>
            <w:shd w:val="clear" w:color="auto" w:fill="FFFFFF"/>
          </w:tcPr>
          <w:p w14:paraId="618A88D3" w14:textId="77777777" w:rsidR="00C9227C" w:rsidRPr="008656FB" w:rsidRDefault="00C9227C">
            <w:pPr>
              <w:shd w:val="clear" w:color="auto" w:fill="FFFFFF"/>
              <w:rPr>
                <w:rFonts w:ascii="Times New Roman" w:hAnsi="Times New Roman" w:cs="Times New Roman"/>
                <w:sz w:val="16"/>
                <w:szCs w:val="16"/>
                <w:lang w:val="lt-LT"/>
              </w:rPr>
            </w:pPr>
          </w:p>
        </w:tc>
        <w:tc>
          <w:tcPr>
            <w:tcW w:w="10005" w:type="dxa"/>
            <w:gridSpan w:val="3"/>
            <w:vMerge/>
            <w:tcBorders>
              <w:top w:val="nil"/>
              <w:left w:val="single" w:sz="6" w:space="0" w:color="auto"/>
              <w:bottom w:val="nil"/>
              <w:right w:val="single" w:sz="6" w:space="0" w:color="auto"/>
            </w:tcBorders>
            <w:shd w:val="clear" w:color="auto" w:fill="FFFFFF"/>
          </w:tcPr>
          <w:p w14:paraId="1AAFEE81" w14:textId="77777777" w:rsidR="00C9227C" w:rsidRPr="008656FB" w:rsidRDefault="00C9227C">
            <w:pPr>
              <w:shd w:val="clear" w:color="auto" w:fill="FFFFFF"/>
              <w:rPr>
                <w:rFonts w:ascii="Times New Roman" w:hAnsi="Times New Roman" w:cs="Times New Roman"/>
                <w:sz w:val="16"/>
                <w:szCs w:val="16"/>
                <w:lang w:val="lt-LT"/>
              </w:rPr>
            </w:pPr>
          </w:p>
          <w:p w14:paraId="6A5D9B42" w14:textId="77777777" w:rsidR="00C9227C" w:rsidRPr="008656FB" w:rsidRDefault="00C9227C">
            <w:pPr>
              <w:shd w:val="clear" w:color="auto" w:fill="FFFFFF"/>
              <w:rPr>
                <w:rFonts w:ascii="Times New Roman" w:hAnsi="Times New Roman" w:cs="Times New Roman"/>
                <w:sz w:val="16"/>
                <w:szCs w:val="16"/>
                <w:lang w:val="lt-LT"/>
              </w:rPr>
            </w:pPr>
          </w:p>
        </w:tc>
      </w:tr>
      <w:tr w:rsidR="00C9227C" w:rsidRPr="008656FB" w14:paraId="1F04B170" w14:textId="77777777" w:rsidTr="00024D93">
        <w:trPr>
          <w:trHeight w:hRule="exact" w:val="361"/>
        </w:trPr>
        <w:tc>
          <w:tcPr>
            <w:tcW w:w="251" w:type="dxa"/>
            <w:tcBorders>
              <w:top w:val="nil"/>
              <w:left w:val="nil"/>
              <w:bottom w:val="nil"/>
              <w:right w:val="single" w:sz="6" w:space="0" w:color="auto"/>
            </w:tcBorders>
            <w:shd w:val="clear" w:color="auto" w:fill="FFFFFF"/>
          </w:tcPr>
          <w:p w14:paraId="1B97A3FB" w14:textId="77777777" w:rsidR="00C9227C" w:rsidRPr="008656FB" w:rsidRDefault="00C9227C">
            <w:pPr>
              <w:shd w:val="clear" w:color="auto" w:fill="FFFFFF"/>
              <w:rPr>
                <w:rFonts w:ascii="Times New Roman" w:hAnsi="Times New Roman" w:cs="Times New Roman"/>
                <w:sz w:val="16"/>
                <w:szCs w:val="16"/>
                <w:lang w:val="lt-LT"/>
              </w:rPr>
            </w:pPr>
          </w:p>
        </w:tc>
        <w:tc>
          <w:tcPr>
            <w:tcW w:w="10005" w:type="dxa"/>
            <w:gridSpan w:val="3"/>
            <w:vMerge/>
            <w:tcBorders>
              <w:top w:val="nil"/>
              <w:left w:val="single" w:sz="6" w:space="0" w:color="auto"/>
              <w:bottom w:val="nil"/>
              <w:right w:val="single" w:sz="6" w:space="0" w:color="auto"/>
            </w:tcBorders>
            <w:shd w:val="clear" w:color="auto" w:fill="FFFFFF"/>
          </w:tcPr>
          <w:p w14:paraId="237A9992" w14:textId="77777777" w:rsidR="00C9227C" w:rsidRPr="008656FB" w:rsidRDefault="00C9227C">
            <w:pPr>
              <w:shd w:val="clear" w:color="auto" w:fill="FFFFFF"/>
              <w:rPr>
                <w:rFonts w:ascii="Times New Roman" w:hAnsi="Times New Roman" w:cs="Times New Roman"/>
                <w:sz w:val="16"/>
                <w:szCs w:val="16"/>
                <w:lang w:val="lt-LT"/>
              </w:rPr>
            </w:pPr>
          </w:p>
          <w:p w14:paraId="31623129" w14:textId="77777777" w:rsidR="00C9227C" w:rsidRPr="008656FB" w:rsidRDefault="00C9227C">
            <w:pPr>
              <w:shd w:val="clear" w:color="auto" w:fill="FFFFFF"/>
              <w:rPr>
                <w:rFonts w:ascii="Times New Roman" w:hAnsi="Times New Roman" w:cs="Times New Roman"/>
                <w:sz w:val="16"/>
                <w:szCs w:val="16"/>
                <w:lang w:val="lt-LT"/>
              </w:rPr>
            </w:pPr>
          </w:p>
        </w:tc>
      </w:tr>
      <w:tr w:rsidR="00C9227C" w:rsidRPr="008656FB" w14:paraId="402FFCAA" w14:textId="77777777" w:rsidTr="00024D93">
        <w:trPr>
          <w:trHeight w:hRule="exact" w:val="743"/>
        </w:trPr>
        <w:tc>
          <w:tcPr>
            <w:tcW w:w="251" w:type="dxa"/>
            <w:tcBorders>
              <w:top w:val="nil"/>
              <w:left w:val="nil"/>
              <w:bottom w:val="nil"/>
              <w:right w:val="single" w:sz="6" w:space="0" w:color="auto"/>
            </w:tcBorders>
            <w:shd w:val="clear" w:color="auto" w:fill="FFFFFF"/>
          </w:tcPr>
          <w:p w14:paraId="1217CA5D" w14:textId="77777777" w:rsidR="00C9227C" w:rsidRPr="008656FB" w:rsidRDefault="00C9227C">
            <w:pPr>
              <w:shd w:val="clear" w:color="auto" w:fill="FFFFFF"/>
              <w:rPr>
                <w:rFonts w:ascii="Times New Roman" w:hAnsi="Times New Roman" w:cs="Times New Roman"/>
                <w:sz w:val="16"/>
                <w:szCs w:val="16"/>
                <w:lang w:val="lt-LT"/>
              </w:rPr>
            </w:pPr>
          </w:p>
        </w:tc>
        <w:tc>
          <w:tcPr>
            <w:tcW w:w="10005" w:type="dxa"/>
            <w:gridSpan w:val="3"/>
            <w:vMerge/>
            <w:tcBorders>
              <w:top w:val="nil"/>
              <w:left w:val="single" w:sz="6" w:space="0" w:color="auto"/>
              <w:bottom w:val="nil"/>
              <w:right w:val="single" w:sz="6" w:space="0" w:color="auto"/>
            </w:tcBorders>
            <w:shd w:val="clear" w:color="auto" w:fill="FFFFFF"/>
          </w:tcPr>
          <w:p w14:paraId="35BB1FDD" w14:textId="77777777" w:rsidR="00C9227C" w:rsidRPr="008656FB" w:rsidRDefault="00C9227C">
            <w:pPr>
              <w:shd w:val="clear" w:color="auto" w:fill="FFFFFF"/>
              <w:rPr>
                <w:rFonts w:ascii="Times New Roman" w:hAnsi="Times New Roman" w:cs="Times New Roman"/>
                <w:sz w:val="16"/>
                <w:szCs w:val="16"/>
                <w:lang w:val="lt-LT"/>
              </w:rPr>
            </w:pPr>
          </w:p>
          <w:p w14:paraId="66C21F19" w14:textId="77777777" w:rsidR="00C9227C" w:rsidRPr="008656FB" w:rsidRDefault="00C9227C">
            <w:pPr>
              <w:shd w:val="clear" w:color="auto" w:fill="FFFFFF"/>
              <w:rPr>
                <w:rFonts w:ascii="Times New Roman" w:hAnsi="Times New Roman" w:cs="Times New Roman"/>
                <w:sz w:val="16"/>
                <w:szCs w:val="16"/>
                <w:lang w:val="lt-LT"/>
              </w:rPr>
            </w:pPr>
          </w:p>
        </w:tc>
      </w:tr>
      <w:tr w:rsidR="00C9227C" w:rsidRPr="008656FB" w14:paraId="2CF272A0" w14:textId="77777777" w:rsidTr="00024D93">
        <w:trPr>
          <w:trHeight w:hRule="exact" w:val="361"/>
        </w:trPr>
        <w:tc>
          <w:tcPr>
            <w:tcW w:w="251" w:type="dxa"/>
            <w:tcBorders>
              <w:top w:val="nil"/>
              <w:left w:val="nil"/>
              <w:bottom w:val="nil"/>
              <w:right w:val="single" w:sz="6" w:space="0" w:color="auto"/>
            </w:tcBorders>
            <w:shd w:val="clear" w:color="auto" w:fill="FFFFFF"/>
          </w:tcPr>
          <w:p w14:paraId="0BFCE5E5" w14:textId="77777777" w:rsidR="00C9227C" w:rsidRPr="008656FB" w:rsidRDefault="00C9227C">
            <w:pPr>
              <w:shd w:val="clear" w:color="auto" w:fill="FFFFFF"/>
              <w:rPr>
                <w:rFonts w:ascii="Times New Roman" w:hAnsi="Times New Roman" w:cs="Times New Roman"/>
                <w:sz w:val="16"/>
                <w:szCs w:val="16"/>
                <w:lang w:val="lt-LT"/>
              </w:rPr>
            </w:pPr>
          </w:p>
        </w:tc>
        <w:tc>
          <w:tcPr>
            <w:tcW w:w="10005" w:type="dxa"/>
            <w:gridSpan w:val="3"/>
            <w:vMerge/>
            <w:tcBorders>
              <w:top w:val="nil"/>
              <w:left w:val="single" w:sz="6" w:space="0" w:color="auto"/>
              <w:bottom w:val="nil"/>
              <w:right w:val="single" w:sz="6" w:space="0" w:color="auto"/>
            </w:tcBorders>
            <w:shd w:val="clear" w:color="auto" w:fill="FFFFFF"/>
          </w:tcPr>
          <w:p w14:paraId="000C3765" w14:textId="77777777" w:rsidR="00C9227C" w:rsidRPr="008656FB" w:rsidRDefault="00C9227C">
            <w:pPr>
              <w:shd w:val="clear" w:color="auto" w:fill="FFFFFF"/>
              <w:rPr>
                <w:rFonts w:ascii="Times New Roman" w:hAnsi="Times New Roman" w:cs="Times New Roman"/>
                <w:sz w:val="16"/>
                <w:szCs w:val="16"/>
                <w:lang w:val="lt-LT"/>
              </w:rPr>
            </w:pPr>
          </w:p>
          <w:p w14:paraId="6FB5CFD1" w14:textId="77777777" w:rsidR="00C9227C" w:rsidRPr="008656FB" w:rsidRDefault="00C9227C">
            <w:pPr>
              <w:shd w:val="clear" w:color="auto" w:fill="FFFFFF"/>
              <w:rPr>
                <w:rFonts w:ascii="Times New Roman" w:hAnsi="Times New Roman" w:cs="Times New Roman"/>
                <w:sz w:val="16"/>
                <w:szCs w:val="16"/>
                <w:lang w:val="lt-LT"/>
              </w:rPr>
            </w:pPr>
          </w:p>
        </w:tc>
      </w:tr>
      <w:tr w:rsidR="00C9227C" w:rsidRPr="008656FB" w14:paraId="2C32DE8D" w14:textId="77777777" w:rsidTr="00024D93">
        <w:trPr>
          <w:trHeight w:hRule="exact" w:val="557"/>
        </w:trPr>
        <w:tc>
          <w:tcPr>
            <w:tcW w:w="251" w:type="dxa"/>
            <w:tcBorders>
              <w:top w:val="nil"/>
              <w:left w:val="nil"/>
              <w:bottom w:val="nil"/>
              <w:right w:val="single" w:sz="6" w:space="0" w:color="auto"/>
            </w:tcBorders>
            <w:shd w:val="clear" w:color="auto" w:fill="FFFFFF"/>
          </w:tcPr>
          <w:p w14:paraId="6C242263" w14:textId="77777777" w:rsidR="00C9227C" w:rsidRPr="008656FB" w:rsidRDefault="00C9227C">
            <w:pPr>
              <w:shd w:val="clear" w:color="auto" w:fill="FFFFFF"/>
              <w:rPr>
                <w:rFonts w:ascii="Times New Roman" w:hAnsi="Times New Roman" w:cs="Times New Roman"/>
                <w:sz w:val="16"/>
                <w:szCs w:val="16"/>
                <w:lang w:val="lt-LT"/>
              </w:rPr>
            </w:pPr>
          </w:p>
        </w:tc>
        <w:tc>
          <w:tcPr>
            <w:tcW w:w="10005" w:type="dxa"/>
            <w:gridSpan w:val="3"/>
            <w:vMerge/>
            <w:tcBorders>
              <w:top w:val="nil"/>
              <w:left w:val="single" w:sz="6" w:space="0" w:color="auto"/>
              <w:bottom w:val="nil"/>
              <w:right w:val="single" w:sz="6" w:space="0" w:color="auto"/>
            </w:tcBorders>
            <w:shd w:val="clear" w:color="auto" w:fill="FFFFFF"/>
          </w:tcPr>
          <w:p w14:paraId="41482DFF" w14:textId="77777777" w:rsidR="00C9227C" w:rsidRPr="008656FB" w:rsidRDefault="00C9227C">
            <w:pPr>
              <w:shd w:val="clear" w:color="auto" w:fill="FFFFFF"/>
              <w:rPr>
                <w:rFonts w:ascii="Times New Roman" w:hAnsi="Times New Roman" w:cs="Times New Roman"/>
                <w:sz w:val="16"/>
                <w:szCs w:val="16"/>
                <w:lang w:val="lt-LT"/>
              </w:rPr>
            </w:pPr>
          </w:p>
          <w:p w14:paraId="09195732" w14:textId="77777777" w:rsidR="00C9227C" w:rsidRPr="008656FB" w:rsidRDefault="00C9227C">
            <w:pPr>
              <w:shd w:val="clear" w:color="auto" w:fill="FFFFFF"/>
              <w:rPr>
                <w:rFonts w:ascii="Times New Roman" w:hAnsi="Times New Roman" w:cs="Times New Roman"/>
                <w:sz w:val="16"/>
                <w:szCs w:val="16"/>
                <w:lang w:val="lt-LT"/>
              </w:rPr>
            </w:pPr>
          </w:p>
        </w:tc>
      </w:tr>
      <w:tr w:rsidR="00C9227C" w:rsidRPr="008656FB" w14:paraId="1CCC6DC8" w14:textId="77777777" w:rsidTr="00024D93">
        <w:trPr>
          <w:trHeight w:hRule="exact" w:val="557"/>
        </w:trPr>
        <w:tc>
          <w:tcPr>
            <w:tcW w:w="251" w:type="dxa"/>
            <w:tcBorders>
              <w:top w:val="nil"/>
              <w:left w:val="nil"/>
              <w:bottom w:val="nil"/>
              <w:right w:val="single" w:sz="6" w:space="0" w:color="auto"/>
            </w:tcBorders>
            <w:shd w:val="clear" w:color="auto" w:fill="FFFFFF"/>
          </w:tcPr>
          <w:p w14:paraId="36908258" w14:textId="77777777" w:rsidR="00C9227C" w:rsidRPr="008656FB" w:rsidRDefault="00C9227C">
            <w:pPr>
              <w:shd w:val="clear" w:color="auto" w:fill="FFFFFF"/>
              <w:rPr>
                <w:rFonts w:ascii="Times New Roman" w:hAnsi="Times New Roman" w:cs="Times New Roman"/>
                <w:sz w:val="16"/>
                <w:szCs w:val="16"/>
                <w:lang w:val="lt-LT"/>
              </w:rPr>
            </w:pPr>
          </w:p>
        </w:tc>
        <w:tc>
          <w:tcPr>
            <w:tcW w:w="10005" w:type="dxa"/>
            <w:gridSpan w:val="3"/>
            <w:vMerge/>
            <w:tcBorders>
              <w:top w:val="nil"/>
              <w:left w:val="single" w:sz="6" w:space="0" w:color="auto"/>
              <w:bottom w:val="nil"/>
              <w:right w:val="single" w:sz="6" w:space="0" w:color="auto"/>
            </w:tcBorders>
            <w:shd w:val="clear" w:color="auto" w:fill="FFFFFF"/>
          </w:tcPr>
          <w:p w14:paraId="60E52982" w14:textId="77777777" w:rsidR="00C9227C" w:rsidRPr="008656FB" w:rsidRDefault="00C9227C">
            <w:pPr>
              <w:shd w:val="clear" w:color="auto" w:fill="FFFFFF"/>
              <w:rPr>
                <w:rFonts w:ascii="Times New Roman" w:hAnsi="Times New Roman" w:cs="Times New Roman"/>
                <w:sz w:val="16"/>
                <w:szCs w:val="16"/>
                <w:lang w:val="lt-LT"/>
              </w:rPr>
            </w:pPr>
          </w:p>
          <w:p w14:paraId="52763B43" w14:textId="77777777" w:rsidR="00C9227C" w:rsidRPr="008656FB" w:rsidRDefault="00C9227C">
            <w:pPr>
              <w:shd w:val="clear" w:color="auto" w:fill="FFFFFF"/>
              <w:rPr>
                <w:rFonts w:ascii="Times New Roman" w:hAnsi="Times New Roman" w:cs="Times New Roman"/>
                <w:sz w:val="16"/>
                <w:szCs w:val="16"/>
                <w:lang w:val="lt-LT"/>
              </w:rPr>
            </w:pPr>
          </w:p>
        </w:tc>
      </w:tr>
      <w:tr w:rsidR="00C9227C" w:rsidRPr="008656FB" w14:paraId="5666613F" w14:textId="77777777" w:rsidTr="00024D93">
        <w:trPr>
          <w:trHeight w:hRule="exact" w:val="350"/>
        </w:trPr>
        <w:tc>
          <w:tcPr>
            <w:tcW w:w="251" w:type="dxa"/>
            <w:tcBorders>
              <w:top w:val="nil"/>
              <w:left w:val="nil"/>
              <w:bottom w:val="nil"/>
              <w:right w:val="single" w:sz="6" w:space="0" w:color="auto"/>
            </w:tcBorders>
            <w:shd w:val="clear" w:color="auto" w:fill="FFFFFF"/>
          </w:tcPr>
          <w:p w14:paraId="699C4F78" w14:textId="77777777" w:rsidR="00C9227C" w:rsidRPr="008656FB" w:rsidRDefault="00C9227C">
            <w:pPr>
              <w:shd w:val="clear" w:color="auto" w:fill="FFFFFF"/>
              <w:rPr>
                <w:rFonts w:ascii="Times New Roman" w:hAnsi="Times New Roman" w:cs="Times New Roman"/>
                <w:sz w:val="16"/>
                <w:szCs w:val="16"/>
                <w:lang w:val="lt-LT"/>
              </w:rPr>
            </w:pPr>
          </w:p>
        </w:tc>
        <w:tc>
          <w:tcPr>
            <w:tcW w:w="10005" w:type="dxa"/>
            <w:gridSpan w:val="3"/>
            <w:vMerge/>
            <w:tcBorders>
              <w:top w:val="nil"/>
              <w:left w:val="single" w:sz="6" w:space="0" w:color="auto"/>
              <w:bottom w:val="nil"/>
              <w:right w:val="single" w:sz="6" w:space="0" w:color="auto"/>
            </w:tcBorders>
            <w:shd w:val="clear" w:color="auto" w:fill="FFFFFF"/>
          </w:tcPr>
          <w:p w14:paraId="2CA1A92E" w14:textId="77777777" w:rsidR="00C9227C" w:rsidRPr="008656FB" w:rsidRDefault="00C9227C">
            <w:pPr>
              <w:shd w:val="clear" w:color="auto" w:fill="FFFFFF"/>
              <w:rPr>
                <w:rFonts w:ascii="Times New Roman" w:hAnsi="Times New Roman" w:cs="Times New Roman"/>
                <w:sz w:val="16"/>
                <w:szCs w:val="16"/>
                <w:lang w:val="lt-LT"/>
              </w:rPr>
            </w:pPr>
          </w:p>
          <w:p w14:paraId="50E4037B" w14:textId="77777777" w:rsidR="00C9227C" w:rsidRPr="008656FB" w:rsidRDefault="00C9227C">
            <w:pPr>
              <w:shd w:val="clear" w:color="auto" w:fill="FFFFFF"/>
              <w:rPr>
                <w:rFonts w:ascii="Times New Roman" w:hAnsi="Times New Roman" w:cs="Times New Roman"/>
                <w:sz w:val="16"/>
                <w:szCs w:val="16"/>
                <w:lang w:val="lt-LT"/>
              </w:rPr>
            </w:pPr>
          </w:p>
        </w:tc>
      </w:tr>
      <w:tr w:rsidR="00C9227C" w:rsidRPr="008656FB" w14:paraId="368A8E96" w14:textId="77777777" w:rsidTr="00024D93">
        <w:trPr>
          <w:trHeight w:hRule="exact" w:val="361"/>
        </w:trPr>
        <w:tc>
          <w:tcPr>
            <w:tcW w:w="251" w:type="dxa"/>
            <w:tcBorders>
              <w:top w:val="nil"/>
              <w:left w:val="nil"/>
              <w:bottom w:val="nil"/>
              <w:right w:val="single" w:sz="6" w:space="0" w:color="auto"/>
            </w:tcBorders>
            <w:shd w:val="clear" w:color="auto" w:fill="FFFFFF"/>
          </w:tcPr>
          <w:p w14:paraId="30AD8661" w14:textId="77777777" w:rsidR="00C9227C" w:rsidRPr="008656FB" w:rsidRDefault="00C9227C">
            <w:pPr>
              <w:shd w:val="clear" w:color="auto" w:fill="FFFFFF"/>
              <w:rPr>
                <w:rFonts w:ascii="Times New Roman" w:hAnsi="Times New Roman" w:cs="Times New Roman"/>
                <w:sz w:val="16"/>
                <w:szCs w:val="16"/>
                <w:lang w:val="lt-LT"/>
              </w:rPr>
            </w:pPr>
          </w:p>
        </w:tc>
        <w:tc>
          <w:tcPr>
            <w:tcW w:w="10005" w:type="dxa"/>
            <w:gridSpan w:val="3"/>
            <w:vMerge/>
            <w:tcBorders>
              <w:top w:val="nil"/>
              <w:left w:val="single" w:sz="6" w:space="0" w:color="auto"/>
              <w:bottom w:val="nil"/>
              <w:right w:val="single" w:sz="6" w:space="0" w:color="auto"/>
            </w:tcBorders>
            <w:shd w:val="clear" w:color="auto" w:fill="FFFFFF"/>
          </w:tcPr>
          <w:p w14:paraId="0C08FE93" w14:textId="77777777" w:rsidR="00C9227C" w:rsidRPr="008656FB" w:rsidRDefault="00C9227C">
            <w:pPr>
              <w:shd w:val="clear" w:color="auto" w:fill="FFFFFF"/>
              <w:rPr>
                <w:rFonts w:ascii="Times New Roman" w:hAnsi="Times New Roman" w:cs="Times New Roman"/>
                <w:sz w:val="16"/>
                <w:szCs w:val="16"/>
                <w:lang w:val="lt-LT"/>
              </w:rPr>
            </w:pPr>
          </w:p>
          <w:p w14:paraId="501AFDE1" w14:textId="77777777" w:rsidR="00C9227C" w:rsidRPr="008656FB" w:rsidRDefault="00C9227C">
            <w:pPr>
              <w:shd w:val="clear" w:color="auto" w:fill="FFFFFF"/>
              <w:rPr>
                <w:rFonts w:ascii="Times New Roman" w:hAnsi="Times New Roman" w:cs="Times New Roman"/>
                <w:sz w:val="16"/>
                <w:szCs w:val="16"/>
                <w:lang w:val="lt-LT"/>
              </w:rPr>
            </w:pPr>
          </w:p>
        </w:tc>
      </w:tr>
      <w:tr w:rsidR="00C9227C" w:rsidRPr="008656FB" w14:paraId="44F48D0C" w14:textId="77777777" w:rsidTr="00024D93">
        <w:trPr>
          <w:trHeight w:hRule="exact" w:val="382"/>
        </w:trPr>
        <w:tc>
          <w:tcPr>
            <w:tcW w:w="251" w:type="dxa"/>
            <w:tcBorders>
              <w:top w:val="nil"/>
              <w:left w:val="nil"/>
              <w:bottom w:val="nil"/>
              <w:right w:val="single" w:sz="6" w:space="0" w:color="auto"/>
            </w:tcBorders>
            <w:shd w:val="clear" w:color="auto" w:fill="FFFFFF"/>
          </w:tcPr>
          <w:p w14:paraId="7C8CCEE7" w14:textId="77777777" w:rsidR="00C9227C" w:rsidRPr="008656FB" w:rsidRDefault="00C9227C">
            <w:pPr>
              <w:shd w:val="clear" w:color="auto" w:fill="FFFFFF"/>
              <w:rPr>
                <w:rFonts w:ascii="Times New Roman" w:hAnsi="Times New Roman" w:cs="Times New Roman"/>
                <w:sz w:val="16"/>
                <w:szCs w:val="16"/>
                <w:lang w:val="lt-LT"/>
              </w:rPr>
            </w:pPr>
          </w:p>
        </w:tc>
        <w:tc>
          <w:tcPr>
            <w:tcW w:w="10005" w:type="dxa"/>
            <w:gridSpan w:val="3"/>
            <w:vMerge/>
            <w:tcBorders>
              <w:top w:val="nil"/>
              <w:left w:val="single" w:sz="6" w:space="0" w:color="auto"/>
              <w:bottom w:val="nil"/>
              <w:right w:val="single" w:sz="6" w:space="0" w:color="auto"/>
            </w:tcBorders>
            <w:shd w:val="clear" w:color="auto" w:fill="FFFFFF"/>
          </w:tcPr>
          <w:p w14:paraId="40EA7FE2" w14:textId="77777777" w:rsidR="00C9227C" w:rsidRPr="008656FB" w:rsidRDefault="00C9227C">
            <w:pPr>
              <w:shd w:val="clear" w:color="auto" w:fill="FFFFFF"/>
              <w:rPr>
                <w:rFonts w:ascii="Times New Roman" w:hAnsi="Times New Roman" w:cs="Times New Roman"/>
                <w:sz w:val="16"/>
                <w:szCs w:val="16"/>
                <w:lang w:val="lt-LT"/>
              </w:rPr>
            </w:pPr>
          </w:p>
          <w:p w14:paraId="7F38E6A0" w14:textId="77777777" w:rsidR="00C9227C" w:rsidRPr="008656FB" w:rsidRDefault="00C9227C">
            <w:pPr>
              <w:shd w:val="clear" w:color="auto" w:fill="FFFFFF"/>
              <w:rPr>
                <w:rFonts w:ascii="Times New Roman" w:hAnsi="Times New Roman" w:cs="Times New Roman"/>
                <w:sz w:val="16"/>
                <w:szCs w:val="16"/>
                <w:lang w:val="lt-LT"/>
              </w:rPr>
            </w:pPr>
          </w:p>
        </w:tc>
      </w:tr>
      <w:tr w:rsidR="00C9227C" w:rsidRPr="008656FB" w14:paraId="0B84C7AD" w14:textId="77777777" w:rsidTr="00024D93">
        <w:trPr>
          <w:trHeight w:hRule="exact" w:val="361"/>
        </w:trPr>
        <w:tc>
          <w:tcPr>
            <w:tcW w:w="251" w:type="dxa"/>
            <w:tcBorders>
              <w:top w:val="nil"/>
              <w:left w:val="nil"/>
              <w:bottom w:val="nil"/>
              <w:right w:val="single" w:sz="6" w:space="0" w:color="auto"/>
            </w:tcBorders>
            <w:shd w:val="clear" w:color="auto" w:fill="FFFFFF"/>
          </w:tcPr>
          <w:p w14:paraId="74D3E830" w14:textId="77777777" w:rsidR="00C9227C" w:rsidRPr="008656FB" w:rsidRDefault="00C9227C">
            <w:pPr>
              <w:shd w:val="clear" w:color="auto" w:fill="FFFFFF"/>
              <w:rPr>
                <w:rFonts w:ascii="Times New Roman" w:hAnsi="Times New Roman" w:cs="Times New Roman"/>
                <w:sz w:val="16"/>
                <w:szCs w:val="16"/>
                <w:lang w:val="lt-LT"/>
              </w:rPr>
            </w:pPr>
          </w:p>
        </w:tc>
        <w:tc>
          <w:tcPr>
            <w:tcW w:w="10005" w:type="dxa"/>
            <w:gridSpan w:val="3"/>
            <w:vMerge/>
            <w:tcBorders>
              <w:top w:val="nil"/>
              <w:left w:val="single" w:sz="6" w:space="0" w:color="auto"/>
              <w:bottom w:val="nil"/>
              <w:right w:val="single" w:sz="6" w:space="0" w:color="auto"/>
            </w:tcBorders>
            <w:shd w:val="clear" w:color="auto" w:fill="FFFFFF"/>
          </w:tcPr>
          <w:p w14:paraId="007F69AF" w14:textId="77777777" w:rsidR="00C9227C" w:rsidRPr="008656FB" w:rsidRDefault="00C9227C">
            <w:pPr>
              <w:shd w:val="clear" w:color="auto" w:fill="FFFFFF"/>
              <w:rPr>
                <w:rFonts w:ascii="Times New Roman" w:hAnsi="Times New Roman" w:cs="Times New Roman"/>
                <w:sz w:val="16"/>
                <w:szCs w:val="16"/>
                <w:lang w:val="lt-LT"/>
              </w:rPr>
            </w:pPr>
          </w:p>
          <w:p w14:paraId="330615F3" w14:textId="77777777" w:rsidR="00C9227C" w:rsidRPr="008656FB" w:rsidRDefault="00C9227C">
            <w:pPr>
              <w:shd w:val="clear" w:color="auto" w:fill="FFFFFF"/>
              <w:rPr>
                <w:rFonts w:ascii="Times New Roman" w:hAnsi="Times New Roman" w:cs="Times New Roman"/>
                <w:sz w:val="16"/>
                <w:szCs w:val="16"/>
                <w:lang w:val="lt-LT"/>
              </w:rPr>
            </w:pPr>
          </w:p>
        </w:tc>
      </w:tr>
      <w:tr w:rsidR="00C9227C" w:rsidRPr="008656FB" w14:paraId="101B553D" w14:textId="77777777" w:rsidTr="00024D93">
        <w:trPr>
          <w:trHeight w:hRule="exact" w:val="372"/>
        </w:trPr>
        <w:tc>
          <w:tcPr>
            <w:tcW w:w="251" w:type="dxa"/>
            <w:tcBorders>
              <w:top w:val="nil"/>
              <w:left w:val="nil"/>
              <w:bottom w:val="nil"/>
              <w:right w:val="single" w:sz="6" w:space="0" w:color="auto"/>
            </w:tcBorders>
            <w:shd w:val="clear" w:color="auto" w:fill="FFFFFF"/>
          </w:tcPr>
          <w:p w14:paraId="7FECDFE5" w14:textId="77777777" w:rsidR="00C9227C" w:rsidRPr="008656FB" w:rsidRDefault="00C9227C">
            <w:pPr>
              <w:shd w:val="clear" w:color="auto" w:fill="FFFFFF"/>
              <w:rPr>
                <w:rFonts w:ascii="Times New Roman" w:hAnsi="Times New Roman" w:cs="Times New Roman"/>
                <w:sz w:val="16"/>
                <w:szCs w:val="16"/>
                <w:lang w:val="lt-LT"/>
              </w:rPr>
            </w:pPr>
          </w:p>
        </w:tc>
        <w:tc>
          <w:tcPr>
            <w:tcW w:w="10005" w:type="dxa"/>
            <w:gridSpan w:val="3"/>
            <w:vMerge/>
            <w:tcBorders>
              <w:top w:val="nil"/>
              <w:left w:val="single" w:sz="6" w:space="0" w:color="auto"/>
              <w:bottom w:val="nil"/>
              <w:right w:val="single" w:sz="6" w:space="0" w:color="auto"/>
            </w:tcBorders>
            <w:shd w:val="clear" w:color="auto" w:fill="FFFFFF"/>
          </w:tcPr>
          <w:p w14:paraId="3D56448C" w14:textId="77777777" w:rsidR="00C9227C" w:rsidRPr="008656FB" w:rsidRDefault="00C9227C">
            <w:pPr>
              <w:shd w:val="clear" w:color="auto" w:fill="FFFFFF"/>
              <w:rPr>
                <w:rFonts w:ascii="Times New Roman" w:hAnsi="Times New Roman" w:cs="Times New Roman"/>
                <w:sz w:val="16"/>
                <w:szCs w:val="16"/>
                <w:lang w:val="lt-LT"/>
              </w:rPr>
            </w:pPr>
          </w:p>
          <w:p w14:paraId="319083C1" w14:textId="77777777" w:rsidR="00C9227C" w:rsidRPr="008656FB" w:rsidRDefault="00C9227C">
            <w:pPr>
              <w:shd w:val="clear" w:color="auto" w:fill="FFFFFF"/>
              <w:rPr>
                <w:rFonts w:ascii="Times New Roman" w:hAnsi="Times New Roman" w:cs="Times New Roman"/>
                <w:sz w:val="16"/>
                <w:szCs w:val="16"/>
                <w:lang w:val="lt-LT"/>
              </w:rPr>
            </w:pPr>
          </w:p>
        </w:tc>
      </w:tr>
      <w:tr w:rsidR="00C9227C" w:rsidRPr="008656FB" w14:paraId="16DAB6F9" w14:textId="77777777" w:rsidTr="00024D93">
        <w:trPr>
          <w:trHeight w:hRule="exact" w:val="361"/>
        </w:trPr>
        <w:tc>
          <w:tcPr>
            <w:tcW w:w="251" w:type="dxa"/>
            <w:tcBorders>
              <w:top w:val="nil"/>
              <w:left w:val="nil"/>
              <w:bottom w:val="nil"/>
              <w:right w:val="single" w:sz="6" w:space="0" w:color="auto"/>
            </w:tcBorders>
            <w:shd w:val="clear" w:color="auto" w:fill="FFFFFF"/>
          </w:tcPr>
          <w:p w14:paraId="03A1BBA3" w14:textId="77777777" w:rsidR="00C9227C" w:rsidRPr="008656FB" w:rsidRDefault="00C9227C">
            <w:pPr>
              <w:shd w:val="clear" w:color="auto" w:fill="FFFFFF"/>
              <w:rPr>
                <w:rFonts w:ascii="Times New Roman" w:hAnsi="Times New Roman" w:cs="Times New Roman"/>
                <w:sz w:val="16"/>
                <w:szCs w:val="16"/>
                <w:lang w:val="lt-LT"/>
              </w:rPr>
            </w:pPr>
          </w:p>
        </w:tc>
        <w:tc>
          <w:tcPr>
            <w:tcW w:w="10005" w:type="dxa"/>
            <w:gridSpan w:val="3"/>
            <w:vMerge/>
            <w:tcBorders>
              <w:top w:val="nil"/>
              <w:left w:val="single" w:sz="6" w:space="0" w:color="auto"/>
              <w:bottom w:val="nil"/>
              <w:right w:val="single" w:sz="6" w:space="0" w:color="auto"/>
            </w:tcBorders>
            <w:shd w:val="clear" w:color="auto" w:fill="FFFFFF"/>
          </w:tcPr>
          <w:p w14:paraId="6EA811B6" w14:textId="77777777" w:rsidR="00C9227C" w:rsidRPr="008656FB" w:rsidRDefault="00C9227C">
            <w:pPr>
              <w:shd w:val="clear" w:color="auto" w:fill="FFFFFF"/>
              <w:rPr>
                <w:rFonts w:ascii="Times New Roman" w:hAnsi="Times New Roman" w:cs="Times New Roman"/>
                <w:sz w:val="16"/>
                <w:szCs w:val="16"/>
                <w:lang w:val="lt-LT"/>
              </w:rPr>
            </w:pPr>
          </w:p>
          <w:p w14:paraId="40BC677B" w14:textId="77777777" w:rsidR="00C9227C" w:rsidRPr="008656FB" w:rsidRDefault="00C9227C">
            <w:pPr>
              <w:shd w:val="clear" w:color="auto" w:fill="FFFFFF"/>
              <w:rPr>
                <w:rFonts w:ascii="Times New Roman" w:hAnsi="Times New Roman" w:cs="Times New Roman"/>
                <w:sz w:val="16"/>
                <w:szCs w:val="16"/>
                <w:lang w:val="lt-LT"/>
              </w:rPr>
            </w:pPr>
          </w:p>
        </w:tc>
      </w:tr>
      <w:tr w:rsidR="00C9227C" w:rsidRPr="008656FB" w14:paraId="3BC27C12" w14:textId="77777777" w:rsidTr="00930608">
        <w:trPr>
          <w:trHeight w:hRule="exact" w:val="832"/>
        </w:trPr>
        <w:tc>
          <w:tcPr>
            <w:tcW w:w="251" w:type="dxa"/>
            <w:tcBorders>
              <w:top w:val="nil"/>
              <w:left w:val="nil"/>
              <w:bottom w:val="nil"/>
              <w:right w:val="single" w:sz="6" w:space="0" w:color="auto"/>
            </w:tcBorders>
            <w:shd w:val="clear" w:color="auto" w:fill="FFFFFF"/>
          </w:tcPr>
          <w:p w14:paraId="5FAA2767" w14:textId="77777777" w:rsidR="00C9227C" w:rsidRPr="008656FB" w:rsidRDefault="00C9227C">
            <w:pPr>
              <w:shd w:val="clear" w:color="auto" w:fill="FFFFFF"/>
              <w:rPr>
                <w:rFonts w:ascii="Times New Roman" w:hAnsi="Times New Roman" w:cs="Times New Roman"/>
                <w:sz w:val="16"/>
                <w:szCs w:val="16"/>
                <w:lang w:val="lt-LT"/>
              </w:rPr>
            </w:pPr>
          </w:p>
        </w:tc>
        <w:tc>
          <w:tcPr>
            <w:tcW w:w="10005" w:type="dxa"/>
            <w:gridSpan w:val="3"/>
            <w:vMerge/>
            <w:tcBorders>
              <w:top w:val="nil"/>
              <w:left w:val="single" w:sz="6" w:space="0" w:color="auto"/>
              <w:bottom w:val="nil"/>
              <w:right w:val="single" w:sz="6" w:space="0" w:color="auto"/>
            </w:tcBorders>
            <w:shd w:val="clear" w:color="auto" w:fill="FFFFFF"/>
          </w:tcPr>
          <w:p w14:paraId="1DB6760F" w14:textId="77777777" w:rsidR="00C9227C" w:rsidRPr="008656FB" w:rsidRDefault="00C9227C">
            <w:pPr>
              <w:shd w:val="clear" w:color="auto" w:fill="FFFFFF"/>
              <w:rPr>
                <w:rFonts w:ascii="Times New Roman" w:hAnsi="Times New Roman" w:cs="Times New Roman"/>
                <w:sz w:val="16"/>
                <w:szCs w:val="16"/>
                <w:lang w:val="lt-LT"/>
              </w:rPr>
            </w:pPr>
          </w:p>
          <w:p w14:paraId="7BDBD68B" w14:textId="77777777" w:rsidR="00C9227C" w:rsidRPr="008656FB" w:rsidRDefault="00C9227C">
            <w:pPr>
              <w:shd w:val="clear" w:color="auto" w:fill="FFFFFF"/>
              <w:rPr>
                <w:rFonts w:ascii="Times New Roman" w:hAnsi="Times New Roman" w:cs="Times New Roman"/>
                <w:sz w:val="16"/>
                <w:szCs w:val="16"/>
                <w:lang w:val="lt-LT"/>
              </w:rPr>
            </w:pPr>
          </w:p>
        </w:tc>
      </w:tr>
      <w:tr w:rsidR="00C9227C" w:rsidRPr="008656FB" w14:paraId="5CA25699" w14:textId="77777777" w:rsidTr="00024D93">
        <w:trPr>
          <w:trHeight w:hRule="exact" w:val="2214"/>
        </w:trPr>
        <w:tc>
          <w:tcPr>
            <w:tcW w:w="251" w:type="dxa"/>
            <w:tcBorders>
              <w:top w:val="nil"/>
              <w:left w:val="nil"/>
              <w:bottom w:val="nil"/>
              <w:right w:val="single" w:sz="6" w:space="0" w:color="auto"/>
            </w:tcBorders>
            <w:shd w:val="clear" w:color="auto" w:fill="FFFFFF"/>
          </w:tcPr>
          <w:p w14:paraId="2F1E95D5" w14:textId="77777777" w:rsidR="00C9227C" w:rsidRPr="008656FB" w:rsidRDefault="00C9227C">
            <w:pPr>
              <w:shd w:val="clear" w:color="auto" w:fill="FFFFFF"/>
              <w:rPr>
                <w:rFonts w:ascii="Times New Roman" w:hAnsi="Times New Roman" w:cs="Times New Roman"/>
                <w:sz w:val="16"/>
                <w:szCs w:val="16"/>
                <w:lang w:val="lt-LT"/>
              </w:rPr>
            </w:pPr>
          </w:p>
        </w:tc>
        <w:tc>
          <w:tcPr>
            <w:tcW w:w="10005" w:type="dxa"/>
            <w:gridSpan w:val="3"/>
            <w:vMerge/>
            <w:tcBorders>
              <w:top w:val="nil"/>
              <w:left w:val="single" w:sz="6" w:space="0" w:color="auto"/>
              <w:bottom w:val="single" w:sz="6" w:space="0" w:color="auto"/>
              <w:right w:val="single" w:sz="6" w:space="0" w:color="auto"/>
            </w:tcBorders>
            <w:shd w:val="clear" w:color="auto" w:fill="FFFFFF"/>
          </w:tcPr>
          <w:p w14:paraId="4366D74F" w14:textId="77777777" w:rsidR="00C9227C" w:rsidRPr="008656FB" w:rsidRDefault="00C9227C">
            <w:pPr>
              <w:shd w:val="clear" w:color="auto" w:fill="FFFFFF"/>
              <w:rPr>
                <w:rFonts w:ascii="Times New Roman" w:hAnsi="Times New Roman" w:cs="Times New Roman"/>
                <w:sz w:val="16"/>
                <w:szCs w:val="16"/>
                <w:lang w:val="lt-LT"/>
              </w:rPr>
            </w:pPr>
          </w:p>
          <w:p w14:paraId="5B5EBDC0" w14:textId="77777777" w:rsidR="00C9227C" w:rsidRPr="008656FB" w:rsidRDefault="00C9227C">
            <w:pPr>
              <w:shd w:val="clear" w:color="auto" w:fill="FFFFFF"/>
              <w:rPr>
                <w:rFonts w:ascii="Times New Roman" w:hAnsi="Times New Roman" w:cs="Times New Roman"/>
                <w:sz w:val="16"/>
                <w:szCs w:val="16"/>
                <w:lang w:val="lt-LT"/>
              </w:rPr>
            </w:pPr>
          </w:p>
        </w:tc>
      </w:tr>
    </w:tbl>
    <w:p w14:paraId="5AE12258" w14:textId="77777777" w:rsidR="00C9227C" w:rsidRDefault="00C9227C">
      <w:pPr>
        <w:rPr>
          <w:rFonts w:ascii="Times New Roman" w:hAnsi="Times New Roman" w:cs="Times New Roman"/>
          <w:sz w:val="16"/>
          <w:szCs w:val="16"/>
          <w:lang w:val="sr-Cyrl-CS"/>
        </w:rPr>
      </w:pPr>
    </w:p>
    <w:p w14:paraId="09EF5FFD" w14:textId="77777777" w:rsidR="00B7042C" w:rsidRDefault="00B7042C">
      <w:pPr>
        <w:rPr>
          <w:rFonts w:ascii="Times New Roman" w:hAnsi="Times New Roman" w:cs="Times New Roman"/>
          <w:sz w:val="16"/>
          <w:szCs w:val="16"/>
          <w:lang w:val="sr-Cyrl-CS"/>
        </w:rPr>
      </w:pPr>
    </w:p>
    <w:p w14:paraId="3F423478" w14:textId="77777777" w:rsidR="00B7042C" w:rsidRDefault="00B7042C">
      <w:pPr>
        <w:rPr>
          <w:rFonts w:ascii="Times New Roman" w:hAnsi="Times New Roman" w:cs="Times New Roman"/>
          <w:sz w:val="16"/>
          <w:szCs w:val="16"/>
          <w:lang w:val="sr-Cyrl-CS"/>
        </w:rPr>
      </w:pPr>
    </w:p>
    <w:p w14:paraId="69E3A4FA" w14:textId="77777777" w:rsidR="004B29B8" w:rsidRPr="002D4B9B" w:rsidRDefault="00700E1A" w:rsidP="00700E1A">
      <w:pPr>
        <w:rPr>
          <w:rFonts w:ascii="Times New Roman" w:hAnsi="Times New Roman" w:cs="Times New Roman"/>
          <w:b/>
          <w:spacing w:val="-1"/>
          <w:sz w:val="16"/>
          <w:szCs w:val="16"/>
          <w:lang w:val="lt-LT"/>
        </w:rPr>
      </w:pPr>
      <w:r w:rsidRPr="00D45C63">
        <w:rPr>
          <w:rFonts w:ascii="Times New Roman" w:hAnsi="Times New Roman" w:cs="Times New Roman"/>
          <w:b/>
          <w:bCs/>
          <w:color w:val="000000"/>
          <w:spacing w:val="2"/>
          <w:sz w:val="16"/>
          <w:szCs w:val="16"/>
        </w:rPr>
        <w:t>COUNTRY</w:t>
      </w:r>
      <w:r>
        <w:rPr>
          <w:rFonts w:ascii="Times New Roman" w:hAnsi="Times New Roman" w:cs="Times New Roman"/>
          <w:b/>
          <w:bCs/>
          <w:color w:val="000000"/>
          <w:spacing w:val="2"/>
          <w:sz w:val="16"/>
          <w:szCs w:val="16"/>
          <w:lang w:val="sr-Cyrl-CS"/>
        </w:rPr>
        <w:t xml:space="preserve">/ </w:t>
      </w:r>
      <w:r>
        <w:rPr>
          <w:rFonts w:ascii="Times New Roman" w:hAnsi="Times New Roman" w:cs="Times New Roman"/>
          <w:b/>
          <w:bCs/>
          <w:color w:val="000000"/>
          <w:spacing w:val="-11"/>
          <w:sz w:val="16"/>
          <w:szCs w:val="16"/>
          <w:lang w:val="sr-Cyrl-CS"/>
        </w:rPr>
        <w:t>ДРЖАВА</w:t>
      </w:r>
      <w:r>
        <w:rPr>
          <w:rFonts w:ascii="Times New Roman" w:hAnsi="Times New Roman" w:cs="Times New Roman"/>
          <w:b/>
          <w:bCs/>
          <w:color w:val="000000"/>
          <w:spacing w:val="2"/>
          <w:sz w:val="16"/>
          <w:szCs w:val="16"/>
          <w:lang w:val="sr-Cyrl-CS"/>
        </w:rPr>
        <w:t xml:space="preserve"> </w:t>
      </w:r>
      <w:r w:rsidR="009900E8">
        <w:rPr>
          <w:rFonts w:ascii="Times New Roman" w:hAnsi="Times New Roman" w:cs="Times New Roman"/>
          <w:b/>
          <w:bCs/>
          <w:color w:val="000000"/>
          <w:spacing w:val="2"/>
          <w:sz w:val="16"/>
          <w:szCs w:val="16"/>
          <w:lang w:val="lt-LT"/>
        </w:rPr>
        <w:t>/</w:t>
      </w:r>
      <w:r w:rsidR="002D4B9B">
        <w:rPr>
          <w:rFonts w:ascii="Times New Roman" w:hAnsi="Times New Roman" w:cs="Times New Roman"/>
          <w:b/>
          <w:bCs/>
          <w:color w:val="000000"/>
          <w:spacing w:val="2"/>
          <w:sz w:val="16"/>
          <w:szCs w:val="16"/>
          <w:lang w:val="sr-Cyrl-CS"/>
        </w:rPr>
        <w:t>ŠALIS</w:t>
      </w:r>
      <w:r w:rsidRPr="00B9453E">
        <w:rPr>
          <w:rFonts w:ascii="Times New Roman" w:hAnsi="Times New Roman" w:cs="Times New Roman"/>
          <w:b/>
          <w:bCs/>
          <w:color w:val="000000"/>
          <w:spacing w:val="2"/>
          <w:sz w:val="16"/>
          <w:szCs w:val="16"/>
          <w:lang w:val="sr-Cyrl-CS"/>
        </w:rPr>
        <w:t xml:space="preserve">                                                       </w:t>
      </w:r>
      <w:r w:rsidR="002D4B9B">
        <w:rPr>
          <w:rFonts w:ascii="Times New Roman" w:hAnsi="Times New Roman" w:cs="Times New Roman"/>
          <w:b/>
          <w:bCs/>
          <w:color w:val="000000"/>
          <w:spacing w:val="2"/>
          <w:sz w:val="16"/>
          <w:szCs w:val="16"/>
          <w:lang w:val="sr-Cyrl-CS"/>
        </w:rPr>
        <w:t xml:space="preserve">                           </w:t>
      </w:r>
      <w:r>
        <w:rPr>
          <w:rFonts w:ascii="Times New Roman" w:hAnsi="Times New Roman" w:cs="Times New Roman"/>
          <w:b/>
          <w:bCs/>
          <w:color w:val="000000"/>
          <w:spacing w:val="2"/>
          <w:sz w:val="16"/>
          <w:szCs w:val="16"/>
          <w:lang w:val="sr-Cyrl-CS"/>
        </w:rPr>
        <w:t xml:space="preserve"> </w:t>
      </w:r>
      <w:r w:rsidRPr="00B9453E">
        <w:rPr>
          <w:rFonts w:ascii="Times New Roman" w:hAnsi="Times New Roman" w:cs="Times New Roman"/>
          <w:b/>
          <w:bCs/>
          <w:color w:val="000000"/>
          <w:spacing w:val="2"/>
          <w:sz w:val="16"/>
          <w:szCs w:val="16"/>
          <w:lang w:val="sr-Cyrl-CS"/>
        </w:rPr>
        <w:t xml:space="preserve">  </w:t>
      </w:r>
      <w:r w:rsidRPr="003D4638">
        <w:rPr>
          <w:rFonts w:ascii="Times New Roman" w:hAnsi="Times New Roman" w:cs="Times New Roman"/>
          <w:b/>
          <w:bCs/>
          <w:spacing w:val="4"/>
          <w:sz w:val="16"/>
          <w:szCs w:val="16"/>
        </w:rPr>
        <w:t>Fishery</w:t>
      </w:r>
      <w:r w:rsidRPr="003D4638">
        <w:rPr>
          <w:rFonts w:ascii="Times New Roman" w:hAnsi="Times New Roman" w:cs="Times New Roman"/>
          <w:b/>
          <w:bCs/>
          <w:spacing w:val="4"/>
          <w:sz w:val="16"/>
          <w:szCs w:val="16"/>
          <w:lang w:val="sr-Cyrl-CS"/>
        </w:rPr>
        <w:t xml:space="preserve"> </w:t>
      </w:r>
      <w:r w:rsidRPr="003D4638">
        <w:rPr>
          <w:rFonts w:ascii="Times New Roman" w:hAnsi="Times New Roman" w:cs="Times New Roman"/>
          <w:b/>
          <w:bCs/>
          <w:spacing w:val="4"/>
          <w:sz w:val="16"/>
          <w:szCs w:val="16"/>
        </w:rPr>
        <w:t>products</w:t>
      </w:r>
      <w:r w:rsidRPr="003D4638">
        <w:rPr>
          <w:rFonts w:ascii="Times New Roman" w:hAnsi="Times New Roman" w:cs="Times New Roman"/>
          <w:b/>
          <w:bCs/>
          <w:spacing w:val="4"/>
          <w:sz w:val="16"/>
          <w:szCs w:val="16"/>
          <w:lang w:val="sr-Cyrl-CS"/>
        </w:rPr>
        <w:t xml:space="preserve">/ </w:t>
      </w:r>
      <w:r w:rsidRPr="003D4638">
        <w:rPr>
          <w:rFonts w:ascii="Times New Roman" w:hAnsi="Times New Roman" w:cs="Times New Roman"/>
          <w:b/>
          <w:spacing w:val="-1"/>
          <w:sz w:val="16"/>
          <w:szCs w:val="16"/>
          <w:lang w:val="sr-Cyrl-CS"/>
        </w:rPr>
        <w:t xml:space="preserve">Производи </w:t>
      </w:r>
      <w:r w:rsidR="00B9453E" w:rsidRPr="003D4638">
        <w:rPr>
          <w:rFonts w:ascii="Times New Roman" w:hAnsi="Times New Roman" w:cs="Times New Roman"/>
          <w:b/>
          <w:spacing w:val="-1"/>
          <w:sz w:val="16"/>
          <w:szCs w:val="16"/>
          <w:lang w:val="sr-Cyrl-CS"/>
        </w:rPr>
        <w:t>риболова</w:t>
      </w:r>
      <w:r w:rsidR="002D4B9B">
        <w:rPr>
          <w:rFonts w:ascii="Times New Roman" w:hAnsi="Times New Roman" w:cs="Times New Roman"/>
          <w:b/>
          <w:spacing w:val="-1"/>
          <w:sz w:val="16"/>
          <w:szCs w:val="16"/>
          <w:lang w:val="lt-LT"/>
        </w:rPr>
        <w:t>/Žuvininkystės produktai</w:t>
      </w:r>
    </w:p>
    <w:p w14:paraId="5D3CEC4D" w14:textId="77777777" w:rsidR="0034360D" w:rsidRPr="002D4B9B" w:rsidRDefault="00AD115E" w:rsidP="00700E1A">
      <w:pPr>
        <w:rPr>
          <w:rFonts w:ascii="Times New Roman" w:hAnsi="Times New Roman" w:cs="Times New Roman"/>
          <w:sz w:val="16"/>
          <w:szCs w:val="16"/>
          <w:lang w:val="sr-Cyrl-CS"/>
        </w:rPr>
      </w:pPr>
      <w:r>
        <w:rPr>
          <w:noProof/>
          <w:sz w:val="24"/>
          <w:szCs w:val="24"/>
          <w:lang w:val="lt-LT" w:eastAsia="lt-LT"/>
        </w:rPr>
        <mc:AlternateContent>
          <mc:Choice Requires="wps">
            <w:drawing>
              <wp:anchor distT="0" distB="0" distL="114300" distR="114300" simplePos="0" relativeHeight="251661312" behindDoc="0" locked="0" layoutInCell="1" allowOverlap="1" wp14:anchorId="559D97B3" wp14:editId="19D18E2A">
                <wp:simplePos x="0" y="0"/>
                <wp:positionH relativeFrom="column">
                  <wp:posOffset>6300153</wp:posOffset>
                </wp:positionH>
                <wp:positionV relativeFrom="page">
                  <wp:posOffset>6452553</wp:posOffset>
                </wp:positionV>
                <wp:extent cx="904875" cy="266700"/>
                <wp:effectExtent l="223838" t="0" r="233362"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04875" cy="266700"/>
                        </a:xfrm>
                        <a:prstGeom prst="rect">
                          <a:avLst/>
                        </a:prstGeom>
                        <a:noFill/>
                        <a:ln w="9525">
                          <a:noFill/>
                          <a:miter lim="800000"/>
                          <a:headEnd/>
                          <a:tailEnd/>
                        </a:ln>
                      </wps:spPr>
                      <wps:txbx>
                        <w:txbxContent>
                          <w:p w14:paraId="0830E886" w14:textId="77777777" w:rsidR="00DE4B66" w:rsidRPr="00DE4B66" w:rsidRDefault="00DE4B66" w:rsidP="00DE4B66">
                            <w:pPr>
                              <w:rPr>
                                <w:rFonts w:ascii="Times New Roman" w:hAnsi="Times New Roman" w:cs="Times New Roman"/>
                                <w:b/>
                                <w:sz w:val="24"/>
                                <w:szCs w:val="24"/>
                              </w:rPr>
                            </w:pPr>
                            <w:r w:rsidRPr="00DE4B66">
                              <w:rPr>
                                <w:rFonts w:ascii="Times New Roman" w:hAnsi="Times New Roman" w:cs="Times New Roman"/>
                                <w:b/>
                                <w:sz w:val="24"/>
                                <w:szCs w:val="24"/>
                              </w:rPr>
                              <w:t>B</w:t>
                            </w:r>
                            <w:r w:rsidR="00AD115E">
                              <w:rPr>
                                <w:rFonts w:ascii="Times New Roman" w:hAnsi="Times New Roman" w:cs="Times New Roman"/>
                                <w:b/>
                                <w:sz w:val="24"/>
                                <w:szCs w:val="24"/>
                              </w:rPr>
                              <w:t xml:space="preserve">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2479AF" id="_x0000_t202" coordsize="21600,21600" o:spt="202" path="m,l,21600r21600,l21600,xe">
                <v:stroke joinstyle="miter"/>
                <v:path gradientshapeok="t" o:connecttype="rect"/>
              </v:shapetype>
              <v:shape id="Text Box 2" o:spid="_x0000_s1026" type="#_x0000_t202" style="position:absolute;margin-left:496.1pt;margin-top:508.1pt;width:71.25pt;height:2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" filled="f" stroked="f">
                <v:textbox style="layout-flow:vertical;mso-layout-flow-alt:bottom-to-top">
                  <w:txbxContent>
                    <w:p w:rsidR="00DE4B66" w:rsidRPr="00DE4B66" w:rsidRDefault="00DE4B66" w:rsidP="00DE4B66">
                      <w:pPr>
                        <w:rPr>
                          <w:rFonts w:ascii="Times New Roman" w:hAnsi="Times New Roman" w:cs="Times New Roman"/>
                          <w:b/>
                          <w:sz w:val="24"/>
                          <w:szCs w:val="24"/>
                        </w:rPr>
                      </w:pPr>
                      <w:r w:rsidRPr="00DE4B66">
                        <w:rPr>
                          <w:rFonts w:ascii="Times New Roman" w:hAnsi="Times New Roman" w:cs="Times New Roman"/>
                          <w:b/>
                          <w:sz w:val="24"/>
                          <w:szCs w:val="24"/>
                        </w:rPr>
                        <w:t>B</w:t>
                      </w:r>
                      <w:r w:rsidR="00AD115E">
                        <w:rPr>
                          <w:rFonts w:ascii="Times New Roman" w:hAnsi="Times New Roman" w:cs="Times New Roman"/>
                          <w:b/>
                          <w:sz w:val="24"/>
                          <w:szCs w:val="24"/>
                        </w:rPr>
                        <w:t xml:space="preserve"> </w:t>
                      </w:r>
                      <w:bookmarkStart w:id="1" w:name="_GoBack"/>
                      <w:bookmarkEnd w:id="1"/>
                      <w:r w:rsidR="00AD115E">
                        <w:rPr>
                          <w:rFonts w:ascii="Times New Roman" w:hAnsi="Times New Roman" w:cs="Times New Roman"/>
                          <w:b/>
                          <w:sz w:val="24"/>
                          <w:szCs w:val="24"/>
                        </w:rPr>
                        <w:t>0000000</w:t>
                      </w:r>
                    </w:p>
                  </w:txbxContent>
                </v:textbox>
                <w10:wrap anchory="page"/>
              </v:shape>
            </w:pict>
          </mc:Fallback>
        </mc:AlternateContent>
      </w:r>
    </w:p>
    <w:tbl>
      <w:tblPr>
        <w:tblW w:w="0" w:type="auto"/>
        <w:tblInd w:w="40" w:type="dxa"/>
        <w:tblLayout w:type="fixed"/>
        <w:tblCellMar>
          <w:left w:w="40" w:type="dxa"/>
          <w:right w:w="40" w:type="dxa"/>
        </w:tblCellMar>
        <w:tblLook w:val="0000" w:firstRow="0" w:lastRow="0" w:firstColumn="0" w:lastColumn="0" w:noHBand="0" w:noVBand="0"/>
      </w:tblPr>
      <w:tblGrid>
        <w:gridCol w:w="5030"/>
        <w:gridCol w:w="2467"/>
        <w:gridCol w:w="2486"/>
      </w:tblGrid>
      <w:tr w:rsidR="005D74A9" w:rsidRPr="00D45C63" w14:paraId="20560A4B" w14:textId="77777777">
        <w:trPr>
          <w:trHeight w:hRule="exact" w:val="776"/>
        </w:trPr>
        <w:tc>
          <w:tcPr>
            <w:tcW w:w="5030" w:type="dxa"/>
            <w:tcBorders>
              <w:top w:val="single" w:sz="6" w:space="0" w:color="auto"/>
              <w:left w:val="single" w:sz="6" w:space="0" w:color="auto"/>
              <w:bottom w:val="single" w:sz="6" w:space="0" w:color="auto"/>
              <w:right w:val="single" w:sz="6" w:space="0" w:color="auto"/>
            </w:tcBorders>
            <w:shd w:val="clear" w:color="auto" w:fill="FFFFFF"/>
          </w:tcPr>
          <w:p w14:paraId="05422BE1" w14:textId="77777777" w:rsidR="005D74A9" w:rsidRPr="005861A4" w:rsidRDefault="005D74A9" w:rsidP="009B6AA2">
            <w:pPr>
              <w:shd w:val="clear" w:color="auto" w:fill="FFFFFF"/>
              <w:spacing w:line="274" w:lineRule="exact"/>
              <w:ind w:right="163"/>
              <w:rPr>
                <w:rFonts w:ascii="Times New Roman" w:hAnsi="Times New Roman" w:cs="Times New Roman"/>
                <w:color w:val="000000"/>
                <w:spacing w:val="-3"/>
                <w:sz w:val="16"/>
                <w:szCs w:val="16"/>
                <w:lang w:val="sr-Cyrl-CS"/>
              </w:rPr>
            </w:pPr>
            <w:r w:rsidRPr="00D45C63">
              <w:rPr>
                <w:rFonts w:ascii="Times New Roman" w:hAnsi="Times New Roman" w:cs="Times New Roman"/>
                <w:color w:val="000000"/>
                <w:spacing w:val="-3"/>
                <w:sz w:val="16"/>
                <w:szCs w:val="16"/>
              </w:rPr>
              <w:t>II</w:t>
            </w:r>
            <w:r w:rsidRPr="00A1347F">
              <w:rPr>
                <w:rFonts w:ascii="Times New Roman" w:hAnsi="Times New Roman" w:cs="Times New Roman"/>
                <w:color w:val="000000"/>
                <w:spacing w:val="-3"/>
                <w:sz w:val="16"/>
                <w:szCs w:val="16"/>
                <w:lang w:val="sr-Cyrl-CS"/>
              </w:rPr>
              <w:t xml:space="preserve">. </w:t>
            </w:r>
            <w:r w:rsidRPr="00790ECB">
              <w:rPr>
                <w:rFonts w:ascii="Times New Roman" w:hAnsi="Times New Roman" w:cs="Times New Roman"/>
                <w:bCs/>
                <w:color w:val="000000"/>
                <w:spacing w:val="1"/>
                <w:sz w:val="16"/>
                <w:szCs w:val="16"/>
                <w:lang w:val="hu-HU"/>
              </w:rPr>
              <w:t>Health</w:t>
            </w:r>
            <w:r w:rsidRPr="00CE6865">
              <w:rPr>
                <w:rFonts w:ascii="Times New Roman" w:hAnsi="Times New Roman" w:cs="Times New Roman"/>
                <w:bCs/>
                <w:color w:val="000000"/>
                <w:spacing w:val="1"/>
                <w:sz w:val="16"/>
                <w:szCs w:val="16"/>
                <w:lang w:val="sr-Cyrl-CS"/>
              </w:rPr>
              <w:t xml:space="preserve"> </w:t>
            </w:r>
            <w:r w:rsidRPr="00316B1E">
              <w:rPr>
                <w:rFonts w:ascii="Times New Roman" w:hAnsi="Times New Roman" w:cs="Times New Roman"/>
                <w:sz w:val="16"/>
                <w:szCs w:val="16"/>
              </w:rPr>
              <w:t>information</w:t>
            </w:r>
            <w:r>
              <w:rPr>
                <w:rFonts w:ascii="Times New Roman" w:hAnsi="Times New Roman" w:cs="Times New Roman"/>
                <w:sz w:val="16"/>
                <w:szCs w:val="16"/>
                <w:lang w:val="sr-Cyrl-CS"/>
              </w:rPr>
              <w:t xml:space="preserve"> /</w:t>
            </w:r>
            <w:r w:rsidRPr="00A1347F">
              <w:rPr>
                <w:rFonts w:ascii="Times New Roman" w:hAnsi="Times New Roman" w:cs="Times New Roman"/>
                <w:color w:val="000000"/>
                <w:spacing w:val="-3"/>
                <w:sz w:val="16"/>
                <w:szCs w:val="16"/>
                <w:lang w:val="sr-Cyrl-CS"/>
              </w:rPr>
              <w:t xml:space="preserve"> </w:t>
            </w:r>
            <w:r w:rsidRPr="005D74A9">
              <w:rPr>
                <w:rFonts w:ascii="Times New Roman" w:hAnsi="Times New Roman" w:cs="Times New Roman"/>
                <w:bCs/>
                <w:spacing w:val="1"/>
                <w:sz w:val="16"/>
                <w:szCs w:val="16"/>
                <w:lang w:val="sr-Cyrl-CS"/>
              </w:rPr>
              <w:t>Информације</w:t>
            </w:r>
            <w:r w:rsidRPr="005D74A9">
              <w:rPr>
                <w:rFonts w:ascii="Times New Roman" w:hAnsi="Times New Roman" w:cs="Times New Roman"/>
                <w:bCs/>
                <w:color w:val="000000"/>
                <w:spacing w:val="1"/>
                <w:sz w:val="16"/>
                <w:szCs w:val="16"/>
                <w:lang w:val="sr-Cyrl-CS"/>
              </w:rPr>
              <w:t xml:space="preserve"> о здравственом стању</w:t>
            </w:r>
            <w:r w:rsidR="00A1347F">
              <w:rPr>
                <w:rFonts w:ascii="Times New Roman" w:hAnsi="Times New Roman" w:cs="Times New Roman"/>
                <w:bCs/>
                <w:color w:val="000000"/>
                <w:spacing w:val="1"/>
                <w:sz w:val="16"/>
                <w:szCs w:val="16"/>
                <w:lang w:val="hu-HU"/>
              </w:rPr>
              <w:t xml:space="preserve">/Sveikatos </w:t>
            </w:r>
            <w:r w:rsidR="009B6AA2">
              <w:rPr>
                <w:rFonts w:ascii="Times New Roman" w:hAnsi="Times New Roman" w:cs="Times New Roman"/>
                <w:bCs/>
                <w:color w:val="000000"/>
                <w:spacing w:val="1"/>
                <w:sz w:val="16"/>
                <w:szCs w:val="16"/>
                <w:lang w:val="hu-HU"/>
              </w:rPr>
              <w:t>būklė</w:t>
            </w:r>
          </w:p>
        </w:tc>
        <w:tc>
          <w:tcPr>
            <w:tcW w:w="2467" w:type="dxa"/>
            <w:tcBorders>
              <w:top w:val="single" w:sz="6" w:space="0" w:color="auto"/>
              <w:left w:val="single" w:sz="6" w:space="0" w:color="auto"/>
              <w:bottom w:val="single" w:sz="6" w:space="0" w:color="auto"/>
              <w:right w:val="single" w:sz="6" w:space="0" w:color="auto"/>
            </w:tcBorders>
            <w:shd w:val="clear" w:color="auto" w:fill="FFFFFF"/>
          </w:tcPr>
          <w:p w14:paraId="569A0B69" w14:textId="77777777" w:rsidR="005D74A9" w:rsidRDefault="005D74A9" w:rsidP="003712C2">
            <w:pPr>
              <w:shd w:val="clear" w:color="auto" w:fill="FFFFFF"/>
              <w:ind w:right="164"/>
              <w:rPr>
                <w:rFonts w:ascii="Times New Roman" w:hAnsi="Times New Roman" w:cs="Times New Roman"/>
                <w:color w:val="000000"/>
                <w:spacing w:val="-3"/>
                <w:sz w:val="16"/>
                <w:szCs w:val="16"/>
                <w:lang w:val="sr-Cyrl-CS"/>
              </w:rPr>
            </w:pPr>
            <w:proofErr w:type="spellStart"/>
            <w:r w:rsidRPr="00D45C63">
              <w:rPr>
                <w:rFonts w:ascii="Times New Roman" w:hAnsi="Times New Roman" w:cs="Times New Roman"/>
                <w:color w:val="000000"/>
                <w:spacing w:val="-3"/>
                <w:sz w:val="16"/>
                <w:szCs w:val="16"/>
              </w:rPr>
              <w:t>II.a</w:t>
            </w:r>
            <w:proofErr w:type="spellEnd"/>
            <w:r w:rsidRPr="00D45C63">
              <w:rPr>
                <w:rFonts w:ascii="Times New Roman" w:hAnsi="Times New Roman" w:cs="Times New Roman"/>
                <w:color w:val="000000"/>
                <w:spacing w:val="-3"/>
                <w:sz w:val="16"/>
                <w:szCs w:val="16"/>
              </w:rPr>
              <w:t>. Certificate reference number</w:t>
            </w:r>
          </w:p>
          <w:p w14:paraId="6EB4AF95" w14:textId="77777777" w:rsidR="005D74A9" w:rsidRDefault="005D74A9" w:rsidP="003712C2">
            <w:pPr>
              <w:shd w:val="clear" w:color="auto" w:fill="FFFFFF"/>
              <w:ind w:right="164"/>
              <w:rPr>
                <w:rFonts w:ascii="Times New Roman" w:hAnsi="Times New Roman" w:cs="Times New Roman"/>
                <w:color w:val="000000"/>
                <w:spacing w:val="-5"/>
                <w:sz w:val="16"/>
                <w:szCs w:val="16"/>
                <w:lang w:val="sr-Cyrl-CS"/>
              </w:rPr>
            </w:pPr>
            <w:r>
              <w:rPr>
                <w:rFonts w:ascii="Times New Roman" w:hAnsi="Times New Roman" w:cs="Times New Roman"/>
                <w:color w:val="000000"/>
                <w:spacing w:val="-5"/>
                <w:sz w:val="16"/>
                <w:szCs w:val="16"/>
                <w:lang w:val="sr-Cyrl-CS"/>
              </w:rPr>
              <w:t xml:space="preserve">         </w:t>
            </w:r>
            <w:r w:rsidRPr="008F173E">
              <w:rPr>
                <w:rFonts w:ascii="Times New Roman" w:hAnsi="Times New Roman" w:cs="Times New Roman"/>
                <w:color w:val="000000"/>
                <w:spacing w:val="-5"/>
                <w:sz w:val="16"/>
                <w:szCs w:val="16"/>
                <w:lang w:val="sr-Cyrl-CS"/>
              </w:rPr>
              <w:t>Серијски број</w:t>
            </w:r>
            <w:r>
              <w:rPr>
                <w:rFonts w:ascii="Times New Roman" w:hAnsi="Times New Roman" w:cs="Times New Roman"/>
                <w:color w:val="000000"/>
                <w:spacing w:val="-5"/>
                <w:sz w:val="16"/>
                <w:szCs w:val="16"/>
                <w:lang w:val="sr-Cyrl-CS"/>
              </w:rPr>
              <w:t xml:space="preserve"> сертификата</w:t>
            </w:r>
          </w:p>
          <w:p w14:paraId="24C0CB4F" w14:textId="77777777" w:rsidR="005D74A9" w:rsidRDefault="00A1347F" w:rsidP="003712C2">
            <w:pPr>
              <w:shd w:val="clear" w:color="auto" w:fill="FFFFFF"/>
              <w:ind w:right="164"/>
              <w:rPr>
                <w:rFonts w:ascii="Times New Roman" w:hAnsi="Times New Roman" w:cs="Times New Roman"/>
                <w:color w:val="000000"/>
                <w:spacing w:val="-5"/>
                <w:sz w:val="16"/>
                <w:szCs w:val="16"/>
                <w:lang w:val="sr-Cyrl-CS"/>
              </w:rPr>
            </w:pPr>
            <w:r>
              <w:rPr>
                <w:rFonts w:ascii="Times New Roman" w:hAnsi="Times New Roman" w:cs="Times New Roman"/>
                <w:color w:val="000000"/>
                <w:spacing w:val="-5"/>
                <w:sz w:val="16"/>
                <w:szCs w:val="16"/>
                <w:lang w:val="lt-LT"/>
              </w:rPr>
              <w:t xml:space="preserve">         </w:t>
            </w:r>
            <w:r w:rsidR="009B6AA2">
              <w:rPr>
                <w:rFonts w:ascii="Times New Roman" w:hAnsi="Times New Roman" w:cs="Times New Roman"/>
                <w:color w:val="000000"/>
                <w:spacing w:val="-5"/>
                <w:sz w:val="16"/>
                <w:szCs w:val="16"/>
                <w:lang w:val="lt-LT"/>
              </w:rPr>
              <w:t>Sertifikato numeris</w:t>
            </w:r>
            <w:r>
              <w:rPr>
                <w:rFonts w:ascii="Times New Roman" w:hAnsi="Times New Roman" w:cs="Times New Roman"/>
                <w:color w:val="000000"/>
                <w:spacing w:val="-5"/>
                <w:sz w:val="16"/>
                <w:szCs w:val="16"/>
                <w:lang w:val="lt-LT"/>
              </w:rPr>
              <w:t>.</w:t>
            </w:r>
          </w:p>
          <w:p w14:paraId="134469FF" w14:textId="77777777" w:rsidR="005D74A9" w:rsidRDefault="005D74A9" w:rsidP="003712C2">
            <w:pPr>
              <w:shd w:val="clear" w:color="auto" w:fill="FFFFFF"/>
              <w:ind w:right="164"/>
              <w:rPr>
                <w:rFonts w:ascii="Times New Roman" w:hAnsi="Times New Roman" w:cs="Times New Roman"/>
                <w:color w:val="000000"/>
                <w:spacing w:val="-5"/>
                <w:sz w:val="16"/>
                <w:szCs w:val="16"/>
                <w:lang w:val="sr-Cyrl-CS"/>
              </w:rPr>
            </w:pPr>
          </w:p>
          <w:p w14:paraId="42A31C60" w14:textId="77777777" w:rsidR="005D74A9" w:rsidRPr="00590D32" w:rsidRDefault="005D74A9" w:rsidP="003712C2">
            <w:pPr>
              <w:shd w:val="clear" w:color="auto" w:fill="FFFFFF"/>
              <w:ind w:right="164"/>
              <w:rPr>
                <w:rFonts w:ascii="Times New Roman" w:hAnsi="Times New Roman" w:cs="Times New Roman"/>
                <w:color w:val="000000"/>
                <w:spacing w:val="-3"/>
                <w:sz w:val="16"/>
                <w:szCs w:val="16"/>
                <w:lang w:val="sr-Cyrl-CS"/>
              </w:rPr>
            </w:pPr>
          </w:p>
        </w:tc>
        <w:tc>
          <w:tcPr>
            <w:tcW w:w="2486" w:type="dxa"/>
            <w:tcBorders>
              <w:top w:val="single" w:sz="6" w:space="0" w:color="auto"/>
              <w:left w:val="single" w:sz="6" w:space="0" w:color="auto"/>
              <w:bottom w:val="single" w:sz="6" w:space="0" w:color="auto"/>
              <w:right w:val="single" w:sz="6" w:space="0" w:color="auto"/>
            </w:tcBorders>
            <w:shd w:val="clear" w:color="auto" w:fill="FFFFFF"/>
          </w:tcPr>
          <w:p w14:paraId="06846652" w14:textId="77777777" w:rsidR="005D74A9" w:rsidRPr="00D45C63" w:rsidRDefault="005D74A9" w:rsidP="00700E1A">
            <w:pPr>
              <w:shd w:val="clear" w:color="auto" w:fill="FFFFFF"/>
              <w:spacing w:line="274" w:lineRule="exact"/>
              <w:ind w:right="163"/>
              <w:rPr>
                <w:rFonts w:ascii="Times New Roman" w:hAnsi="Times New Roman" w:cs="Times New Roman"/>
                <w:color w:val="000000"/>
                <w:spacing w:val="-3"/>
                <w:sz w:val="16"/>
                <w:szCs w:val="16"/>
              </w:rPr>
            </w:pPr>
            <w:proofErr w:type="spellStart"/>
            <w:r w:rsidRPr="00D45C63">
              <w:rPr>
                <w:rFonts w:ascii="Times New Roman" w:hAnsi="Times New Roman" w:cs="Times New Roman"/>
                <w:color w:val="000000"/>
                <w:spacing w:val="-3"/>
                <w:sz w:val="16"/>
                <w:szCs w:val="16"/>
              </w:rPr>
              <w:t>ll.b.</w:t>
            </w:r>
            <w:proofErr w:type="spellEnd"/>
            <w:r w:rsidRPr="00D45C63">
              <w:rPr>
                <w:rFonts w:ascii="Times New Roman" w:hAnsi="Times New Roman" w:cs="Times New Roman"/>
                <w:color w:val="000000"/>
                <w:spacing w:val="-3"/>
                <w:sz w:val="16"/>
                <w:szCs w:val="16"/>
              </w:rPr>
              <w:t xml:space="preserve">              </w:t>
            </w:r>
          </w:p>
        </w:tc>
      </w:tr>
      <w:tr w:rsidR="00700E1A" w:rsidRPr="00B65A5A" w14:paraId="123F94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155"/>
        </w:trPr>
        <w:tc>
          <w:tcPr>
            <w:tcW w:w="9983" w:type="dxa"/>
            <w:gridSpan w:val="3"/>
          </w:tcPr>
          <w:p w14:paraId="1FD5A30F" w14:textId="77777777" w:rsidR="0054628E" w:rsidRPr="00B65A5A" w:rsidRDefault="0054628E" w:rsidP="0054628E">
            <w:pPr>
              <w:shd w:val="clear" w:color="auto" w:fill="FFFFFF"/>
              <w:ind w:right="164"/>
              <w:rPr>
                <w:rFonts w:ascii="Times New Roman" w:hAnsi="Times New Roman" w:cs="Times New Roman"/>
                <w:spacing w:val="-3"/>
                <w:sz w:val="16"/>
                <w:szCs w:val="16"/>
                <w:lang w:val="sr-Cyrl-CS"/>
              </w:rPr>
            </w:pPr>
          </w:p>
          <w:p w14:paraId="61DD38AF" w14:textId="77777777" w:rsidR="0054628E" w:rsidRPr="00B65A5A" w:rsidRDefault="0054628E" w:rsidP="0054628E">
            <w:pPr>
              <w:shd w:val="clear" w:color="auto" w:fill="FFFFFF"/>
              <w:ind w:right="164"/>
              <w:rPr>
                <w:rFonts w:ascii="Times New Roman" w:hAnsi="Times New Roman" w:cs="Times New Roman"/>
                <w:spacing w:val="-3"/>
                <w:sz w:val="16"/>
                <w:szCs w:val="16"/>
              </w:rPr>
            </w:pPr>
            <w:r w:rsidRPr="00B65A5A">
              <w:rPr>
                <w:rFonts w:ascii="Times New Roman" w:hAnsi="Times New Roman" w:cs="Times New Roman"/>
                <w:spacing w:val="-3"/>
                <w:sz w:val="16"/>
                <w:szCs w:val="16"/>
              </w:rPr>
              <w:t>I, the undersigned official inspector, hereby certify that the aquaculture animals or products thereof referred to in Part I of this certificate:</w:t>
            </w:r>
          </w:p>
          <w:p w14:paraId="7ED4814A" w14:textId="77777777" w:rsidR="0054628E" w:rsidRPr="00B65A5A" w:rsidRDefault="0054628E" w:rsidP="0054628E">
            <w:pPr>
              <w:shd w:val="clear" w:color="auto" w:fill="FFFFFF"/>
              <w:ind w:right="164"/>
              <w:rPr>
                <w:rFonts w:ascii="Times New Roman" w:hAnsi="Times New Roman" w:cs="Times New Roman"/>
                <w:spacing w:val="-3"/>
                <w:sz w:val="16"/>
                <w:szCs w:val="16"/>
                <w:lang w:val="lt-LT"/>
              </w:rPr>
            </w:pPr>
            <w:r w:rsidRPr="00B65A5A">
              <w:rPr>
                <w:rFonts w:ascii="Times New Roman" w:hAnsi="Times New Roman" w:cs="Times New Roman"/>
                <w:spacing w:val="-3"/>
                <w:sz w:val="16"/>
                <w:szCs w:val="16"/>
                <w:lang w:val="sr-Cyrl-CS"/>
              </w:rPr>
              <w:t xml:space="preserve">Ја, доле потписани званични инспектор потврђујем да животиње пореклом из </w:t>
            </w:r>
            <w:r w:rsidR="00B9453E" w:rsidRPr="00B65A5A">
              <w:rPr>
                <w:rFonts w:ascii="Times New Roman" w:hAnsi="Times New Roman" w:cs="Times New Roman"/>
                <w:spacing w:val="-3"/>
                <w:sz w:val="16"/>
                <w:szCs w:val="16"/>
                <w:lang w:val="sr-Cyrl-CS"/>
              </w:rPr>
              <w:t>одгаивалишта</w:t>
            </w:r>
            <w:r w:rsidR="00BE0C5C" w:rsidRPr="00B65A5A">
              <w:rPr>
                <w:rFonts w:ascii="Times New Roman" w:hAnsi="Times New Roman" w:cs="Times New Roman"/>
                <w:spacing w:val="-3"/>
                <w:sz w:val="16"/>
                <w:szCs w:val="16"/>
                <w:lang w:val="ru-RU"/>
              </w:rPr>
              <w:t xml:space="preserve"> </w:t>
            </w:r>
            <w:r w:rsidR="00B9453E" w:rsidRPr="00B65A5A">
              <w:rPr>
                <w:rFonts w:ascii="Times New Roman" w:hAnsi="Times New Roman" w:cs="Times New Roman"/>
                <w:spacing w:val="-3"/>
                <w:sz w:val="16"/>
                <w:szCs w:val="16"/>
                <w:lang w:val="sr-Cyrl-CS"/>
              </w:rPr>
              <w:t>(</w:t>
            </w:r>
            <w:r w:rsidRPr="00B65A5A">
              <w:rPr>
                <w:rFonts w:ascii="Times New Roman" w:hAnsi="Times New Roman" w:cs="Times New Roman"/>
                <w:spacing w:val="-3"/>
                <w:sz w:val="16"/>
                <w:szCs w:val="16"/>
                <w:lang w:val="sr-Cyrl-CS"/>
              </w:rPr>
              <w:t>аквакултуре</w:t>
            </w:r>
            <w:r w:rsidR="00B9453E" w:rsidRPr="00B65A5A">
              <w:rPr>
                <w:rFonts w:ascii="Times New Roman" w:hAnsi="Times New Roman" w:cs="Times New Roman"/>
                <w:spacing w:val="-3"/>
                <w:sz w:val="16"/>
                <w:szCs w:val="16"/>
                <w:lang w:val="sr-Cyrl-CS"/>
              </w:rPr>
              <w:t>)</w:t>
            </w:r>
            <w:r w:rsidRPr="00B65A5A">
              <w:rPr>
                <w:rFonts w:ascii="Times New Roman" w:hAnsi="Times New Roman" w:cs="Times New Roman"/>
                <w:spacing w:val="-3"/>
                <w:sz w:val="16"/>
                <w:szCs w:val="16"/>
                <w:lang w:val="sr-Cyrl-CS"/>
              </w:rPr>
              <w:t xml:space="preserve">, као и њигови производи на које се односи Део </w:t>
            </w:r>
            <w:r w:rsidRPr="00B65A5A">
              <w:rPr>
                <w:rFonts w:ascii="Times New Roman" w:hAnsi="Times New Roman" w:cs="Times New Roman"/>
                <w:spacing w:val="-3"/>
                <w:sz w:val="16"/>
                <w:szCs w:val="16"/>
              </w:rPr>
              <w:t>I</w:t>
            </w:r>
            <w:r w:rsidRPr="00B65A5A">
              <w:rPr>
                <w:rFonts w:ascii="Times New Roman" w:hAnsi="Times New Roman" w:cs="Times New Roman"/>
                <w:spacing w:val="-3"/>
                <w:sz w:val="16"/>
                <w:szCs w:val="16"/>
                <w:lang w:val="sr-Cyrl-CS"/>
              </w:rPr>
              <w:t xml:space="preserve"> овог уверења</w:t>
            </w:r>
            <w:r w:rsidRPr="00B65A5A">
              <w:rPr>
                <w:rFonts w:ascii="Times New Roman" w:hAnsi="Times New Roman" w:cs="Times New Roman"/>
                <w:spacing w:val="-3"/>
                <w:sz w:val="16"/>
                <w:szCs w:val="16"/>
                <w:lang w:val="ru-RU"/>
              </w:rPr>
              <w:t>:</w:t>
            </w:r>
          </w:p>
          <w:p w14:paraId="3970ED6B" w14:textId="77777777" w:rsidR="00813859" w:rsidRPr="009B6AA2" w:rsidRDefault="009B6AA2" w:rsidP="0054628E">
            <w:pPr>
              <w:shd w:val="clear" w:color="auto" w:fill="FFFFFF"/>
              <w:ind w:right="164"/>
              <w:rPr>
                <w:rFonts w:ascii="Times New Roman" w:hAnsi="Times New Roman" w:cs="Times New Roman"/>
                <w:spacing w:val="-3"/>
                <w:sz w:val="16"/>
                <w:szCs w:val="16"/>
                <w:lang w:val="lt-LT"/>
              </w:rPr>
            </w:pPr>
            <w:r w:rsidRPr="009B6AA2">
              <w:rPr>
                <w:rFonts w:ascii="Times New Roman" w:hAnsi="Times New Roman" w:cs="Times New Roman"/>
                <w:bCs/>
                <w:sz w:val="16"/>
                <w:szCs w:val="16"/>
                <w:lang w:val="lt-LT"/>
              </w:rPr>
              <w:t>Aš, žemiau pasirašęs valstybinis veterinarijos gydytojas, patvirtinu, kad šio sertifikato I dalyje nurodyti akvakultūros gyvūnai ar jų produktai:</w:t>
            </w:r>
          </w:p>
          <w:p w14:paraId="3C50ED53" w14:textId="77777777" w:rsidR="0054628E" w:rsidRPr="00B65A5A" w:rsidRDefault="0054628E" w:rsidP="0054628E">
            <w:pPr>
              <w:shd w:val="clear" w:color="auto" w:fill="FFFFFF"/>
              <w:ind w:right="164"/>
              <w:rPr>
                <w:rFonts w:ascii="Times New Roman" w:hAnsi="Times New Roman" w:cs="Times New Roman"/>
                <w:spacing w:val="-3"/>
                <w:sz w:val="16"/>
                <w:szCs w:val="16"/>
                <w:lang w:val="lt-LT"/>
              </w:rPr>
            </w:pPr>
          </w:p>
          <w:p w14:paraId="07AD5FA0" w14:textId="77777777" w:rsidR="0054628E" w:rsidRPr="00B65A5A" w:rsidRDefault="0054628E" w:rsidP="0054628E">
            <w:pPr>
              <w:shd w:val="clear" w:color="auto" w:fill="FFFFFF"/>
              <w:ind w:right="164"/>
              <w:rPr>
                <w:rFonts w:ascii="Times New Roman" w:hAnsi="Times New Roman" w:cs="Times New Roman"/>
                <w:spacing w:val="-3"/>
                <w:sz w:val="16"/>
                <w:szCs w:val="16"/>
              </w:rPr>
            </w:pPr>
            <w:r w:rsidRPr="00B65A5A">
              <w:rPr>
                <w:rFonts w:ascii="Times New Roman" w:hAnsi="Times New Roman" w:cs="Times New Roman"/>
                <w:spacing w:val="-3"/>
                <w:sz w:val="16"/>
                <w:szCs w:val="16"/>
              </w:rPr>
              <w:t>(6)originate from a country/territory, zone or compartment declared free from (4)[VHS] (4)[IHN] (4)[ISA] (4)[KHV] (4)[White spot disease] in accordance with Chapter VII of Directive 2006/88/EC or the relevant OIE Standard by the competent authority of my country,</w:t>
            </w:r>
          </w:p>
          <w:p w14:paraId="213A21C4" w14:textId="77777777" w:rsidR="0054628E" w:rsidRPr="00B65A5A" w:rsidRDefault="0054628E" w:rsidP="0054628E">
            <w:pPr>
              <w:shd w:val="clear" w:color="auto" w:fill="FFFFFF"/>
              <w:ind w:right="164"/>
              <w:rPr>
                <w:rFonts w:ascii="Times New Roman" w:hAnsi="Times New Roman" w:cs="Times New Roman"/>
                <w:spacing w:val="-3"/>
                <w:sz w:val="16"/>
                <w:szCs w:val="16"/>
                <w:lang w:val="lt-LT"/>
              </w:rPr>
            </w:pPr>
            <w:r w:rsidRPr="00B65A5A">
              <w:rPr>
                <w:rFonts w:ascii="Times New Roman" w:hAnsi="Times New Roman" w:cs="Times New Roman"/>
                <w:spacing w:val="-3"/>
                <w:sz w:val="16"/>
                <w:szCs w:val="16"/>
                <w:lang w:val="ru-RU"/>
              </w:rPr>
              <w:t>(6)</w:t>
            </w:r>
            <w:r w:rsidRPr="00B65A5A">
              <w:rPr>
                <w:rFonts w:ascii="Times New Roman" w:hAnsi="Times New Roman" w:cs="Times New Roman"/>
                <w:spacing w:val="-3"/>
                <w:sz w:val="16"/>
                <w:szCs w:val="16"/>
                <w:lang w:val="sr-Cyrl-CS"/>
              </w:rPr>
              <w:t xml:space="preserve"> потичу из земље/са територије, зоне или одељка који је проглашен слободним од</w:t>
            </w:r>
            <w:r w:rsidRPr="00B65A5A">
              <w:rPr>
                <w:rFonts w:ascii="Times New Roman" w:hAnsi="Times New Roman" w:cs="Times New Roman"/>
                <w:spacing w:val="-3"/>
                <w:sz w:val="16"/>
                <w:szCs w:val="16"/>
                <w:lang w:val="ru-RU"/>
              </w:rPr>
              <w:t xml:space="preserve"> (4)[</w:t>
            </w:r>
            <w:r w:rsidRPr="00B65A5A">
              <w:rPr>
                <w:rFonts w:ascii="Times New Roman" w:hAnsi="Times New Roman" w:cs="Times New Roman"/>
                <w:spacing w:val="-3"/>
                <w:sz w:val="16"/>
                <w:szCs w:val="16"/>
              </w:rPr>
              <w:t>VHS</w:t>
            </w:r>
            <w:r w:rsidRPr="00B65A5A">
              <w:rPr>
                <w:rFonts w:ascii="Times New Roman" w:hAnsi="Times New Roman" w:cs="Times New Roman"/>
                <w:spacing w:val="-3"/>
                <w:sz w:val="16"/>
                <w:szCs w:val="16"/>
                <w:lang w:val="ru-RU"/>
              </w:rPr>
              <w:t>] (4)[</w:t>
            </w:r>
            <w:r w:rsidRPr="00B65A5A">
              <w:rPr>
                <w:rFonts w:ascii="Times New Roman" w:hAnsi="Times New Roman" w:cs="Times New Roman"/>
                <w:spacing w:val="-3"/>
                <w:sz w:val="16"/>
                <w:szCs w:val="16"/>
              </w:rPr>
              <w:t>IHN</w:t>
            </w:r>
            <w:r w:rsidRPr="00B65A5A">
              <w:rPr>
                <w:rFonts w:ascii="Times New Roman" w:hAnsi="Times New Roman" w:cs="Times New Roman"/>
                <w:spacing w:val="-3"/>
                <w:sz w:val="16"/>
                <w:szCs w:val="16"/>
                <w:lang w:val="ru-RU"/>
              </w:rPr>
              <w:t>] (4)[</w:t>
            </w:r>
            <w:r w:rsidRPr="00B65A5A">
              <w:rPr>
                <w:rFonts w:ascii="Times New Roman" w:hAnsi="Times New Roman" w:cs="Times New Roman"/>
                <w:spacing w:val="-3"/>
                <w:sz w:val="16"/>
                <w:szCs w:val="16"/>
              </w:rPr>
              <w:t>ISA</w:t>
            </w:r>
            <w:r w:rsidRPr="00B65A5A">
              <w:rPr>
                <w:rFonts w:ascii="Times New Roman" w:hAnsi="Times New Roman" w:cs="Times New Roman"/>
                <w:spacing w:val="-3"/>
                <w:sz w:val="16"/>
                <w:szCs w:val="16"/>
                <w:lang w:val="ru-RU"/>
              </w:rPr>
              <w:t>] (4)[</w:t>
            </w:r>
            <w:r w:rsidRPr="00B65A5A">
              <w:rPr>
                <w:rFonts w:ascii="Times New Roman" w:hAnsi="Times New Roman" w:cs="Times New Roman"/>
                <w:spacing w:val="-3"/>
                <w:sz w:val="16"/>
                <w:szCs w:val="16"/>
              </w:rPr>
              <w:t>KHV</w:t>
            </w:r>
            <w:r w:rsidRPr="00B65A5A">
              <w:rPr>
                <w:rFonts w:ascii="Times New Roman" w:hAnsi="Times New Roman" w:cs="Times New Roman"/>
                <w:spacing w:val="-3"/>
                <w:sz w:val="16"/>
                <w:szCs w:val="16"/>
                <w:lang w:val="ru-RU"/>
              </w:rPr>
              <w:t>] (4)[</w:t>
            </w:r>
            <w:r w:rsidRPr="00B65A5A">
              <w:rPr>
                <w:rFonts w:ascii="Times New Roman" w:hAnsi="Times New Roman" w:cs="Times New Roman"/>
                <w:spacing w:val="-3"/>
                <w:sz w:val="16"/>
                <w:szCs w:val="16"/>
                <w:lang w:val="sr-Cyrl-CS"/>
              </w:rPr>
              <w:t>Болести белих пега</w:t>
            </w:r>
            <w:r w:rsidRPr="00B65A5A">
              <w:rPr>
                <w:rFonts w:ascii="Times New Roman" w:hAnsi="Times New Roman" w:cs="Times New Roman"/>
                <w:spacing w:val="-3"/>
                <w:sz w:val="16"/>
                <w:szCs w:val="16"/>
                <w:lang w:val="ru-RU"/>
              </w:rPr>
              <w:t xml:space="preserve">] </w:t>
            </w:r>
            <w:r w:rsidRPr="00B65A5A">
              <w:rPr>
                <w:rFonts w:ascii="Times New Roman" w:hAnsi="Times New Roman" w:cs="Times New Roman"/>
                <w:spacing w:val="-3"/>
                <w:sz w:val="16"/>
                <w:szCs w:val="16"/>
                <w:lang w:val="sr-Cyrl-CS"/>
              </w:rPr>
              <w:t xml:space="preserve">у складу са Поглављем </w:t>
            </w:r>
            <w:r w:rsidRPr="00B65A5A">
              <w:rPr>
                <w:rFonts w:ascii="Times New Roman" w:hAnsi="Times New Roman" w:cs="Times New Roman"/>
                <w:spacing w:val="-3"/>
                <w:sz w:val="16"/>
                <w:szCs w:val="16"/>
              </w:rPr>
              <w:t>VII</w:t>
            </w:r>
            <w:r w:rsidRPr="00B65A5A">
              <w:rPr>
                <w:rFonts w:ascii="Times New Roman" w:hAnsi="Times New Roman" w:cs="Times New Roman"/>
                <w:spacing w:val="-3"/>
                <w:sz w:val="16"/>
                <w:szCs w:val="16"/>
                <w:lang w:val="ru-RU"/>
              </w:rPr>
              <w:t xml:space="preserve"> </w:t>
            </w:r>
            <w:r w:rsidRPr="00B65A5A">
              <w:rPr>
                <w:rFonts w:ascii="Times New Roman" w:hAnsi="Times New Roman" w:cs="Times New Roman"/>
                <w:spacing w:val="-3"/>
                <w:sz w:val="16"/>
                <w:szCs w:val="16"/>
                <w:lang w:val="sr-Cyrl-CS"/>
              </w:rPr>
              <w:t>Директиве</w:t>
            </w:r>
            <w:r w:rsidRPr="00B65A5A">
              <w:rPr>
                <w:rFonts w:ascii="Times New Roman" w:hAnsi="Times New Roman" w:cs="Times New Roman"/>
                <w:spacing w:val="-3"/>
                <w:sz w:val="16"/>
                <w:szCs w:val="16"/>
                <w:lang w:val="ru-RU"/>
              </w:rPr>
              <w:t xml:space="preserve"> 2006/88/</w:t>
            </w:r>
            <w:r w:rsidRPr="00B65A5A">
              <w:rPr>
                <w:rFonts w:ascii="Times New Roman" w:hAnsi="Times New Roman" w:cs="Times New Roman"/>
                <w:spacing w:val="-3"/>
                <w:sz w:val="16"/>
                <w:szCs w:val="16"/>
              </w:rPr>
              <w:t>E</w:t>
            </w:r>
            <w:r w:rsidR="00AA47C6" w:rsidRPr="00B65A5A">
              <w:rPr>
                <w:rFonts w:ascii="Times New Roman" w:hAnsi="Times New Roman" w:cs="Times New Roman"/>
                <w:spacing w:val="-3"/>
                <w:sz w:val="16"/>
                <w:szCs w:val="16"/>
              </w:rPr>
              <w:t>C</w:t>
            </w:r>
            <w:r w:rsidRPr="00B65A5A">
              <w:rPr>
                <w:rFonts w:ascii="Times New Roman" w:hAnsi="Times New Roman" w:cs="Times New Roman"/>
                <w:spacing w:val="-3"/>
                <w:sz w:val="16"/>
                <w:szCs w:val="16"/>
                <w:lang w:val="sr-Cyrl-CS"/>
              </w:rPr>
              <w:t xml:space="preserve"> или по релевантним стандардима</w:t>
            </w:r>
            <w:r w:rsidRPr="00B65A5A">
              <w:rPr>
                <w:rFonts w:ascii="Times New Roman" w:hAnsi="Times New Roman" w:cs="Times New Roman"/>
                <w:spacing w:val="-3"/>
                <w:sz w:val="16"/>
                <w:szCs w:val="16"/>
                <w:lang w:val="ru-RU"/>
              </w:rPr>
              <w:t xml:space="preserve"> </w:t>
            </w:r>
            <w:r w:rsidRPr="00B65A5A">
              <w:rPr>
                <w:rFonts w:ascii="Times New Roman" w:hAnsi="Times New Roman" w:cs="Times New Roman"/>
                <w:spacing w:val="-3"/>
                <w:sz w:val="16"/>
                <w:szCs w:val="16"/>
              </w:rPr>
              <w:t>OIE</w:t>
            </w:r>
            <w:r w:rsidRPr="00B65A5A">
              <w:rPr>
                <w:rFonts w:ascii="Times New Roman" w:hAnsi="Times New Roman" w:cs="Times New Roman"/>
                <w:spacing w:val="-3"/>
                <w:sz w:val="16"/>
                <w:szCs w:val="16"/>
                <w:lang w:val="sr-Cyrl-CS"/>
              </w:rPr>
              <w:t>-а од стране надлежног органа моје државе</w:t>
            </w:r>
            <w:r w:rsidRPr="00B65A5A">
              <w:rPr>
                <w:rFonts w:ascii="Times New Roman" w:hAnsi="Times New Roman" w:cs="Times New Roman"/>
                <w:spacing w:val="-3"/>
                <w:sz w:val="16"/>
                <w:szCs w:val="16"/>
                <w:lang w:val="ru-RU"/>
              </w:rPr>
              <w:t>,</w:t>
            </w:r>
          </w:p>
          <w:p w14:paraId="4E2E2F39" w14:textId="77777777" w:rsidR="00813859" w:rsidRPr="009B6AA2" w:rsidRDefault="00813859" w:rsidP="0054628E">
            <w:pPr>
              <w:shd w:val="clear" w:color="auto" w:fill="FFFFFF"/>
              <w:ind w:right="164"/>
              <w:rPr>
                <w:rFonts w:ascii="Times New Roman" w:hAnsi="Times New Roman" w:cs="Times New Roman"/>
                <w:spacing w:val="-3"/>
                <w:sz w:val="16"/>
                <w:szCs w:val="16"/>
                <w:lang w:val="lt-LT"/>
              </w:rPr>
            </w:pPr>
            <w:r w:rsidRPr="00B65A5A">
              <w:rPr>
                <w:rStyle w:val="hps"/>
                <w:rFonts w:ascii="Times New Roman" w:hAnsi="Times New Roman" w:cs="Times New Roman"/>
                <w:sz w:val="16"/>
                <w:szCs w:val="16"/>
                <w:lang w:val="lt-LT"/>
              </w:rPr>
              <w:t>(6)</w:t>
            </w:r>
            <w:r w:rsidR="009B6AA2" w:rsidRPr="009B6AA2">
              <w:rPr>
                <w:b/>
                <w:sz w:val="13"/>
                <w:szCs w:val="13"/>
                <w:lang w:val="lt-LT"/>
              </w:rPr>
              <w:t xml:space="preserve">  </w:t>
            </w:r>
            <w:r w:rsidR="009B6AA2" w:rsidRPr="009B6AA2">
              <w:rPr>
                <w:rFonts w:ascii="Times New Roman" w:hAnsi="Times New Roman" w:cs="Times New Roman"/>
                <w:sz w:val="16"/>
                <w:szCs w:val="16"/>
                <w:lang w:val="lt-LT"/>
              </w:rPr>
              <w:t xml:space="preserve">yra kilę iš šalies / teritorijos, zonos ar teritorinio vieneto mano šalies kompetentingos institucijos paskelbto neužkrėstu </w:t>
            </w:r>
            <w:r w:rsidR="009B6AA2" w:rsidRPr="009B6AA2">
              <w:rPr>
                <w:rFonts w:ascii="Times New Roman" w:hAnsi="Times New Roman" w:cs="Times New Roman"/>
                <w:sz w:val="16"/>
                <w:szCs w:val="16"/>
                <w:lang w:val="lt-LT" w:eastAsia="bs-Latn-BA"/>
              </w:rPr>
              <w:t>(4) [VHS] (4) [IHN] (4) [ILA] (4) [KHV] (4) [</w:t>
            </w:r>
            <w:proofErr w:type="spellStart"/>
            <w:r w:rsidR="009B6AA2" w:rsidRPr="009B6AA2">
              <w:rPr>
                <w:rFonts w:ascii="Times New Roman" w:hAnsi="Times New Roman" w:cs="Times New Roman"/>
                <w:sz w:val="16"/>
                <w:szCs w:val="16"/>
                <w:lang w:val="lt-LT" w:eastAsia="bs-Latn-BA"/>
              </w:rPr>
              <w:t>baltme</w:t>
            </w:r>
            <w:proofErr w:type="spellEnd"/>
            <w:r w:rsidR="009B6AA2" w:rsidRPr="009B6AA2">
              <w:rPr>
                <w:rFonts w:ascii="Times New Roman" w:hAnsi="Times New Roman" w:cs="Times New Roman"/>
                <w:sz w:val="16"/>
                <w:szCs w:val="16"/>
                <w:lang w:val="lt-LT" w:eastAsia="bs-Latn-BA"/>
              </w:rPr>
              <w:t xml:space="preserve">], </w:t>
            </w:r>
            <w:r w:rsidR="009B6AA2" w:rsidRPr="009B6AA2">
              <w:rPr>
                <w:rFonts w:ascii="Times New Roman" w:hAnsi="Times New Roman" w:cs="Times New Roman"/>
                <w:bCs/>
                <w:sz w:val="16"/>
                <w:szCs w:val="16"/>
                <w:lang w:val="lt-LT" w:eastAsia="bs-Latn-BA"/>
              </w:rPr>
              <w:t xml:space="preserve">kaip tai numatyta </w:t>
            </w:r>
            <w:r w:rsidR="009B6AA2" w:rsidRPr="009B6AA2">
              <w:rPr>
                <w:rFonts w:ascii="Times New Roman" w:hAnsi="Times New Roman" w:cs="Times New Roman"/>
                <w:sz w:val="16"/>
                <w:szCs w:val="16"/>
                <w:lang w:val="lt-LT"/>
              </w:rPr>
              <w:t>Direktyvoje 2006/88/EB VII skyriuje a</w:t>
            </w:r>
            <w:r w:rsidR="009B6AA2" w:rsidRPr="009B6AA2">
              <w:rPr>
                <w:rFonts w:ascii="Times New Roman" w:hAnsi="Times New Roman" w:cs="Times New Roman"/>
                <w:bCs/>
                <w:sz w:val="16"/>
                <w:szCs w:val="16"/>
                <w:lang w:val="lt-LT" w:eastAsia="bs-Latn-BA"/>
              </w:rPr>
              <w:t>r atitinkamuose OIE standartuose</w:t>
            </w:r>
            <w:r w:rsidR="009B6AA2">
              <w:rPr>
                <w:rFonts w:ascii="Times New Roman" w:hAnsi="Times New Roman" w:cs="Times New Roman"/>
                <w:bCs/>
                <w:sz w:val="16"/>
                <w:szCs w:val="16"/>
                <w:lang w:val="lt-LT" w:eastAsia="bs-Latn-BA"/>
              </w:rPr>
              <w:t>,</w:t>
            </w:r>
          </w:p>
          <w:p w14:paraId="5CD6816F" w14:textId="77777777" w:rsidR="0054628E" w:rsidRPr="00B65A5A" w:rsidRDefault="0054628E" w:rsidP="00700E1A">
            <w:pPr>
              <w:rPr>
                <w:rFonts w:ascii="Times New Roman" w:hAnsi="Times New Roman" w:cs="Times New Roman"/>
                <w:sz w:val="16"/>
                <w:szCs w:val="16"/>
                <w:lang w:val="sr-Cyrl-CS"/>
              </w:rPr>
            </w:pPr>
          </w:p>
          <w:p w14:paraId="2C307676" w14:textId="77777777" w:rsidR="00700E1A" w:rsidRPr="00B65A5A" w:rsidRDefault="00700E1A" w:rsidP="00700E1A">
            <w:pPr>
              <w:shd w:val="clear" w:color="auto" w:fill="FFFFFF"/>
              <w:ind w:right="164"/>
              <w:rPr>
                <w:rFonts w:ascii="Times New Roman" w:hAnsi="Times New Roman" w:cs="Times New Roman"/>
                <w:spacing w:val="-3"/>
                <w:sz w:val="16"/>
                <w:szCs w:val="16"/>
              </w:rPr>
            </w:pPr>
            <w:r w:rsidRPr="00B65A5A">
              <w:rPr>
                <w:rFonts w:ascii="Times New Roman" w:hAnsi="Times New Roman" w:cs="Times New Roman"/>
                <w:spacing w:val="-3"/>
                <w:sz w:val="16"/>
                <w:szCs w:val="16"/>
              </w:rPr>
              <w:t>(</w:t>
            </w:r>
            <w:proofErr w:type="spellStart"/>
            <w:r w:rsidRPr="00B65A5A">
              <w:rPr>
                <w:rFonts w:ascii="Times New Roman" w:hAnsi="Times New Roman" w:cs="Times New Roman"/>
                <w:spacing w:val="-3"/>
                <w:sz w:val="16"/>
                <w:szCs w:val="16"/>
              </w:rPr>
              <w:t>i</w:t>
            </w:r>
            <w:proofErr w:type="spellEnd"/>
            <w:r w:rsidRPr="00B65A5A">
              <w:rPr>
                <w:rFonts w:ascii="Times New Roman" w:hAnsi="Times New Roman" w:cs="Times New Roman"/>
                <w:spacing w:val="-3"/>
                <w:sz w:val="16"/>
                <w:szCs w:val="16"/>
              </w:rPr>
              <w:t>) where the relevant diseases are notifiable to the competent authority and reports of suspicion of infection of the relevant disease must be immediately investigated by the competent authority,</w:t>
            </w:r>
          </w:p>
          <w:p w14:paraId="5A3D5F5D" w14:textId="77777777" w:rsidR="00700E1A" w:rsidRPr="00B65A5A" w:rsidRDefault="00700E1A" w:rsidP="00700E1A">
            <w:pPr>
              <w:shd w:val="clear" w:color="auto" w:fill="FFFFFF"/>
              <w:ind w:right="164"/>
              <w:rPr>
                <w:rFonts w:ascii="Times New Roman" w:hAnsi="Times New Roman" w:cs="Times New Roman"/>
                <w:spacing w:val="-3"/>
                <w:sz w:val="16"/>
                <w:szCs w:val="16"/>
                <w:lang w:val="ru-RU"/>
              </w:rPr>
            </w:pPr>
            <w:r w:rsidRPr="00B65A5A">
              <w:rPr>
                <w:rFonts w:ascii="Times New Roman" w:hAnsi="Times New Roman" w:cs="Times New Roman"/>
                <w:spacing w:val="-3"/>
                <w:sz w:val="16"/>
                <w:szCs w:val="16"/>
                <w:lang w:val="sr-Cyrl-CS"/>
              </w:rPr>
              <w:t>појава наведених болести обавезно се пријављује надлежном органу, а извештај о сумњи на појаву наведених болести мора одмах да буде проверен од стране надлежне службе</w:t>
            </w:r>
            <w:r w:rsidRPr="00B65A5A">
              <w:rPr>
                <w:rFonts w:ascii="Times New Roman" w:hAnsi="Times New Roman" w:cs="Times New Roman"/>
                <w:spacing w:val="-3"/>
                <w:sz w:val="16"/>
                <w:szCs w:val="16"/>
                <w:lang w:val="ru-RU"/>
              </w:rPr>
              <w:t>,</w:t>
            </w:r>
          </w:p>
          <w:p w14:paraId="7F804C19" w14:textId="77777777" w:rsidR="00700E1A" w:rsidRPr="00F20969" w:rsidRDefault="00F20969" w:rsidP="00700E1A">
            <w:pPr>
              <w:rPr>
                <w:rFonts w:ascii="Times New Roman" w:hAnsi="Times New Roman" w:cs="Times New Roman"/>
                <w:sz w:val="16"/>
                <w:szCs w:val="16"/>
                <w:lang w:val="lt-LT"/>
              </w:rPr>
            </w:pPr>
            <w:r w:rsidRPr="00F20969">
              <w:rPr>
                <w:rFonts w:ascii="Times New Roman" w:hAnsi="Times New Roman" w:cs="Times New Roman"/>
                <w:sz w:val="16"/>
                <w:szCs w:val="16"/>
                <w:lang w:val="lt-LT"/>
              </w:rPr>
              <w:t>kai apie atitinkamas ligas būtina pranešti kompetentingai institucijai, o kompetentingoji institucija privalo nedelsdama išnagrinėti pranešimus apie įtariamus užkrėtimo šia liga atvejus</w:t>
            </w:r>
            <w:r>
              <w:rPr>
                <w:rFonts w:ascii="Times New Roman" w:hAnsi="Times New Roman" w:cs="Times New Roman"/>
                <w:sz w:val="16"/>
                <w:szCs w:val="16"/>
                <w:lang w:val="lt-LT"/>
              </w:rPr>
              <w:t>,</w:t>
            </w:r>
            <w:r w:rsidRPr="00F20969">
              <w:rPr>
                <w:rFonts w:ascii="Times New Roman" w:hAnsi="Times New Roman" w:cs="Times New Roman"/>
                <w:sz w:val="16"/>
                <w:szCs w:val="16"/>
                <w:lang w:val="lt-LT"/>
              </w:rPr>
              <w:t xml:space="preserve"> </w:t>
            </w:r>
          </w:p>
          <w:p w14:paraId="77F448B3" w14:textId="77777777" w:rsidR="00700E1A" w:rsidRPr="00B65A5A" w:rsidRDefault="00700E1A" w:rsidP="00700E1A">
            <w:pPr>
              <w:shd w:val="clear" w:color="auto" w:fill="FFFFFF"/>
              <w:ind w:right="164"/>
              <w:rPr>
                <w:rFonts w:ascii="Times New Roman" w:hAnsi="Times New Roman" w:cs="Times New Roman"/>
                <w:spacing w:val="-3"/>
                <w:sz w:val="16"/>
                <w:szCs w:val="16"/>
                <w:lang w:val="sr-Cyrl-CS"/>
              </w:rPr>
            </w:pPr>
            <w:r w:rsidRPr="00B65A5A">
              <w:rPr>
                <w:rFonts w:ascii="Times New Roman" w:hAnsi="Times New Roman" w:cs="Times New Roman"/>
                <w:spacing w:val="-3"/>
                <w:sz w:val="16"/>
                <w:szCs w:val="16"/>
              </w:rPr>
              <w:t>(ii) all introduction of species susceptible to the relevant diseases come from an area declared free of the disease, and</w:t>
            </w:r>
          </w:p>
          <w:p w14:paraId="7195F156" w14:textId="77777777" w:rsidR="00700E1A" w:rsidRPr="00B65A5A" w:rsidRDefault="00700E1A" w:rsidP="00700E1A">
            <w:pPr>
              <w:shd w:val="clear" w:color="auto" w:fill="FFFFFF"/>
              <w:ind w:right="164"/>
              <w:rPr>
                <w:rFonts w:ascii="Times New Roman" w:hAnsi="Times New Roman" w:cs="Times New Roman"/>
                <w:spacing w:val="-3"/>
                <w:sz w:val="16"/>
                <w:szCs w:val="16"/>
                <w:lang w:val="sr-Cyrl-CS"/>
              </w:rPr>
            </w:pPr>
            <w:r w:rsidRPr="00B65A5A">
              <w:rPr>
                <w:rFonts w:ascii="Times New Roman" w:hAnsi="Times New Roman" w:cs="Times New Roman"/>
                <w:spacing w:val="-3"/>
                <w:sz w:val="16"/>
                <w:szCs w:val="16"/>
                <w:lang w:val="sr-Cyrl-CS"/>
              </w:rPr>
              <w:t xml:space="preserve">      свако насељавање врста пријемчивих за наведене болести потиче из области проглашене слободном од болести</w:t>
            </w:r>
            <w:r w:rsidRPr="00B65A5A">
              <w:rPr>
                <w:rFonts w:ascii="Times New Roman" w:hAnsi="Times New Roman" w:cs="Times New Roman"/>
                <w:spacing w:val="-3"/>
                <w:sz w:val="16"/>
                <w:szCs w:val="16"/>
                <w:lang w:val="ru-RU"/>
              </w:rPr>
              <w:t xml:space="preserve">, </w:t>
            </w:r>
            <w:r w:rsidRPr="00B65A5A">
              <w:rPr>
                <w:rFonts w:ascii="Times New Roman" w:hAnsi="Times New Roman" w:cs="Times New Roman"/>
                <w:spacing w:val="-3"/>
                <w:sz w:val="16"/>
                <w:szCs w:val="16"/>
                <w:lang w:val="sr-Cyrl-CS"/>
              </w:rPr>
              <w:t>и</w:t>
            </w:r>
          </w:p>
          <w:p w14:paraId="20586941" w14:textId="77777777" w:rsidR="00907CA6" w:rsidRPr="006823E0" w:rsidRDefault="00907CA6" w:rsidP="00907CA6">
            <w:pPr>
              <w:shd w:val="clear" w:color="auto" w:fill="FFFFFF"/>
              <w:ind w:right="164"/>
              <w:rPr>
                <w:rFonts w:ascii="Times New Roman" w:hAnsi="Times New Roman" w:cs="Times New Roman"/>
                <w:spacing w:val="-3"/>
                <w:sz w:val="16"/>
                <w:szCs w:val="16"/>
                <w:lang w:val="lt-LT"/>
              </w:rPr>
            </w:pPr>
            <w:r w:rsidRPr="00B65A5A">
              <w:rPr>
                <w:rStyle w:val="hps"/>
                <w:rFonts w:ascii="Times New Roman" w:hAnsi="Times New Roman" w:cs="Times New Roman"/>
                <w:sz w:val="16"/>
                <w:szCs w:val="16"/>
                <w:lang w:val="lt-LT"/>
              </w:rPr>
              <w:t xml:space="preserve">      </w:t>
            </w:r>
            <w:proofErr w:type="spellStart"/>
            <w:r w:rsidR="006823E0" w:rsidRPr="006823E0">
              <w:rPr>
                <w:rFonts w:ascii="Times New Roman" w:hAnsi="Times New Roman" w:cs="Times New Roman"/>
                <w:sz w:val="16"/>
                <w:szCs w:val="16"/>
              </w:rPr>
              <w:t>visi</w:t>
            </w:r>
            <w:proofErr w:type="spellEnd"/>
            <w:r w:rsidR="006823E0" w:rsidRPr="006823E0">
              <w:rPr>
                <w:rFonts w:ascii="Times New Roman" w:hAnsi="Times New Roman" w:cs="Times New Roman"/>
                <w:sz w:val="16"/>
                <w:szCs w:val="16"/>
                <w:lang w:val="sr-Cyrl-CS"/>
              </w:rPr>
              <w:t xml:space="preserve"> </w:t>
            </w:r>
            <w:proofErr w:type="spellStart"/>
            <w:r w:rsidR="006823E0" w:rsidRPr="006823E0">
              <w:rPr>
                <w:rFonts w:ascii="Times New Roman" w:hAnsi="Times New Roman" w:cs="Times New Roman"/>
                <w:sz w:val="16"/>
                <w:szCs w:val="16"/>
              </w:rPr>
              <w:t>atitinkamoms</w:t>
            </w:r>
            <w:proofErr w:type="spellEnd"/>
            <w:r w:rsidR="006823E0" w:rsidRPr="006823E0">
              <w:rPr>
                <w:rFonts w:ascii="Times New Roman" w:hAnsi="Times New Roman" w:cs="Times New Roman"/>
                <w:sz w:val="16"/>
                <w:szCs w:val="16"/>
                <w:lang w:val="sr-Cyrl-CS"/>
              </w:rPr>
              <w:t xml:space="preserve"> </w:t>
            </w:r>
            <w:proofErr w:type="spellStart"/>
            <w:r w:rsidR="006823E0" w:rsidRPr="006823E0">
              <w:rPr>
                <w:rFonts w:ascii="Times New Roman" w:hAnsi="Times New Roman" w:cs="Times New Roman"/>
                <w:sz w:val="16"/>
                <w:szCs w:val="16"/>
              </w:rPr>
              <w:t>ligoms</w:t>
            </w:r>
            <w:proofErr w:type="spellEnd"/>
            <w:r w:rsidR="006823E0" w:rsidRPr="006823E0">
              <w:rPr>
                <w:rFonts w:ascii="Times New Roman" w:hAnsi="Times New Roman" w:cs="Times New Roman"/>
                <w:sz w:val="16"/>
                <w:szCs w:val="16"/>
                <w:lang w:val="sr-Cyrl-CS"/>
              </w:rPr>
              <w:t xml:space="preserve"> </w:t>
            </w:r>
            <w:proofErr w:type="spellStart"/>
            <w:r w:rsidR="006823E0" w:rsidRPr="006823E0">
              <w:rPr>
                <w:rFonts w:ascii="Times New Roman" w:hAnsi="Times New Roman" w:cs="Times New Roman"/>
                <w:sz w:val="16"/>
                <w:szCs w:val="16"/>
              </w:rPr>
              <w:t>imli</w:t>
            </w:r>
            <w:proofErr w:type="spellEnd"/>
            <w:r w:rsidR="006823E0" w:rsidRPr="006823E0">
              <w:rPr>
                <w:rFonts w:ascii="Times New Roman" w:hAnsi="Times New Roman" w:cs="Times New Roman"/>
                <w:sz w:val="16"/>
                <w:szCs w:val="16"/>
                <w:lang w:val="sr-Cyrl-CS"/>
              </w:rPr>
              <w:t xml:space="preserve">ų </w:t>
            </w:r>
            <w:r w:rsidR="006823E0" w:rsidRPr="006823E0">
              <w:rPr>
                <w:rFonts w:ascii="Times New Roman" w:hAnsi="Times New Roman" w:cs="Times New Roman"/>
                <w:sz w:val="16"/>
                <w:szCs w:val="16"/>
              </w:rPr>
              <w:t>r</w:t>
            </w:r>
            <w:r w:rsidR="006823E0" w:rsidRPr="006823E0">
              <w:rPr>
                <w:rFonts w:ascii="Times New Roman" w:hAnsi="Times New Roman" w:cs="Times New Roman"/>
                <w:sz w:val="16"/>
                <w:szCs w:val="16"/>
                <w:lang w:val="sr-Cyrl-CS"/>
              </w:rPr>
              <w:t>ūš</w:t>
            </w:r>
            <w:proofErr w:type="spellStart"/>
            <w:r w:rsidR="006823E0" w:rsidRPr="006823E0">
              <w:rPr>
                <w:rFonts w:ascii="Times New Roman" w:hAnsi="Times New Roman" w:cs="Times New Roman"/>
                <w:sz w:val="16"/>
                <w:szCs w:val="16"/>
              </w:rPr>
              <w:t>i</w:t>
            </w:r>
            <w:proofErr w:type="spellEnd"/>
            <w:r w:rsidR="006823E0" w:rsidRPr="006823E0">
              <w:rPr>
                <w:rFonts w:ascii="Times New Roman" w:hAnsi="Times New Roman" w:cs="Times New Roman"/>
                <w:sz w:val="16"/>
                <w:szCs w:val="16"/>
                <w:lang w:val="sr-Cyrl-CS"/>
              </w:rPr>
              <w:t xml:space="preserve">ų </w:t>
            </w:r>
            <w:proofErr w:type="spellStart"/>
            <w:r w:rsidR="006823E0" w:rsidRPr="006823E0">
              <w:rPr>
                <w:rFonts w:ascii="Times New Roman" w:hAnsi="Times New Roman" w:cs="Times New Roman"/>
                <w:sz w:val="16"/>
                <w:szCs w:val="16"/>
              </w:rPr>
              <w:t>gyv</w:t>
            </w:r>
            <w:proofErr w:type="spellEnd"/>
            <w:r w:rsidR="006823E0" w:rsidRPr="006823E0">
              <w:rPr>
                <w:rFonts w:ascii="Times New Roman" w:hAnsi="Times New Roman" w:cs="Times New Roman"/>
                <w:sz w:val="16"/>
                <w:szCs w:val="16"/>
                <w:lang w:val="sr-Cyrl-CS"/>
              </w:rPr>
              <w:t>ū</w:t>
            </w:r>
            <w:proofErr w:type="spellStart"/>
            <w:r w:rsidR="006823E0" w:rsidRPr="006823E0">
              <w:rPr>
                <w:rFonts w:ascii="Times New Roman" w:hAnsi="Times New Roman" w:cs="Times New Roman"/>
                <w:sz w:val="16"/>
                <w:szCs w:val="16"/>
              </w:rPr>
              <w:t>nai</w:t>
            </w:r>
            <w:proofErr w:type="spellEnd"/>
            <w:r w:rsidR="006823E0" w:rsidRPr="006823E0">
              <w:rPr>
                <w:rFonts w:ascii="Times New Roman" w:hAnsi="Times New Roman" w:cs="Times New Roman"/>
                <w:sz w:val="16"/>
                <w:szCs w:val="16"/>
                <w:lang w:val="sr-Cyrl-CS"/>
              </w:rPr>
              <w:t xml:space="preserve"> į</w:t>
            </w:r>
            <w:proofErr w:type="spellStart"/>
            <w:r w:rsidR="006823E0" w:rsidRPr="006823E0">
              <w:rPr>
                <w:rFonts w:ascii="Times New Roman" w:hAnsi="Times New Roman" w:cs="Times New Roman"/>
                <w:sz w:val="16"/>
                <w:szCs w:val="16"/>
              </w:rPr>
              <w:t>ve</w:t>
            </w:r>
            <w:proofErr w:type="spellEnd"/>
            <w:r w:rsidR="006823E0" w:rsidRPr="006823E0">
              <w:rPr>
                <w:rFonts w:ascii="Times New Roman" w:hAnsi="Times New Roman" w:cs="Times New Roman"/>
                <w:sz w:val="16"/>
                <w:szCs w:val="16"/>
                <w:lang w:val="sr-Cyrl-CS"/>
              </w:rPr>
              <w:t>ž</w:t>
            </w:r>
            <w:proofErr w:type="spellStart"/>
            <w:r w:rsidR="006823E0" w:rsidRPr="006823E0">
              <w:rPr>
                <w:rFonts w:ascii="Times New Roman" w:hAnsi="Times New Roman" w:cs="Times New Roman"/>
                <w:sz w:val="16"/>
                <w:szCs w:val="16"/>
              </w:rPr>
              <w:t>ami</w:t>
            </w:r>
            <w:proofErr w:type="spellEnd"/>
            <w:r w:rsidR="006823E0" w:rsidRPr="006823E0">
              <w:rPr>
                <w:rFonts w:ascii="Times New Roman" w:hAnsi="Times New Roman" w:cs="Times New Roman"/>
                <w:sz w:val="16"/>
                <w:szCs w:val="16"/>
                <w:lang w:val="sr-Cyrl-CS"/>
              </w:rPr>
              <w:t xml:space="preserve"> </w:t>
            </w:r>
            <w:proofErr w:type="spellStart"/>
            <w:r w:rsidR="006823E0" w:rsidRPr="006823E0">
              <w:rPr>
                <w:rFonts w:ascii="Times New Roman" w:hAnsi="Times New Roman" w:cs="Times New Roman"/>
                <w:sz w:val="16"/>
                <w:szCs w:val="16"/>
              </w:rPr>
              <w:t>i</w:t>
            </w:r>
            <w:proofErr w:type="spellEnd"/>
            <w:r w:rsidR="006823E0" w:rsidRPr="006823E0">
              <w:rPr>
                <w:rFonts w:ascii="Times New Roman" w:hAnsi="Times New Roman" w:cs="Times New Roman"/>
                <w:sz w:val="16"/>
                <w:szCs w:val="16"/>
                <w:lang w:val="sr-Cyrl-CS"/>
              </w:rPr>
              <w:t>š š</w:t>
            </w:r>
            <w:proofErr w:type="spellStart"/>
            <w:r w:rsidR="006823E0" w:rsidRPr="006823E0">
              <w:rPr>
                <w:rFonts w:ascii="Times New Roman" w:hAnsi="Times New Roman" w:cs="Times New Roman"/>
                <w:sz w:val="16"/>
                <w:szCs w:val="16"/>
              </w:rPr>
              <w:t>ia</w:t>
            </w:r>
            <w:proofErr w:type="spellEnd"/>
            <w:r w:rsidR="006823E0" w:rsidRPr="006823E0">
              <w:rPr>
                <w:rFonts w:ascii="Times New Roman" w:hAnsi="Times New Roman" w:cs="Times New Roman"/>
                <w:sz w:val="16"/>
                <w:szCs w:val="16"/>
                <w:lang w:val="sr-Cyrl-CS"/>
              </w:rPr>
              <w:t xml:space="preserve"> </w:t>
            </w:r>
            <w:proofErr w:type="spellStart"/>
            <w:r w:rsidR="006823E0" w:rsidRPr="006823E0">
              <w:rPr>
                <w:rFonts w:ascii="Times New Roman" w:hAnsi="Times New Roman" w:cs="Times New Roman"/>
                <w:sz w:val="16"/>
                <w:szCs w:val="16"/>
              </w:rPr>
              <w:t>liga</w:t>
            </w:r>
            <w:proofErr w:type="spellEnd"/>
            <w:r w:rsidR="006823E0" w:rsidRPr="006823E0">
              <w:rPr>
                <w:rFonts w:ascii="Times New Roman" w:hAnsi="Times New Roman" w:cs="Times New Roman"/>
                <w:sz w:val="16"/>
                <w:szCs w:val="16"/>
                <w:lang w:val="sr-Cyrl-CS"/>
              </w:rPr>
              <w:t xml:space="preserve"> </w:t>
            </w:r>
            <w:r w:rsidR="006823E0" w:rsidRPr="006823E0">
              <w:rPr>
                <w:rFonts w:ascii="Times New Roman" w:hAnsi="Times New Roman" w:cs="Times New Roman"/>
                <w:sz w:val="16"/>
                <w:szCs w:val="16"/>
              </w:rPr>
              <w:t>neu</w:t>
            </w:r>
            <w:r w:rsidR="006823E0" w:rsidRPr="006823E0">
              <w:rPr>
                <w:rFonts w:ascii="Times New Roman" w:hAnsi="Times New Roman" w:cs="Times New Roman"/>
                <w:sz w:val="16"/>
                <w:szCs w:val="16"/>
                <w:lang w:val="sr-Cyrl-CS"/>
              </w:rPr>
              <w:t>ž</w:t>
            </w:r>
            <w:proofErr w:type="spellStart"/>
            <w:r w:rsidR="006823E0" w:rsidRPr="006823E0">
              <w:rPr>
                <w:rFonts w:ascii="Times New Roman" w:hAnsi="Times New Roman" w:cs="Times New Roman"/>
                <w:sz w:val="16"/>
                <w:szCs w:val="16"/>
              </w:rPr>
              <w:t>kr</w:t>
            </w:r>
            <w:proofErr w:type="spellEnd"/>
            <w:r w:rsidR="006823E0" w:rsidRPr="006823E0">
              <w:rPr>
                <w:rFonts w:ascii="Times New Roman" w:hAnsi="Times New Roman" w:cs="Times New Roman"/>
                <w:sz w:val="16"/>
                <w:szCs w:val="16"/>
                <w:lang w:val="sr-Cyrl-CS"/>
              </w:rPr>
              <w:t>ė</w:t>
            </w:r>
            <w:proofErr w:type="spellStart"/>
            <w:r w:rsidR="006823E0" w:rsidRPr="006823E0">
              <w:rPr>
                <w:rFonts w:ascii="Times New Roman" w:hAnsi="Times New Roman" w:cs="Times New Roman"/>
                <w:sz w:val="16"/>
                <w:szCs w:val="16"/>
              </w:rPr>
              <w:t>sta</w:t>
            </w:r>
            <w:proofErr w:type="spellEnd"/>
            <w:r w:rsidR="006823E0" w:rsidRPr="006823E0">
              <w:rPr>
                <w:rFonts w:ascii="Times New Roman" w:hAnsi="Times New Roman" w:cs="Times New Roman"/>
                <w:sz w:val="16"/>
                <w:szCs w:val="16"/>
                <w:lang w:val="sr-Cyrl-CS"/>
              </w:rPr>
              <w:t xml:space="preserve"> </w:t>
            </w:r>
            <w:proofErr w:type="spellStart"/>
            <w:r w:rsidR="006823E0" w:rsidRPr="006823E0">
              <w:rPr>
                <w:rFonts w:ascii="Times New Roman" w:hAnsi="Times New Roman" w:cs="Times New Roman"/>
                <w:sz w:val="16"/>
                <w:szCs w:val="16"/>
              </w:rPr>
              <w:t>paskelbtos</w:t>
            </w:r>
            <w:proofErr w:type="spellEnd"/>
            <w:r w:rsidR="006823E0" w:rsidRPr="006823E0">
              <w:rPr>
                <w:rFonts w:ascii="Times New Roman" w:hAnsi="Times New Roman" w:cs="Times New Roman"/>
                <w:sz w:val="16"/>
                <w:szCs w:val="16"/>
                <w:lang w:val="sr-Cyrl-CS"/>
              </w:rPr>
              <w:t xml:space="preserve"> </w:t>
            </w:r>
            <w:proofErr w:type="spellStart"/>
            <w:r w:rsidR="006823E0" w:rsidRPr="006823E0">
              <w:rPr>
                <w:rFonts w:ascii="Times New Roman" w:hAnsi="Times New Roman" w:cs="Times New Roman"/>
                <w:sz w:val="16"/>
                <w:szCs w:val="16"/>
              </w:rPr>
              <w:t>teritorijos</w:t>
            </w:r>
            <w:proofErr w:type="spellEnd"/>
            <w:r w:rsidR="006823E0" w:rsidRPr="006823E0">
              <w:rPr>
                <w:rFonts w:ascii="Times New Roman" w:hAnsi="Times New Roman" w:cs="Times New Roman"/>
                <w:sz w:val="16"/>
                <w:szCs w:val="16"/>
                <w:lang w:val="lt-LT"/>
              </w:rPr>
              <w:t>; ir</w:t>
            </w:r>
          </w:p>
          <w:p w14:paraId="7ACAA393" w14:textId="77777777" w:rsidR="00700E1A" w:rsidRPr="00B65A5A" w:rsidRDefault="00700E1A" w:rsidP="00700E1A">
            <w:pPr>
              <w:shd w:val="clear" w:color="auto" w:fill="FFFFFF"/>
              <w:ind w:right="164"/>
              <w:rPr>
                <w:rFonts w:ascii="Times New Roman" w:hAnsi="Times New Roman" w:cs="Times New Roman"/>
                <w:spacing w:val="-3"/>
                <w:sz w:val="16"/>
                <w:szCs w:val="16"/>
                <w:lang w:val="lt-LT"/>
              </w:rPr>
            </w:pPr>
          </w:p>
          <w:p w14:paraId="4AF22AC0" w14:textId="77777777" w:rsidR="00700E1A" w:rsidRPr="00B65A5A" w:rsidRDefault="00700E1A" w:rsidP="00700E1A">
            <w:pPr>
              <w:shd w:val="clear" w:color="auto" w:fill="FFFFFF"/>
              <w:ind w:right="164"/>
              <w:rPr>
                <w:rFonts w:ascii="Times New Roman" w:hAnsi="Times New Roman" w:cs="Times New Roman"/>
                <w:spacing w:val="-3"/>
                <w:sz w:val="16"/>
                <w:szCs w:val="16"/>
                <w:lang w:val="sr-Cyrl-CS"/>
              </w:rPr>
            </w:pPr>
            <w:r w:rsidRPr="00B65A5A">
              <w:rPr>
                <w:rFonts w:ascii="Times New Roman" w:hAnsi="Times New Roman" w:cs="Times New Roman"/>
                <w:spacing w:val="-3"/>
                <w:sz w:val="16"/>
                <w:szCs w:val="16"/>
              </w:rPr>
              <w:t xml:space="preserve">(iii) </w:t>
            </w:r>
            <w:r w:rsidRPr="00B65A5A">
              <w:rPr>
                <w:rFonts w:ascii="Times New Roman" w:hAnsi="Times New Roman" w:cs="Times New Roman"/>
                <w:spacing w:val="-3"/>
                <w:sz w:val="16"/>
                <w:szCs w:val="16"/>
                <w:lang w:val="sr-Cyrl-CS"/>
              </w:rPr>
              <w:t xml:space="preserve"> </w:t>
            </w:r>
            <w:r w:rsidRPr="00B65A5A">
              <w:rPr>
                <w:rFonts w:ascii="Times New Roman" w:hAnsi="Times New Roman" w:cs="Times New Roman"/>
                <w:spacing w:val="-3"/>
                <w:sz w:val="16"/>
                <w:szCs w:val="16"/>
              </w:rPr>
              <w:t xml:space="preserve">species susceptible to the relevant diseases are not vaccinated against the relevant diseases] </w:t>
            </w:r>
          </w:p>
          <w:p w14:paraId="475ED467" w14:textId="77777777" w:rsidR="00700E1A" w:rsidRPr="00B65A5A" w:rsidRDefault="00700E1A" w:rsidP="00700E1A">
            <w:pPr>
              <w:shd w:val="clear" w:color="auto" w:fill="FFFFFF"/>
              <w:ind w:right="164"/>
              <w:rPr>
                <w:rFonts w:ascii="Times New Roman" w:hAnsi="Times New Roman" w:cs="Times New Roman"/>
                <w:spacing w:val="-3"/>
                <w:sz w:val="16"/>
                <w:szCs w:val="16"/>
                <w:lang w:val="ru-RU"/>
              </w:rPr>
            </w:pPr>
            <w:r w:rsidRPr="00B65A5A">
              <w:rPr>
                <w:rFonts w:ascii="Times New Roman" w:hAnsi="Times New Roman" w:cs="Times New Roman"/>
                <w:spacing w:val="-3"/>
                <w:sz w:val="16"/>
                <w:szCs w:val="16"/>
                <w:lang w:val="sr-Cyrl-CS"/>
              </w:rPr>
              <w:t xml:space="preserve">        врсте пријемчиве за наведене болести нису вакцинисане против њих</w:t>
            </w:r>
            <w:r w:rsidRPr="00B65A5A">
              <w:rPr>
                <w:rFonts w:ascii="Times New Roman" w:hAnsi="Times New Roman" w:cs="Times New Roman"/>
                <w:spacing w:val="-3"/>
                <w:sz w:val="16"/>
                <w:szCs w:val="16"/>
                <w:lang w:val="ru-RU"/>
              </w:rPr>
              <w:t>]</w:t>
            </w:r>
          </w:p>
          <w:p w14:paraId="1C07464B" w14:textId="77777777" w:rsidR="00700E1A" w:rsidRPr="006823E0" w:rsidRDefault="006823E0" w:rsidP="00700E1A">
            <w:pPr>
              <w:shd w:val="clear" w:color="auto" w:fill="FFFFFF"/>
              <w:ind w:right="164"/>
              <w:rPr>
                <w:rFonts w:ascii="Times New Roman" w:hAnsi="Times New Roman" w:cs="Times New Roman"/>
                <w:spacing w:val="-3"/>
                <w:sz w:val="16"/>
                <w:szCs w:val="16"/>
                <w:lang w:val="ru-RU"/>
              </w:rPr>
            </w:pPr>
            <w:r w:rsidRPr="006823E0">
              <w:rPr>
                <w:rFonts w:ascii="Calibri" w:hAnsi="Calibri" w:cs="Calibri"/>
                <w:sz w:val="14"/>
                <w:szCs w:val="12"/>
                <w:lang w:val="ru-RU"/>
              </w:rPr>
              <w:t xml:space="preserve">           </w:t>
            </w:r>
            <w:proofErr w:type="spellStart"/>
            <w:r w:rsidRPr="006823E0">
              <w:rPr>
                <w:rFonts w:ascii="Times New Roman" w:hAnsi="Times New Roman" w:cs="Times New Roman"/>
                <w:sz w:val="16"/>
                <w:szCs w:val="16"/>
              </w:rPr>
              <w:t>atitinkamoms</w:t>
            </w:r>
            <w:proofErr w:type="spellEnd"/>
            <w:r w:rsidRPr="006823E0">
              <w:rPr>
                <w:rFonts w:ascii="Times New Roman" w:hAnsi="Times New Roman" w:cs="Times New Roman"/>
                <w:sz w:val="16"/>
                <w:szCs w:val="16"/>
                <w:lang w:val="ru-RU"/>
              </w:rPr>
              <w:t xml:space="preserve"> </w:t>
            </w:r>
            <w:proofErr w:type="spellStart"/>
            <w:r w:rsidRPr="006823E0">
              <w:rPr>
                <w:rFonts w:ascii="Times New Roman" w:hAnsi="Times New Roman" w:cs="Times New Roman"/>
                <w:sz w:val="16"/>
                <w:szCs w:val="16"/>
              </w:rPr>
              <w:t>ligoms</w:t>
            </w:r>
            <w:proofErr w:type="spellEnd"/>
            <w:r w:rsidRPr="006823E0">
              <w:rPr>
                <w:rFonts w:ascii="Times New Roman" w:hAnsi="Times New Roman" w:cs="Times New Roman"/>
                <w:sz w:val="16"/>
                <w:szCs w:val="16"/>
                <w:lang w:val="ru-RU"/>
              </w:rPr>
              <w:t xml:space="preserve"> </w:t>
            </w:r>
            <w:proofErr w:type="spellStart"/>
            <w:r w:rsidRPr="006823E0">
              <w:rPr>
                <w:rFonts w:ascii="Times New Roman" w:hAnsi="Times New Roman" w:cs="Times New Roman"/>
                <w:sz w:val="16"/>
                <w:szCs w:val="16"/>
              </w:rPr>
              <w:t>imli</w:t>
            </w:r>
            <w:proofErr w:type="spellEnd"/>
            <w:r w:rsidRPr="006823E0">
              <w:rPr>
                <w:rFonts w:ascii="Times New Roman" w:hAnsi="Times New Roman" w:cs="Times New Roman"/>
                <w:sz w:val="16"/>
                <w:szCs w:val="16"/>
                <w:lang w:val="ru-RU"/>
              </w:rPr>
              <w:t xml:space="preserve">ų </w:t>
            </w:r>
            <w:r w:rsidRPr="006823E0">
              <w:rPr>
                <w:rFonts w:ascii="Times New Roman" w:hAnsi="Times New Roman" w:cs="Times New Roman"/>
                <w:sz w:val="16"/>
                <w:szCs w:val="16"/>
              </w:rPr>
              <w:t>r</w:t>
            </w:r>
            <w:proofErr w:type="spellStart"/>
            <w:r w:rsidRPr="006823E0">
              <w:rPr>
                <w:rFonts w:ascii="Times New Roman" w:hAnsi="Times New Roman" w:cs="Times New Roman"/>
                <w:sz w:val="16"/>
                <w:szCs w:val="16"/>
                <w:lang w:val="ru-RU"/>
              </w:rPr>
              <w:t>ūš</w:t>
            </w:r>
            <w:r w:rsidRPr="006823E0">
              <w:rPr>
                <w:rFonts w:ascii="Times New Roman" w:hAnsi="Times New Roman" w:cs="Times New Roman"/>
                <w:sz w:val="16"/>
                <w:szCs w:val="16"/>
              </w:rPr>
              <w:t>i</w:t>
            </w:r>
            <w:proofErr w:type="spellEnd"/>
            <w:r w:rsidRPr="006823E0">
              <w:rPr>
                <w:rFonts w:ascii="Times New Roman" w:hAnsi="Times New Roman" w:cs="Times New Roman"/>
                <w:sz w:val="16"/>
                <w:szCs w:val="16"/>
                <w:lang w:val="ru-RU"/>
              </w:rPr>
              <w:t xml:space="preserve">ų </w:t>
            </w:r>
            <w:proofErr w:type="spellStart"/>
            <w:r w:rsidRPr="006823E0">
              <w:rPr>
                <w:rFonts w:ascii="Times New Roman" w:hAnsi="Times New Roman" w:cs="Times New Roman"/>
                <w:sz w:val="16"/>
                <w:szCs w:val="16"/>
              </w:rPr>
              <w:t>gyv</w:t>
            </w:r>
            <w:proofErr w:type="spellEnd"/>
            <w:r w:rsidRPr="006823E0">
              <w:rPr>
                <w:rFonts w:ascii="Times New Roman" w:hAnsi="Times New Roman" w:cs="Times New Roman"/>
                <w:sz w:val="16"/>
                <w:szCs w:val="16"/>
                <w:lang w:val="ru-RU"/>
              </w:rPr>
              <w:t>ū</w:t>
            </w:r>
            <w:proofErr w:type="spellStart"/>
            <w:r w:rsidRPr="006823E0">
              <w:rPr>
                <w:rFonts w:ascii="Times New Roman" w:hAnsi="Times New Roman" w:cs="Times New Roman"/>
                <w:sz w:val="16"/>
                <w:szCs w:val="16"/>
              </w:rPr>
              <w:t>nai</w:t>
            </w:r>
            <w:proofErr w:type="spellEnd"/>
            <w:r w:rsidRPr="006823E0">
              <w:rPr>
                <w:rFonts w:ascii="Times New Roman" w:hAnsi="Times New Roman" w:cs="Times New Roman"/>
                <w:sz w:val="16"/>
                <w:szCs w:val="16"/>
                <w:lang w:val="ru-RU"/>
              </w:rPr>
              <w:t xml:space="preserve"> </w:t>
            </w:r>
            <w:proofErr w:type="spellStart"/>
            <w:r w:rsidRPr="006823E0">
              <w:rPr>
                <w:rFonts w:ascii="Times New Roman" w:hAnsi="Times New Roman" w:cs="Times New Roman"/>
                <w:sz w:val="16"/>
                <w:szCs w:val="16"/>
              </w:rPr>
              <w:t>nevakcinuojami</w:t>
            </w:r>
            <w:proofErr w:type="spellEnd"/>
            <w:r w:rsidRPr="006823E0">
              <w:rPr>
                <w:rFonts w:ascii="Times New Roman" w:hAnsi="Times New Roman" w:cs="Times New Roman"/>
                <w:sz w:val="16"/>
                <w:szCs w:val="16"/>
                <w:lang w:val="ru-RU"/>
              </w:rPr>
              <w:t xml:space="preserve"> </w:t>
            </w:r>
            <w:proofErr w:type="spellStart"/>
            <w:r w:rsidRPr="006823E0">
              <w:rPr>
                <w:rFonts w:ascii="Times New Roman" w:hAnsi="Times New Roman" w:cs="Times New Roman"/>
                <w:sz w:val="16"/>
                <w:szCs w:val="16"/>
              </w:rPr>
              <w:t>nuo</w:t>
            </w:r>
            <w:proofErr w:type="spellEnd"/>
            <w:r w:rsidRPr="006823E0">
              <w:rPr>
                <w:rFonts w:ascii="Times New Roman" w:hAnsi="Times New Roman" w:cs="Times New Roman"/>
                <w:sz w:val="16"/>
                <w:szCs w:val="16"/>
                <w:lang w:val="ru-RU"/>
              </w:rPr>
              <w:t xml:space="preserve"> š</w:t>
            </w:r>
            <w:proofErr w:type="spellStart"/>
            <w:r w:rsidRPr="006823E0">
              <w:rPr>
                <w:rFonts w:ascii="Times New Roman" w:hAnsi="Times New Roman" w:cs="Times New Roman"/>
                <w:sz w:val="16"/>
                <w:szCs w:val="16"/>
              </w:rPr>
              <w:t>i</w:t>
            </w:r>
            <w:proofErr w:type="spellEnd"/>
            <w:r w:rsidRPr="006823E0">
              <w:rPr>
                <w:rFonts w:ascii="Times New Roman" w:hAnsi="Times New Roman" w:cs="Times New Roman"/>
                <w:sz w:val="16"/>
                <w:szCs w:val="16"/>
                <w:lang w:val="ru-RU"/>
              </w:rPr>
              <w:t xml:space="preserve">ų </w:t>
            </w:r>
            <w:r w:rsidRPr="006823E0">
              <w:rPr>
                <w:rFonts w:ascii="Times New Roman" w:hAnsi="Times New Roman" w:cs="Times New Roman"/>
                <w:sz w:val="16"/>
                <w:szCs w:val="16"/>
              </w:rPr>
              <w:t>lig</w:t>
            </w:r>
            <w:r w:rsidRPr="006823E0">
              <w:rPr>
                <w:rFonts w:ascii="Times New Roman" w:hAnsi="Times New Roman" w:cs="Times New Roman"/>
                <w:sz w:val="16"/>
                <w:szCs w:val="16"/>
                <w:lang w:val="ru-RU"/>
              </w:rPr>
              <w:t>ų</w:t>
            </w:r>
            <w:r w:rsidRPr="00B65A5A">
              <w:rPr>
                <w:rFonts w:ascii="Times New Roman" w:hAnsi="Times New Roman" w:cs="Times New Roman"/>
                <w:spacing w:val="-3"/>
                <w:sz w:val="16"/>
                <w:szCs w:val="16"/>
                <w:lang w:val="ru-RU"/>
              </w:rPr>
              <w:t>]</w:t>
            </w:r>
            <w:r w:rsidRPr="006823E0">
              <w:rPr>
                <w:rFonts w:ascii="Times New Roman" w:hAnsi="Times New Roman" w:cs="Times New Roman"/>
                <w:sz w:val="16"/>
                <w:szCs w:val="16"/>
                <w:lang w:val="lt-LT"/>
              </w:rPr>
              <w:t xml:space="preserve"> </w:t>
            </w:r>
          </w:p>
          <w:p w14:paraId="5E205AAD" w14:textId="77777777" w:rsidR="00700E1A" w:rsidRPr="00B65A5A" w:rsidRDefault="00700E1A" w:rsidP="00700E1A">
            <w:pPr>
              <w:shd w:val="clear" w:color="auto" w:fill="FFFFFF"/>
              <w:ind w:right="164"/>
              <w:rPr>
                <w:rFonts w:ascii="Times New Roman" w:hAnsi="Times New Roman" w:cs="Times New Roman"/>
                <w:spacing w:val="-3"/>
                <w:sz w:val="16"/>
                <w:szCs w:val="16"/>
                <w:lang w:val="lt-LT"/>
              </w:rPr>
            </w:pPr>
            <w:r w:rsidRPr="00B65A5A">
              <w:rPr>
                <w:rFonts w:ascii="Times New Roman" w:hAnsi="Times New Roman" w:cs="Times New Roman"/>
                <w:spacing w:val="-3"/>
                <w:sz w:val="16"/>
                <w:szCs w:val="16"/>
              </w:rPr>
              <w:t xml:space="preserve">II.2.3     Transport and </w:t>
            </w:r>
            <w:r w:rsidR="00B9453E" w:rsidRPr="00B65A5A">
              <w:rPr>
                <w:rFonts w:ascii="Times New Roman" w:hAnsi="Times New Roman" w:cs="Times New Roman"/>
                <w:spacing w:val="-3"/>
                <w:sz w:val="16"/>
                <w:szCs w:val="16"/>
              </w:rPr>
              <w:t>labeling</w:t>
            </w:r>
            <w:r w:rsidRPr="00B65A5A">
              <w:rPr>
                <w:rFonts w:ascii="Times New Roman" w:hAnsi="Times New Roman" w:cs="Times New Roman"/>
                <w:spacing w:val="-3"/>
                <w:sz w:val="16"/>
                <w:szCs w:val="16"/>
              </w:rPr>
              <w:t xml:space="preserve"> requirements</w:t>
            </w:r>
            <w:r w:rsidRPr="00B65A5A">
              <w:rPr>
                <w:rFonts w:ascii="Times New Roman" w:hAnsi="Times New Roman" w:cs="Times New Roman"/>
                <w:spacing w:val="-3"/>
                <w:sz w:val="16"/>
                <w:szCs w:val="16"/>
                <w:lang w:val="sr-Cyrl-CS"/>
              </w:rPr>
              <w:t>/ Захтеви за транспорт и обележавање</w:t>
            </w:r>
            <w:r w:rsidR="00E20D53" w:rsidRPr="00B65A5A">
              <w:rPr>
                <w:rFonts w:ascii="Times New Roman" w:hAnsi="Times New Roman" w:cs="Times New Roman"/>
                <w:spacing w:val="-3"/>
                <w:sz w:val="16"/>
                <w:szCs w:val="16"/>
                <w:lang w:val="lt-LT"/>
              </w:rPr>
              <w:t>/</w:t>
            </w:r>
            <w:r w:rsidR="00E20D53" w:rsidRPr="00B65A5A">
              <w:rPr>
                <w:sz w:val="18"/>
                <w:szCs w:val="18"/>
              </w:rPr>
              <w:t xml:space="preserve"> </w:t>
            </w:r>
            <w:proofErr w:type="spellStart"/>
            <w:r w:rsidR="00E20D53" w:rsidRPr="00B65A5A">
              <w:rPr>
                <w:rStyle w:val="hps"/>
                <w:rFonts w:ascii="Times New Roman" w:hAnsi="Times New Roman" w:cs="Times New Roman"/>
                <w:sz w:val="16"/>
                <w:szCs w:val="16"/>
              </w:rPr>
              <w:t>Transportavimo</w:t>
            </w:r>
            <w:proofErr w:type="spellEnd"/>
            <w:r w:rsidR="00E20D53" w:rsidRPr="00B65A5A">
              <w:rPr>
                <w:rStyle w:val="hps"/>
                <w:rFonts w:ascii="Times New Roman" w:hAnsi="Times New Roman" w:cs="Times New Roman"/>
                <w:sz w:val="16"/>
                <w:szCs w:val="16"/>
              </w:rPr>
              <w:t xml:space="preserve"> ir </w:t>
            </w:r>
            <w:proofErr w:type="spellStart"/>
            <w:r w:rsidR="00E20D53" w:rsidRPr="00B65A5A">
              <w:rPr>
                <w:rStyle w:val="hps"/>
                <w:rFonts w:ascii="Times New Roman" w:hAnsi="Times New Roman" w:cs="Times New Roman"/>
                <w:sz w:val="16"/>
                <w:szCs w:val="16"/>
              </w:rPr>
              <w:t>ženklinimo</w:t>
            </w:r>
            <w:proofErr w:type="spellEnd"/>
            <w:r w:rsidR="00E20D53" w:rsidRPr="00B65A5A">
              <w:rPr>
                <w:rStyle w:val="hps"/>
                <w:rFonts w:ascii="Times New Roman" w:hAnsi="Times New Roman" w:cs="Times New Roman"/>
                <w:sz w:val="16"/>
                <w:szCs w:val="16"/>
              </w:rPr>
              <w:t xml:space="preserve"> </w:t>
            </w:r>
            <w:proofErr w:type="spellStart"/>
            <w:r w:rsidR="00E20D53" w:rsidRPr="00B65A5A">
              <w:rPr>
                <w:rStyle w:val="hps"/>
                <w:rFonts w:ascii="Times New Roman" w:hAnsi="Times New Roman" w:cs="Times New Roman"/>
                <w:sz w:val="16"/>
                <w:szCs w:val="16"/>
              </w:rPr>
              <w:t>reikalavimai</w:t>
            </w:r>
            <w:proofErr w:type="spellEnd"/>
          </w:p>
          <w:p w14:paraId="1A4377DD" w14:textId="77777777" w:rsidR="00700E1A" w:rsidRPr="00B65A5A" w:rsidRDefault="00700E1A" w:rsidP="00700E1A">
            <w:pPr>
              <w:shd w:val="clear" w:color="auto" w:fill="FFFFFF"/>
              <w:ind w:right="164"/>
              <w:rPr>
                <w:rFonts w:ascii="Times New Roman" w:hAnsi="Times New Roman" w:cs="Times New Roman"/>
                <w:spacing w:val="-3"/>
                <w:sz w:val="16"/>
                <w:szCs w:val="16"/>
                <w:lang w:val="sr-Cyrl-CS"/>
              </w:rPr>
            </w:pPr>
          </w:p>
          <w:p w14:paraId="295A2B09" w14:textId="77777777" w:rsidR="006823E0" w:rsidRPr="006823E0" w:rsidRDefault="00700E1A" w:rsidP="00700E1A">
            <w:pPr>
              <w:shd w:val="clear" w:color="auto" w:fill="FFFFFF"/>
              <w:ind w:right="164"/>
              <w:rPr>
                <w:rFonts w:ascii="Times New Roman" w:hAnsi="Times New Roman" w:cs="Times New Roman"/>
                <w:b/>
                <w:bCs/>
                <w:sz w:val="16"/>
                <w:szCs w:val="16"/>
                <w:lang w:val="lt-LT"/>
              </w:rPr>
            </w:pPr>
            <w:r w:rsidRPr="00B65A5A">
              <w:rPr>
                <w:rFonts w:ascii="Times New Roman" w:hAnsi="Times New Roman" w:cs="Times New Roman"/>
                <w:spacing w:val="-3"/>
                <w:sz w:val="16"/>
                <w:szCs w:val="16"/>
                <w:lang w:val="sr-Cyrl-CS"/>
              </w:rPr>
              <w:t xml:space="preserve"> </w:t>
            </w:r>
            <w:r w:rsidRPr="00B65A5A">
              <w:rPr>
                <w:rFonts w:ascii="Times New Roman" w:hAnsi="Times New Roman" w:cs="Times New Roman"/>
                <w:spacing w:val="-3"/>
                <w:sz w:val="16"/>
                <w:szCs w:val="16"/>
              </w:rPr>
              <w:t>I</w:t>
            </w:r>
            <w:r w:rsidRPr="00B65A5A">
              <w:rPr>
                <w:rFonts w:ascii="Times New Roman" w:hAnsi="Times New Roman" w:cs="Times New Roman"/>
                <w:spacing w:val="-3"/>
                <w:sz w:val="16"/>
                <w:szCs w:val="16"/>
                <w:lang w:val="sr-Cyrl-CS"/>
              </w:rPr>
              <w:t xml:space="preserve">, </w:t>
            </w:r>
            <w:r w:rsidRPr="00B65A5A">
              <w:rPr>
                <w:rFonts w:ascii="Times New Roman" w:hAnsi="Times New Roman" w:cs="Times New Roman"/>
                <w:spacing w:val="-3"/>
                <w:sz w:val="16"/>
                <w:szCs w:val="16"/>
              </w:rPr>
              <w:t>the</w:t>
            </w:r>
            <w:r w:rsidRPr="00B65A5A">
              <w:rPr>
                <w:rFonts w:ascii="Times New Roman" w:hAnsi="Times New Roman" w:cs="Times New Roman"/>
                <w:spacing w:val="-3"/>
                <w:sz w:val="16"/>
                <w:szCs w:val="16"/>
                <w:lang w:val="sr-Cyrl-CS"/>
              </w:rPr>
              <w:t xml:space="preserve"> </w:t>
            </w:r>
            <w:r w:rsidRPr="00B65A5A">
              <w:rPr>
                <w:rFonts w:ascii="Times New Roman" w:hAnsi="Times New Roman" w:cs="Times New Roman"/>
                <w:spacing w:val="-3"/>
                <w:sz w:val="16"/>
                <w:szCs w:val="16"/>
              </w:rPr>
              <w:t>undersigned</w:t>
            </w:r>
            <w:r w:rsidRPr="00B65A5A">
              <w:rPr>
                <w:rFonts w:ascii="Times New Roman" w:hAnsi="Times New Roman" w:cs="Times New Roman"/>
                <w:spacing w:val="-3"/>
                <w:sz w:val="16"/>
                <w:szCs w:val="16"/>
                <w:lang w:val="sr-Cyrl-CS"/>
              </w:rPr>
              <w:t xml:space="preserve"> </w:t>
            </w:r>
            <w:r w:rsidRPr="00B65A5A">
              <w:rPr>
                <w:rFonts w:ascii="Times New Roman" w:hAnsi="Times New Roman" w:cs="Times New Roman"/>
                <w:spacing w:val="-3"/>
                <w:sz w:val="16"/>
                <w:szCs w:val="16"/>
              </w:rPr>
              <w:t>official</w:t>
            </w:r>
            <w:r w:rsidRPr="00B65A5A">
              <w:rPr>
                <w:rFonts w:ascii="Times New Roman" w:hAnsi="Times New Roman" w:cs="Times New Roman"/>
                <w:spacing w:val="-3"/>
                <w:sz w:val="16"/>
                <w:szCs w:val="16"/>
                <w:lang w:val="sr-Cyrl-CS"/>
              </w:rPr>
              <w:t xml:space="preserve"> </w:t>
            </w:r>
            <w:r w:rsidRPr="00B65A5A">
              <w:rPr>
                <w:rFonts w:ascii="Times New Roman" w:hAnsi="Times New Roman" w:cs="Times New Roman"/>
                <w:spacing w:val="-3"/>
                <w:sz w:val="16"/>
                <w:szCs w:val="16"/>
              </w:rPr>
              <w:t>inspector</w:t>
            </w:r>
            <w:r w:rsidRPr="00B65A5A">
              <w:rPr>
                <w:rFonts w:ascii="Times New Roman" w:hAnsi="Times New Roman" w:cs="Times New Roman"/>
                <w:spacing w:val="-3"/>
                <w:sz w:val="16"/>
                <w:szCs w:val="16"/>
                <w:lang w:val="sr-Cyrl-CS"/>
              </w:rPr>
              <w:t xml:space="preserve">, </w:t>
            </w:r>
            <w:r w:rsidRPr="00B65A5A">
              <w:rPr>
                <w:rFonts w:ascii="Times New Roman" w:hAnsi="Times New Roman" w:cs="Times New Roman"/>
                <w:spacing w:val="-3"/>
                <w:sz w:val="16"/>
                <w:szCs w:val="16"/>
              </w:rPr>
              <w:t>hereby</w:t>
            </w:r>
            <w:r w:rsidRPr="00B65A5A">
              <w:rPr>
                <w:rFonts w:ascii="Times New Roman" w:hAnsi="Times New Roman" w:cs="Times New Roman"/>
                <w:spacing w:val="-3"/>
                <w:sz w:val="16"/>
                <w:szCs w:val="16"/>
                <w:lang w:val="sr-Cyrl-CS"/>
              </w:rPr>
              <w:t xml:space="preserve"> </w:t>
            </w:r>
            <w:r w:rsidRPr="00B65A5A">
              <w:rPr>
                <w:rFonts w:ascii="Times New Roman" w:hAnsi="Times New Roman" w:cs="Times New Roman"/>
                <w:spacing w:val="-3"/>
                <w:sz w:val="16"/>
                <w:szCs w:val="16"/>
              </w:rPr>
              <w:t>certify</w:t>
            </w:r>
            <w:r w:rsidRPr="00B65A5A">
              <w:rPr>
                <w:rFonts w:ascii="Times New Roman" w:hAnsi="Times New Roman" w:cs="Times New Roman"/>
                <w:spacing w:val="-3"/>
                <w:sz w:val="16"/>
                <w:szCs w:val="16"/>
                <w:lang w:val="sr-Cyrl-CS"/>
              </w:rPr>
              <w:t xml:space="preserve"> </w:t>
            </w:r>
            <w:r w:rsidRPr="00B65A5A">
              <w:rPr>
                <w:rFonts w:ascii="Times New Roman" w:hAnsi="Times New Roman" w:cs="Times New Roman"/>
                <w:spacing w:val="-3"/>
                <w:sz w:val="16"/>
                <w:szCs w:val="16"/>
              </w:rPr>
              <w:t>that</w:t>
            </w:r>
            <w:r w:rsidRPr="00B65A5A">
              <w:rPr>
                <w:rFonts w:ascii="Times New Roman" w:hAnsi="Times New Roman" w:cs="Times New Roman"/>
                <w:spacing w:val="-3"/>
                <w:sz w:val="16"/>
                <w:szCs w:val="16"/>
                <w:lang w:val="sr-Cyrl-CS"/>
              </w:rPr>
              <w:t>:/ Ја, доле потписани званични инспектор потврђујем да:</w:t>
            </w:r>
            <w:r w:rsidR="00E20D53" w:rsidRPr="00B65A5A">
              <w:rPr>
                <w:rFonts w:ascii="Times New Roman" w:hAnsi="Times New Roman" w:cs="Times New Roman"/>
                <w:spacing w:val="-3"/>
                <w:sz w:val="16"/>
                <w:szCs w:val="16"/>
                <w:lang w:val="lt-LT"/>
              </w:rPr>
              <w:t>/</w:t>
            </w:r>
            <w:r w:rsidR="00E20D53" w:rsidRPr="00B65A5A">
              <w:rPr>
                <w:sz w:val="18"/>
                <w:szCs w:val="18"/>
                <w:lang w:val="sr-Cyrl-CS"/>
              </w:rPr>
              <w:t xml:space="preserve"> </w:t>
            </w:r>
            <w:r w:rsidR="006823E0" w:rsidRPr="006823E0">
              <w:rPr>
                <w:rFonts w:ascii="Times New Roman" w:hAnsi="Times New Roman" w:cs="Times New Roman"/>
                <w:bCs/>
                <w:sz w:val="16"/>
                <w:szCs w:val="16"/>
                <w:lang w:val="lt-LT"/>
              </w:rPr>
              <w:t>Aš, žemiau pasirašęs valstybinis veterinarijos gydytojas, patvirtinu, kad:</w:t>
            </w:r>
            <w:r w:rsidR="006823E0" w:rsidRPr="006823E0">
              <w:rPr>
                <w:rFonts w:ascii="Times New Roman" w:hAnsi="Times New Roman" w:cs="Times New Roman"/>
                <w:b/>
                <w:bCs/>
                <w:sz w:val="16"/>
                <w:szCs w:val="16"/>
                <w:lang w:val="lt-LT"/>
              </w:rPr>
              <w:t xml:space="preserve"> </w:t>
            </w:r>
          </w:p>
          <w:p w14:paraId="0331B245" w14:textId="77777777" w:rsidR="00700E1A" w:rsidRPr="00B65A5A" w:rsidRDefault="00700E1A" w:rsidP="00700E1A">
            <w:pPr>
              <w:shd w:val="clear" w:color="auto" w:fill="FFFFFF"/>
              <w:ind w:right="164"/>
              <w:rPr>
                <w:rFonts w:ascii="Times New Roman" w:hAnsi="Times New Roman" w:cs="Times New Roman"/>
                <w:spacing w:val="-3"/>
                <w:sz w:val="16"/>
                <w:szCs w:val="16"/>
                <w:lang w:val="sr-Cyrl-CS"/>
              </w:rPr>
            </w:pPr>
            <w:r w:rsidRPr="00B65A5A">
              <w:rPr>
                <w:rFonts w:ascii="Times New Roman" w:hAnsi="Times New Roman" w:cs="Times New Roman"/>
                <w:spacing w:val="-3"/>
                <w:sz w:val="16"/>
                <w:szCs w:val="16"/>
              </w:rPr>
              <w:t>II.2.3.1   the aquaculture animals referred to above are placed under conditions, including with a water quality, that do not alter their health status;</w:t>
            </w:r>
          </w:p>
          <w:p w14:paraId="2490A4CF" w14:textId="77777777" w:rsidR="00700E1A" w:rsidRPr="00B65A5A" w:rsidRDefault="00700E1A" w:rsidP="00B9453E">
            <w:pPr>
              <w:shd w:val="clear" w:color="auto" w:fill="FFFFFF"/>
              <w:ind w:left="639" w:right="164" w:hanging="781"/>
              <w:rPr>
                <w:rFonts w:ascii="Times New Roman" w:hAnsi="Times New Roman" w:cs="Times New Roman"/>
                <w:spacing w:val="-3"/>
                <w:sz w:val="16"/>
                <w:szCs w:val="16"/>
                <w:lang w:val="sr-Cyrl-CS"/>
              </w:rPr>
            </w:pPr>
            <w:r w:rsidRPr="00B65A5A">
              <w:rPr>
                <w:rFonts w:ascii="Times New Roman" w:hAnsi="Times New Roman" w:cs="Times New Roman"/>
                <w:spacing w:val="-3"/>
                <w:sz w:val="16"/>
                <w:szCs w:val="16"/>
                <w:lang w:val="sr-Cyrl-CS"/>
              </w:rPr>
              <w:t xml:space="preserve">               су горе поменуте животиње пореклом из </w:t>
            </w:r>
            <w:r w:rsidR="00B9453E" w:rsidRPr="00B65A5A">
              <w:rPr>
                <w:rFonts w:ascii="Times New Roman" w:hAnsi="Times New Roman" w:cs="Times New Roman"/>
                <w:spacing w:val="-3"/>
                <w:sz w:val="16"/>
                <w:szCs w:val="16"/>
                <w:lang w:val="sr-Cyrl-CS"/>
              </w:rPr>
              <w:t>одгаивалишта (</w:t>
            </w:r>
            <w:r w:rsidRPr="00B65A5A">
              <w:rPr>
                <w:rFonts w:ascii="Times New Roman" w:hAnsi="Times New Roman" w:cs="Times New Roman"/>
                <w:spacing w:val="-3"/>
                <w:sz w:val="16"/>
                <w:szCs w:val="16"/>
                <w:lang w:val="sr-Cyrl-CS"/>
              </w:rPr>
              <w:t>аквакултуре</w:t>
            </w:r>
            <w:r w:rsidR="00B9453E" w:rsidRPr="00B65A5A">
              <w:rPr>
                <w:rFonts w:ascii="Times New Roman" w:hAnsi="Times New Roman" w:cs="Times New Roman"/>
                <w:spacing w:val="-3"/>
                <w:sz w:val="16"/>
                <w:szCs w:val="16"/>
                <w:lang w:val="sr-Cyrl-CS"/>
              </w:rPr>
              <w:t>)</w:t>
            </w:r>
            <w:r w:rsidRPr="00B65A5A">
              <w:rPr>
                <w:rFonts w:ascii="Times New Roman" w:hAnsi="Times New Roman" w:cs="Times New Roman"/>
                <w:spacing w:val="-3"/>
                <w:sz w:val="16"/>
                <w:szCs w:val="16"/>
                <w:lang w:val="sr-Cyrl-CS"/>
              </w:rPr>
              <w:t xml:space="preserve"> утоварене под условима, укључујући квалитет воде, који неће утицати на њихово здравствено стање</w:t>
            </w:r>
            <w:r w:rsidRPr="006823E0">
              <w:rPr>
                <w:rFonts w:ascii="Times New Roman" w:hAnsi="Times New Roman" w:cs="Times New Roman"/>
                <w:spacing w:val="-3"/>
                <w:sz w:val="16"/>
                <w:szCs w:val="16"/>
                <w:lang w:val="sr-Cyrl-CS"/>
              </w:rPr>
              <w:t>;</w:t>
            </w:r>
            <w:r w:rsidR="000F2C97" w:rsidRPr="006823E0">
              <w:rPr>
                <w:rFonts w:ascii="Times New Roman" w:hAnsi="Times New Roman" w:cs="Times New Roman"/>
                <w:sz w:val="16"/>
                <w:szCs w:val="16"/>
                <w:lang w:val="lt-LT" w:eastAsia="bs-Latn-BA"/>
              </w:rPr>
              <w:t xml:space="preserve"> </w:t>
            </w:r>
            <w:r w:rsidR="006823E0" w:rsidRPr="006823E0">
              <w:rPr>
                <w:rFonts w:ascii="Times New Roman" w:hAnsi="Times New Roman" w:cs="Times New Roman"/>
                <w:sz w:val="16"/>
                <w:szCs w:val="16"/>
                <w:lang w:val="lt-LT" w:eastAsia="bs-Latn-BA"/>
              </w:rPr>
              <w:t>anksčiau nurodyti akvakultūros gyvūnai laikomi sąlygomis, įskaitant vandens kokybę, nekeičiančiomis jų sveikatos būklės;</w:t>
            </w:r>
          </w:p>
          <w:p w14:paraId="5C0F6554" w14:textId="77777777" w:rsidR="00700E1A" w:rsidRPr="00B65A5A" w:rsidRDefault="00700E1A" w:rsidP="00700E1A">
            <w:pPr>
              <w:shd w:val="clear" w:color="auto" w:fill="FFFFFF"/>
              <w:ind w:right="164"/>
              <w:rPr>
                <w:rFonts w:ascii="Times New Roman" w:hAnsi="Times New Roman" w:cs="Times New Roman"/>
                <w:spacing w:val="-3"/>
                <w:sz w:val="16"/>
                <w:szCs w:val="16"/>
                <w:lang w:val="sr-Cyrl-CS"/>
              </w:rPr>
            </w:pPr>
          </w:p>
          <w:p w14:paraId="55AF26F9" w14:textId="77777777" w:rsidR="00700E1A" w:rsidRPr="00B65A5A" w:rsidRDefault="00700E1A" w:rsidP="00700E1A">
            <w:pPr>
              <w:shd w:val="clear" w:color="auto" w:fill="FFFFFF"/>
              <w:ind w:right="164"/>
              <w:rPr>
                <w:rFonts w:ascii="Times New Roman" w:hAnsi="Times New Roman" w:cs="Times New Roman"/>
                <w:spacing w:val="-3"/>
                <w:sz w:val="16"/>
                <w:szCs w:val="16"/>
                <w:lang w:val="sr-Cyrl-CS"/>
              </w:rPr>
            </w:pPr>
            <w:r w:rsidRPr="00B65A5A">
              <w:rPr>
                <w:rFonts w:ascii="Times New Roman" w:hAnsi="Times New Roman" w:cs="Times New Roman"/>
                <w:spacing w:val="-3"/>
                <w:sz w:val="16"/>
                <w:szCs w:val="16"/>
                <w:lang w:val="sr-Cyrl-CS"/>
              </w:rPr>
              <w:t xml:space="preserve"> </w:t>
            </w:r>
            <w:r w:rsidRPr="00B65A5A">
              <w:rPr>
                <w:rFonts w:ascii="Times New Roman" w:hAnsi="Times New Roman" w:cs="Times New Roman"/>
                <w:spacing w:val="-3"/>
                <w:sz w:val="16"/>
                <w:szCs w:val="16"/>
              </w:rPr>
              <w:t>II.2.3.2  the transport container or well boat prior to loading is clean and disinfected or previously unused; and</w:t>
            </w:r>
          </w:p>
          <w:p w14:paraId="3B770808" w14:textId="77777777" w:rsidR="000F2C97" w:rsidRPr="00B65A5A" w:rsidRDefault="00700E1A" w:rsidP="00700E1A">
            <w:pPr>
              <w:shd w:val="clear" w:color="auto" w:fill="FFFFFF"/>
              <w:ind w:right="164"/>
              <w:rPr>
                <w:rFonts w:ascii="Times New Roman" w:hAnsi="Times New Roman" w:cs="Times New Roman"/>
                <w:spacing w:val="-3"/>
                <w:sz w:val="16"/>
                <w:szCs w:val="16"/>
                <w:lang w:val="lt-LT"/>
              </w:rPr>
            </w:pPr>
            <w:r w:rsidRPr="00B65A5A">
              <w:rPr>
                <w:rFonts w:ascii="Times New Roman" w:hAnsi="Times New Roman" w:cs="Times New Roman"/>
                <w:spacing w:val="-3"/>
                <w:sz w:val="16"/>
                <w:szCs w:val="16"/>
                <w:lang w:val="sr-Cyrl-CS"/>
              </w:rPr>
              <w:t xml:space="preserve">               транспортни контејнери или простор у броду је пре утовара очишћен и дезинфикован, или није претходно коришћен; и</w:t>
            </w:r>
          </w:p>
          <w:p w14:paraId="607BF21F" w14:textId="77777777" w:rsidR="00700E1A" w:rsidRPr="006823E0" w:rsidRDefault="00700E1A" w:rsidP="00700E1A">
            <w:pPr>
              <w:shd w:val="clear" w:color="auto" w:fill="FFFFFF"/>
              <w:ind w:right="164"/>
              <w:rPr>
                <w:rFonts w:ascii="Times New Roman" w:hAnsi="Times New Roman" w:cs="Times New Roman"/>
                <w:spacing w:val="-3"/>
                <w:sz w:val="16"/>
                <w:szCs w:val="16"/>
                <w:lang w:val="sr-Cyrl-CS"/>
              </w:rPr>
            </w:pPr>
            <w:r w:rsidRPr="006823E0">
              <w:rPr>
                <w:rFonts w:ascii="Times New Roman" w:hAnsi="Times New Roman" w:cs="Times New Roman"/>
                <w:spacing w:val="-3"/>
                <w:sz w:val="16"/>
                <w:szCs w:val="16"/>
                <w:lang w:val="sr-Cyrl-CS"/>
              </w:rPr>
              <w:t xml:space="preserve"> </w:t>
            </w:r>
            <w:r w:rsidR="000F2C97" w:rsidRPr="006823E0">
              <w:rPr>
                <w:rFonts w:ascii="Times New Roman" w:hAnsi="Times New Roman" w:cs="Times New Roman"/>
                <w:spacing w:val="-3"/>
                <w:sz w:val="16"/>
                <w:szCs w:val="16"/>
                <w:lang w:val="lt-LT"/>
              </w:rPr>
              <w:t xml:space="preserve">              </w:t>
            </w:r>
            <w:r w:rsidR="006823E0" w:rsidRPr="006823E0">
              <w:rPr>
                <w:rFonts w:ascii="Times New Roman" w:hAnsi="Times New Roman" w:cs="Times New Roman"/>
                <w:sz w:val="16"/>
                <w:szCs w:val="16"/>
                <w:lang w:val="lt-LT"/>
              </w:rPr>
              <w:t xml:space="preserve">vežimo talpykla ar mažasis žvejybos traleris prieš pakrovimą yra švarūs ir išdezinfekuoti arba anksčiau nebuvo naudoti; ir / </w:t>
            </w:r>
          </w:p>
          <w:p w14:paraId="0E047997" w14:textId="77777777" w:rsidR="00700E1A" w:rsidRPr="00B65A5A" w:rsidRDefault="00700E1A" w:rsidP="00700E1A">
            <w:pPr>
              <w:shd w:val="clear" w:color="auto" w:fill="FFFFFF"/>
              <w:ind w:right="164"/>
              <w:rPr>
                <w:rFonts w:ascii="Times New Roman" w:hAnsi="Times New Roman" w:cs="Times New Roman"/>
                <w:spacing w:val="-3"/>
                <w:sz w:val="16"/>
                <w:szCs w:val="16"/>
              </w:rPr>
            </w:pPr>
            <w:r w:rsidRPr="00B65A5A">
              <w:rPr>
                <w:rFonts w:ascii="Times New Roman" w:hAnsi="Times New Roman" w:cs="Times New Roman"/>
                <w:spacing w:val="-3"/>
                <w:sz w:val="16"/>
                <w:szCs w:val="16"/>
              </w:rPr>
              <w:t>II.2.3.3  the consignment is identified by a legible label on the exterior of the container, or when transported by well boat, in the ship's manifest, with the relevant information referred to in boxes I.7 to I.11 of Part I of this certificate, and the following statement:</w:t>
            </w:r>
          </w:p>
          <w:p w14:paraId="5CB93FAA" w14:textId="77777777" w:rsidR="00700E1A" w:rsidRPr="00B65A5A" w:rsidRDefault="00700E1A" w:rsidP="00700E1A">
            <w:pPr>
              <w:shd w:val="clear" w:color="auto" w:fill="FFFFFF"/>
              <w:ind w:right="164"/>
              <w:rPr>
                <w:rFonts w:ascii="Times New Roman" w:hAnsi="Times New Roman" w:cs="Times New Roman"/>
                <w:spacing w:val="-3"/>
                <w:sz w:val="16"/>
                <w:szCs w:val="16"/>
                <w:lang w:val="sr-Cyrl-CS"/>
              </w:rPr>
            </w:pPr>
            <w:r w:rsidRPr="00B65A5A">
              <w:rPr>
                <w:rFonts w:ascii="Times New Roman" w:hAnsi="Times New Roman" w:cs="Times New Roman"/>
                <w:spacing w:val="-3"/>
                <w:sz w:val="16"/>
                <w:szCs w:val="16"/>
              </w:rPr>
              <w:t>"(</w:t>
            </w:r>
            <w:proofErr w:type="gramStart"/>
            <w:r w:rsidRPr="00B65A5A">
              <w:rPr>
                <w:rFonts w:ascii="Times New Roman" w:hAnsi="Times New Roman" w:cs="Times New Roman"/>
                <w:spacing w:val="-3"/>
                <w:sz w:val="16"/>
                <w:szCs w:val="16"/>
              </w:rPr>
              <w:t>4)[</w:t>
            </w:r>
            <w:proofErr w:type="gramEnd"/>
            <w:r w:rsidRPr="00B65A5A">
              <w:rPr>
                <w:rFonts w:ascii="Times New Roman" w:hAnsi="Times New Roman" w:cs="Times New Roman"/>
                <w:spacing w:val="-3"/>
                <w:sz w:val="16"/>
                <w:szCs w:val="16"/>
              </w:rPr>
              <w:t>Fish](</w:t>
            </w:r>
            <w:proofErr w:type="gramStart"/>
            <w:r w:rsidRPr="00B65A5A">
              <w:rPr>
                <w:rFonts w:ascii="Times New Roman" w:hAnsi="Times New Roman" w:cs="Times New Roman"/>
                <w:spacing w:val="-3"/>
                <w:sz w:val="16"/>
                <w:szCs w:val="16"/>
              </w:rPr>
              <w:t>4)[</w:t>
            </w:r>
            <w:proofErr w:type="gramEnd"/>
            <w:r w:rsidRPr="00B65A5A">
              <w:rPr>
                <w:rFonts w:ascii="Times New Roman" w:hAnsi="Times New Roman" w:cs="Times New Roman"/>
                <w:spacing w:val="-3"/>
                <w:sz w:val="16"/>
                <w:szCs w:val="16"/>
              </w:rPr>
              <w:t>Crustaceans] intended for human consumption".</w:t>
            </w:r>
          </w:p>
          <w:p w14:paraId="49CC443C" w14:textId="77777777" w:rsidR="00700E1A" w:rsidRPr="00B65A5A" w:rsidRDefault="00700E1A" w:rsidP="00700E1A">
            <w:pPr>
              <w:shd w:val="clear" w:color="auto" w:fill="FFFFFF"/>
              <w:ind w:right="164"/>
              <w:rPr>
                <w:rFonts w:ascii="Times New Roman" w:hAnsi="Times New Roman" w:cs="Times New Roman"/>
                <w:spacing w:val="-3"/>
                <w:sz w:val="16"/>
                <w:szCs w:val="16"/>
                <w:lang w:val="ru-RU"/>
              </w:rPr>
            </w:pPr>
            <w:r w:rsidRPr="00B65A5A">
              <w:rPr>
                <w:rFonts w:ascii="Times New Roman" w:hAnsi="Times New Roman" w:cs="Times New Roman"/>
                <w:spacing w:val="-3"/>
                <w:sz w:val="16"/>
                <w:szCs w:val="16"/>
                <w:lang w:val="sr-Cyrl-CS"/>
              </w:rPr>
              <w:t>пошиљка је идентификована лако читљивом ознаком на спољном делу контејнера</w:t>
            </w:r>
            <w:r w:rsidRPr="00B65A5A">
              <w:rPr>
                <w:rFonts w:ascii="Times New Roman" w:hAnsi="Times New Roman" w:cs="Times New Roman"/>
                <w:spacing w:val="-3"/>
                <w:sz w:val="16"/>
                <w:szCs w:val="16"/>
                <w:lang w:val="ru-RU"/>
              </w:rPr>
              <w:t xml:space="preserve">, </w:t>
            </w:r>
            <w:r w:rsidRPr="00B65A5A">
              <w:rPr>
                <w:rFonts w:ascii="Times New Roman" w:hAnsi="Times New Roman" w:cs="Times New Roman"/>
                <w:spacing w:val="-3"/>
                <w:sz w:val="16"/>
                <w:szCs w:val="16"/>
                <w:lang w:val="sr-Cyrl-CS"/>
              </w:rPr>
              <w:t xml:space="preserve">или, уколико се транспортује бродом, у бродској документацији, са релевантним информацијама које се налазе у пољима </w:t>
            </w:r>
            <w:r w:rsidRPr="00B65A5A">
              <w:rPr>
                <w:rFonts w:ascii="Times New Roman" w:hAnsi="Times New Roman" w:cs="Times New Roman"/>
                <w:spacing w:val="-3"/>
                <w:sz w:val="16"/>
                <w:szCs w:val="16"/>
              </w:rPr>
              <w:t>I</w:t>
            </w:r>
            <w:r w:rsidRPr="00B65A5A">
              <w:rPr>
                <w:rFonts w:ascii="Times New Roman" w:hAnsi="Times New Roman" w:cs="Times New Roman"/>
                <w:spacing w:val="-3"/>
                <w:sz w:val="16"/>
                <w:szCs w:val="16"/>
                <w:lang w:val="ru-RU"/>
              </w:rPr>
              <w:t xml:space="preserve">.7 </w:t>
            </w:r>
            <w:r w:rsidRPr="00B65A5A">
              <w:rPr>
                <w:rFonts w:ascii="Times New Roman" w:hAnsi="Times New Roman" w:cs="Times New Roman"/>
                <w:spacing w:val="-3"/>
                <w:sz w:val="16"/>
                <w:szCs w:val="16"/>
                <w:lang w:val="sr-Cyrl-CS"/>
              </w:rPr>
              <w:t>д</w:t>
            </w:r>
            <w:r w:rsidRPr="00B65A5A">
              <w:rPr>
                <w:rFonts w:ascii="Times New Roman" w:hAnsi="Times New Roman" w:cs="Times New Roman"/>
                <w:spacing w:val="-3"/>
                <w:sz w:val="16"/>
                <w:szCs w:val="16"/>
              </w:rPr>
              <w:t>o</w:t>
            </w:r>
            <w:r w:rsidRPr="00B65A5A">
              <w:rPr>
                <w:rFonts w:ascii="Times New Roman" w:hAnsi="Times New Roman" w:cs="Times New Roman"/>
                <w:spacing w:val="-3"/>
                <w:sz w:val="16"/>
                <w:szCs w:val="16"/>
                <w:lang w:val="ru-RU"/>
              </w:rPr>
              <w:t xml:space="preserve"> </w:t>
            </w:r>
            <w:r w:rsidRPr="00B65A5A">
              <w:rPr>
                <w:rFonts w:ascii="Times New Roman" w:hAnsi="Times New Roman" w:cs="Times New Roman"/>
                <w:spacing w:val="-3"/>
                <w:sz w:val="16"/>
                <w:szCs w:val="16"/>
              </w:rPr>
              <w:t>I</w:t>
            </w:r>
            <w:r w:rsidRPr="00B65A5A">
              <w:rPr>
                <w:rFonts w:ascii="Times New Roman" w:hAnsi="Times New Roman" w:cs="Times New Roman"/>
                <w:spacing w:val="-3"/>
                <w:sz w:val="16"/>
                <w:szCs w:val="16"/>
                <w:lang w:val="ru-RU"/>
              </w:rPr>
              <w:t xml:space="preserve">.11 </w:t>
            </w:r>
            <w:r w:rsidRPr="00B65A5A">
              <w:rPr>
                <w:rFonts w:ascii="Times New Roman" w:hAnsi="Times New Roman" w:cs="Times New Roman"/>
                <w:spacing w:val="-3"/>
                <w:sz w:val="16"/>
                <w:szCs w:val="16"/>
                <w:lang w:val="sr-Cyrl-CS"/>
              </w:rPr>
              <w:t>Дела</w:t>
            </w:r>
            <w:r w:rsidRPr="00B65A5A">
              <w:rPr>
                <w:rFonts w:ascii="Times New Roman" w:hAnsi="Times New Roman" w:cs="Times New Roman"/>
                <w:spacing w:val="-3"/>
                <w:sz w:val="16"/>
                <w:szCs w:val="16"/>
                <w:lang w:val="ru-RU"/>
              </w:rPr>
              <w:t xml:space="preserve"> </w:t>
            </w:r>
            <w:r w:rsidRPr="00B65A5A">
              <w:rPr>
                <w:rFonts w:ascii="Times New Roman" w:hAnsi="Times New Roman" w:cs="Times New Roman"/>
                <w:spacing w:val="-3"/>
                <w:sz w:val="16"/>
                <w:szCs w:val="16"/>
              </w:rPr>
              <w:t>I</w:t>
            </w:r>
            <w:r w:rsidRPr="00B65A5A">
              <w:rPr>
                <w:rFonts w:ascii="Times New Roman" w:hAnsi="Times New Roman" w:cs="Times New Roman"/>
                <w:spacing w:val="-3"/>
                <w:sz w:val="16"/>
                <w:szCs w:val="16"/>
                <w:lang w:val="ru-RU"/>
              </w:rPr>
              <w:t xml:space="preserve"> </w:t>
            </w:r>
            <w:r w:rsidRPr="00B65A5A">
              <w:rPr>
                <w:rFonts w:ascii="Times New Roman" w:hAnsi="Times New Roman" w:cs="Times New Roman"/>
                <w:spacing w:val="-3"/>
                <w:sz w:val="16"/>
                <w:szCs w:val="16"/>
                <w:lang w:val="sr-Cyrl-CS"/>
              </w:rPr>
              <w:t>овог уверења</w:t>
            </w:r>
            <w:r w:rsidRPr="00B65A5A">
              <w:rPr>
                <w:rFonts w:ascii="Times New Roman" w:hAnsi="Times New Roman" w:cs="Times New Roman"/>
                <w:spacing w:val="-3"/>
                <w:sz w:val="16"/>
                <w:szCs w:val="16"/>
                <w:lang w:val="ru-RU"/>
              </w:rPr>
              <w:t xml:space="preserve">, </w:t>
            </w:r>
            <w:r w:rsidRPr="00B65A5A">
              <w:rPr>
                <w:rFonts w:ascii="Times New Roman" w:hAnsi="Times New Roman" w:cs="Times New Roman"/>
                <w:spacing w:val="-3"/>
                <w:sz w:val="16"/>
                <w:szCs w:val="16"/>
                <w:lang w:val="sr-Cyrl-CS"/>
              </w:rPr>
              <w:t>и са следећом напоменом</w:t>
            </w:r>
            <w:r w:rsidRPr="00B65A5A">
              <w:rPr>
                <w:rFonts w:ascii="Times New Roman" w:hAnsi="Times New Roman" w:cs="Times New Roman"/>
                <w:spacing w:val="-3"/>
                <w:sz w:val="16"/>
                <w:szCs w:val="16"/>
                <w:lang w:val="ru-RU"/>
              </w:rPr>
              <w:t>:</w:t>
            </w:r>
          </w:p>
          <w:p w14:paraId="3C6285B8" w14:textId="77777777" w:rsidR="00700E1A" w:rsidRPr="00B65A5A" w:rsidRDefault="00700E1A" w:rsidP="00700E1A">
            <w:pPr>
              <w:rPr>
                <w:rFonts w:ascii="Times New Roman" w:hAnsi="Times New Roman" w:cs="Times New Roman"/>
                <w:sz w:val="16"/>
                <w:szCs w:val="16"/>
                <w:lang w:val="sr-Cyrl-CS"/>
              </w:rPr>
            </w:pPr>
            <w:r w:rsidRPr="00B65A5A">
              <w:rPr>
                <w:rFonts w:ascii="Times New Roman" w:hAnsi="Times New Roman" w:cs="Times New Roman"/>
                <w:spacing w:val="-3"/>
                <w:sz w:val="16"/>
                <w:szCs w:val="16"/>
                <w:lang w:val="ru-RU"/>
              </w:rPr>
              <w:t>"(4)[</w:t>
            </w:r>
            <w:r w:rsidRPr="00B65A5A">
              <w:rPr>
                <w:rFonts w:ascii="Times New Roman" w:hAnsi="Times New Roman" w:cs="Times New Roman"/>
                <w:spacing w:val="-3"/>
                <w:sz w:val="16"/>
                <w:szCs w:val="16"/>
                <w:lang w:val="sr-Cyrl-CS"/>
              </w:rPr>
              <w:t>Рибе</w:t>
            </w:r>
            <w:r w:rsidRPr="00B65A5A">
              <w:rPr>
                <w:rFonts w:ascii="Times New Roman" w:hAnsi="Times New Roman" w:cs="Times New Roman"/>
                <w:spacing w:val="-3"/>
                <w:sz w:val="16"/>
                <w:szCs w:val="16"/>
                <w:lang w:val="ru-RU"/>
              </w:rPr>
              <w:t>](4)[</w:t>
            </w:r>
            <w:r w:rsidRPr="00B65A5A">
              <w:rPr>
                <w:rFonts w:ascii="Times New Roman" w:hAnsi="Times New Roman" w:cs="Times New Roman"/>
                <w:spacing w:val="-3"/>
                <w:sz w:val="16"/>
                <w:szCs w:val="16"/>
                <w:lang w:val="sr-Cyrl-CS"/>
              </w:rPr>
              <w:t>Ракови</w:t>
            </w:r>
            <w:r w:rsidRPr="00B65A5A">
              <w:rPr>
                <w:rFonts w:ascii="Times New Roman" w:hAnsi="Times New Roman" w:cs="Times New Roman"/>
                <w:spacing w:val="-3"/>
                <w:sz w:val="16"/>
                <w:szCs w:val="16"/>
                <w:lang w:val="ru-RU"/>
              </w:rPr>
              <w:t>]</w:t>
            </w:r>
            <w:r w:rsidR="005B3390" w:rsidRPr="00B65A5A">
              <w:rPr>
                <w:rFonts w:ascii="Times New Roman" w:hAnsi="Times New Roman" w:cs="Times New Roman"/>
                <w:spacing w:val="-3"/>
                <w:sz w:val="16"/>
                <w:szCs w:val="16"/>
                <w:lang w:val="sr-Cyrl-CS"/>
              </w:rPr>
              <w:t xml:space="preserve"> намењени за исхрану људи</w:t>
            </w:r>
            <w:r w:rsidRPr="00B65A5A">
              <w:rPr>
                <w:rFonts w:ascii="Times New Roman" w:hAnsi="Times New Roman" w:cs="Times New Roman"/>
                <w:spacing w:val="-3"/>
                <w:sz w:val="16"/>
                <w:szCs w:val="16"/>
                <w:lang w:val="sr-Cyrl-CS"/>
              </w:rPr>
              <w:t xml:space="preserve"> </w:t>
            </w:r>
            <w:r w:rsidRPr="00B65A5A">
              <w:rPr>
                <w:rFonts w:ascii="Times New Roman" w:hAnsi="Times New Roman" w:cs="Times New Roman"/>
                <w:spacing w:val="-3"/>
                <w:sz w:val="16"/>
                <w:szCs w:val="16"/>
                <w:lang w:val="ru-RU"/>
              </w:rPr>
              <w:t>".</w:t>
            </w:r>
          </w:p>
          <w:p w14:paraId="2AB0A81B" w14:textId="77777777" w:rsidR="00700E1A" w:rsidRPr="006823E0" w:rsidRDefault="006823E0" w:rsidP="00700E1A">
            <w:pPr>
              <w:rPr>
                <w:rFonts w:ascii="Times New Roman" w:hAnsi="Times New Roman" w:cs="Times New Roman"/>
                <w:sz w:val="16"/>
                <w:szCs w:val="16"/>
                <w:lang w:val="lt-LT"/>
              </w:rPr>
            </w:pPr>
            <w:proofErr w:type="spellStart"/>
            <w:r w:rsidRPr="006823E0">
              <w:rPr>
                <w:rFonts w:ascii="Times New Roman" w:hAnsi="Times New Roman" w:cs="Times New Roman"/>
                <w:sz w:val="16"/>
                <w:szCs w:val="16"/>
              </w:rPr>
              <w:t>siuntos</w:t>
            </w:r>
            <w:proofErr w:type="spellEnd"/>
            <w:r w:rsidRPr="006823E0">
              <w:rPr>
                <w:rFonts w:ascii="Times New Roman" w:hAnsi="Times New Roman" w:cs="Times New Roman"/>
                <w:sz w:val="16"/>
                <w:szCs w:val="16"/>
                <w:lang w:val="sr-Cyrl-CS"/>
              </w:rPr>
              <w:t xml:space="preserve"> </w:t>
            </w:r>
            <w:proofErr w:type="spellStart"/>
            <w:r w:rsidRPr="006823E0">
              <w:rPr>
                <w:rFonts w:ascii="Times New Roman" w:hAnsi="Times New Roman" w:cs="Times New Roman"/>
                <w:sz w:val="16"/>
                <w:szCs w:val="16"/>
              </w:rPr>
              <w:t>tapatumas</w:t>
            </w:r>
            <w:proofErr w:type="spellEnd"/>
            <w:r w:rsidRPr="006823E0">
              <w:rPr>
                <w:rFonts w:ascii="Times New Roman" w:hAnsi="Times New Roman" w:cs="Times New Roman"/>
                <w:sz w:val="16"/>
                <w:szCs w:val="16"/>
                <w:lang w:val="sr-Cyrl-CS"/>
              </w:rPr>
              <w:t xml:space="preserve"> </w:t>
            </w:r>
            <w:proofErr w:type="spellStart"/>
            <w:r w:rsidRPr="006823E0">
              <w:rPr>
                <w:rFonts w:ascii="Times New Roman" w:hAnsi="Times New Roman" w:cs="Times New Roman"/>
                <w:sz w:val="16"/>
                <w:szCs w:val="16"/>
              </w:rPr>
              <w:t>nustatomas</w:t>
            </w:r>
            <w:proofErr w:type="spellEnd"/>
            <w:r w:rsidRPr="006823E0">
              <w:rPr>
                <w:rFonts w:ascii="Times New Roman" w:hAnsi="Times New Roman" w:cs="Times New Roman"/>
                <w:sz w:val="16"/>
                <w:szCs w:val="16"/>
                <w:lang w:val="sr-Cyrl-CS"/>
              </w:rPr>
              <w:t xml:space="preserve"> </w:t>
            </w:r>
            <w:proofErr w:type="spellStart"/>
            <w:r w:rsidRPr="006823E0">
              <w:rPr>
                <w:rFonts w:ascii="Times New Roman" w:hAnsi="Times New Roman" w:cs="Times New Roman"/>
                <w:sz w:val="16"/>
                <w:szCs w:val="16"/>
              </w:rPr>
              <w:t>i</w:t>
            </w:r>
            <w:proofErr w:type="spellEnd"/>
            <w:r w:rsidRPr="006823E0">
              <w:rPr>
                <w:rFonts w:ascii="Times New Roman" w:hAnsi="Times New Roman" w:cs="Times New Roman"/>
                <w:sz w:val="16"/>
                <w:szCs w:val="16"/>
                <w:lang w:val="sr-Cyrl-CS"/>
              </w:rPr>
              <w:t xml:space="preserve">š </w:t>
            </w:r>
            <w:proofErr w:type="spellStart"/>
            <w:r w:rsidRPr="006823E0">
              <w:rPr>
                <w:rFonts w:ascii="Times New Roman" w:hAnsi="Times New Roman" w:cs="Times New Roman"/>
                <w:sz w:val="16"/>
                <w:szCs w:val="16"/>
              </w:rPr>
              <w:t>talpyklos</w:t>
            </w:r>
            <w:proofErr w:type="spellEnd"/>
            <w:r w:rsidRPr="006823E0">
              <w:rPr>
                <w:rFonts w:ascii="Times New Roman" w:hAnsi="Times New Roman" w:cs="Times New Roman"/>
                <w:sz w:val="16"/>
                <w:szCs w:val="16"/>
                <w:lang w:val="sr-Cyrl-CS"/>
              </w:rPr>
              <w:t xml:space="preserve"> </w:t>
            </w:r>
            <w:proofErr w:type="spellStart"/>
            <w:r w:rsidRPr="006823E0">
              <w:rPr>
                <w:rFonts w:ascii="Times New Roman" w:hAnsi="Times New Roman" w:cs="Times New Roman"/>
                <w:sz w:val="16"/>
                <w:szCs w:val="16"/>
              </w:rPr>
              <w:t>i</w:t>
            </w:r>
            <w:proofErr w:type="spellEnd"/>
            <w:r w:rsidRPr="006823E0">
              <w:rPr>
                <w:rFonts w:ascii="Times New Roman" w:hAnsi="Times New Roman" w:cs="Times New Roman"/>
                <w:sz w:val="16"/>
                <w:szCs w:val="16"/>
                <w:lang w:val="sr-Cyrl-CS"/>
              </w:rPr>
              <w:t>š</w:t>
            </w:r>
            <w:r w:rsidRPr="006823E0">
              <w:rPr>
                <w:rFonts w:ascii="Times New Roman" w:hAnsi="Times New Roman" w:cs="Times New Roman"/>
                <w:sz w:val="16"/>
                <w:szCs w:val="16"/>
              </w:rPr>
              <w:t>or</w:t>
            </w:r>
            <w:r w:rsidRPr="006823E0">
              <w:rPr>
                <w:rFonts w:ascii="Times New Roman" w:hAnsi="Times New Roman" w:cs="Times New Roman"/>
                <w:sz w:val="16"/>
                <w:szCs w:val="16"/>
                <w:lang w:val="sr-Cyrl-CS"/>
              </w:rPr>
              <w:t>ė</w:t>
            </w:r>
            <w:r w:rsidRPr="006823E0">
              <w:rPr>
                <w:rFonts w:ascii="Times New Roman" w:hAnsi="Times New Roman" w:cs="Times New Roman"/>
                <w:sz w:val="16"/>
                <w:szCs w:val="16"/>
              </w:rPr>
              <w:t>je</w:t>
            </w:r>
            <w:r w:rsidRPr="006823E0">
              <w:rPr>
                <w:rFonts w:ascii="Times New Roman" w:hAnsi="Times New Roman" w:cs="Times New Roman"/>
                <w:sz w:val="16"/>
                <w:szCs w:val="16"/>
                <w:lang w:val="sr-Cyrl-CS"/>
              </w:rPr>
              <w:t xml:space="preserve"> </w:t>
            </w:r>
            <w:proofErr w:type="spellStart"/>
            <w:r w:rsidRPr="006823E0">
              <w:rPr>
                <w:rFonts w:ascii="Times New Roman" w:hAnsi="Times New Roman" w:cs="Times New Roman"/>
                <w:sz w:val="16"/>
                <w:szCs w:val="16"/>
              </w:rPr>
              <w:t>arba</w:t>
            </w:r>
            <w:proofErr w:type="spellEnd"/>
            <w:r w:rsidRPr="006823E0">
              <w:rPr>
                <w:rFonts w:ascii="Times New Roman" w:hAnsi="Times New Roman" w:cs="Times New Roman"/>
                <w:sz w:val="16"/>
                <w:szCs w:val="16"/>
                <w:lang w:val="sr-Cyrl-CS"/>
              </w:rPr>
              <w:t xml:space="preserve">, </w:t>
            </w:r>
            <w:proofErr w:type="spellStart"/>
            <w:r w:rsidRPr="006823E0">
              <w:rPr>
                <w:rFonts w:ascii="Times New Roman" w:hAnsi="Times New Roman" w:cs="Times New Roman"/>
                <w:sz w:val="16"/>
                <w:szCs w:val="16"/>
              </w:rPr>
              <w:t>ve</w:t>
            </w:r>
            <w:proofErr w:type="spellEnd"/>
            <w:r w:rsidRPr="006823E0">
              <w:rPr>
                <w:rFonts w:ascii="Times New Roman" w:hAnsi="Times New Roman" w:cs="Times New Roman"/>
                <w:sz w:val="16"/>
                <w:szCs w:val="16"/>
                <w:lang w:val="sr-Cyrl-CS"/>
              </w:rPr>
              <w:t>ž</w:t>
            </w:r>
            <w:r w:rsidRPr="006823E0">
              <w:rPr>
                <w:rFonts w:ascii="Times New Roman" w:hAnsi="Times New Roman" w:cs="Times New Roman"/>
                <w:sz w:val="16"/>
                <w:szCs w:val="16"/>
              </w:rPr>
              <w:t>ant</w:t>
            </w:r>
            <w:r w:rsidRPr="006823E0">
              <w:rPr>
                <w:rFonts w:ascii="Times New Roman" w:hAnsi="Times New Roman" w:cs="Times New Roman"/>
                <w:sz w:val="16"/>
                <w:szCs w:val="16"/>
                <w:lang w:val="sr-Cyrl-CS"/>
              </w:rPr>
              <w:t xml:space="preserve"> </w:t>
            </w:r>
            <w:r w:rsidRPr="006823E0">
              <w:rPr>
                <w:rFonts w:ascii="Times New Roman" w:hAnsi="Times New Roman" w:cs="Times New Roman"/>
                <w:sz w:val="16"/>
                <w:szCs w:val="16"/>
              </w:rPr>
              <w:t>ma</w:t>
            </w:r>
            <w:r w:rsidRPr="006823E0">
              <w:rPr>
                <w:rFonts w:ascii="Times New Roman" w:hAnsi="Times New Roman" w:cs="Times New Roman"/>
                <w:sz w:val="16"/>
                <w:szCs w:val="16"/>
                <w:lang w:val="sr-Cyrl-CS"/>
              </w:rPr>
              <w:t>ž</w:t>
            </w:r>
            <w:proofErr w:type="spellStart"/>
            <w:r w:rsidRPr="006823E0">
              <w:rPr>
                <w:rFonts w:ascii="Times New Roman" w:hAnsi="Times New Roman" w:cs="Times New Roman"/>
                <w:sz w:val="16"/>
                <w:szCs w:val="16"/>
              </w:rPr>
              <w:t>uoju</w:t>
            </w:r>
            <w:proofErr w:type="spellEnd"/>
            <w:r w:rsidRPr="006823E0">
              <w:rPr>
                <w:rFonts w:ascii="Times New Roman" w:hAnsi="Times New Roman" w:cs="Times New Roman"/>
                <w:sz w:val="16"/>
                <w:szCs w:val="16"/>
                <w:lang w:val="sr-Cyrl-CS"/>
              </w:rPr>
              <w:t xml:space="preserve"> ž</w:t>
            </w:r>
            <w:proofErr w:type="spellStart"/>
            <w:r w:rsidRPr="006823E0">
              <w:rPr>
                <w:rFonts w:ascii="Times New Roman" w:hAnsi="Times New Roman" w:cs="Times New Roman"/>
                <w:sz w:val="16"/>
                <w:szCs w:val="16"/>
              </w:rPr>
              <w:t>vejybos</w:t>
            </w:r>
            <w:proofErr w:type="spellEnd"/>
            <w:r w:rsidRPr="006823E0">
              <w:rPr>
                <w:rFonts w:ascii="Times New Roman" w:hAnsi="Times New Roman" w:cs="Times New Roman"/>
                <w:sz w:val="16"/>
                <w:szCs w:val="16"/>
                <w:lang w:val="sr-Cyrl-CS"/>
              </w:rPr>
              <w:t xml:space="preserve"> </w:t>
            </w:r>
            <w:proofErr w:type="spellStart"/>
            <w:r w:rsidRPr="006823E0">
              <w:rPr>
                <w:rFonts w:ascii="Times New Roman" w:hAnsi="Times New Roman" w:cs="Times New Roman"/>
                <w:sz w:val="16"/>
                <w:szCs w:val="16"/>
              </w:rPr>
              <w:t>traleriu</w:t>
            </w:r>
            <w:proofErr w:type="spellEnd"/>
            <w:r w:rsidRPr="006823E0">
              <w:rPr>
                <w:rFonts w:ascii="Times New Roman" w:hAnsi="Times New Roman" w:cs="Times New Roman"/>
                <w:sz w:val="16"/>
                <w:szCs w:val="16"/>
                <w:lang w:val="sr-Cyrl-CS"/>
              </w:rPr>
              <w:t xml:space="preserve">, </w:t>
            </w:r>
            <w:proofErr w:type="spellStart"/>
            <w:r w:rsidRPr="006823E0">
              <w:rPr>
                <w:rFonts w:ascii="Times New Roman" w:hAnsi="Times New Roman" w:cs="Times New Roman"/>
                <w:sz w:val="16"/>
                <w:szCs w:val="16"/>
              </w:rPr>
              <w:t>laivo</w:t>
            </w:r>
            <w:proofErr w:type="spellEnd"/>
            <w:r w:rsidRPr="006823E0">
              <w:rPr>
                <w:rFonts w:ascii="Times New Roman" w:hAnsi="Times New Roman" w:cs="Times New Roman"/>
                <w:sz w:val="16"/>
                <w:szCs w:val="16"/>
                <w:lang w:val="sr-Cyrl-CS"/>
              </w:rPr>
              <w:t xml:space="preserve"> </w:t>
            </w:r>
            <w:proofErr w:type="spellStart"/>
            <w:r w:rsidRPr="006823E0">
              <w:rPr>
                <w:rFonts w:ascii="Times New Roman" w:hAnsi="Times New Roman" w:cs="Times New Roman"/>
                <w:sz w:val="16"/>
                <w:szCs w:val="16"/>
              </w:rPr>
              <w:t>manifeste</w:t>
            </w:r>
            <w:proofErr w:type="spellEnd"/>
            <w:r w:rsidRPr="006823E0">
              <w:rPr>
                <w:rFonts w:ascii="Times New Roman" w:hAnsi="Times New Roman" w:cs="Times New Roman"/>
                <w:sz w:val="16"/>
                <w:szCs w:val="16"/>
                <w:lang w:val="sr-Cyrl-CS"/>
              </w:rPr>
              <w:t xml:space="preserve"> </w:t>
            </w:r>
            <w:proofErr w:type="spellStart"/>
            <w:r w:rsidRPr="006823E0">
              <w:rPr>
                <w:rFonts w:ascii="Times New Roman" w:hAnsi="Times New Roman" w:cs="Times New Roman"/>
                <w:sz w:val="16"/>
                <w:szCs w:val="16"/>
              </w:rPr>
              <w:t>esan</w:t>
            </w:r>
            <w:proofErr w:type="spellEnd"/>
            <w:r w:rsidRPr="006823E0">
              <w:rPr>
                <w:rFonts w:ascii="Times New Roman" w:hAnsi="Times New Roman" w:cs="Times New Roman"/>
                <w:sz w:val="16"/>
                <w:szCs w:val="16"/>
                <w:lang w:val="sr-Cyrl-CS"/>
              </w:rPr>
              <w:t>č</w:t>
            </w:r>
            <w:proofErr w:type="spellStart"/>
            <w:r w:rsidRPr="006823E0">
              <w:rPr>
                <w:rFonts w:ascii="Times New Roman" w:hAnsi="Times New Roman" w:cs="Times New Roman"/>
                <w:sz w:val="16"/>
                <w:szCs w:val="16"/>
              </w:rPr>
              <w:t>ios</w:t>
            </w:r>
            <w:proofErr w:type="spellEnd"/>
            <w:r w:rsidRPr="006823E0">
              <w:rPr>
                <w:rFonts w:ascii="Times New Roman" w:hAnsi="Times New Roman" w:cs="Times New Roman"/>
                <w:sz w:val="16"/>
                <w:szCs w:val="16"/>
                <w:lang w:val="sr-Cyrl-CS"/>
              </w:rPr>
              <w:t xml:space="preserve"> į</w:t>
            </w:r>
            <w:proofErr w:type="spellStart"/>
            <w:r w:rsidRPr="006823E0">
              <w:rPr>
                <w:rFonts w:ascii="Times New Roman" w:hAnsi="Times New Roman" w:cs="Times New Roman"/>
                <w:sz w:val="16"/>
                <w:szCs w:val="16"/>
              </w:rPr>
              <w:t>skaitomos</w:t>
            </w:r>
            <w:proofErr w:type="spellEnd"/>
            <w:r w:rsidRPr="006823E0">
              <w:rPr>
                <w:rFonts w:ascii="Times New Roman" w:hAnsi="Times New Roman" w:cs="Times New Roman"/>
                <w:sz w:val="16"/>
                <w:szCs w:val="16"/>
                <w:lang w:val="sr-Cyrl-CS"/>
              </w:rPr>
              <w:t xml:space="preserve"> </w:t>
            </w:r>
            <w:proofErr w:type="spellStart"/>
            <w:r w:rsidRPr="006823E0">
              <w:rPr>
                <w:rFonts w:ascii="Times New Roman" w:hAnsi="Times New Roman" w:cs="Times New Roman"/>
                <w:sz w:val="16"/>
                <w:szCs w:val="16"/>
              </w:rPr>
              <w:t>etiket</w:t>
            </w:r>
            <w:proofErr w:type="spellEnd"/>
            <w:r w:rsidRPr="006823E0">
              <w:rPr>
                <w:rFonts w:ascii="Times New Roman" w:hAnsi="Times New Roman" w:cs="Times New Roman"/>
                <w:sz w:val="16"/>
                <w:szCs w:val="16"/>
                <w:lang w:val="sr-Cyrl-CS"/>
              </w:rPr>
              <w:t>ė</w:t>
            </w:r>
            <w:r w:rsidRPr="006823E0">
              <w:rPr>
                <w:rFonts w:ascii="Times New Roman" w:hAnsi="Times New Roman" w:cs="Times New Roman"/>
                <w:sz w:val="16"/>
                <w:szCs w:val="16"/>
              </w:rPr>
              <w:t>s</w:t>
            </w:r>
            <w:r w:rsidRPr="006823E0">
              <w:rPr>
                <w:rFonts w:ascii="Times New Roman" w:hAnsi="Times New Roman" w:cs="Times New Roman"/>
                <w:sz w:val="16"/>
                <w:szCs w:val="16"/>
                <w:lang w:val="sr-Cyrl-CS"/>
              </w:rPr>
              <w:t xml:space="preserve"> </w:t>
            </w:r>
            <w:proofErr w:type="spellStart"/>
            <w:r w:rsidRPr="006823E0">
              <w:rPr>
                <w:rFonts w:ascii="Times New Roman" w:hAnsi="Times New Roman" w:cs="Times New Roman"/>
                <w:sz w:val="16"/>
                <w:szCs w:val="16"/>
              </w:rPr>
              <w:t>su</w:t>
            </w:r>
            <w:proofErr w:type="spellEnd"/>
            <w:r w:rsidRPr="006823E0">
              <w:rPr>
                <w:rFonts w:ascii="Times New Roman" w:hAnsi="Times New Roman" w:cs="Times New Roman"/>
                <w:sz w:val="16"/>
                <w:szCs w:val="16"/>
                <w:lang w:val="sr-Cyrl-CS"/>
              </w:rPr>
              <w:t xml:space="preserve"> </w:t>
            </w:r>
            <w:proofErr w:type="spellStart"/>
            <w:r w:rsidRPr="006823E0">
              <w:rPr>
                <w:rFonts w:ascii="Times New Roman" w:hAnsi="Times New Roman" w:cs="Times New Roman"/>
                <w:sz w:val="16"/>
                <w:szCs w:val="16"/>
              </w:rPr>
              <w:t>atitinkama</w:t>
            </w:r>
            <w:proofErr w:type="spellEnd"/>
            <w:r w:rsidRPr="006823E0">
              <w:rPr>
                <w:rFonts w:ascii="Times New Roman" w:hAnsi="Times New Roman" w:cs="Times New Roman"/>
                <w:sz w:val="16"/>
                <w:szCs w:val="16"/>
                <w:lang w:val="sr-Cyrl-CS"/>
              </w:rPr>
              <w:t xml:space="preserve"> </w:t>
            </w:r>
            <w:proofErr w:type="spellStart"/>
            <w:r w:rsidRPr="006823E0">
              <w:rPr>
                <w:rFonts w:ascii="Times New Roman" w:hAnsi="Times New Roman" w:cs="Times New Roman"/>
                <w:sz w:val="16"/>
                <w:szCs w:val="16"/>
              </w:rPr>
              <w:t>informacija</w:t>
            </w:r>
            <w:proofErr w:type="spellEnd"/>
            <w:r w:rsidRPr="006823E0">
              <w:rPr>
                <w:rFonts w:ascii="Times New Roman" w:hAnsi="Times New Roman" w:cs="Times New Roman"/>
                <w:sz w:val="16"/>
                <w:szCs w:val="16"/>
                <w:lang w:val="sr-Cyrl-CS"/>
              </w:rPr>
              <w:t xml:space="preserve">, </w:t>
            </w:r>
            <w:proofErr w:type="spellStart"/>
            <w:r w:rsidRPr="006823E0">
              <w:rPr>
                <w:rFonts w:ascii="Times New Roman" w:hAnsi="Times New Roman" w:cs="Times New Roman"/>
                <w:sz w:val="16"/>
                <w:szCs w:val="16"/>
              </w:rPr>
              <w:t>nurodyta</w:t>
            </w:r>
            <w:proofErr w:type="spellEnd"/>
            <w:r w:rsidRPr="006823E0">
              <w:rPr>
                <w:rFonts w:ascii="Times New Roman" w:hAnsi="Times New Roman" w:cs="Times New Roman"/>
                <w:sz w:val="16"/>
                <w:szCs w:val="16"/>
                <w:lang w:val="sr-Cyrl-CS"/>
              </w:rPr>
              <w:t xml:space="preserve"> š</w:t>
            </w:r>
            <w:r w:rsidRPr="006823E0">
              <w:rPr>
                <w:rFonts w:ascii="Times New Roman" w:hAnsi="Times New Roman" w:cs="Times New Roman"/>
                <w:sz w:val="16"/>
                <w:szCs w:val="16"/>
              </w:rPr>
              <w:t>io</w:t>
            </w:r>
            <w:r w:rsidRPr="006823E0">
              <w:rPr>
                <w:rFonts w:ascii="Times New Roman" w:hAnsi="Times New Roman" w:cs="Times New Roman"/>
                <w:sz w:val="16"/>
                <w:szCs w:val="16"/>
                <w:lang w:val="sr-Cyrl-CS"/>
              </w:rPr>
              <w:t xml:space="preserve"> </w:t>
            </w:r>
            <w:proofErr w:type="spellStart"/>
            <w:r w:rsidRPr="006823E0">
              <w:rPr>
                <w:rFonts w:ascii="Times New Roman" w:hAnsi="Times New Roman" w:cs="Times New Roman"/>
                <w:sz w:val="16"/>
                <w:szCs w:val="16"/>
              </w:rPr>
              <w:t>sertifikato</w:t>
            </w:r>
            <w:proofErr w:type="spellEnd"/>
            <w:r w:rsidRPr="006823E0">
              <w:rPr>
                <w:rFonts w:ascii="Times New Roman" w:hAnsi="Times New Roman" w:cs="Times New Roman"/>
                <w:sz w:val="16"/>
                <w:szCs w:val="16"/>
                <w:lang w:val="sr-Cyrl-CS"/>
              </w:rPr>
              <w:t xml:space="preserve"> </w:t>
            </w:r>
            <w:r w:rsidRPr="006823E0">
              <w:rPr>
                <w:rFonts w:ascii="Times New Roman" w:hAnsi="Times New Roman" w:cs="Times New Roman"/>
                <w:sz w:val="16"/>
                <w:szCs w:val="16"/>
              </w:rPr>
              <w:t>I</w:t>
            </w:r>
            <w:r w:rsidRPr="006823E0">
              <w:rPr>
                <w:rFonts w:ascii="Times New Roman" w:hAnsi="Times New Roman" w:cs="Times New Roman"/>
                <w:sz w:val="16"/>
                <w:szCs w:val="16"/>
                <w:lang w:val="sr-Cyrl-CS"/>
              </w:rPr>
              <w:t xml:space="preserve"> </w:t>
            </w:r>
            <w:proofErr w:type="spellStart"/>
            <w:r w:rsidRPr="006823E0">
              <w:rPr>
                <w:rFonts w:ascii="Times New Roman" w:hAnsi="Times New Roman" w:cs="Times New Roman"/>
                <w:sz w:val="16"/>
                <w:szCs w:val="16"/>
              </w:rPr>
              <w:t>dalies</w:t>
            </w:r>
            <w:proofErr w:type="spellEnd"/>
            <w:r w:rsidRPr="006823E0">
              <w:rPr>
                <w:rFonts w:ascii="Times New Roman" w:hAnsi="Times New Roman" w:cs="Times New Roman"/>
                <w:sz w:val="16"/>
                <w:szCs w:val="16"/>
                <w:lang w:val="sr-Cyrl-CS"/>
              </w:rPr>
              <w:t xml:space="preserve"> </w:t>
            </w:r>
            <w:r w:rsidRPr="006823E0">
              <w:rPr>
                <w:rFonts w:ascii="Times New Roman" w:hAnsi="Times New Roman" w:cs="Times New Roman"/>
                <w:sz w:val="16"/>
                <w:szCs w:val="16"/>
                <w:lang w:val="lt-LT" w:eastAsia="bs-Latn-BA"/>
              </w:rPr>
              <w:t>I.7–I.11 langeliuose ir tokio užrašo</w:t>
            </w:r>
            <w:r w:rsidR="00E64808" w:rsidRPr="006823E0">
              <w:rPr>
                <w:rFonts w:ascii="Times New Roman" w:hAnsi="Times New Roman" w:cs="Times New Roman"/>
                <w:sz w:val="16"/>
                <w:szCs w:val="16"/>
                <w:lang w:val="sr-Cyrl-CS"/>
              </w:rPr>
              <w:t>:</w:t>
            </w:r>
          </w:p>
          <w:p w14:paraId="562DD97E" w14:textId="77777777" w:rsidR="00E64808" w:rsidRPr="00B65A5A" w:rsidRDefault="00E64808" w:rsidP="00700E1A">
            <w:pPr>
              <w:rPr>
                <w:rFonts w:ascii="Times New Roman" w:hAnsi="Times New Roman" w:cs="Times New Roman"/>
                <w:b/>
                <w:bCs/>
                <w:spacing w:val="2"/>
                <w:sz w:val="16"/>
                <w:szCs w:val="16"/>
                <w:lang w:val="lt-LT"/>
              </w:rPr>
            </w:pPr>
            <w:r w:rsidRPr="00B65A5A">
              <w:rPr>
                <w:rStyle w:val="hps"/>
                <w:rFonts w:ascii="Times New Roman" w:hAnsi="Times New Roman" w:cs="Times New Roman"/>
                <w:sz w:val="16"/>
                <w:szCs w:val="16"/>
                <w:lang w:val="lt-LT"/>
              </w:rPr>
              <w:t>"(4)</w:t>
            </w:r>
            <w:r w:rsidRPr="00B65A5A">
              <w:rPr>
                <w:rFonts w:ascii="Times New Roman" w:hAnsi="Times New Roman" w:cs="Times New Roman"/>
                <w:sz w:val="16"/>
                <w:szCs w:val="16"/>
                <w:lang w:val="lt-LT"/>
              </w:rPr>
              <w:t xml:space="preserve"> </w:t>
            </w:r>
            <w:r w:rsidRPr="00B65A5A">
              <w:rPr>
                <w:rStyle w:val="hps"/>
                <w:rFonts w:ascii="Times New Roman" w:hAnsi="Times New Roman" w:cs="Times New Roman"/>
                <w:sz w:val="16"/>
                <w:szCs w:val="16"/>
                <w:lang w:val="lt-LT"/>
              </w:rPr>
              <w:t>[Žuvys</w:t>
            </w:r>
            <w:r w:rsidRPr="00B65A5A">
              <w:rPr>
                <w:rFonts w:ascii="Times New Roman" w:hAnsi="Times New Roman" w:cs="Times New Roman"/>
                <w:sz w:val="16"/>
                <w:szCs w:val="16"/>
                <w:lang w:val="lt-LT"/>
              </w:rPr>
              <w:t>] (4</w:t>
            </w:r>
            <w:r w:rsidRPr="00B65A5A">
              <w:rPr>
                <w:rStyle w:val="atn"/>
                <w:rFonts w:ascii="Times New Roman" w:hAnsi="Times New Roman" w:cs="Times New Roman"/>
                <w:sz w:val="16"/>
                <w:szCs w:val="16"/>
                <w:lang w:val="lt-LT"/>
              </w:rPr>
              <w:t>) [</w:t>
            </w:r>
            <w:r w:rsidRPr="00B65A5A">
              <w:rPr>
                <w:rFonts w:ascii="Times New Roman" w:hAnsi="Times New Roman" w:cs="Times New Roman"/>
                <w:sz w:val="16"/>
                <w:szCs w:val="16"/>
                <w:lang w:val="lt-LT"/>
              </w:rPr>
              <w:t xml:space="preserve">Vėžiagyviai], </w:t>
            </w:r>
            <w:r w:rsidRPr="00B65A5A">
              <w:rPr>
                <w:rStyle w:val="hps"/>
                <w:rFonts w:ascii="Times New Roman" w:hAnsi="Times New Roman" w:cs="Times New Roman"/>
                <w:sz w:val="16"/>
                <w:szCs w:val="16"/>
                <w:lang w:val="lt-LT"/>
              </w:rPr>
              <w:t>skirti vartoti žmon</w:t>
            </w:r>
            <w:r w:rsidR="006823E0">
              <w:rPr>
                <w:rStyle w:val="hps"/>
                <w:rFonts w:ascii="Times New Roman" w:hAnsi="Times New Roman" w:cs="Times New Roman"/>
                <w:sz w:val="16"/>
                <w:szCs w:val="16"/>
                <w:lang w:val="lt-LT"/>
              </w:rPr>
              <w:t>ių maistui</w:t>
            </w:r>
            <w:r w:rsidRPr="00B65A5A">
              <w:rPr>
                <w:rFonts w:ascii="Times New Roman" w:hAnsi="Times New Roman" w:cs="Times New Roman"/>
                <w:sz w:val="16"/>
                <w:szCs w:val="16"/>
                <w:lang w:val="lt-LT"/>
              </w:rPr>
              <w:t>".</w:t>
            </w:r>
          </w:p>
          <w:p w14:paraId="37FD8DC4" w14:textId="77777777" w:rsidR="00F8678A" w:rsidRPr="00B65A5A" w:rsidRDefault="00F8678A" w:rsidP="00F8678A">
            <w:pPr>
              <w:shd w:val="clear" w:color="auto" w:fill="FFFFFF"/>
              <w:spacing w:line="422" w:lineRule="exact"/>
              <w:rPr>
                <w:rFonts w:ascii="Times New Roman" w:hAnsi="Times New Roman" w:cs="Times New Roman"/>
                <w:b/>
                <w:bCs/>
                <w:spacing w:val="3"/>
                <w:sz w:val="16"/>
                <w:szCs w:val="16"/>
                <w:lang w:val="lt-LT"/>
              </w:rPr>
            </w:pPr>
            <w:r w:rsidRPr="00B65A5A">
              <w:rPr>
                <w:rFonts w:ascii="Times New Roman" w:hAnsi="Times New Roman" w:cs="Times New Roman"/>
                <w:b/>
                <w:bCs/>
                <w:spacing w:val="3"/>
                <w:sz w:val="16"/>
                <w:szCs w:val="16"/>
              </w:rPr>
              <w:lastRenderedPageBreak/>
              <w:t>Notes</w:t>
            </w:r>
            <w:r w:rsidRPr="00B65A5A">
              <w:rPr>
                <w:rFonts w:ascii="Times New Roman" w:hAnsi="Times New Roman" w:cs="Times New Roman"/>
                <w:b/>
                <w:bCs/>
                <w:spacing w:val="3"/>
                <w:sz w:val="16"/>
                <w:szCs w:val="16"/>
                <w:lang w:val="sr-Cyrl-CS"/>
              </w:rPr>
              <w:t>/ Примедбе</w:t>
            </w:r>
            <w:r w:rsidR="00E64808" w:rsidRPr="00B65A5A">
              <w:rPr>
                <w:rFonts w:ascii="Times New Roman" w:hAnsi="Times New Roman" w:cs="Times New Roman"/>
                <w:b/>
                <w:bCs/>
                <w:spacing w:val="3"/>
                <w:sz w:val="16"/>
                <w:szCs w:val="16"/>
                <w:lang w:val="lt-LT"/>
              </w:rPr>
              <w:t>/ Pastabos</w:t>
            </w:r>
          </w:p>
          <w:p w14:paraId="15346DA0" w14:textId="77777777" w:rsidR="00F8678A" w:rsidRPr="00B65A5A" w:rsidRDefault="00F8678A" w:rsidP="00F8678A">
            <w:pPr>
              <w:shd w:val="clear" w:color="auto" w:fill="FFFFFF"/>
              <w:spacing w:line="422" w:lineRule="exact"/>
              <w:rPr>
                <w:rFonts w:ascii="Times New Roman" w:hAnsi="Times New Roman" w:cs="Times New Roman"/>
                <w:b/>
                <w:bCs/>
                <w:spacing w:val="-3"/>
                <w:sz w:val="16"/>
                <w:szCs w:val="16"/>
                <w:lang w:val="sr-Cyrl-CS"/>
              </w:rPr>
            </w:pPr>
            <w:r w:rsidRPr="00B65A5A">
              <w:rPr>
                <w:rFonts w:ascii="Times New Roman" w:hAnsi="Times New Roman" w:cs="Times New Roman"/>
                <w:b/>
                <w:bCs/>
                <w:spacing w:val="-3"/>
                <w:sz w:val="16"/>
                <w:szCs w:val="16"/>
              </w:rPr>
              <w:t>Part I:</w:t>
            </w:r>
            <w:r w:rsidRPr="00B65A5A">
              <w:rPr>
                <w:rFonts w:ascii="Times New Roman" w:hAnsi="Times New Roman" w:cs="Times New Roman"/>
                <w:b/>
                <w:bCs/>
                <w:spacing w:val="-3"/>
                <w:sz w:val="16"/>
                <w:szCs w:val="16"/>
                <w:lang w:val="sr-Cyrl-CS"/>
              </w:rPr>
              <w:t>/ Део</w:t>
            </w:r>
            <w:r w:rsidRPr="00B65A5A">
              <w:rPr>
                <w:rFonts w:ascii="Times New Roman" w:hAnsi="Times New Roman" w:cs="Times New Roman"/>
                <w:b/>
                <w:bCs/>
                <w:spacing w:val="-3"/>
                <w:sz w:val="16"/>
                <w:szCs w:val="16"/>
              </w:rPr>
              <w:t xml:space="preserve"> I:</w:t>
            </w:r>
            <w:r w:rsidR="00E64808" w:rsidRPr="00B65A5A">
              <w:rPr>
                <w:rFonts w:ascii="Times New Roman" w:hAnsi="Times New Roman" w:cs="Times New Roman"/>
                <w:b/>
                <w:bCs/>
                <w:spacing w:val="-3"/>
                <w:sz w:val="16"/>
                <w:szCs w:val="16"/>
              </w:rPr>
              <w:t>/ Dalis I</w:t>
            </w:r>
          </w:p>
          <w:p w14:paraId="175E494D" w14:textId="77777777" w:rsidR="006518C0" w:rsidRPr="00B65A5A" w:rsidRDefault="006518C0" w:rsidP="004C1D7A">
            <w:pPr>
              <w:shd w:val="clear" w:color="auto" w:fill="FFFFFF"/>
              <w:rPr>
                <w:rFonts w:ascii="Times New Roman" w:hAnsi="Times New Roman" w:cs="Times New Roman"/>
                <w:spacing w:val="6"/>
                <w:sz w:val="16"/>
                <w:szCs w:val="16"/>
                <w:lang w:val="sr-Cyrl-CS"/>
              </w:rPr>
            </w:pPr>
          </w:p>
          <w:p w14:paraId="172ECEF7" w14:textId="77777777" w:rsidR="00F8678A" w:rsidRPr="00B65A5A" w:rsidRDefault="00F8678A" w:rsidP="004C1D7A">
            <w:pPr>
              <w:shd w:val="clear" w:color="auto" w:fill="FFFFFF"/>
              <w:rPr>
                <w:rFonts w:ascii="Times New Roman" w:hAnsi="Times New Roman" w:cs="Times New Roman"/>
                <w:spacing w:val="6"/>
                <w:sz w:val="16"/>
                <w:szCs w:val="16"/>
                <w:lang w:val="sr-Cyrl-CS"/>
              </w:rPr>
            </w:pPr>
            <w:r w:rsidRPr="00B65A5A">
              <w:rPr>
                <w:rFonts w:ascii="Times New Roman" w:hAnsi="Times New Roman" w:cs="Times New Roman"/>
                <w:spacing w:val="6"/>
                <w:sz w:val="16"/>
                <w:szCs w:val="16"/>
              </w:rPr>
              <w:t xml:space="preserve">— Box reference I.8: Region of origin: For frozen or processed bivalve </w:t>
            </w:r>
            <w:proofErr w:type="spellStart"/>
            <w:r w:rsidRPr="00B65A5A">
              <w:rPr>
                <w:rFonts w:ascii="Times New Roman" w:hAnsi="Times New Roman" w:cs="Times New Roman"/>
                <w:spacing w:val="6"/>
                <w:sz w:val="16"/>
                <w:szCs w:val="16"/>
              </w:rPr>
              <w:t>molluscs</w:t>
            </w:r>
            <w:proofErr w:type="spellEnd"/>
            <w:r w:rsidRPr="00B65A5A">
              <w:rPr>
                <w:rFonts w:ascii="Times New Roman" w:hAnsi="Times New Roman" w:cs="Times New Roman"/>
                <w:spacing w:val="6"/>
                <w:sz w:val="16"/>
                <w:szCs w:val="16"/>
              </w:rPr>
              <w:t>, indicate the production area.</w:t>
            </w:r>
          </w:p>
          <w:p w14:paraId="79C691D9" w14:textId="77777777" w:rsidR="00900889" w:rsidRPr="00B65A5A" w:rsidRDefault="0043790F" w:rsidP="004C1D7A">
            <w:pPr>
              <w:shd w:val="clear" w:color="auto" w:fill="FFFFFF"/>
              <w:rPr>
                <w:rFonts w:ascii="Times New Roman" w:hAnsi="Times New Roman" w:cs="Times New Roman"/>
                <w:spacing w:val="6"/>
                <w:sz w:val="16"/>
                <w:szCs w:val="16"/>
                <w:lang w:val="lt-LT"/>
              </w:rPr>
            </w:pPr>
            <w:r w:rsidRPr="00B65A5A">
              <w:rPr>
                <w:rFonts w:ascii="Times New Roman" w:hAnsi="Times New Roman" w:cs="Times New Roman"/>
                <w:spacing w:val="6"/>
                <w:sz w:val="16"/>
                <w:szCs w:val="16"/>
                <w:lang w:val="ru-RU"/>
              </w:rPr>
              <w:t xml:space="preserve">     </w:t>
            </w:r>
            <w:r w:rsidR="005F6A2D" w:rsidRPr="00B65A5A">
              <w:rPr>
                <w:rFonts w:ascii="Times New Roman" w:hAnsi="Times New Roman" w:cs="Times New Roman"/>
                <w:spacing w:val="6"/>
                <w:sz w:val="16"/>
                <w:szCs w:val="16"/>
                <w:lang w:val="ru-RU"/>
              </w:rPr>
              <w:t>Рубрика</w:t>
            </w:r>
            <w:r w:rsidR="004C1D7A" w:rsidRPr="00B65A5A">
              <w:rPr>
                <w:rFonts w:ascii="Times New Roman" w:hAnsi="Times New Roman" w:cs="Times New Roman"/>
                <w:spacing w:val="6"/>
                <w:sz w:val="16"/>
                <w:szCs w:val="16"/>
                <w:lang w:val="ru-RU"/>
              </w:rPr>
              <w:t xml:space="preserve"> </w:t>
            </w:r>
            <w:r w:rsidR="004C1D7A" w:rsidRPr="00B65A5A">
              <w:rPr>
                <w:rFonts w:ascii="Times New Roman" w:hAnsi="Times New Roman" w:cs="Times New Roman"/>
                <w:spacing w:val="6"/>
                <w:sz w:val="16"/>
                <w:szCs w:val="16"/>
              </w:rPr>
              <w:t>I</w:t>
            </w:r>
            <w:r w:rsidR="004C1D7A" w:rsidRPr="00B65A5A">
              <w:rPr>
                <w:rFonts w:ascii="Times New Roman" w:hAnsi="Times New Roman" w:cs="Times New Roman"/>
                <w:spacing w:val="6"/>
                <w:sz w:val="16"/>
                <w:szCs w:val="16"/>
                <w:lang w:val="ru-RU"/>
              </w:rPr>
              <w:t xml:space="preserve">.8: </w:t>
            </w:r>
            <w:r w:rsidR="004C1D7A" w:rsidRPr="00B65A5A">
              <w:rPr>
                <w:rFonts w:ascii="Times New Roman" w:hAnsi="Times New Roman" w:cs="Times New Roman"/>
                <w:spacing w:val="6"/>
                <w:sz w:val="16"/>
                <w:szCs w:val="16"/>
                <w:lang w:val="sr-Cyrl-CS"/>
              </w:rPr>
              <w:t>Регион порекла</w:t>
            </w:r>
            <w:r w:rsidR="004C1D7A" w:rsidRPr="00B65A5A">
              <w:rPr>
                <w:rFonts w:ascii="Times New Roman" w:hAnsi="Times New Roman" w:cs="Times New Roman"/>
                <w:spacing w:val="6"/>
                <w:sz w:val="16"/>
                <w:szCs w:val="16"/>
                <w:lang w:val="ru-RU"/>
              </w:rPr>
              <w:t xml:space="preserve">: </w:t>
            </w:r>
            <w:r w:rsidR="004C1D7A" w:rsidRPr="00B65A5A">
              <w:rPr>
                <w:rFonts w:ascii="Times New Roman" w:hAnsi="Times New Roman" w:cs="Times New Roman"/>
                <w:spacing w:val="6"/>
                <w:sz w:val="16"/>
                <w:szCs w:val="16"/>
                <w:lang w:val="sr-Cyrl-CS"/>
              </w:rPr>
              <w:t>За замрзнуте или прерађене шкољке навести област производње</w:t>
            </w:r>
            <w:r w:rsidR="004C1D7A" w:rsidRPr="00B65A5A">
              <w:rPr>
                <w:rFonts w:ascii="Times New Roman" w:hAnsi="Times New Roman" w:cs="Times New Roman"/>
                <w:spacing w:val="6"/>
                <w:sz w:val="16"/>
                <w:szCs w:val="16"/>
                <w:lang w:val="ru-RU"/>
              </w:rPr>
              <w:t>.</w:t>
            </w:r>
          </w:p>
          <w:p w14:paraId="51D633E8" w14:textId="77777777" w:rsidR="00B65A5A" w:rsidRPr="00B65A5A" w:rsidRDefault="00B65A5A" w:rsidP="004C1D7A">
            <w:pPr>
              <w:shd w:val="clear" w:color="auto" w:fill="FFFFFF"/>
              <w:rPr>
                <w:rFonts w:ascii="Times New Roman" w:hAnsi="Times New Roman" w:cs="Times New Roman"/>
                <w:spacing w:val="6"/>
                <w:sz w:val="16"/>
                <w:szCs w:val="16"/>
                <w:lang w:val="lt-LT"/>
              </w:rPr>
            </w:pPr>
            <w:r w:rsidRPr="00B65A5A">
              <w:rPr>
                <w:rFonts w:ascii="Calibri" w:hAnsi="Calibri" w:cs="Calibri"/>
                <w:sz w:val="16"/>
                <w:szCs w:val="16"/>
                <w:lang w:val="lt-LT"/>
              </w:rPr>
              <w:t xml:space="preserve">        </w:t>
            </w:r>
            <w:r w:rsidRPr="00B65A5A">
              <w:rPr>
                <w:rFonts w:ascii="Times New Roman" w:hAnsi="Times New Roman" w:cs="Times New Roman"/>
                <w:sz w:val="16"/>
                <w:szCs w:val="16"/>
                <w:lang w:val="lt-LT"/>
              </w:rPr>
              <w:t>I.8. langelis:</w:t>
            </w:r>
            <w:r w:rsidRPr="00B65A5A">
              <w:rPr>
                <w:rFonts w:ascii="Times New Roman" w:hAnsi="Times New Roman" w:cs="Times New Roman"/>
                <w:sz w:val="16"/>
                <w:szCs w:val="16"/>
                <w:lang w:val="sr-Latn-CS" w:eastAsia="it-IT"/>
              </w:rPr>
              <w:t xml:space="preserve"> </w:t>
            </w:r>
            <w:r w:rsidRPr="00B65A5A">
              <w:rPr>
                <w:rFonts w:ascii="Times New Roman" w:hAnsi="Times New Roman" w:cs="Times New Roman"/>
                <w:sz w:val="16"/>
                <w:szCs w:val="16"/>
                <w:lang w:val="lt-LT"/>
              </w:rPr>
              <w:t>Kilmės regionas: užšaldytų arba perdirbtų dvigeldžių moliuskų atveju nurodykite jų auginimo teritoriją.</w:t>
            </w:r>
          </w:p>
          <w:p w14:paraId="219231B6" w14:textId="77777777" w:rsidR="007C37C1" w:rsidRPr="00B65A5A" w:rsidRDefault="007C37C1" w:rsidP="004C1D7A">
            <w:pPr>
              <w:shd w:val="clear" w:color="auto" w:fill="FFFFFF"/>
              <w:rPr>
                <w:rFonts w:ascii="Times New Roman" w:hAnsi="Times New Roman" w:cs="Times New Roman"/>
                <w:spacing w:val="6"/>
                <w:sz w:val="16"/>
                <w:szCs w:val="16"/>
                <w:lang w:val="sr-Latn-CS"/>
              </w:rPr>
            </w:pPr>
          </w:p>
          <w:p w14:paraId="0089D236" w14:textId="77777777" w:rsidR="00F8678A" w:rsidRPr="00B65A5A" w:rsidRDefault="007C37C1" w:rsidP="007C37C1">
            <w:pPr>
              <w:numPr>
                <w:ilvl w:val="0"/>
                <w:numId w:val="3"/>
              </w:numPr>
              <w:shd w:val="clear" w:color="auto" w:fill="FFFFFF"/>
              <w:tabs>
                <w:tab w:val="clear" w:pos="405"/>
                <w:tab w:val="num" w:pos="214"/>
              </w:tabs>
              <w:rPr>
                <w:rFonts w:ascii="Times New Roman" w:hAnsi="Times New Roman" w:cs="Times New Roman"/>
                <w:spacing w:val="6"/>
                <w:sz w:val="16"/>
                <w:szCs w:val="16"/>
                <w:lang w:val="sr-Cyrl-CS"/>
              </w:rPr>
            </w:pPr>
            <w:r w:rsidRPr="00B65A5A">
              <w:rPr>
                <w:rFonts w:ascii="Times New Roman" w:hAnsi="Times New Roman" w:cs="Times New Roman"/>
                <w:spacing w:val="6"/>
                <w:sz w:val="16"/>
                <w:szCs w:val="16"/>
                <w:lang w:val="lt-LT"/>
              </w:rPr>
              <w:t xml:space="preserve"> </w:t>
            </w:r>
            <w:r w:rsidR="00F8678A" w:rsidRPr="00B65A5A">
              <w:rPr>
                <w:rFonts w:ascii="Times New Roman" w:hAnsi="Times New Roman" w:cs="Times New Roman"/>
                <w:spacing w:val="6"/>
                <w:sz w:val="16"/>
                <w:szCs w:val="16"/>
              </w:rPr>
              <w:t>Box reference I.11: Place of origin: name and address of the dispatch establishment.</w:t>
            </w:r>
          </w:p>
          <w:p w14:paraId="425212D8" w14:textId="77777777" w:rsidR="007C37C1" w:rsidRPr="00B65A5A" w:rsidRDefault="007C37C1" w:rsidP="00475CCC">
            <w:pPr>
              <w:shd w:val="clear" w:color="auto" w:fill="FFFFFF"/>
              <w:rPr>
                <w:rFonts w:ascii="Times New Roman" w:hAnsi="Times New Roman" w:cs="Times New Roman"/>
                <w:spacing w:val="6"/>
                <w:sz w:val="16"/>
                <w:szCs w:val="16"/>
                <w:lang w:val="lt-LT"/>
              </w:rPr>
            </w:pPr>
            <w:r w:rsidRPr="00B65A5A">
              <w:rPr>
                <w:rFonts w:ascii="Times New Roman" w:hAnsi="Times New Roman" w:cs="Times New Roman"/>
                <w:spacing w:val="6"/>
                <w:sz w:val="16"/>
                <w:szCs w:val="16"/>
                <w:lang w:val="sr-Latn-CS"/>
              </w:rPr>
              <w:t xml:space="preserve">      </w:t>
            </w:r>
            <w:r w:rsidR="005F6A2D" w:rsidRPr="00B65A5A">
              <w:rPr>
                <w:rFonts w:ascii="Times New Roman" w:hAnsi="Times New Roman" w:cs="Times New Roman"/>
                <w:spacing w:val="6"/>
                <w:sz w:val="16"/>
                <w:szCs w:val="16"/>
                <w:lang w:val="ru-RU"/>
              </w:rPr>
              <w:t>Рубрика</w:t>
            </w:r>
            <w:r w:rsidRPr="00B65A5A">
              <w:rPr>
                <w:rFonts w:ascii="Times New Roman" w:hAnsi="Times New Roman" w:cs="Times New Roman"/>
                <w:spacing w:val="6"/>
                <w:sz w:val="16"/>
                <w:szCs w:val="16"/>
                <w:lang w:val="ru-RU"/>
              </w:rPr>
              <w:t xml:space="preserve"> </w:t>
            </w:r>
            <w:r w:rsidRPr="00B65A5A">
              <w:rPr>
                <w:rFonts w:ascii="Times New Roman" w:hAnsi="Times New Roman" w:cs="Times New Roman"/>
                <w:spacing w:val="6"/>
                <w:sz w:val="16"/>
                <w:szCs w:val="16"/>
              </w:rPr>
              <w:t>I</w:t>
            </w:r>
            <w:r w:rsidRPr="00B65A5A">
              <w:rPr>
                <w:rFonts w:ascii="Times New Roman" w:hAnsi="Times New Roman" w:cs="Times New Roman"/>
                <w:spacing w:val="6"/>
                <w:sz w:val="16"/>
                <w:szCs w:val="16"/>
                <w:lang w:val="ru-RU"/>
              </w:rPr>
              <w:t xml:space="preserve">.11: </w:t>
            </w:r>
            <w:r w:rsidRPr="00B65A5A">
              <w:rPr>
                <w:rFonts w:ascii="Times New Roman" w:hAnsi="Times New Roman" w:cs="Times New Roman"/>
                <w:spacing w:val="6"/>
                <w:sz w:val="16"/>
                <w:szCs w:val="16"/>
                <w:lang w:val="sr-Cyrl-CS"/>
              </w:rPr>
              <w:t>Место порекла</w:t>
            </w:r>
            <w:r w:rsidRPr="00B65A5A">
              <w:rPr>
                <w:rFonts w:ascii="Times New Roman" w:hAnsi="Times New Roman" w:cs="Times New Roman"/>
                <w:spacing w:val="6"/>
                <w:sz w:val="16"/>
                <w:szCs w:val="16"/>
                <w:lang w:val="ru-RU"/>
              </w:rPr>
              <w:t xml:space="preserve">: </w:t>
            </w:r>
            <w:r w:rsidRPr="00B65A5A">
              <w:rPr>
                <w:rFonts w:ascii="Times New Roman" w:hAnsi="Times New Roman" w:cs="Times New Roman"/>
                <w:spacing w:val="6"/>
                <w:sz w:val="16"/>
                <w:szCs w:val="16"/>
                <w:lang w:val="sr-Cyrl-CS"/>
              </w:rPr>
              <w:t>име и адреса објекта утовара</w:t>
            </w:r>
            <w:r w:rsidR="00B65A5A" w:rsidRPr="00B65A5A">
              <w:rPr>
                <w:rFonts w:ascii="Times New Roman" w:hAnsi="Times New Roman" w:cs="Times New Roman"/>
                <w:spacing w:val="6"/>
                <w:sz w:val="16"/>
                <w:szCs w:val="16"/>
                <w:lang w:val="lt-LT"/>
              </w:rPr>
              <w:t>.</w:t>
            </w:r>
          </w:p>
          <w:p w14:paraId="61A9CF45" w14:textId="77777777" w:rsidR="00B65A5A" w:rsidRPr="00B65A5A" w:rsidRDefault="00B65A5A" w:rsidP="00475CCC">
            <w:pPr>
              <w:shd w:val="clear" w:color="auto" w:fill="FFFFFF"/>
              <w:rPr>
                <w:rFonts w:ascii="Times New Roman" w:hAnsi="Times New Roman" w:cs="Times New Roman"/>
                <w:sz w:val="16"/>
                <w:szCs w:val="16"/>
                <w:lang w:val="lt-LT"/>
              </w:rPr>
            </w:pPr>
            <w:r w:rsidRPr="00B65A5A">
              <w:rPr>
                <w:rFonts w:ascii="Times New Roman" w:hAnsi="Times New Roman" w:cs="Times New Roman"/>
                <w:sz w:val="16"/>
                <w:szCs w:val="16"/>
                <w:lang w:val="lt-LT"/>
              </w:rPr>
              <w:t xml:space="preserve">          I.11. langelis: /Kilmės vieta: išsiuntimo įmonės pavadinimas ir adresas.</w:t>
            </w:r>
          </w:p>
          <w:p w14:paraId="4A817776" w14:textId="77777777" w:rsidR="00475CCC" w:rsidRPr="00B65A5A" w:rsidRDefault="00475CCC" w:rsidP="00475CCC">
            <w:pPr>
              <w:shd w:val="clear" w:color="auto" w:fill="FFFFFF"/>
              <w:rPr>
                <w:rFonts w:ascii="Times New Roman" w:hAnsi="Times New Roman" w:cs="Times New Roman"/>
                <w:sz w:val="16"/>
                <w:szCs w:val="16"/>
                <w:lang w:val="sr-Latn-CS"/>
              </w:rPr>
            </w:pPr>
          </w:p>
          <w:p w14:paraId="63D0CB32" w14:textId="77777777" w:rsidR="00D47250" w:rsidRPr="00B65A5A" w:rsidRDefault="00D13ED9" w:rsidP="00D13ED9">
            <w:pPr>
              <w:numPr>
                <w:ilvl w:val="0"/>
                <w:numId w:val="3"/>
              </w:numPr>
              <w:shd w:val="clear" w:color="auto" w:fill="FFFFFF"/>
              <w:tabs>
                <w:tab w:val="clear" w:pos="405"/>
                <w:tab w:val="num" w:pos="214"/>
              </w:tabs>
              <w:spacing w:line="168" w:lineRule="exact"/>
              <w:rPr>
                <w:rFonts w:ascii="Times New Roman" w:hAnsi="Times New Roman" w:cs="Times New Roman"/>
                <w:spacing w:val="3"/>
                <w:sz w:val="16"/>
                <w:szCs w:val="16"/>
              </w:rPr>
            </w:pPr>
            <w:r w:rsidRPr="00B65A5A">
              <w:rPr>
                <w:rFonts w:ascii="Times New Roman" w:hAnsi="Times New Roman" w:cs="Times New Roman"/>
                <w:spacing w:val="3"/>
                <w:sz w:val="16"/>
                <w:szCs w:val="16"/>
              </w:rPr>
              <w:t xml:space="preserve"> </w:t>
            </w:r>
            <w:r w:rsidR="00F8678A" w:rsidRPr="00B65A5A">
              <w:rPr>
                <w:rFonts w:ascii="Times New Roman" w:hAnsi="Times New Roman" w:cs="Times New Roman"/>
                <w:spacing w:val="3"/>
                <w:sz w:val="16"/>
                <w:szCs w:val="16"/>
              </w:rPr>
              <w:t xml:space="preserve">Box reference I.15: Registration number (railway wagons or </w:t>
            </w:r>
            <w:proofErr w:type="gramStart"/>
            <w:r w:rsidR="00F8678A" w:rsidRPr="00B65A5A">
              <w:rPr>
                <w:rFonts w:ascii="Times New Roman" w:hAnsi="Times New Roman" w:cs="Times New Roman"/>
                <w:spacing w:val="3"/>
                <w:sz w:val="16"/>
                <w:szCs w:val="16"/>
              </w:rPr>
              <w:t>container</w:t>
            </w:r>
            <w:proofErr w:type="gramEnd"/>
            <w:r w:rsidR="00F8678A" w:rsidRPr="00B65A5A">
              <w:rPr>
                <w:rFonts w:ascii="Times New Roman" w:hAnsi="Times New Roman" w:cs="Times New Roman"/>
                <w:spacing w:val="3"/>
                <w:sz w:val="16"/>
                <w:szCs w:val="16"/>
              </w:rPr>
              <w:t xml:space="preserve"> and lorries), flight number (aircraft) or name (ship). Separate </w:t>
            </w:r>
            <w:r w:rsidR="00D47250" w:rsidRPr="00B65A5A">
              <w:rPr>
                <w:rFonts w:ascii="Times New Roman" w:hAnsi="Times New Roman" w:cs="Times New Roman"/>
                <w:spacing w:val="3"/>
                <w:sz w:val="16"/>
                <w:szCs w:val="16"/>
              </w:rPr>
              <w:t xml:space="preserve"> </w:t>
            </w:r>
          </w:p>
          <w:p w14:paraId="5C103B7E" w14:textId="77777777" w:rsidR="00F8678A" w:rsidRPr="00B65A5A" w:rsidRDefault="00D47250" w:rsidP="00D47250">
            <w:pPr>
              <w:shd w:val="clear" w:color="auto" w:fill="FFFFFF"/>
              <w:spacing w:line="168" w:lineRule="exact"/>
              <w:ind w:left="45"/>
              <w:rPr>
                <w:rFonts w:ascii="Times New Roman" w:hAnsi="Times New Roman" w:cs="Times New Roman"/>
                <w:spacing w:val="6"/>
                <w:sz w:val="16"/>
                <w:szCs w:val="16"/>
              </w:rPr>
            </w:pPr>
            <w:r w:rsidRPr="00B65A5A">
              <w:rPr>
                <w:rFonts w:ascii="Times New Roman" w:hAnsi="Times New Roman" w:cs="Times New Roman"/>
                <w:spacing w:val="3"/>
                <w:sz w:val="16"/>
                <w:szCs w:val="16"/>
              </w:rPr>
              <w:t xml:space="preserve">     </w:t>
            </w:r>
            <w:r w:rsidR="00F8678A" w:rsidRPr="00B65A5A">
              <w:rPr>
                <w:rFonts w:ascii="Times New Roman" w:hAnsi="Times New Roman" w:cs="Times New Roman"/>
                <w:spacing w:val="3"/>
                <w:sz w:val="16"/>
                <w:szCs w:val="16"/>
              </w:rPr>
              <w:t xml:space="preserve">information is to be </w:t>
            </w:r>
            <w:r w:rsidR="00F8678A" w:rsidRPr="00B65A5A">
              <w:rPr>
                <w:rFonts w:ascii="Times New Roman" w:hAnsi="Times New Roman" w:cs="Times New Roman"/>
                <w:spacing w:val="6"/>
                <w:sz w:val="16"/>
                <w:szCs w:val="16"/>
              </w:rPr>
              <w:t>provided in the event of unloading and reloading.</w:t>
            </w:r>
          </w:p>
          <w:p w14:paraId="75C7340D" w14:textId="77777777" w:rsidR="000F1CE5" w:rsidRPr="00B65A5A" w:rsidRDefault="000F1CE5" w:rsidP="00D47250">
            <w:pPr>
              <w:shd w:val="clear" w:color="auto" w:fill="FFFFFF"/>
              <w:spacing w:line="168" w:lineRule="exact"/>
              <w:ind w:left="45"/>
              <w:rPr>
                <w:rFonts w:ascii="Times New Roman" w:hAnsi="Times New Roman" w:cs="Times New Roman"/>
                <w:spacing w:val="3"/>
                <w:sz w:val="16"/>
                <w:szCs w:val="16"/>
                <w:lang w:val="sr-Latn-CS"/>
              </w:rPr>
            </w:pPr>
            <w:r w:rsidRPr="00B65A5A">
              <w:rPr>
                <w:rFonts w:ascii="Times New Roman" w:hAnsi="Times New Roman" w:cs="Times New Roman"/>
                <w:spacing w:val="3"/>
                <w:sz w:val="16"/>
                <w:szCs w:val="16"/>
                <w:lang w:val="sr-Latn-CS"/>
              </w:rPr>
              <w:t xml:space="preserve">     </w:t>
            </w:r>
            <w:r w:rsidR="005F6A2D" w:rsidRPr="00B65A5A">
              <w:rPr>
                <w:rFonts w:ascii="Times New Roman" w:hAnsi="Times New Roman" w:cs="Times New Roman"/>
                <w:spacing w:val="6"/>
                <w:sz w:val="16"/>
                <w:szCs w:val="16"/>
                <w:lang w:val="ru-RU"/>
              </w:rPr>
              <w:t>Рубрика</w:t>
            </w:r>
            <w:r w:rsidRPr="00B65A5A">
              <w:rPr>
                <w:rFonts w:ascii="Times New Roman" w:hAnsi="Times New Roman" w:cs="Times New Roman"/>
                <w:spacing w:val="3"/>
                <w:sz w:val="16"/>
                <w:szCs w:val="16"/>
                <w:lang w:val="ru-RU"/>
              </w:rPr>
              <w:t xml:space="preserve"> </w:t>
            </w:r>
            <w:r w:rsidRPr="00B65A5A">
              <w:rPr>
                <w:rFonts w:ascii="Times New Roman" w:hAnsi="Times New Roman" w:cs="Times New Roman"/>
                <w:spacing w:val="3"/>
                <w:sz w:val="16"/>
                <w:szCs w:val="16"/>
              </w:rPr>
              <w:t>I</w:t>
            </w:r>
            <w:r w:rsidRPr="00B65A5A">
              <w:rPr>
                <w:rFonts w:ascii="Times New Roman" w:hAnsi="Times New Roman" w:cs="Times New Roman"/>
                <w:spacing w:val="3"/>
                <w:sz w:val="16"/>
                <w:szCs w:val="16"/>
                <w:lang w:val="ru-RU"/>
              </w:rPr>
              <w:t xml:space="preserve">.15: </w:t>
            </w:r>
            <w:r w:rsidRPr="00B65A5A">
              <w:rPr>
                <w:rFonts w:ascii="Times New Roman" w:hAnsi="Times New Roman" w:cs="Times New Roman"/>
                <w:spacing w:val="3"/>
                <w:sz w:val="16"/>
                <w:szCs w:val="16"/>
                <w:lang w:val="sr-Cyrl-CS"/>
              </w:rPr>
              <w:t>Број регистрације</w:t>
            </w:r>
            <w:r w:rsidRPr="00B65A5A">
              <w:rPr>
                <w:rFonts w:ascii="Times New Roman" w:hAnsi="Times New Roman" w:cs="Times New Roman"/>
                <w:spacing w:val="3"/>
                <w:sz w:val="16"/>
                <w:szCs w:val="16"/>
                <w:lang w:val="ru-RU"/>
              </w:rPr>
              <w:t xml:space="preserve"> (</w:t>
            </w:r>
            <w:r w:rsidRPr="00B65A5A">
              <w:rPr>
                <w:rFonts w:ascii="Times New Roman" w:hAnsi="Times New Roman" w:cs="Times New Roman"/>
                <w:spacing w:val="3"/>
                <w:sz w:val="16"/>
                <w:szCs w:val="16"/>
                <w:lang w:val="sr-Cyrl-CS"/>
              </w:rPr>
              <w:t>вагона, контејнера или камиона</w:t>
            </w:r>
            <w:r w:rsidRPr="00B65A5A">
              <w:rPr>
                <w:rFonts w:ascii="Times New Roman" w:hAnsi="Times New Roman" w:cs="Times New Roman"/>
                <w:spacing w:val="3"/>
                <w:sz w:val="16"/>
                <w:szCs w:val="16"/>
                <w:lang w:val="ru-RU"/>
              </w:rPr>
              <w:t xml:space="preserve">), </w:t>
            </w:r>
            <w:r w:rsidRPr="00B65A5A">
              <w:rPr>
                <w:rFonts w:ascii="Times New Roman" w:hAnsi="Times New Roman" w:cs="Times New Roman"/>
                <w:spacing w:val="3"/>
                <w:sz w:val="16"/>
                <w:szCs w:val="16"/>
                <w:lang w:val="sr-Cyrl-CS"/>
              </w:rPr>
              <w:t>број лета</w:t>
            </w:r>
            <w:r w:rsidRPr="00B65A5A">
              <w:rPr>
                <w:rFonts w:ascii="Times New Roman" w:hAnsi="Times New Roman" w:cs="Times New Roman"/>
                <w:spacing w:val="3"/>
                <w:sz w:val="16"/>
                <w:szCs w:val="16"/>
                <w:lang w:val="ru-RU"/>
              </w:rPr>
              <w:t xml:space="preserve"> (</w:t>
            </w:r>
            <w:r w:rsidRPr="00B65A5A">
              <w:rPr>
                <w:rFonts w:ascii="Times New Roman" w:hAnsi="Times New Roman" w:cs="Times New Roman"/>
                <w:spacing w:val="3"/>
                <w:sz w:val="16"/>
                <w:szCs w:val="16"/>
                <w:lang w:val="sr-Cyrl-CS"/>
              </w:rPr>
              <w:t>авион</w:t>
            </w:r>
            <w:r w:rsidRPr="00B65A5A">
              <w:rPr>
                <w:rFonts w:ascii="Times New Roman" w:hAnsi="Times New Roman" w:cs="Times New Roman"/>
                <w:spacing w:val="3"/>
                <w:sz w:val="16"/>
                <w:szCs w:val="16"/>
                <w:lang w:val="ru-RU"/>
              </w:rPr>
              <w:t xml:space="preserve">) </w:t>
            </w:r>
            <w:r w:rsidRPr="00B65A5A">
              <w:rPr>
                <w:rFonts w:ascii="Times New Roman" w:hAnsi="Times New Roman" w:cs="Times New Roman"/>
                <w:spacing w:val="3"/>
                <w:sz w:val="16"/>
                <w:szCs w:val="16"/>
                <w:lang w:val="sr-Cyrl-CS"/>
              </w:rPr>
              <w:t>или</w:t>
            </w:r>
            <w:r w:rsidRPr="00B65A5A">
              <w:rPr>
                <w:rFonts w:ascii="Times New Roman" w:hAnsi="Times New Roman" w:cs="Times New Roman"/>
                <w:spacing w:val="3"/>
                <w:sz w:val="16"/>
                <w:szCs w:val="16"/>
                <w:lang w:val="ru-RU"/>
              </w:rPr>
              <w:t xml:space="preserve"> </w:t>
            </w:r>
            <w:r w:rsidRPr="00B65A5A">
              <w:rPr>
                <w:rFonts w:ascii="Times New Roman" w:hAnsi="Times New Roman" w:cs="Times New Roman"/>
                <w:spacing w:val="3"/>
                <w:sz w:val="16"/>
                <w:szCs w:val="16"/>
                <w:lang w:val="sr-Cyrl-CS"/>
              </w:rPr>
              <w:t>име</w:t>
            </w:r>
            <w:r w:rsidRPr="00B65A5A">
              <w:rPr>
                <w:rFonts w:ascii="Times New Roman" w:hAnsi="Times New Roman" w:cs="Times New Roman"/>
                <w:spacing w:val="3"/>
                <w:sz w:val="16"/>
                <w:szCs w:val="16"/>
                <w:lang w:val="ru-RU"/>
              </w:rPr>
              <w:t xml:space="preserve"> (</w:t>
            </w:r>
            <w:r w:rsidRPr="00B65A5A">
              <w:rPr>
                <w:rFonts w:ascii="Times New Roman" w:hAnsi="Times New Roman" w:cs="Times New Roman"/>
                <w:spacing w:val="3"/>
                <w:sz w:val="16"/>
                <w:szCs w:val="16"/>
                <w:lang w:val="sr-Cyrl-CS"/>
              </w:rPr>
              <w:t>брод</w:t>
            </w:r>
            <w:r w:rsidRPr="00B65A5A">
              <w:rPr>
                <w:rFonts w:ascii="Times New Roman" w:hAnsi="Times New Roman" w:cs="Times New Roman"/>
                <w:spacing w:val="3"/>
                <w:sz w:val="16"/>
                <w:szCs w:val="16"/>
                <w:lang w:val="ru-RU"/>
              </w:rPr>
              <w:t xml:space="preserve">). </w:t>
            </w:r>
            <w:r w:rsidRPr="00B65A5A">
              <w:rPr>
                <w:rFonts w:ascii="Times New Roman" w:hAnsi="Times New Roman" w:cs="Times New Roman"/>
                <w:spacing w:val="3"/>
                <w:sz w:val="16"/>
                <w:szCs w:val="16"/>
                <w:lang w:val="sr-Cyrl-CS"/>
              </w:rPr>
              <w:t xml:space="preserve">Потребно је обезбедити додатне </w:t>
            </w:r>
            <w:r w:rsidRPr="00B65A5A">
              <w:rPr>
                <w:rFonts w:ascii="Times New Roman" w:hAnsi="Times New Roman" w:cs="Times New Roman"/>
                <w:spacing w:val="3"/>
                <w:sz w:val="16"/>
                <w:szCs w:val="16"/>
                <w:lang w:val="sr-Latn-CS"/>
              </w:rPr>
              <w:t xml:space="preserve"> </w:t>
            </w:r>
          </w:p>
          <w:p w14:paraId="7624CA69" w14:textId="77777777" w:rsidR="000F1CE5" w:rsidRDefault="000F1CE5" w:rsidP="00D47250">
            <w:pPr>
              <w:shd w:val="clear" w:color="auto" w:fill="FFFFFF"/>
              <w:spacing w:line="168" w:lineRule="exact"/>
              <w:ind w:left="45"/>
              <w:rPr>
                <w:rFonts w:ascii="Times New Roman" w:hAnsi="Times New Roman" w:cs="Times New Roman"/>
                <w:spacing w:val="3"/>
                <w:sz w:val="16"/>
                <w:szCs w:val="16"/>
                <w:lang w:val="lt-LT"/>
              </w:rPr>
            </w:pPr>
            <w:r w:rsidRPr="00B65A5A">
              <w:rPr>
                <w:rFonts w:ascii="Times New Roman" w:hAnsi="Times New Roman" w:cs="Times New Roman"/>
                <w:spacing w:val="3"/>
                <w:sz w:val="16"/>
                <w:szCs w:val="16"/>
                <w:lang w:val="sr-Latn-CS"/>
              </w:rPr>
              <w:t xml:space="preserve">     </w:t>
            </w:r>
            <w:r w:rsidRPr="00B65A5A">
              <w:rPr>
                <w:rFonts w:ascii="Times New Roman" w:hAnsi="Times New Roman" w:cs="Times New Roman"/>
                <w:spacing w:val="3"/>
                <w:sz w:val="16"/>
                <w:szCs w:val="16"/>
                <w:lang w:val="sr-Cyrl-CS"/>
              </w:rPr>
              <w:t>информације у случају истовара и претовара</w:t>
            </w:r>
            <w:r w:rsidR="00EB031D" w:rsidRPr="00B65A5A">
              <w:rPr>
                <w:rFonts w:ascii="Times New Roman" w:hAnsi="Times New Roman" w:cs="Times New Roman"/>
                <w:spacing w:val="3"/>
                <w:sz w:val="16"/>
                <w:szCs w:val="16"/>
                <w:lang w:val="ru-RU"/>
              </w:rPr>
              <w:t>.</w:t>
            </w:r>
          </w:p>
          <w:p w14:paraId="7C76095D" w14:textId="77777777" w:rsidR="00B65A5A" w:rsidRPr="00B65A5A" w:rsidRDefault="00B65A5A" w:rsidP="00AC0873">
            <w:pPr>
              <w:shd w:val="clear" w:color="auto" w:fill="FFFFFF"/>
              <w:spacing w:line="168" w:lineRule="exact"/>
              <w:ind w:left="214"/>
              <w:rPr>
                <w:rFonts w:ascii="Times New Roman" w:hAnsi="Times New Roman" w:cs="Times New Roman"/>
                <w:spacing w:val="3"/>
                <w:sz w:val="16"/>
                <w:szCs w:val="16"/>
                <w:lang w:val="lt-LT"/>
              </w:rPr>
            </w:pPr>
            <w:r w:rsidRPr="00B65A5A">
              <w:rPr>
                <w:rFonts w:ascii="Times New Roman" w:hAnsi="Times New Roman" w:cs="Times New Roman"/>
                <w:sz w:val="16"/>
                <w:szCs w:val="16"/>
                <w:lang w:val="lt-LT"/>
              </w:rPr>
              <w:t xml:space="preserve"> I.15 langelis: / Registracijos numeris (geležinkelio vagonų arba konteinerių ir sunkvežimių), skrydžio numeris (orlaivio) arba pavadinimas (laivo). Iškrovimo ir perkrovimo atveju informacija turi būti pateikiama atskirai.</w:t>
            </w:r>
          </w:p>
          <w:p w14:paraId="5752324A" w14:textId="77777777" w:rsidR="00254610" w:rsidRPr="00B65A5A" w:rsidRDefault="00254610" w:rsidP="00D47250">
            <w:pPr>
              <w:shd w:val="clear" w:color="auto" w:fill="FFFFFF"/>
              <w:spacing w:line="168" w:lineRule="exact"/>
              <w:ind w:left="45"/>
              <w:rPr>
                <w:rFonts w:ascii="Times New Roman" w:hAnsi="Times New Roman" w:cs="Times New Roman"/>
                <w:sz w:val="16"/>
                <w:szCs w:val="16"/>
                <w:lang w:val="sr-Latn-CS"/>
              </w:rPr>
            </w:pPr>
          </w:p>
          <w:p w14:paraId="07602451" w14:textId="77777777" w:rsidR="00254610" w:rsidRPr="00B65A5A" w:rsidRDefault="00F8678A" w:rsidP="008F0BCC">
            <w:pPr>
              <w:shd w:val="clear" w:color="auto" w:fill="FFFFFF"/>
              <w:ind w:left="200" w:hanging="200"/>
              <w:rPr>
                <w:rFonts w:ascii="Times New Roman" w:hAnsi="Times New Roman" w:cs="Times New Roman"/>
                <w:spacing w:val="3"/>
                <w:sz w:val="16"/>
                <w:szCs w:val="16"/>
                <w:lang w:val="sr-Cyrl-CS"/>
              </w:rPr>
            </w:pPr>
            <w:r w:rsidRPr="00B65A5A">
              <w:rPr>
                <w:rFonts w:ascii="Times New Roman" w:hAnsi="Times New Roman" w:cs="Times New Roman"/>
                <w:spacing w:val="5"/>
                <w:sz w:val="16"/>
                <w:szCs w:val="16"/>
              </w:rPr>
              <w:t>— Box reference I.19: use the appropriate HS codes</w:t>
            </w:r>
            <w:proofErr w:type="gramStart"/>
            <w:r w:rsidRPr="00B65A5A">
              <w:rPr>
                <w:rFonts w:ascii="Times New Roman" w:hAnsi="Times New Roman" w:cs="Times New Roman"/>
                <w:spacing w:val="3"/>
                <w:sz w:val="16"/>
                <w:szCs w:val="16"/>
                <w:lang w:val="sr-Cyrl-CS"/>
              </w:rPr>
              <w:t xml:space="preserve">: </w:t>
            </w:r>
            <w:r w:rsidR="008F0BCC" w:rsidRPr="00B65A5A">
              <w:rPr>
                <w:rFonts w:ascii="Times New Roman" w:hAnsi="Times New Roman" w:cs="Times New Roman"/>
                <w:spacing w:val="3"/>
                <w:sz w:val="16"/>
                <w:szCs w:val="16"/>
                <w:lang w:val="sr-Cyrl-CS"/>
              </w:rPr>
              <w:t xml:space="preserve"> 03.01</w:t>
            </w:r>
            <w:proofErr w:type="gramEnd"/>
            <w:r w:rsidR="008F0BCC" w:rsidRPr="00B65A5A">
              <w:rPr>
                <w:rFonts w:ascii="Times New Roman" w:hAnsi="Times New Roman" w:cs="Times New Roman"/>
                <w:spacing w:val="3"/>
                <w:sz w:val="16"/>
                <w:szCs w:val="16"/>
                <w:lang w:val="sr-Cyrl-CS"/>
              </w:rPr>
              <w:t xml:space="preserve">, 03.02, 03.03, 03.04, 03.05, 03.06, 03.07, 03.08, 05.11, 15.04, 15.18.00, 16.03, 16.04, 16.05 or </w:t>
            </w:r>
            <w:proofErr w:type="gramStart"/>
            <w:r w:rsidR="008F0BCC" w:rsidRPr="00B65A5A">
              <w:rPr>
                <w:rFonts w:ascii="Times New Roman" w:hAnsi="Times New Roman" w:cs="Times New Roman"/>
                <w:spacing w:val="3"/>
                <w:sz w:val="16"/>
                <w:szCs w:val="16"/>
                <w:lang w:val="sr-Cyrl-CS"/>
              </w:rPr>
              <w:t>2106.</w:t>
            </w:r>
            <w:r w:rsidRPr="00B65A5A">
              <w:rPr>
                <w:rFonts w:ascii="Times New Roman" w:hAnsi="Times New Roman" w:cs="Times New Roman"/>
                <w:spacing w:val="3"/>
                <w:sz w:val="16"/>
                <w:szCs w:val="16"/>
                <w:lang w:val="sr-Cyrl-CS"/>
              </w:rPr>
              <w:t>.</w:t>
            </w:r>
            <w:proofErr w:type="gramEnd"/>
            <w:r w:rsidRPr="00B65A5A">
              <w:rPr>
                <w:rFonts w:ascii="Times New Roman" w:hAnsi="Times New Roman" w:cs="Times New Roman"/>
                <w:spacing w:val="3"/>
                <w:sz w:val="16"/>
                <w:szCs w:val="16"/>
                <w:lang w:val="sr-Cyrl-CS"/>
              </w:rPr>
              <w:t xml:space="preserve"> </w:t>
            </w:r>
          </w:p>
          <w:p w14:paraId="0E5DEC54" w14:textId="77777777" w:rsidR="00970C7E" w:rsidRDefault="00254610" w:rsidP="008F0BCC">
            <w:pPr>
              <w:shd w:val="clear" w:color="auto" w:fill="FFFFFF"/>
              <w:ind w:left="290" w:hanging="290"/>
              <w:rPr>
                <w:rFonts w:ascii="Times New Roman" w:hAnsi="Times New Roman" w:cs="Times New Roman"/>
                <w:spacing w:val="3"/>
                <w:sz w:val="16"/>
                <w:szCs w:val="16"/>
                <w:lang w:val="lt-LT"/>
              </w:rPr>
            </w:pPr>
            <w:r w:rsidRPr="00B65A5A">
              <w:rPr>
                <w:rFonts w:ascii="Times New Roman" w:hAnsi="Times New Roman" w:cs="Times New Roman"/>
                <w:spacing w:val="5"/>
                <w:sz w:val="16"/>
                <w:szCs w:val="16"/>
                <w:lang w:val="sr-Latn-CS"/>
              </w:rPr>
              <w:t xml:space="preserve">    </w:t>
            </w:r>
            <w:r w:rsidR="005F6A2D" w:rsidRPr="00B65A5A">
              <w:rPr>
                <w:rFonts w:ascii="Times New Roman" w:hAnsi="Times New Roman" w:cs="Times New Roman"/>
                <w:spacing w:val="5"/>
                <w:sz w:val="16"/>
                <w:szCs w:val="16"/>
                <w:lang w:val="sr-Cyrl-CS"/>
              </w:rPr>
              <w:t xml:space="preserve"> </w:t>
            </w:r>
            <w:r w:rsidR="005F6A2D" w:rsidRPr="00B65A5A">
              <w:rPr>
                <w:rFonts w:ascii="Times New Roman" w:hAnsi="Times New Roman" w:cs="Times New Roman"/>
                <w:spacing w:val="6"/>
                <w:sz w:val="16"/>
                <w:szCs w:val="16"/>
                <w:lang w:val="ru-RU"/>
              </w:rPr>
              <w:t>Рубрика</w:t>
            </w:r>
            <w:r w:rsidR="005F6A2D" w:rsidRPr="00B65A5A">
              <w:rPr>
                <w:rFonts w:ascii="Times New Roman" w:hAnsi="Times New Roman" w:cs="Times New Roman"/>
                <w:spacing w:val="5"/>
                <w:sz w:val="16"/>
                <w:szCs w:val="16"/>
                <w:lang w:val="ru-RU"/>
              </w:rPr>
              <w:t xml:space="preserve"> </w:t>
            </w:r>
            <w:r w:rsidRPr="00B65A5A">
              <w:rPr>
                <w:rFonts w:ascii="Times New Roman" w:hAnsi="Times New Roman" w:cs="Times New Roman"/>
                <w:spacing w:val="5"/>
                <w:sz w:val="16"/>
                <w:szCs w:val="16"/>
              </w:rPr>
              <w:t>I</w:t>
            </w:r>
            <w:r w:rsidRPr="00B65A5A">
              <w:rPr>
                <w:rFonts w:ascii="Times New Roman" w:hAnsi="Times New Roman" w:cs="Times New Roman"/>
                <w:spacing w:val="5"/>
                <w:sz w:val="16"/>
                <w:szCs w:val="16"/>
                <w:lang w:val="ru-RU"/>
              </w:rPr>
              <w:t xml:space="preserve">.19: </w:t>
            </w:r>
            <w:r w:rsidRPr="00B65A5A">
              <w:rPr>
                <w:rFonts w:ascii="Times New Roman" w:hAnsi="Times New Roman" w:cs="Times New Roman"/>
                <w:spacing w:val="5"/>
                <w:sz w:val="16"/>
                <w:szCs w:val="16"/>
                <w:lang w:val="sr-Cyrl-CS"/>
              </w:rPr>
              <w:t>Користити одговарајуће</w:t>
            </w:r>
            <w:r w:rsidRPr="00B65A5A">
              <w:rPr>
                <w:rFonts w:ascii="Times New Roman" w:hAnsi="Times New Roman" w:cs="Times New Roman"/>
                <w:spacing w:val="5"/>
                <w:sz w:val="16"/>
                <w:szCs w:val="16"/>
                <w:lang w:val="ru-RU"/>
              </w:rPr>
              <w:t xml:space="preserve"> </w:t>
            </w:r>
            <w:r w:rsidR="00BC01F2" w:rsidRPr="00B65A5A">
              <w:rPr>
                <w:rFonts w:ascii="Times New Roman" w:hAnsi="Times New Roman" w:cs="Times New Roman"/>
                <w:spacing w:val="5"/>
                <w:sz w:val="16"/>
                <w:szCs w:val="16"/>
                <w:lang w:val="ru-RU"/>
              </w:rPr>
              <w:t>ЦК</w:t>
            </w:r>
            <w:r w:rsidRPr="00B65A5A">
              <w:rPr>
                <w:rFonts w:ascii="Times New Roman" w:hAnsi="Times New Roman" w:cs="Times New Roman"/>
                <w:spacing w:val="5"/>
                <w:sz w:val="16"/>
                <w:szCs w:val="16"/>
                <w:lang w:val="ru-RU"/>
              </w:rPr>
              <w:t xml:space="preserve"> </w:t>
            </w:r>
            <w:r w:rsidRPr="00B65A5A">
              <w:rPr>
                <w:rFonts w:ascii="Times New Roman" w:hAnsi="Times New Roman" w:cs="Times New Roman"/>
                <w:spacing w:val="5"/>
                <w:sz w:val="16"/>
                <w:szCs w:val="16"/>
                <w:lang w:val="sr-Cyrl-CS"/>
              </w:rPr>
              <w:t>кодове</w:t>
            </w:r>
            <w:r w:rsidRPr="00B65A5A">
              <w:rPr>
                <w:rFonts w:ascii="Times New Roman" w:hAnsi="Times New Roman" w:cs="Times New Roman"/>
                <w:spacing w:val="5"/>
                <w:sz w:val="16"/>
                <w:szCs w:val="16"/>
                <w:lang w:val="ru-RU"/>
              </w:rPr>
              <w:t xml:space="preserve">: </w:t>
            </w:r>
            <w:r w:rsidR="008F0BCC" w:rsidRPr="00B65A5A">
              <w:rPr>
                <w:rFonts w:ascii="Times New Roman" w:hAnsi="Times New Roman" w:cs="Times New Roman"/>
                <w:spacing w:val="3"/>
                <w:sz w:val="16"/>
                <w:szCs w:val="16"/>
                <w:lang w:val="sr-Cyrl-CS"/>
              </w:rPr>
              <w:t>03.01, 03.02, 03.03, 03.04, 03.05, 03.06, 03.07, 03.08, 05.11.91, 15.04, 15.18.00, 16.03, 16.04, 16.05 или 21.06</w:t>
            </w:r>
          </w:p>
          <w:p w14:paraId="44400F22" w14:textId="77777777" w:rsidR="008F0BCC" w:rsidRPr="00AD50EB" w:rsidRDefault="00147A31" w:rsidP="00AD50EB">
            <w:pPr>
              <w:shd w:val="clear" w:color="auto" w:fill="FFFFFF"/>
              <w:ind w:left="200" w:hanging="200"/>
              <w:rPr>
                <w:rFonts w:ascii="Times New Roman" w:hAnsi="Times New Roman" w:cs="Times New Roman"/>
                <w:spacing w:val="3"/>
                <w:sz w:val="16"/>
                <w:szCs w:val="16"/>
                <w:lang w:val="lt-LT"/>
              </w:rPr>
            </w:pPr>
            <w:r>
              <w:rPr>
                <w:rFonts w:ascii="Times New Roman" w:hAnsi="Times New Roman" w:cs="Times New Roman"/>
                <w:sz w:val="16"/>
                <w:szCs w:val="16"/>
                <w:lang w:val="sr-Latn-CS" w:eastAsia="it-IT"/>
              </w:rPr>
              <w:t xml:space="preserve">      </w:t>
            </w:r>
            <w:r w:rsidRPr="00147A31">
              <w:rPr>
                <w:rFonts w:ascii="Times New Roman" w:hAnsi="Times New Roman" w:cs="Times New Roman"/>
                <w:sz w:val="16"/>
                <w:szCs w:val="16"/>
                <w:lang w:val="sr-Latn-CS" w:eastAsia="it-IT"/>
              </w:rPr>
              <w:t>I</w:t>
            </w:r>
            <w:r w:rsidRPr="00147A31">
              <w:rPr>
                <w:rFonts w:ascii="Times New Roman" w:hAnsi="Times New Roman" w:cs="Times New Roman"/>
                <w:sz w:val="16"/>
                <w:szCs w:val="16"/>
                <w:lang w:val="lt-LT"/>
              </w:rPr>
              <w:t xml:space="preserve">.19. langelis: /  </w:t>
            </w:r>
            <w:r w:rsidR="00AD50EB">
              <w:rPr>
                <w:rFonts w:ascii="Times New Roman" w:hAnsi="Times New Roman" w:cs="Times New Roman"/>
                <w:sz w:val="16"/>
                <w:szCs w:val="16"/>
                <w:lang w:val="lt-LT"/>
              </w:rPr>
              <w:t>naudoti suderinti</w:t>
            </w:r>
            <w:r w:rsidRPr="00147A31">
              <w:rPr>
                <w:rFonts w:ascii="Times New Roman" w:hAnsi="Times New Roman" w:cs="Times New Roman"/>
                <w:sz w:val="16"/>
                <w:szCs w:val="16"/>
                <w:lang w:val="lt-LT"/>
              </w:rPr>
              <w:t xml:space="preserve"> sistemos </w:t>
            </w:r>
            <w:r w:rsidR="00AD50EB" w:rsidRPr="00147A31">
              <w:rPr>
                <w:rFonts w:ascii="Times New Roman" w:hAnsi="Times New Roman" w:cs="Times New Roman"/>
                <w:sz w:val="16"/>
                <w:szCs w:val="16"/>
                <w:lang w:val="lt-LT"/>
              </w:rPr>
              <w:t xml:space="preserve">atitinkamus kodus </w:t>
            </w:r>
            <w:r w:rsidRPr="00147A31">
              <w:rPr>
                <w:rFonts w:ascii="Times New Roman" w:hAnsi="Times New Roman" w:cs="Times New Roman"/>
                <w:sz w:val="16"/>
                <w:szCs w:val="16"/>
                <w:lang w:val="lt-LT"/>
              </w:rPr>
              <w:t xml:space="preserve">(KN) </w:t>
            </w:r>
            <w:r w:rsidR="00AD50EB" w:rsidRPr="00B65A5A">
              <w:rPr>
                <w:rFonts w:ascii="Times New Roman" w:hAnsi="Times New Roman" w:cs="Times New Roman"/>
                <w:spacing w:val="3"/>
                <w:sz w:val="16"/>
                <w:szCs w:val="16"/>
                <w:lang w:val="sr-Cyrl-CS"/>
              </w:rPr>
              <w:t xml:space="preserve">:  03.01, 03.02, 03.03, 03.04, 03.05, 03.06, 03.07, 03.08, 05.11, 15.04, 15.18.00, 16.03, </w:t>
            </w:r>
            <w:r w:rsidR="00AC0873">
              <w:rPr>
                <w:rFonts w:ascii="Times New Roman" w:hAnsi="Times New Roman" w:cs="Times New Roman"/>
                <w:spacing w:val="3"/>
                <w:sz w:val="16"/>
                <w:szCs w:val="16"/>
                <w:lang w:val="sr-Cyrl-CS"/>
              </w:rPr>
              <w:t xml:space="preserve">16.04, 16.05 </w:t>
            </w:r>
            <w:r w:rsidR="00AC0873">
              <w:rPr>
                <w:rFonts w:ascii="Times New Roman" w:hAnsi="Times New Roman" w:cs="Times New Roman"/>
                <w:spacing w:val="3"/>
                <w:sz w:val="16"/>
                <w:szCs w:val="16"/>
                <w:lang w:val="lt-LT"/>
              </w:rPr>
              <w:t>a</w:t>
            </w:r>
            <w:r w:rsidR="00AD50EB" w:rsidRPr="00B65A5A">
              <w:rPr>
                <w:rFonts w:ascii="Times New Roman" w:hAnsi="Times New Roman" w:cs="Times New Roman"/>
                <w:spacing w:val="3"/>
                <w:sz w:val="16"/>
                <w:szCs w:val="16"/>
                <w:lang w:val="sr-Cyrl-CS"/>
              </w:rPr>
              <w:t>r 21</w:t>
            </w:r>
            <w:r w:rsidR="00AD50EB">
              <w:rPr>
                <w:rFonts w:ascii="Times New Roman" w:hAnsi="Times New Roman" w:cs="Times New Roman"/>
                <w:spacing w:val="3"/>
                <w:sz w:val="16"/>
                <w:szCs w:val="16"/>
                <w:lang w:val="lt-LT"/>
              </w:rPr>
              <w:t>.</w:t>
            </w:r>
            <w:r w:rsidR="00AD50EB" w:rsidRPr="00B65A5A">
              <w:rPr>
                <w:rFonts w:ascii="Times New Roman" w:hAnsi="Times New Roman" w:cs="Times New Roman"/>
                <w:spacing w:val="3"/>
                <w:sz w:val="16"/>
                <w:szCs w:val="16"/>
                <w:lang w:val="sr-Cyrl-CS"/>
              </w:rPr>
              <w:t>06.</w:t>
            </w:r>
          </w:p>
          <w:p w14:paraId="6891632A" w14:textId="77777777" w:rsidR="00F8678A" w:rsidRPr="00B65A5A" w:rsidRDefault="00F8678A" w:rsidP="00970C7E">
            <w:pPr>
              <w:shd w:val="clear" w:color="auto" w:fill="FFFFFF"/>
              <w:rPr>
                <w:rFonts w:ascii="Times New Roman" w:hAnsi="Times New Roman" w:cs="Times New Roman"/>
                <w:spacing w:val="6"/>
                <w:sz w:val="16"/>
                <w:szCs w:val="16"/>
              </w:rPr>
            </w:pPr>
            <w:r w:rsidRPr="00B65A5A">
              <w:rPr>
                <w:rFonts w:ascii="Times New Roman" w:hAnsi="Times New Roman" w:cs="Times New Roman"/>
                <w:spacing w:val="6"/>
                <w:sz w:val="16"/>
                <w:szCs w:val="16"/>
              </w:rPr>
              <w:t>— Box reference I.23: Identification of container/Seal number: Where there is a serial number of the seal it has to be indicated.</w:t>
            </w:r>
          </w:p>
          <w:p w14:paraId="2C963DF7" w14:textId="77777777" w:rsidR="00FF4ADF" w:rsidRPr="00AD50EB" w:rsidRDefault="005F6A2D" w:rsidP="00970C7E">
            <w:pPr>
              <w:shd w:val="clear" w:color="auto" w:fill="FFFFFF"/>
              <w:rPr>
                <w:rFonts w:ascii="Times New Roman" w:hAnsi="Times New Roman" w:cs="Times New Roman"/>
                <w:spacing w:val="6"/>
                <w:sz w:val="16"/>
                <w:szCs w:val="16"/>
                <w:lang w:val="lt-LT"/>
              </w:rPr>
            </w:pPr>
            <w:r w:rsidRPr="00AD50EB">
              <w:rPr>
                <w:rFonts w:ascii="Times New Roman" w:hAnsi="Times New Roman" w:cs="Times New Roman"/>
                <w:spacing w:val="6"/>
                <w:sz w:val="16"/>
                <w:szCs w:val="16"/>
              </w:rPr>
              <w:t xml:space="preserve">     </w:t>
            </w:r>
            <w:r w:rsidRPr="00B65A5A">
              <w:rPr>
                <w:rFonts w:ascii="Times New Roman" w:hAnsi="Times New Roman" w:cs="Times New Roman"/>
                <w:spacing w:val="6"/>
                <w:sz w:val="16"/>
                <w:szCs w:val="16"/>
                <w:lang w:val="ru-RU"/>
              </w:rPr>
              <w:t xml:space="preserve">Рубрика </w:t>
            </w:r>
            <w:r w:rsidR="00970C7E" w:rsidRPr="00B65A5A">
              <w:rPr>
                <w:rFonts w:ascii="Times New Roman" w:hAnsi="Times New Roman" w:cs="Times New Roman"/>
                <w:spacing w:val="6"/>
                <w:sz w:val="16"/>
                <w:szCs w:val="16"/>
              </w:rPr>
              <w:t>I</w:t>
            </w:r>
            <w:r w:rsidR="00970C7E" w:rsidRPr="00B65A5A">
              <w:rPr>
                <w:rFonts w:ascii="Times New Roman" w:hAnsi="Times New Roman" w:cs="Times New Roman"/>
                <w:spacing w:val="6"/>
                <w:sz w:val="16"/>
                <w:szCs w:val="16"/>
                <w:lang w:val="ru-RU"/>
              </w:rPr>
              <w:t xml:space="preserve">.23: </w:t>
            </w:r>
            <w:r w:rsidR="00970C7E" w:rsidRPr="00B65A5A">
              <w:rPr>
                <w:rFonts w:ascii="Times New Roman" w:hAnsi="Times New Roman" w:cs="Times New Roman"/>
                <w:spacing w:val="6"/>
                <w:sz w:val="16"/>
                <w:szCs w:val="16"/>
                <w:lang w:val="sr-Cyrl-CS"/>
              </w:rPr>
              <w:t>Идентификација контејнера/Број печата</w:t>
            </w:r>
            <w:r w:rsidR="00970C7E" w:rsidRPr="00B65A5A">
              <w:rPr>
                <w:rFonts w:ascii="Times New Roman" w:hAnsi="Times New Roman" w:cs="Times New Roman"/>
                <w:spacing w:val="6"/>
                <w:sz w:val="16"/>
                <w:szCs w:val="16"/>
                <w:lang w:val="ru-RU"/>
              </w:rPr>
              <w:t xml:space="preserve">: </w:t>
            </w:r>
            <w:r w:rsidR="00970C7E" w:rsidRPr="00B65A5A">
              <w:rPr>
                <w:rFonts w:ascii="Times New Roman" w:hAnsi="Times New Roman" w:cs="Times New Roman"/>
                <w:spacing w:val="6"/>
                <w:sz w:val="16"/>
                <w:szCs w:val="16"/>
                <w:lang w:val="sr-Cyrl-CS"/>
              </w:rPr>
              <w:t>Уколико постоји серијски број на печату мора да буде наведен</w:t>
            </w:r>
            <w:r w:rsidR="00970C7E" w:rsidRPr="00B65A5A">
              <w:rPr>
                <w:rFonts w:ascii="Times New Roman" w:hAnsi="Times New Roman" w:cs="Times New Roman"/>
                <w:spacing w:val="6"/>
                <w:sz w:val="16"/>
                <w:szCs w:val="16"/>
                <w:lang w:val="ru-RU"/>
              </w:rPr>
              <w:t>.</w:t>
            </w:r>
            <w:r w:rsidR="00AD50EB">
              <w:rPr>
                <w:rFonts w:ascii="Times New Roman" w:hAnsi="Times New Roman" w:cs="Times New Roman"/>
                <w:spacing w:val="6"/>
                <w:sz w:val="16"/>
                <w:szCs w:val="16"/>
                <w:lang w:val="lt-LT"/>
              </w:rPr>
              <w:t xml:space="preserve">    </w:t>
            </w:r>
          </w:p>
          <w:p w14:paraId="1AD4024D" w14:textId="77777777" w:rsidR="00AD50EB" w:rsidRPr="00AD50EB" w:rsidRDefault="00AD50EB" w:rsidP="00970C7E">
            <w:pPr>
              <w:shd w:val="clear" w:color="auto" w:fill="FFFFFF"/>
              <w:rPr>
                <w:rFonts w:ascii="Times New Roman" w:hAnsi="Times New Roman" w:cs="Times New Roman"/>
                <w:spacing w:val="6"/>
                <w:sz w:val="16"/>
                <w:szCs w:val="16"/>
                <w:lang w:val="lt-LT"/>
              </w:rPr>
            </w:pPr>
            <w:r w:rsidRPr="00AD50EB">
              <w:rPr>
                <w:rFonts w:ascii="Times New Roman" w:hAnsi="Times New Roman" w:cs="Times New Roman"/>
                <w:sz w:val="16"/>
                <w:szCs w:val="16"/>
                <w:lang w:val="lt-LT"/>
              </w:rPr>
              <w:t xml:space="preserve">       I.23. langelis: / Konteinerio tapatumo nustatymas / plombos numeris: jei yra plombos eilės numeris, jį reikia nurodyti.</w:t>
            </w:r>
          </w:p>
          <w:p w14:paraId="52690815" w14:textId="77777777" w:rsidR="0097000F" w:rsidRPr="00B65A5A" w:rsidRDefault="00445A70" w:rsidP="00970C7E">
            <w:pPr>
              <w:shd w:val="clear" w:color="auto" w:fill="FFFFFF"/>
              <w:rPr>
                <w:rFonts w:ascii="Times New Roman" w:hAnsi="Times New Roman" w:cs="Times New Roman"/>
                <w:sz w:val="16"/>
                <w:szCs w:val="16"/>
                <w:lang w:val="sr-Latn-CS"/>
              </w:rPr>
            </w:pPr>
            <w:r>
              <w:rPr>
                <w:rFonts w:ascii="Calibri" w:hAnsi="Calibri" w:cs="Calibri"/>
                <w:sz w:val="14"/>
                <w:szCs w:val="12"/>
                <w:lang w:val="lt-LT"/>
              </w:rPr>
              <w:t xml:space="preserve">        </w:t>
            </w:r>
          </w:p>
          <w:p w14:paraId="2267EBBE" w14:textId="77777777" w:rsidR="00F8678A" w:rsidRPr="00B65A5A" w:rsidRDefault="00F8678A" w:rsidP="0097000F">
            <w:pPr>
              <w:numPr>
                <w:ilvl w:val="0"/>
                <w:numId w:val="2"/>
              </w:numPr>
              <w:shd w:val="clear" w:color="auto" w:fill="FFFFFF"/>
              <w:tabs>
                <w:tab w:val="clear" w:pos="720"/>
                <w:tab w:val="num" w:pos="0"/>
              </w:tabs>
              <w:ind w:left="244" w:hanging="244"/>
              <w:rPr>
                <w:rFonts w:ascii="Times New Roman" w:hAnsi="Times New Roman" w:cs="Times New Roman"/>
                <w:spacing w:val="6"/>
                <w:sz w:val="16"/>
                <w:szCs w:val="16"/>
                <w:lang w:val="sr-Cyrl-CS"/>
              </w:rPr>
            </w:pPr>
            <w:r w:rsidRPr="00B65A5A">
              <w:rPr>
                <w:rFonts w:ascii="Times New Roman" w:hAnsi="Times New Roman" w:cs="Times New Roman"/>
                <w:spacing w:val="6"/>
                <w:sz w:val="16"/>
                <w:szCs w:val="16"/>
              </w:rPr>
              <w:t>Box reference I.28: Nature of commodity: Specify whether aquaculture or wild origin.</w:t>
            </w:r>
          </w:p>
          <w:p w14:paraId="07CB90E6" w14:textId="77777777" w:rsidR="0097000F" w:rsidRPr="00B65A5A" w:rsidRDefault="0097000F" w:rsidP="0097000F">
            <w:pPr>
              <w:shd w:val="clear" w:color="auto" w:fill="FFFFFF"/>
              <w:rPr>
                <w:rFonts w:ascii="Times New Roman" w:hAnsi="Times New Roman" w:cs="Times New Roman"/>
                <w:spacing w:val="6"/>
                <w:sz w:val="16"/>
                <w:szCs w:val="16"/>
                <w:lang w:val="sr-Latn-CS"/>
              </w:rPr>
            </w:pPr>
            <w:r w:rsidRPr="00B65A5A">
              <w:rPr>
                <w:rFonts w:ascii="Times New Roman" w:hAnsi="Times New Roman" w:cs="Times New Roman"/>
                <w:spacing w:val="6"/>
                <w:sz w:val="16"/>
                <w:szCs w:val="16"/>
                <w:lang w:val="sr-Latn-CS"/>
              </w:rPr>
              <w:t xml:space="preserve">     </w:t>
            </w:r>
            <w:r w:rsidR="005F6A2D" w:rsidRPr="00B65A5A">
              <w:rPr>
                <w:rFonts w:ascii="Times New Roman" w:hAnsi="Times New Roman" w:cs="Times New Roman"/>
                <w:spacing w:val="6"/>
                <w:sz w:val="16"/>
                <w:szCs w:val="16"/>
                <w:lang w:val="ru-RU"/>
              </w:rPr>
              <w:t>Рубрика</w:t>
            </w:r>
            <w:r w:rsidRPr="00B65A5A">
              <w:rPr>
                <w:rFonts w:ascii="Times New Roman" w:hAnsi="Times New Roman" w:cs="Times New Roman"/>
                <w:spacing w:val="6"/>
                <w:sz w:val="16"/>
                <w:szCs w:val="16"/>
                <w:lang w:val="ru-RU"/>
              </w:rPr>
              <w:t xml:space="preserve"> </w:t>
            </w:r>
            <w:r w:rsidRPr="00B65A5A">
              <w:rPr>
                <w:rFonts w:ascii="Times New Roman" w:hAnsi="Times New Roman" w:cs="Times New Roman"/>
                <w:spacing w:val="6"/>
                <w:sz w:val="16"/>
                <w:szCs w:val="16"/>
              </w:rPr>
              <w:t>I</w:t>
            </w:r>
            <w:r w:rsidRPr="00B65A5A">
              <w:rPr>
                <w:rFonts w:ascii="Times New Roman" w:hAnsi="Times New Roman" w:cs="Times New Roman"/>
                <w:spacing w:val="6"/>
                <w:sz w:val="16"/>
                <w:szCs w:val="16"/>
                <w:lang w:val="ru-RU"/>
              </w:rPr>
              <w:t xml:space="preserve">.28: </w:t>
            </w:r>
            <w:r w:rsidRPr="00B65A5A">
              <w:rPr>
                <w:rFonts w:ascii="Times New Roman" w:hAnsi="Times New Roman" w:cs="Times New Roman"/>
                <w:spacing w:val="6"/>
                <w:sz w:val="16"/>
                <w:szCs w:val="16"/>
                <w:lang w:val="sr-Cyrl-CS"/>
              </w:rPr>
              <w:t>Природа робе</w:t>
            </w:r>
            <w:r w:rsidRPr="00B65A5A">
              <w:rPr>
                <w:rFonts w:ascii="Times New Roman" w:hAnsi="Times New Roman" w:cs="Times New Roman"/>
                <w:spacing w:val="6"/>
                <w:sz w:val="16"/>
                <w:szCs w:val="16"/>
                <w:lang w:val="ru-RU"/>
              </w:rPr>
              <w:t xml:space="preserve">: </w:t>
            </w:r>
            <w:r w:rsidRPr="00B65A5A">
              <w:rPr>
                <w:rFonts w:ascii="Times New Roman" w:hAnsi="Times New Roman" w:cs="Times New Roman"/>
                <w:spacing w:val="6"/>
                <w:sz w:val="16"/>
                <w:szCs w:val="16"/>
                <w:lang w:val="sr-Cyrl-CS"/>
              </w:rPr>
              <w:t>Навести да ли је пореклом из аквакултуре или улова</w:t>
            </w:r>
            <w:r w:rsidR="0067724D" w:rsidRPr="00B65A5A">
              <w:rPr>
                <w:rFonts w:ascii="Times New Roman" w:hAnsi="Times New Roman" w:cs="Times New Roman"/>
                <w:spacing w:val="6"/>
                <w:sz w:val="16"/>
                <w:szCs w:val="16"/>
                <w:lang w:val="sr-Latn-CS"/>
              </w:rPr>
              <w:t>.</w:t>
            </w:r>
          </w:p>
          <w:p w14:paraId="278275DD" w14:textId="77777777" w:rsidR="0067724D" w:rsidRPr="00445A70" w:rsidRDefault="00445A70" w:rsidP="0097000F">
            <w:pPr>
              <w:shd w:val="clear" w:color="auto" w:fill="FFFFFF"/>
              <w:rPr>
                <w:rFonts w:ascii="Times New Roman" w:hAnsi="Times New Roman" w:cs="Times New Roman"/>
                <w:spacing w:val="6"/>
                <w:sz w:val="16"/>
                <w:szCs w:val="16"/>
                <w:lang w:val="sr-Latn-CS"/>
              </w:rPr>
            </w:pPr>
            <w:r w:rsidRPr="00445A70">
              <w:rPr>
                <w:rFonts w:ascii="Times New Roman" w:hAnsi="Times New Roman" w:cs="Times New Roman"/>
                <w:sz w:val="16"/>
                <w:szCs w:val="16"/>
                <w:lang w:val="lt-LT"/>
              </w:rPr>
              <w:t xml:space="preserve">       I.28. langelis</w:t>
            </w:r>
            <w:r w:rsidRPr="00445A70">
              <w:rPr>
                <w:rFonts w:ascii="Times New Roman" w:hAnsi="Times New Roman" w:cs="Times New Roman"/>
                <w:sz w:val="16"/>
                <w:szCs w:val="16"/>
                <w:lang w:val="sr-Latn-CS" w:eastAsia="it-IT"/>
              </w:rPr>
              <w:t xml:space="preserve"> / </w:t>
            </w:r>
            <w:r w:rsidRPr="00445A70">
              <w:rPr>
                <w:rFonts w:ascii="Times New Roman" w:hAnsi="Times New Roman" w:cs="Times New Roman"/>
                <w:sz w:val="16"/>
                <w:szCs w:val="16"/>
                <w:lang w:val="lt-LT"/>
              </w:rPr>
              <w:t>Prekės pobūdis: nurodykite, ar tai akvakultūros kilmės, ar laukiniai gyvūnai.</w:t>
            </w:r>
            <w:r w:rsidR="00930608">
              <w:rPr>
                <w:noProof/>
                <w:sz w:val="24"/>
                <w:szCs w:val="24"/>
                <w:lang w:val="lt-LT" w:eastAsia="lt-LT"/>
              </w:rPr>
              <w:t xml:space="preserve"> </w:t>
            </w:r>
          </w:p>
          <w:p w14:paraId="52F05C80" w14:textId="77777777" w:rsidR="00F8678A" w:rsidRPr="00B65A5A" w:rsidRDefault="00F8678A" w:rsidP="0067724D">
            <w:pPr>
              <w:shd w:val="clear" w:color="auto" w:fill="FFFFFF"/>
              <w:ind w:left="357"/>
              <w:rPr>
                <w:rFonts w:ascii="Times New Roman" w:hAnsi="Times New Roman" w:cs="Times New Roman"/>
                <w:spacing w:val="6"/>
                <w:sz w:val="16"/>
                <w:szCs w:val="16"/>
              </w:rPr>
            </w:pPr>
            <w:r w:rsidRPr="00B65A5A">
              <w:rPr>
                <w:rFonts w:ascii="Times New Roman" w:hAnsi="Times New Roman" w:cs="Times New Roman"/>
                <w:spacing w:val="6"/>
                <w:sz w:val="16"/>
                <w:szCs w:val="16"/>
              </w:rPr>
              <w:t xml:space="preserve">Treatment type: Specify whether live, chilled, frozen or processed. </w:t>
            </w:r>
          </w:p>
          <w:p w14:paraId="6A1983B2" w14:textId="77777777" w:rsidR="0067724D" w:rsidRPr="00B65A5A" w:rsidRDefault="00590E43" w:rsidP="0067724D">
            <w:pPr>
              <w:shd w:val="clear" w:color="auto" w:fill="FFFFFF"/>
              <w:ind w:left="357"/>
              <w:rPr>
                <w:rFonts w:ascii="Times New Roman" w:hAnsi="Times New Roman" w:cs="Times New Roman"/>
                <w:spacing w:val="6"/>
                <w:sz w:val="16"/>
                <w:szCs w:val="16"/>
                <w:lang w:val="sr-Cyrl-CS"/>
              </w:rPr>
            </w:pPr>
            <w:r w:rsidRPr="00B65A5A">
              <w:rPr>
                <w:rFonts w:ascii="Times New Roman" w:hAnsi="Times New Roman" w:cs="Times New Roman"/>
                <w:spacing w:val="6"/>
                <w:sz w:val="16"/>
                <w:szCs w:val="16"/>
                <w:lang w:val="sr-Cyrl-CS"/>
              </w:rPr>
              <w:t>Начин об</w:t>
            </w:r>
            <w:r w:rsidR="0067724D" w:rsidRPr="00B65A5A">
              <w:rPr>
                <w:rFonts w:ascii="Times New Roman" w:hAnsi="Times New Roman" w:cs="Times New Roman"/>
                <w:spacing w:val="6"/>
                <w:sz w:val="16"/>
                <w:szCs w:val="16"/>
                <w:lang w:val="sr-Cyrl-CS"/>
              </w:rPr>
              <w:t>раде</w:t>
            </w:r>
            <w:r w:rsidR="0067724D" w:rsidRPr="00B65A5A">
              <w:rPr>
                <w:rFonts w:ascii="Times New Roman" w:hAnsi="Times New Roman" w:cs="Times New Roman"/>
                <w:spacing w:val="6"/>
                <w:sz w:val="16"/>
                <w:szCs w:val="16"/>
                <w:lang w:val="ru-RU"/>
              </w:rPr>
              <w:t xml:space="preserve">: </w:t>
            </w:r>
            <w:r w:rsidR="0067724D" w:rsidRPr="00B65A5A">
              <w:rPr>
                <w:rFonts w:ascii="Times New Roman" w:hAnsi="Times New Roman" w:cs="Times New Roman"/>
                <w:spacing w:val="6"/>
                <w:sz w:val="16"/>
                <w:szCs w:val="16"/>
                <w:lang w:val="sr-Cyrl-CS"/>
              </w:rPr>
              <w:t>Навести да ли је жива, охлађена, смрзнута или прерађена.</w:t>
            </w:r>
            <w:r w:rsidR="0067724D" w:rsidRPr="00B65A5A">
              <w:rPr>
                <w:rFonts w:ascii="Times New Roman" w:hAnsi="Times New Roman" w:cs="Times New Roman"/>
                <w:spacing w:val="6"/>
                <w:sz w:val="16"/>
                <w:szCs w:val="16"/>
                <w:lang w:val="ru-RU"/>
              </w:rPr>
              <w:t xml:space="preserve"> </w:t>
            </w:r>
          </w:p>
          <w:p w14:paraId="6FDE44C3" w14:textId="77777777" w:rsidR="0067724D" w:rsidRPr="00445A70" w:rsidRDefault="00445A70" w:rsidP="00F8678A">
            <w:pPr>
              <w:shd w:val="clear" w:color="auto" w:fill="FFFFFF"/>
              <w:spacing w:line="254" w:lineRule="exact"/>
              <w:ind w:left="360"/>
              <w:rPr>
                <w:rFonts w:ascii="Times New Roman" w:hAnsi="Times New Roman" w:cs="Times New Roman"/>
                <w:spacing w:val="6"/>
                <w:sz w:val="16"/>
                <w:szCs w:val="16"/>
                <w:lang w:val="sr-Cyrl-CS"/>
              </w:rPr>
            </w:pPr>
            <w:r w:rsidRPr="00445A70">
              <w:rPr>
                <w:rFonts w:ascii="Times New Roman" w:hAnsi="Times New Roman" w:cs="Times New Roman"/>
                <w:sz w:val="16"/>
                <w:szCs w:val="16"/>
                <w:lang w:val="lt-LT" w:eastAsia="bs-Latn-BA"/>
              </w:rPr>
              <w:t>Apdorojimo būdas : nurodykite, ar gyvi, atšaldyti, užšaldyti, ar perdirbti.</w:t>
            </w:r>
          </w:p>
          <w:p w14:paraId="3D00EBC5" w14:textId="77777777" w:rsidR="00445A70" w:rsidRDefault="00445A70" w:rsidP="0067724D">
            <w:pPr>
              <w:shd w:val="clear" w:color="auto" w:fill="FFFFFF"/>
              <w:ind w:left="360"/>
              <w:rPr>
                <w:rFonts w:ascii="Times New Roman" w:hAnsi="Times New Roman" w:cs="Times New Roman"/>
                <w:spacing w:val="5"/>
                <w:sz w:val="16"/>
                <w:szCs w:val="16"/>
              </w:rPr>
            </w:pPr>
          </w:p>
          <w:p w14:paraId="6761B304" w14:textId="77777777" w:rsidR="00F8678A" w:rsidRPr="00B65A5A" w:rsidRDefault="00F8678A" w:rsidP="0067724D">
            <w:pPr>
              <w:shd w:val="clear" w:color="auto" w:fill="FFFFFF"/>
              <w:ind w:left="360"/>
              <w:rPr>
                <w:rFonts w:ascii="Times New Roman" w:hAnsi="Times New Roman" w:cs="Times New Roman"/>
                <w:sz w:val="16"/>
                <w:szCs w:val="16"/>
              </w:rPr>
            </w:pPr>
            <w:r w:rsidRPr="00B65A5A">
              <w:rPr>
                <w:rFonts w:ascii="Times New Roman" w:hAnsi="Times New Roman" w:cs="Times New Roman"/>
                <w:spacing w:val="5"/>
                <w:sz w:val="16"/>
                <w:szCs w:val="16"/>
              </w:rPr>
              <w:t>Manufacturing plant: includes factory vessel, freezer vessel, cold store, processing plant.</w:t>
            </w:r>
          </w:p>
          <w:p w14:paraId="2A1D811D" w14:textId="77777777" w:rsidR="0067724D" w:rsidRPr="00B65A5A" w:rsidRDefault="00180F56" w:rsidP="0067724D">
            <w:pPr>
              <w:shd w:val="clear" w:color="auto" w:fill="FFFFFF"/>
              <w:ind w:left="360"/>
              <w:rPr>
                <w:rFonts w:ascii="Times New Roman" w:hAnsi="Times New Roman" w:cs="Times New Roman"/>
                <w:spacing w:val="5"/>
                <w:sz w:val="16"/>
                <w:szCs w:val="16"/>
                <w:lang w:val="sr-Latn-CS"/>
              </w:rPr>
            </w:pPr>
            <w:r w:rsidRPr="00B65A5A">
              <w:rPr>
                <w:rFonts w:ascii="Times New Roman" w:hAnsi="Times New Roman" w:cs="Times New Roman"/>
                <w:spacing w:val="5"/>
                <w:sz w:val="16"/>
                <w:szCs w:val="16"/>
                <w:lang w:val="sr-Cyrl-CS"/>
              </w:rPr>
              <w:t>Производни објекат</w:t>
            </w:r>
            <w:r w:rsidR="0067724D" w:rsidRPr="00B65A5A">
              <w:rPr>
                <w:rFonts w:ascii="Times New Roman" w:hAnsi="Times New Roman" w:cs="Times New Roman"/>
                <w:spacing w:val="5"/>
                <w:sz w:val="16"/>
                <w:szCs w:val="16"/>
                <w:lang w:val="ru-RU"/>
              </w:rPr>
              <w:t xml:space="preserve">: </w:t>
            </w:r>
            <w:r w:rsidR="0067724D" w:rsidRPr="00B65A5A">
              <w:rPr>
                <w:rFonts w:ascii="Times New Roman" w:hAnsi="Times New Roman" w:cs="Times New Roman"/>
                <w:spacing w:val="5"/>
                <w:sz w:val="16"/>
                <w:szCs w:val="16"/>
                <w:lang w:val="sr-Cyrl-CS"/>
              </w:rPr>
              <w:t>укључује опрему фабрике</w:t>
            </w:r>
            <w:r w:rsidR="0067724D" w:rsidRPr="00B65A5A">
              <w:rPr>
                <w:rFonts w:ascii="Times New Roman" w:hAnsi="Times New Roman" w:cs="Times New Roman"/>
                <w:spacing w:val="5"/>
                <w:sz w:val="16"/>
                <w:szCs w:val="16"/>
                <w:lang w:val="ru-RU"/>
              </w:rPr>
              <w:t xml:space="preserve">, </w:t>
            </w:r>
            <w:r w:rsidR="0067724D" w:rsidRPr="00B65A5A">
              <w:rPr>
                <w:rFonts w:ascii="Times New Roman" w:hAnsi="Times New Roman" w:cs="Times New Roman"/>
                <w:spacing w:val="5"/>
                <w:sz w:val="16"/>
                <w:szCs w:val="16"/>
                <w:lang w:val="sr-Cyrl-CS"/>
              </w:rPr>
              <w:t>опрему за замрзавање, складиште са температурним режимом, постројење за прераду</w:t>
            </w:r>
            <w:r w:rsidR="0067724D" w:rsidRPr="00B65A5A">
              <w:rPr>
                <w:rFonts w:ascii="Times New Roman" w:hAnsi="Times New Roman" w:cs="Times New Roman"/>
                <w:spacing w:val="5"/>
                <w:sz w:val="16"/>
                <w:szCs w:val="16"/>
                <w:lang w:val="sr-Latn-CS"/>
              </w:rPr>
              <w:t>.</w:t>
            </w:r>
          </w:p>
          <w:p w14:paraId="48EEF526" w14:textId="77777777" w:rsidR="00700E1A" w:rsidRPr="00445A70" w:rsidRDefault="00445A70" w:rsidP="00700E1A">
            <w:pPr>
              <w:rPr>
                <w:rFonts w:ascii="Times New Roman" w:hAnsi="Times New Roman" w:cs="Times New Roman"/>
                <w:sz w:val="16"/>
                <w:szCs w:val="16"/>
                <w:lang w:val="sr-Cyrl-CS"/>
              </w:rPr>
            </w:pPr>
            <w:r>
              <w:rPr>
                <w:rFonts w:ascii="Times New Roman" w:hAnsi="Times New Roman" w:cs="Times New Roman"/>
                <w:sz w:val="16"/>
                <w:szCs w:val="16"/>
                <w:lang w:val="lt-LT"/>
              </w:rPr>
              <w:t xml:space="preserve">         </w:t>
            </w:r>
            <w:r w:rsidRPr="00445A70">
              <w:rPr>
                <w:rFonts w:ascii="Times New Roman" w:hAnsi="Times New Roman" w:cs="Times New Roman"/>
                <w:sz w:val="16"/>
                <w:szCs w:val="16"/>
                <w:lang w:val="lt-LT"/>
              </w:rPr>
              <w:t xml:space="preserve">Gamybos įmonė: žuvų perdirbimo laivas, laivas-šaldiklis, šaldymo sandėlis, perdirbimo įmonė.  </w:t>
            </w:r>
          </w:p>
        </w:tc>
      </w:tr>
    </w:tbl>
    <w:p w14:paraId="2C3CB985" w14:textId="77777777" w:rsidR="00700E1A" w:rsidRDefault="00700E1A" w:rsidP="000E4F12">
      <w:pPr>
        <w:rPr>
          <w:rFonts w:ascii="Times New Roman" w:hAnsi="Times New Roman" w:cs="Times New Roman"/>
          <w:b/>
          <w:bCs/>
          <w:color w:val="000000"/>
          <w:spacing w:val="2"/>
          <w:sz w:val="16"/>
          <w:szCs w:val="16"/>
          <w:lang w:val="sr-Latn-CS"/>
        </w:rPr>
      </w:pPr>
    </w:p>
    <w:p w14:paraId="30A5E182" w14:textId="77777777" w:rsidR="00BC2764" w:rsidRPr="00BC2764" w:rsidRDefault="00BC2764" w:rsidP="000E4F12">
      <w:pPr>
        <w:rPr>
          <w:rFonts w:ascii="Times New Roman" w:hAnsi="Times New Roman" w:cs="Times New Roman"/>
          <w:b/>
          <w:bCs/>
          <w:color w:val="000000"/>
          <w:spacing w:val="2"/>
          <w:sz w:val="16"/>
          <w:szCs w:val="16"/>
          <w:lang w:val="sr-Latn-CS"/>
        </w:rPr>
      </w:pPr>
    </w:p>
    <w:p w14:paraId="66C908EC" w14:textId="77777777" w:rsidR="00700E1A" w:rsidRDefault="00700E1A" w:rsidP="000E4F12">
      <w:pPr>
        <w:rPr>
          <w:rFonts w:ascii="Times New Roman" w:hAnsi="Times New Roman" w:cs="Times New Roman"/>
          <w:b/>
          <w:bCs/>
          <w:color w:val="000000"/>
          <w:spacing w:val="2"/>
          <w:sz w:val="16"/>
          <w:szCs w:val="16"/>
          <w:lang w:val="sr-Cyrl-CS"/>
        </w:rPr>
      </w:pPr>
    </w:p>
    <w:p w14:paraId="496837A0" w14:textId="77777777" w:rsidR="00700E1A" w:rsidRPr="0034360D" w:rsidRDefault="00700E1A" w:rsidP="000E4F12">
      <w:pPr>
        <w:rPr>
          <w:rFonts w:ascii="Times New Roman" w:hAnsi="Times New Roman" w:cs="Times New Roman"/>
          <w:b/>
          <w:bCs/>
          <w:spacing w:val="2"/>
          <w:sz w:val="16"/>
          <w:szCs w:val="16"/>
          <w:lang w:val="sr-Cyrl-CS"/>
        </w:rPr>
      </w:pPr>
    </w:p>
    <w:p w14:paraId="3E2AD290" w14:textId="77777777" w:rsidR="00E8236A" w:rsidRPr="00253285" w:rsidRDefault="00BC2764" w:rsidP="00E8236A">
      <w:pPr>
        <w:rPr>
          <w:rFonts w:ascii="Times New Roman" w:hAnsi="Times New Roman" w:cs="Times New Roman"/>
          <w:b/>
          <w:spacing w:val="-1"/>
          <w:sz w:val="16"/>
          <w:szCs w:val="16"/>
          <w:lang w:val="lt-LT"/>
        </w:rPr>
      </w:pPr>
      <w:r w:rsidRPr="0034360D">
        <w:rPr>
          <w:rFonts w:ascii="Times New Roman" w:hAnsi="Times New Roman" w:cs="Times New Roman"/>
          <w:b/>
          <w:bCs/>
          <w:spacing w:val="2"/>
          <w:sz w:val="16"/>
          <w:szCs w:val="16"/>
        </w:rPr>
        <w:t>COUNTRY</w:t>
      </w:r>
      <w:r w:rsidRPr="0034360D">
        <w:rPr>
          <w:rFonts w:ascii="Times New Roman" w:hAnsi="Times New Roman" w:cs="Times New Roman"/>
          <w:b/>
          <w:bCs/>
          <w:spacing w:val="2"/>
          <w:sz w:val="16"/>
          <w:szCs w:val="16"/>
          <w:lang w:val="sr-Cyrl-CS"/>
        </w:rPr>
        <w:t xml:space="preserve">/ </w:t>
      </w:r>
      <w:r w:rsidRPr="0034360D">
        <w:rPr>
          <w:rFonts w:ascii="Times New Roman" w:hAnsi="Times New Roman" w:cs="Times New Roman"/>
          <w:b/>
          <w:bCs/>
          <w:spacing w:val="-11"/>
          <w:sz w:val="16"/>
          <w:szCs w:val="16"/>
          <w:lang w:val="sr-Cyrl-CS"/>
        </w:rPr>
        <w:t>ДРЖАВА</w:t>
      </w:r>
      <w:r w:rsidR="00445A70">
        <w:rPr>
          <w:rFonts w:ascii="Times New Roman" w:hAnsi="Times New Roman" w:cs="Times New Roman"/>
          <w:b/>
          <w:bCs/>
          <w:spacing w:val="-11"/>
          <w:sz w:val="16"/>
          <w:szCs w:val="16"/>
          <w:lang w:val="lt-LT"/>
        </w:rPr>
        <w:t>/ŠALIS</w:t>
      </w:r>
      <w:r w:rsidRPr="0034360D">
        <w:rPr>
          <w:rFonts w:ascii="Times New Roman" w:hAnsi="Times New Roman" w:cs="Times New Roman"/>
          <w:b/>
          <w:bCs/>
          <w:spacing w:val="2"/>
          <w:sz w:val="16"/>
          <w:szCs w:val="16"/>
          <w:lang w:val="sr-Cyrl-CS"/>
        </w:rPr>
        <w:t xml:space="preserve">                                                                          </w:t>
      </w:r>
      <w:r w:rsidR="00253285">
        <w:rPr>
          <w:rFonts w:ascii="Times New Roman" w:hAnsi="Times New Roman" w:cs="Times New Roman"/>
          <w:b/>
          <w:bCs/>
          <w:spacing w:val="2"/>
          <w:sz w:val="16"/>
          <w:szCs w:val="16"/>
          <w:lang w:val="sr-Cyrl-CS"/>
        </w:rPr>
        <w:t xml:space="preserve">      </w:t>
      </w:r>
      <w:r w:rsidRPr="0034360D">
        <w:rPr>
          <w:rFonts w:ascii="Times New Roman" w:hAnsi="Times New Roman" w:cs="Times New Roman"/>
          <w:b/>
          <w:bCs/>
          <w:spacing w:val="2"/>
          <w:sz w:val="16"/>
          <w:szCs w:val="16"/>
          <w:lang w:val="sr-Cyrl-CS"/>
        </w:rPr>
        <w:t xml:space="preserve">    </w:t>
      </w:r>
      <w:r w:rsidRPr="0034360D">
        <w:rPr>
          <w:rFonts w:ascii="Times New Roman" w:hAnsi="Times New Roman" w:cs="Times New Roman"/>
          <w:b/>
          <w:bCs/>
          <w:spacing w:val="4"/>
          <w:sz w:val="16"/>
          <w:szCs w:val="16"/>
        </w:rPr>
        <w:t>Fishery</w:t>
      </w:r>
      <w:r w:rsidRPr="0034360D">
        <w:rPr>
          <w:rFonts w:ascii="Times New Roman" w:hAnsi="Times New Roman" w:cs="Times New Roman"/>
          <w:b/>
          <w:bCs/>
          <w:spacing w:val="4"/>
          <w:sz w:val="16"/>
          <w:szCs w:val="16"/>
          <w:lang w:val="sr-Cyrl-CS"/>
        </w:rPr>
        <w:t xml:space="preserve"> </w:t>
      </w:r>
      <w:r w:rsidRPr="0034360D">
        <w:rPr>
          <w:rFonts w:ascii="Times New Roman" w:hAnsi="Times New Roman" w:cs="Times New Roman"/>
          <w:b/>
          <w:bCs/>
          <w:spacing w:val="4"/>
          <w:sz w:val="16"/>
          <w:szCs w:val="16"/>
        </w:rPr>
        <w:t>products</w:t>
      </w:r>
      <w:r w:rsidRPr="0034360D">
        <w:rPr>
          <w:rFonts w:ascii="Times New Roman" w:hAnsi="Times New Roman" w:cs="Times New Roman"/>
          <w:b/>
          <w:bCs/>
          <w:spacing w:val="4"/>
          <w:sz w:val="16"/>
          <w:szCs w:val="16"/>
          <w:lang w:val="sr-Cyrl-CS"/>
        </w:rPr>
        <w:t xml:space="preserve">/ </w:t>
      </w:r>
      <w:r w:rsidRPr="0034360D">
        <w:rPr>
          <w:rFonts w:ascii="Times New Roman" w:hAnsi="Times New Roman" w:cs="Times New Roman"/>
          <w:b/>
          <w:spacing w:val="-1"/>
          <w:sz w:val="16"/>
          <w:szCs w:val="16"/>
          <w:lang w:val="sr-Cyrl-CS"/>
        </w:rPr>
        <w:t xml:space="preserve">Производи </w:t>
      </w:r>
      <w:r w:rsidR="00B9453E" w:rsidRPr="0034360D">
        <w:rPr>
          <w:rFonts w:ascii="Times New Roman" w:hAnsi="Times New Roman" w:cs="Times New Roman"/>
          <w:b/>
          <w:spacing w:val="-1"/>
          <w:sz w:val="16"/>
          <w:szCs w:val="16"/>
          <w:lang w:val="sr-Cyrl-CS"/>
        </w:rPr>
        <w:t>риболова</w:t>
      </w:r>
      <w:r w:rsidR="00253285">
        <w:rPr>
          <w:rFonts w:ascii="Times New Roman" w:hAnsi="Times New Roman" w:cs="Times New Roman"/>
          <w:b/>
          <w:spacing w:val="-1"/>
          <w:sz w:val="16"/>
          <w:szCs w:val="16"/>
          <w:lang w:val="lt-LT"/>
        </w:rPr>
        <w:t>/Žuvininkystės produktai</w:t>
      </w:r>
    </w:p>
    <w:p w14:paraId="0BDCA533" w14:textId="77777777" w:rsidR="002E57A8" w:rsidRDefault="002E57A8" w:rsidP="00E8236A">
      <w:pPr>
        <w:rPr>
          <w:rFonts w:ascii="Times New Roman" w:hAnsi="Times New Roman" w:cs="Times New Roman"/>
          <w:sz w:val="16"/>
          <w:szCs w:val="16"/>
          <w:lang w:val="sr-Latn-CS"/>
        </w:rPr>
      </w:pPr>
    </w:p>
    <w:p w14:paraId="2ABA4290" w14:textId="77777777" w:rsidR="002E57A8" w:rsidRPr="00BC2764" w:rsidRDefault="002E57A8" w:rsidP="00E8236A">
      <w:pPr>
        <w:rPr>
          <w:rFonts w:ascii="Times New Roman" w:hAnsi="Times New Roman" w:cs="Times New Roman"/>
          <w:sz w:val="16"/>
          <w:szCs w:val="16"/>
          <w:lang w:val="sr-Latn-CS"/>
        </w:rPr>
        <w:sectPr w:rsidR="002E57A8" w:rsidRPr="00BC2764" w:rsidSect="00F86C8E">
          <w:footerReference w:type="even" r:id="rId8"/>
          <w:footerReference w:type="default" r:id="rId9"/>
          <w:pgSz w:w="11909" w:h="16834"/>
          <w:pgMar w:top="709" w:right="864" w:bottom="720" w:left="811"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5030"/>
        <w:gridCol w:w="2467"/>
        <w:gridCol w:w="2486"/>
      </w:tblGrid>
      <w:tr w:rsidR="005D74A9" w:rsidRPr="00D45C63" w14:paraId="4BEF5371" w14:textId="77777777">
        <w:trPr>
          <w:trHeight w:hRule="exact" w:val="776"/>
        </w:trPr>
        <w:tc>
          <w:tcPr>
            <w:tcW w:w="5030" w:type="dxa"/>
            <w:tcBorders>
              <w:top w:val="single" w:sz="6" w:space="0" w:color="auto"/>
              <w:left w:val="single" w:sz="6" w:space="0" w:color="auto"/>
              <w:bottom w:val="single" w:sz="6" w:space="0" w:color="auto"/>
              <w:right w:val="single" w:sz="6" w:space="0" w:color="auto"/>
            </w:tcBorders>
            <w:shd w:val="clear" w:color="auto" w:fill="FFFFFF"/>
          </w:tcPr>
          <w:p w14:paraId="46984828" w14:textId="77777777" w:rsidR="005D74A9" w:rsidRPr="005861A4" w:rsidRDefault="005D74A9" w:rsidP="006823E0">
            <w:pPr>
              <w:shd w:val="clear" w:color="auto" w:fill="FFFFFF"/>
              <w:spacing w:line="274" w:lineRule="exact"/>
              <w:ind w:right="163"/>
              <w:rPr>
                <w:rFonts w:ascii="Times New Roman" w:hAnsi="Times New Roman" w:cs="Times New Roman"/>
                <w:color w:val="000000"/>
                <w:spacing w:val="-3"/>
                <w:sz w:val="16"/>
                <w:szCs w:val="16"/>
                <w:lang w:val="sr-Cyrl-CS"/>
              </w:rPr>
            </w:pPr>
            <w:r w:rsidRPr="00253285">
              <w:rPr>
                <w:rFonts w:ascii="Times New Roman" w:hAnsi="Times New Roman" w:cs="Times New Roman"/>
                <w:color w:val="000000"/>
                <w:spacing w:val="-3"/>
                <w:sz w:val="16"/>
                <w:szCs w:val="16"/>
                <w:lang w:val="sr-Latn-CS"/>
              </w:rPr>
              <w:t xml:space="preserve">II. </w:t>
            </w:r>
            <w:r w:rsidRPr="00790ECB">
              <w:rPr>
                <w:rFonts w:ascii="Times New Roman" w:hAnsi="Times New Roman" w:cs="Times New Roman"/>
                <w:bCs/>
                <w:color w:val="000000"/>
                <w:spacing w:val="1"/>
                <w:sz w:val="16"/>
                <w:szCs w:val="16"/>
                <w:lang w:val="hu-HU"/>
              </w:rPr>
              <w:t>Health</w:t>
            </w:r>
            <w:r w:rsidRPr="00CE6865">
              <w:rPr>
                <w:rFonts w:ascii="Times New Roman" w:hAnsi="Times New Roman" w:cs="Times New Roman"/>
                <w:bCs/>
                <w:color w:val="000000"/>
                <w:spacing w:val="1"/>
                <w:sz w:val="16"/>
                <w:szCs w:val="16"/>
                <w:lang w:val="sr-Cyrl-CS"/>
              </w:rPr>
              <w:t xml:space="preserve"> </w:t>
            </w:r>
            <w:r w:rsidRPr="00253285">
              <w:rPr>
                <w:rFonts w:ascii="Times New Roman" w:hAnsi="Times New Roman" w:cs="Times New Roman"/>
                <w:sz w:val="16"/>
                <w:szCs w:val="16"/>
                <w:lang w:val="sr-Latn-CS"/>
              </w:rPr>
              <w:t>information</w:t>
            </w:r>
            <w:r>
              <w:rPr>
                <w:rFonts w:ascii="Times New Roman" w:hAnsi="Times New Roman" w:cs="Times New Roman"/>
                <w:sz w:val="16"/>
                <w:szCs w:val="16"/>
                <w:lang w:val="sr-Cyrl-CS"/>
              </w:rPr>
              <w:t xml:space="preserve"> /</w:t>
            </w:r>
            <w:r w:rsidRPr="00253285">
              <w:rPr>
                <w:rFonts w:ascii="Times New Roman" w:hAnsi="Times New Roman" w:cs="Times New Roman"/>
                <w:color w:val="000000"/>
                <w:spacing w:val="-3"/>
                <w:sz w:val="16"/>
                <w:szCs w:val="16"/>
                <w:lang w:val="sr-Latn-CS"/>
              </w:rPr>
              <w:t xml:space="preserve"> </w:t>
            </w:r>
            <w:r w:rsidRPr="005D74A9">
              <w:rPr>
                <w:rFonts w:ascii="Times New Roman" w:hAnsi="Times New Roman" w:cs="Times New Roman"/>
                <w:bCs/>
                <w:spacing w:val="1"/>
                <w:sz w:val="16"/>
                <w:szCs w:val="16"/>
                <w:lang w:val="sr-Cyrl-CS"/>
              </w:rPr>
              <w:t>Информације</w:t>
            </w:r>
            <w:r w:rsidRPr="005D74A9">
              <w:rPr>
                <w:rFonts w:ascii="Times New Roman" w:hAnsi="Times New Roman" w:cs="Times New Roman"/>
                <w:bCs/>
                <w:color w:val="000000"/>
                <w:spacing w:val="1"/>
                <w:sz w:val="16"/>
                <w:szCs w:val="16"/>
                <w:lang w:val="sr-Cyrl-CS"/>
              </w:rPr>
              <w:t xml:space="preserve"> о здравственом стању</w:t>
            </w:r>
            <w:r w:rsidR="00253285">
              <w:rPr>
                <w:rFonts w:ascii="Times New Roman" w:hAnsi="Times New Roman" w:cs="Times New Roman"/>
                <w:bCs/>
                <w:color w:val="000000"/>
                <w:spacing w:val="1"/>
                <w:sz w:val="16"/>
                <w:szCs w:val="16"/>
                <w:lang w:val="hu-HU"/>
              </w:rPr>
              <w:t xml:space="preserve">/ Sveikatos </w:t>
            </w:r>
            <w:r w:rsidR="006823E0">
              <w:rPr>
                <w:rFonts w:ascii="Times New Roman" w:hAnsi="Times New Roman" w:cs="Times New Roman"/>
                <w:bCs/>
                <w:color w:val="000000"/>
                <w:spacing w:val="1"/>
                <w:sz w:val="16"/>
                <w:szCs w:val="16"/>
                <w:lang w:val="hu-HU"/>
              </w:rPr>
              <w:t>būklė</w:t>
            </w:r>
          </w:p>
        </w:tc>
        <w:tc>
          <w:tcPr>
            <w:tcW w:w="2467" w:type="dxa"/>
            <w:tcBorders>
              <w:top w:val="single" w:sz="6" w:space="0" w:color="auto"/>
              <w:left w:val="single" w:sz="6" w:space="0" w:color="auto"/>
              <w:bottom w:val="single" w:sz="6" w:space="0" w:color="auto"/>
              <w:right w:val="single" w:sz="6" w:space="0" w:color="auto"/>
            </w:tcBorders>
            <w:shd w:val="clear" w:color="auto" w:fill="FFFFFF"/>
          </w:tcPr>
          <w:p w14:paraId="5B150910" w14:textId="77777777" w:rsidR="005D74A9" w:rsidRDefault="005D74A9" w:rsidP="003712C2">
            <w:pPr>
              <w:shd w:val="clear" w:color="auto" w:fill="FFFFFF"/>
              <w:ind w:right="164"/>
              <w:rPr>
                <w:rFonts w:ascii="Times New Roman" w:hAnsi="Times New Roman" w:cs="Times New Roman"/>
                <w:color w:val="000000"/>
                <w:spacing w:val="-3"/>
                <w:sz w:val="16"/>
                <w:szCs w:val="16"/>
                <w:lang w:val="sr-Cyrl-CS"/>
              </w:rPr>
            </w:pPr>
            <w:proofErr w:type="spellStart"/>
            <w:r w:rsidRPr="00D45C63">
              <w:rPr>
                <w:rFonts w:ascii="Times New Roman" w:hAnsi="Times New Roman" w:cs="Times New Roman"/>
                <w:color w:val="000000"/>
                <w:spacing w:val="-3"/>
                <w:sz w:val="16"/>
                <w:szCs w:val="16"/>
              </w:rPr>
              <w:t>II.a</w:t>
            </w:r>
            <w:proofErr w:type="spellEnd"/>
            <w:r w:rsidRPr="00D45C63">
              <w:rPr>
                <w:rFonts w:ascii="Times New Roman" w:hAnsi="Times New Roman" w:cs="Times New Roman"/>
                <w:color w:val="000000"/>
                <w:spacing w:val="-3"/>
                <w:sz w:val="16"/>
                <w:szCs w:val="16"/>
              </w:rPr>
              <w:t>. Certificate reference number</w:t>
            </w:r>
          </w:p>
          <w:p w14:paraId="51097F2E" w14:textId="77777777" w:rsidR="005D74A9" w:rsidRDefault="005D74A9" w:rsidP="003712C2">
            <w:pPr>
              <w:shd w:val="clear" w:color="auto" w:fill="FFFFFF"/>
              <w:ind w:right="164"/>
              <w:rPr>
                <w:rFonts w:ascii="Times New Roman" w:hAnsi="Times New Roman" w:cs="Times New Roman"/>
                <w:color w:val="000000"/>
                <w:spacing w:val="-5"/>
                <w:sz w:val="16"/>
                <w:szCs w:val="16"/>
                <w:lang w:val="sr-Cyrl-CS"/>
              </w:rPr>
            </w:pPr>
            <w:r>
              <w:rPr>
                <w:rFonts w:ascii="Times New Roman" w:hAnsi="Times New Roman" w:cs="Times New Roman"/>
                <w:color w:val="000000"/>
                <w:spacing w:val="-5"/>
                <w:sz w:val="16"/>
                <w:szCs w:val="16"/>
                <w:lang w:val="sr-Cyrl-CS"/>
              </w:rPr>
              <w:t xml:space="preserve">         </w:t>
            </w:r>
            <w:r w:rsidRPr="008F173E">
              <w:rPr>
                <w:rFonts w:ascii="Times New Roman" w:hAnsi="Times New Roman" w:cs="Times New Roman"/>
                <w:color w:val="000000"/>
                <w:spacing w:val="-5"/>
                <w:sz w:val="16"/>
                <w:szCs w:val="16"/>
                <w:lang w:val="sr-Cyrl-CS"/>
              </w:rPr>
              <w:t>Серијски број</w:t>
            </w:r>
            <w:r>
              <w:rPr>
                <w:rFonts w:ascii="Times New Roman" w:hAnsi="Times New Roman" w:cs="Times New Roman"/>
                <w:color w:val="000000"/>
                <w:spacing w:val="-5"/>
                <w:sz w:val="16"/>
                <w:szCs w:val="16"/>
                <w:lang w:val="sr-Cyrl-CS"/>
              </w:rPr>
              <w:t xml:space="preserve"> сертификата</w:t>
            </w:r>
          </w:p>
          <w:p w14:paraId="7460F5C7" w14:textId="77777777" w:rsidR="005D74A9" w:rsidRDefault="00253285" w:rsidP="003712C2">
            <w:pPr>
              <w:shd w:val="clear" w:color="auto" w:fill="FFFFFF"/>
              <w:ind w:right="164"/>
              <w:rPr>
                <w:rFonts w:ascii="Times New Roman" w:hAnsi="Times New Roman" w:cs="Times New Roman"/>
                <w:color w:val="000000"/>
                <w:spacing w:val="-5"/>
                <w:sz w:val="16"/>
                <w:szCs w:val="16"/>
                <w:lang w:val="sr-Cyrl-CS"/>
              </w:rPr>
            </w:pPr>
            <w:r>
              <w:rPr>
                <w:rFonts w:ascii="Times New Roman" w:hAnsi="Times New Roman" w:cs="Times New Roman"/>
                <w:color w:val="000000"/>
                <w:spacing w:val="-5"/>
                <w:sz w:val="16"/>
                <w:szCs w:val="16"/>
                <w:lang w:val="lt-LT"/>
              </w:rPr>
              <w:t xml:space="preserve">        </w:t>
            </w:r>
            <w:r w:rsidR="006823E0">
              <w:rPr>
                <w:rFonts w:ascii="Times New Roman" w:hAnsi="Times New Roman" w:cs="Times New Roman"/>
                <w:color w:val="000000"/>
                <w:spacing w:val="-5"/>
                <w:sz w:val="16"/>
                <w:szCs w:val="16"/>
                <w:lang w:val="lt-LT"/>
              </w:rPr>
              <w:t>Sertifikato numeris</w:t>
            </w:r>
          </w:p>
          <w:p w14:paraId="46C1CCFA" w14:textId="77777777" w:rsidR="005D74A9" w:rsidRDefault="005D74A9" w:rsidP="003712C2">
            <w:pPr>
              <w:shd w:val="clear" w:color="auto" w:fill="FFFFFF"/>
              <w:ind w:right="164"/>
              <w:rPr>
                <w:rFonts w:ascii="Times New Roman" w:hAnsi="Times New Roman" w:cs="Times New Roman"/>
                <w:color w:val="000000"/>
                <w:spacing w:val="-5"/>
                <w:sz w:val="16"/>
                <w:szCs w:val="16"/>
                <w:lang w:val="sr-Cyrl-CS"/>
              </w:rPr>
            </w:pPr>
          </w:p>
          <w:p w14:paraId="13E16C10" w14:textId="77777777" w:rsidR="005D74A9" w:rsidRPr="00590D32" w:rsidRDefault="005D74A9" w:rsidP="003712C2">
            <w:pPr>
              <w:shd w:val="clear" w:color="auto" w:fill="FFFFFF"/>
              <w:ind w:right="164"/>
              <w:rPr>
                <w:rFonts w:ascii="Times New Roman" w:hAnsi="Times New Roman" w:cs="Times New Roman"/>
                <w:color w:val="000000"/>
                <w:spacing w:val="-3"/>
                <w:sz w:val="16"/>
                <w:szCs w:val="16"/>
                <w:lang w:val="sr-Cyrl-CS"/>
              </w:rPr>
            </w:pPr>
          </w:p>
        </w:tc>
        <w:tc>
          <w:tcPr>
            <w:tcW w:w="2486" w:type="dxa"/>
            <w:tcBorders>
              <w:top w:val="single" w:sz="6" w:space="0" w:color="auto"/>
              <w:left w:val="single" w:sz="6" w:space="0" w:color="auto"/>
              <w:bottom w:val="single" w:sz="6" w:space="0" w:color="auto"/>
              <w:right w:val="single" w:sz="6" w:space="0" w:color="auto"/>
            </w:tcBorders>
            <w:shd w:val="clear" w:color="auto" w:fill="FFFFFF"/>
          </w:tcPr>
          <w:p w14:paraId="49FB621A" w14:textId="77777777" w:rsidR="005D74A9" w:rsidRPr="00D45C63" w:rsidRDefault="005D74A9" w:rsidP="004C6F3E">
            <w:pPr>
              <w:shd w:val="clear" w:color="auto" w:fill="FFFFFF"/>
              <w:spacing w:line="274" w:lineRule="exact"/>
              <w:ind w:right="163"/>
              <w:rPr>
                <w:rFonts w:ascii="Times New Roman" w:hAnsi="Times New Roman" w:cs="Times New Roman"/>
                <w:color w:val="000000"/>
                <w:spacing w:val="-3"/>
                <w:sz w:val="16"/>
                <w:szCs w:val="16"/>
              </w:rPr>
            </w:pPr>
            <w:proofErr w:type="spellStart"/>
            <w:r w:rsidRPr="00D45C63">
              <w:rPr>
                <w:rFonts w:ascii="Times New Roman" w:hAnsi="Times New Roman" w:cs="Times New Roman"/>
                <w:color w:val="000000"/>
                <w:spacing w:val="-3"/>
                <w:sz w:val="16"/>
                <w:szCs w:val="16"/>
              </w:rPr>
              <w:t>ll.b.</w:t>
            </w:r>
            <w:proofErr w:type="spellEnd"/>
            <w:r w:rsidRPr="00D45C63">
              <w:rPr>
                <w:rFonts w:ascii="Times New Roman" w:hAnsi="Times New Roman" w:cs="Times New Roman"/>
                <w:color w:val="000000"/>
                <w:spacing w:val="-3"/>
                <w:sz w:val="16"/>
                <w:szCs w:val="16"/>
              </w:rPr>
              <w:t xml:space="preserve">              </w:t>
            </w:r>
          </w:p>
        </w:tc>
      </w:tr>
      <w:tr w:rsidR="00BC2764" w14:paraId="3972F8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155"/>
        </w:trPr>
        <w:tc>
          <w:tcPr>
            <w:tcW w:w="9983" w:type="dxa"/>
            <w:gridSpan w:val="3"/>
          </w:tcPr>
          <w:p w14:paraId="3760E148" w14:textId="77777777" w:rsidR="00BC2764" w:rsidRDefault="00BC2764" w:rsidP="004C6F3E">
            <w:pPr>
              <w:shd w:val="clear" w:color="auto" w:fill="FFFFFF"/>
              <w:ind w:right="164"/>
              <w:rPr>
                <w:rFonts w:ascii="Times New Roman" w:hAnsi="Times New Roman" w:cs="Times New Roman"/>
                <w:color w:val="000000"/>
                <w:spacing w:val="-3"/>
                <w:sz w:val="16"/>
                <w:szCs w:val="16"/>
                <w:lang w:val="sr-Cyrl-CS"/>
              </w:rPr>
            </w:pPr>
          </w:p>
          <w:p w14:paraId="1AAF48B9" w14:textId="77777777" w:rsidR="00BA1319" w:rsidRPr="00C9227C" w:rsidRDefault="00BC2764" w:rsidP="004C6F3E">
            <w:pPr>
              <w:shd w:val="clear" w:color="auto" w:fill="FFFFFF"/>
              <w:rPr>
                <w:rFonts w:ascii="Times New Roman" w:hAnsi="Times New Roman" w:cs="Times New Roman"/>
                <w:sz w:val="16"/>
                <w:szCs w:val="16"/>
                <w:lang w:val="sr-Cyrl-CS"/>
              </w:rPr>
            </w:pPr>
            <w:r w:rsidRPr="00D45C63">
              <w:rPr>
                <w:rFonts w:ascii="Times New Roman" w:hAnsi="Times New Roman" w:cs="Times New Roman"/>
                <w:b/>
                <w:bCs/>
                <w:color w:val="000000"/>
                <w:spacing w:val="3"/>
                <w:sz w:val="16"/>
                <w:szCs w:val="16"/>
              </w:rPr>
              <w:t>Part II:</w:t>
            </w:r>
            <w:r w:rsidR="00BA1319">
              <w:rPr>
                <w:rFonts w:ascii="Times New Roman" w:hAnsi="Times New Roman" w:cs="Times New Roman"/>
                <w:b/>
                <w:bCs/>
                <w:color w:val="000000"/>
                <w:spacing w:val="3"/>
                <w:sz w:val="16"/>
                <w:szCs w:val="16"/>
              </w:rPr>
              <w:t xml:space="preserve">/ </w:t>
            </w:r>
            <w:r w:rsidR="00BA1319">
              <w:rPr>
                <w:rFonts w:ascii="Times New Roman" w:hAnsi="Times New Roman" w:cs="Times New Roman"/>
                <w:b/>
                <w:bCs/>
                <w:color w:val="000000"/>
                <w:spacing w:val="3"/>
                <w:sz w:val="16"/>
                <w:szCs w:val="16"/>
                <w:lang w:val="sr-Cyrl-CS"/>
              </w:rPr>
              <w:t>Део</w:t>
            </w:r>
            <w:r w:rsidR="00BA1319" w:rsidRPr="00D45C63">
              <w:rPr>
                <w:rFonts w:ascii="Times New Roman" w:hAnsi="Times New Roman" w:cs="Times New Roman"/>
                <w:b/>
                <w:bCs/>
                <w:color w:val="000000"/>
                <w:spacing w:val="3"/>
                <w:sz w:val="16"/>
                <w:szCs w:val="16"/>
              </w:rPr>
              <w:t xml:space="preserve"> II:</w:t>
            </w:r>
            <w:r w:rsidR="00A102AB">
              <w:rPr>
                <w:rFonts w:ascii="Times New Roman" w:hAnsi="Times New Roman" w:cs="Times New Roman"/>
                <w:b/>
                <w:bCs/>
                <w:color w:val="000000"/>
                <w:spacing w:val="3"/>
                <w:sz w:val="16"/>
                <w:szCs w:val="16"/>
              </w:rPr>
              <w:t>/ Dalis II</w:t>
            </w:r>
            <w:r w:rsidR="00BA1319">
              <w:rPr>
                <w:rFonts w:ascii="Times New Roman" w:hAnsi="Times New Roman" w:cs="Times New Roman"/>
                <w:b/>
                <w:bCs/>
                <w:color w:val="000000"/>
                <w:spacing w:val="3"/>
                <w:sz w:val="16"/>
                <w:szCs w:val="16"/>
                <w:lang w:val="sr-Cyrl-CS"/>
              </w:rPr>
              <w:t xml:space="preserve"> </w:t>
            </w:r>
          </w:p>
          <w:p w14:paraId="51859236" w14:textId="77777777" w:rsidR="00BA1319" w:rsidRDefault="00BA1319" w:rsidP="004C6F3E">
            <w:pPr>
              <w:shd w:val="clear" w:color="auto" w:fill="FFFFFF"/>
              <w:rPr>
                <w:rFonts w:ascii="Times New Roman" w:hAnsi="Times New Roman" w:cs="Times New Roman"/>
                <w:b/>
                <w:bCs/>
                <w:color w:val="000000"/>
                <w:spacing w:val="3"/>
                <w:sz w:val="16"/>
                <w:szCs w:val="16"/>
              </w:rPr>
            </w:pPr>
          </w:p>
          <w:p w14:paraId="0C46F384" w14:textId="77777777" w:rsidR="00BC2764" w:rsidRPr="00C9227C" w:rsidRDefault="00BC2764" w:rsidP="004C6F3E">
            <w:pPr>
              <w:shd w:val="clear" w:color="auto" w:fill="FFFFFF"/>
              <w:rPr>
                <w:rFonts w:ascii="Times New Roman" w:hAnsi="Times New Roman" w:cs="Times New Roman"/>
                <w:sz w:val="16"/>
                <w:szCs w:val="16"/>
                <w:lang w:val="sr-Cyrl-CS"/>
              </w:rPr>
            </w:pPr>
            <w:r>
              <w:rPr>
                <w:rFonts w:ascii="Times New Roman" w:hAnsi="Times New Roman" w:cs="Times New Roman"/>
                <w:b/>
                <w:bCs/>
                <w:color w:val="000000"/>
                <w:spacing w:val="3"/>
                <w:sz w:val="16"/>
                <w:szCs w:val="16"/>
                <w:lang w:val="sr-Cyrl-CS"/>
              </w:rPr>
              <w:t xml:space="preserve"> </w:t>
            </w:r>
          </w:p>
          <w:p w14:paraId="18F8D6E3" w14:textId="77777777" w:rsidR="00BC2764" w:rsidRDefault="00BC2764" w:rsidP="00CA279B">
            <w:pPr>
              <w:shd w:val="clear" w:color="auto" w:fill="FFFFFF"/>
              <w:spacing w:line="168" w:lineRule="exact"/>
              <w:rPr>
                <w:rFonts w:ascii="Times New Roman" w:hAnsi="Times New Roman" w:cs="Times New Roman"/>
                <w:color w:val="000000"/>
                <w:spacing w:val="6"/>
                <w:sz w:val="16"/>
                <w:szCs w:val="16"/>
              </w:rPr>
            </w:pPr>
            <w:r w:rsidRPr="00D45C63">
              <w:rPr>
                <w:rFonts w:ascii="Times New Roman" w:hAnsi="Times New Roman" w:cs="Times New Roman"/>
                <w:color w:val="000000"/>
                <w:spacing w:val="5"/>
                <w:sz w:val="16"/>
                <w:szCs w:val="16"/>
              </w:rPr>
              <w:t>(</w:t>
            </w:r>
            <w:r w:rsidRPr="00D45C63">
              <w:rPr>
                <w:rFonts w:ascii="Times New Roman" w:hAnsi="Times New Roman" w:cs="Times New Roman"/>
                <w:color w:val="000000"/>
                <w:spacing w:val="5"/>
                <w:sz w:val="16"/>
                <w:szCs w:val="16"/>
                <w:vertAlign w:val="superscript"/>
              </w:rPr>
              <w:t>2</w:t>
            </w:r>
            <w:r w:rsidRPr="00D45C63">
              <w:rPr>
                <w:rFonts w:ascii="Times New Roman" w:hAnsi="Times New Roman" w:cs="Times New Roman"/>
                <w:color w:val="000000"/>
                <w:spacing w:val="5"/>
                <w:sz w:val="16"/>
                <w:szCs w:val="16"/>
              </w:rPr>
              <w:t xml:space="preserve">) Part II.2 of this certificate does not apply to: </w:t>
            </w:r>
            <w:r w:rsidRPr="00D45C63">
              <w:rPr>
                <w:rFonts w:ascii="Times New Roman" w:hAnsi="Times New Roman" w:cs="Times New Roman"/>
                <w:color w:val="000000"/>
                <w:spacing w:val="4"/>
                <w:sz w:val="16"/>
                <w:szCs w:val="16"/>
              </w:rPr>
              <w:t xml:space="preserve">(a) non-viable crustaceans, which means crustaceans no longer able to survive as living animals if returned to the environment from which they were </w:t>
            </w:r>
            <w:r w:rsidRPr="00D45C63">
              <w:rPr>
                <w:rFonts w:ascii="Times New Roman" w:hAnsi="Times New Roman" w:cs="Times New Roman"/>
                <w:color w:val="000000"/>
                <w:spacing w:val="2"/>
                <w:sz w:val="16"/>
                <w:szCs w:val="16"/>
              </w:rPr>
              <w:t xml:space="preserve">obtained, </w:t>
            </w:r>
            <w:r w:rsidRPr="00D45C63">
              <w:rPr>
                <w:rFonts w:ascii="Times New Roman" w:hAnsi="Times New Roman" w:cs="Times New Roman"/>
                <w:color w:val="000000"/>
                <w:spacing w:val="6"/>
                <w:sz w:val="16"/>
                <w:szCs w:val="16"/>
              </w:rPr>
              <w:t xml:space="preserve">(b) fish which are slaughtered and eviscerated before dispatch, </w:t>
            </w:r>
            <w:r w:rsidRPr="00D45C63">
              <w:rPr>
                <w:rFonts w:ascii="Times New Roman" w:hAnsi="Times New Roman" w:cs="Times New Roman"/>
                <w:color w:val="000000"/>
                <w:spacing w:val="5"/>
                <w:sz w:val="16"/>
                <w:szCs w:val="16"/>
              </w:rPr>
              <w:t xml:space="preserve">(c) aquaculture animals and products thereof, which are placed on the market for human consumption without further processing, provided that they </w:t>
            </w:r>
            <w:r w:rsidRPr="00D45C63">
              <w:rPr>
                <w:rFonts w:ascii="Times New Roman" w:hAnsi="Times New Roman" w:cs="Times New Roman"/>
                <w:color w:val="000000"/>
                <w:spacing w:val="6"/>
                <w:sz w:val="16"/>
                <w:szCs w:val="16"/>
              </w:rPr>
              <w:t xml:space="preserve">are packed in retail-sale packages which comply with the provisions for such packages in Regulation (EC) No 853/2004, </w:t>
            </w:r>
            <w:r w:rsidRPr="00D45C63">
              <w:rPr>
                <w:rFonts w:ascii="Times New Roman" w:hAnsi="Times New Roman" w:cs="Times New Roman"/>
                <w:color w:val="000000"/>
                <w:spacing w:val="5"/>
                <w:sz w:val="16"/>
                <w:szCs w:val="16"/>
              </w:rPr>
              <w:t xml:space="preserve">(d) crustaceans destined for processing establishments </w:t>
            </w:r>
            <w:r w:rsidR="00B9453E" w:rsidRPr="00D45C63">
              <w:rPr>
                <w:rFonts w:ascii="Times New Roman" w:hAnsi="Times New Roman" w:cs="Times New Roman"/>
                <w:color w:val="000000"/>
                <w:spacing w:val="5"/>
                <w:sz w:val="16"/>
                <w:szCs w:val="16"/>
              </w:rPr>
              <w:t>authorized</w:t>
            </w:r>
            <w:r w:rsidRPr="00D45C63">
              <w:rPr>
                <w:rFonts w:ascii="Times New Roman" w:hAnsi="Times New Roman" w:cs="Times New Roman"/>
                <w:color w:val="000000"/>
                <w:spacing w:val="5"/>
                <w:sz w:val="16"/>
                <w:szCs w:val="16"/>
              </w:rPr>
              <w:t xml:space="preserve"> in accordance with Article 4(2) of Directive 2006/88/EC, or for dispatch </w:t>
            </w:r>
            <w:proofErr w:type="spellStart"/>
            <w:r w:rsidR="001D1431" w:rsidRPr="00D45C63">
              <w:rPr>
                <w:rFonts w:ascii="Times New Roman" w:hAnsi="Times New Roman" w:cs="Times New Roman"/>
                <w:color w:val="000000"/>
                <w:spacing w:val="5"/>
                <w:sz w:val="16"/>
                <w:szCs w:val="16"/>
              </w:rPr>
              <w:t>centres</w:t>
            </w:r>
            <w:proofErr w:type="spellEnd"/>
            <w:r w:rsidRPr="00D45C63">
              <w:rPr>
                <w:rFonts w:ascii="Times New Roman" w:hAnsi="Times New Roman" w:cs="Times New Roman"/>
                <w:color w:val="000000"/>
                <w:spacing w:val="5"/>
                <w:sz w:val="16"/>
                <w:szCs w:val="16"/>
              </w:rPr>
              <w:t xml:space="preserve">, purification </w:t>
            </w:r>
            <w:proofErr w:type="spellStart"/>
            <w:r w:rsidRPr="00D45C63">
              <w:rPr>
                <w:rFonts w:ascii="Times New Roman" w:hAnsi="Times New Roman" w:cs="Times New Roman"/>
                <w:color w:val="000000"/>
                <w:spacing w:val="5"/>
                <w:sz w:val="16"/>
                <w:szCs w:val="16"/>
              </w:rPr>
              <w:t>centres</w:t>
            </w:r>
            <w:proofErr w:type="spellEnd"/>
            <w:r w:rsidRPr="00D45C63">
              <w:rPr>
                <w:rFonts w:ascii="Times New Roman" w:hAnsi="Times New Roman" w:cs="Times New Roman"/>
                <w:color w:val="000000"/>
                <w:spacing w:val="5"/>
                <w:sz w:val="16"/>
                <w:szCs w:val="16"/>
              </w:rPr>
              <w:t xml:space="preserve"> or similar businesses which are equipped with an effluent treatment system inactivating the pathogens in question, or where </w:t>
            </w:r>
            <w:r w:rsidRPr="00D45C63">
              <w:rPr>
                <w:rFonts w:ascii="Times New Roman" w:hAnsi="Times New Roman" w:cs="Times New Roman"/>
                <w:color w:val="000000"/>
                <w:spacing w:val="9"/>
                <w:sz w:val="16"/>
                <w:szCs w:val="16"/>
              </w:rPr>
              <w:t xml:space="preserve">the effluent is subject to other types of treatment reducing the risk of transmitting diseases to the natural waters to an acceptable level, </w:t>
            </w:r>
            <w:r w:rsidRPr="00D45C63">
              <w:rPr>
                <w:rFonts w:ascii="Times New Roman" w:hAnsi="Times New Roman" w:cs="Times New Roman"/>
                <w:color w:val="000000"/>
                <w:spacing w:val="7"/>
                <w:sz w:val="16"/>
                <w:szCs w:val="16"/>
              </w:rPr>
              <w:t xml:space="preserve">(e) crustaceans which are intended for further processing before human consumption without temporary storage at the place of processing and </w:t>
            </w:r>
            <w:r w:rsidRPr="00D45C63">
              <w:rPr>
                <w:rFonts w:ascii="Times New Roman" w:hAnsi="Times New Roman" w:cs="Times New Roman"/>
                <w:color w:val="000000"/>
                <w:spacing w:val="6"/>
                <w:sz w:val="16"/>
                <w:szCs w:val="16"/>
              </w:rPr>
              <w:t xml:space="preserve">packed and </w:t>
            </w:r>
            <w:r w:rsidR="001D1431" w:rsidRPr="00D45C63">
              <w:rPr>
                <w:rFonts w:ascii="Times New Roman" w:hAnsi="Times New Roman" w:cs="Times New Roman"/>
                <w:color w:val="000000"/>
                <w:spacing w:val="6"/>
                <w:sz w:val="16"/>
                <w:szCs w:val="16"/>
              </w:rPr>
              <w:t>labeled</w:t>
            </w:r>
            <w:r w:rsidRPr="00D45C63">
              <w:rPr>
                <w:rFonts w:ascii="Times New Roman" w:hAnsi="Times New Roman" w:cs="Times New Roman"/>
                <w:color w:val="000000"/>
                <w:spacing w:val="6"/>
                <w:sz w:val="16"/>
                <w:szCs w:val="16"/>
              </w:rPr>
              <w:t xml:space="preserve"> for that purpose in accordance with Regulation (EC) No 853/2004.</w:t>
            </w:r>
          </w:p>
          <w:p w14:paraId="1D588454" w14:textId="77777777" w:rsidR="00BA1319" w:rsidRDefault="00CA279B" w:rsidP="004C6F3E">
            <w:pPr>
              <w:shd w:val="clear" w:color="auto" w:fill="FFFFFF"/>
              <w:spacing w:line="192" w:lineRule="exact"/>
              <w:rPr>
                <w:rFonts w:ascii="Times New Roman" w:hAnsi="Times New Roman" w:cs="Times New Roman"/>
                <w:color w:val="000000"/>
                <w:spacing w:val="6"/>
                <w:sz w:val="16"/>
                <w:szCs w:val="16"/>
                <w:lang w:val="lt-LT"/>
              </w:rPr>
            </w:pPr>
            <w:r>
              <w:rPr>
                <w:rFonts w:ascii="Times New Roman" w:hAnsi="Times New Roman" w:cs="Times New Roman"/>
                <w:color w:val="000000"/>
                <w:spacing w:val="5"/>
                <w:sz w:val="16"/>
                <w:szCs w:val="16"/>
                <w:lang w:val="sr-Cyrl-CS"/>
              </w:rPr>
              <w:t>Део</w:t>
            </w:r>
            <w:r w:rsidR="00BA1319" w:rsidRPr="007D06D9">
              <w:rPr>
                <w:rFonts w:ascii="Times New Roman" w:hAnsi="Times New Roman" w:cs="Times New Roman"/>
                <w:color w:val="000000"/>
                <w:spacing w:val="5"/>
                <w:sz w:val="16"/>
                <w:szCs w:val="16"/>
                <w:lang w:val="ru-RU"/>
              </w:rPr>
              <w:t xml:space="preserve"> </w:t>
            </w:r>
            <w:r w:rsidR="00BA1319" w:rsidRPr="00D45C63">
              <w:rPr>
                <w:rFonts w:ascii="Times New Roman" w:hAnsi="Times New Roman" w:cs="Times New Roman"/>
                <w:color w:val="000000"/>
                <w:spacing w:val="5"/>
                <w:sz w:val="16"/>
                <w:szCs w:val="16"/>
              </w:rPr>
              <w:t>II</w:t>
            </w:r>
            <w:r w:rsidR="00BA1319" w:rsidRPr="007D06D9">
              <w:rPr>
                <w:rFonts w:ascii="Times New Roman" w:hAnsi="Times New Roman" w:cs="Times New Roman"/>
                <w:color w:val="000000"/>
                <w:spacing w:val="5"/>
                <w:sz w:val="16"/>
                <w:szCs w:val="16"/>
                <w:lang w:val="ru-RU"/>
              </w:rPr>
              <w:t xml:space="preserve">.2 </w:t>
            </w:r>
            <w:r w:rsidR="00BA1319">
              <w:rPr>
                <w:rFonts w:ascii="Times New Roman" w:hAnsi="Times New Roman" w:cs="Times New Roman"/>
                <w:color w:val="000000"/>
                <w:spacing w:val="5"/>
                <w:sz w:val="16"/>
                <w:szCs w:val="16"/>
                <w:lang w:val="sr-Cyrl-CS"/>
              </w:rPr>
              <w:t>овог уверења не односи се на</w:t>
            </w:r>
            <w:r w:rsidR="00BA1319" w:rsidRPr="007D06D9">
              <w:rPr>
                <w:rFonts w:ascii="Times New Roman" w:hAnsi="Times New Roman" w:cs="Times New Roman"/>
                <w:color w:val="000000"/>
                <w:spacing w:val="5"/>
                <w:sz w:val="16"/>
                <w:szCs w:val="16"/>
                <w:lang w:val="ru-RU"/>
              </w:rPr>
              <w:t xml:space="preserve">: </w:t>
            </w:r>
            <w:r w:rsidR="00BA1319" w:rsidRPr="007D06D9">
              <w:rPr>
                <w:rFonts w:ascii="Times New Roman" w:hAnsi="Times New Roman" w:cs="Times New Roman"/>
                <w:color w:val="000000"/>
                <w:spacing w:val="4"/>
                <w:sz w:val="16"/>
                <w:szCs w:val="16"/>
                <w:lang w:val="ru-RU"/>
              </w:rPr>
              <w:t>(</w:t>
            </w:r>
            <w:r w:rsidR="00BA1319">
              <w:rPr>
                <w:rFonts w:ascii="Times New Roman" w:hAnsi="Times New Roman" w:cs="Times New Roman"/>
                <w:color w:val="000000"/>
                <w:spacing w:val="4"/>
                <w:sz w:val="16"/>
                <w:szCs w:val="16"/>
                <w:lang w:val="sr-Cyrl-CS"/>
              </w:rPr>
              <w:t>а</w:t>
            </w:r>
            <w:r w:rsidR="00BA1319" w:rsidRPr="007D06D9">
              <w:rPr>
                <w:rFonts w:ascii="Times New Roman" w:hAnsi="Times New Roman" w:cs="Times New Roman"/>
                <w:color w:val="000000"/>
                <w:spacing w:val="4"/>
                <w:sz w:val="16"/>
                <w:szCs w:val="16"/>
                <w:lang w:val="ru-RU"/>
              </w:rPr>
              <w:t xml:space="preserve">) </w:t>
            </w:r>
            <w:r w:rsidR="00BA1319">
              <w:rPr>
                <w:rFonts w:ascii="Times New Roman" w:hAnsi="Times New Roman" w:cs="Times New Roman"/>
                <w:color w:val="000000"/>
                <w:spacing w:val="4"/>
                <w:sz w:val="16"/>
                <w:szCs w:val="16"/>
                <w:lang w:val="sr-Cyrl-CS"/>
              </w:rPr>
              <w:t>неживе ракове</w:t>
            </w:r>
            <w:r w:rsidR="00BA1319" w:rsidRPr="007D06D9">
              <w:rPr>
                <w:rFonts w:ascii="Times New Roman" w:hAnsi="Times New Roman" w:cs="Times New Roman"/>
                <w:color w:val="000000"/>
                <w:spacing w:val="4"/>
                <w:sz w:val="16"/>
                <w:szCs w:val="16"/>
                <w:lang w:val="ru-RU"/>
              </w:rPr>
              <w:t xml:space="preserve">, </w:t>
            </w:r>
            <w:r w:rsidR="00BA1319">
              <w:rPr>
                <w:rFonts w:ascii="Times New Roman" w:hAnsi="Times New Roman" w:cs="Times New Roman"/>
                <w:color w:val="000000"/>
                <w:spacing w:val="4"/>
                <w:sz w:val="16"/>
                <w:szCs w:val="16"/>
                <w:lang w:val="sr-Cyrl-CS"/>
              </w:rPr>
              <w:t>односно ракове који не могу да преживе као живе животиње уколико би били враћени у окружење из кога потичу</w:t>
            </w:r>
            <w:r w:rsidR="00BA1319" w:rsidRPr="007D06D9">
              <w:rPr>
                <w:rFonts w:ascii="Times New Roman" w:hAnsi="Times New Roman" w:cs="Times New Roman"/>
                <w:color w:val="000000"/>
                <w:spacing w:val="2"/>
                <w:sz w:val="16"/>
                <w:szCs w:val="16"/>
                <w:lang w:val="ru-RU"/>
              </w:rPr>
              <w:t xml:space="preserve">, </w:t>
            </w:r>
            <w:r w:rsidR="00BA1319" w:rsidRPr="007D06D9">
              <w:rPr>
                <w:rFonts w:ascii="Times New Roman" w:hAnsi="Times New Roman" w:cs="Times New Roman"/>
                <w:color w:val="000000"/>
                <w:spacing w:val="6"/>
                <w:sz w:val="16"/>
                <w:szCs w:val="16"/>
                <w:lang w:val="ru-RU"/>
              </w:rPr>
              <w:t>(</w:t>
            </w:r>
            <w:r w:rsidR="00BA1319">
              <w:rPr>
                <w:rFonts w:ascii="Times New Roman" w:hAnsi="Times New Roman" w:cs="Times New Roman"/>
                <w:color w:val="000000"/>
                <w:spacing w:val="6"/>
                <w:sz w:val="16"/>
                <w:szCs w:val="16"/>
                <w:lang w:val="sr-Cyrl-CS"/>
              </w:rPr>
              <w:t>б</w:t>
            </w:r>
            <w:r w:rsidR="00BA1319" w:rsidRPr="007D06D9">
              <w:rPr>
                <w:rFonts w:ascii="Times New Roman" w:hAnsi="Times New Roman" w:cs="Times New Roman"/>
                <w:color w:val="000000"/>
                <w:spacing w:val="6"/>
                <w:sz w:val="16"/>
                <w:szCs w:val="16"/>
                <w:lang w:val="ru-RU"/>
              </w:rPr>
              <w:t xml:space="preserve">) </w:t>
            </w:r>
            <w:r w:rsidR="00BA1319">
              <w:rPr>
                <w:rFonts w:ascii="Times New Roman" w:hAnsi="Times New Roman" w:cs="Times New Roman"/>
                <w:color w:val="000000"/>
                <w:spacing w:val="6"/>
                <w:sz w:val="16"/>
                <w:szCs w:val="16"/>
                <w:lang w:val="sr-Cyrl-CS"/>
              </w:rPr>
              <w:t>рибе које су усмрћене и којима су одстрањени органи пре утовара</w:t>
            </w:r>
            <w:r w:rsidR="00BA1319" w:rsidRPr="007D06D9">
              <w:rPr>
                <w:rFonts w:ascii="Times New Roman" w:hAnsi="Times New Roman" w:cs="Times New Roman"/>
                <w:color w:val="000000"/>
                <w:spacing w:val="6"/>
                <w:sz w:val="16"/>
                <w:szCs w:val="16"/>
                <w:lang w:val="ru-RU"/>
              </w:rPr>
              <w:t xml:space="preserve">, </w:t>
            </w:r>
            <w:r w:rsidR="00BA1319" w:rsidRPr="007D06D9">
              <w:rPr>
                <w:rFonts w:ascii="Times New Roman" w:hAnsi="Times New Roman" w:cs="Times New Roman"/>
                <w:color w:val="000000"/>
                <w:spacing w:val="5"/>
                <w:sz w:val="16"/>
                <w:szCs w:val="16"/>
                <w:lang w:val="ru-RU"/>
              </w:rPr>
              <w:t>(</w:t>
            </w:r>
            <w:r w:rsidR="00BA1319">
              <w:rPr>
                <w:rFonts w:ascii="Times New Roman" w:hAnsi="Times New Roman" w:cs="Times New Roman"/>
                <w:color w:val="000000"/>
                <w:spacing w:val="5"/>
                <w:sz w:val="16"/>
                <w:szCs w:val="16"/>
                <w:lang w:val="sr-Cyrl-CS"/>
              </w:rPr>
              <w:t>ц</w:t>
            </w:r>
            <w:r w:rsidR="00BA1319" w:rsidRPr="007D06D9">
              <w:rPr>
                <w:rFonts w:ascii="Times New Roman" w:hAnsi="Times New Roman" w:cs="Times New Roman"/>
                <w:color w:val="000000"/>
                <w:spacing w:val="5"/>
                <w:sz w:val="16"/>
                <w:szCs w:val="16"/>
                <w:lang w:val="ru-RU"/>
              </w:rPr>
              <w:t xml:space="preserve">) </w:t>
            </w:r>
            <w:r w:rsidR="00BA1319">
              <w:rPr>
                <w:rFonts w:ascii="Times New Roman" w:hAnsi="Times New Roman" w:cs="Times New Roman"/>
                <w:color w:val="000000"/>
                <w:spacing w:val="5"/>
                <w:sz w:val="16"/>
                <w:szCs w:val="16"/>
                <w:lang w:val="sr-Cyrl-CS"/>
              </w:rPr>
              <w:t>животиње пореклом из аквакултуре и њихови производи, који се налазе на тржишту без претходне прераде, уколико се докаже да су паковани у малопродајну амбалажу која је у сагласности са одредбама</w:t>
            </w:r>
            <w:r>
              <w:rPr>
                <w:rFonts w:ascii="Times New Roman" w:hAnsi="Times New Roman" w:cs="Times New Roman"/>
                <w:color w:val="000000"/>
                <w:spacing w:val="5"/>
                <w:sz w:val="16"/>
                <w:szCs w:val="16"/>
                <w:lang w:val="sr-Cyrl-CS"/>
              </w:rPr>
              <w:t xml:space="preserve"> за ту врсту паковања Уредбе</w:t>
            </w:r>
            <w:r w:rsidR="00BA1319">
              <w:rPr>
                <w:rFonts w:ascii="Times New Roman" w:hAnsi="Times New Roman" w:cs="Times New Roman"/>
                <w:color w:val="000000"/>
                <w:spacing w:val="5"/>
                <w:sz w:val="16"/>
                <w:szCs w:val="16"/>
                <w:lang w:val="sr-Cyrl-CS"/>
              </w:rPr>
              <w:t xml:space="preserve"> </w:t>
            </w:r>
            <w:r w:rsidR="00BA1319" w:rsidRPr="007D06D9">
              <w:rPr>
                <w:rFonts w:ascii="Times New Roman" w:hAnsi="Times New Roman" w:cs="Times New Roman"/>
                <w:color w:val="000000"/>
                <w:spacing w:val="6"/>
                <w:sz w:val="16"/>
                <w:szCs w:val="16"/>
                <w:lang w:val="ru-RU"/>
              </w:rPr>
              <w:t>(</w:t>
            </w:r>
            <w:r w:rsidR="002442D9">
              <w:rPr>
                <w:rFonts w:ascii="Times New Roman" w:hAnsi="Times New Roman" w:cs="Times New Roman"/>
                <w:color w:val="000000"/>
                <w:spacing w:val="6"/>
                <w:sz w:val="16"/>
                <w:szCs w:val="16"/>
                <w:lang w:val="sr-Cyrl-CS"/>
              </w:rPr>
              <w:t>Е</w:t>
            </w:r>
            <w:r w:rsidR="00C75903">
              <w:rPr>
                <w:rFonts w:ascii="Times New Roman" w:hAnsi="Times New Roman" w:cs="Times New Roman"/>
                <w:color w:val="000000"/>
                <w:spacing w:val="6"/>
                <w:sz w:val="16"/>
                <w:szCs w:val="16"/>
                <w:lang w:val="sr-Cyrl-CS"/>
              </w:rPr>
              <w:t>З</w:t>
            </w:r>
            <w:r w:rsidR="00BA1319" w:rsidRPr="007D06D9">
              <w:rPr>
                <w:rFonts w:ascii="Times New Roman" w:hAnsi="Times New Roman" w:cs="Times New Roman"/>
                <w:color w:val="000000"/>
                <w:spacing w:val="6"/>
                <w:sz w:val="16"/>
                <w:szCs w:val="16"/>
                <w:lang w:val="ru-RU"/>
              </w:rPr>
              <w:t xml:space="preserve">) 853/2004, </w:t>
            </w:r>
            <w:r w:rsidR="00BA1319" w:rsidRPr="007D06D9">
              <w:rPr>
                <w:rFonts w:ascii="Times New Roman" w:hAnsi="Times New Roman" w:cs="Times New Roman"/>
                <w:color w:val="000000"/>
                <w:spacing w:val="5"/>
                <w:sz w:val="16"/>
                <w:szCs w:val="16"/>
                <w:lang w:val="ru-RU"/>
              </w:rPr>
              <w:t>(</w:t>
            </w:r>
            <w:r w:rsidR="00BA1319">
              <w:rPr>
                <w:rFonts w:ascii="Times New Roman" w:hAnsi="Times New Roman" w:cs="Times New Roman"/>
                <w:color w:val="000000"/>
                <w:spacing w:val="5"/>
                <w:sz w:val="16"/>
                <w:szCs w:val="16"/>
                <w:lang w:val="sr-Cyrl-CS"/>
              </w:rPr>
              <w:t>д</w:t>
            </w:r>
            <w:r w:rsidR="00BA1319" w:rsidRPr="007D06D9">
              <w:rPr>
                <w:rFonts w:ascii="Times New Roman" w:hAnsi="Times New Roman" w:cs="Times New Roman"/>
                <w:color w:val="000000"/>
                <w:spacing w:val="5"/>
                <w:sz w:val="16"/>
                <w:szCs w:val="16"/>
                <w:lang w:val="ru-RU"/>
              </w:rPr>
              <w:t xml:space="preserve">) </w:t>
            </w:r>
            <w:r w:rsidR="00BA1319">
              <w:rPr>
                <w:rFonts w:ascii="Times New Roman" w:hAnsi="Times New Roman" w:cs="Times New Roman"/>
                <w:color w:val="000000"/>
                <w:spacing w:val="5"/>
                <w:sz w:val="16"/>
                <w:szCs w:val="16"/>
                <w:lang w:val="sr-Cyrl-CS"/>
              </w:rPr>
              <w:t>ракови намењени објектима за прераду који су ауторизовани у складу са Чланом</w:t>
            </w:r>
            <w:r w:rsidR="00BA1319" w:rsidRPr="007D06D9">
              <w:rPr>
                <w:rFonts w:ascii="Times New Roman" w:hAnsi="Times New Roman" w:cs="Times New Roman"/>
                <w:color w:val="000000"/>
                <w:spacing w:val="5"/>
                <w:sz w:val="16"/>
                <w:szCs w:val="16"/>
                <w:lang w:val="ru-RU"/>
              </w:rPr>
              <w:t xml:space="preserve"> 4(2) </w:t>
            </w:r>
            <w:r w:rsidR="002442D9">
              <w:rPr>
                <w:rFonts w:ascii="Times New Roman" w:hAnsi="Times New Roman" w:cs="Times New Roman"/>
                <w:color w:val="000000"/>
                <w:spacing w:val="5"/>
                <w:sz w:val="16"/>
                <w:szCs w:val="16"/>
                <w:lang w:val="sr-Cyrl-CS"/>
              </w:rPr>
              <w:t>Уп</w:t>
            </w:r>
            <w:r w:rsidR="002442D9" w:rsidRPr="002442D9">
              <w:rPr>
                <w:rFonts w:ascii="Times New Roman" w:hAnsi="Times New Roman" w:cs="Times New Roman"/>
                <w:color w:val="000000"/>
                <w:spacing w:val="5"/>
                <w:sz w:val="16"/>
                <w:szCs w:val="16"/>
                <w:lang w:val="ru-RU"/>
              </w:rPr>
              <w:t>у</w:t>
            </w:r>
            <w:r>
              <w:rPr>
                <w:rFonts w:ascii="Times New Roman" w:hAnsi="Times New Roman" w:cs="Times New Roman"/>
                <w:color w:val="000000"/>
                <w:spacing w:val="5"/>
                <w:sz w:val="16"/>
                <w:szCs w:val="16"/>
                <w:lang w:val="sr-Cyrl-CS"/>
              </w:rPr>
              <w:t>тства</w:t>
            </w:r>
            <w:r w:rsidR="00BA1319" w:rsidRPr="007D06D9">
              <w:rPr>
                <w:rFonts w:ascii="Times New Roman" w:hAnsi="Times New Roman" w:cs="Times New Roman"/>
                <w:color w:val="000000"/>
                <w:spacing w:val="5"/>
                <w:sz w:val="16"/>
                <w:szCs w:val="16"/>
                <w:lang w:val="ru-RU"/>
              </w:rPr>
              <w:t xml:space="preserve"> 2006/88/</w:t>
            </w:r>
            <w:r w:rsidR="00BA1319" w:rsidRPr="00D45C63">
              <w:rPr>
                <w:rFonts w:ascii="Times New Roman" w:hAnsi="Times New Roman" w:cs="Times New Roman"/>
                <w:color w:val="000000"/>
                <w:spacing w:val="5"/>
                <w:sz w:val="16"/>
                <w:szCs w:val="16"/>
              </w:rPr>
              <w:t>E</w:t>
            </w:r>
            <w:r w:rsidR="00C75903">
              <w:rPr>
                <w:rFonts w:ascii="Times New Roman" w:hAnsi="Times New Roman" w:cs="Times New Roman"/>
                <w:color w:val="000000"/>
                <w:spacing w:val="5"/>
                <w:sz w:val="16"/>
                <w:szCs w:val="16"/>
                <w:lang w:val="sr-Cyrl-CS"/>
              </w:rPr>
              <w:t>З</w:t>
            </w:r>
            <w:r w:rsidR="00BA1319" w:rsidRPr="007D06D9">
              <w:rPr>
                <w:rFonts w:ascii="Times New Roman" w:hAnsi="Times New Roman" w:cs="Times New Roman"/>
                <w:color w:val="000000"/>
                <w:spacing w:val="5"/>
                <w:sz w:val="16"/>
                <w:szCs w:val="16"/>
                <w:lang w:val="ru-RU"/>
              </w:rPr>
              <w:t xml:space="preserve">, </w:t>
            </w:r>
            <w:r w:rsidR="00BA1319">
              <w:rPr>
                <w:rFonts w:ascii="Times New Roman" w:hAnsi="Times New Roman" w:cs="Times New Roman"/>
                <w:color w:val="000000"/>
                <w:spacing w:val="5"/>
                <w:sz w:val="16"/>
                <w:szCs w:val="16"/>
                <w:lang w:val="sr-Cyrl-CS"/>
              </w:rPr>
              <w:t>или дистрибутивним центрима, центрима за пречишћавање или сличним објектима који су опремљени проточним системом који инактивише поменуте патогене или где је проток подвргнут другим тертманима који смањују ризик преноса болести до природних водотокова на прихватљиви ниво</w:t>
            </w:r>
            <w:r w:rsidR="00BA1319" w:rsidRPr="007D06D9">
              <w:rPr>
                <w:rFonts w:ascii="Times New Roman" w:hAnsi="Times New Roman" w:cs="Times New Roman"/>
                <w:color w:val="000000"/>
                <w:spacing w:val="9"/>
                <w:sz w:val="16"/>
                <w:szCs w:val="16"/>
                <w:lang w:val="ru-RU"/>
              </w:rPr>
              <w:t xml:space="preserve">, </w:t>
            </w:r>
            <w:r w:rsidR="00BA1319" w:rsidRPr="007D06D9">
              <w:rPr>
                <w:rFonts w:ascii="Times New Roman" w:hAnsi="Times New Roman" w:cs="Times New Roman"/>
                <w:color w:val="000000"/>
                <w:spacing w:val="7"/>
                <w:sz w:val="16"/>
                <w:szCs w:val="16"/>
                <w:lang w:val="ru-RU"/>
              </w:rPr>
              <w:t>(</w:t>
            </w:r>
            <w:r w:rsidR="00BA1319">
              <w:rPr>
                <w:rFonts w:ascii="Times New Roman" w:hAnsi="Times New Roman" w:cs="Times New Roman"/>
                <w:color w:val="000000"/>
                <w:spacing w:val="7"/>
                <w:sz w:val="16"/>
                <w:szCs w:val="16"/>
                <w:lang w:val="sr-Cyrl-CS"/>
              </w:rPr>
              <w:t>е</w:t>
            </w:r>
            <w:r w:rsidR="00BA1319" w:rsidRPr="007D06D9">
              <w:rPr>
                <w:rFonts w:ascii="Times New Roman" w:hAnsi="Times New Roman" w:cs="Times New Roman"/>
                <w:color w:val="000000"/>
                <w:spacing w:val="7"/>
                <w:sz w:val="16"/>
                <w:szCs w:val="16"/>
                <w:lang w:val="ru-RU"/>
              </w:rPr>
              <w:t xml:space="preserve">) </w:t>
            </w:r>
            <w:r w:rsidR="00BA1319">
              <w:rPr>
                <w:rFonts w:ascii="Times New Roman" w:hAnsi="Times New Roman" w:cs="Times New Roman"/>
                <w:color w:val="000000"/>
                <w:spacing w:val="7"/>
                <w:sz w:val="16"/>
                <w:szCs w:val="16"/>
                <w:lang w:val="sr-Cyrl-CS"/>
              </w:rPr>
              <w:t xml:space="preserve">ракови који су намењени даљој преради пре него што буду конзумирани, без привременог складиштења на месту прераде, и запаковани и означени у </w:t>
            </w:r>
            <w:r>
              <w:rPr>
                <w:rFonts w:ascii="Times New Roman" w:hAnsi="Times New Roman" w:cs="Times New Roman"/>
                <w:color w:val="000000"/>
                <w:spacing w:val="7"/>
                <w:sz w:val="16"/>
                <w:szCs w:val="16"/>
                <w:lang w:val="sr-Cyrl-CS"/>
              </w:rPr>
              <w:t>ту сврху у складу са Уредбом</w:t>
            </w:r>
            <w:r w:rsidR="00BA1319">
              <w:rPr>
                <w:rFonts w:ascii="Times New Roman" w:hAnsi="Times New Roman" w:cs="Times New Roman"/>
                <w:color w:val="000000"/>
                <w:spacing w:val="7"/>
                <w:sz w:val="16"/>
                <w:szCs w:val="16"/>
                <w:lang w:val="sr-Cyrl-CS"/>
              </w:rPr>
              <w:t xml:space="preserve"> </w:t>
            </w:r>
            <w:r w:rsidR="00BA1319" w:rsidRPr="007D06D9">
              <w:rPr>
                <w:rFonts w:ascii="Times New Roman" w:hAnsi="Times New Roman" w:cs="Times New Roman"/>
                <w:color w:val="000000"/>
                <w:spacing w:val="6"/>
                <w:sz w:val="16"/>
                <w:szCs w:val="16"/>
                <w:lang w:val="ru-RU"/>
              </w:rPr>
              <w:t>(</w:t>
            </w:r>
            <w:r w:rsidR="00BA1319" w:rsidRPr="00D45C63">
              <w:rPr>
                <w:rFonts w:ascii="Times New Roman" w:hAnsi="Times New Roman" w:cs="Times New Roman"/>
                <w:color w:val="000000"/>
                <w:spacing w:val="6"/>
                <w:sz w:val="16"/>
                <w:szCs w:val="16"/>
              </w:rPr>
              <w:t>E</w:t>
            </w:r>
            <w:r w:rsidR="00C75903">
              <w:rPr>
                <w:rFonts w:ascii="Times New Roman" w:hAnsi="Times New Roman" w:cs="Times New Roman"/>
                <w:color w:val="000000"/>
                <w:spacing w:val="6"/>
                <w:sz w:val="16"/>
                <w:szCs w:val="16"/>
                <w:lang w:val="sr-Cyrl-CS"/>
              </w:rPr>
              <w:t>З</w:t>
            </w:r>
            <w:r w:rsidR="00BA1319" w:rsidRPr="007D06D9">
              <w:rPr>
                <w:rFonts w:ascii="Times New Roman" w:hAnsi="Times New Roman" w:cs="Times New Roman"/>
                <w:color w:val="000000"/>
                <w:spacing w:val="6"/>
                <w:sz w:val="16"/>
                <w:szCs w:val="16"/>
                <w:lang w:val="ru-RU"/>
              </w:rPr>
              <w:t>) 853/2004.</w:t>
            </w:r>
          </w:p>
          <w:p w14:paraId="67D95764" w14:textId="77777777" w:rsidR="009A1F31" w:rsidRPr="009A1F31" w:rsidRDefault="009A1F31" w:rsidP="004C6F3E">
            <w:pPr>
              <w:shd w:val="clear" w:color="auto" w:fill="FFFFFF"/>
              <w:spacing w:line="192" w:lineRule="exact"/>
              <w:rPr>
                <w:rFonts w:ascii="Times New Roman" w:hAnsi="Times New Roman" w:cs="Times New Roman"/>
                <w:sz w:val="16"/>
                <w:szCs w:val="16"/>
                <w:lang w:val="lt-LT"/>
              </w:rPr>
            </w:pPr>
            <w:r w:rsidRPr="009A1F31">
              <w:rPr>
                <w:rFonts w:ascii="Times New Roman" w:hAnsi="Times New Roman" w:cs="Times New Roman"/>
                <w:sz w:val="16"/>
                <w:szCs w:val="16"/>
                <w:vertAlign w:val="superscript"/>
                <w:lang w:val="sr-Latn-CS" w:eastAsia="it-IT"/>
              </w:rPr>
              <w:t>(2)</w:t>
            </w:r>
            <w:r w:rsidRPr="009A1F31">
              <w:rPr>
                <w:rFonts w:ascii="Times New Roman" w:hAnsi="Times New Roman" w:cs="Times New Roman"/>
                <w:sz w:val="16"/>
                <w:szCs w:val="16"/>
                <w:lang w:val="sr-Latn-CS" w:eastAsia="it-IT"/>
              </w:rPr>
              <w:t xml:space="preserve">  </w:t>
            </w:r>
            <w:r w:rsidRPr="009A1F31">
              <w:rPr>
                <w:rFonts w:ascii="Times New Roman" w:hAnsi="Times New Roman" w:cs="Times New Roman"/>
                <w:sz w:val="16"/>
                <w:szCs w:val="16"/>
                <w:lang w:val="lt-LT"/>
              </w:rPr>
              <w:t xml:space="preserve">Šio sertifikato </w:t>
            </w:r>
            <w:r w:rsidRPr="009A1F31">
              <w:rPr>
                <w:rFonts w:ascii="Times New Roman" w:hAnsi="Times New Roman" w:cs="Times New Roman"/>
                <w:sz w:val="16"/>
                <w:szCs w:val="16"/>
                <w:lang w:val="lt-LT" w:eastAsia="bs-Latn-BA"/>
              </w:rPr>
              <w:t>II.2 dalis netaikoma:</w:t>
            </w:r>
            <w:r w:rsidRPr="009A1F31">
              <w:rPr>
                <w:rFonts w:ascii="Times New Roman" w:hAnsi="Times New Roman" w:cs="Times New Roman"/>
                <w:sz w:val="16"/>
                <w:szCs w:val="16"/>
                <w:lang w:val="sr-Latn-CS" w:eastAsia="it-IT"/>
              </w:rPr>
              <w:t xml:space="preserve"> (a) </w:t>
            </w:r>
            <w:r w:rsidRPr="009A1F31">
              <w:rPr>
                <w:rFonts w:ascii="Times New Roman" w:hAnsi="Times New Roman" w:cs="Times New Roman"/>
                <w:noProof/>
                <w:sz w:val="16"/>
                <w:szCs w:val="16"/>
                <w:lang w:val="lt-LT"/>
              </w:rPr>
              <w:t xml:space="preserve">negyvybingiems vėžiagyviams, t. y. nebegalėsiantiems išgyventi juos sugrąžinus į aplinką, iš kurios jie buvo paimti, </w:t>
            </w:r>
            <w:r w:rsidRPr="009A1F31">
              <w:rPr>
                <w:rFonts w:ascii="Times New Roman" w:hAnsi="Times New Roman" w:cs="Times New Roman"/>
                <w:sz w:val="16"/>
                <w:szCs w:val="16"/>
                <w:lang w:val="sr-Latn-CS" w:eastAsia="it-IT"/>
              </w:rPr>
              <w:t xml:space="preserve">(b) </w:t>
            </w:r>
            <w:r w:rsidRPr="009A1F31">
              <w:rPr>
                <w:rFonts w:ascii="Times New Roman" w:hAnsi="Times New Roman" w:cs="Times New Roman"/>
                <w:noProof/>
                <w:sz w:val="16"/>
                <w:szCs w:val="16"/>
                <w:lang w:val="lt-LT"/>
              </w:rPr>
              <w:t xml:space="preserve">žuvims, kurios buvo papjautos ir išdarinėtos prieš jas išsiunčiant, (c) žmonėms vartoti skirtiems akvakultūros gyvūnams ir jų produktams, pateiktiems rinkai jų toliau neperdirbant, jei jie supakuoti į mažmeninei prekybai skirtas pakuotes, atitinkančias </w:t>
            </w:r>
            <w:r w:rsidRPr="009A1F31">
              <w:rPr>
                <w:rFonts w:ascii="Times New Roman" w:hAnsi="Times New Roman" w:cs="Times New Roman"/>
                <w:sz w:val="16"/>
                <w:szCs w:val="16"/>
                <w:lang w:val="lt-LT" w:eastAsia="bs-Latn-BA"/>
              </w:rPr>
              <w:t>Reglamente (EB) Nr. 853/2004 tokioms pakuotėms nustatytus reikalavimus,</w:t>
            </w:r>
            <w:r w:rsidRPr="009A1F31">
              <w:rPr>
                <w:rFonts w:ascii="Times New Roman" w:hAnsi="Times New Roman" w:cs="Times New Roman"/>
                <w:sz w:val="16"/>
                <w:szCs w:val="16"/>
                <w:lang w:val="sr-Latn-CS" w:eastAsia="it-IT"/>
              </w:rPr>
              <w:t xml:space="preserve"> (d) </w:t>
            </w:r>
            <w:r w:rsidRPr="009A1F31">
              <w:rPr>
                <w:rFonts w:ascii="Times New Roman" w:hAnsi="Times New Roman" w:cs="Times New Roman"/>
                <w:noProof/>
                <w:sz w:val="16"/>
                <w:szCs w:val="16"/>
                <w:lang w:val="lt-LT"/>
              </w:rPr>
              <w:t>vėžiagyviams, skirtiems perdirbimo įmonėms, gavusioms leidimą pagal Direktyvos 2006/88/EB 4 straipsnio 2 dalį, išsiuntimo centrams, valymo centrams ar panašioms įmonėms, kuriose įrengta nuotekų valymo sistema, nukenksminanti atitinkamus ligų sukėlėjus, arba kuriose nuotekos valomos kitomis priemonėmis, dėl kurių rizika, kad ligos išplis į natūralius vandens telkinius, sumažėja iki priimtino lygio</w:t>
            </w:r>
            <w:r w:rsidRPr="009A1F31">
              <w:rPr>
                <w:rFonts w:ascii="Times New Roman" w:hAnsi="Times New Roman" w:cs="Times New Roman"/>
                <w:sz w:val="16"/>
                <w:szCs w:val="16"/>
                <w:lang w:val="sr-Latn-CS" w:eastAsia="it-IT"/>
              </w:rPr>
              <w:t xml:space="preserve"> (е) </w:t>
            </w:r>
            <w:r w:rsidRPr="009A1F31">
              <w:rPr>
                <w:rFonts w:ascii="Times New Roman" w:hAnsi="Times New Roman" w:cs="Times New Roman"/>
                <w:noProof/>
                <w:sz w:val="16"/>
                <w:szCs w:val="16"/>
                <w:lang w:val="lt-LT"/>
              </w:rPr>
              <w:t xml:space="preserve">vėžiagyviams, skirtiems tolesniam perdirbimui prieš teikiant vartoti žmonių maistui jų laikinai nelaikant apdorojimo vietoje ir šiuo tikslu supakuotiems bei paženklintiems remiantis </w:t>
            </w:r>
            <w:r w:rsidRPr="009A1F31">
              <w:rPr>
                <w:rFonts w:ascii="Times New Roman" w:eastAsia="TimesNewRomanPSMT" w:hAnsi="Times New Roman" w:cs="Times New Roman"/>
                <w:sz w:val="16"/>
                <w:szCs w:val="16"/>
                <w:lang w:val="lt-LT" w:eastAsia="bs-Latn-BA"/>
              </w:rPr>
              <w:t>Reglamentu (EB) Nr. 853/2004.</w:t>
            </w:r>
          </w:p>
          <w:p w14:paraId="17FA7F1B" w14:textId="77777777" w:rsidR="00BC2764" w:rsidRPr="008F0BCC" w:rsidRDefault="00BC2764" w:rsidP="004C6F3E">
            <w:pPr>
              <w:shd w:val="clear" w:color="auto" w:fill="FFFFFF"/>
              <w:spacing w:line="173" w:lineRule="exact"/>
              <w:rPr>
                <w:rFonts w:ascii="Times New Roman" w:hAnsi="Times New Roman" w:cs="Times New Roman"/>
                <w:spacing w:val="5"/>
                <w:sz w:val="16"/>
                <w:szCs w:val="16"/>
              </w:rPr>
            </w:pPr>
            <w:r w:rsidRPr="00D45C63">
              <w:rPr>
                <w:rFonts w:ascii="Times New Roman" w:hAnsi="Times New Roman" w:cs="Times New Roman"/>
                <w:color w:val="000000"/>
                <w:spacing w:val="2"/>
                <w:sz w:val="16"/>
                <w:szCs w:val="16"/>
              </w:rPr>
              <w:lastRenderedPageBreak/>
              <w:t>(</w:t>
            </w:r>
            <w:r w:rsidRPr="00D45C63">
              <w:rPr>
                <w:rFonts w:ascii="Times New Roman" w:hAnsi="Times New Roman" w:cs="Times New Roman"/>
                <w:color w:val="000000"/>
                <w:spacing w:val="2"/>
                <w:sz w:val="16"/>
                <w:szCs w:val="16"/>
                <w:vertAlign w:val="superscript"/>
              </w:rPr>
              <w:t>3</w:t>
            </w:r>
            <w:r w:rsidRPr="00D45C63">
              <w:rPr>
                <w:rFonts w:ascii="Times New Roman" w:hAnsi="Times New Roman" w:cs="Times New Roman"/>
                <w:color w:val="000000"/>
                <w:spacing w:val="2"/>
                <w:sz w:val="16"/>
                <w:szCs w:val="16"/>
              </w:rPr>
              <w:t xml:space="preserve">) </w:t>
            </w:r>
            <w:r w:rsidR="008F0BCC" w:rsidRPr="00D45C63">
              <w:rPr>
                <w:rFonts w:ascii="Times New Roman" w:hAnsi="Times New Roman" w:cs="Times New Roman"/>
                <w:color w:val="000000"/>
                <w:spacing w:val="2"/>
                <w:sz w:val="16"/>
                <w:szCs w:val="16"/>
              </w:rPr>
              <w:t xml:space="preserve">Parts II.2.1 and II.2.2 of this certificate only apply to species susceptible to one or more of the diseases referred to in the </w:t>
            </w:r>
            <w:r w:rsidR="008F0BCC" w:rsidRPr="008F0BCC">
              <w:rPr>
                <w:rFonts w:ascii="Times New Roman" w:hAnsi="Times New Roman" w:cs="Times New Roman"/>
                <w:spacing w:val="-5"/>
                <w:sz w:val="16"/>
                <w:szCs w:val="16"/>
              </w:rPr>
              <w:t>heading</w:t>
            </w:r>
            <w:r w:rsidR="008F0BCC" w:rsidRPr="008F0BCC">
              <w:rPr>
                <w:rFonts w:ascii="Times New Roman" w:hAnsi="Times New Roman" w:cs="Times New Roman"/>
                <w:spacing w:val="-5"/>
                <w:sz w:val="16"/>
                <w:szCs w:val="16"/>
                <w:lang w:val="sr-Cyrl-CS"/>
              </w:rPr>
              <w:t xml:space="preserve"> </w:t>
            </w:r>
            <w:r w:rsidR="008F0BCC" w:rsidRPr="008F0BCC">
              <w:rPr>
                <w:rFonts w:ascii="Times New Roman" w:hAnsi="Times New Roman" w:cs="Times New Roman"/>
                <w:spacing w:val="-5"/>
                <w:sz w:val="16"/>
                <w:szCs w:val="16"/>
              </w:rPr>
              <w:t>of the point</w:t>
            </w:r>
            <w:r w:rsidR="008F0BCC" w:rsidRPr="008F0BCC">
              <w:rPr>
                <w:rFonts w:ascii="Times New Roman" w:hAnsi="Times New Roman" w:cs="Times New Roman"/>
                <w:spacing w:val="-5"/>
                <w:sz w:val="16"/>
                <w:szCs w:val="16"/>
                <w:lang w:val="sr-Cyrl-CS"/>
              </w:rPr>
              <w:t xml:space="preserve"> </w:t>
            </w:r>
            <w:r w:rsidR="008F0BCC" w:rsidRPr="008F0BCC">
              <w:rPr>
                <w:rFonts w:ascii="Times New Roman" w:hAnsi="Times New Roman" w:cs="Times New Roman"/>
                <w:sz w:val="16"/>
                <w:szCs w:val="16"/>
              </w:rPr>
              <w:t>concerned</w:t>
            </w:r>
            <w:r w:rsidR="008F0BCC" w:rsidRPr="008F0BCC">
              <w:rPr>
                <w:rFonts w:ascii="Times New Roman" w:hAnsi="Times New Roman" w:cs="Times New Roman"/>
                <w:spacing w:val="2"/>
                <w:sz w:val="16"/>
                <w:szCs w:val="16"/>
              </w:rPr>
              <w:t xml:space="preserve">. Susceptible species are </w:t>
            </w:r>
            <w:r w:rsidR="008F0BCC" w:rsidRPr="008F0BCC">
              <w:rPr>
                <w:rFonts w:ascii="Times New Roman" w:hAnsi="Times New Roman" w:cs="Times New Roman"/>
                <w:spacing w:val="5"/>
                <w:sz w:val="16"/>
                <w:szCs w:val="16"/>
              </w:rPr>
              <w:t>listed in Annex IV to Directive 2006/88/EC.</w:t>
            </w:r>
          </w:p>
          <w:p w14:paraId="7FEAF83C" w14:textId="77777777" w:rsidR="00785651" w:rsidRPr="009A1F31" w:rsidRDefault="008F0BCC" w:rsidP="004C6F3E">
            <w:pPr>
              <w:shd w:val="clear" w:color="auto" w:fill="FFFFFF"/>
              <w:spacing w:line="173" w:lineRule="exact"/>
              <w:rPr>
                <w:rFonts w:ascii="Times New Roman" w:hAnsi="Times New Roman" w:cs="Times New Roman"/>
                <w:color w:val="000000"/>
                <w:spacing w:val="5"/>
                <w:sz w:val="16"/>
                <w:szCs w:val="16"/>
                <w:lang w:val="ru-RU"/>
              </w:rPr>
            </w:pPr>
            <w:r w:rsidRPr="004D21C6">
              <w:rPr>
                <w:rFonts w:ascii="Times New Roman" w:hAnsi="Times New Roman" w:cs="Times New Roman"/>
                <w:color w:val="000000"/>
                <w:spacing w:val="2"/>
                <w:sz w:val="16"/>
                <w:szCs w:val="16"/>
                <w:lang w:val="ru-RU"/>
              </w:rPr>
              <w:t xml:space="preserve">Део </w:t>
            </w:r>
            <w:r w:rsidRPr="008F0BCC">
              <w:rPr>
                <w:rFonts w:ascii="Times New Roman" w:hAnsi="Times New Roman" w:cs="Times New Roman"/>
                <w:color w:val="000000"/>
                <w:spacing w:val="2"/>
                <w:sz w:val="16"/>
                <w:szCs w:val="16"/>
              </w:rPr>
              <w:t>II</w:t>
            </w:r>
            <w:r w:rsidRPr="004D21C6">
              <w:rPr>
                <w:rFonts w:ascii="Times New Roman" w:hAnsi="Times New Roman" w:cs="Times New Roman"/>
                <w:color w:val="000000"/>
                <w:spacing w:val="2"/>
                <w:sz w:val="16"/>
                <w:szCs w:val="16"/>
                <w:lang w:val="ru-RU"/>
              </w:rPr>
              <w:t xml:space="preserve">.2.1 и </w:t>
            </w:r>
            <w:r w:rsidRPr="008F0BCC">
              <w:rPr>
                <w:rFonts w:ascii="Times New Roman" w:hAnsi="Times New Roman" w:cs="Times New Roman"/>
                <w:color w:val="000000"/>
                <w:spacing w:val="2"/>
                <w:sz w:val="16"/>
                <w:szCs w:val="16"/>
              </w:rPr>
              <w:t>II</w:t>
            </w:r>
            <w:r w:rsidRPr="004D21C6">
              <w:rPr>
                <w:rFonts w:ascii="Times New Roman" w:hAnsi="Times New Roman" w:cs="Times New Roman"/>
                <w:color w:val="000000"/>
                <w:spacing w:val="2"/>
                <w:sz w:val="16"/>
                <w:szCs w:val="16"/>
                <w:lang w:val="ru-RU"/>
              </w:rPr>
              <w:t xml:space="preserve">.2.2 овог уверења односе се само на врсте које су пријемчиве за једну или више врста болести наведених у наслову наведених тачака. </w:t>
            </w:r>
            <w:r w:rsidRPr="009A1F31">
              <w:rPr>
                <w:rFonts w:ascii="Times New Roman" w:hAnsi="Times New Roman" w:cs="Times New Roman"/>
                <w:color w:val="000000"/>
                <w:spacing w:val="2"/>
                <w:sz w:val="16"/>
                <w:szCs w:val="16"/>
                <w:lang w:val="ru-RU"/>
              </w:rPr>
              <w:t xml:space="preserve">Пријемчиве врсте су наведене у Анексу </w:t>
            </w:r>
            <w:r w:rsidRPr="008F0BCC">
              <w:rPr>
                <w:rFonts w:ascii="Times New Roman" w:hAnsi="Times New Roman" w:cs="Times New Roman"/>
                <w:color w:val="000000"/>
                <w:spacing w:val="2"/>
                <w:sz w:val="16"/>
                <w:szCs w:val="16"/>
              </w:rPr>
              <w:t>IV</w:t>
            </w:r>
            <w:r w:rsidRPr="009A1F31">
              <w:rPr>
                <w:rFonts w:ascii="Times New Roman" w:hAnsi="Times New Roman" w:cs="Times New Roman"/>
                <w:color w:val="000000"/>
                <w:spacing w:val="2"/>
                <w:sz w:val="16"/>
                <w:szCs w:val="16"/>
                <w:lang w:val="ru-RU"/>
              </w:rPr>
              <w:t xml:space="preserve"> Директиве 2006/88/</w:t>
            </w:r>
            <w:r w:rsidRPr="008F0BCC">
              <w:rPr>
                <w:rFonts w:ascii="Times New Roman" w:hAnsi="Times New Roman" w:cs="Times New Roman"/>
                <w:color w:val="000000"/>
                <w:spacing w:val="2"/>
                <w:sz w:val="16"/>
                <w:szCs w:val="16"/>
              </w:rPr>
              <w:t>E</w:t>
            </w:r>
            <w:r w:rsidRPr="009A1F31">
              <w:rPr>
                <w:rFonts w:ascii="Times New Roman" w:hAnsi="Times New Roman" w:cs="Times New Roman"/>
                <w:color w:val="000000"/>
                <w:spacing w:val="2"/>
                <w:sz w:val="16"/>
                <w:szCs w:val="16"/>
                <w:lang w:val="ru-RU"/>
              </w:rPr>
              <w:t>З</w:t>
            </w:r>
            <w:r w:rsidRPr="00E33A8A">
              <w:rPr>
                <w:rFonts w:ascii="Times New Roman" w:hAnsi="Times New Roman" w:cs="Times New Roman"/>
                <w:b/>
                <w:color w:val="000000"/>
                <w:spacing w:val="5"/>
                <w:sz w:val="16"/>
                <w:szCs w:val="16"/>
                <w:lang w:val="sr-Cyrl-CS"/>
              </w:rPr>
              <w:t>.</w:t>
            </w:r>
          </w:p>
          <w:p w14:paraId="7442164C" w14:textId="77777777" w:rsidR="00177623" w:rsidRPr="009A1F31" w:rsidRDefault="009A1F31" w:rsidP="004C6F3E">
            <w:pPr>
              <w:shd w:val="clear" w:color="auto" w:fill="FFFFFF"/>
              <w:spacing w:line="173" w:lineRule="exact"/>
              <w:rPr>
                <w:rFonts w:ascii="Times New Roman" w:hAnsi="Times New Roman" w:cs="Times New Roman"/>
                <w:sz w:val="16"/>
                <w:szCs w:val="16"/>
              </w:rPr>
            </w:pPr>
            <w:r w:rsidRPr="009A1F31">
              <w:rPr>
                <w:rFonts w:ascii="Times New Roman" w:hAnsi="Times New Roman" w:cs="Times New Roman"/>
                <w:sz w:val="16"/>
                <w:szCs w:val="16"/>
                <w:lang w:val="lt-LT"/>
              </w:rPr>
              <w:t xml:space="preserve">Šio sertifikato </w:t>
            </w:r>
            <w:r w:rsidRPr="009A1F31">
              <w:rPr>
                <w:rFonts w:ascii="Times New Roman" w:hAnsi="Times New Roman" w:cs="Times New Roman"/>
                <w:sz w:val="16"/>
                <w:szCs w:val="16"/>
                <w:lang w:val="lt-LT" w:eastAsia="bs-Latn-BA"/>
              </w:rPr>
              <w:t xml:space="preserve">II.2.1 ir II.2.2 dalys </w:t>
            </w:r>
            <w:proofErr w:type="spellStart"/>
            <w:r w:rsidRPr="009A1F31">
              <w:rPr>
                <w:rFonts w:ascii="Times New Roman" w:hAnsi="Times New Roman" w:cs="Times New Roman"/>
                <w:sz w:val="16"/>
                <w:szCs w:val="16"/>
                <w:lang w:eastAsia="bs-Latn-BA"/>
              </w:rPr>
              <w:t>taikomos</w:t>
            </w:r>
            <w:proofErr w:type="spellEnd"/>
            <w:r w:rsidRPr="009A1F31">
              <w:rPr>
                <w:rFonts w:ascii="Times New Roman" w:hAnsi="Times New Roman" w:cs="Times New Roman"/>
                <w:sz w:val="16"/>
                <w:szCs w:val="16"/>
                <w:lang w:val="ru-RU" w:eastAsia="bs-Latn-BA"/>
              </w:rPr>
              <w:t xml:space="preserve"> </w:t>
            </w:r>
            <w:r w:rsidRPr="009A1F31">
              <w:rPr>
                <w:rFonts w:ascii="Times New Roman" w:hAnsi="Times New Roman" w:cs="Times New Roman"/>
                <w:sz w:val="16"/>
                <w:szCs w:val="16"/>
                <w:lang w:eastAsia="bs-Latn-BA"/>
              </w:rPr>
              <w:t>tik</w:t>
            </w:r>
            <w:r w:rsidRPr="009A1F31">
              <w:rPr>
                <w:rFonts w:ascii="Times New Roman" w:hAnsi="Times New Roman" w:cs="Times New Roman"/>
                <w:sz w:val="16"/>
                <w:szCs w:val="16"/>
                <w:lang w:val="ru-RU" w:eastAsia="bs-Latn-BA"/>
              </w:rPr>
              <w:t xml:space="preserve"> </w:t>
            </w:r>
            <w:r w:rsidRPr="009A1F31">
              <w:rPr>
                <w:rFonts w:ascii="Times New Roman" w:hAnsi="Times New Roman" w:cs="Times New Roman"/>
                <w:sz w:val="16"/>
                <w:szCs w:val="16"/>
                <w:lang w:eastAsia="bs-Latn-BA"/>
              </w:rPr>
              <w:t>r</w:t>
            </w:r>
            <w:proofErr w:type="spellStart"/>
            <w:r w:rsidRPr="009A1F31">
              <w:rPr>
                <w:rFonts w:ascii="Times New Roman" w:hAnsi="Times New Roman" w:cs="Times New Roman"/>
                <w:sz w:val="16"/>
                <w:szCs w:val="16"/>
                <w:lang w:val="ru-RU" w:eastAsia="bs-Latn-BA"/>
              </w:rPr>
              <w:t>ūš</w:t>
            </w:r>
            <w:r w:rsidRPr="009A1F31">
              <w:rPr>
                <w:rFonts w:ascii="Times New Roman" w:hAnsi="Times New Roman" w:cs="Times New Roman"/>
                <w:sz w:val="16"/>
                <w:szCs w:val="16"/>
                <w:lang w:eastAsia="bs-Latn-BA"/>
              </w:rPr>
              <w:t>i</w:t>
            </w:r>
            <w:proofErr w:type="spellEnd"/>
            <w:r w:rsidRPr="009A1F31">
              <w:rPr>
                <w:rFonts w:ascii="Times New Roman" w:hAnsi="Times New Roman" w:cs="Times New Roman"/>
                <w:sz w:val="16"/>
                <w:szCs w:val="16"/>
                <w:lang w:val="ru-RU" w:eastAsia="bs-Latn-BA"/>
              </w:rPr>
              <w:t xml:space="preserve">ų, </w:t>
            </w:r>
            <w:proofErr w:type="spellStart"/>
            <w:r w:rsidRPr="009A1F31">
              <w:rPr>
                <w:rFonts w:ascii="Times New Roman" w:hAnsi="Times New Roman" w:cs="Times New Roman"/>
                <w:sz w:val="16"/>
                <w:szCs w:val="16"/>
                <w:lang w:eastAsia="bs-Latn-BA"/>
              </w:rPr>
              <w:t>imli</w:t>
            </w:r>
            <w:proofErr w:type="spellEnd"/>
            <w:r w:rsidRPr="009A1F31">
              <w:rPr>
                <w:rFonts w:ascii="Times New Roman" w:hAnsi="Times New Roman" w:cs="Times New Roman"/>
                <w:sz w:val="16"/>
                <w:szCs w:val="16"/>
                <w:lang w:val="ru-RU" w:eastAsia="bs-Latn-BA"/>
              </w:rPr>
              <w:t xml:space="preserve">ų </w:t>
            </w:r>
            <w:proofErr w:type="spellStart"/>
            <w:r w:rsidRPr="009A1F31">
              <w:rPr>
                <w:rFonts w:ascii="Times New Roman" w:hAnsi="Times New Roman" w:cs="Times New Roman"/>
                <w:sz w:val="16"/>
                <w:szCs w:val="16"/>
                <w:lang w:eastAsia="bs-Latn-BA"/>
              </w:rPr>
              <w:t>vienai</w:t>
            </w:r>
            <w:proofErr w:type="spellEnd"/>
            <w:r w:rsidRPr="009A1F31">
              <w:rPr>
                <w:rFonts w:ascii="Times New Roman" w:hAnsi="Times New Roman" w:cs="Times New Roman"/>
                <w:sz w:val="16"/>
                <w:szCs w:val="16"/>
                <w:lang w:val="ru-RU" w:eastAsia="bs-Latn-BA"/>
              </w:rPr>
              <w:t xml:space="preserve"> </w:t>
            </w:r>
            <w:proofErr w:type="spellStart"/>
            <w:r w:rsidRPr="009A1F31">
              <w:rPr>
                <w:rFonts w:ascii="Times New Roman" w:hAnsi="Times New Roman" w:cs="Times New Roman"/>
                <w:sz w:val="16"/>
                <w:szCs w:val="16"/>
                <w:lang w:eastAsia="bs-Latn-BA"/>
              </w:rPr>
              <w:t>ar</w:t>
            </w:r>
            <w:proofErr w:type="spellEnd"/>
            <w:r w:rsidRPr="009A1F31">
              <w:rPr>
                <w:rFonts w:ascii="Times New Roman" w:hAnsi="Times New Roman" w:cs="Times New Roman"/>
                <w:sz w:val="16"/>
                <w:szCs w:val="16"/>
                <w:lang w:val="ru-RU" w:eastAsia="bs-Latn-BA"/>
              </w:rPr>
              <w:t xml:space="preserve"> </w:t>
            </w:r>
            <w:proofErr w:type="spellStart"/>
            <w:r w:rsidRPr="009A1F31">
              <w:rPr>
                <w:rFonts w:ascii="Times New Roman" w:hAnsi="Times New Roman" w:cs="Times New Roman"/>
                <w:sz w:val="16"/>
                <w:szCs w:val="16"/>
                <w:lang w:eastAsia="bs-Latn-BA"/>
              </w:rPr>
              <w:t>daugiau</w:t>
            </w:r>
            <w:proofErr w:type="spellEnd"/>
            <w:r w:rsidRPr="009A1F31">
              <w:rPr>
                <w:rFonts w:ascii="Times New Roman" w:hAnsi="Times New Roman" w:cs="Times New Roman"/>
                <w:sz w:val="16"/>
                <w:szCs w:val="16"/>
                <w:lang w:val="ru-RU" w:eastAsia="bs-Latn-BA"/>
              </w:rPr>
              <w:t xml:space="preserve"> </w:t>
            </w:r>
            <w:proofErr w:type="spellStart"/>
            <w:r w:rsidRPr="009A1F31">
              <w:rPr>
                <w:rFonts w:ascii="Times New Roman" w:hAnsi="Times New Roman" w:cs="Times New Roman"/>
                <w:sz w:val="16"/>
                <w:szCs w:val="16"/>
                <w:lang w:eastAsia="bs-Latn-BA"/>
              </w:rPr>
              <w:t>atitinkamo</w:t>
            </w:r>
            <w:proofErr w:type="spellEnd"/>
            <w:r w:rsidRPr="009A1F31">
              <w:rPr>
                <w:rFonts w:ascii="Times New Roman" w:hAnsi="Times New Roman" w:cs="Times New Roman"/>
                <w:sz w:val="16"/>
                <w:szCs w:val="16"/>
                <w:lang w:val="ru-RU" w:eastAsia="bs-Latn-BA"/>
              </w:rPr>
              <w:t xml:space="preserve"> </w:t>
            </w:r>
            <w:proofErr w:type="spellStart"/>
            <w:r w:rsidRPr="009A1F31">
              <w:rPr>
                <w:rFonts w:ascii="Times New Roman" w:hAnsi="Times New Roman" w:cs="Times New Roman"/>
                <w:sz w:val="16"/>
                <w:szCs w:val="16"/>
                <w:lang w:eastAsia="bs-Latn-BA"/>
              </w:rPr>
              <w:t>punkto</w:t>
            </w:r>
            <w:proofErr w:type="spellEnd"/>
            <w:r w:rsidRPr="009A1F31">
              <w:rPr>
                <w:rFonts w:ascii="Times New Roman" w:hAnsi="Times New Roman" w:cs="Times New Roman"/>
                <w:sz w:val="16"/>
                <w:szCs w:val="16"/>
                <w:lang w:val="ru-RU" w:eastAsia="bs-Latn-BA"/>
              </w:rPr>
              <w:t xml:space="preserve"> </w:t>
            </w:r>
            <w:r w:rsidRPr="009A1F31">
              <w:rPr>
                <w:rFonts w:ascii="Times New Roman" w:hAnsi="Times New Roman" w:cs="Times New Roman"/>
                <w:sz w:val="16"/>
                <w:szCs w:val="16"/>
                <w:lang w:eastAsia="bs-Latn-BA"/>
              </w:rPr>
              <w:t>antra</w:t>
            </w:r>
            <w:r w:rsidRPr="009A1F31">
              <w:rPr>
                <w:rFonts w:ascii="Times New Roman" w:hAnsi="Times New Roman" w:cs="Times New Roman"/>
                <w:sz w:val="16"/>
                <w:szCs w:val="16"/>
                <w:lang w:val="ru-RU" w:eastAsia="bs-Latn-BA"/>
              </w:rPr>
              <w:t>š</w:t>
            </w:r>
            <w:r w:rsidRPr="009A1F31">
              <w:rPr>
                <w:rFonts w:ascii="Times New Roman" w:hAnsi="Times New Roman" w:cs="Times New Roman"/>
                <w:sz w:val="16"/>
                <w:szCs w:val="16"/>
                <w:lang w:eastAsia="bs-Latn-BA"/>
              </w:rPr>
              <w:t>tin</w:t>
            </w:r>
            <w:r w:rsidRPr="009A1F31">
              <w:rPr>
                <w:rFonts w:ascii="Times New Roman" w:hAnsi="Times New Roman" w:cs="Times New Roman"/>
                <w:sz w:val="16"/>
                <w:szCs w:val="16"/>
                <w:lang w:val="ru-RU" w:eastAsia="bs-Latn-BA"/>
              </w:rPr>
              <w:t>ė</w:t>
            </w:r>
            <w:r w:rsidRPr="009A1F31">
              <w:rPr>
                <w:rFonts w:ascii="Times New Roman" w:hAnsi="Times New Roman" w:cs="Times New Roman"/>
                <w:sz w:val="16"/>
                <w:szCs w:val="16"/>
                <w:lang w:eastAsia="bs-Latn-BA"/>
              </w:rPr>
              <w:t>je</w:t>
            </w:r>
            <w:r w:rsidRPr="009A1F31">
              <w:rPr>
                <w:rFonts w:ascii="Times New Roman" w:hAnsi="Times New Roman" w:cs="Times New Roman"/>
                <w:sz w:val="16"/>
                <w:szCs w:val="16"/>
                <w:lang w:val="ru-RU" w:eastAsia="bs-Latn-BA"/>
              </w:rPr>
              <w:t xml:space="preserve"> </w:t>
            </w:r>
            <w:proofErr w:type="spellStart"/>
            <w:r w:rsidRPr="009A1F31">
              <w:rPr>
                <w:rFonts w:ascii="Times New Roman" w:hAnsi="Times New Roman" w:cs="Times New Roman"/>
                <w:sz w:val="16"/>
                <w:szCs w:val="16"/>
                <w:lang w:eastAsia="bs-Latn-BA"/>
              </w:rPr>
              <w:t>dalyje</w:t>
            </w:r>
            <w:proofErr w:type="spellEnd"/>
            <w:r w:rsidRPr="009A1F31">
              <w:rPr>
                <w:rFonts w:ascii="Times New Roman" w:hAnsi="Times New Roman" w:cs="Times New Roman"/>
                <w:sz w:val="16"/>
                <w:szCs w:val="16"/>
                <w:lang w:val="ru-RU" w:eastAsia="bs-Latn-BA"/>
              </w:rPr>
              <w:t xml:space="preserve"> </w:t>
            </w:r>
            <w:proofErr w:type="spellStart"/>
            <w:r w:rsidRPr="009A1F31">
              <w:rPr>
                <w:rFonts w:ascii="Times New Roman" w:hAnsi="Times New Roman" w:cs="Times New Roman"/>
                <w:sz w:val="16"/>
                <w:szCs w:val="16"/>
                <w:lang w:eastAsia="bs-Latn-BA"/>
              </w:rPr>
              <w:t>nurodyt</w:t>
            </w:r>
            <w:proofErr w:type="spellEnd"/>
            <w:r w:rsidRPr="009A1F31">
              <w:rPr>
                <w:rFonts w:ascii="Times New Roman" w:hAnsi="Times New Roman" w:cs="Times New Roman"/>
                <w:sz w:val="16"/>
                <w:szCs w:val="16"/>
                <w:lang w:val="ru-RU" w:eastAsia="bs-Latn-BA"/>
              </w:rPr>
              <w:t xml:space="preserve">ų </w:t>
            </w:r>
            <w:r w:rsidRPr="009A1F31">
              <w:rPr>
                <w:rFonts w:ascii="Times New Roman" w:hAnsi="Times New Roman" w:cs="Times New Roman"/>
                <w:sz w:val="16"/>
                <w:szCs w:val="16"/>
                <w:lang w:eastAsia="bs-Latn-BA"/>
              </w:rPr>
              <w:t>lig</w:t>
            </w:r>
            <w:r w:rsidRPr="009A1F31">
              <w:rPr>
                <w:rFonts w:ascii="Times New Roman" w:hAnsi="Times New Roman" w:cs="Times New Roman"/>
                <w:sz w:val="16"/>
                <w:szCs w:val="16"/>
                <w:lang w:val="ru-RU" w:eastAsia="bs-Latn-BA"/>
              </w:rPr>
              <w:t xml:space="preserve">ų, </w:t>
            </w:r>
            <w:proofErr w:type="spellStart"/>
            <w:r w:rsidRPr="009A1F31">
              <w:rPr>
                <w:rFonts w:ascii="Times New Roman" w:hAnsi="Times New Roman" w:cs="Times New Roman"/>
                <w:sz w:val="16"/>
                <w:szCs w:val="16"/>
                <w:lang w:eastAsia="bs-Latn-BA"/>
              </w:rPr>
              <w:t>gyv</w:t>
            </w:r>
            <w:proofErr w:type="spellEnd"/>
            <w:r w:rsidRPr="009A1F31">
              <w:rPr>
                <w:rFonts w:ascii="Times New Roman" w:hAnsi="Times New Roman" w:cs="Times New Roman"/>
                <w:sz w:val="16"/>
                <w:szCs w:val="16"/>
                <w:lang w:val="ru-RU" w:eastAsia="bs-Latn-BA"/>
              </w:rPr>
              <w:t>ū</w:t>
            </w:r>
            <w:proofErr w:type="spellStart"/>
            <w:r w:rsidRPr="009A1F31">
              <w:rPr>
                <w:rFonts w:ascii="Times New Roman" w:hAnsi="Times New Roman" w:cs="Times New Roman"/>
                <w:sz w:val="16"/>
                <w:szCs w:val="16"/>
                <w:lang w:eastAsia="bs-Latn-BA"/>
              </w:rPr>
              <w:t>nams</w:t>
            </w:r>
            <w:proofErr w:type="spellEnd"/>
            <w:r w:rsidRPr="009A1F31">
              <w:rPr>
                <w:rFonts w:ascii="Times New Roman" w:hAnsi="Times New Roman" w:cs="Times New Roman"/>
                <w:sz w:val="16"/>
                <w:szCs w:val="16"/>
                <w:lang w:val="ru-RU" w:eastAsia="bs-Latn-BA"/>
              </w:rPr>
              <w:t xml:space="preserve">. </w:t>
            </w:r>
            <w:proofErr w:type="spellStart"/>
            <w:r w:rsidRPr="009A1F31">
              <w:rPr>
                <w:rFonts w:ascii="Times New Roman" w:hAnsi="Times New Roman" w:cs="Times New Roman"/>
                <w:sz w:val="16"/>
                <w:szCs w:val="16"/>
                <w:lang w:eastAsia="bs-Latn-BA"/>
              </w:rPr>
              <w:t>Ligoms</w:t>
            </w:r>
            <w:proofErr w:type="spellEnd"/>
            <w:r w:rsidRPr="009A1F31">
              <w:rPr>
                <w:rFonts w:ascii="Times New Roman" w:hAnsi="Times New Roman" w:cs="Times New Roman"/>
                <w:sz w:val="16"/>
                <w:szCs w:val="16"/>
                <w:lang w:eastAsia="bs-Latn-BA"/>
              </w:rPr>
              <w:t xml:space="preserve"> </w:t>
            </w:r>
            <w:proofErr w:type="spellStart"/>
            <w:r w:rsidRPr="009A1F31">
              <w:rPr>
                <w:rFonts w:ascii="Times New Roman" w:hAnsi="Times New Roman" w:cs="Times New Roman"/>
                <w:sz w:val="16"/>
                <w:szCs w:val="16"/>
                <w:lang w:eastAsia="bs-Latn-BA"/>
              </w:rPr>
              <w:t>imlios</w:t>
            </w:r>
            <w:proofErr w:type="spellEnd"/>
            <w:r w:rsidRPr="009A1F31">
              <w:rPr>
                <w:rFonts w:ascii="Times New Roman" w:hAnsi="Times New Roman" w:cs="Times New Roman"/>
                <w:sz w:val="16"/>
                <w:szCs w:val="16"/>
                <w:lang w:val="lt-LT"/>
              </w:rPr>
              <w:t xml:space="preserve"> rūšys išvardytos </w:t>
            </w:r>
            <w:r w:rsidRPr="009A1F31">
              <w:rPr>
                <w:rFonts w:ascii="Times New Roman" w:hAnsi="Times New Roman" w:cs="Times New Roman"/>
                <w:noProof/>
                <w:sz w:val="16"/>
                <w:szCs w:val="16"/>
              </w:rPr>
              <w:t>Direktyvos 2006/88/EB</w:t>
            </w:r>
            <w:r w:rsidRPr="009A1F31">
              <w:rPr>
                <w:rFonts w:ascii="Times New Roman" w:hAnsi="Times New Roman" w:cs="Times New Roman"/>
                <w:sz w:val="16"/>
                <w:szCs w:val="16"/>
                <w:lang w:val="lt-LT"/>
              </w:rPr>
              <w:t xml:space="preserve"> IV priede.</w:t>
            </w:r>
          </w:p>
          <w:p w14:paraId="265E4F3B" w14:textId="77777777" w:rsidR="00BC2764" w:rsidRDefault="00BC2764" w:rsidP="004C6F3E">
            <w:pPr>
              <w:shd w:val="clear" w:color="auto" w:fill="FFFFFF"/>
              <w:rPr>
                <w:rFonts w:ascii="Times New Roman" w:hAnsi="Times New Roman" w:cs="Times New Roman"/>
                <w:color w:val="000000"/>
                <w:spacing w:val="4"/>
                <w:sz w:val="16"/>
                <w:szCs w:val="16"/>
                <w:lang w:val="en-GB"/>
              </w:rPr>
            </w:pPr>
            <w:r w:rsidRPr="00AF56C7">
              <w:rPr>
                <w:rFonts w:ascii="Times New Roman" w:hAnsi="Times New Roman" w:cs="Times New Roman"/>
                <w:color w:val="000000"/>
                <w:spacing w:val="4"/>
                <w:sz w:val="16"/>
                <w:szCs w:val="16"/>
                <w:lang w:val="en-GB"/>
              </w:rPr>
              <w:t>(</w:t>
            </w:r>
            <w:r w:rsidRPr="00AF56C7">
              <w:rPr>
                <w:rFonts w:ascii="Times New Roman" w:hAnsi="Times New Roman" w:cs="Times New Roman"/>
                <w:color w:val="000000"/>
                <w:spacing w:val="4"/>
                <w:sz w:val="16"/>
                <w:szCs w:val="16"/>
                <w:vertAlign w:val="superscript"/>
                <w:lang w:val="en-GB"/>
              </w:rPr>
              <w:t>4</w:t>
            </w:r>
            <w:r w:rsidRPr="00AF56C7">
              <w:rPr>
                <w:rFonts w:ascii="Times New Roman" w:hAnsi="Times New Roman" w:cs="Times New Roman"/>
                <w:color w:val="000000"/>
                <w:spacing w:val="4"/>
                <w:sz w:val="16"/>
                <w:szCs w:val="16"/>
                <w:lang w:val="en-GB"/>
              </w:rPr>
              <w:t xml:space="preserve">) </w:t>
            </w:r>
            <w:r w:rsidRPr="00D45C63">
              <w:rPr>
                <w:rFonts w:ascii="Times New Roman" w:hAnsi="Times New Roman" w:cs="Times New Roman"/>
                <w:color w:val="000000"/>
                <w:spacing w:val="4"/>
                <w:sz w:val="16"/>
                <w:szCs w:val="16"/>
              </w:rPr>
              <w:t>Keep</w:t>
            </w:r>
            <w:r w:rsidRPr="00AF56C7">
              <w:rPr>
                <w:rFonts w:ascii="Times New Roman" w:hAnsi="Times New Roman" w:cs="Times New Roman"/>
                <w:color w:val="000000"/>
                <w:spacing w:val="4"/>
                <w:sz w:val="16"/>
                <w:szCs w:val="16"/>
                <w:lang w:val="en-GB"/>
              </w:rPr>
              <w:t xml:space="preserve"> </w:t>
            </w:r>
            <w:r w:rsidRPr="00D45C63">
              <w:rPr>
                <w:rFonts w:ascii="Times New Roman" w:hAnsi="Times New Roman" w:cs="Times New Roman"/>
                <w:color w:val="000000"/>
                <w:spacing w:val="4"/>
                <w:sz w:val="16"/>
                <w:szCs w:val="16"/>
              </w:rPr>
              <w:t>as</w:t>
            </w:r>
            <w:r w:rsidRPr="00AF56C7">
              <w:rPr>
                <w:rFonts w:ascii="Times New Roman" w:hAnsi="Times New Roman" w:cs="Times New Roman"/>
                <w:color w:val="000000"/>
                <w:spacing w:val="4"/>
                <w:sz w:val="16"/>
                <w:szCs w:val="16"/>
                <w:lang w:val="en-GB"/>
              </w:rPr>
              <w:t xml:space="preserve"> </w:t>
            </w:r>
            <w:proofErr w:type="gramStart"/>
            <w:r w:rsidRPr="00D45C63">
              <w:rPr>
                <w:rFonts w:ascii="Times New Roman" w:hAnsi="Times New Roman" w:cs="Times New Roman"/>
                <w:color w:val="000000"/>
                <w:spacing w:val="4"/>
                <w:sz w:val="16"/>
                <w:szCs w:val="16"/>
              </w:rPr>
              <w:t>appropriate</w:t>
            </w:r>
            <w:r w:rsidRPr="00AF56C7">
              <w:rPr>
                <w:rFonts w:ascii="Times New Roman" w:hAnsi="Times New Roman" w:cs="Times New Roman"/>
                <w:color w:val="000000"/>
                <w:spacing w:val="4"/>
                <w:sz w:val="16"/>
                <w:szCs w:val="16"/>
                <w:lang w:val="en-GB"/>
              </w:rPr>
              <w:t>.</w:t>
            </w:r>
            <w:r w:rsidR="00785651" w:rsidRPr="00AF56C7">
              <w:rPr>
                <w:rFonts w:ascii="Times New Roman" w:hAnsi="Times New Roman" w:cs="Times New Roman"/>
                <w:color w:val="000000"/>
                <w:spacing w:val="4"/>
                <w:sz w:val="16"/>
                <w:szCs w:val="16"/>
                <w:lang w:val="en-GB"/>
              </w:rPr>
              <w:t>/</w:t>
            </w:r>
            <w:proofErr w:type="gramEnd"/>
            <w:r w:rsidR="00785651" w:rsidRPr="00AF56C7">
              <w:rPr>
                <w:rFonts w:ascii="Times New Roman" w:hAnsi="Times New Roman" w:cs="Times New Roman"/>
                <w:color w:val="000000"/>
                <w:spacing w:val="4"/>
                <w:sz w:val="16"/>
                <w:szCs w:val="16"/>
                <w:lang w:val="en-GB"/>
              </w:rPr>
              <w:t xml:space="preserve"> </w:t>
            </w:r>
            <w:r w:rsidR="001313B1">
              <w:rPr>
                <w:rFonts w:ascii="Times New Roman" w:hAnsi="Times New Roman" w:cs="Times New Roman"/>
                <w:color w:val="000000"/>
                <w:spacing w:val="4"/>
                <w:sz w:val="16"/>
                <w:szCs w:val="16"/>
                <w:lang w:val="sr-Cyrl-CS"/>
              </w:rPr>
              <w:t xml:space="preserve">Попунити </w:t>
            </w:r>
            <w:proofErr w:type="gramStart"/>
            <w:r w:rsidR="001313B1">
              <w:rPr>
                <w:rFonts w:ascii="Times New Roman" w:hAnsi="Times New Roman" w:cs="Times New Roman"/>
                <w:color w:val="000000"/>
                <w:spacing w:val="4"/>
                <w:sz w:val="16"/>
                <w:szCs w:val="16"/>
                <w:lang w:val="sr-Cyrl-CS"/>
              </w:rPr>
              <w:t>одговарајуће</w:t>
            </w:r>
            <w:r w:rsidR="00785651" w:rsidRPr="00AF56C7">
              <w:rPr>
                <w:rFonts w:ascii="Times New Roman" w:hAnsi="Times New Roman" w:cs="Times New Roman"/>
                <w:color w:val="000000"/>
                <w:spacing w:val="4"/>
                <w:sz w:val="16"/>
                <w:szCs w:val="16"/>
                <w:lang w:val="en-GB"/>
              </w:rPr>
              <w:t>.</w:t>
            </w:r>
            <w:r w:rsidR="009A1F31">
              <w:rPr>
                <w:rFonts w:ascii="Times New Roman" w:hAnsi="Times New Roman" w:cs="Times New Roman"/>
                <w:color w:val="000000"/>
                <w:spacing w:val="4"/>
                <w:sz w:val="16"/>
                <w:szCs w:val="16"/>
                <w:lang w:val="en-GB"/>
              </w:rPr>
              <w:t>/</w:t>
            </w:r>
            <w:proofErr w:type="gramEnd"/>
            <w:r w:rsidR="009A1F31" w:rsidRPr="0015505C">
              <w:rPr>
                <w:rFonts w:ascii="Calibri" w:hAnsi="Calibri" w:cs="Calibri"/>
                <w:sz w:val="14"/>
                <w:szCs w:val="12"/>
                <w:lang w:val="lt-LT" w:eastAsia="bs-Latn-BA"/>
              </w:rPr>
              <w:t xml:space="preserve"> </w:t>
            </w:r>
            <w:r w:rsidR="009A1F31" w:rsidRPr="009A1F31">
              <w:rPr>
                <w:rFonts w:ascii="Times New Roman" w:hAnsi="Times New Roman" w:cs="Times New Roman"/>
                <w:sz w:val="16"/>
                <w:szCs w:val="16"/>
                <w:lang w:val="lt-LT" w:eastAsia="bs-Latn-BA"/>
              </w:rPr>
              <w:t>Palikti tinkamą variantą.</w:t>
            </w:r>
          </w:p>
          <w:p w14:paraId="0B125A63" w14:textId="77777777" w:rsidR="00AF56C7" w:rsidRPr="00AF56C7" w:rsidRDefault="00AF56C7" w:rsidP="004C6F3E">
            <w:pPr>
              <w:shd w:val="clear" w:color="auto" w:fill="FFFFFF"/>
              <w:rPr>
                <w:rFonts w:ascii="Times New Roman" w:hAnsi="Times New Roman" w:cs="Times New Roman"/>
                <w:sz w:val="16"/>
                <w:szCs w:val="16"/>
                <w:lang w:val="en-GB"/>
              </w:rPr>
            </w:pPr>
          </w:p>
          <w:p w14:paraId="5A22342C" w14:textId="77777777" w:rsidR="00BC2764" w:rsidRPr="00C34DB7" w:rsidRDefault="00BC2764" w:rsidP="004C6F3E">
            <w:pPr>
              <w:shd w:val="clear" w:color="auto" w:fill="FFFFFF"/>
              <w:spacing w:line="168" w:lineRule="exact"/>
              <w:rPr>
                <w:rFonts w:ascii="Times New Roman" w:hAnsi="Times New Roman" w:cs="Times New Roman"/>
                <w:color w:val="FF0000"/>
                <w:spacing w:val="6"/>
                <w:sz w:val="16"/>
                <w:szCs w:val="16"/>
              </w:rPr>
            </w:pPr>
            <w:r w:rsidRPr="00D45C63">
              <w:rPr>
                <w:rFonts w:ascii="Times New Roman" w:hAnsi="Times New Roman" w:cs="Times New Roman"/>
                <w:color w:val="000000"/>
                <w:spacing w:val="4"/>
                <w:sz w:val="16"/>
                <w:szCs w:val="16"/>
              </w:rPr>
              <w:t>(</w:t>
            </w:r>
            <w:r w:rsidRPr="00D45C63">
              <w:rPr>
                <w:rFonts w:ascii="Times New Roman" w:hAnsi="Times New Roman" w:cs="Times New Roman"/>
                <w:color w:val="000000"/>
                <w:spacing w:val="4"/>
                <w:sz w:val="16"/>
                <w:szCs w:val="16"/>
                <w:vertAlign w:val="superscript"/>
              </w:rPr>
              <w:t>5</w:t>
            </w:r>
            <w:r w:rsidRPr="00D45C63">
              <w:rPr>
                <w:rFonts w:ascii="Times New Roman" w:hAnsi="Times New Roman" w:cs="Times New Roman"/>
                <w:color w:val="000000"/>
                <w:spacing w:val="4"/>
                <w:sz w:val="16"/>
                <w:szCs w:val="16"/>
              </w:rPr>
              <w:t xml:space="preserve">) For consignments of species susceptible to EHN, Taura syndrome and/or Yellowhead disease this statement must be kept for the consignment </w:t>
            </w:r>
            <w:r w:rsidRPr="00D45C63">
              <w:rPr>
                <w:rFonts w:ascii="Times New Roman" w:hAnsi="Times New Roman" w:cs="Times New Roman"/>
                <w:color w:val="000000"/>
                <w:spacing w:val="6"/>
                <w:sz w:val="16"/>
                <w:szCs w:val="16"/>
              </w:rPr>
              <w:t xml:space="preserve">to be </w:t>
            </w:r>
            <w:r w:rsidR="001D1431" w:rsidRPr="00695A38">
              <w:rPr>
                <w:rFonts w:ascii="Times New Roman" w:hAnsi="Times New Roman" w:cs="Times New Roman"/>
                <w:spacing w:val="6"/>
                <w:sz w:val="16"/>
                <w:szCs w:val="16"/>
              </w:rPr>
              <w:t>authorized</w:t>
            </w:r>
            <w:r w:rsidRPr="00695A38">
              <w:rPr>
                <w:rFonts w:ascii="Times New Roman" w:hAnsi="Times New Roman" w:cs="Times New Roman"/>
                <w:spacing w:val="6"/>
                <w:sz w:val="16"/>
                <w:szCs w:val="16"/>
              </w:rPr>
              <w:t xml:space="preserve"> into </w:t>
            </w:r>
            <w:r w:rsidR="00695A38" w:rsidRPr="00695A38">
              <w:rPr>
                <w:rFonts w:ascii="Times New Roman" w:hAnsi="Times New Roman" w:cs="Times New Roman"/>
                <w:spacing w:val="6"/>
                <w:sz w:val="16"/>
                <w:szCs w:val="16"/>
              </w:rPr>
              <w:t>the Republic of Serbia</w:t>
            </w:r>
            <w:r w:rsidRPr="00695A38">
              <w:rPr>
                <w:rFonts w:ascii="Times New Roman" w:hAnsi="Times New Roman" w:cs="Times New Roman"/>
                <w:spacing w:val="6"/>
                <w:sz w:val="16"/>
                <w:szCs w:val="16"/>
              </w:rPr>
              <w:t>.</w:t>
            </w:r>
          </w:p>
          <w:p w14:paraId="6D385C44" w14:textId="77777777" w:rsidR="00785651" w:rsidRPr="00E26B96" w:rsidRDefault="00785651" w:rsidP="004C6F3E">
            <w:pPr>
              <w:shd w:val="clear" w:color="auto" w:fill="FFFFFF"/>
              <w:spacing w:line="168" w:lineRule="exact"/>
              <w:rPr>
                <w:rFonts w:ascii="Times New Roman" w:hAnsi="Times New Roman" w:cs="Times New Roman"/>
                <w:spacing w:val="6"/>
                <w:sz w:val="16"/>
                <w:szCs w:val="16"/>
                <w:lang w:val="ru-RU"/>
              </w:rPr>
            </w:pPr>
            <w:r>
              <w:rPr>
                <w:rFonts w:ascii="Times New Roman" w:hAnsi="Times New Roman" w:cs="Times New Roman"/>
                <w:color w:val="000000"/>
                <w:spacing w:val="4"/>
                <w:sz w:val="16"/>
                <w:szCs w:val="16"/>
                <w:lang w:val="sr-Cyrl-CS"/>
              </w:rPr>
              <w:t xml:space="preserve">За пошиљке пријемчиве за </w:t>
            </w:r>
            <w:r w:rsidRPr="00D45C63">
              <w:rPr>
                <w:rFonts w:ascii="Times New Roman" w:hAnsi="Times New Roman" w:cs="Times New Roman"/>
                <w:color w:val="000000"/>
                <w:spacing w:val="4"/>
                <w:sz w:val="16"/>
                <w:szCs w:val="16"/>
              </w:rPr>
              <w:t>EHN</w:t>
            </w:r>
            <w:r w:rsidRPr="007D06D9">
              <w:rPr>
                <w:rFonts w:ascii="Times New Roman" w:hAnsi="Times New Roman" w:cs="Times New Roman"/>
                <w:color w:val="000000"/>
                <w:spacing w:val="4"/>
                <w:sz w:val="16"/>
                <w:szCs w:val="16"/>
                <w:lang w:val="ru-RU"/>
              </w:rPr>
              <w:t xml:space="preserve">, </w:t>
            </w:r>
            <w:r>
              <w:rPr>
                <w:rFonts w:ascii="Times New Roman" w:hAnsi="Times New Roman" w:cs="Times New Roman"/>
                <w:color w:val="000000"/>
                <w:spacing w:val="4"/>
                <w:sz w:val="16"/>
                <w:szCs w:val="16"/>
                <w:lang w:val="sr-Cyrl-CS"/>
              </w:rPr>
              <w:t xml:space="preserve">Таура синдром и/или Болест жуте главе, ова изјава је неопходна за </w:t>
            </w:r>
            <w:r w:rsidRPr="00E26B96">
              <w:rPr>
                <w:rFonts w:ascii="Times New Roman" w:hAnsi="Times New Roman" w:cs="Times New Roman"/>
                <w:spacing w:val="4"/>
                <w:sz w:val="16"/>
                <w:szCs w:val="16"/>
                <w:lang w:val="sr-Cyrl-CS"/>
              </w:rPr>
              <w:t xml:space="preserve">увоз пошиљке у </w:t>
            </w:r>
            <w:r w:rsidR="00E26B96" w:rsidRPr="00E26B96">
              <w:rPr>
                <w:rFonts w:ascii="Times New Roman" w:hAnsi="Times New Roman" w:cs="Times New Roman"/>
                <w:spacing w:val="4"/>
                <w:sz w:val="16"/>
                <w:szCs w:val="16"/>
                <w:lang w:val="sr-Cyrl-CS"/>
              </w:rPr>
              <w:t>Републику Србију</w:t>
            </w:r>
            <w:r w:rsidRPr="00E26B96">
              <w:rPr>
                <w:rFonts w:ascii="Times New Roman" w:hAnsi="Times New Roman" w:cs="Times New Roman"/>
                <w:spacing w:val="6"/>
                <w:sz w:val="16"/>
                <w:szCs w:val="16"/>
                <w:lang w:val="ru-RU"/>
              </w:rPr>
              <w:t>.</w:t>
            </w:r>
          </w:p>
          <w:p w14:paraId="26388634" w14:textId="77777777" w:rsidR="00980DBB" w:rsidRPr="00D73CB1" w:rsidRDefault="00AE41BD" w:rsidP="004C6F3E">
            <w:pPr>
              <w:shd w:val="clear" w:color="auto" w:fill="FFFFFF"/>
              <w:spacing w:line="168" w:lineRule="exact"/>
              <w:rPr>
                <w:rFonts w:ascii="Times New Roman" w:hAnsi="Times New Roman" w:cs="Times New Roman"/>
                <w:sz w:val="16"/>
                <w:szCs w:val="16"/>
                <w:lang w:val="lt-LT" w:eastAsia="bs-Latn-BA"/>
              </w:rPr>
            </w:pPr>
            <w:r w:rsidRPr="00AE41BD">
              <w:rPr>
                <w:rFonts w:ascii="Times New Roman" w:hAnsi="Times New Roman" w:cs="Times New Roman"/>
                <w:sz w:val="16"/>
                <w:szCs w:val="16"/>
                <w:lang w:val="lt-LT" w:eastAsia="bs-Latn-BA"/>
              </w:rPr>
              <w:t xml:space="preserve">Jei tai EHN, </w:t>
            </w:r>
            <w:proofErr w:type="spellStart"/>
            <w:r w:rsidRPr="00AE41BD">
              <w:rPr>
                <w:rFonts w:ascii="Times New Roman" w:hAnsi="Times New Roman" w:cs="Times New Roman"/>
                <w:sz w:val="16"/>
                <w:szCs w:val="16"/>
                <w:lang w:val="lt-LT" w:eastAsia="bs-Latn-BA"/>
              </w:rPr>
              <w:t>Tauros</w:t>
            </w:r>
            <w:proofErr w:type="spellEnd"/>
            <w:r w:rsidRPr="00AE41BD">
              <w:rPr>
                <w:rFonts w:ascii="Times New Roman" w:hAnsi="Times New Roman" w:cs="Times New Roman"/>
                <w:sz w:val="16"/>
                <w:szCs w:val="16"/>
                <w:lang w:val="lt-LT" w:eastAsia="bs-Latn-BA"/>
              </w:rPr>
              <w:t xml:space="preserve"> sindromui ir (arba) </w:t>
            </w:r>
            <w:proofErr w:type="spellStart"/>
            <w:r w:rsidRPr="00AE41BD">
              <w:rPr>
                <w:rFonts w:ascii="Times New Roman" w:hAnsi="Times New Roman" w:cs="Times New Roman"/>
                <w:sz w:val="16"/>
                <w:szCs w:val="16"/>
                <w:lang w:val="lt-LT" w:eastAsia="bs-Latn-BA"/>
              </w:rPr>
              <w:t>geltongalvių</w:t>
            </w:r>
            <w:proofErr w:type="spellEnd"/>
            <w:r w:rsidRPr="00AE41BD">
              <w:rPr>
                <w:rFonts w:ascii="Times New Roman" w:hAnsi="Times New Roman" w:cs="Times New Roman"/>
                <w:sz w:val="16"/>
                <w:szCs w:val="16"/>
                <w:lang w:val="lt-LT" w:eastAsia="bs-Latn-BA"/>
              </w:rPr>
              <w:t xml:space="preserve"> (</w:t>
            </w:r>
            <w:proofErr w:type="spellStart"/>
            <w:r w:rsidRPr="00AE41BD">
              <w:rPr>
                <w:rFonts w:ascii="Times New Roman" w:hAnsi="Times New Roman" w:cs="Times New Roman"/>
                <w:sz w:val="16"/>
                <w:szCs w:val="16"/>
                <w:lang w:val="lt-LT" w:eastAsia="bs-Latn-BA"/>
              </w:rPr>
              <w:t>Yellowhead</w:t>
            </w:r>
            <w:proofErr w:type="spellEnd"/>
            <w:r w:rsidRPr="00AE41BD">
              <w:rPr>
                <w:rFonts w:ascii="Times New Roman" w:hAnsi="Times New Roman" w:cs="Times New Roman"/>
                <w:sz w:val="16"/>
                <w:szCs w:val="16"/>
                <w:lang w:val="lt-LT" w:eastAsia="bs-Latn-BA"/>
              </w:rPr>
              <w:t xml:space="preserve">) ligai imlių rūšių gyvūnų siuntos, ši frazė turi būti palikta siekiant, kad siuntą būtų leidžiama įvežti į </w:t>
            </w:r>
            <w:r w:rsidR="00D73CB1">
              <w:rPr>
                <w:rFonts w:ascii="Times New Roman" w:hAnsi="Times New Roman" w:cs="Times New Roman"/>
                <w:sz w:val="16"/>
                <w:szCs w:val="16"/>
                <w:lang w:val="lt-LT" w:eastAsia="bs-Latn-BA"/>
              </w:rPr>
              <w:t>Serbijos Respubliką</w:t>
            </w:r>
            <w:r w:rsidRPr="00AE41BD">
              <w:rPr>
                <w:rFonts w:ascii="Times New Roman" w:hAnsi="Times New Roman" w:cs="Times New Roman"/>
                <w:sz w:val="16"/>
                <w:szCs w:val="16"/>
                <w:lang w:val="lt-LT" w:eastAsia="bs-Latn-BA"/>
              </w:rPr>
              <w:t>.</w:t>
            </w:r>
            <w:r w:rsidR="00AD115E">
              <w:rPr>
                <w:noProof/>
                <w:sz w:val="24"/>
                <w:szCs w:val="24"/>
                <w:lang w:val="lt-LT" w:eastAsia="lt-LT"/>
              </w:rPr>
              <w:t xml:space="preserve"> </w:t>
            </w:r>
          </w:p>
          <w:p w14:paraId="61814923" w14:textId="77777777" w:rsidR="00BC2764" w:rsidRDefault="00BC2764" w:rsidP="004C6F3E">
            <w:pPr>
              <w:shd w:val="clear" w:color="auto" w:fill="FFFFFF"/>
              <w:spacing w:line="168" w:lineRule="exact"/>
              <w:rPr>
                <w:rFonts w:ascii="Times New Roman" w:hAnsi="Times New Roman" w:cs="Times New Roman"/>
                <w:color w:val="000000"/>
                <w:spacing w:val="3"/>
                <w:sz w:val="16"/>
                <w:szCs w:val="16"/>
              </w:rPr>
            </w:pPr>
            <w:r w:rsidRPr="00D45C63">
              <w:rPr>
                <w:rFonts w:ascii="Times New Roman" w:hAnsi="Times New Roman" w:cs="Times New Roman"/>
                <w:color w:val="000000"/>
                <w:spacing w:val="3"/>
                <w:sz w:val="16"/>
                <w:szCs w:val="16"/>
              </w:rPr>
              <w:t>(</w:t>
            </w:r>
            <w:r w:rsidRPr="00D45C63">
              <w:rPr>
                <w:rFonts w:ascii="Times New Roman" w:hAnsi="Times New Roman" w:cs="Times New Roman"/>
                <w:color w:val="000000"/>
                <w:spacing w:val="3"/>
                <w:sz w:val="16"/>
                <w:szCs w:val="16"/>
                <w:vertAlign w:val="superscript"/>
              </w:rPr>
              <w:t>6</w:t>
            </w:r>
            <w:r w:rsidRPr="00D45C63">
              <w:rPr>
                <w:rFonts w:ascii="Times New Roman" w:hAnsi="Times New Roman" w:cs="Times New Roman"/>
                <w:color w:val="000000"/>
                <w:spacing w:val="3"/>
                <w:sz w:val="16"/>
                <w:szCs w:val="16"/>
              </w:rPr>
              <w:t xml:space="preserve">) To be </w:t>
            </w:r>
            <w:r w:rsidR="001D1431" w:rsidRPr="00D45C63">
              <w:rPr>
                <w:rFonts w:ascii="Times New Roman" w:hAnsi="Times New Roman" w:cs="Times New Roman"/>
                <w:color w:val="000000"/>
                <w:spacing w:val="3"/>
                <w:sz w:val="16"/>
                <w:szCs w:val="16"/>
              </w:rPr>
              <w:t>authorized</w:t>
            </w:r>
            <w:r w:rsidRPr="00D45C63">
              <w:rPr>
                <w:rFonts w:ascii="Times New Roman" w:hAnsi="Times New Roman" w:cs="Times New Roman"/>
                <w:color w:val="000000"/>
                <w:spacing w:val="3"/>
                <w:sz w:val="16"/>
                <w:szCs w:val="16"/>
              </w:rPr>
              <w:t xml:space="preserve"> </w:t>
            </w:r>
            <w:r w:rsidRPr="009B11E8">
              <w:rPr>
                <w:rFonts w:ascii="Times New Roman" w:hAnsi="Times New Roman" w:cs="Times New Roman"/>
                <w:spacing w:val="3"/>
                <w:sz w:val="16"/>
                <w:szCs w:val="16"/>
              </w:rPr>
              <w:t xml:space="preserve">into </w:t>
            </w:r>
            <w:r w:rsidR="005D3385" w:rsidRPr="009B11E8">
              <w:rPr>
                <w:rFonts w:ascii="Times New Roman" w:hAnsi="Times New Roman" w:cs="Times New Roman"/>
                <w:spacing w:val="3"/>
                <w:sz w:val="16"/>
                <w:szCs w:val="16"/>
              </w:rPr>
              <w:t>the Republic of Serbia</w:t>
            </w:r>
            <w:r w:rsidRPr="009B11E8">
              <w:rPr>
                <w:rFonts w:ascii="Times New Roman" w:hAnsi="Times New Roman" w:cs="Times New Roman"/>
                <w:spacing w:val="3"/>
                <w:sz w:val="16"/>
                <w:szCs w:val="16"/>
              </w:rPr>
              <w:t>,</w:t>
            </w:r>
            <w:r w:rsidRPr="00D45C63">
              <w:rPr>
                <w:rFonts w:ascii="Times New Roman" w:hAnsi="Times New Roman" w:cs="Times New Roman"/>
                <w:color w:val="000000"/>
                <w:spacing w:val="3"/>
                <w:sz w:val="16"/>
                <w:szCs w:val="16"/>
              </w:rPr>
              <w:t xml:space="preserve"> zone or compartment (boxes I.9 and I.10 of Part I of the certificate) declared free from VHS, IHN, ISA, KHV or </w:t>
            </w:r>
            <w:proofErr w:type="spellStart"/>
            <w:r w:rsidRPr="00D45C63">
              <w:rPr>
                <w:rFonts w:ascii="Times New Roman" w:hAnsi="Times New Roman" w:cs="Times New Roman"/>
                <w:color w:val="000000"/>
                <w:spacing w:val="4"/>
                <w:sz w:val="16"/>
                <w:szCs w:val="16"/>
              </w:rPr>
              <w:t>Whitespot</w:t>
            </w:r>
            <w:proofErr w:type="spellEnd"/>
            <w:r w:rsidRPr="00D45C63">
              <w:rPr>
                <w:rFonts w:ascii="Times New Roman" w:hAnsi="Times New Roman" w:cs="Times New Roman"/>
                <w:color w:val="000000"/>
                <w:spacing w:val="4"/>
                <w:sz w:val="16"/>
                <w:szCs w:val="16"/>
              </w:rPr>
              <w:t xml:space="preserve"> disease or with a surveillance or eradication </w:t>
            </w:r>
            <w:proofErr w:type="spellStart"/>
            <w:r w:rsidRPr="00D45C63">
              <w:rPr>
                <w:rFonts w:ascii="Times New Roman" w:hAnsi="Times New Roman" w:cs="Times New Roman"/>
                <w:color w:val="000000"/>
                <w:spacing w:val="4"/>
                <w:sz w:val="16"/>
                <w:szCs w:val="16"/>
              </w:rPr>
              <w:t>programme</w:t>
            </w:r>
            <w:proofErr w:type="spellEnd"/>
            <w:r w:rsidRPr="00D45C63">
              <w:rPr>
                <w:rFonts w:ascii="Times New Roman" w:hAnsi="Times New Roman" w:cs="Times New Roman"/>
                <w:color w:val="000000"/>
                <w:spacing w:val="4"/>
                <w:sz w:val="16"/>
                <w:szCs w:val="16"/>
              </w:rPr>
              <w:t xml:space="preserve"> </w:t>
            </w:r>
            <w:r w:rsidR="008F0BCC" w:rsidRPr="008F0BCC">
              <w:rPr>
                <w:rFonts w:ascii="Times New Roman" w:hAnsi="Times New Roman" w:cs="Times New Roman"/>
                <w:spacing w:val="-1"/>
                <w:sz w:val="16"/>
                <w:szCs w:val="16"/>
              </w:rPr>
              <w:t>drawn up</w:t>
            </w:r>
            <w:r w:rsidRPr="00D45C63">
              <w:rPr>
                <w:rFonts w:ascii="Times New Roman" w:hAnsi="Times New Roman" w:cs="Times New Roman"/>
                <w:color w:val="000000"/>
                <w:spacing w:val="4"/>
                <w:sz w:val="16"/>
                <w:szCs w:val="16"/>
              </w:rPr>
              <w:t xml:space="preserve"> in accordance with Article 44(1) or (2) of Directive 2006/88/EC, one of </w:t>
            </w:r>
            <w:r w:rsidRPr="00D45C63">
              <w:rPr>
                <w:rFonts w:ascii="Times New Roman" w:hAnsi="Times New Roman" w:cs="Times New Roman"/>
                <w:color w:val="000000"/>
                <w:spacing w:val="9"/>
                <w:sz w:val="16"/>
                <w:szCs w:val="16"/>
              </w:rPr>
              <w:t xml:space="preserve">these statements must be kept if the consignment contain species susceptible to the disease(s) for which disease freedom or </w:t>
            </w:r>
            <w:proofErr w:type="spellStart"/>
            <w:r w:rsidRPr="00D45C63">
              <w:rPr>
                <w:rFonts w:ascii="Times New Roman" w:hAnsi="Times New Roman" w:cs="Times New Roman"/>
                <w:color w:val="000000"/>
                <w:spacing w:val="9"/>
                <w:sz w:val="16"/>
                <w:szCs w:val="16"/>
              </w:rPr>
              <w:t>programme</w:t>
            </w:r>
            <w:proofErr w:type="spellEnd"/>
            <w:r w:rsidRPr="00D45C63">
              <w:rPr>
                <w:rFonts w:ascii="Times New Roman" w:hAnsi="Times New Roman" w:cs="Times New Roman"/>
                <w:color w:val="000000"/>
                <w:spacing w:val="9"/>
                <w:sz w:val="16"/>
                <w:szCs w:val="16"/>
              </w:rPr>
              <w:t xml:space="preserve">(s) </w:t>
            </w:r>
            <w:r w:rsidRPr="00D45C63">
              <w:rPr>
                <w:rFonts w:ascii="Times New Roman" w:hAnsi="Times New Roman" w:cs="Times New Roman"/>
                <w:color w:val="000000"/>
                <w:spacing w:val="6"/>
                <w:sz w:val="16"/>
                <w:szCs w:val="16"/>
              </w:rPr>
              <w:t>apply(</w:t>
            </w:r>
            <w:proofErr w:type="spellStart"/>
            <w:r w:rsidRPr="00D45C63">
              <w:rPr>
                <w:rFonts w:ascii="Times New Roman" w:hAnsi="Times New Roman" w:cs="Times New Roman"/>
                <w:color w:val="000000"/>
                <w:spacing w:val="6"/>
                <w:sz w:val="16"/>
                <w:szCs w:val="16"/>
              </w:rPr>
              <w:t>ies</w:t>
            </w:r>
            <w:proofErr w:type="spellEnd"/>
            <w:r w:rsidRPr="00D45C63">
              <w:rPr>
                <w:rFonts w:ascii="Times New Roman" w:hAnsi="Times New Roman" w:cs="Times New Roman"/>
                <w:color w:val="000000"/>
                <w:spacing w:val="6"/>
                <w:sz w:val="16"/>
                <w:szCs w:val="16"/>
              </w:rPr>
              <w:t xml:space="preserve">). Data on the disease status of each farm and </w:t>
            </w:r>
            <w:proofErr w:type="spellStart"/>
            <w:r w:rsidRPr="00D45C63">
              <w:rPr>
                <w:rFonts w:ascii="Times New Roman" w:hAnsi="Times New Roman" w:cs="Times New Roman"/>
                <w:color w:val="000000"/>
                <w:spacing w:val="6"/>
                <w:sz w:val="16"/>
                <w:szCs w:val="16"/>
              </w:rPr>
              <w:t>mollusc</w:t>
            </w:r>
            <w:proofErr w:type="spellEnd"/>
            <w:r w:rsidRPr="00D45C63">
              <w:rPr>
                <w:rFonts w:ascii="Times New Roman" w:hAnsi="Times New Roman" w:cs="Times New Roman"/>
                <w:color w:val="000000"/>
                <w:spacing w:val="6"/>
                <w:sz w:val="16"/>
                <w:szCs w:val="16"/>
              </w:rPr>
              <w:t xml:space="preserve"> farming area in the </w:t>
            </w:r>
            <w:r w:rsidR="008F0BCC" w:rsidRPr="00316B1E">
              <w:rPr>
                <w:rFonts w:ascii="Times New Roman" w:hAnsi="Times New Roman" w:cs="Times New Roman"/>
                <w:spacing w:val="-1"/>
                <w:sz w:val="16"/>
                <w:szCs w:val="16"/>
              </w:rPr>
              <w:t>Union</w:t>
            </w:r>
            <w:r w:rsidRPr="00D45C63">
              <w:rPr>
                <w:rFonts w:ascii="Times New Roman" w:hAnsi="Times New Roman" w:cs="Times New Roman"/>
                <w:color w:val="000000"/>
                <w:spacing w:val="6"/>
                <w:sz w:val="16"/>
                <w:szCs w:val="16"/>
              </w:rPr>
              <w:t xml:space="preserve"> are accessible at </w:t>
            </w:r>
            <w:r w:rsidRPr="00D45C63">
              <w:rPr>
                <w:rFonts w:ascii="Times New Roman" w:hAnsi="Times New Roman" w:cs="Times New Roman"/>
                <w:color w:val="000000"/>
                <w:spacing w:val="3"/>
                <w:sz w:val="16"/>
                <w:szCs w:val="16"/>
              </w:rPr>
              <w:t>http://ec.europa.eu/food/animal/liveanimals/aquaculture/index_en.htm</w:t>
            </w:r>
          </w:p>
          <w:p w14:paraId="37DFB229" w14:textId="77777777" w:rsidR="00785651" w:rsidRPr="001D1431" w:rsidRDefault="00785651" w:rsidP="004C6F3E">
            <w:pPr>
              <w:shd w:val="clear" w:color="auto" w:fill="FFFFFF"/>
              <w:spacing w:line="168" w:lineRule="exact"/>
              <w:rPr>
                <w:rFonts w:ascii="Times New Roman" w:hAnsi="Times New Roman" w:cs="Times New Roman"/>
                <w:sz w:val="16"/>
                <w:szCs w:val="16"/>
                <w:lang w:val="sr-Cyrl-CS"/>
              </w:rPr>
            </w:pPr>
            <w:r>
              <w:rPr>
                <w:rFonts w:ascii="Times New Roman" w:hAnsi="Times New Roman" w:cs="Times New Roman"/>
                <w:color w:val="000000"/>
                <w:spacing w:val="3"/>
                <w:sz w:val="16"/>
                <w:szCs w:val="16"/>
                <w:lang w:val="sr-Cyrl-CS"/>
              </w:rPr>
              <w:t xml:space="preserve">За добијање одобрења </w:t>
            </w:r>
            <w:r w:rsidRPr="00BA1E81">
              <w:rPr>
                <w:rFonts w:ascii="Times New Roman" w:hAnsi="Times New Roman" w:cs="Times New Roman"/>
                <w:spacing w:val="3"/>
                <w:sz w:val="16"/>
                <w:szCs w:val="16"/>
                <w:lang w:val="sr-Cyrl-CS"/>
              </w:rPr>
              <w:t xml:space="preserve">за увоз у </w:t>
            </w:r>
            <w:r w:rsidR="004A0BE0" w:rsidRPr="00BA1E81">
              <w:rPr>
                <w:rFonts w:ascii="Times New Roman" w:hAnsi="Times New Roman" w:cs="Times New Roman"/>
                <w:spacing w:val="3"/>
                <w:sz w:val="16"/>
                <w:szCs w:val="16"/>
                <w:lang w:val="sr-Cyrl-CS"/>
              </w:rPr>
              <w:t>Републику Србију</w:t>
            </w:r>
            <w:r w:rsidRPr="00BA1E81">
              <w:rPr>
                <w:rFonts w:ascii="Times New Roman" w:hAnsi="Times New Roman" w:cs="Times New Roman"/>
                <w:spacing w:val="3"/>
                <w:sz w:val="16"/>
                <w:szCs w:val="16"/>
                <w:lang w:val="sr-Cyrl-CS"/>
              </w:rPr>
              <w:t>,</w:t>
            </w:r>
            <w:r>
              <w:rPr>
                <w:rFonts w:ascii="Times New Roman" w:hAnsi="Times New Roman" w:cs="Times New Roman"/>
                <w:color w:val="000000"/>
                <w:spacing w:val="3"/>
                <w:sz w:val="16"/>
                <w:szCs w:val="16"/>
                <w:lang w:val="sr-Cyrl-CS"/>
              </w:rPr>
              <w:t xml:space="preserve"> зону или одељак </w:t>
            </w:r>
            <w:r w:rsidRPr="007D06D9">
              <w:rPr>
                <w:rFonts w:ascii="Times New Roman" w:hAnsi="Times New Roman" w:cs="Times New Roman"/>
                <w:color w:val="000000"/>
                <w:spacing w:val="3"/>
                <w:sz w:val="16"/>
                <w:szCs w:val="16"/>
                <w:lang w:val="ru-RU"/>
              </w:rPr>
              <w:t>(</w:t>
            </w:r>
            <w:r w:rsidR="008737D1">
              <w:rPr>
                <w:rFonts w:ascii="Times New Roman" w:hAnsi="Times New Roman" w:cs="Times New Roman"/>
                <w:color w:val="000000"/>
                <w:spacing w:val="3"/>
                <w:sz w:val="16"/>
                <w:szCs w:val="16"/>
                <w:lang w:val="sr-Cyrl-CS"/>
              </w:rPr>
              <w:t xml:space="preserve">рубрике </w:t>
            </w:r>
            <w:r w:rsidRPr="00D45C63">
              <w:rPr>
                <w:rFonts w:ascii="Times New Roman" w:hAnsi="Times New Roman" w:cs="Times New Roman"/>
                <w:color w:val="000000"/>
                <w:spacing w:val="3"/>
                <w:sz w:val="16"/>
                <w:szCs w:val="16"/>
              </w:rPr>
              <w:t>I</w:t>
            </w:r>
            <w:r w:rsidRPr="007D06D9">
              <w:rPr>
                <w:rFonts w:ascii="Times New Roman" w:hAnsi="Times New Roman" w:cs="Times New Roman"/>
                <w:color w:val="000000"/>
                <w:spacing w:val="3"/>
                <w:sz w:val="16"/>
                <w:szCs w:val="16"/>
                <w:lang w:val="ru-RU"/>
              </w:rPr>
              <w:t xml:space="preserve">.9 </w:t>
            </w:r>
            <w:r>
              <w:rPr>
                <w:rFonts w:ascii="Times New Roman" w:hAnsi="Times New Roman" w:cs="Times New Roman"/>
                <w:color w:val="000000"/>
                <w:spacing w:val="3"/>
                <w:sz w:val="16"/>
                <w:szCs w:val="16"/>
                <w:lang w:val="sr-Cyrl-CS"/>
              </w:rPr>
              <w:t>и</w:t>
            </w:r>
            <w:r w:rsidRPr="007D06D9">
              <w:rPr>
                <w:rFonts w:ascii="Times New Roman" w:hAnsi="Times New Roman" w:cs="Times New Roman"/>
                <w:color w:val="000000"/>
                <w:spacing w:val="3"/>
                <w:sz w:val="16"/>
                <w:szCs w:val="16"/>
                <w:lang w:val="ru-RU"/>
              </w:rPr>
              <w:t xml:space="preserve"> </w:t>
            </w:r>
            <w:r w:rsidRPr="00D45C63">
              <w:rPr>
                <w:rFonts w:ascii="Times New Roman" w:hAnsi="Times New Roman" w:cs="Times New Roman"/>
                <w:color w:val="000000"/>
                <w:spacing w:val="3"/>
                <w:sz w:val="16"/>
                <w:szCs w:val="16"/>
              </w:rPr>
              <w:t>I</w:t>
            </w:r>
            <w:r w:rsidRPr="007D06D9">
              <w:rPr>
                <w:rFonts w:ascii="Times New Roman" w:hAnsi="Times New Roman" w:cs="Times New Roman"/>
                <w:color w:val="000000"/>
                <w:spacing w:val="3"/>
                <w:sz w:val="16"/>
                <w:szCs w:val="16"/>
                <w:lang w:val="ru-RU"/>
              </w:rPr>
              <w:t>.10</w:t>
            </w:r>
            <w:r>
              <w:rPr>
                <w:rFonts w:ascii="Times New Roman" w:hAnsi="Times New Roman" w:cs="Times New Roman"/>
                <w:color w:val="000000"/>
                <w:spacing w:val="3"/>
                <w:sz w:val="16"/>
                <w:szCs w:val="16"/>
                <w:lang w:val="sr-Cyrl-CS"/>
              </w:rPr>
              <w:t xml:space="preserve"> Дела</w:t>
            </w:r>
            <w:r w:rsidRPr="007D06D9">
              <w:rPr>
                <w:rFonts w:ascii="Times New Roman" w:hAnsi="Times New Roman" w:cs="Times New Roman"/>
                <w:color w:val="000000"/>
                <w:spacing w:val="3"/>
                <w:sz w:val="16"/>
                <w:szCs w:val="16"/>
                <w:lang w:val="ru-RU"/>
              </w:rPr>
              <w:t xml:space="preserve"> </w:t>
            </w:r>
            <w:r w:rsidRPr="00D45C63">
              <w:rPr>
                <w:rFonts w:ascii="Times New Roman" w:hAnsi="Times New Roman" w:cs="Times New Roman"/>
                <w:color w:val="000000"/>
                <w:spacing w:val="3"/>
                <w:sz w:val="16"/>
                <w:szCs w:val="16"/>
              </w:rPr>
              <w:t>I</w:t>
            </w:r>
            <w:r w:rsidRPr="007D06D9">
              <w:rPr>
                <w:rFonts w:ascii="Times New Roman" w:hAnsi="Times New Roman" w:cs="Times New Roman"/>
                <w:color w:val="000000"/>
                <w:spacing w:val="3"/>
                <w:sz w:val="16"/>
                <w:szCs w:val="16"/>
                <w:lang w:val="ru-RU"/>
              </w:rPr>
              <w:t xml:space="preserve"> </w:t>
            </w:r>
            <w:r>
              <w:rPr>
                <w:rFonts w:ascii="Times New Roman" w:hAnsi="Times New Roman" w:cs="Times New Roman"/>
                <w:color w:val="000000"/>
                <w:spacing w:val="3"/>
                <w:sz w:val="16"/>
                <w:szCs w:val="16"/>
                <w:lang w:val="sr-Cyrl-CS"/>
              </w:rPr>
              <w:t>овог уверења</w:t>
            </w:r>
            <w:r w:rsidRPr="007D06D9">
              <w:rPr>
                <w:rFonts w:ascii="Times New Roman" w:hAnsi="Times New Roman" w:cs="Times New Roman"/>
                <w:color w:val="000000"/>
                <w:spacing w:val="3"/>
                <w:sz w:val="16"/>
                <w:szCs w:val="16"/>
                <w:lang w:val="ru-RU"/>
              </w:rPr>
              <w:t xml:space="preserve">) </w:t>
            </w:r>
            <w:r>
              <w:rPr>
                <w:rFonts w:ascii="Times New Roman" w:hAnsi="Times New Roman" w:cs="Times New Roman"/>
                <w:color w:val="000000"/>
                <w:spacing w:val="3"/>
                <w:sz w:val="16"/>
                <w:szCs w:val="16"/>
                <w:lang w:val="sr-Cyrl-CS"/>
              </w:rPr>
              <w:t xml:space="preserve">који су проглашени слободним од </w:t>
            </w:r>
            <w:r>
              <w:rPr>
                <w:rFonts w:ascii="Times New Roman" w:hAnsi="Times New Roman" w:cs="Times New Roman"/>
                <w:color w:val="000000"/>
                <w:spacing w:val="3"/>
                <w:sz w:val="16"/>
                <w:szCs w:val="16"/>
              </w:rPr>
              <w:t>VHS</w:t>
            </w:r>
            <w:r w:rsidRPr="007D06D9">
              <w:rPr>
                <w:rFonts w:ascii="Times New Roman" w:hAnsi="Times New Roman" w:cs="Times New Roman"/>
                <w:color w:val="000000"/>
                <w:spacing w:val="3"/>
                <w:sz w:val="16"/>
                <w:szCs w:val="16"/>
                <w:lang w:val="ru-RU"/>
              </w:rPr>
              <w:t xml:space="preserve">, </w:t>
            </w:r>
            <w:r>
              <w:rPr>
                <w:rFonts w:ascii="Times New Roman" w:hAnsi="Times New Roman" w:cs="Times New Roman"/>
                <w:color w:val="000000"/>
                <w:spacing w:val="3"/>
                <w:sz w:val="16"/>
                <w:szCs w:val="16"/>
              </w:rPr>
              <w:t>IHN</w:t>
            </w:r>
            <w:r w:rsidRPr="007D06D9">
              <w:rPr>
                <w:rFonts w:ascii="Times New Roman" w:hAnsi="Times New Roman" w:cs="Times New Roman"/>
                <w:color w:val="000000"/>
                <w:spacing w:val="3"/>
                <w:sz w:val="16"/>
                <w:szCs w:val="16"/>
                <w:lang w:val="ru-RU"/>
              </w:rPr>
              <w:t xml:space="preserve">, </w:t>
            </w:r>
            <w:r>
              <w:rPr>
                <w:rFonts w:ascii="Times New Roman" w:hAnsi="Times New Roman" w:cs="Times New Roman"/>
                <w:color w:val="000000"/>
                <w:spacing w:val="3"/>
                <w:sz w:val="16"/>
                <w:szCs w:val="16"/>
              </w:rPr>
              <w:t>ISA</w:t>
            </w:r>
            <w:r w:rsidRPr="007D06D9">
              <w:rPr>
                <w:rFonts w:ascii="Times New Roman" w:hAnsi="Times New Roman" w:cs="Times New Roman"/>
                <w:color w:val="000000"/>
                <w:spacing w:val="3"/>
                <w:sz w:val="16"/>
                <w:szCs w:val="16"/>
                <w:lang w:val="ru-RU"/>
              </w:rPr>
              <w:t xml:space="preserve">, </w:t>
            </w:r>
            <w:r>
              <w:rPr>
                <w:rFonts w:ascii="Times New Roman" w:hAnsi="Times New Roman" w:cs="Times New Roman"/>
                <w:color w:val="000000"/>
                <w:spacing w:val="3"/>
                <w:sz w:val="16"/>
                <w:szCs w:val="16"/>
              </w:rPr>
              <w:t>KHV</w:t>
            </w:r>
            <w:r w:rsidRPr="007D06D9">
              <w:rPr>
                <w:rFonts w:ascii="Times New Roman" w:hAnsi="Times New Roman" w:cs="Times New Roman"/>
                <w:color w:val="000000"/>
                <w:spacing w:val="3"/>
                <w:sz w:val="16"/>
                <w:szCs w:val="16"/>
                <w:lang w:val="ru-RU"/>
              </w:rPr>
              <w:t xml:space="preserve"> </w:t>
            </w:r>
            <w:r>
              <w:rPr>
                <w:rFonts w:ascii="Times New Roman" w:hAnsi="Times New Roman" w:cs="Times New Roman"/>
                <w:color w:val="000000"/>
                <w:spacing w:val="3"/>
                <w:sz w:val="16"/>
                <w:szCs w:val="16"/>
                <w:lang w:val="sr-Cyrl-CS"/>
              </w:rPr>
              <w:t>или</w:t>
            </w:r>
            <w:r w:rsidRPr="007D06D9">
              <w:rPr>
                <w:rFonts w:ascii="Times New Roman" w:hAnsi="Times New Roman" w:cs="Times New Roman"/>
                <w:color w:val="000000"/>
                <w:spacing w:val="3"/>
                <w:sz w:val="16"/>
                <w:szCs w:val="16"/>
                <w:lang w:val="ru-RU"/>
              </w:rPr>
              <w:t xml:space="preserve"> </w:t>
            </w:r>
            <w:r>
              <w:rPr>
                <w:rFonts w:ascii="Times New Roman" w:hAnsi="Times New Roman" w:cs="Times New Roman"/>
                <w:color w:val="000000"/>
                <w:spacing w:val="3"/>
                <w:sz w:val="16"/>
                <w:szCs w:val="16"/>
                <w:lang w:val="sr-Cyrl-CS"/>
              </w:rPr>
              <w:t xml:space="preserve">Болести белих пега или са програмом надзора или ерадикације </w:t>
            </w:r>
            <w:r w:rsidR="008F0BCC">
              <w:rPr>
                <w:rFonts w:ascii="Times New Roman" w:hAnsi="Times New Roman" w:cs="Times New Roman"/>
                <w:color w:val="000000"/>
                <w:spacing w:val="3"/>
                <w:sz w:val="16"/>
                <w:szCs w:val="16"/>
                <w:lang w:val="sr-Cyrl-CS"/>
              </w:rPr>
              <w:t xml:space="preserve">сачињеним </w:t>
            </w:r>
            <w:r>
              <w:rPr>
                <w:rFonts w:ascii="Times New Roman" w:hAnsi="Times New Roman" w:cs="Times New Roman"/>
                <w:color w:val="000000"/>
                <w:spacing w:val="3"/>
                <w:sz w:val="16"/>
                <w:szCs w:val="16"/>
                <w:lang w:val="sr-Cyrl-CS"/>
              </w:rPr>
              <w:t xml:space="preserve">у складу са Чланом </w:t>
            </w:r>
            <w:r w:rsidRPr="007D06D9">
              <w:rPr>
                <w:rFonts w:ascii="Times New Roman" w:hAnsi="Times New Roman" w:cs="Times New Roman"/>
                <w:color w:val="000000"/>
                <w:spacing w:val="4"/>
                <w:sz w:val="16"/>
                <w:szCs w:val="16"/>
                <w:lang w:val="ru-RU"/>
              </w:rPr>
              <w:t xml:space="preserve">44(1) </w:t>
            </w:r>
            <w:r>
              <w:rPr>
                <w:rFonts w:ascii="Times New Roman" w:hAnsi="Times New Roman" w:cs="Times New Roman"/>
                <w:color w:val="000000"/>
                <w:spacing w:val="4"/>
                <w:sz w:val="16"/>
                <w:szCs w:val="16"/>
                <w:lang w:val="sr-Cyrl-CS"/>
              </w:rPr>
              <w:t>или</w:t>
            </w:r>
            <w:r w:rsidRPr="007D06D9">
              <w:rPr>
                <w:rFonts w:ascii="Times New Roman" w:hAnsi="Times New Roman" w:cs="Times New Roman"/>
                <w:color w:val="000000"/>
                <w:spacing w:val="4"/>
                <w:sz w:val="16"/>
                <w:szCs w:val="16"/>
                <w:lang w:val="ru-RU"/>
              </w:rPr>
              <w:t xml:space="preserve"> (2) </w:t>
            </w:r>
            <w:r w:rsidR="008737D1">
              <w:rPr>
                <w:rFonts w:ascii="Times New Roman" w:hAnsi="Times New Roman" w:cs="Times New Roman"/>
                <w:color w:val="000000"/>
                <w:spacing w:val="4"/>
                <w:sz w:val="16"/>
                <w:szCs w:val="16"/>
                <w:lang w:val="sr-Cyrl-CS"/>
              </w:rPr>
              <w:t>Упутства</w:t>
            </w:r>
            <w:r w:rsidRPr="007D06D9">
              <w:rPr>
                <w:rFonts w:ascii="Times New Roman" w:hAnsi="Times New Roman" w:cs="Times New Roman"/>
                <w:color w:val="000000"/>
                <w:spacing w:val="4"/>
                <w:sz w:val="16"/>
                <w:szCs w:val="16"/>
                <w:lang w:val="ru-RU"/>
              </w:rPr>
              <w:t xml:space="preserve"> 2006/88/</w:t>
            </w:r>
            <w:r w:rsidRPr="00D45C63">
              <w:rPr>
                <w:rFonts w:ascii="Times New Roman" w:hAnsi="Times New Roman" w:cs="Times New Roman"/>
                <w:color w:val="000000"/>
                <w:spacing w:val="4"/>
                <w:sz w:val="16"/>
                <w:szCs w:val="16"/>
              </w:rPr>
              <w:t>E</w:t>
            </w:r>
            <w:r w:rsidR="00024D75">
              <w:rPr>
                <w:rFonts w:ascii="Times New Roman" w:hAnsi="Times New Roman" w:cs="Times New Roman"/>
                <w:color w:val="000000"/>
                <w:spacing w:val="4"/>
                <w:sz w:val="16"/>
                <w:szCs w:val="16"/>
                <w:lang w:val="sr-Cyrl-CS"/>
              </w:rPr>
              <w:t>З</w:t>
            </w:r>
            <w:r w:rsidRPr="007D06D9">
              <w:rPr>
                <w:rFonts w:ascii="Times New Roman" w:hAnsi="Times New Roman" w:cs="Times New Roman"/>
                <w:color w:val="000000"/>
                <w:spacing w:val="4"/>
                <w:sz w:val="16"/>
                <w:szCs w:val="16"/>
                <w:lang w:val="ru-RU"/>
              </w:rPr>
              <w:t xml:space="preserve">, </w:t>
            </w:r>
            <w:r>
              <w:rPr>
                <w:rFonts w:ascii="Times New Roman" w:hAnsi="Times New Roman" w:cs="Times New Roman"/>
                <w:color w:val="000000"/>
                <w:spacing w:val="4"/>
                <w:sz w:val="16"/>
                <w:szCs w:val="16"/>
                <w:lang w:val="sr-Cyrl-CS"/>
              </w:rPr>
              <w:t xml:space="preserve">једна од ових тврдњи мора да постоји уколико пошиљка садржи врсте пријемчиве на оне болест(и) на које се проглашење слободе или програм(и) примењују. Подаци о здравственом статусу сваке фарме и зоне узгоја мекушаца у </w:t>
            </w:r>
            <w:r w:rsidR="008F0BCC" w:rsidRPr="008F0BCC">
              <w:rPr>
                <w:rFonts w:ascii="Times New Roman" w:hAnsi="Times New Roman" w:cs="Times New Roman"/>
                <w:color w:val="000000"/>
                <w:spacing w:val="4"/>
                <w:sz w:val="16"/>
                <w:szCs w:val="16"/>
                <w:lang w:val="sr-Cyrl-CS"/>
              </w:rPr>
              <w:t>Унији</w:t>
            </w:r>
            <w:r>
              <w:rPr>
                <w:rFonts w:ascii="Times New Roman" w:hAnsi="Times New Roman" w:cs="Times New Roman"/>
                <w:color w:val="000000"/>
                <w:spacing w:val="4"/>
                <w:sz w:val="16"/>
                <w:szCs w:val="16"/>
                <w:lang w:val="sr-Cyrl-CS"/>
              </w:rPr>
              <w:t xml:space="preserve"> могу да се нађу на </w:t>
            </w:r>
            <w:r w:rsidRPr="00D45C63">
              <w:rPr>
                <w:rFonts w:ascii="Times New Roman" w:hAnsi="Times New Roman" w:cs="Times New Roman"/>
                <w:color w:val="000000"/>
                <w:spacing w:val="3"/>
                <w:sz w:val="16"/>
                <w:szCs w:val="16"/>
              </w:rPr>
              <w:t>http</w:t>
            </w:r>
            <w:r w:rsidRPr="007D06D9">
              <w:rPr>
                <w:rFonts w:ascii="Times New Roman" w:hAnsi="Times New Roman" w:cs="Times New Roman"/>
                <w:color w:val="000000"/>
                <w:spacing w:val="3"/>
                <w:sz w:val="16"/>
                <w:szCs w:val="16"/>
                <w:lang w:val="ru-RU"/>
              </w:rPr>
              <w:t>://</w:t>
            </w:r>
            <w:proofErr w:type="spellStart"/>
            <w:r w:rsidRPr="00D45C63">
              <w:rPr>
                <w:rFonts w:ascii="Times New Roman" w:hAnsi="Times New Roman" w:cs="Times New Roman"/>
                <w:color w:val="000000"/>
                <w:spacing w:val="3"/>
                <w:sz w:val="16"/>
                <w:szCs w:val="16"/>
              </w:rPr>
              <w:t>ec</w:t>
            </w:r>
            <w:proofErr w:type="spellEnd"/>
            <w:r w:rsidRPr="007D06D9">
              <w:rPr>
                <w:rFonts w:ascii="Times New Roman" w:hAnsi="Times New Roman" w:cs="Times New Roman"/>
                <w:color w:val="000000"/>
                <w:spacing w:val="3"/>
                <w:sz w:val="16"/>
                <w:szCs w:val="16"/>
                <w:lang w:val="ru-RU"/>
              </w:rPr>
              <w:t>.</w:t>
            </w:r>
            <w:proofErr w:type="spellStart"/>
            <w:r w:rsidRPr="00D45C63">
              <w:rPr>
                <w:rFonts w:ascii="Times New Roman" w:hAnsi="Times New Roman" w:cs="Times New Roman"/>
                <w:color w:val="000000"/>
                <w:spacing w:val="3"/>
                <w:sz w:val="16"/>
                <w:szCs w:val="16"/>
              </w:rPr>
              <w:t>europa</w:t>
            </w:r>
            <w:proofErr w:type="spellEnd"/>
            <w:r w:rsidRPr="007D06D9">
              <w:rPr>
                <w:rFonts w:ascii="Times New Roman" w:hAnsi="Times New Roman" w:cs="Times New Roman"/>
                <w:color w:val="000000"/>
                <w:spacing w:val="3"/>
                <w:sz w:val="16"/>
                <w:szCs w:val="16"/>
                <w:lang w:val="ru-RU"/>
              </w:rPr>
              <w:t>.</w:t>
            </w:r>
            <w:proofErr w:type="spellStart"/>
            <w:r w:rsidRPr="00D45C63">
              <w:rPr>
                <w:rFonts w:ascii="Times New Roman" w:hAnsi="Times New Roman" w:cs="Times New Roman"/>
                <w:color w:val="000000"/>
                <w:spacing w:val="3"/>
                <w:sz w:val="16"/>
                <w:szCs w:val="16"/>
              </w:rPr>
              <w:t>eu</w:t>
            </w:r>
            <w:proofErr w:type="spellEnd"/>
            <w:r w:rsidRPr="007D06D9">
              <w:rPr>
                <w:rFonts w:ascii="Times New Roman" w:hAnsi="Times New Roman" w:cs="Times New Roman"/>
                <w:color w:val="000000"/>
                <w:spacing w:val="3"/>
                <w:sz w:val="16"/>
                <w:szCs w:val="16"/>
                <w:lang w:val="ru-RU"/>
              </w:rPr>
              <w:t>/</w:t>
            </w:r>
            <w:r w:rsidRPr="00D45C63">
              <w:rPr>
                <w:rFonts w:ascii="Times New Roman" w:hAnsi="Times New Roman" w:cs="Times New Roman"/>
                <w:color w:val="000000"/>
                <w:spacing w:val="3"/>
                <w:sz w:val="16"/>
                <w:szCs w:val="16"/>
              </w:rPr>
              <w:t>food</w:t>
            </w:r>
            <w:r w:rsidRPr="007D06D9">
              <w:rPr>
                <w:rFonts w:ascii="Times New Roman" w:hAnsi="Times New Roman" w:cs="Times New Roman"/>
                <w:color w:val="000000"/>
                <w:spacing w:val="3"/>
                <w:sz w:val="16"/>
                <w:szCs w:val="16"/>
                <w:lang w:val="ru-RU"/>
              </w:rPr>
              <w:t>/</w:t>
            </w:r>
            <w:r w:rsidRPr="00D45C63">
              <w:rPr>
                <w:rFonts w:ascii="Times New Roman" w:hAnsi="Times New Roman" w:cs="Times New Roman"/>
                <w:color w:val="000000"/>
                <w:spacing w:val="3"/>
                <w:sz w:val="16"/>
                <w:szCs w:val="16"/>
              </w:rPr>
              <w:t>animal</w:t>
            </w:r>
            <w:r w:rsidRPr="007D06D9">
              <w:rPr>
                <w:rFonts w:ascii="Times New Roman" w:hAnsi="Times New Roman" w:cs="Times New Roman"/>
                <w:color w:val="000000"/>
                <w:spacing w:val="3"/>
                <w:sz w:val="16"/>
                <w:szCs w:val="16"/>
                <w:lang w:val="ru-RU"/>
              </w:rPr>
              <w:t>/</w:t>
            </w:r>
            <w:proofErr w:type="spellStart"/>
            <w:r w:rsidRPr="00D45C63">
              <w:rPr>
                <w:rFonts w:ascii="Times New Roman" w:hAnsi="Times New Roman" w:cs="Times New Roman"/>
                <w:color w:val="000000"/>
                <w:spacing w:val="3"/>
                <w:sz w:val="16"/>
                <w:szCs w:val="16"/>
              </w:rPr>
              <w:t>liveanimals</w:t>
            </w:r>
            <w:proofErr w:type="spellEnd"/>
            <w:r w:rsidRPr="001D1431">
              <w:rPr>
                <w:rFonts w:ascii="Times New Roman" w:hAnsi="Times New Roman" w:cs="Times New Roman"/>
                <w:color w:val="000000"/>
                <w:spacing w:val="3"/>
                <w:sz w:val="16"/>
                <w:szCs w:val="16"/>
                <w:lang w:val="sr-Cyrl-CS"/>
              </w:rPr>
              <w:t>/</w:t>
            </w:r>
            <w:r w:rsidRPr="00D45C63">
              <w:rPr>
                <w:rFonts w:ascii="Times New Roman" w:hAnsi="Times New Roman" w:cs="Times New Roman"/>
                <w:color w:val="000000"/>
                <w:spacing w:val="3"/>
                <w:sz w:val="16"/>
                <w:szCs w:val="16"/>
              </w:rPr>
              <w:t>aquaculture</w:t>
            </w:r>
            <w:r w:rsidRPr="001D1431">
              <w:rPr>
                <w:rFonts w:ascii="Times New Roman" w:hAnsi="Times New Roman" w:cs="Times New Roman"/>
                <w:color w:val="000000"/>
                <w:spacing w:val="3"/>
                <w:sz w:val="16"/>
                <w:szCs w:val="16"/>
                <w:lang w:val="sr-Cyrl-CS"/>
              </w:rPr>
              <w:t>/</w:t>
            </w:r>
            <w:r w:rsidRPr="00D45C63">
              <w:rPr>
                <w:rFonts w:ascii="Times New Roman" w:hAnsi="Times New Roman" w:cs="Times New Roman"/>
                <w:color w:val="000000"/>
                <w:spacing w:val="3"/>
                <w:sz w:val="16"/>
                <w:szCs w:val="16"/>
              </w:rPr>
              <w:t>index</w:t>
            </w:r>
            <w:r w:rsidRPr="001D1431">
              <w:rPr>
                <w:rFonts w:ascii="Times New Roman" w:hAnsi="Times New Roman" w:cs="Times New Roman"/>
                <w:color w:val="000000"/>
                <w:spacing w:val="3"/>
                <w:sz w:val="16"/>
                <w:szCs w:val="16"/>
                <w:lang w:val="sr-Cyrl-CS"/>
              </w:rPr>
              <w:t>_</w:t>
            </w:r>
            <w:proofErr w:type="spellStart"/>
            <w:r w:rsidRPr="00D45C63">
              <w:rPr>
                <w:rFonts w:ascii="Times New Roman" w:hAnsi="Times New Roman" w:cs="Times New Roman"/>
                <w:color w:val="000000"/>
                <w:spacing w:val="3"/>
                <w:sz w:val="16"/>
                <w:szCs w:val="16"/>
              </w:rPr>
              <w:t>en</w:t>
            </w:r>
            <w:proofErr w:type="spellEnd"/>
            <w:r w:rsidRPr="001D1431">
              <w:rPr>
                <w:rFonts w:ascii="Times New Roman" w:hAnsi="Times New Roman" w:cs="Times New Roman"/>
                <w:color w:val="000000"/>
                <w:spacing w:val="3"/>
                <w:sz w:val="16"/>
                <w:szCs w:val="16"/>
                <w:lang w:val="sr-Cyrl-CS"/>
              </w:rPr>
              <w:t>.</w:t>
            </w:r>
            <w:proofErr w:type="spellStart"/>
            <w:r w:rsidRPr="00D45C63">
              <w:rPr>
                <w:rFonts w:ascii="Times New Roman" w:hAnsi="Times New Roman" w:cs="Times New Roman"/>
                <w:color w:val="000000"/>
                <w:spacing w:val="3"/>
                <w:sz w:val="16"/>
                <w:szCs w:val="16"/>
              </w:rPr>
              <w:t>htm</w:t>
            </w:r>
            <w:proofErr w:type="spellEnd"/>
          </w:p>
          <w:p w14:paraId="1BC29EB2" w14:textId="77777777" w:rsidR="00BC2764" w:rsidRPr="00AE41BD" w:rsidRDefault="00AC0873" w:rsidP="00AE41BD">
            <w:pPr>
              <w:shd w:val="clear" w:color="auto" w:fill="FFFFFF"/>
              <w:rPr>
                <w:rFonts w:ascii="Times New Roman" w:hAnsi="Times New Roman" w:cs="Times New Roman"/>
                <w:sz w:val="16"/>
                <w:szCs w:val="16"/>
                <w:lang w:val="lt-LT"/>
              </w:rPr>
            </w:pPr>
            <w:r w:rsidRPr="00AE41BD">
              <w:rPr>
                <w:rFonts w:ascii="Times New Roman" w:hAnsi="Times New Roman" w:cs="Times New Roman"/>
                <w:sz w:val="16"/>
                <w:szCs w:val="16"/>
                <w:lang w:val="lt-LT" w:eastAsia="bs-Latn-BA"/>
              </w:rPr>
              <w:t xml:space="preserve">Viena </w:t>
            </w:r>
            <w:r w:rsidR="00AE41BD" w:rsidRPr="00AE41BD">
              <w:rPr>
                <w:rFonts w:ascii="Times New Roman" w:hAnsi="Times New Roman" w:cs="Times New Roman"/>
                <w:sz w:val="16"/>
                <w:szCs w:val="16"/>
                <w:lang w:val="lt-LT" w:eastAsia="bs-Latn-BA"/>
              </w:rPr>
              <w:t>iš šių</w:t>
            </w:r>
            <w:r w:rsidR="00AE41BD" w:rsidRPr="00AE41BD">
              <w:rPr>
                <w:rFonts w:ascii="Times New Roman" w:hAnsi="Times New Roman" w:cs="Times New Roman"/>
                <w:sz w:val="16"/>
                <w:szCs w:val="16"/>
                <w:lang w:val="sr-Latn-CS" w:eastAsia="it-IT"/>
              </w:rPr>
              <w:t xml:space="preserve"> </w:t>
            </w:r>
            <w:r w:rsidR="00AE41BD" w:rsidRPr="00AE41BD">
              <w:rPr>
                <w:rFonts w:ascii="Times New Roman" w:hAnsi="Times New Roman" w:cs="Times New Roman"/>
                <w:sz w:val="16"/>
                <w:szCs w:val="16"/>
                <w:lang w:val="lt-LT" w:eastAsia="bs-Latn-BA"/>
              </w:rPr>
              <w:t xml:space="preserve"> frazių turi būti palikta siekiant, kad siuntą būtų leidžiama įvežti į </w:t>
            </w:r>
            <w:r w:rsidR="00AE41BD">
              <w:rPr>
                <w:rFonts w:ascii="Times New Roman" w:hAnsi="Times New Roman" w:cs="Times New Roman"/>
                <w:sz w:val="16"/>
                <w:szCs w:val="16"/>
                <w:lang w:val="lt-LT" w:eastAsia="bs-Latn-BA"/>
              </w:rPr>
              <w:t>Serbijos Respubliką</w:t>
            </w:r>
            <w:r w:rsidR="00AE41BD" w:rsidRPr="00AE41BD">
              <w:rPr>
                <w:rFonts w:ascii="Times New Roman" w:hAnsi="Times New Roman" w:cs="Times New Roman"/>
                <w:sz w:val="16"/>
                <w:szCs w:val="16"/>
                <w:lang w:val="lt-LT" w:eastAsia="bs-Latn-BA"/>
              </w:rPr>
              <w:t xml:space="preserve">, jei </w:t>
            </w:r>
            <w:r w:rsidR="00AE41BD" w:rsidRPr="00AE41BD">
              <w:rPr>
                <w:rFonts w:ascii="Times New Roman" w:hAnsi="Times New Roman" w:cs="Times New Roman"/>
                <w:sz w:val="16"/>
                <w:szCs w:val="16"/>
                <w:lang w:val="lt-LT"/>
              </w:rPr>
              <w:t>zona ar teritorinis vienetas (langelis I.9 ir I.10</w:t>
            </w:r>
            <w:r w:rsidR="00AE41BD">
              <w:rPr>
                <w:rFonts w:ascii="Times New Roman" w:hAnsi="Times New Roman" w:cs="Times New Roman"/>
                <w:sz w:val="16"/>
                <w:szCs w:val="16"/>
                <w:lang w:val="lt-LT"/>
              </w:rPr>
              <w:t>,</w:t>
            </w:r>
            <w:r w:rsidR="00AE41BD" w:rsidRPr="00AE41BD">
              <w:rPr>
                <w:rFonts w:ascii="Times New Roman" w:hAnsi="Times New Roman" w:cs="Times New Roman"/>
                <w:sz w:val="16"/>
                <w:szCs w:val="16"/>
                <w:lang w:val="lt-LT"/>
              </w:rPr>
              <w:t xml:space="preserve"> šio sertifikato Dalis I), paskelbti neužkrėstu </w:t>
            </w:r>
            <w:r w:rsidR="00AE41BD" w:rsidRPr="00AE41BD">
              <w:rPr>
                <w:rFonts w:ascii="Times New Roman" w:hAnsi="Times New Roman" w:cs="Times New Roman"/>
                <w:sz w:val="16"/>
                <w:szCs w:val="16"/>
                <w:lang w:val="it-IT" w:eastAsia="it-IT"/>
              </w:rPr>
              <w:t xml:space="preserve">(4) [EUS] </w:t>
            </w:r>
            <w:r w:rsidR="00AE41BD" w:rsidRPr="00AE41BD">
              <w:rPr>
                <w:rFonts w:ascii="Times New Roman" w:hAnsi="Times New Roman" w:cs="Times New Roman"/>
                <w:sz w:val="16"/>
                <w:szCs w:val="16"/>
                <w:lang w:val="lt-LT"/>
              </w:rPr>
              <w:t>(4) [</w:t>
            </w:r>
            <w:r w:rsidR="00AE41BD" w:rsidRPr="00AE41BD">
              <w:rPr>
                <w:rFonts w:ascii="Times New Roman" w:hAnsi="Times New Roman" w:cs="Times New Roman"/>
                <w:noProof/>
                <w:sz w:val="16"/>
                <w:szCs w:val="16"/>
              </w:rPr>
              <w:t>EHN</w:t>
            </w:r>
            <w:r w:rsidR="00AE41BD" w:rsidRPr="00AE41BD">
              <w:rPr>
                <w:rFonts w:ascii="Times New Roman" w:hAnsi="Times New Roman" w:cs="Times New Roman"/>
                <w:noProof/>
                <w:sz w:val="16"/>
                <w:szCs w:val="16"/>
                <w:lang w:val="sr-Cyrl-CS"/>
              </w:rPr>
              <w:t>], (4) [</w:t>
            </w:r>
            <w:r w:rsidR="00AE41BD" w:rsidRPr="00AE41BD">
              <w:rPr>
                <w:rFonts w:ascii="Times New Roman" w:hAnsi="Times New Roman" w:cs="Times New Roman"/>
                <w:noProof/>
                <w:sz w:val="16"/>
                <w:szCs w:val="16"/>
              </w:rPr>
              <w:t>Tauros</w:t>
            </w:r>
            <w:r w:rsidR="00AE41BD" w:rsidRPr="00AE41BD">
              <w:rPr>
                <w:rFonts w:ascii="Times New Roman" w:hAnsi="Times New Roman" w:cs="Times New Roman"/>
                <w:noProof/>
                <w:sz w:val="16"/>
                <w:szCs w:val="16"/>
                <w:lang w:val="sr-Cyrl-CS"/>
              </w:rPr>
              <w:t xml:space="preserve"> </w:t>
            </w:r>
            <w:r w:rsidR="00AE41BD" w:rsidRPr="00AE41BD">
              <w:rPr>
                <w:rFonts w:ascii="Times New Roman" w:hAnsi="Times New Roman" w:cs="Times New Roman"/>
                <w:noProof/>
                <w:sz w:val="16"/>
                <w:szCs w:val="16"/>
              </w:rPr>
              <w:t>sindromu</w:t>
            </w:r>
            <w:r w:rsidR="00AE41BD" w:rsidRPr="00AE41BD">
              <w:rPr>
                <w:rFonts w:ascii="Times New Roman" w:hAnsi="Times New Roman" w:cs="Times New Roman"/>
                <w:noProof/>
                <w:sz w:val="16"/>
                <w:szCs w:val="16"/>
                <w:lang w:val="sr-Cyrl-CS"/>
              </w:rPr>
              <w:t>] (4) [</w:t>
            </w:r>
            <w:proofErr w:type="spellStart"/>
            <w:r w:rsidR="00AE41BD" w:rsidRPr="00AE41BD">
              <w:rPr>
                <w:rFonts w:ascii="Times New Roman" w:hAnsi="Times New Roman" w:cs="Times New Roman"/>
                <w:sz w:val="16"/>
                <w:szCs w:val="16"/>
                <w:lang w:eastAsia="bs-Latn-BA"/>
              </w:rPr>
              <w:t>geltongalvi</w:t>
            </w:r>
            <w:proofErr w:type="spellEnd"/>
            <w:r w:rsidR="00AE41BD" w:rsidRPr="00AE41BD">
              <w:rPr>
                <w:rFonts w:ascii="Times New Roman" w:hAnsi="Times New Roman" w:cs="Times New Roman"/>
                <w:sz w:val="16"/>
                <w:szCs w:val="16"/>
                <w:lang w:val="sr-Cyrl-CS" w:eastAsia="bs-Latn-BA"/>
              </w:rPr>
              <w:t xml:space="preserve">ų </w:t>
            </w:r>
            <w:proofErr w:type="spellStart"/>
            <w:r w:rsidR="00AE41BD" w:rsidRPr="00AE41BD">
              <w:rPr>
                <w:rFonts w:ascii="Times New Roman" w:hAnsi="Times New Roman" w:cs="Times New Roman"/>
                <w:bCs/>
                <w:sz w:val="16"/>
                <w:szCs w:val="16"/>
                <w:lang w:eastAsia="bs-Latn-BA"/>
              </w:rPr>
              <w:t>liga</w:t>
            </w:r>
            <w:proofErr w:type="spellEnd"/>
            <w:r w:rsidR="00AE41BD" w:rsidRPr="00AE41BD">
              <w:rPr>
                <w:rFonts w:ascii="Times New Roman" w:hAnsi="Times New Roman" w:cs="Times New Roman"/>
                <w:bCs/>
                <w:sz w:val="16"/>
                <w:szCs w:val="16"/>
                <w:lang w:val="sr-Cyrl-CS" w:eastAsia="bs-Latn-BA"/>
              </w:rPr>
              <w:t xml:space="preserve">] </w:t>
            </w:r>
            <w:proofErr w:type="spellStart"/>
            <w:r w:rsidR="00AE41BD" w:rsidRPr="00AE41BD">
              <w:rPr>
                <w:rFonts w:ascii="Times New Roman" w:hAnsi="Times New Roman" w:cs="Times New Roman"/>
                <w:bCs/>
                <w:sz w:val="16"/>
                <w:szCs w:val="16"/>
                <w:lang w:eastAsia="bs-Latn-BA"/>
              </w:rPr>
              <w:t>kaip</w:t>
            </w:r>
            <w:proofErr w:type="spellEnd"/>
            <w:r w:rsidR="00AE41BD" w:rsidRPr="00AE41BD">
              <w:rPr>
                <w:rFonts w:ascii="Times New Roman" w:hAnsi="Times New Roman" w:cs="Times New Roman"/>
                <w:bCs/>
                <w:sz w:val="16"/>
                <w:szCs w:val="16"/>
                <w:lang w:val="sr-Cyrl-CS" w:eastAsia="bs-Latn-BA"/>
              </w:rPr>
              <w:t xml:space="preserve"> </w:t>
            </w:r>
            <w:r w:rsidR="00AE41BD" w:rsidRPr="00AE41BD">
              <w:rPr>
                <w:rFonts w:ascii="Times New Roman" w:hAnsi="Times New Roman" w:cs="Times New Roman"/>
                <w:bCs/>
                <w:sz w:val="16"/>
                <w:szCs w:val="16"/>
                <w:lang w:eastAsia="bs-Latn-BA"/>
              </w:rPr>
              <w:t>tai</w:t>
            </w:r>
            <w:r w:rsidR="00AE41BD" w:rsidRPr="00AE41BD">
              <w:rPr>
                <w:rFonts w:ascii="Times New Roman" w:hAnsi="Times New Roman" w:cs="Times New Roman"/>
                <w:bCs/>
                <w:sz w:val="16"/>
                <w:szCs w:val="16"/>
                <w:lang w:val="sr-Cyrl-CS" w:eastAsia="bs-Latn-BA"/>
              </w:rPr>
              <w:t xml:space="preserve"> </w:t>
            </w:r>
            <w:proofErr w:type="spellStart"/>
            <w:r w:rsidR="00AE41BD" w:rsidRPr="00AE41BD">
              <w:rPr>
                <w:rFonts w:ascii="Times New Roman" w:hAnsi="Times New Roman" w:cs="Times New Roman"/>
                <w:bCs/>
                <w:sz w:val="16"/>
                <w:szCs w:val="16"/>
                <w:lang w:eastAsia="bs-Latn-BA"/>
              </w:rPr>
              <w:t>numatyta</w:t>
            </w:r>
            <w:proofErr w:type="spellEnd"/>
            <w:r w:rsidR="00AE41BD" w:rsidRPr="00AE41BD">
              <w:rPr>
                <w:rFonts w:ascii="Times New Roman" w:hAnsi="Times New Roman" w:cs="Times New Roman"/>
                <w:b/>
                <w:sz w:val="16"/>
                <w:szCs w:val="16"/>
                <w:lang w:val="lt-LT"/>
              </w:rPr>
              <w:t xml:space="preserve"> </w:t>
            </w:r>
            <w:r w:rsidR="00AE41BD" w:rsidRPr="00AE41BD">
              <w:rPr>
                <w:rFonts w:ascii="Times New Roman" w:hAnsi="Times New Roman" w:cs="Times New Roman"/>
                <w:sz w:val="16"/>
                <w:szCs w:val="16"/>
                <w:lang w:val="lt-LT"/>
              </w:rPr>
              <w:t xml:space="preserve">Direktyvoje 2006/88/EB 44 straipsnyje (1) arba (2)  ir jeigu siuntoje yra </w:t>
            </w:r>
            <w:proofErr w:type="spellStart"/>
            <w:r w:rsidR="00AE41BD" w:rsidRPr="00AE41BD">
              <w:rPr>
                <w:rFonts w:ascii="Times New Roman" w:hAnsi="Times New Roman" w:cs="Times New Roman"/>
                <w:sz w:val="16"/>
                <w:szCs w:val="16"/>
              </w:rPr>
              <w:t>atitinkamoms</w:t>
            </w:r>
            <w:proofErr w:type="spellEnd"/>
            <w:r w:rsidR="00AE41BD" w:rsidRPr="00AE41BD">
              <w:rPr>
                <w:rFonts w:ascii="Times New Roman" w:hAnsi="Times New Roman" w:cs="Times New Roman"/>
                <w:sz w:val="16"/>
                <w:szCs w:val="16"/>
                <w:lang w:val="sr-Cyrl-CS"/>
              </w:rPr>
              <w:t xml:space="preserve"> </w:t>
            </w:r>
            <w:proofErr w:type="spellStart"/>
            <w:r w:rsidR="00AE41BD" w:rsidRPr="00AE41BD">
              <w:rPr>
                <w:rFonts w:ascii="Times New Roman" w:hAnsi="Times New Roman" w:cs="Times New Roman"/>
                <w:sz w:val="16"/>
                <w:szCs w:val="16"/>
              </w:rPr>
              <w:t>ligoms</w:t>
            </w:r>
            <w:proofErr w:type="spellEnd"/>
            <w:r w:rsidR="00AE41BD" w:rsidRPr="00AE41BD">
              <w:rPr>
                <w:rFonts w:ascii="Times New Roman" w:hAnsi="Times New Roman" w:cs="Times New Roman"/>
                <w:sz w:val="16"/>
                <w:szCs w:val="16"/>
                <w:lang w:val="sr-Cyrl-CS"/>
              </w:rPr>
              <w:t xml:space="preserve"> </w:t>
            </w:r>
            <w:proofErr w:type="spellStart"/>
            <w:r w:rsidR="00AE41BD" w:rsidRPr="00AE41BD">
              <w:rPr>
                <w:rFonts w:ascii="Times New Roman" w:hAnsi="Times New Roman" w:cs="Times New Roman"/>
                <w:sz w:val="16"/>
                <w:szCs w:val="16"/>
              </w:rPr>
              <w:t>imli</w:t>
            </w:r>
            <w:proofErr w:type="spellEnd"/>
            <w:r w:rsidR="00AE41BD" w:rsidRPr="00AE41BD">
              <w:rPr>
                <w:rFonts w:ascii="Times New Roman" w:hAnsi="Times New Roman" w:cs="Times New Roman"/>
                <w:sz w:val="16"/>
                <w:szCs w:val="16"/>
                <w:lang w:val="sr-Cyrl-CS"/>
              </w:rPr>
              <w:t xml:space="preserve">ų </w:t>
            </w:r>
            <w:r w:rsidR="00AE41BD" w:rsidRPr="00AE41BD">
              <w:rPr>
                <w:rFonts w:ascii="Times New Roman" w:hAnsi="Times New Roman" w:cs="Times New Roman"/>
                <w:sz w:val="16"/>
                <w:szCs w:val="16"/>
              </w:rPr>
              <w:t>r</w:t>
            </w:r>
            <w:r w:rsidR="00AE41BD" w:rsidRPr="00AE41BD">
              <w:rPr>
                <w:rFonts w:ascii="Times New Roman" w:hAnsi="Times New Roman" w:cs="Times New Roman"/>
                <w:sz w:val="16"/>
                <w:szCs w:val="16"/>
                <w:lang w:val="sr-Cyrl-CS"/>
              </w:rPr>
              <w:t>ūš</w:t>
            </w:r>
            <w:proofErr w:type="spellStart"/>
            <w:r w:rsidR="00AE41BD" w:rsidRPr="00AE41BD">
              <w:rPr>
                <w:rFonts w:ascii="Times New Roman" w:hAnsi="Times New Roman" w:cs="Times New Roman"/>
                <w:sz w:val="16"/>
                <w:szCs w:val="16"/>
              </w:rPr>
              <w:t>i</w:t>
            </w:r>
            <w:proofErr w:type="spellEnd"/>
            <w:r w:rsidR="00AE41BD" w:rsidRPr="00AE41BD">
              <w:rPr>
                <w:rFonts w:ascii="Times New Roman" w:hAnsi="Times New Roman" w:cs="Times New Roman"/>
                <w:sz w:val="16"/>
                <w:szCs w:val="16"/>
                <w:lang w:val="sr-Cyrl-CS"/>
              </w:rPr>
              <w:t>ų</w:t>
            </w:r>
            <w:r w:rsidR="00AE41BD">
              <w:rPr>
                <w:rFonts w:ascii="Times New Roman" w:hAnsi="Times New Roman" w:cs="Times New Roman"/>
                <w:sz w:val="16"/>
                <w:szCs w:val="16"/>
                <w:lang w:val="lt-LT"/>
              </w:rPr>
              <w:t xml:space="preserve">. </w:t>
            </w:r>
            <w:proofErr w:type="spellStart"/>
            <w:r w:rsidR="00AE41BD" w:rsidRPr="00AE41BD">
              <w:rPr>
                <w:rStyle w:val="hps"/>
                <w:rFonts w:ascii="Times New Roman" w:hAnsi="Times New Roman" w:cs="Times New Roman"/>
                <w:color w:val="222222"/>
                <w:sz w:val="16"/>
                <w:szCs w:val="16"/>
              </w:rPr>
              <w:t>Duomenys</w:t>
            </w:r>
            <w:proofErr w:type="spellEnd"/>
            <w:r w:rsidR="00AE41BD" w:rsidRPr="00AE41BD">
              <w:rPr>
                <w:rStyle w:val="hps"/>
                <w:rFonts w:ascii="Times New Roman" w:hAnsi="Times New Roman" w:cs="Times New Roman"/>
                <w:color w:val="222222"/>
                <w:sz w:val="16"/>
                <w:szCs w:val="16"/>
              </w:rPr>
              <w:t xml:space="preserve"> </w:t>
            </w:r>
            <w:proofErr w:type="spellStart"/>
            <w:r w:rsidR="00AE41BD" w:rsidRPr="00AE41BD">
              <w:rPr>
                <w:rStyle w:val="hps"/>
                <w:rFonts w:ascii="Times New Roman" w:hAnsi="Times New Roman" w:cs="Times New Roman"/>
                <w:color w:val="222222"/>
                <w:sz w:val="16"/>
                <w:szCs w:val="16"/>
              </w:rPr>
              <w:t>apie</w:t>
            </w:r>
            <w:proofErr w:type="spellEnd"/>
            <w:r w:rsidR="00AE41BD" w:rsidRPr="00AE41BD">
              <w:rPr>
                <w:rFonts w:ascii="Times New Roman" w:hAnsi="Times New Roman" w:cs="Times New Roman"/>
                <w:color w:val="222222"/>
                <w:sz w:val="16"/>
                <w:szCs w:val="16"/>
              </w:rPr>
              <w:t xml:space="preserve"> </w:t>
            </w:r>
            <w:proofErr w:type="spellStart"/>
            <w:r w:rsidR="00AE41BD" w:rsidRPr="00AE41BD">
              <w:rPr>
                <w:rStyle w:val="hps"/>
                <w:rFonts w:ascii="Times New Roman" w:hAnsi="Times New Roman" w:cs="Times New Roman"/>
                <w:color w:val="222222"/>
                <w:sz w:val="16"/>
                <w:szCs w:val="16"/>
              </w:rPr>
              <w:t>ligos</w:t>
            </w:r>
            <w:proofErr w:type="spellEnd"/>
            <w:r w:rsidR="00AE41BD" w:rsidRPr="00AE41BD">
              <w:rPr>
                <w:rStyle w:val="hps"/>
                <w:rFonts w:ascii="Times New Roman" w:hAnsi="Times New Roman" w:cs="Times New Roman"/>
                <w:color w:val="222222"/>
                <w:sz w:val="16"/>
                <w:szCs w:val="16"/>
              </w:rPr>
              <w:t xml:space="preserve"> </w:t>
            </w:r>
            <w:proofErr w:type="spellStart"/>
            <w:r w:rsidR="00AE41BD" w:rsidRPr="00AE41BD">
              <w:rPr>
                <w:rStyle w:val="hps"/>
                <w:rFonts w:ascii="Times New Roman" w:hAnsi="Times New Roman" w:cs="Times New Roman"/>
                <w:color w:val="222222"/>
                <w:sz w:val="16"/>
                <w:szCs w:val="16"/>
              </w:rPr>
              <w:t>status</w:t>
            </w:r>
            <w:r w:rsidR="00AE41BD">
              <w:rPr>
                <w:rStyle w:val="hps"/>
                <w:rFonts w:ascii="Times New Roman" w:hAnsi="Times New Roman" w:cs="Times New Roman"/>
                <w:color w:val="222222"/>
                <w:sz w:val="16"/>
                <w:szCs w:val="16"/>
              </w:rPr>
              <w:t>ą</w:t>
            </w:r>
            <w:proofErr w:type="spellEnd"/>
            <w:r w:rsidR="00AE41BD" w:rsidRPr="00AE41BD">
              <w:rPr>
                <w:rFonts w:ascii="Times New Roman" w:hAnsi="Times New Roman" w:cs="Times New Roman"/>
                <w:color w:val="222222"/>
                <w:sz w:val="16"/>
                <w:szCs w:val="16"/>
              </w:rPr>
              <w:t xml:space="preserve"> </w:t>
            </w:r>
            <w:proofErr w:type="spellStart"/>
            <w:r w:rsidR="00AE41BD" w:rsidRPr="00AE41BD">
              <w:rPr>
                <w:rStyle w:val="hps"/>
                <w:rFonts w:ascii="Times New Roman" w:hAnsi="Times New Roman" w:cs="Times New Roman"/>
                <w:color w:val="222222"/>
                <w:sz w:val="16"/>
                <w:szCs w:val="16"/>
              </w:rPr>
              <w:t>kiekvieno</w:t>
            </w:r>
            <w:proofErr w:type="spellEnd"/>
            <w:r w:rsidR="00AE41BD" w:rsidRPr="00AE41BD">
              <w:rPr>
                <w:rStyle w:val="hps"/>
                <w:rFonts w:ascii="Times New Roman" w:hAnsi="Times New Roman" w:cs="Times New Roman"/>
                <w:color w:val="222222"/>
                <w:sz w:val="16"/>
                <w:szCs w:val="16"/>
              </w:rPr>
              <w:t xml:space="preserve"> </w:t>
            </w:r>
            <w:r w:rsidR="00AE41BD">
              <w:rPr>
                <w:rStyle w:val="hps"/>
                <w:rFonts w:ascii="Times New Roman" w:hAnsi="Times New Roman" w:cs="Times New Roman"/>
                <w:color w:val="222222"/>
                <w:sz w:val="16"/>
                <w:szCs w:val="16"/>
              </w:rPr>
              <w:t>ES</w:t>
            </w:r>
            <w:r w:rsidR="00AE41BD" w:rsidRPr="00AE41BD">
              <w:rPr>
                <w:rStyle w:val="hps"/>
                <w:rFonts w:ascii="Times New Roman" w:hAnsi="Times New Roman" w:cs="Times New Roman"/>
                <w:color w:val="222222"/>
                <w:sz w:val="16"/>
                <w:szCs w:val="16"/>
              </w:rPr>
              <w:t xml:space="preserve"> </w:t>
            </w:r>
            <w:proofErr w:type="spellStart"/>
            <w:r w:rsidR="00AE41BD" w:rsidRPr="00AE41BD">
              <w:rPr>
                <w:rStyle w:val="hps"/>
                <w:rFonts w:ascii="Times New Roman" w:hAnsi="Times New Roman" w:cs="Times New Roman"/>
                <w:color w:val="222222"/>
                <w:sz w:val="16"/>
                <w:szCs w:val="16"/>
              </w:rPr>
              <w:t>ūkio</w:t>
            </w:r>
            <w:proofErr w:type="spellEnd"/>
            <w:r w:rsidR="00AE41BD" w:rsidRPr="00AE41BD">
              <w:rPr>
                <w:rStyle w:val="hps"/>
                <w:rFonts w:ascii="Times New Roman" w:hAnsi="Times New Roman" w:cs="Times New Roman"/>
                <w:color w:val="222222"/>
                <w:sz w:val="16"/>
                <w:szCs w:val="16"/>
              </w:rPr>
              <w:t xml:space="preserve"> </w:t>
            </w:r>
            <w:proofErr w:type="spellStart"/>
            <w:r w:rsidR="00AE41BD" w:rsidRPr="00AE41BD">
              <w:rPr>
                <w:rStyle w:val="hps"/>
                <w:rFonts w:ascii="Times New Roman" w:hAnsi="Times New Roman" w:cs="Times New Roman"/>
                <w:color w:val="222222"/>
                <w:sz w:val="16"/>
                <w:szCs w:val="16"/>
              </w:rPr>
              <w:t>ar</w:t>
            </w:r>
            <w:proofErr w:type="spellEnd"/>
            <w:r w:rsidR="00AE41BD" w:rsidRPr="00AE41BD">
              <w:rPr>
                <w:rFonts w:ascii="Times New Roman" w:hAnsi="Times New Roman" w:cs="Times New Roman"/>
                <w:color w:val="222222"/>
                <w:sz w:val="16"/>
                <w:szCs w:val="16"/>
              </w:rPr>
              <w:t xml:space="preserve"> </w:t>
            </w:r>
            <w:proofErr w:type="spellStart"/>
            <w:r w:rsidR="00AE41BD" w:rsidRPr="00AE41BD">
              <w:rPr>
                <w:rStyle w:val="hps"/>
                <w:rFonts w:ascii="Times New Roman" w:hAnsi="Times New Roman" w:cs="Times New Roman"/>
                <w:color w:val="222222"/>
                <w:sz w:val="16"/>
                <w:szCs w:val="16"/>
              </w:rPr>
              <w:t>moliuskų</w:t>
            </w:r>
            <w:proofErr w:type="spellEnd"/>
            <w:r w:rsidR="00AE41BD" w:rsidRPr="00AE41BD">
              <w:rPr>
                <w:rFonts w:ascii="Times New Roman" w:hAnsi="Times New Roman" w:cs="Times New Roman"/>
                <w:color w:val="222222"/>
                <w:sz w:val="16"/>
                <w:szCs w:val="16"/>
              </w:rPr>
              <w:t xml:space="preserve"> </w:t>
            </w:r>
            <w:proofErr w:type="spellStart"/>
            <w:r w:rsidR="00AE41BD" w:rsidRPr="00AE41BD">
              <w:rPr>
                <w:rStyle w:val="hps"/>
                <w:rFonts w:ascii="Times New Roman" w:hAnsi="Times New Roman" w:cs="Times New Roman"/>
                <w:color w:val="222222"/>
                <w:sz w:val="16"/>
                <w:szCs w:val="16"/>
              </w:rPr>
              <w:t>auginimo</w:t>
            </w:r>
            <w:proofErr w:type="spellEnd"/>
            <w:r w:rsidR="00AE41BD" w:rsidRPr="00AE41BD">
              <w:rPr>
                <w:rStyle w:val="hps"/>
                <w:rFonts w:ascii="Times New Roman" w:hAnsi="Times New Roman" w:cs="Times New Roman"/>
                <w:color w:val="222222"/>
                <w:sz w:val="16"/>
                <w:szCs w:val="16"/>
              </w:rPr>
              <w:t xml:space="preserve"> </w:t>
            </w:r>
            <w:proofErr w:type="spellStart"/>
            <w:r w:rsidR="00AE41BD" w:rsidRPr="00AE41BD">
              <w:rPr>
                <w:rStyle w:val="hps"/>
                <w:rFonts w:ascii="Times New Roman" w:hAnsi="Times New Roman" w:cs="Times New Roman"/>
                <w:color w:val="222222"/>
                <w:sz w:val="16"/>
                <w:szCs w:val="16"/>
              </w:rPr>
              <w:t>plot</w:t>
            </w:r>
            <w:r w:rsidR="00AE41BD">
              <w:rPr>
                <w:rStyle w:val="hps"/>
                <w:rFonts w:ascii="Times New Roman" w:hAnsi="Times New Roman" w:cs="Times New Roman"/>
                <w:color w:val="222222"/>
                <w:sz w:val="16"/>
                <w:szCs w:val="16"/>
              </w:rPr>
              <w:t>us</w:t>
            </w:r>
            <w:proofErr w:type="spellEnd"/>
            <w:r w:rsidR="00AE41BD">
              <w:rPr>
                <w:rStyle w:val="hps"/>
                <w:rFonts w:ascii="Times New Roman" w:hAnsi="Times New Roman" w:cs="Times New Roman"/>
                <w:color w:val="222222"/>
                <w:sz w:val="16"/>
                <w:szCs w:val="16"/>
              </w:rPr>
              <w:t xml:space="preserve"> </w:t>
            </w:r>
            <w:r w:rsidR="00AE41BD" w:rsidRPr="00AE41BD">
              <w:rPr>
                <w:rFonts w:ascii="Times New Roman" w:hAnsi="Times New Roman" w:cs="Times New Roman"/>
                <w:color w:val="222222"/>
                <w:sz w:val="16"/>
                <w:szCs w:val="16"/>
              </w:rPr>
              <w:t xml:space="preserve"> </w:t>
            </w:r>
            <w:proofErr w:type="spellStart"/>
            <w:r w:rsidR="00AE41BD">
              <w:rPr>
                <w:rStyle w:val="hps"/>
                <w:rFonts w:ascii="Times New Roman" w:hAnsi="Times New Roman" w:cs="Times New Roman"/>
                <w:color w:val="222222"/>
                <w:sz w:val="16"/>
                <w:szCs w:val="16"/>
              </w:rPr>
              <w:t>galima</w:t>
            </w:r>
            <w:proofErr w:type="spellEnd"/>
            <w:r w:rsidR="00AE41BD">
              <w:rPr>
                <w:rStyle w:val="hps"/>
                <w:rFonts w:ascii="Times New Roman" w:hAnsi="Times New Roman" w:cs="Times New Roman"/>
                <w:color w:val="222222"/>
                <w:sz w:val="16"/>
                <w:szCs w:val="16"/>
              </w:rPr>
              <w:t xml:space="preserve"> </w:t>
            </w:r>
            <w:proofErr w:type="spellStart"/>
            <w:r w:rsidR="00AE41BD" w:rsidRPr="00AE41BD">
              <w:rPr>
                <w:rStyle w:val="hps"/>
                <w:rFonts w:ascii="Times New Roman" w:hAnsi="Times New Roman" w:cs="Times New Roman"/>
                <w:color w:val="222222"/>
                <w:sz w:val="16"/>
                <w:szCs w:val="16"/>
              </w:rPr>
              <w:t>rasti</w:t>
            </w:r>
            <w:proofErr w:type="spellEnd"/>
            <w:r w:rsidR="00AE41BD" w:rsidRPr="00AE41BD">
              <w:rPr>
                <w:rStyle w:val="hps"/>
                <w:rFonts w:ascii="Times New Roman" w:hAnsi="Times New Roman" w:cs="Times New Roman"/>
                <w:color w:val="222222"/>
                <w:sz w:val="16"/>
                <w:szCs w:val="16"/>
              </w:rPr>
              <w:t xml:space="preserve"> http://ec.europa.eu/food/animal/liveanimals/aquaculture/index_en.htm</w:t>
            </w:r>
          </w:p>
          <w:p w14:paraId="144ED74D" w14:textId="77777777" w:rsidR="00BC2764" w:rsidRDefault="00BC2764" w:rsidP="00320CB4">
            <w:pPr>
              <w:shd w:val="clear" w:color="auto" w:fill="FFFFFF"/>
              <w:ind w:right="-152"/>
              <w:rPr>
                <w:rFonts w:ascii="Times New Roman" w:hAnsi="Times New Roman" w:cs="Times New Roman"/>
                <w:color w:val="000000"/>
                <w:spacing w:val="4"/>
                <w:sz w:val="16"/>
                <w:szCs w:val="16"/>
              </w:rPr>
            </w:pPr>
            <w:r w:rsidRPr="00D45C63">
              <w:rPr>
                <w:rFonts w:ascii="Times New Roman" w:hAnsi="Times New Roman" w:cs="Times New Roman"/>
                <w:color w:val="000000"/>
                <w:spacing w:val="6"/>
                <w:sz w:val="16"/>
                <w:szCs w:val="16"/>
              </w:rPr>
              <w:t xml:space="preserve">— The </w:t>
            </w:r>
            <w:proofErr w:type="spellStart"/>
            <w:r w:rsidRPr="00D45C63">
              <w:rPr>
                <w:rFonts w:ascii="Times New Roman" w:hAnsi="Times New Roman" w:cs="Times New Roman"/>
                <w:color w:val="000000"/>
                <w:spacing w:val="6"/>
                <w:sz w:val="16"/>
                <w:szCs w:val="16"/>
              </w:rPr>
              <w:t>colour</w:t>
            </w:r>
            <w:proofErr w:type="spellEnd"/>
            <w:r w:rsidRPr="00D45C63">
              <w:rPr>
                <w:rFonts w:ascii="Times New Roman" w:hAnsi="Times New Roman" w:cs="Times New Roman"/>
                <w:color w:val="000000"/>
                <w:spacing w:val="6"/>
                <w:sz w:val="16"/>
                <w:szCs w:val="16"/>
              </w:rPr>
              <w:t xml:space="preserve"> of the stamp and signature must be different to that of the other particulars in the certificate.</w:t>
            </w:r>
          </w:p>
          <w:p w14:paraId="2FA66723" w14:textId="77777777" w:rsidR="00BC2764" w:rsidRDefault="00785651" w:rsidP="00320CB4">
            <w:pPr>
              <w:shd w:val="clear" w:color="auto" w:fill="FFFFFF"/>
              <w:rPr>
                <w:rFonts w:ascii="Times New Roman" w:hAnsi="Times New Roman" w:cs="Times New Roman"/>
                <w:color w:val="000000"/>
                <w:spacing w:val="6"/>
                <w:sz w:val="16"/>
                <w:szCs w:val="16"/>
                <w:lang w:val="sr-Latn-CS"/>
              </w:rPr>
            </w:pPr>
            <w:r w:rsidRPr="00785651">
              <w:rPr>
                <w:rFonts w:ascii="Times New Roman" w:hAnsi="Times New Roman" w:cs="Times New Roman"/>
                <w:color w:val="000000"/>
                <w:spacing w:val="6"/>
                <w:sz w:val="16"/>
                <w:szCs w:val="16"/>
                <w:lang w:val="ru-RU"/>
              </w:rPr>
              <w:t xml:space="preserve">      </w:t>
            </w:r>
            <w:r>
              <w:rPr>
                <w:rFonts w:ascii="Times New Roman" w:hAnsi="Times New Roman" w:cs="Times New Roman"/>
                <w:color w:val="000000"/>
                <w:spacing w:val="6"/>
                <w:sz w:val="16"/>
                <w:szCs w:val="16"/>
                <w:lang w:val="sr-Cyrl-CS"/>
              </w:rPr>
              <w:t>Боја печата и потписа мора да се разликује од боје осталих навода у уверењу</w:t>
            </w:r>
            <w:r>
              <w:rPr>
                <w:rFonts w:ascii="Times New Roman" w:hAnsi="Times New Roman" w:cs="Times New Roman"/>
                <w:color w:val="000000"/>
                <w:spacing w:val="6"/>
                <w:sz w:val="16"/>
                <w:szCs w:val="16"/>
                <w:lang w:val="sr-Latn-CS"/>
              </w:rPr>
              <w:t>.</w:t>
            </w:r>
          </w:p>
          <w:p w14:paraId="1DCF6C1B" w14:textId="77777777" w:rsidR="00AE41BD" w:rsidRPr="00AE41BD" w:rsidRDefault="00AE41BD" w:rsidP="00320CB4">
            <w:pPr>
              <w:shd w:val="clear" w:color="auto" w:fill="FFFFFF"/>
              <w:rPr>
                <w:rFonts w:ascii="Times New Roman" w:hAnsi="Times New Roman" w:cs="Times New Roman"/>
                <w:sz w:val="16"/>
                <w:szCs w:val="16"/>
                <w:lang w:val="sr-Latn-CS"/>
              </w:rPr>
            </w:pPr>
            <w:proofErr w:type="spellStart"/>
            <w:r w:rsidRPr="00AE41BD">
              <w:rPr>
                <w:rFonts w:ascii="Times New Roman" w:hAnsi="Times New Roman" w:cs="Times New Roman"/>
                <w:sz w:val="16"/>
                <w:szCs w:val="16"/>
              </w:rPr>
              <w:t>Antspaudo</w:t>
            </w:r>
            <w:proofErr w:type="spellEnd"/>
            <w:r w:rsidRPr="00AE41BD">
              <w:rPr>
                <w:rFonts w:ascii="Times New Roman" w:hAnsi="Times New Roman" w:cs="Times New Roman"/>
                <w:sz w:val="16"/>
                <w:szCs w:val="16"/>
              </w:rPr>
              <w:t xml:space="preserve"> ir </w:t>
            </w:r>
            <w:proofErr w:type="spellStart"/>
            <w:r w:rsidRPr="00AE41BD">
              <w:rPr>
                <w:rFonts w:ascii="Times New Roman" w:hAnsi="Times New Roman" w:cs="Times New Roman"/>
                <w:sz w:val="16"/>
                <w:szCs w:val="16"/>
              </w:rPr>
              <w:t>parašo</w:t>
            </w:r>
            <w:proofErr w:type="spellEnd"/>
            <w:r w:rsidRPr="00AE41BD">
              <w:rPr>
                <w:rFonts w:ascii="Times New Roman" w:hAnsi="Times New Roman" w:cs="Times New Roman"/>
                <w:sz w:val="16"/>
                <w:szCs w:val="16"/>
              </w:rPr>
              <w:t xml:space="preserve"> </w:t>
            </w:r>
            <w:proofErr w:type="spellStart"/>
            <w:r w:rsidRPr="00AE41BD">
              <w:rPr>
                <w:rFonts w:ascii="Times New Roman" w:hAnsi="Times New Roman" w:cs="Times New Roman"/>
                <w:sz w:val="16"/>
                <w:szCs w:val="16"/>
              </w:rPr>
              <w:t>spalva</w:t>
            </w:r>
            <w:proofErr w:type="spellEnd"/>
            <w:r w:rsidRPr="00AE41BD">
              <w:rPr>
                <w:rFonts w:ascii="Times New Roman" w:hAnsi="Times New Roman" w:cs="Times New Roman"/>
                <w:sz w:val="16"/>
                <w:szCs w:val="16"/>
              </w:rPr>
              <w:t xml:space="preserve"> </w:t>
            </w:r>
            <w:proofErr w:type="spellStart"/>
            <w:r w:rsidRPr="00AE41BD">
              <w:rPr>
                <w:rFonts w:ascii="Times New Roman" w:hAnsi="Times New Roman" w:cs="Times New Roman"/>
                <w:sz w:val="16"/>
                <w:szCs w:val="16"/>
              </w:rPr>
              <w:t>turi</w:t>
            </w:r>
            <w:proofErr w:type="spellEnd"/>
            <w:r w:rsidRPr="00AE41BD">
              <w:rPr>
                <w:rFonts w:ascii="Times New Roman" w:hAnsi="Times New Roman" w:cs="Times New Roman"/>
                <w:sz w:val="16"/>
                <w:szCs w:val="16"/>
              </w:rPr>
              <w:t xml:space="preserve"> </w:t>
            </w:r>
            <w:proofErr w:type="spellStart"/>
            <w:r w:rsidRPr="00AE41BD">
              <w:rPr>
                <w:rFonts w:ascii="Times New Roman" w:hAnsi="Times New Roman" w:cs="Times New Roman"/>
                <w:sz w:val="16"/>
                <w:szCs w:val="16"/>
              </w:rPr>
              <w:t>skirtis</w:t>
            </w:r>
            <w:proofErr w:type="spellEnd"/>
            <w:r w:rsidRPr="00AE41BD">
              <w:rPr>
                <w:rFonts w:ascii="Times New Roman" w:hAnsi="Times New Roman" w:cs="Times New Roman"/>
                <w:sz w:val="16"/>
                <w:szCs w:val="16"/>
              </w:rPr>
              <w:t xml:space="preserve"> </w:t>
            </w:r>
            <w:proofErr w:type="spellStart"/>
            <w:r w:rsidRPr="00AE41BD">
              <w:rPr>
                <w:rFonts w:ascii="Times New Roman" w:hAnsi="Times New Roman" w:cs="Times New Roman"/>
                <w:sz w:val="16"/>
                <w:szCs w:val="16"/>
              </w:rPr>
              <w:t>nuo</w:t>
            </w:r>
            <w:proofErr w:type="spellEnd"/>
            <w:r w:rsidRPr="00AE41BD">
              <w:rPr>
                <w:rFonts w:ascii="Times New Roman" w:hAnsi="Times New Roman" w:cs="Times New Roman"/>
                <w:sz w:val="16"/>
                <w:szCs w:val="16"/>
              </w:rPr>
              <w:t xml:space="preserve"> </w:t>
            </w:r>
            <w:proofErr w:type="spellStart"/>
            <w:r w:rsidRPr="00AE41BD">
              <w:rPr>
                <w:rFonts w:ascii="Times New Roman" w:hAnsi="Times New Roman" w:cs="Times New Roman"/>
                <w:sz w:val="16"/>
                <w:szCs w:val="16"/>
              </w:rPr>
              <w:t>kitų</w:t>
            </w:r>
            <w:proofErr w:type="spellEnd"/>
            <w:r w:rsidRPr="00AE41BD">
              <w:rPr>
                <w:rFonts w:ascii="Times New Roman" w:hAnsi="Times New Roman" w:cs="Times New Roman"/>
                <w:sz w:val="16"/>
                <w:szCs w:val="16"/>
              </w:rPr>
              <w:t xml:space="preserve"> </w:t>
            </w:r>
            <w:proofErr w:type="spellStart"/>
            <w:r w:rsidRPr="00AE41BD">
              <w:rPr>
                <w:rFonts w:ascii="Times New Roman" w:hAnsi="Times New Roman" w:cs="Times New Roman"/>
                <w:sz w:val="16"/>
                <w:szCs w:val="16"/>
              </w:rPr>
              <w:t>sertifikato</w:t>
            </w:r>
            <w:proofErr w:type="spellEnd"/>
            <w:r w:rsidRPr="00AE41BD">
              <w:rPr>
                <w:rFonts w:ascii="Times New Roman" w:hAnsi="Times New Roman" w:cs="Times New Roman"/>
                <w:sz w:val="16"/>
                <w:szCs w:val="16"/>
              </w:rPr>
              <w:t xml:space="preserve"> </w:t>
            </w:r>
            <w:proofErr w:type="spellStart"/>
            <w:r w:rsidRPr="00AE41BD">
              <w:rPr>
                <w:rFonts w:ascii="Times New Roman" w:hAnsi="Times New Roman" w:cs="Times New Roman"/>
                <w:sz w:val="16"/>
                <w:szCs w:val="16"/>
              </w:rPr>
              <w:t>įrašų</w:t>
            </w:r>
            <w:proofErr w:type="spellEnd"/>
            <w:r w:rsidRPr="00AE41BD">
              <w:rPr>
                <w:rFonts w:ascii="Times New Roman" w:hAnsi="Times New Roman" w:cs="Times New Roman"/>
                <w:sz w:val="16"/>
                <w:szCs w:val="16"/>
              </w:rPr>
              <w:t xml:space="preserve"> </w:t>
            </w:r>
            <w:proofErr w:type="spellStart"/>
            <w:r w:rsidRPr="00AE41BD">
              <w:rPr>
                <w:rFonts w:ascii="Times New Roman" w:hAnsi="Times New Roman" w:cs="Times New Roman"/>
                <w:sz w:val="16"/>
                <w:szCs w:val="16"/>
              </w:rPr>
              <w:t>spalvos</w:t>
            </w:r>
            <w:proofErr w:type="spellEnd"/>
            <w:r w:rsidRPr="00AE41BD">
              <w:rPr>
                <w:rFonts w:ascii="Times New Roman" w:hAnsi="Times New Roman" w:cs="Times New Roman"/>
                <w:sz w:val="16"/>
                <w:szCs w:val="16"/>
              </w:rPr>
              <w:t>.</w:t>
            </w:r>
          </w:p>
        </w:tc>
      </w:tr>
      <w:tr w:rsidR="004C6F3E" w14:paraId="1F5FB3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815"/>
        </w:trPr>
        <w:tc>
          <w:tcPr>
            <w:tcW w:w="9983" w:type="dxa"/>
            <w:gridSpan w:val="3"/>
          </w:tcPr>
          <w:p w14:paraId="0ABD3598" w14:textId="77777777" w:rsidR="004C6F3E" w:rsidRPr="00AE41BD" w:rsidRDefault="004C6F3E" w:rsidP="004C6F3E">
            <w:pPr>
              <w:shd w:val="clear" w:color="auto" w:fill="FFFFFF"/>
              <w:spacing w:line="341" w:lineRule="exact"/>
              <w:ind w:right="3408"/>
              <w:rPr>
                <w:rFonts w:ascii="Times New Roman" w:hAnsi="Times New Roman" w:cs="Times New Roman"/>
                <w:color w:val="000000"/>
                <w:spacing w:val="4"/>
                <w:sz w:val="16"/>
                <w:szCs w:val="16"/>
                <w:lang w:val="lt-LT"/>
              </w:rPr>
            </w:pPr>
            <w:r w:rsidRPr="00D45C63">
              <w:rPr>
                <w:rFonts w:ascii="Times New Roman" w:hAnsi="Times New Roman" w:cs="Times New Roman"/>
                <w:color w:val="000000"/>
                <w:spacing w:val="4"/>
                <w:sz w:val="16"/>
                <w:szCs w:val="16"/>
              </w:rPr>
              <w:lastRenderedPageBreak/>
              <w:t>Official</w:t>
            </w:r>
            <w:r w:rsidRPr="004C6F3E">
              <w:rPr>
                <w:rFonts w:ascii="Times New Roman" w:hAnsi="Times New Roman" w:cs="Times New Roman"/>
                <w:color w:val="000000"/>
                <w:spacing w:val="4"/>
                <w:sz w:val="16"/>
                <w:szCs w:val="16"/>
                <w:lang w:val="sr-Cyrl-CS"/>
              </w:rPr>
              <w:t xml:space="preserve"> </w:t>
            </w:r>
            <w:r w:rsidRPr="00D45C63">
              <w:rPr>
                <w:rFonts w:ascii="Times New Roman" w:hAnsi="Times New Roman" w:cs="Times New Roman"/>
                <w:color w:val="000000"/>
                <w:spacing w:val="4"/>
                <w:sz w:val="16"/>
                <w:szCs w:val="16"/>
              </w:rPr>
              <w:t>inspector</w:t>
            </w:r>
            <w:r w:rsidRPr="004C6F3E">
              <w:rPr>
                <w:rFonts w:ascii="Times New Roman" w:hAnsi="Times New Roman" w:cs="Times New Roman"/>
                <w:color w:val="000000"/>
                <w:spacing w:val="4"/>
                <w:sz w:val="16"/>
                <w:szCs w:val="16"/>
                <w:lang w:val="sr-Cyrl-CS"/>
              </w:rPr>
              <w:t xml:space="preserve">/ </w:t>
            </w:r>
            <w:r>
              <w:rPr>
                <w:rFonts w:ascii="Times New Roman" w:hAnsi="Times New Roman" w:cs="Times New Roman"/>
                <w:color w:val="000000"/>
                <w:spacing w:val="4"/>
                <w:sz w:val="16"/>
                <w:szCs w:val="16"/>
                <w:lang w:val="sr-Cyrl-CS"/>
              </w:rPr>
              <w:t>Званични инспектор</w:t>
            </w:r>
            <w:r w:rsidRPr="004C6F3E">
              <w:rPr>
                <w:rFonts w:ascii="Times New Roman" w:hAnsi="Times New Roman" w:cs="Times New Roman"/>
                <w:color w:val="000000"/>
                <w:spacing w:val="4"/>
                <w:sz w:val="16"/>
                <w:szCs w:val="16"/>
                <w:lang w:val="sr-Cyrl-CS"/>
              </w:rPr>
              <w:t xml:space="preserve"> </w:t>
            </w:r>
            <w:r w:rsidR="00AE41BD">
              <w:rPr>
                <w:rFonts w:ascii="Times New Roman" w:hAnsi="Times New Roman" w:cs="Times New Roman"/>
                <w:color w:val="000000"/>
                <w:spacing w:val="4"/>
                <w:sz w:val="16"/>
                <w:szCs w:val="16"/>
                <w:lang w:val="lt-LT"/>
              </w:rPr>
              <w:t>/</w:t>
            </w:r>
            <w:r w:rsidR="00AE41BD" w:rsidRPr="0015505C">
              <w:rPr>
                <w:rFonts w:ascii="Calibri" w:hAnsi="Calibri" w:cs="Calibri"/>
                <w:sz w:val="16"/>
                <w:szCs w:val="14"/>
                <w:lang w:val="lt-LT"/>
              </w:rPr>
              <w:t xml:space="preserve"> </w:t>
            </w:r>
            <w:r w:rsidR="00AE41BD" w:rsidRPr="00AE41BD">
              <w:rPr>
                <w:rFonts w:ascii="Times New Roman" w:hAnsi="Times New Roman" w:cs="Times New Roman"/>
                <w:sz w:val="16"/>
                <w:szCs w:val="16"/>
                <w:lang w:val="lt-LT"/>
              </w:rPr>
              <w:t>Valstybinis veterinarijos gydytojas</w:t>
            </w:r>
          </w:p>
          <w:p w14:paraId="17BDADE9" w14:textId="77777777" w:rsidR="004C6F3E" w:rsidRPr="004C6F3E" w:rsidRDefault="004C6F3E" w:rsidP="004C6F3E">
            <w:pPr>
              <w:shd w:val="clear" w:color="auto" w:fill="FFFFFF"/>
              <w:spacing w:line="341" w:lineRule="exact"/>
              <w:ind w:right="3408"/>
              <w:rPr>
                <w:rFonts w:ascii="Times New Roman" w:hAnsi="Times New Roman" w:cs="Times New Roman"/>
                <w:color w:val="000000"/>
                <w:spacing w:val="4"/>
                <w:sz w:val="16"/>
                <w:szCs w:val="16"/>
                <w:lang w:val="sr-Cyrl-CS"/>
              </w:rPr>
            </w:pPr>
          </w:p>
          <w:p w14:paraId="62C58521" w14:textId="77777777" w:rsidR="00AE41BD" w:rsidRDefault="004C6F3E" w:rsidP="004C6F3E">
            <w:pPr>
              <w:shd w:val="clear" w:color="auto" w:fill="FFFFFF"/>
              <w:tabs>
                <w:tab w:val="left" w:pos="9781"/>
              </w:tabs>
              <w:spacing w:line="341" w:lineRule="exact"/>
              <w:ind w:right="1181"/>
              <w:rPr>
                <w:rFonts w:ascii="Times New Roman" w:hAnsi="Times New Roman" w:cs="Times New Roman"/>
                <w:color w:val="000000"/>
                <w:spacing w:val="4"/>
                <w:sz w:val="16"/>
                <w:szCs w:val="16"/>
                <w:lang w:val="lt-LT"/>
              </w:rPr>
            </w:pPr>
            <w:r w:rsidRPr="00D45C63">
              <w:rPr>
                <w:rFonts w:ascii="Times New Roman" w:hAnsi="Times New Roman" w:cs="Times New Roman"/>
                <w:color w:val="000000"/>
                <w:spacing w:val="4"/>
                <w:sz w:val="16"/>
                <w:szCs w:val="16"/>
              </w:rPr>
              <w:t>Name</w:t>
            </w:r>
            <w:r w:rsidRPr="004C6F3E">
              <w:rPr>
                <w:rFonts w:ascii="Times New Roman" w:hAnsi="Times New Roman" w:cs="Times New Roman"/>
                <w:color w:val="000000"/>
                <w:spacing w:val="4"/>
                <w:sz w:val="16"/>
                <w:szCs w:val="16"/>
                <w:lang w:val="sr-Cyrl-CS"/>
              </w:rPr>
              <w:t xml:space="preserve"> (</w:t>
            </w:r>
            <w:r w:rsidRPr="00D45C63">
              <w:rPr>
                <w:rFonts w:ascii="Times New Roman" w:hAnsi="Times New Roman" w:cs="Times New Roman"/>
                <w:color w:val="000000"/>
                <w:spacing w:val="4"/>
                <w:sz w:val="16"/>
                <w:szCs w:val="16"/>
              </w:rPr>
              <w:t>in</w:t>
            </w:r>
            <w:r w:rsidRPr="004C6F3E">
              <w:rPr>
                <w:rFonts w:ascii="Times New Roman" w:hAnsi="Times New Roman" w:cs="Times New Roman"/>
                <w:color w:val="000000"/>
                <w:spacing w:val="4"/>
                <w:sz w:val="16"/>
                <w:szCs w:val="16"/>
                <w:lang w:val="sr-Cyrl-CS"/>
              </w:rPr>
              <w:t xml:space="preserve"> </w:t>
            </w:r>
            <w:r w:rsidRPr="00D45C63">
              <w:rPr>
                <w:rFonts w:ascii="Times New Roman" w:hAnsi="Times New Roman" w:cs="Times New Roman"/>
                <w:color w:val="000000"/>
                <w:spacing w:val="4"/>
                <w:sz w:val="16"/>
                <w:szCs w:val="16"/>
              </w:rPr>
              <w:t>capital</w:t>
            </w:r>
            <w:r w:rsidRPr="004C6F3E">
              <w:rPr>
                <w:rFonts w:ascii="Times New Roman" w:hAnsi="Times New Roman" w:cs="Times New Roman"/>
                <w:color w:val="000000"/>
                <w:spacing w:val="4"/>
                <w:sz w:val="16"/>
                <w:szCs w:val="16"/>
                <w:lang w:val="sr-Cyrl-CS"/>
              </w:rPr>
              <w:t xml:space="preserve"> </w:t>
            </w:r>
            <w:r w:rsidRPr="00D45C63">
              <w:rPr>
                <w:rFonts w:ascii="Times New Roman" w:hAnsi="Times New Roman" w:cs="Times New Roman"/>
                <w:color w:val="000000"/>
                <w:spacing w:val="4"/>
                <w:sz w:val="16"/>
                <w:szCs w:val="16"/>
              </w:rPr>
              <w:t>letters</w:t>
            </w:r>
            <w:r w:rsidRPr="004C6F3E">
              <w:rPr>
                <w:rFonts w:ascii="Times New Roman" w:hAnsi="Times New Roman" w:cs="Times New Roman"/>
                <w:color w:val="000000"/>
                <w:spacing w:val="4"/>
                <w:sz w:val="16"/>
                <w:szCs w:val="16"/>
                <w:lang w:val="sr-Cyrl-CS"/>
              </w:rPr>
              <w:t xml:space="preserve">):/ </w:t>
            </w:r>
            <w:r>
              <w:rPr>
                <w:rFonts w:ascii="Times New Roman" w:hAnsi="Times New Roman" w:cs="Times New Roman"/>
                <w:color w:val="000000"/>
                <w:spacing w:val="4"/>
                <w:sz w:val="16"/>
                <w:szCs w:val="16"/>
                <w:lang w:val="sr-Cyrl-CS"/>
              </w:rPr>
              <w:t>Име</w:t>
            </w:r>
            <w:r w:rsidRPr="004C6F3E">
              <w:rPr>
                <w:rFonts w:ascii="Times New Roman" w:hAnsi="Times New Roman" w:cs="Times New Roman"/>
                <w:color w:val="000000"/>
                <w:spacing w:val="4"/>
                <w:sz w:val="16"/>
                <w:szCs w:val="16"/>
                <w:lang w:val="sr-Cyrl-CS"/>
              </w:rPr>
              <w:t xml:space="preserve"> </w:t>
            </w:r>
            <w:r>
              <w:rPr>
                <w:rFonts w:ascii="Times New Roman" w:hAnsi="Times New Roman" w:cs="Times New Roman"/>
                <w:color w:val="000000"/>
                <w:spacing w:val="4"/>
                <w:sz w:val="16"/>
                <w:szCs w:val="16"/>
                <w:lang w:val="sr-Cyrl-CS"/>
              </w:rPr>
              <w:t>(штампаним словима</w:t>
            </w:r>
            <w:r w:rsidRPr="00AE41BD">
              <w:rPr>
                <w:rFonts w:ascii="Times New Roman" w:hAnsi="Times New Roman" w:cs="Times New Roman"/>
                <w:color w:val="000000"/>
                <w:spacing w:val="4"/>
                <w:sz w:val="16"/>
                <w:szCs w:val="16"/>
                <w:lang w:val="sr-Cyrl-CS"/>
              </w:rPr>
              <w:t xml:space="preserve">):  </w:t>
            </w:r>
            <w:r w:rsidR="00AE41BD" w:rsidRPr="00AE41BD">
              <w:rPr>
                <w:rFonts w:ascii="Times New Roman" w:hAnsi="Times New Roman" w:cs="Times New Roman"/>
                <w:sz w:val="16"/>
                <w:szCs w:val="16"/>
                <w:lang w:val="lt-LT"/>
              </w:rPr>
              <w:t>Vardas, pavardė (didžiosiomis raidėmis)</w:t>
            </w:r>
            <w:r w:rsidR="00AE41BD" w:rsidRPr="0015505C">
              <w:rPr>
                <w:rFonts w:ascii="Calibri" w:hAnsi="Calibri" w:cs="Calibri"/>
                <w:sz w:val="14"/>
                <w:szCs w:val="14"/>
                <w:lang w:val="lt-LT"/>
              </w:rPr>
              <w:t xml:space="preserve"> </w:t>
            </w:r>
            <w:r w:rsidRPr="004C6F3E">
              <w:rPr>
                <w:rFonts w:ascii="Times New Roman" w:hAnsi="Times New Roman" w:cs="Times New Roman"/>
                <w:color w:val="000000"/>
                <w:spacing w:val="4"/>
                <w:sz w:val="16"/>
                <w:szCs w:val="16"/>
                <w:lang w:val="sr-Cyrl-CS"/>
              </w:rPr>
              <w:t xml:space="preserve">     </w:t>
            </w:r>
          </w:p>
          <w:p w14:paraId="4E9139C0" w14:textId="77777777" w:rsidR="004C6F3E" w:rsidRPr="004C6F3E" w:rsidRDefault="004C6F3E" w:rsidP="004C6F3E">
            <w:pPr>
              <w:shd w:val="clear" w:color="auto" w:fill="FFFFFF"/>
              <w:tabs>
                <w:tab w:val="left" w:pos="9781"/>
              </w:tabs>
              <w:spacing w:line="341" w:lineRule="exact"/>
              <w:ind w:right="1181"/>
              <w:rPr>
                <w:rFonts w:ascii="Times New Roman" w:hAnsi="Times New Roman" w:cs="Times New Roman"/>
                <w:color w:val="000000"/>
                <w:spacing w:val="4"/>
                <w:sz w:val="16"/>
                <w:szCs w:val="16"/>
                <w:lang w:val="sr-Cyrl-CS"/>
              </w:rPr>
            </w:pPr>
            <w:r w:rsidRPr="00D45C63">
              <w:rPr>
                <w:rFonts w:ascii="Times New Roman" w:hAnsi="Times New Roman" w:cs="Times New Roman"/>
                <w:color w:val="000000"/>
                <w:spacing w:val="4"/>
                <w:sz w:val="16"/>
                <w:szCs w:val="16"/>
              </w:rPr>
              <w:t>Qualification</w:t>
            </w:r>
            <w:r w:rsidRPr="004C6F3E">
              <w:rPr>
                <w:rFonts w:ascii="Times New Roman" w:hAnsi="Times New Roman" w:cs="Times New Roman"/>
                <w:color w:val="000000"/>
                <w:spacing w:val="4"/>
                <w:sz w:val="16"/>
                <w:szCs w:val="16"/>
                <w:lang w:val="sr-Cyrl-CS"/>
              </w:rPr>
              <w:t xml:space="preserve"> </w:t>
            </w:r>
            <w:r w:rsidRPr="00D45C63">
              <w:rPr>
                <w:rFonts w:ascii="Times New Roman" w:hAnsi="Times New Roman" w:cs="Times New Roman"/>
                <w:color w:val="000000"/>
                <w:spacing w:val="4"/>
                <w:sz w:val="16"/>
                <w:szCs w:val="16"/>
              </w:rPr>
              <w:t>and</w:t>
            </w:r>
            <w:r w:rsidRPr="004C6F3E">
              <w:rPr>
                <w:rFonts w:ascii="Times New Roman" w:hAnsi="Times New Roman" w:cs="Times New Roman"/>
                <w:color w:val="000000"/>
                <w:spacing w:val="4"/>
                <w:sz w:val="16"/>
                <w:szCs w:val="16"/>
                <w:lang w:val="sr-Cyrl-CS"/>
              </w:rPr>
              <w:t xml:space="preserve"> </w:t>
            </w:r>
            <w:r w:rsidRPr="00D45C63">
              <w:rPr>
                <w:rFonts w:ascii="Times New Roman" w:hAnsi="Times New Roman" w:cs="Times New Roman"/>
                <w:color w:val="000000"/>
                <w:spacing w:val="4"/>
                <w:sz w:val="16"/>
                <w:szCs w:val="16"/>
              </w:rPr>
              <w:t>title</w:t>
            </w:r>
            <w:r w:rsidRPr="004C6F3E">
              <w:rPr>
                <w:rFonts w:ascii="Times New Roman" w:hAnsi="Times New Roman" w:cs="Times New Roman"/>
                <w:color w:val="000000"/>
                <w:spacing w:val="4"/>
                <w:sz w:val="16"/>
                <w:szCs w:val="16"/>
                <w:lang w:val="sr-Cyrl-CS"/>
              </w:rPr>
              <w:t xml:space="preserve">:/ </w:t>
            </w:r>
            <w:r>
              <w:rPr>
                <w:rFonts w:ascii="Times New Roman" w:hAnsi="Times New Roman" w:cs="Times New Roman"/>
                <w:color w:val="000000"/>
                <w:spacing w:val="4"/>
                <w:sz w:val="16"/>
                <w:szCs w:val="16"/>
                <w:lang w:val="sr-Cyrl-CS"/>
              </w:rPr>
              <w:t>Квалификација и звање</w:t>
            </w:r>
            <w:r w:rsidRPr="004C6F3E">
              <w:rPr>
                <w:rFonts w:ascii="Times New Roman" w:hAnsi="Times New Roman" w:cs="Times New Roman"/>
                <w:color w:val="000000"/>
                <w:spacing w:val="4"/>
                <w:sz w:val="16"/>
                <w:szCs w:val="16"/>
                <w:lang w:val="sr-Cyrl-CS"/>
              </w:rPr>
              <w:t>:</w:t>
            </w:r>
            <w:r w:rsidR="00AE41BD">
              <w:rPr>
                <w:rFonts w:ascii="Times New Roman" w:hAnsi="Times New Roman" w:cs="Times New Roman"/>
                <w:color w:val="000000"/>
                <w:spacing w:val="4"/>
                <w:sz w:val="16"/>
                <w:szCs w:val="16"/>
                <w:lang w:val="lt-LT"/>
              </w:rPr>
              <w:t xml:space="preserve">/ </w:t>
            </w:r>
            <w:r w:rsidR="00AE41BD" w:rsidRPr="00AE41BD">
              <w:rPr>
                <w:rFonts w:ascii="Times New Roman" w:hAnsi="Times New Roman" w:cs="Times New Roman"/>
                <w:spacing w:val="-1"/>
                <w:sz w:val="16"/>
                <w:szCs w:val="16"/>
                <w:lang w:val="lt-LT"/>
              </w:rPr>
              <w:t>Kvalifikacija ir pareigos</w:t>
            </w:r>
            <w:r w:rsidRPr="00AE41BD">
              <w:rPr>
                <w:rFonts w:ascii="Times New Roman" w:hAnsi="Times New Roman" w:cs="Times New Roman"/>
                <w:color w:val="000000"/>
                <w:spacing w:val="4"/>
                <w:sz w:val="16"/>
                <w:szCs w:val="16"/>
                <w:lang w:val="sr-Cyrl-CS"/>
              </w:rPr>
              <w:t xml:space="preserve">  </w:t>
            </w:r>
          </w:p>
          <w:p w14:paraId="346150C5" w14:textId="77777777" w:rsidR="004C6F3E" w:rsidRPr="004C6F3E" w:rsidRDefault="004C6F3E" w:rsidP="004C6F3E">
            <w:pPr>
              <w:shd w:val="clear" w:color="auto" w:fill="FFFFFF"/>
              <w:tabs>
                <w:tab w:val="left" w:pos="9781"/>
              </w:tabs>
              <w:spacing w:line="341" w:lineRule="exact"/>
              <w:ind w:right="1181"/>
              <w:rPr>
                <w:rFonts w:ascii="Times New Roman" w:hAnsi="Times New Roman" w:cs="Times New Roman"/>
                <w:color w:val="000000"/>
                <w:spacing w:val="4"/>
                <w:sz w:val="16"/>
                <w:szCs w:val="16"/>
                <w:lang w:val="sr-Cyrl-CS"/>
              </w:rPr>
            </w:pPr>
          </w:p>
          <w:p w14:paraId="14645D20" w14:textId="77777777" w:rsidR="004C6F3E" w:rsidRPr="00AE41BD" w:rsidRDefault="004C6F3E" w:rsidP="004C6F3E">
            <w:pPr>
              <w:shd w:val="clear" w:color="auto" w:fill="FFFFFF"/>
              <w:tabs>
                <w:tab w:val="left" w:pos="9781"/>
              </w:tabs>
              <w:spacing w:line="341" w:lineRule="exact"/>
              <w:ind w:right="1181"/>
              <w:rPr>
                <w:rFonts w:ascii="Times New Roman" w:hAnsi="Times New Roman" w:cs="Times New Roman"/>
                <w:color w:val="000000"/>
                <w:spacing w:val="4"/>
                <w:sz w:val="16"/>
                <w:szCs w:val="16"/>
                <w:lang w:val="lt-LT"/>
              </w:rPr>
            </w:pPr>
            <w:r w:rsidRPr="00D45C63">
              <w:rPr>
                <w:rFonts w:ascii="Times New Roman" w:hAnsi="Times New Roman" w:cs="Times New Roman"/>
                <w:color w:val="000000"/>
                <w:spacing w:val="4"/>
                <w:sz w:val="16"/>
                <w:szCs w:val="16"/>
              </w:rPr>
              <w:t>Date</w:t>
            </w:r>
            <w:r w:rsidRPr="004C6F3E">
              <w:rPr>
                <w:rFonts w:ascii="Times New Roman" w:hAnsi="Times New Roman" w:cs="Times New Roman"/>
                <w:color w:val="000000"/>
                <w:spacing w:val="4"/>
                <w:sz w:val="16"/>
                <w:szCs w:val="16"/>
                <w:lang w:val="sr-Cyrl-CS"/>
              </w:rPr>
              <w:t xml:space="preserve">: / </w:t>
            </w:r>
            <w:r>
              <w:rPr>
                <w:rFonts w:ascii="Times New Roman" w:hAnsi="Times New Roman" w:cs="Times New Roman"/>
                <w:color w:val="000000"/>
                <w:spacing w:val="4"/>
                <w:sz w:val="16"/>
                <w:szCs w:val="16"/>
                <w:lang w:val="sr-Cyrl-CS"/>
              </w:rPr>
              <w:t>Датум</w:t>
            </w:r>
            <w:r w:rsidRPr="004C6F3E">
              <w:rPr>
                <w:rFonts w:ascii="Times New Roman" w:hAnsi="Times New Roman" w:cs="Times New Roman"/>
                <w:color w:val="000000"/>
                <w:spacing w:val="4"/>
                <w:sz w:val="16"/>
                <w:szCs w:val="16"/>
                <w:lang w:val="sr-Cyrl-CS"/>
              </w:rPr>
              <w:t xml:space="preserve">: </w:t>
            </w:r>
            <w:r w:rsidR="00AE41BD">
              <w:rPr>
                <w:rFonts w:ascii="Times New Roman" w:hAnsi="Times New Roman" w:cs="Times New Roman"/>
                <w:color w:val="000000"/>
                <w:spacing w:val="4"/>
                <w:sz w:val="16"/>
                <w:szCs w:val="16"/>
                <w:lang w:val="lt-LT"/>
              </w:rPr>
              <w:t>/ Data</w:t>
            </w:r>
            <w:r w:rsidRPr="004C6F3E">
              <w:rPr>
                <w:rFonts w:ascii="Times New Roman" w:hAnsi="Times New Roman" w:cs="Times New Roman"/>
                <w:color w:val="000000"/>
                <w:spacing w:val="4"/>
                <w:sz w:val="16"/>
                <w:szCs w:val="16"/>
                <w:lang w:val="sr-Cyrl-CS"/>
              </w:rPr>
              <w:t xml:space="preserve">                                                                                                        </w:t>
            </w:r>
            <w:r>
              <w:rPr>
                <w:rFonts w:ascii="Times New Roman" w:hAnsi="Times New Roman" w:cs="Times New Roman"/>
                <w:color w:val="000000"/>
                <w:spacing w:val="4"/>
                <w:sz w:val="16"/>
                <w:szCs w:val="16"/>
              </w:rPr>
              <w:t>Signature</w:t>
            </w:r>
            <w:r w:rsidRPr="004C6F3E">
              <w:rPr>
                <w:rFonts w:ascii="Times New Roman" w:hAnsi="Times New Roman" w:cs="Times New Roman"/>
                <w:color w:val="000000"/>
                <w:spacing w:val="4"/>
                <w:sz w:val="16"/>
                <w:szCs w:val="16"/>
                <w:lang w:val="sr-Cyrl-CS"/>
              </w:rPr>
              <w:t xml:space="preserve">:/ </w:t>
            </w:r>
            <w:r>
              <w:rPr>
                <w:rFonts w:ascii="Times New Roman" w:hAnsi="Times New Roman" w:cs="Times New Roman"/>
                <w:color w:val="000000"/>
                <w:spacing w:val="4"/>
                <w:sz w:val="16"/>
                <w:szCs w:val="16"/>
                <w:lang w:val="sr-Cyrl-CS"/>
              </w:rPr>
              <w:t>Потпис</w:t>
            </w:r>
            <w:r w:rsidR="00AE41BD">
              <w:rPr>
                <w:rFonts w:ascii="Times New Roman" w:hAnsi="Times New Roman" w:cs="Times New Roman"/>
                <w:color w:val="000000"/>
                <w:spacing w:val="4"/>
                <w:sz w:val="16"/>
                <w:szCs w:val="16"/>
                <w:lang w:val="lt-LT"/>
              </w:rPr>
              <w:t>/ Parašas</w:t>
            </w:r>
          </w:p>
          <w:p w14:paraId="69555A02" w14:textId="77777777" w:rsidR="004C6F3E" w:rsidRPr="004C6F3E" w:rsidRDefault="004C6F3E" w:rsidP="004C6F3E">
            <w:pPr>
              <w:rPr>
                <w:rFonts w:ascii="Times New Roman" w:hAnsi="Times New Roman" w:cs="Times New Roman"/>
                <w:color w:val="000000"/>
                <w:spacing w:val="1"/>
                <w:sz w:val="16"/>
                <w:szCs w:val="16"/>
                <w:lang w:val="sr-Cyrl-CS"/>
              </w:rPr>
            </w:pPr>
          </w:p>
          <w:p w14:paraId="0A6AE036" w14:textId="77777777" w:rsidR="004C6F3E" w:rsidRPr="00AE41BD" w:rsidRDefault="004C6F3E" w:rsidP="004C6F3E">
            <w:pPr>
              <w:rPr>
                <w:rFonts w:ascii="Times New Roman" w:hAnsi="Times New Roman" w:cs="Times New Roman"/>
                <w:sz w:val="16"/>
                <w:szCs w:val="16"/>
                <w:lang w:val="lt-LT"/>
              </w:rPr>
            </w:pPr>
            <w:r w:rsidRPr="00D45C63">
              <w:rPr>
                <w:rFonts w:ascii="Times New Roman" w:hAnsi="Times New Roman" w:cs="Times New Roman"/>
                <w:color w:val="000000"/>
                <w:spacing w:val="1"/>
                <w:sz w:val="16"/>
                <w:szCs w:val="16"/>
              </w:rPr>
              <w:t>Stamp</w:t>
            </w:r>
            <w:r w:rsidRPr="004C6F3E">
              <w:rPr>
                <w:rFonts w:ascii="Times New Roman" w:hAnsi="Times New Roman" w:cs="Times New Roman"/>
                <w:color w:val="000000"/>
                <w:spacing w:val="1"/>
                <w:sz w:val="16"/>
                <w:szCs w:val="16"/>
                <w:lang w:val="sr-Cyrl-CS"/>
              </w:rPr>
              <w:t xml:space="preserve">:/ </w:t>
            </w:r>
            <w:r>
              <w:rPr>
                <w:rFonts w:ascii="Times New Roman" w:hAnsi="Times New Roman" w:cs="Times New Roman"/>
                <w:color w:val="000000"/>
                <w:spacing w:val="1"/>
                <w:sz w:val="16"/>
                <w:szCs w:val="16"/>
                <w:lang w:val="sr-Cyrl-CS"/>
              </w:rPr>
              <w:t>Печат</w:t>
            </w:r>
            <w:r w:rsidR="00AE41BD">
              <w:rPr>
                <w:rFonts w:ascii="Times New Roman" w:hAnsi="Times New Roman" w:cs="Times New Roman"/>
                <w:color w:val="000000"/>
                <w:spacing w:val="1"/>
                <w:sz w:val="16"/>
                <w:szCs w:val="16"/>
                <w:lang w:val="lt-LT"/>
              </w:rPr>
              <w:t xml:space="preserve"> /</w:t>
            </w:r>
            <w:r w:rsidR="00AE41BD">
              <w:rPr>
                <w:rFonts w:ascii="Times New Roman" w:hAnsi="Times New Roman" w:cs="Times New Roman"/>
                <w:color w:val="000000"/>
                <w:spacing w:val="4"/>
                <w:sz w:val="16"/>
                <w:szCs w:val="16"/>
                <w:lang w:val="lt-LT"/>
              </w:rPr>
              <w:t xml:space="preserve"> Antspaudas</w:t>
            </w:r>
          </w:p>
          <w:p w14:paraId="41283728" w14:textId="77777777" w:rsidR="004C6F3E" w:rsidRPr="004C6F3E" w:rsidRDefault="004C6F3E" w:rsidP="004C6F3E">
            <w:pPr>
              <w:shd w:val="clear" w:color="auto" w:fill="FFFFFF"/>
              <w:spacing w:line="341" w:lineRule="exact"/>
              <w:ind w:right="3408"/>
              <w:rPr>
                <w:rFonts w:ascii="Times New Roman" w:hAnsi="Times New Roman" w:cs="Times New Roman"/>
                <w:color w:val="000000"/>
                <w:spacing w:val="4"/>
                <w:sz w:val="16"/>
                <w:szCs w:val="16"/>
                <w:lang w:val="sr-Cyrl-CS"/>
              </w:rPr>
            </w:pPr>
          </w:p>
          <w:p w14:paraId="3ED8D492" w14:textId="77777777" w:rsidR="004C6F3E" w:rsidRDefault="004C6F3E" w:rsidP="004C6F3E">
            <w:pPr>
              <w:shd w:val="clear" w:color="auto" w:fill="FFFFFF"/>
              <w:spacing w:line="341" w:lineRule="exact"/>
              <w:ind w:right="3408"/>
              <w:rPr>
                <w:rFonts w:ascii="Times New Roman" w:hAnsi="Times New Roman" w:cs="Times New Roman"/>
                <w:color w:val="000000"/>
                <w:spacing w:val="4"/>
                <w:sz w:val="16"/>
                <w:szCs w:val="16"/>
                <w:lang w:val="sr-Cyrl-CS"/>
              </w:rPr>
            </w:pPr>
          </w:p>
        </w:tc>
      </w:tr>
    </w:tbl>
    <w:p w14:paraId="356743B7" w14:textId="77777777" w:rsidR="002F673C" w:rsidRPr="004C6F3E" w:rsidRDefault="00AD115E" w:rsidP="002F673C">
      <w:pPr>
        <w:shd w:val="clear" w:color="auto" w:fill="FFFFFF"/>
        <w:spacing w:line="341" w:lineRule="exact"/>
        <w:ind w:right="3408"/>
        <w:rPr>
          <w:rFonts w:ascii="Times New Roman" w:hAnsi="Times New Roman" w:cs="Times New Roman"/>
          <w:color w:val="000000"/>
          <w:spacing w:val="4"/>
          <w:sz w:val="16"/>
          <w:szCs w:val="16"/>
          <w:lang w:val="sr-Cyrl-CS"/>
        </w:rPr>
      </w:pPr>
      <w:r>
        <w:rPr>
          <w:noProof/>
          <w:sz w:val="24"/>
          <w:szCs w:val="24"/>
          <w:lang w:val="lt-LT" w:eastAsia="lt-LT"/>
        </w:rPr>
        <mc:AlternateContent>
          <mc:Choice Requires="wps">
            <w:drawing>
              <wp:anchor distT="0" distB="0" distL="114300" distR="114300" simplePos="0" relativeHeight="251663360" behindDoc="0" locked="0" layoutInCell="1" allowOverlap="1" wp14:anchorId="17479676" wp14:editId="3063DEFF">
                <wp:simplePos x="0" y="0"/>
                <wp:positionH relativeFrom="column">
                  <wp:posOffset>6201728</wp:posOffset>
                </wp:positionH>
                <wp:positionV relativeFrom="page">
                  <wp:posOffset>6486208</wp:posOffset>
                </wp:positionV>
                <wp:extent cx="904875" cy="266700"/>
                <wp:effectExtent l="223838" t="0" r="233362"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04875" cy="266700"/>
                        </a:xfrm>
                        <a:prstGeom prst="rect">
                          <a:avLst/>
                        </a:prstGeom>
                        <a:noFill/>
                        <a:ln w="9525">
                          <a:noFill/>
                          <a:miter lim="800000"/>
                          <a:headEnd/>
                          <a:tailEnd/>
                        </a:ln>
                      </wps:spPr>
                      <wps:txbx>
                        <w:txbxContent>
                          <w:p w14:paraId="73823569" w14:textId="77777777" w:rsidR="00AD115E" w:rsidRPr="00DE4B66" w:rsidRDefault="00AD115E" w:rsidP="00AD115E">
                            <w:pPr>
                              <w:rPr>
                                <w:rFonts w:ascii="Times New Roman" w:hAnsi="Times New Roman" w:cs="Times New Roman"/>
                                <w:b/>
                                <w:sz w:val="24"/>
                                <w:szCs w:val="24"/>
                              </w:rPr>
                            </w:pPr>
                            <w:r w:rsidRPr="00DE4B66">
                              <w:rPr>
                                <w:rFonts w:ascii="Times New Roman" w:hAnsi="Times New Roman" w:cs="Times New Roman"/>
                                <w:b/>
                                <w:sz w:val="24"/>
                                <w:szCs w:val="24"/>
                              </w:rPr>
                              <w:t>B</w:t>
                            </w:r>
                            <w:r>
                              <w:rPr>
                                <w:rFonts w:ascii="Times New Roman" w:hAnsi="Times New Roman" w:cs="Times New Roman"/>
                                <w:b/>
                                <w:sz w:val="24"/>
                                <w:szCs w:val="24"/>
                              </w:rPr>
                              <w:t xml:space="preserve">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52AC47" id="_x0000_t202" coordsize="21600,21600" o:spt="202" path="m,l,21600r21600,l21600,xe">
                <v:stroke joinstyle="miter"/>
                <v:path gradientshapeok="t" o:connecttype="rect"/>
              </v:shapetype>
              <v:shape id="Text Box 1" o:spid="_x0000_s1027" type="#_x0000_t202" style="position:absolute;margin-left:488.35pt;margin-top:510.75pt;width:71.25pt;height:21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" filled="f" stroked="f">
                <v:textbox style="layout-flow:vertical;mso-layout-flow-alt:bottom-to-top">
                  <w:txbxContent>
                    <w:p w:rsidR="00AD115E" w:rsidRPr="00DE4B66" w:rsidRDefault="00AD115E" w:rsidP="00AD115E">
                      <w:pPr>
                        <w:rPr>
                          <w:rFonts w:ascii="Times New Roman" w:hAnsi="Times New Roman" w:cs="Times New Roman"/>
                          <w:b/>
                          <w:sz w:val="24"/>
                          <w:szCs w:val="24"/>
                        </w:rPr>
                      </w:pPr>
                      <w:r w:rsidRPr="00DE4B66">
                        <w:rPr>
                          <w:rFonts w:ascii="Times New Roman" w:hAnsi="Times New Roman" w:cs="Times New Roman"/>
                          <w:b/>
                          <w:sz w:val="24"/>
                          <w:szCs w:val="24"/>
                        </w:rPr>
                        <w:t>B</w:t>
                      </w:r>
                      <w:r>
                        <w:rPr>
                          <w:rFonts w:ascii="Times New Roman" w:hAnsi="Times New Roman" w:cs="Times New Roman"/>
                          <w:b/>
                          <w:sz w:val="24"/>
                          <w:szCs w:val="24"/>
                        </w:rPr>
                        <w:t xml:space="preserve"> 0000000</w:t>
                      </w:r>
                    </w:p>
                  </w:txbxContent>
                </v:textbox>
                <w10:wrap anchory="page"/>
              </v:shape>
            </w:pict>
          </mc:Fallback>
        </mc:AlternateContent>
      </w:r>
    </w:p>
    <w:sectPr w:rsidR="002F673C" w:rsidRPr="004C6F3E">
      <w:type w:val="continuous"/>
      <w:pgSz w:w="11909" w:h="16834"/>
      <w:pgMar w:top="1440" w:right="749" w:bottom="720" w:left="907"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15F2D" w14:textId="77777777" w:rsidR="006D3EC4" w:rsidRDefault="006D3EC4">
      <w:r>
        <w:separator/>
      </w:r>
    </w:p>
  </w:endnote>
  <w:endnote w:type="continuationSeparator" w:id="0">
    <w:p w14:paraId="31E1C8BE" w14:textId="77777777" w:rsidR="006D3EC4" w:rsidRDefault="006D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algun Gothic"/>
    <w:panose1 w:val="00000000000000000000"/>
    <w:charset w:val="00"/>
    <w:family w:val="roman"/>
    <w:notTrueType/>
    <w:pitch w:val="default"/>
    <w:sig w:usb0="00000001" w:usb1="08070000" w:usb2="00000010" w:usb3="00000000" w:csb0="00020003"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043C" w14:textId="77777777" w:rsidR="005D74A9" w:rsidRDefault="005D74A9" w:rsidP="007F2A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F36FC1" w14:textId="77777777" w:rsidR="005D74A9" w:rsidRDefault="005D74A9" w:rsidP="005C3D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8607" w14:textId="77777777" w:rsidR="005D74A9" w:rsidRDefault="005D74A9" w:rsidP="007F2A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03DC">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603DC">
      <w:rPr>
        <w:rStyle w:val="PageNumber"/>
        <w:noProof/>
      </w:rPr>
      <w:t>5</w:t>
    </w:r>
    <w:r>
      <w:rPr>
        <w:rStyle w:val="PageNumber"/>
      </w:rPr>
      <w:fldChar w:fldCharType="end"/>
    </w:r>
  </w:p>
  <w:p w14:paraId="07537969" w14:textId="77777777" w:rsidR="005D74A9" w:rsidRDefault="005D74A9" w:rsidP="005C3D2C">
    <w:pPr>
      <w:pStyle w:val="Footer"/>
      <w:ind w:right="360"/>
    </w:pPr>
    <w:r w:rsidRPr="005D74A9">
      <w:rPr>
        <w:rFonts w:ascii="Times New Roman" w:hAnsi="Times New Roman" w:cs="Times New Roman"/>
      </w:rPr>
      <w:t xml:space="preserve">UVS </w:t>
    </w:r>
    <w:r w:rsidR="00BC5992">
      <w:rPr>
        <w:rFonts w:ascii="Times New Roman" w:hAnsi="Times New Roman" w:cs="Times New Roman"/>
      </w:rPr>
      <w:t xml:space="preserve">I </w:t>
    </w:r>
    <w:proofErr w:type="gramStart"/>
    <w:r w:rsidRPr="005D74A9">
      <w:rPr>
        <w:rFonts w:ascii="Times New Roman" w:hAnsi="Times New Roman" w:cs="Times New Roman"/>
      </w:rPr>
      <w:t>22</w:t>
    </w:r>
    <w:r w:rsidRPr="005D74A9">
      <w:rPr>
        <w:rFonts w:ascii="Times New Roman" w:hAnsi="Times New Roman" w:cs="Times New Roman"/>
        <w:lang w:val="sr-Cyrl-CS"/>
      </w:rPr>
      <w:t xml:space="preserve"> </w:t>
    </w:r>
    <w:r w:rsidRPr="005D74A9">
      <w:rPr>
        <w:rFonts w:ascii="Times New Roman" w:hAnsi="Times New Roman" w:cs="Times New Roman"/>
      </w:rPr>
      <w:t xml:space="preserve"> </w:t>
    </w:r>
    <w:r w:rsidR="004D21C6">
      <w:rPr>
        <w:rFonts w:ascii="Times New Roman" w:hAnsi="Times New Roman" w:cs="Times New Roman"/>
      </w:rPr>
      <w:t>LT</w:t>
    </w:r>
    <w:proofErr w:type="gramEnd"/>
    <w:r w:rsidRPr="005D74A9">
      <w:rPr>
        <w:rFonts w:ascii="Times New Roman" w:hAnsi="Times New Roman" w:cs="Times New Roman"/>
      </w:rPr>
      <w:t xml:space="preserve">  </w:t>
    </w:r>
    <w:r w:rsidR="00214551">
      <w:rPr>
        <w:rFonts w:ascii="Times New Roman" w:hAnsi="Times New Roman" w:cs="Times New Roman"/>
      </w:rPr>
      <w:t>18</w:t>
    </w:r>
    <w:r w:rsidRPr="005D74A9">
      <w:rPr>
        <w:rFonts w:ascii="Times New Roman" w:hAnsi="Times New Roman" w:cs="Times New Roman"/>
      </w:rPr>
      <w:t>.0</w:t>
    </w:r>
    <w:r w:rsidR="004D21C6">
      <w:rPr>
        <w:rFonts w:ascii="Times New Roman" w:hAnsi="Times New Roman" w:cs="Times New Roman"/>
      </w:rPr>
      <w:t>7</w:t>
    </w:r>
    <w:r w:rsidRPr="005D74A9">
      <w:rPr>
        <w:rFonts w:ascii="Times New Roman" w:hAnsi="Times New Roman" w:cs="Times New Roman"/>
      </w:rPr>
      <w:t>.20</w:t>
    </w:r>
    <w:r w:rsidR="004D21C6">
      <w:rPr>
        <w:rFonts w:ascii="Times New Roman" w:hAnsi="Times New Roman" w:cs="Times New Roman"/>
        <w:lang w:val="sr-Cyrl-CS"/>
      </w:rPr>
      <w:t>1</w:t>
    </w:r>
    <w:r w:rsidR="004D21C6">
      <w:rPr>
        <w:rFonts w:ascii="Times New Roman" w:hAnsi="Times New Roman" w:cs="Times New Roman"/>
      </w:rPr>
      <w:t>4</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9D1F0" w14:textId="77777777" w:rsidR="006D3EC4" w:rsidRDefault="006D3EC4">
      <w:r>
        <w:separator/>
      </w:r>
    </w:p>
  </w:footnote>
  <w:footnote w:type="continuationSeparator" w:id="0">
    <w:p w14:paraId="4EF95528" w14:textId="77777777" w:rsidR="006D3EC4" w:rsidRDefault="006D3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27ECB"/>
    <w:multiLevelType w:val="hybridMultilevel"/>
    <w:tmpl w:val="B63837A4"/>
    <w:lvl w:ilvl="0" w:tplc="E8604FD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63365"/>
    <w:multiLevelType w:val="hybridMultilevel"/>
    <w:tmpl w:val="24E83766"/>
    <w:lvl w:ilvl="0" w:tplc="34FAB2D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464A9B"/>
    <w:multiLevelType w:val="hybridMultilevel"/>
    <w:tmpl w:val="2BE8E826"/>
    <w:lvl w:ilvl="0" w:tplc="51BAA772">
      <w:start w:val="38"/>
      <w:numFmt w:val="bullet"/>
      <w:lvlText w:val="—"/>
      <w:lvlJc w:val="left"/>
      <w:pPr>
        <w:tabs>
          <w:tab w:val="num" w:pos="405"/>
        </w:tabs>
        <w:ind w:left="405" w:hanging="360"/>
      </w:pPr>
      <w:rPr>
        <w:rFonts w:ascii="Times New Roman" w:eastAsia="Times New Roman" w:hAnsi="Times New Roman" w:cs="Times New Roman" w:hint="default"/>
      </w:rPr>
    </w:lvl>
    <w:lvl w:ilvl="1" w:tplc="081A0003" w:tentative="1">
      <w:start w:val="1"/>
      <w:numFmt w:val="bullet"/>
      <w:lvlText w:val="o"/>
      <w:lvlJc w:val="left"/>
      <w:pPr>
        <w:tabs>
          <w:tab w:val="num" w:pos="1125"/>
        </w:tabs>
        <w:ind w:left="1125" w:hanging="360"/>
      </w:pPr>
      <w:rPr>
        <w:rFonts w:ascii="Courier New" w:hAnsi="Courier New" w:cs="Courier New" w:hint="default"/>
      </w:rPr>
    </w:lvl>
    <w:lvl w:ilvl="2" w:tplc="081A0005" w:tentative="1">
      <w:start w:val="1"/>
      <w:numFmt w:val="bullet"/>
      <w:lvlText w:val=""/>
      <w:lvlJc w:val="left"/>
      <w:pPr>
        <w:tabs>
          <w:tab w:val="num" w:pos="1845"/>
        </w:tabs>
        <w:ind w:left="1845" w:hanging="360"/>
      </w:pPr>
      <w:rPr>
        <w:rFonts w:ascii="Wingdings" w:hAnsi="Wingdings" w:hint="default"/>
      </w:rPr>
    </w:lvl>
    <w:lvl w:ilvl="3" w:tplc="081A0001" w:tentative="1">
      <w:start w:val="1"/>
      <w:numFmt w:val="bullet"/>
      <w:lvlText w:val=""/>
      <w:lvlJc w:val="left"/>
      <w:pPr>
        <w:tabs>
          <w:tab w:val="num" w:pos="2565"/>
        </w:tabs>
        <w:ind w:left="2565" w:hanging="360"/>
      </w:pPr>
      <w:rPr>
        <w:rFonts w:ascii="Symbol" w:hAnsi="Symbol" w:hint="default"/>
      </w:rPr>
    </w:lvl>
    <w:lvl w:ilvl="4" w:tplc="081A0003" w:tentative="1">
      <w:start w:val="1"/>
      <w:numFmt w:val="bullet"/>
      <w:lvlText w:val="o"/>
      <w:lvlJc w:val="left"/>
      <w:pPr>
        <w:tabs>
          <w:tab w:val="num" w:pos="3285"/>
        </w:tabs>
        <w:ind w:left="3285" w:hanging="360"/>
      </w:pPr>
      <w:rPr>
        <w:rFonts w:ascii="Courier New" w:hAnsi="Courier New" w:cs="Courier New" w:hint="default"/>
      </w:rPr>
    </w:lvl>
    <w:lvl w:ilvl="5" w:tplc="081A0005" w:tentative="1">
      <w:start w:val="1"/>
      <w:numFmt w:val="bullet"/>
      <w:lvlText w:val=""/>
      <w:lvlJc w:val="left"/>
      <w:pPr>
        <w:tabs>
          <w:tab w:val="num" w:pos="4005"/>
        </w:tabs>
        <w:ind w:left="4005" w:hanging="360"/>
      </w:pPr>
      <w:rPr>
        <w:rFonts w:ascii="Wingdings" w:hAnsi="Wingdings" w:hint="default"/>
      </w:rPr>
    </w:lvl>
    <w:lvl w:ilvl="6" w:tplc="081A0001" w:tentative="1">
      <w:start w:val="1"/>
      <w:numFmt w:val="bullet"/>
      <w:lvlText w:val=""/>
      <w:lvlJc w:val="left"/>
      <w:pPr>
        <w:tabs>
          <w:tab w:val="num" w:pos="4725"/>
        </w:tabs>
        <w:ind w:left="4725" w:hanging="360"/>
      </w:pPr>
      <w:rPr>
        <w:rFonts w:ascii="Symbol" w:hAnsi="Symbol" w:hint="default"/>
      </w:rPr>
    </w:lvl>
    <w:lvl w:ilvl="7" w:tplc="081A0003" w:tentative="1">
      <w:start w:val="1"/>
      <w:numFmt w:val="bullet"/>
      <w:lvlText w:val="o"/>
      <w:lvlJc w:val="left"/>
      <w:pPr>
        <w:tabs>
          <w:tab w:val="num" w:pos="5445"/>
        </w:tabs>
        <w:ind w:left="5445" w:hanging="360"/>
      </w:pPr>
      <w:rPr>
        <w:rFonts w:ascii="Courier New" w:hAnsi="Courier New" w:cs="Courier New" w:hint="default"/>
      </w:rPr>
    </w:lvl>
    <w:lvl w:ilvl="8" w:tplc="081A0005" w:tentative="1">
      <w:start w:val="1"/>
      <w:numFmt w:val="bullet"/>
      <w:lvlText w:val=""/>
      <w:lvlJc w:val="left"/>
      <w:pPr>
        <w:tabs>
          <w:tab w:val="num" w:pos="6165"/>
        </w:tabs>
        <w:ind w:left="6165" w:hanging="360"/>
      </w:pPr>
      <w:rPr>
        <w:rFonts w:ascii="Wingdings" w:hAnsi="Wingdings" w:hint="default"/>
      </w:rPr>
    </w:lvl>
  </w:abstractNum>
  <w:num w:numId="1" w16cid:durableId="1105346442">
    <w:abstractNumId w:val="1"/>
  </w:num>
  <w:num w:numId="2" w16cid:durableId="1412042779">
    <w:abstractNumId w:val="0"/>
  </w:num>
  <w:num w:numId="3" w16cid:durableId="23798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C63"/>
    <w:rsid w:val="00021C77"/>
    <w:rsid w:val="00024D75"/>
    <w:rsid w:val="00024D93"/>
    <w:rsid w:val="0002523F"/>
    <w:rsid w:val="00035278"/>
    <w:rsid w:val="000443B6"/>
    <w:rsid w:val="00052225"/>
    <w:rsid w:val="000766D8"/>
    <w:rsid w:val="00082462"/>
    <w:rsid w:val="000879E9"/>
    <w:rsid w:val="00095B71"/>
    <w:rsid w:val="00096F8E"/>
    <w:rsid w:val="000E4F12"/>
    <w:rsid w:val="000F1CE5"/>
    <w:rsid w:val="000F2C97"/>
    <w:rsid w:val="00104A70"/>
    <w:rsid w:val="0012600B"/>
    <w:rsid w:val="001313B1"/>
    <w:rsid w:val="001419BF"/>
    <w:rsid w:val="00147A31"/>
    <w:rsid w:val="00151CB1"/>
    <w:rsid w:val="001526F7"/>
    <w:rsid w:val="00154270"/>
    <w:rsid w:val="0015636F"/>
    <w:rsid w:val="00175438"/>
    <w:rsid w:val="00177623"/>
    <w:rsid w:val="00180F56"/>
    <w:rsid w:val="00190983"/>
    <w:rsid w:val="00194AA6"/>
    <w:rsid w:val="00195307"/>
    <w:rsid w:val="001A3B19"/>
    <w:rsid w:val="001B2DF9"/>
    <w:rsid w:val="001C72AD"/>
    <w:rsid w:val="001D1431"/>
    <w:rsid w:val="001D1E2E"/>
    <w:rsid w:val="001E0BCC"/>
    <w:rsid w:val="001E1981"/>
    <w:rsid w:val="001E3BC1"/>
    <w:rsid w:val="001F0F52"/>
    <w:rsid w:val="001F2154"/>
    <w:rsid w:val="00204663"/>
    <w:rsid w:val="00214551"/>
    <w:rsid w:val="0021630F"/>
    <w:rsid w:val="0021758C"/>
    <w:rsid w:val="00221685"/>
    <w:rsid w:val="00230875"/>
    <w:rsid w:val="002442D9"/>
    <w:rsid w:val="00244D3D"/>
    <w:rsid w:val="002509CF"/>
    <w:rsid w:val="00253285"/>
    <w:rsid w:val="00254610"/>
    <w:rsid w:val="002720DD"/>
    <w:rsid w:val="0027356F"/>
    <w:rsid w:val="002744B9"/>
    <w:rsid w:val="00281A87"/>
    <w:rsid w:val="0028687A"/>
    <w:rsid w:val="00291FB3"/>
    <w:rsid w:val="002921D0"/>
    <w:rsid w:val="002A6E04"/>
    <w:rsid w:val="002B19AE"/>
    <w:rsid w:val="002C3309"/>
    <w:rsid w:val="002C6522"/>
    <w:rsid w:val="002D4B9B"/>
    <w:rsid w:val="002E0E2F"/>
    <w:rsid w:val="002E57A8"/>
    <w:rsid w:val="002E66F2"/>
    <w:rsid w:val="002F2446"/>
    <w:rsid w:val="002F46D7"/>
    <w:rsid w:val="002F673C"/>
    <w:rsid w:val="003026D3"/>
    <w:rsid w:val="003172E5"/>
    <w:rsid w:val="00320CB4"/>
    <w:rsid w:val="003244E3"/>
    <w:rsid w:val="0034360D"/>
    <w:rsid w:val="00351AA3"/>
    <w:rsid w:val="00352C0B"/>
    <w:rsid w:val="00353672"/>
    <w:rsid w:val="00362261"/>
    <w:rsid w:val="003632B9"/>
    <w:rsid w:val="003712C2"/>
    <w:rsid w:val="00373E4B"/>
    <w:rsid w:val="00385EBA"/>
    <w:rsid w:val="003D0EEA"/>
    <w:rsid w:val="003D4638"/>
    <w:rsid w:val="003D7C01"/>
    <w:rsid w:val="004112D3"/>
    <w:rsid w:val="004157CE"/>
    <w:rsid w:val="00423C78"/>
    <w:rsid w:val="0043790F"/>
    <w:rsid w:val="00445A70"/>
    <w:rsid w:val="004529E2"/>
    <w:rsid w:val="004624B8"/>
    <w:rsid w:val="00465C2B"/>
    <w:rsid w:val="00465C7D"/>
    <w:rsid w:val="00467648"/>
    <w:rsid w:val="00475CCC"/>
    <w:rsid w:val="00477E7E"/>
    <w:rsid w:val="00494CBC"/>
    <w:rsid w:val="004A0BE0"/>
    <w:rsid w:val="004A5517"/>
    <w:rsid w:val="004B29B8"/>
    <w:rsid w:val="004C1D7A"/>
    <w:rsid w:val="004C6F3E"/>
    <w:rsid w:val="004D21C6"/>
    <w:rsid w:val="004D4740"/>
    <w:rsid w:val="004E02B1"/>
    <w:rsid w:val="004E2EBD"/>
    <w:rsid w:val="004E5BE3"/>
    <w:rsid w:val="004F028E"/>
    <w:rsid w:val="004F2382"/>
    <w:rsid w:val="0051455C"/>
    <w:rsid w:val="0051543E"/>
    <w:rsid w:val="00515F6F"/>
    <w:rsid w:val="00522ED8"/>
    <w:rsid w:val="005409DE"/>
    <w:rsid w:val="0054628E"/>
    <w:rsid w:val="0056732E"/>
    <w:rsid w:val="00571E57"/>
    <w:rsid w:val="00585B08"/>
    <w:rsid w:val="005861A4"/>
    <w:rsid w:val="00590D32"/>
    <w:rsid w:val="00590E43"/>
    <w:rsid w:val="005B10E9"/>
    <w:rsid w:val="005B2D15"/>
    <w:rsid w:val="005B3390"/>
    <w:rsid w:val="005B5DB1"/>
    <w:rsid w:val="005B7C1B"/>
    <w:rsid w:val="005C3D2C"/>
    <w:rsid w:val="005C6F0E"/>
    <w:rsid w:val="005D1AF8"/>
    <w:rsid w:val="005D3385"/>
    <w:rsid w:val="005D74A9"/>
    <w:rsid w:val="005E5734"/>
    <w:rsid w:val="005F325D"/>
    <w:rsid w:val="005F6A2D"/>
    <w:rsid w:val="006110F7"/>
    <w:rsid w:val="00611481"/>
    <w:rsid w:val="00611A60"/>
    <w:rsid w:val="00614136"/>
    <w:rsid w:val="00620C8F"/>
    <w:rsid w:val="00641C34"/>
    <w:rsid w:val="006518C0"/>
    <w:rsid w:val="00655E85"/>
    <w:rsid w:val="00656EDC"/>
    <w:rsid w:val="00663419"/>
    <w:rsid w:val="00670F83"/>
    <w:rsid w:val="0067724D"/>
    <w:rsid w:val="00680E5F"/>
    <w:rsid w:val="006823E0"/>
    <w:rsid w:val="006845D2"/>
    <w:rsid w:val="00692B90"/>
    <w:rsid w:val="0069497A"/>
    <w:rsid w:val="00695A38"/>
    <w:rsid w:val="00696C20"/>
    <w:rsid w:val="006B7046"/>
    <w:rsid w:val="006C3DD1"/>
    <w:rsid w:val="006D3EC4"/>
    <w:rsid w:val="006D4FB8"/>
    <w:rsid w:val="006D6CCB"/>
    <w:rsid w:val="006E202B"/>
    <w:rsid w:val="006F5CE5"/>
    <w:rsid w:val="006F6660"/>
    <w:rsid w:val="00700E1A"/>
    <w:rsid w:val="00705589"/>
    <w:rsid w:val="00731BAB"/>
    <w:rsid w:val="00736732"/>
    <w:rsid w:val="0074365C"/>
    <w:rsid w:val="0074776F"/>
    <w:rsid w:val="0075358E"/>
    <w:rsid w:val="00773328"/>
    <w:rsid w:val="00785651"/>
    <w:rsid w:val="00790355"/>
    <w:rsid w:val="0079054B"/>
    <w:rsid w:val="007942C4"/>
    <w:rsid w:val="007A0A7B"/>
    <w:rsid w:val="007B02B1"/>
    <w:rsid w:val="007B7338"/>
    <w:rsid w:val="007C37C1"/>
    <w:rsid w:val="007C59FE"/>
    <w:rsid w:val="007D5372"/>
    <w:rsid w:val="007D7C52"/>
    <w:rsid w:val="007E00A1"/>
    <w:rsid w:val="007F2A8F"/>
    <w:rsid w:val="00803AAE"/>
    <w:rsid w:val="00807165"/>
    <w:rsid w:val="00813859"/>
    <w:rsid w:val="00825002"/>
    <w:rsid w:val="008331BB"/>
    <w:rsid w:val="008552C6"/>
    <w:rsid w:val="008620BB"/>
    <w:rsid w:val="00863565"/>
    <w:rsid w:val="008656FB"/>
    <w:rsid w:val="008737D1"/>
    <w:rsid w:val="008C4AE4"/>
    <w:rsid w:val="008D3310"/>
    <w:rsid w:val="008D5DAA"/>
    <w:rsid w:val="008F0BCC"/>
    <w:rsid w:val="008F0CEB"/>
    <w:rsid w:val="008F173E"/>
    <w:rsid w:val="008F701A"/>
    <w:rsid w:val="00900889"/>
    <w:rsid w:val="00907CA6"/>
    <w:rsid w:val="00920F50"/>
    <w:rsid w:val="00923FC2"/>
    <w:rsid w:val="00925BF3"/>
    <w:rsid w:val="00930608"/>
    <w:rsid w:val="00932DAD"/>
    <w:rsid w:val="00933C05"/>
    <w:rsid w:val="009456E0"/>
    <w:rsid w:val="00946513"/>
    <w:rsid w:val="00947BD3"/>
    <w:rsid w:val="0097000F"/>
    <w:rsid w:val="00970C7E"/>
    <w:rsid w:val="00975975"/>
    <w:rsid w:val="009761C2"/>
    <w:rsid w:val="009769A3"/>
    <w:rsid w:val="00980DBB"/>
    <w:rsid w:val="00982AA8"/>
    <w:rsid w:val="009900E8"/>
    <w:rsid w:val="0099044E"/>
    <w:rsid w:val="009A1F31"/>
    <w:rsid w:val="009A5534"/>
    <w:rsid w:val="009B11E8"/>
    <w:rsid w:val="009B6AA2"/>
    <w:rsid w:val="009C3269"/>
    <w:rsid w:val="009C4B20"/>
    <w:rsid w:val="009C6150"/>
    <w:rsid w:val="009C6930"/>
    <w:rsid w:val="009E3A61"/>
    <w:rsid w:val="009E5472"/>
    <w:rsid w:val="00A004FB"/>
    <w:rsid w:val="00A102AB"/>
    <w:rsid w:val="00A1347F"/>
    <w:rsid w:val="00A37598"/>
    <w:rsid w:val="00A603DC"/>
    <w:rsid w:val="00A643B2"/>
    <w:rsid w:val="00A707A0"/>
    <w:rsid w:val="00A74E44"/>
    <w:rsid w:val="00A762DA"/>
    <w:rsid w:val="00A7668D"/>
    <w:rsid w:val="00A81DB3"/>
    <w:rsid w:val="00AA17E1"/>
    <w:rsid w:val="00AA47C6"/>
    <w:rsid w:val="00AC0873"/>
    <w:rsid w:val="00AC60AC"/>
    <w:rsid w:val="00AD115E"/>
    <w:rsid w:val="00AD50EB"/>
    <w:rsid w:val="00AE41BD"/>
    <w:rsid w:val="00AF079F"/>
    <w:rsid w:val="00AF3AD0"/>
    <w:rsid w:val="00AF56C7"/>
    <w:rsid w:val="00AF65D9"/>
    <w:rsid w:val="00B00E32"/>
    <w:rsid w:val="00B07D9F"/>
    <w:rsid w:val="00B134C2"/>
    <w:rsid w:val="00B326A0"/>
    <w:rsid w:val="00B627F7"/>
    <w:rsid w:val="00B630BD"/>
    <w:rsid w:val="00B63382"/>
    <w:rsid w:val="00B639AD"/>
    <w:rsid w:val="00B65A5A"/>
    <w:rsid w:val="00B7042C"/>
    <w:rsid w:val="00B80220"/>
    <w:rsid w:val="00B86EC2"/>
    <w:rsid w:val="00B91BEE"/>
    <w:rsid w:val="00B9453E"/>
    <w:rsid w:val="00BA1319"/>
    <w:rsid w:val="00BA1E81"/>
    <w:rsid w:val="00BA406F"/>
    <w:rsid w:val="00BB51CA"/>
    <w:rsid w:val="00BC01F2"/>
    <w:rsid w:val="00BC2764"/>
    <w:rsid w:val="00BC5992"/>
    <w:rsid w:val="00BD53A4"/>
    <w:rsid w:val="00BE04F0"/>
    <w:rsid w:val="00BE0C5C"/>
    <w:rsid w:val="00BE2E3B"/>
    <w:rsid w:val="00BF05BC"/>
    <w:rsid w:val="00BF4956"/>
    <w:rsid w:val="00BF506A"/>
    <w:rsid w:val="00C26658"/>
    <w:rsid w:val="00C32BB0"/>
    <w:rsid w:val="00C334BA"/>
    <w:rsid w:val="00C34DB7"/>
    <w:rsid w:val="00C47463"/>
    <w:rsid w:val="00C54B2C"/>
    <w:rsid w:val="00C72BD1"/>
    <w:rsid w:val="00C73AC8"/>
    <w:rsid w:val="00C75903"/>
    <w:rsid w:val="00C83E53"/>
    <w:rsid w:val="00C8688E"/>
    <w:rsid w:val="00C9227C"/>
    <w:rsid w:val="00C92E17"/>
    <w:rsid w:val="00CA0715"/>
    <w:rsid w:val="00CA279B"/>
    <w:rsid w:val="00CB3715"/>
    <w:rsid w:val="00CB7650"/>
    <w:rsid w:val="00CC4B17"/>
    <w:rsid w:val="00CD243B"/>
    <w:rsid w:val="00CE399E"/>
    <w:rsid w:val="00D07363"/>
    <w:rsid w:val="00D13ED9"/>
    <w:rsid w:val="00D20700"/>
    <w:rsid w:val="00D214B0"/>
    <w:rsid w:val="00D34AE4"/>
    <w:rsid w:val="00D45C63"/>
    <w:rsid w:val="00D47250"/>
    <w:rsid w:val="00D51D71"/>
    <w:rsid w:val="00D558B7"/>
    <w:rsid w:val="00D6293C"/>
    <w:rsid w:val="00D73CB1"/>
    <w:rsid w:val="00D91A23"/>
    <w:rsid w:val="00D91B98"/>
    <w:rsid w:val="00DB6D2F"/>
    <w:rsid w:val="00DC4D9D"/>
    <w:rsid w:val="00DD5F6B"/>
    <w:rsid w:val="00DD699D"/>
    <w:rsid w:val="00DE0031"/>
    <w:rsid w:val="00DE03DD"/>
    <w:rsid w:val="00DE39E3"/>
    <w:rsid w:val="00DE4B66"/>
    <w:rsid w:val="00DF4247"/>
    <w:rsid w:val="00DF7100"/>
    <w:rsid w:val="00E05B9F"/>
    <w:rsid w:val="00E20D53"/>
    <w:rsid w:val="00E22AEE"/>
    <w:rsid w:val="00E26B96"/>
    <w:rsid w:val="00E26F58"/>
    <w:rsid w:val="00E56398"/>
    <w:rsid w:val="00E64808"/>
    <w:rsid w:val="00E7725C"/>
    <w:rsid w:val="00E8236A"/>
    <w:rsid w:val="00E841CE"/>
    <w:rsid w:val="00E9723E"/>
    <w:rsid w:val="00EB031D"/>
    <w:rsid w:val="00EB2CC0"/>
    <w:rsid w:val="00EC507A"/>
    <w:rsid w:val="00EC5398"/>
    <w:rsid w:val="00EC5CE5"/>
    <w:rsid w:val="00ED4FA7"/>
    <w:rsid w:val="00F0062D"/>
    <w:rsid w:val="00F05B42"/>
    <w:rsid w:val="00F20969"/>
    <w:rsid w:val="00F2715E"/>
    <w:rsid w:val="00F45927"/>
    <w:rsid w:val="00F45D6E"/>
    <w:rsid w:val="00F47FAA"/>
    <w:rsid w:val="00F614B1"/>
    <w:rsid w:val="00F61ECE"/>
    <w:rsid w:val="00F639BD"/>
    <w:rsid w:val="00F70939"/>
    <w:rsid w:val="00F72D6D"/>
    <w:rsid w:val="00F72FF5"/>
    <w:rsid w:val="00F8678A"/>
    <w:rsid w:val="00F86C8E"/>
    <w:rsid w:val="00F963FA"/>
    <w:rsid w:val="00FA0020"/>
    <w:rsid w:val="00FB2D00"/>
    <w:rsid w:val="00FC1257"/>
    <w:rsid w:val="00FC61D2"/>
    <w:rsid w:val="00FD56E6"/>
    <w:rsid w:val="00FF4A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ECD745"/>
  <w15:chartTrackingRefBased/>
  <w15:docId w15:val="{C0CB4F2C-ED27-43C5-989E-062835A0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1D7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C3D2C"/>
    <w:pPr>
      <w:tabs>
        <w:tab w:val="center" w:pos="4535"/>
        <w:tab w:val="right" w:pos="9071"/>
      </w:tabs>
    </w:pPr>
  </w:style>
  <w:style w:type="character" w:styleId="PageNumber">
    <w:name w:val="page number"/>
    <w:basedOn w:val="DefaultParagraphFont"/>
    <w:rsid w:val="005C3D2C"/>
  </w:style>
  <w:style w:type="paragraph" w:styleId="Header">
    <w:name w:val="header"/>
    <w:basedOn w:val="Normal"/>
    <w:rsid w:val="00700E1A"/>
    <w:pPr>
      <w:tabs>
        <w:tab w:val="center" w:pos="4535"/>
        <w:tab w:val="right" w:pos="9071"/>
      </w:tabs>
    </w:pPr>
  </w:style>
  <w:style w:type="character" w:styleId="Hyperlink">
    <w:name w:val="Hyperlink"/>
    <w:rsid w:val="00785651"/>
    <w:rPr>
      <w:color w:val="0000FF"/>
      <w:u w:val="single"/>
    </w:rPr>
  </w:style>
  <w:style w:type="paragraph" w:customStyle="1" w:styleId="CharChar">
    <w:name w:val="Char Char"/>
    <w:basedOn w:val="Normal"/>
    <w:rsid w:val="005D74A9"/>
    <w:pPr>
      <w:widowControl/>
      <w:tabs>
        <w:tab w:val="left" w:pos="567"/>
      </w:tabs>
      <w:autoSpaceDE/>
      <w:autoSpaceDN/>
      <w:adjustRightInd/>
      <w:spacing w:before="120" w:after="160" w:line="240" w:lineRule="exact"/>
      <w:ind w:left="1584" w:hanging="504"/>
    </w:pPr>
    <w:rPr>
      <w:rFonts w:cs="Times New Roman"/>
      <w:b/>
      <w:bCs/>
      <w:color w:val="000000"/>
      <w:sz w:val="24"/>
      <w:szCs w:val="24"/>
    </w:rPr>
  </w:style>
  <w:style w:type="character" w:customStyle="1" w:styleId="hps">
    <w:name w:val="hps"/>
    <w:basedOn w:val="DefaultParagraphFont"/>
    <w:rsid w:val="00F614B1"/>
  </w:style>
  <w:style w:type="character" w:customStyle="1" w:styleId="shorttext">
    <w:name w:val="short_text"/>
    <w:basedOn w:val="DefaultParagraphFont"/>
    <w:rsid w:val="00F614B1"/>
  </w:style>
  <w:style w:type="character" w:customStyle="1" w:styleId="atn">
    <w:name w:val="atn"/>
    <w:basedOn w:val="DefaultParagraphFont"/>
    <w:rsid w:val="00024D93"/>
  </w:style>
  <w:style w:type="paragraph" w:styleId="BalloonText">
    <w:name w:val="Balloon Text"/>
    <w:basedOn w:val="Normal"/>
    <w:link w:val="BalloonTextChar"/>
    <w:rsid w:val="008F701A"/>
    <w:rPr>
      <w:rFonts w:ascii="Tahoma" w:hAnsi="Tahoma" w:cs="Tahoma"/>
      <w:sz w:val="16"/>
      <w:szCs w:val="16"/>
    </w:rPr>
  </w:style>
  <w:style w:type="character" w:customStyle="1" w:styleId="BalloonTextChar">
    <w:name w:val="Balloon Text Char"/>
    <w:link w:val="BalloonText"/>
    <w:rsid w:val="008F701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C02A2-CF14-4FC9-AB80-91C6AEED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18696</Words>
  <Characters>10658</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HEALTH CERTIFICATE FOR IMPORTS OF FISHERY PRODUCTS INTENDED FOR HUMAN CONSUMPTION</vt:lpstr>
      <vt:lpstr>HEALTH CERTIFICATE FOR IMPORTS OF FISHERY PRODUCTS INTENDED FOR HUMAN CONSUMPTION</vt:lpstr>
    </vt:vector>
  </TitlesOfParts>
  <Company>MOA</Company>
  <LinksUpToDate>false</LinksUpToDate>
  <CharactersWithSpaces>29296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CERTIFICATE FOR IMPORTS OF FISHERY PRODUCTS INTENDED FOR HUMAN CONSUMPTION</dc:title>
  <dc:subject/>
  <dc:creator>jelisaveta milosevic</dc:creator>
  <cp:keywords/>
  <cp:lastModifiedBy>Virginijus Jakubavičius</cp:lastModifiedBy>
  <cp:revision>2</cp:revision>
  <cp:lastPrinted>2014-08-12T05:56:00Z</cp:lastPrinted>
  <dcterms:created xsi:type="dcterms:W3CDTF">2025-12-03T09:11:00Z</dcterms:created>
  <dcterms:modified xsi:type="dcterms:W3CDTF">2025-12-03T09:11:00Z</dcterms:modified>
</cp:coreProperties>
</file>