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B044" w14:textId="77777777" w:rsidR="00FA4418" w:rsidRDefault="00FA4418" w:rsidP="00424C91">
      <w:pPr>
        <w:jc w:val="center"/>
        <w:rPr>
          <w:rFonts w:ascii="Myriad Pro" w:hAnsi="Myriad Pro"/>
          <w:b/>
          <w:color w:val="auto"/>
          <w:sz w:val="12"/>
          <w:szCs w:val="12"/>
          <w:lang w:val="en-US"/>
        </w:rPr>
      </w:pPr>
    </w:p>
    <w:p w14:paraId="6CCB179D" w14:textId="77777777" w:rsidR="008D5902" w:rsidRDefault="008D5902" w:rsidP="00424C91">
      <w:pPr>
        <w:jc w:val="center"/>
        <w:rPr>
          <w:rFonts w:ascii="Myriad Pro" w:hAnsi="Myriad Pro"/>
          <w:b/>
          <w:color w:val="auto"/>
          <w:sz w:val="12"/>
          <w:szCs w:val="12"/>
          <w:lang w:val="en-US"/>
        </w:rPr>
      </w:pPr>
    </w:p>
    <w:p w14:paraId="4655C610" w14:textId="77777777" w:rsidR="008D5902" w:rsidRDefault="008D5902" w:rsidP="00424C91">
      <w:pPr>
        <w:jc w:val="center"/>
        <w:rPr>
          <w:rFonts w:ascii="Myriad Pro" w:hAnsi="Myriad Pro"/>
          <w:b/>
          <w:color w:val="auto"/>
          <w:sz w:val="12"/>
          <w:szCs w:val="12"/>
          <w:lang w:val="en-US"/>
        </w:rPr>
      </w:pPr>
    </w:p>
    <w:p w14:paraId="639C4088" w14:textId="77777777" w:rsidR="008D5902" w:rsidRDefault="008D5902" w:rsidP="00424C91">
      <w:pPr>
        <w:jc w:val="center"/>
        <w:rPr>
          <w:rFonts w:ascii="Myriad Pro" w:hAnsi="Myriad Pro"/>
          <w:b/>
          <w:color w:val="auto"/>
          <w:sz w:val="12"/>
          <w:szCs w:val="12"/>
          <w:lang w:val="en-US"/>
        </w:rPr>
      </w:pPr>
    </w:p>
    <w:p w14:paraId="7C6490BF" w14:textId="77777777" w:rsidR="008D5902" w:rsidRDefault="008D5902" w:rsidP="00424C91">
      <w:pPr>
        <w:jc w:val="center"/>
        <w:rPr>
          <w:rFonts w:ascii="Myriad Pro" w:hAnsi="Myriad Pro"/>
          <w:b/>
          <w:color w:val="auto"/>
          <w:sz w:val="12"/>
          <w:szCs w:val="12"/>
          <w:lang w:val="en-US"/>
        </w:rPr>
      </w:pPr>
    </w:p>
    <w:p w14:paraId="3911EC71" w14:textId="77777777" w:rsidR="008D5902" w:rsidRDefault="008D5902" w:rsidP="00424C91">
      <w:pPr>
        <w:jc w:val="center"/>
        <w:rPr>
          <w:rFonts w:ascii="Myriad Pro" w:hAnsi="Myriad Pro"/>
          <w:b/>
          <w:color w:val="auto"/>
          <w:sz w:val="12"/>
          <w:szCs w:val="12"/>
          <w:lang w:val="en-US"/>
        </w:rPr>
      </w:pPr>
    </w:p>
    <w:p w14:paraId="7FA88B08" w14:textId="77777777" w:rsidR="008D5902" w:rsidRDefault="008D5902" w:rsidP="00424C91">
      <w:pPr>
        <w:jc w:val="center"/>
        <w:rPr>
          <w:rFonts w:ascii="Myriad Pro" w:hAnsi="Myriad Pro"/>
          <w:b/>
          <w:color w:val="auto"/>
          <w:sz w:val="12"/>
          <w:szCs w:val="12"/>
          <w:lang w:val="en-US"/>
        </w:rPr>
      </w:pPr>
    </w:p>
    <w:p w14:paraId="7FEAA5E4" w14:textId="77777777" w:rsidR="008D5902" w:rsidRDefault="008D5902" w:rsidP="00424C91">
      <w:pPr>
        <w:jc w:val="center"/>
        <w:rPr>
          <w:rFonts w:ascii="Myriad Pro" w:hAnsi="Myriad Pro"/>
          <w:b/>
          <w:color w:val="auto"/>
          <w:sz w:val="12"/>
          <w:szCs w:val="12"/>
          <w:lang w:val="en-US"/>
        </w:rPr>
      </w:pPr>
    </w:p>
    <w:p w14:paraId="67EB22EC" w14:textId="77777777" w:rsidR="008D5902" w:rsidRDefault="008D5902" w:rsidP="00424C91">
      <w:pPr>
        <w:jc w:val="center"/>
        <w:rPr>
          <w:rFonts w:ascii="Myriad Pro" w:hAnsi="Myriad Pro"/>
          <w:b/>
          <w:color w:val="auto"/>
          <w:sz w:val="12"/>
          <w:szCs w:val="12"/>
          <w:lang w:val="en-US"/>
        </w:rPr>
      </w:pPr>
    </w:p>
    <w:p w14:paraId="42A7A4C1" w14:textId="77777777" w:rsidR="008D5902" w:rsidRDefault="008D5902" w:rsidP="00424C91">
      <w:pPr>
        <w:jc w:val="center"/>
        <w:rPr>
          <w:rFonts w:ascii="Myriad Pro" w:hAnsi="Myriad Pro"/>
          <w:b/>
          <w:color w:val="auto"/>
          <w:sz w:val="12"/>
          <w:szCs w:val="12"/>
          <w:lang w:val="en-US"/>
        </w:rPr>
      </w:pPr>
    </w:p>
    <w:p w14:paraId="346864F8" w14:textId="77777777" w:rsidR="008D5902" w:rsidRDefault="008D5902" w:rsidP="00424C91">
      <w:pPr>
        <w:jc w:val="center"/>
        <w:rPr>
          <w:rFonts w:ascii="Myriad Pro" w:hAnsi="Myriad Pro"/>
          <w:b/>
          <w:color w:val="auto"/>
          <w:sz w:val="12"/>
          <w:szCs w:val="12"/>
          <w:lang w:val="en-US"/>
        </w:rPr>
      </w:pPr>
    </w:p>
    <w:p w14:paraId="23F6444E" w14:textId="77777777" w:rsidR="008D5902" w:rsidRDefault="008D5902" w:rsidP="00424C91">
      <w:pPr>
        <w:jc w:val="center"/>
        <w:rPr>
          <w:rFonts w:ascii="Myriad Pro" w:hAnsi="Myriad Pro"/>
          <w:b/>
          <w:color w:val="auto"/>
          <w:sz w:val="12"/>
          <w:szCs w:val="12"/>
          <w:lang w:val="en-US"/>
        </w:rPr>
      </w:pPr>
    </w:p>
    <w:p w14:paraId="39A71F61" w14:textId="77777777" w:rsidR="008D5902" w:rsidRDefault="008D5902" w:rsidP="00424C91">
      <w:pPr>
        <w:jc w:val="center"/>
        <w:rPr>
          <w:rFonts w:ascii="Myriad Pro" w:hAnsi="Myriad Pro"/>
          <w:b/>
          <w:color w:val="auto"/>
          <w:sz w:val="12"/>
          <w:szCs w:val="12"/>
          <w:lang w:val="en-US"/>
        </w:rPr>
      </w:pPr>
    </w:p>
    <w:p w14:paraId="5B6BAB2C" w14:textId="77777777" w:rsidR="00FA4418" w:rsidRDefault="00FA4418" w:rsidP="00424C91">
      <w:pPr>
        <w:jc w:val="center"/>
        <w:rPr>
          <w:rFonts w:ascii="Myriad Pro" w:hAnsi="Myriad Pro"/>
          <w:b/>
          <w:color w:val="auto"/>
          <w:sz w:val="12"/>
          <w:szCs w:val="12"/>
          <w:lang w:val="en-US"/>
        </w:rPr>
      </w:pPr>
    </w:p>
    <w:p w14:paraId="4C929625" w14:textId="77777777" w:rsidR="004D6516" w:rsidRPr="001F7D8A" w:rsidRDefault="006973D9" w:rsidP="00424C91">
      <w:pPr>
        <w:jc w:val="center"/>
        <w:rPr>
          <w:rFonts w:ascii="Myriad Pro" w:hAnsi="Myriad Pro"/>
          <w:b/>
          <w:color w:val="auto"/>
          <w:sz w:val="12"/>
          <w:szCs w:val="12"/>
        </w:rPr>
      </w:pPr>
      <w:r>
        <w:rPr>
          <w:rFonts w:ascii="Myriad Pro" w:hAnsi="Myriad Pro"/>
          <w:b/>
          <w:color w:val="auto"/>
          <w:sz w:val="12"/>
          <w:szCs w:val="12"/>
        </w:rPr>
        <w:t xml:space="preserve">                                                                                                                              </w:t>
      </w:r>
      <w:r w:rsidR="004D6516" w:rsidRPr="001F7D8A">
        <w:rPr>
          <w:rFonts w:ascii="Myriad Pro" w:hAnsi="Myriad Pro"/>
          <w:b/>
          <w:color w:val="auto"/>
          <w:sz w:val="12"/>
          <w:szCs w:val="12"/>
        </w:rPr>
        <w:t>ВЕТЕРИНАРНО САНИТАРЕН СЕРТИФИКАТ</w:t>
      </w:r>
      <w:r>
        <w:rPr>
          <w:rFonts w:ascii="Myriad Pro" w:hAnsi="Myriad Pro"/>
          <w:b/>
          <w:color w:val="auto"/>
          <w:sz w:val="12"/>
          <w:szCs w:val="12"/>
        </w:rPr>
        <w:t xml:space="preserve">                                                                                           </w:t>
      </w:r>
      <w:r w:rsidRPr="006973D9">
        <w:rPr>
          <w:rFonts w:ascii="Myriad Pro" w:hAnsi="Myriad Pro"/>
          <w:b/>
          <w:color w:val="auto"/>
          <w:sz w:val="12"/>
          <w:szCs w:val="12"/>
        </w:rPr>
        <w:t xml:space="preserve">        </w:t>
      </w:r>
      <w:r w:rsidR="00974588">
        <w:rPr>
          <w:rFonts w:ascii="Myriad Pro" w:hAnsi="Myriad Pro"/>
          <w:b/>
          <w:color w:val="auto"/>
          <w:sz w:val="12"/>
          <w:szCs w:val="12"/>
        </w:rPr>
        <w:t>Д</w:t>
      </w:r>
      <w:r w:rsidRPr="006973D9">
        <w:rPr>
          <w:rFonts w:ascii="Myriad Pro" w:hAnsi="Myriad Pro"/>
          <w:b/>
          <w:color w:val="auto"/>
          <w:sz w:val="12"/>
          <w:szCs w:val="12"/>
        </w:rPr>
        <w:t>ел 18</w:t>
      </w:r>
      <w:r w:rsidR="00974588">
        <w:rPr>
          <w:rFonts w:ascii="Myriad Pro" w:hAnsi="Myriad Pro"/>
          <w:b/>
          <w:color w:val="auto"/>
          <w:sz w:val="12"/>
          <w:szCs w:val="12"/>
        </w:rPr>
        <w:t>.17</w:t>
      </w:r>
    </w:p>
    <w:p w14:paraId="2E96D725" w14:textId="77777777" w:rsidR="004D6516" w:rsidRDefault="004D6516" w:rsidP="00424C91">
      <w:pPr>
        <w:jc w:val="center"/>
        <w:rPr>
          <w:rFonts w:ascii="Myriad Pro" w:hAnsi="Myriad Pro"/>
          <w:b/>
          <w:color w:val="auto"/>
          <w:sz w:val="12"/>
          <w:szCs w:val="12"/>
          <w:lang w:val="en-US"/>
        </w:rPr>
      </w:pPr>
      <w:r w:rsidRPr="001F7D8A">
        <w:rPr>
          <w:rFonts w:ascii="Myriad Pro" w:hAnsi="Myriad Pro"/>
          <w:b/>
          <w:color w:val="auto"/>
          <w:sz w:val="12"/>
          <w:szCs w:val="12"/>
          <w:lang w:val="en-US"/>
        </w:rPr>
        <w:t>HEALTH</w:t>
      </w:r>
      <w:r w:rsidRPr="001F7D8A">
        <w:rPr>
          <w:rFonts w:ascii="Myriad Pro" w:hAnsi="Myriad Pro"/>
          <w:b/>
          <w:color w:val="auto"/>
          <w:sz w:val="12"/>
          <w:szCs w:val="12"/>
          <w:lang w:val="ru-RU"/>
        </w:rPr>
        <w:t xml:space="preserve"> </w:t>
      </w:r>
      <w:r w:rsidRPr="001F7D8A">
        <w:rPr>
          <w:rFonts w:ascii="Myriad Pro" w:hAnsi="Myriad Pro"/>
          <w:b/>
          <w:color w:val="auto"/>
          <w:sz w:val="12"/>
          <w:szCs w:val="12"/>
          <w:lang w:val="en-US"/>
        </w:rPr>
        <w:t>CERTIFICATE</w:t>
      </w:r>
    </w:p>
    <w:p w14:paraId="6BC867C7" w14:textId="77777777" w:rsidR="00FA4418" w:rsidRDefault="00FA4418" w:rsidP="00424C91">
      <w:pPr>
        <w:jc w:val="center"/>
        <w:rPr>
          <w:rFonts w:ascii="Myriad Pro" w:hAnsi="Myriad Pro"/>
          <w:b/>
          <w:color w:val="auto"/>
          <w:sz w:val="12"/>
          <w:szCs w:val="12"/>
          <w:lang w:val="en-US"/>
        </w:rPr>
      </w:pPr>
    </w:p>
    <w:p w14:paraId="0242261F" w14:textId="77777777" w:rsidR="004D6516" w:rsidRPr="001F7D8A" w:rsidRDefault="004D6516" w:rsidP="00424C91">
      <w:pPr>
        <w:jc w:val="center"/>
        <w:rPr>
          <w:rFonts w:ascii="Myriad Pro" w:hAnsi="Myriad Pro"/>
          <w:i/>
          <w:color w:val="auto"/>
          <w:sz w:val="12"/>
          <w:szCs w:val="12"/>
        </w:rPr>
      </w:pPr>
      <w:r w:rsidRPr="001F7D8A">
        <w:rPr>
          <w:rFonts w:ascii="Myriad Pro" w:hAnsi="Myriad Pro"/>
          <w:i/>
          <w:color w:val="auto"/>
          <w:sz w:val="12"/>
          <w:szCs w:val="12"/>
        </w:rPr>
        <w:t xml:space="preserve">За </w:t>
      </w:r>
      <w:r w:rsidR="008D4B2A" w:rsidRPr="001F7D8A">
        <w:rPr>
          <w:rFonts w:ascii="Myriad Pro" w:hAnsi="Myriad Pro"/>
          <w:i/>
          <w:color w:val="auto"/>
          <w:sz w:val="12"/>
          <w:szCs w:val="12"/>
        </w:rPr>
        <w:t>производи од јајца</w:t>
      </w:r>
      <w:r w:rsidR="005B0824" w:rsidRPr="001F7D8A">
        <w:rPr>
          <w:rFonts w:ascii="Myriad Pro" w:hAnsi="Myriad Pro"/>
          <w:i/>
          <w:color w:val="auto"/>
          <w:sz w:val="12"/>
          <w:szCs w:val="12"/>
        </w:rPr>
        <w:t>(ПЈ)</w:t>
      </w:r>
      <w:r w:rsidRPr="001F7D8A">
        <w:rPr>
          <w:rFonts w:ascii="Myriad Pro" w:hAnsi="Myriad Pro"/>
          <w:i/>
          <w:color w:val="auto"/>
          <w:sz w:val="12"/>
          <w:szCs w:val="12"/>
          <w:lang w:val="ru-RU"/>
        </w:rPr>
        <w:t>,</w:t>
      </w:r>
      <w:r w:rsidR="008D4B2A" w:rsidRPr="001F7D8A">
        <w:rPr>
          <w:rFonts w:ascii="Myriad Pro" w:hAnsi="Myriad Pro"/>
          <w:i/>
          <w:color w:val="auto"/>
          <w:sz w:val="12"/>
          <w:szCs w:val="12"/>
        </w:rPr>
        <w:t xml:space="preserve"> </w:t>
      </w:r>
      <w:r w:rsidRPr="001F7D8A">
        <w:rPr>
          <w:rFonts w:ascii="Myriad Pro" w:hAnsi="Myriad Pro"/>
          <w:i/>
          <w:color w:val="auto"/>
          <w:sz w:val="12"/>
          <w:szCs w:val="12"/>
        </w:rPr>
        <w:t xml:space="preserve">за испраќање во или транзит низ </w:t>
      </w:r>
      <w:r w:rsidR="004F38F8">
        <w:rPr>
          <w:rFonts w:ascii="Myriad Pro" w:hAnsi="Myriad Pro"/>
          <w:i/>
          <w:color w:val="auto"/>
          <w:sz w:val="12"/>
          <w:szCs w:val="12"/>
        </w:rPr>
        <w:t>Република Северна Македонија</w:t>
      </w:r>
    </w:p>
    <w:p w14:paraId="3EBD2B3C" w14:textId="77777777" w:rsidR="00424C91" w:rsidRDefault="004D6516" w:rsidP="00424C91">
      <w:pPr>
        <w:jc w:val="center"/>
        <w:rPr>
          <w:rFonts w:ascii="Myriad Pro" w:hAnsi="Myriad Pro"/>
          <w:i/>
          <w:color w:val="auto"/>
          <w:sz w:val="12"/>
          <w:szCs w:val="12"/>
          <w:lang w:val="en-US"/>
        </w:rPr>
      </w:pPr>
      <w:r w:rsidRPr="001F7D8A">
        <w:rPr>
          <w:rFonts w:ascii="Myriad Pro" w:hAnsi="Myriad Pro"/>
          <w:i/>
          <w:color w:val="auto"/>
          <w:sz w:val="12"/>
          <w:szCs w:val="12"/>
          <w:lang w:val="en-US"/>
        </w:rPr>
        <w:t xml:space="preserve">For egg </w:t>
      </w:r>
      <w:r w:rsidR="005B0824" w:rsidRPr="001F7D8A">
        <w:rPr>
          <w:rFonts w:ascii="Myriad Pro" w:hAnsi="Myriad Pro"/>
          <w:i/>
          <w:color w:val="auto"/>
          <w:sz w:val="12"/>
          <w:szCs w:val="12"/>
          <w:lang w:val="en-US"/>
        </w:rPr>
        <w:t>products</w:t>
      </w:r>
      <w:r w:rsidR="005B0824" w:rsidRPr="001F7D8A">
        <w:rPr>
          <w:rFonts w:ascii="Myriad Pro" w:hAnsi="Myriad Pro"/>
          <w:i/>
          <w:color w:val="auto"/>
          <w:sz w:val="12"/>
          <w:szCs w:val="12"/>
        </w:rPr>
        <w:t xml:space="preserve"> (</w:t>
      </w:r>
      <w:r w:rsidR="005B0824" w:rsidRPr="001F7D8A">
        <w:rPr>
          <w:rFonts w:ascii="Myriad Pro" w:hAnsi="Myriad Pro"/>
          <w:i/>
          <w:color w:val="auto"/>
          <w:sz w:val="12"/>
          <w:szCs w:val="12"/>
          <w:lang w:val="en-US"/>
        </w:rPr>
        <w:t>EP)</w:t>
      </w:r>
      <w:r w:rsidRPr="001F7D8A">
        <w:rPr>
          <w:rFonts w:ascii="Myriad Pro" w:hAnsi="Myriad Pro"/>
          <w:i/>
          <w:color w:val="auto"/>
          <w:sz w:val="12"/>
          <w:szCs w:val="12"/>
          <w:lang w:val="en-US"/>
        </w:rPr>
        <w:t xml:space="preserve">, for dispatch to or for transit through the </w:t>
      </w:r>
      <w:r w:rsidR="004F38F8">
        <w:rPr>
          <w:rFonts w:ascii="Myriad Pro" w:hAnsi="Myriad Pro"/>
          <w:i/>
          <w:color w:val="auto"/>
          <w:sz w:val="12"/>
          <w:szCs w:val="12"/>
          <w:lang w:val="en-US"/>
        </w:rPr>
        <w:t>Republic of North Macedonia</w:t>
      </w:r>
    </w:p>
    <w:p w14:paraId="7A306A92" w14:textId="77777777" w:rsidR="00FA4418" w:rsidRDefault="00FA4418" w:rsidP="00424C91">
      <w:pPr>
        <w:jc w:val="center"/>
        <w:rPr>
          <w:rFonts w:ascii="Myriad Pro" w:hAnsi="Myriad Pro"/>
          <w:i/>
          <w:color w:val="auto"/>
          <w:sz w:val="12"/>
          <w:szCs w:val="1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1432"/>
        <w:gridCol w:w="255"/>
        <w:gridCol w:w="88"/>
        <w:gridCol w:w="103"/>
        <w:gridCol w:w="45"/>
        <w:gridCol w:w="546"/>
        <w:gridCol w:w="123"/>
        <w:gridCol w:w="73"/>
        <w:gridCol w:w="202"/>
        <w:gridCol w:w="445"/>
        <w:gridCol w:w="517"/>
        <w:gridCol w:w="98"/>
        <w:gridCol w:w="206"/>
        <w:gridCol w:w="46"/>
        <w:gridCol w:w="508"/>
        <w:gridCol w:w="169"/>
        <w:gridCol w:w="119"/>
        <w:gridCol w:w="287"/>
        <w:gridCol w:w="790"/>
        <w:gridCol w:w="48"/>
        <w:gridCol w:w="121"/>
        <w:gridCol w:w="83"/>
        <w:gridCol w:w="153"/>
        <w:gridCol w:w="579"/>
        <w:gridCol w:w="168"/>
        <w:gridCol w:w="339"/>
        <w:gridCol w:w="946"/>
        <w:gridCol w:w="236"/>
        <w:gridCol w:w="354"/>
      </w:tblGrid>
      <w:tr w:rsidR="008D5902" w14:paraId="2D9A7093" w14:textId="77777777" w:rsidTr="008D5902">
        <w:trPr>
          <w:trHeight w:val="210"/>
        </w:trPr>
        <w:tc>
          <w:tcPr>
            <w:tcW w:w="9629" w:type="dxa"/>
            <w:gridSpan w:val="30"/>
          </w:tcPr>
          <w:p w14:paraId="2E7568B6" w14:textId="77777777" w:rsidR="008D5902" w:rsidRPr="001F7D8A" w:rsidRDefault="008D5902" w:rsidP="008D5902">
            <w:pPr>
              <w:rPr>
                <w:rFonts w:ascii="Myriad Pro" w:hAnsi="Myriad Pro"/>
                <w:b/>
                <w:color w:val="auto"/>
                <w:sz w:val="12"/>
                <w:szCs w:val="12"/>
              </w:rPr>
            </w:pPr>
            <w:r w:rsidRPr="001F7D8A">
              <w:rPr>
                <w:rFonts w:ascii="Myriad Pro" w:hAnsi="Myriad Pro"/>
                <w:b/>
                <w:color w:val="auto"/>
                <w:sz w:val="12"/>
                <w:szCs w:val="12"/>
              </w:rPr>
              <w:t>Земја/Country</w:t>
            </w:r>
            <w:r w:rsidRPr="001F7D8A">
              <w:rPr>
                <w:rFonts w:ascii="Myriad Pro" w:hAnsi="Myriad Pro"/>
                <w:color w:val="auto"/>
                <w:sz w:val="12"/>
                <w:szCs w:val="12"/>
              </w:rPr>
              <w:t xml:space="preserve"> </w:t>
            </w:r>
            <w:r w:rsidRPr="001F7D8A">
              <w:rPr>
                <w:rFonts w:ascii="Myriad Pro" w:hAnsi="Myriad Pro"/>
                <w:b/>
                <w:color w:val="auto"/>
                <w:sz w:val="12"/>
                <w:szCs w:val="12"/>
              </w:rPr>
              <w:t xml:space="preserve">                                                                                                                                                                             </w:t>
            </w:r>
            <w:r>
              <w:rPr>
                <w:rFonts w:ascii="Myriad Pro" w:hAnsi="Myriad Pro"/>
                <w:b/>
                <w:color w:val="auto"/>
                <w:sz w:val="12"/>
                <w:szCs w:val="12"/>
              </w:rPr>
              <w:t xml:space="preserve">           </w:t>
            </w:r>
            <w:r w:rsidRPr="001F7D8A">
              <w:rPr>
                <w:rFonts w:ascii="Myriad Pro" w:hAnsi="Myriad Pro"/>
                <w:b/>
                <w:color w:val="auto"/>
                <w:sz w:val="12"/>
                <w:szCs w:val="12"/>
                <w:lang w:val="en-US"/>
              </w:rPr>
              <w:t xml:space="preserve">   </w:t>
            </w:r>
            <w:r w:rsidRPr="001F7D8A">
              <w:rPr>
                <w:rFonts w:ascii="Myriad Pro" w:hAnsi="Myriad Pro"/>
                <w:b/>
                <w:color w:val="auto"/>
                <w:sz w:val="12"/>
                <w:szCs w:val="12"/>
              </w:rPr>
              <w:t xml:space="preserve">Ветеринарно Здравствен Сертификат за </w:t>
            </w:r>
            <w:r>
              <w:rPr>
                <w:rFonts w:ascii="Myriad Pro" w:hAnsi="Myriad Pro"/>
                <w:b/>
                <w:color w:val="auto"/>
                <w:sz w:val="12"/>
                <w:szCs w:val="12"/>
              </w:rPr>
              <w:t>Република Северна Македонија</w:t>
            </w:r>
          </w:p>
          <w:p w14:paraId="693EE9C1" w14:textId="77777777" w:rsidR="008D5902" w:rsidRDefault="008D5902" w:rsidP="008D5902">
            <w:pPr>
              <w:jc w:val="right"/>
              <w:rPr>
                <w:rFonts w:ascii="Myriad Pro" w:hAnsi="Myriad Pro"/>
                <w:b/>
                <w:color w:val="auto"/>
                <w:sz w:val="12"/>
                <w:szCs w:val="12"/>
              </w:rPr>
            </w:pPr>
            <w:r w:rsidRPr="001F7D8A">
              <w:rPr>
                <w:rFonts w:ascii="Myriad Pro" w:hAnsi="Myriad Pro"/>
                <w:b/>
                <w:color w:val="auto"/>
                <w:sz w:val="12"/>
                <w:szCs w:val="12"/>
              </w:rPr>
              <w:t xml:space="preserve">                                                                                                                                                          /Veterinary Certificate to </w:t>
            </w:r>
            <w:r>
              <w:rPr>
                <w:rFonts w:ascii="Myriad Pro" w:hAnsi="Myriad Pro"/>
                <w:b/>
                <w:color w:val="auto"/>
                <w:sz w:val="12"/>
                <w:szCs w:val="12"/>
              </w:rPr>
              <w:t>Republic of North Macedonia</w:t>
            </w:r>
          </w:p>
        </w:tc>
      </w:tr>
      <w:tr w:rsidR="00742345" w:rsidRPr="001F7D8A" w14:paraId="54280436"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520" w:type="dxa"/>
            <w:vMerge w:val="restart"/>
            <w:tcBorders>
              <w:top w:val="single" w:sz="4" w:space="0" w:color="auto"/>
              <w:left w:val="single" w:sz="4" w:space="0" w:color="auto"/>
              <w:right w:val="single" w:sz="4" w:space="0" w:color="auto"/>
            </w:tcBorders>
            <w:textDirection w:val="btLr"/>
          </w:tcPr>
          <w:p w14:paraId="18DD7A9E" w14:textId="77777777" w:rsidR="00742345" w:rsidRPr="001F7D8A" w:rsidRDefault="00742345" w:rsidP="000331DA">
            <w:pPr>
              <w:jc w:val="center"/>
              <w:rPr>
                <w:rFonts w:ascii="Myriad Pro" w:hAnsi="Myriad Pro"/>
                <w:b/>
                <w:color w:val="auto"/>
                <w:sz w:val="12"/>
                <w:szCs w:val="12"/>
              </w:rPr>
            </w:pPr>
            <w:r w:rsidRPr="001F7D8A">
              <w:rPr>
                <w:rFonts w:ascii="Myriad Pro" w:hAnsi="Myriad Pro"/>
                <w:b/>
                <w:color w:val="auto"/>
                <w:sz w:val="12"/>
                <w:szCs w:val="12"/>
              </w:rPr>
              <w:t>Дел I</w:t>
            </w:r>
            <w:r w:rsidRPr="001F7D8A">
              <w:rPr>
                <w:rFonts w:ascii="Myriad Pro" w:hAnsi="Myriad Pro"/>
                <w:b/>
                <w:color w:val="auto"/>
                <w:sz w:val="12"/>
                <w:szCs w:val="12"/>
                <w:lang w:val="ru-RU"/>
              </w:rPr>
              <w:t xml:space="preserve">: </w:t>
            </w:r>
            <w:r w:rsidRPr="001F7D8A">
              <w:rPr>
                <w:rFonts w:ascii="Myriad Pro" w:hAnsi="Myriad Pro"/>
                <w:b/>
                <w:color w:val="auto"/>
                <w:sz w:val="12"/>
                <w:szCs w:val="12"/>
              </w:rPr>
              <w:t>Детали за испратената пратка</w:t>
            </w:r>
          </w:p>
          <w:p w14:paraId="03B5B041" w14:textId="77777777" w:rsidR="00742345" w:rsidRPr="001F7D8A" w:rsidRDefault="00742345" w:rsidP="000331DA">
            <w:pPr>
              <w:jc w:val="center"/>
              <w:rPr>
                <w:rFonts w:ascii="Myriad Pro" w:hAnsi="Myriad Pro"/>
                <w:b/>
                <w:color w:val="auto"/>
                <w:sz w:val="12"/>
                <w:szCs w:val="12"/>
              </w:rPr>
            </w:pPr>
            <w:r w:rsidRPr="001F7D8A">
              <w:rPr>
                <w:rFonts w:ascii="Myriad Pro" w:hAnsi="Myriad Pro"/>
                <w:b/>
                <w:color w:val="auto"/>
                <w:sz w:val="12"/>
                <w:szCs w:val="12"/>
              </w:rPr>
              <w:t>Part I: Details of dispatched consignment</w:t>
            </w:r>
          </w:p>
        </w:tc>
        <w:tc>
          <w:tcPr>
            <w:tcW w:w="4705" w:type="dxa"/>
            <w:gridSpan w:val="15"/>
            <w:tcBorders>
              <w:top w:val="single" w:sz="4" w:space="0" w:color="auto"/>
              <w:left w:val="single" w:sz="4" w:space="0" w:color="auto"/>
              <w:bottom w:val="nil"/>
              <w:right w:val="single" w:sz="4" w:space="0" w:color="auto"/>
            </w:tcBorders>
          </w:tcPr>
          <w:p w14:paraId="6C377192"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I.1. Испраќач</w:t>
            </w:r>
          </w:p>
          <w:p w14:paraId="260CE494"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/Consignor</w:t>
            </w:r>
          </w:p>
          <w:p w14:paraId="57A9C307" w14:textId="77777777" w:rsidR="00742345" w:rsidRPr="001F7D8A" w:rsidRDefault="00742345" w:rsidP="000331DA">
            <w:pPr>
              <w:rPr>
                <w:rFonts w:ascii="Myriad Pro" w:hAnsi="Myriad Pro"/>
                <w:color w:val="auto"/>
                <w:sz w:val="12"/>
                <w:szCs w:val="12"/>
              </w:rPr>
            </w:pPr>
          </w:p>
        </w:tc>
        <w:tc>
          <w:tcPr>
            <w:tcW w:w="2521" w:type="dxa"/>
            <w:gridSpan w:val="10"/>
            <w:vMerge w:val="restart"/>
            <w:tcBorders>
              <w:left w:val="single" w:sz="4" w:space="0" w:color="auto"/>
              <w:right w:val="single" w:sz="4" w:space="0" w:color="auto"/>
            </w:tcBorders>
          </w:tcPr>
          <w:p w14:paraId="26ABC567"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I.2. Референтен број на сертификатот</w:t>
            </w:r>
          </w:p>
          <w:p w14:paraId="26C0BC70"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/Certificate reference number</w:t>
            </w:r>
          </w:p>
        </w:tc>
        <w:tc>
          <w:tcPr>
            <w:tcW w:w="1883" w:type="dxa"/>
            <w:gridSpan w:val="4"/>
            <w:vMerge w:val="restart"/>
            <w:tcBorders>
              <w:left w:val="single" w:sz="4" w:space="0" w:color="auto"/>
              <w:tr2bl w:val="single" w:sz="4" w:space="0" w:color="auto"/>
            </w:tcBorders>
          </w:tcPr>
          <w:p w14:paraId="4B09DB1F"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I.2.a</w:t>
            </w:r>
          </w:p>
        </w:tc>
      </w:tr>
      <w:tr w:rsidR="00742345" w:rsidRPr="001F7D8A" w14:paraId="04007466"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6"/>
        </w:trPr>
        <w:tc>
          <w:tcPr>
            <w:tcW w:w="520" w:type="dxa"/>
            <w:vMerge/>
            <w:tcBorders>
              <w:left w:val="single" w:sz="4" w:space="0" w:color="auto"/>
              <w:right w:val="single" w:sz="4" w:space="0" w:color="auto"/>
            </w:tcBorders>
          </w:tcPr>
          <w:p w14:paraId="1E365E31" w14:textId="77777777" w:rsidR="00742345" w:rsidRPr="001F7D8A" w:rsidRDefault="00742345" w:rsidP="000331DA">
            <w:pPr>
              <w:rPr>
                <w:rFonts w:ascii="Myriad Pro" w:hAnsi="Myriad Pro"/>
                <w:color w:val="auto"/>
                <w:sz w:val="12"/>
                <w:szCs w:val="12"/>
              </w:rPr>
            </w:pPr>
          </w:p>
        </w:tc>
        <w:tc>
          <w:tcPr>
            <w:tcW w:w="4705" w:type="dxa"/>
            <w:gridSpan w:val="15"/>
            <w:vMerge w:val="restart"/>
            <w:tcBorders>
              <w:top w:val="nil"/>
              <w:left w:val="single" w:sz="4" w:space="0" w:color="auto"/>
              <w:bottom w:val="nil"/>
              <w:right w:val="single" w:sz="4" w:space="0" w:color="auto"/>
            </w:tcBorders>
          </w:tcPr>
          <w:p w14:paraId="26C837B9"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Име</w:t>
            </w:r>
          </w:p>
          <w:p w14:paraId="6A0E7757"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/Name</w:t>
            </w:r>
          </w:p>
        </w:tc>
        <w:tc>
          <w:tcPr>
            <w:tcW w:w="2521" w:type="dxa"/>
            <w:gridSpan w:val="10"/>
            <w:vMerge/>
            <w:tcBorders>
              <w:left w:val="single" w:sz="4" w:space="0" w:color="auto"/>
              <w:bottom w:val="single" w:sz="4" w:space="0" w:color="auto"/>
              <w:right w:val="single" w:sz="4" w:space="0" w:color="auto"/>
            </w:tcBorders>
          </w:tcPr>
          <w:p w14:paraId="48053B37" w14:textId="77777777" w:rsidR="00742345" w:rsidRPr="001F7D8A" w:rsidRDefault="00742345" w:rsidP="000331DA">
            <w:pPr>
              <w:rPr>
                <w:rFonts w:ascii="Myriad Pro" w:hAnsi="Myriad Pro"/>
                <w:color w:val="auto"/>
                <w:sz w:val="12"/>
                <w:szCs w:val="12"/>
              </w:rPr>
            </w:pPr>
          </w:p>
        </w:tc>
        <w:tc>
          <w:tcPr>
            <w:tcW w:w="1883" w:type="dxa"/>
            <w:gridSpan w:val="4"/>
            <w:vMerge/>
            <w:tcBorders>
              <w:left w:val="single" w:sz="4" w:space="0" w:color="auto"/>
              <w:tr2bl w:val="single" w:sz="4" w:space="0" w:color="auto"/>
            </w:tcBorders>
          </w:tcPr>
          <w:p w14:paraId="0BBD9B6E" w14:textId="77777777" w:rsidR="00742345" w:rsidRPr="001F7D8A" w:rsidRDefault="00742345" w:rsidP="000331DA">
            <w:pPr>
              <w:rPr>
                <w:rFonts w:ascii="Myriad Pro" w:hAnsi="Myriad Pro"/>
                <w:color w:val="auto"/>
                <w:sz w:val="12"/>
                <w:szCs w:val="12"/>
              </w:rPr>
            </w:pPr>
          </w:p>
        </w:tc>
      </w:tr>
      <w:tr w:rsidR="00742345" w:rsidRPr="001F7D8A" w14:paraId="69443D3A"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6"/>
        </w:trPr>
        <w:tc>
          <w:tcPr>
            <w:tcW w:w="520" w:type="dxa"/>
            <w:vMerge/>
            <w:tcBorders>
              <w:left w:val="single" w:sz="4" w:space="0" w:color="auto"/>
              <w:right w:val="single" w:sz="4" w:space="0" w:color="auto"/>
            </w:tcBorders>
          </w:tcPr>
          <w:p w14:paraId="207E31B1" w14:textId="77777777" w:rsidR="00742345" w:rsidRPr="001F7D8A" w:rsidRDefault="00742345" w:rsidP="000331DA">
            <w:pPr>
              <w:rPr>
                <w:rFonts w:ascii="Myriad Pro" w:hAnsi="Myriad Pro"/>
                <w:color w:val="auto"/>
                <w:sz w:val="12"/>
                <w:szCs w:val="12"/>
              </w:rPr>
            </w:pPr>
          </w:p>
        </w:tc>
        <w:tc>
          <w:tcPr>
            <w:tcW w:w="4705" w:type="dxa"/>
            <w:gridSpan w:val="15"/>
            <w:vMerge/>
            <w:tcBorders>
              <w:top w:val="nil"/>
              <w:left w:val="single" w:sz="4" w:space="0" w:color="auto"/>
              <w:bottom w:val="nil"/>
              <w:right w:val="single" w:sz="4" w:space="0" w:color="auto"/>
            </w:tcBorders>
          </w:tcPr>
          <w:p w14:paraId="24451577" w14:textId="77777777" w:rsidR="00742345" w:rsidRPr="001F7D8A" w:rsidRDefault="00742345" w:rsidP="000331DA">
            <w:pPr>
              <w:rPr>
                <w:rFonts w:ascii="Myriad Pro" w:hAnsi="Myriad Pro"/>
                <w:color w:val="auto"/>
                <w:sz w:val="12"/>
                <w:szCs w:val="12"/>
              </w:rPr>
            </w:pPr>
          </w:p>
        </w:tc>
        <w:tc>
          <w:tcPr>
            <w:tcW w:w="4404" w:type="dxa"/>
            <w:gridSpan w:val="14"/>
            <w:vMerge w:val="restart"/>
            <w:tcBorders>
              <w:left w:val="single" w:sz="4" w:space="0" w:color="auto"/>
            </w:tcBorders>
          </w:tcPr>
          <w:p w14:paraId="0955389F"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I.3. Централен Надлежен Орган</w:t>
            </w:r>
          </w:p>
          <w:p w14:paraId="2569DCB1"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/Central Competent Authority</w:t>
            </w:r>
          </w:p>
        </w:tc>
      </w:tr>
      <w:tr w:rsidR="00742345" w:rsidRPr="001F7D8A" w14:paraId="7307B3BB"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6"/>
        </w:trPr>
        <w:tc>
          <w:tcPr>
            <w:tcW w:w="520" w:type="dxa"/>
            <w:vMerge/>
            <w:tcBorders>
              <w:left w:val="single" w:sz="4" w:space="0" w:color="auto"/>
              <w:right w:val="single" w:sz="4" w:space="0" w:color="auto"/>
            </w:tcBorders>
          </w:tcPr>
          <w:p w14:paraId="79EDCC7C" w14:textId="77777777" w:rsidR="00742345" w:rsidRPr="001F7D8A" w:rsidRDefault="00742345" w:rsidP="000331DA">
            <w:pPr>
              <w:rPr>
                <w:rFonts w:ascii="Myriad Pro" w:hAnsi="Myriad Pro"/>
                <w:color w:val="auto"/>
                <w:sz w:val="12"/>
                <w:szCs w:val="12"/>
              </w:rPr>
            </w:pPr>
          </w:p>
        </w:tc>
        <w:tc>
          <w:tcPr>
            <w:tcW w:w="4705" w:type="dxa"/>
            <w:gridSpan w:val="15"/>
            <w:vMerge w:val="restart"/>
            <w:tcBorders>
              <w:top w:val="nil"/>
              <w:left w:val="single" w:sz="4" w:space="0" w:color="auto"/>
              <w:bottom w:val="nil"/>
              <w:right w:val="single" w:sz="4" w:space="0" w:color="auto"/>
            </w:tcBorders>
          </w:tcPr>
          <w:p w14:paraId="32CA98E6"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Адреса</w:t>
            </w:r>
          </w:p>
          <w:p w14:paraId="2158801B"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/Address</w:t>
            </w:r>
          </w:p>
        </w:tc>
        <w:tc>
          <w:tcPr>
            <w:tcW w:w="4404" w:type="dxa"/>
            <w:gridSpan w:val="14"/>
            <w:vMerge/>
            <w:tcBorders>
              <w:left w:val="single" w:sz="4" w:space="0" w:color="auto"/>
              <w:bottom w:val="single" w:sz="4" w:space="0" w:color="auto"/>
            </w:tcBorders>
          </w:tcPr>
          <w:p w14:paraId="5B374966" w14:textId="77777777" w:rsidR="00742345" w:rsidRPr="001F7D8A" w:rsidRDefault="00742345" w:rsidP="000331DA">
            <w:pPr>
              <w:rPr>
                <w:rFonts w:ascii="Myriad Pro" w:hAnsi="Myriad Pro"/>
                <w:color w:val="auto"/>
                <w:sz w:val="12"/>
                <w:szCs w:val="12"/>
              </w:rPr>
            </w:pPr>
          </w:p>
        </w:tc>
      </w:tr>
      <w:tr w:rsidR="00742345" w:rsidRPr="001F7D8A" w14:paraId="6C81DB39"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6"/>
        </w:trPr>
        <w:tc>
          <w:tcPr>
            <w:tcW w:w="520" w:type="dxa"/>
            <w:vMerge/>
            <w:tcBorders>
              <w:left w:val="single" w:sz="4" w:space="0" w:color="auto"/>
              <w:right w:val="single" w:sz="4" w:space="0" w:color="auto"/>
            </w:tcBorders>
          </w:tcPr>
          <w:p w14:paraId="0986F96F" w14:textId="77777777" w:rsidR="00742345" w:rsidRPr="001F7D8A" w:rsidRDefault="00742345" w:rsidP="000331DA">
            <w:pPr>
              <w:rPr>
                <w:rFonts w:ascii="Myriad Pro" w:hAnsi="Myriad Pro"/>
                <w:color w:val="auto"/>
                <w:sz w:val="12"/>
                <w:szCs w:val="12"/>
              </w:rPr>
            </w:pPr>
          </w:p>
        </w:tc>
        <w:tc>
          <w:tcPr>
            <w:tcW w:w="4705" w:type="dxa"/>
            <w:gridSpan w:val="15"/>
            <w:vMerge/>
            <w:tcBorders>
              <w:top w:val="nil"/>
              <w:left w:val="single" w:sz="4" w:space="0" w:color="auto"/>
              <w:bottom w:val="nil"/>
              <w:right w:val="single" w:sz="4" w:space="0" w:color="auto"/>
            </w:tcBorders>
          </w:tcPr>
          <w:p w14:paraId="1A1BCB67" w14:textId="77777777" w:rsidR="00742345" w:rsidRPr="001F7D8A" w:rsidRDefault="00742345" w:rsidP="000331DA">
            <w:pPr>
              <w:rPr>
                <w:rFonts w:ascii="Myriad Pro" w:hAnsi="Myriad Pro"/>
                <w:color w:val="auto"/>
                <w:sz w:val="12"/>
                <w:szCs w:val="12"/>
              </w:rPr>
            </w:pPr>
          </w:p>
        </w:tc>
        <w:tc>
          <w:tcPr>
            <w:tcW w:w="4404" w:type="dxa"/>
            <w:gridSpan w:val="14"/>
            <w:vMerge w:val="restart"/>
            <w:tcBorders>
              <w:top w:val="single" w:sz="4" w:space="0" w:color="auto"/>
              <w:left w:val="single" w:sz="4" w:space="0" w:color="auto"/>
            </w:tcBorders>
          </w:tcPr>
          <w:p w14:paraId="3756EB1C"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I.4. Локален Надлежен Орган</w:t>
            </w:r>
          </w:p>
          <w:p w14:paraId="1C866FF5"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/Local Competent Authority</w:t>
            </w:r>
          </w:p>
        </w:tc>
      </w:tr>
      <w:tr w:rsidR="00742345" w:rsidRPr="001F7D8A" w14:paraId="671AC5EF"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520" w:type="dxa"/>
            <w:vMerge/>
            <w:tcBorders>
              <w:left w:val="single" w:sz="4" w:space="0" w:color="auto"/>
              <w:right w:val="single" w:sz="4" w:space="0" w:color="auto"/>
            </w:tcBorders>
          </w:tcPr>
          <w:p w14:paraId="4CC41603" w14:textId="77777777" w:rsidR="00742345" w:rsidRPr="001F7D8A" w:rsidRDefault="00742345" w:rsidP="000331DA">
            <w:pPr>
              <w:rPr>
                <w:rFonts w:ascii="Myriad Pro" w:hAnsi="Myriad Pro"/>
                <w:color w:val="auto"/>
                <w:sz w:val="12"/>
                <w:szCs w:val="12"/>
              </w:rPr>
            </w:pPr>
          </w:p>
        </w:tc>
        <w:tc>
          <w:tcPr>
            <w:tcW w:w="4705" w:type="dxa"/>
            <w:gridSpan w:val="15"/>
            <w:tcBorders>
              <w:top w:val="nil"/>
              <w:left w:val="single" w:sz="4" w:space="0" w:color="auto"/>
              <w:bottom w:val="single" w:sz="4" w:space="0" w:color="auto"/>
              <w:right w:val="single" w:sz="4" w:space="0" w:color="auto"/>
            </w:tcBorders>
          </w:tcPr>
          <w:p w14:paraId="198D581E"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Тел.</w:t>
            </w:r>
          </w:p>
          <w:p w14:paraId="5E7A475F"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/Tel.</w:t>
            </w:r>
          </w:p>
        </w:tc>
        <w:tc>
          <w:tcPr>
            <w:tcW w:w="4404" w:type="dxa"/>
            <w:gridSpan w:val="14"/>
            <w:vMerge/>
            <w:tcBorders>
              <w:left w:val="single" w:sz="4" w:space="0" w:color="auto"/>
              <w:bottom w:val="single" w:sz="4" w:space="0" w:color="auto"/>
            </w:tcBorders>
          </w:tcPr>
          <w:p w14:paraId="1410E480" w14:textId="77777777" w:rsidR="00742345" w:rsidRPr="001F7D8A" w:rsidRDefault="00742345" w:rsidP="000331DA">
            <w:pPr>
              <w:rPr>
                <w:rFonts w:ascii="Myriad Pro" w:hAnsi="Myriad Pro"/>
                <w:color w:val="auto"/>
                <w:sz w:val="12"/>
                <w:szCs w:val="12"/>
              </w:rPr>
            </w:pPr>
          </w:p>
        </w:tc>
      </w:tr>
      <w:tr w:rsidR="00742345" w:rsidRPr="001F7D8A" w14:paraId="0854218A"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left w:val="single" w:sz="4" w:space="0" w:color="auto"/>
              <w:right w:val="single" w:sz="4" w:space="0" w:color="auto"/>
            </w:tcBorders>
          </w:tcPr>
          <w:p w14:paraId="09284DF3" w14:textId="77777777" w:rsidR="00742345" w:rsidRPr="001F7D8A" w:rsidRDefault="00742345" w:rsidP="000331DA">
            <w:pPr>
              <w:rPr>
                <w:rFonts w:ascii="Myriad Pro" w:hAnsi="Myriad Pro"/>
                <w:color w:val="auto"/>
                <w:sz w:val="12"/>
                <w:szCs w:val="12"/>
              </w:rPr>
            </w:pPr>
          </w:p>
        </w:tc>
        <w:tc>
          <w:tcPr>
            <w:tcW w:w="4705" w:type="dxa"/>
            <w:gridSpan w:val="15"/>
            <w:tcBorders>
              <w:top w:val="single" w:sz="4" w:space="0" w:color="auto"/>
              <w:left w:val="single" w:sz="4" w:space="0" w:color="auto"/>
              <w:bottom w:val="nil"/>
              <w:right w:val="single" w:sz="4" w:space="0" w:color="auto"/>
            </w:tcBorders>
          </w:tcPr>
          <w:p w14:paraId="6A431ADF"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I.5. Примач</w:t>
            </w:r>
          </w:p>
          <w:p w14:paraId="2B6AD4AC"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/Consignee</w:t>
            </w:r>
          </w:p>
          <w:p w14:paraId="3C6DA765" w14:textId="77777777" w:rsidR="00742345" w:rsidRPr="001F7D8A" w:rsidRDefault="00742345" w:rsidP="000331DA">
            <w:pPr>
              <w:rPr>
                <w:rFonts w:ascii="Myriad Pro" w:hAnsi="Myriad Pro"/>
                <w:color w:val="auto"/>
                <w:sz w:val="12"/>
                <w:szCs w:val="12"/>
              </w:rPr>
            </w:pPr>
          </w:p>
        </w:tc>
        <w:tc>
          <w:tcPr>
            <w:tcW w:w="4404" w:type="dxa"/>
            <w:gridSpan w:val="14"/>
            <w:vMerge w:val="restart"/>
            <w:tcBorders>
              <w:top w:val="single" w:sz="4" w:space="0" w:color="auto"/>
              <w:left w:val="single" w:sz="4" w:space="0" w:color="auto"/>
              <w:bottom w:val="single" w:sz="4" w:space="0" w:color="auto"/>
              <w:right w:val="single" w:sz="4" w:space="0" w:color="auto"/>
              <w:tr2bl w:val="single" w:sz="4" w:space="0" w:color="auto"/>
            </w:tcBorders>
          </w:tcPr>
          <w:p w14:paraId="55BBB085"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 xml:space="preserve">I.6. </w:t>
            </w:r>
          </w:p>
          <w:p w14:paraId="1C6FCE90" w14:textId="77777777" w:rsidR="00742345" w:rsidRPr="001F7D8A" w:rsidRDefault="00742345" w:rsidP="000331DA">
            <w:pPr>
              <w:rPr>
                <w:rFonts w:ascii="Myriad Pro" w:hAnsi="Myriad Pro"/>
                <w:color w:val="auto"/>
                <w:sz w:val="12"/>
                <w:szCs w:val="12"/>
              </w:rPr>
            </w:pPr>
          </w:p>
        </w:tc>
      </w:tr>
      <w:tr w:rsidR="00742345" w:rsidRPr="001F7D8A" w14:paraId="503D98B2"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left w:val="single" w:sz="4" w:space="0" w:color="auto"/>
              <w:right w:val="single" w:sz="4" w:space="0" w:color="auto"/>
            </w:tcBorders>
          </w:tcPr>
          <w:p w14:paraId="1E975997" w14:textId="77777777" w:rsidR="00742345" w:rsidRPr="001F7D8A" w:rsidRDefault="00742345" w:rsidP="000331DA">
            <w:pPr>
              <w:rPr>
                <w:rFonts w:ascii="Myriad Pro" w:hAnsi="Myriad Pro"/>
                <w:color w:val="auto"/>
                <w:sz w:val="12"/>
                <w:szCs w:val="12"/>
              </w:rPr>
            </w:pPr>
          </w:p>
        </w:tc>
        <w:tc>
          <w:tcPr>
            <w:tcW w:w="4705" w:type="dxa"/>
            <w:gridSpan w:val="15"/>
            <w:tcBorders>
              <w:top w:val="nil"/>
              <w:left w:val="single" w:sz="4" w:space="0" w:color="auto"/>
              <w:bottom w:val="nil"/>
              <w:right w:val="single" w:sz="4" w:space="0" w:color="auto"/>
            </w:tcBorders>
          </w:tcPr>
          <w:p w14:paraId="2F54C103"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Име</w:t>
            </w:r>
          </w:p>
          <w:p w14:paraId="617D4AAF"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/Name</w:t>
            </w:r>
          </w:p>
          <w:p w14:paraId="1EA6F710" w14:textId="77777777" w:rsidR="00742345" w:rsidRPr="001F7D8A" w:rsidRDefault="00742345" w:rsidP="000331DA">
            <w:pPr>
              <w:rPr>
                <w:rFonts w:ascii="Myriad Pro" w:hAnsi="Myriad Pro"/>
                <w:color w:val="auto"/>
                <w:sz w:val="12"/>
                <w:szCs w:val="12"/>
              </w:rPr>
            </w:pPr>
          </w:p>
        </w:tc>
        <w:tc>
          <w:tcPr>
            <w:tcW w:w="4404" w:type="dxa"/>
            <w:gridSpan w:val="14"/>
            <w:vMerge/>
            <w:tcBorders>
              <w:left w:val="single" w:sz="4" w:space="0" w:color="auto"/>
              <w:bottom w:val="single" w:sz="4" w:space="0" w:color="auto"/>
              <w:right w:val="single" w:sz="4" w:space="0" w:color="auto"/>
              <w:tr2bl w:val="single" w:sz="4" w:space="0" w:color="auto"/>
            </w:tcBorders>
          </w:tcPr>
          <w:p w14:paraId="0660F257" w14:textId="77777777" w:rsidR="00742345" w:rsidRPr="001F7D8A" w:rsidRDefault="00742345" w:rsidP="000331DA">
            <w:pPr>
              <w:rPr>
                <w:rFonts w:ascii="Myriad Pro" w:hAnsi="Myriad Pro"/>
                <w:color w:val="auto"/>
                <w:sz w:val="12"/>
                <w:szCs w:val="12"/>
              </w:rPr>
            </w:pPr>
          </w:p>
        </w:tc>
      </w:tr>
      <w:tr w:rsidR="00742345" w:rsidRPr="001F7D8A" w14:paraId="53F24BA4"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left w:val="single" w:sz="4" w:space="0" w:color="auto"/>
              <w:right w:val="single" w:sz="4" w:space="0" w:color="auto"/>
            </w:tcBorders>
          </w:tcPr>
          <w:p w14:paraId="6617BB21" w14:textId="77777777" w:rsidR="00742345" w:rsidRPr="001F7D8A" w:rsidRDefault="00742345" w:rsidP="000331DA">
            <w:pPr>
              <w:rPr>
                <w:rFonts w:ascii="Myriad Pro" w:hAnsi="Myriad Pro"/>
                <w:color w:val="auto"/>
                <w:sz w:val="12"/>
                <w:szCs w:val="12"/>
              </w:rPr>
            </w:pPr>
          </w:p>
        </w:tc>
        <w:tc>
          <w:tcPr>
            <w:tcW w:w="4705" w:type="dxa"/>
            <w:gridSpan w:val="15"/>
            <w:tcBorders>
              <w:top w:val="nil"/>
              <w:left w:val="single" w:sz="4" w:space="0" w:color="auto"/>
              <w:bottom w:val="nil"/>
              <w:right w:val="single" w:sz="4" w:space="0" w:color="auto"/>
            </w:tcBorders>
          </w:tcPr>
          <w:p w14:paraId="3772D25B"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Адреса</w:t>
            </w:r>
          </w:p>
          <w:p w14:paraId="4AFCC014"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/Address</w:t>
            </w:r>
          </w:p>
          <w:p w14:paraId="5D61A2FE" w14:textId="77777777" w:rsidR="00742345" w:rsidRPr="001F7D8A" w:rsidRDefault="00742345" w:rsidP="000331DA">
            <w:pPr>
              <w:rPr>
                <w:rFonts w:ascii="Myriad Pro" w:hAnsi="Myriad Pro"/>
                <w:color w:val="auto"/>
                <w:sz w:val="12"/>
                <w:szCs w:val="12"/>
              </w:rPr>
            </w:pPr>
          </w:p>
        </w:tc>
        <w:tc>
          <w:tcPr>
            <w:tcW w:w="4404" w:type="dxa"/>
            <w:gridSpan w:val="14"/>
            <w:vMerge/>
            <w:tcBorders>
              <w:left w:val="single" w:sz="4" w:space="0" w:color="auto"/>
              <w:bottom w:val="single" w:sz="4" w:space="0" w:color="auto"/>
              <w:right w:val="single" w:sz="4" w:space="0" w:color="auto"/>
              <w:tr2bl w:val="single" w:sz="4" w:space="0" w:color="auto"/>
            </w:tcBorders>
          </w:tcPr>
          <w:p w14:paraId="05B6E16A" w14:textId="77777777" w:rsidR="00742345" w:rsidRPr="001F7D8A" w:rsidRDefault="00742345" w:rsidP="000331DA">
            <w:pPr>
              <w:rPr>
                <w:rFonts w:ascii="Myriad Pro" w:hAnsi="Myriad Pro"/>
                <w:color w:val="auto"/>
                <w:sz w:val="12"/>
                <w:szCs w:val="12"/>
              </w:rPr>
            </w:pPr>
          </w:p>
        </w:tc>
      </w:tr>
      <w:tr w:rsidR="00742345" w:rsidRPr="001F7D8A" w14:paraId="35C63B79"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left w:val="single" w:sz="4" w:space="0" w:color="auto"/>
              <w:right w:val="single" w:sz="4" w:space="0" w:color="auto"/>
            </w:tcBorders>
          </w:tcPr>
          <w:p w14:paraId="114CABE5" w14:textId="77777777" w:rsidR="00742345" w:rsidRPr="001F7D8A" w:rsidRDefault="00742345" w:rsidP="000331DA">
            <w:pPr>
              <w:rPr>
                <w:rFonts w:ascii="Myriad Pro" w:hAnsi="Myriad Pro"/>
                <w:color w:val="auto"/>
                <w:sz w:val="12"/>
                <w:szCs w:val="12"/>
              </w:rPr>
            </w:pPr>
          </w:p>
        </w:tc>
        <w:tc>
          <w:tcPr>
            <w:tcW w:w="4705" w:type="dxa"/>
            <w:gridSpan w:val="15"/>
            <w:tcBorders>
              <w:top w:val="nil"/>
              <w:left w:val="single" w:sz="4" w:space="0" w:color="auto"/>
              <w:bottom w:val="nil"/>
              <w:right w:val="single" w:sz="4" w:space="0" w:color="auto"/>
            </w:tcBorders>
          </w:tcPr>
          <w:p w14:paraId="456B3773"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Поштенски број</w:t>
            </w:r>
          </w:p>
          <w:p w14:paraId="3D3B06A7"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/Postal code</w:t>
            </w:r>
          </w:p>
        </w:tc>
        <w:tc>
          <w:tcPr>
            <w:tcW w:w="4404" w:type="dxa"/>
            <w:gridSpan w:val="14"/>
            <w:vMerge/>
            <w:tcBorders>
              <w:left w:val="single" w:sz="4" w:space="0" w:color="auto"/>
              <w:bottom w:val="single" w:sz="4" w:space="0" w:color="auto"/>
              <w:right w:val="single" w:sz="4" w:space="0" w:color="auto"/>
              <w:tr2bl w:val="single" w:sz="4" w:space="0" w:color="auto"/>
            </w:tcBorders>
          </w:tcPr>
          <w:p w14:paraId="1C7B0046" w14:textId="77777777" w:rsidR="00742345" w:rsidRPr="001F7D8A" w:rsidRDefault="00742345" w:rsidP="000331DA">
            <w:pPr>
              <w:rPr>
                <w:rFonts w:ascii="Myriad Pro" w:hAnsi="Myriad Pro"/>
                <w:color w:val="auto"/>
                <w:sz w:val="12"/>
                <w:szCs w:val="12"/>
              </w:rPr>
            </w:pPr>
          </w:p>
        </w:tc>
      </w:tr>
      <w:tr w:rsidR="00742345" w:rsidRPr="001F7D8A" w14:paraId="37C47598"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5"/>
        </w:trPr>
        <w:tc>
          <w:tcPr>
            <w:tcW w:w="520" w:type="dxa"/>
            <w:vMerge/>
            <w:tcBorders>
              <w:left w:val="single" w:sz="4" w:space="0" w:color="auto"/>
              <w:right w:val="single" w:sz="4" w:space="0" w:color="auto"/>
            </w:tcBorders>
          </w:tcPr>
          <w:p w14:paraId="10E453B9" w14:textId="77777777" w:rsidR="00742345" w:rsidRPr="001F7D8A" w:rsidRDefault="00742345" w:rsidP="000331DA">
            <w:pPr>
              <w:rPr>
                <w:rFonts w:ascii="Myriad Pro" w:hAnsi="Myriad Pro"/>
                <w:color w:val="auto"/>
                <w:sz w:val="12"/>
                <w:szCs w:val="12"/>
              </w:rPr>
            </w:pPr>
          </w:p>
        </w:tc>
        <w:tc>
          <w:tcPr>
            <w:tcW w:w="4705" w:type="dxa"/>
            <w:gridSpan w:val="15"/>
            <w:tcBorders>
              <w:top w:val="nil"/>
              <w:left w:val="single" w:sz="4" w:space="0" w:color="auto"/>
              <w:bottom w:val="single" w:sz="4" w:space="0" w:color="auto"/>
              <w:right w:val="single" w:sz="4" w:space="0" w:color="auto"/>
            </w:tcBorders>
          </w:tcPr>
          <w:p w14:paraId="226C8D9E"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Тел.</w:t>
            </w:r>
          </w:p>
          <w:p w14:paraId="39819CB9"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/Tel.</w:t>
            </w:r>
          </w:p>
        </w:tc>
        <w:tc>
          <w:tcPr>
            <w:tcW w:w="4404" w:type="dxa"/>
            <w:gridSpan w:val="14"/>
            <w:vMerge/>
            <w:tcBorders>
              <w:left w:val="single" w:sz="4" w:space="0" w:color="auto"/>
              <w:bottom w:val="single" w:sz="4" w:space="0" w:color="auto"/>
              <w:right w:val="single" w:sz="4" w:space="0" w:color="auto"/>
              <w:tr2bl w:val="single" w:sz="4" w:space="0" w:color="auto"/>
            </w:tcBorders>
          </w:tcPr>
          <w:p w14:paraId="3C663322" w14:textId="77777777" w:rsidR="00742345" w:rsidRPr="001F7D8A" w:rsidRDefault="00742345" w:rsidP="000331DA">
            <w:pPr>
              <w:rPr>
                <w:rFonts w:ascii="Myriad Pro" w:hAnsi="Myriad Pro"/>
                <w:color w:val="auto"/>
                <w:sz w:val="12"/>
                <w:szCs w:val="12"/>
              </w:rPr>
            </w:pPr>
          </w:p>
        </w:tc>
      </w:tr>
      <w:tr w:rsidR="00742345" w:rsidRPr="001F7D8A" w14:paraId="5446615C"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trPr>
        <w:tc>
          <w:tcPr>
            <w:tcW w:w="520" w:type="dxa"/>
            <w:vMerge/>
            <w:tcBorders>
              <w:left w:val="single" w:sz="4" w:space="0" w:color="auto"/>
              <w:right w:val="single" w:sz="4" w:space="0" w:color="auto"/>
            </w:tcBorders>
          </w:tcPr>
          <w:p w14:paraId="06E024AF" w14:textId="77777777" w:rsidR="00742345" w:rsidRPr="001F7D8A" w:rsidRDefault="00742345" w:rsidP="000331DA">
            <w:pPr>
              <w:rPr>
                <w:rFonts w:ascii="Myriad Pro" w:hAnsi="Myriad Pro"/>
                <w:color w:val="auto"/>
                <w:sz w:val="12"/>
                <w:szCs w:val="12"/>
              </w:rPr>
            </w:pPr>
          </w:p>
        </w:tc>
        <w:tc>
          <w:tcPr>
            <w:tcW w:w="1698" w:type="dxa"/>
            <w:gridSpan w:val="2"/>
            <w:tcBorders>
              <w:top w:val="single" w:sz="4" w:space="0" w:color="auto"/>
              <w:left w:val="single" w:sz="4" w:space="0" w:color="auto"/>
              <w:bottom w:val="nil"/>
              <w:right w:val="nil"/>
            </w:tcBorders>
          </w:tcPr>
          <w:p w14:paraId="5FEC0698"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I.7. Земја на потекло</w:t>
            </w:r>
          </w:p>
          <w:p w14:paraId="7CC5D7D2"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/Country of origin</w:t>
            </w:r>
          </w:p>
        </w:tc>
        <w:tc>
          <w:tcPr>
            <w:tcW w:w="784" w:type="dxa"/>
            <w:gridSpan w:val="4"/>
            <w:tcBorders>
              <w:top w:val="single" w:sz="4" w:space="0" w:color="auto"/>
              <w:left w:val="nil"/>
              <w:bottom w:val="nil"/>
              <w:right w:val="single" w:sz="4" w:space="0" w:color="auto"/>
            </w:tcBorders>
          </w:tcPr>
          <w:p w14:paraId="4CF594FD" w14:textId="77777777" w:rsidR="00742345" w:rsidRPr="001F7D8A" w:rsidRDefault="00742345" w:rsidP="000331DA">
            <w:pPr>
              <w:jc w:val="right"/>
              <w:rPr>
                <w:rFonts w:ascii="Myriad Pro" w:hAnsi="Myriad Pro"/>
                <w:color w:val="auto"/>
                <w:sz w:val="12"/>
                <w:szCs w:val="12"/>
              </w:rPr>
            </w:pPr>
            <w:r w:rsidRPr="001F7D8A">
              <w:rPr>
                <w:rFonts w:ascii="Myriad Pro" w:hAnsi="Myriad Pro"/>
                <w:color w:val="auto"/>
                <w:sz w:val="12"/>
                <w:szCs w:val="12"/>
              </w:rPr>
              <w:t>ИСО код</w:t>
            </w:r>
          </w:p>
          <w:p w14:paraId="046197F0" w14:textId="77777777" w:rsidR="00742345" w:rsidRPr="001F7D8A" w:rsidRDefault="00742345" w:rsidP="000331DA">
            <w:pPr>
              <w:jc w:val="right"/>
              <w:rPr>
                <w:rFonts w:ascii="Myriad Pro" w:hAnsi="Myriad Pro"/>
                <w:color w:val="auto"/>
                <w:sz w:val="12"/>
                <w:szCs w:val="12"/>
              </w:rPr>
            </w:pPr>
            <w:r w:rsidRPr="001F7D8A">
              <w:rPr>
                <w:rFonts w:ascii="Myriad Pro" w:hAnsi="Myriad Pro"/>
                <w:color w:val="auto"/>
                <w:sz w:val="12"/>
                <w:szCs w:val="12"/>
              </w:rPr>
              <w:t>/ISO code</w:t>
            </w:r>
          </w:p>
        </w:tc>
        <w:tc>
          <w:tcPr>
            <w:tcW w:w="1669" w:type="dxa"/>
            <w:gridSpan w:val="7"/>
            <w:tcBorders>
              <w:top w:val="single" w:sz="4" w:space="0" w:color="auto"/>
              <w:left w:val="single" w:sz="4" w:space="0" w:color="auto"/>
              <w:bottom w:val="nil"/>
              <w:right w:val="nil"/>
            </w:tcBorders>
          </w:tcPr>
          <w:p w14:paraId="2F0E867D"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I.8. Подрачје на потекло</w:t>
            </w:r>
          </w:p>
          <w:p w14:paraId="5B4A3B01"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/Region of origin</w:t>
            </w:r>
          </w:p>
        </w:tc>
        <w:tc>
          <w:tcPr>
            <w:tcW w:w="554" w:type="dxa"/>
            <w:gridSpan w:val="2"/>
            <w:tcBorders>
              <w:top w:val="single" w:sz="4" w:space="0" w:color="auto"/>
              <w:left w:val="nil"/>
              <w:bottom w:val="nil"/>
            </w:tcBorders>
          </w:tcPr>
          <w:p w14:paraId="49C68E26" w14:textId="77777777" w:rsidR="00742345" w:rsidRPr="001F7D8A" w:rsidRDefault="00742345" w:rsidP="000331DA">
            <w:pPr>
              <w:jc w:val="right"/>
              <w:rPr>
                <w:rFonts w:ascii="Myriad Pro" w:hAnsi="Myriad Pro"/>
                <w:color w:val="auto"/>
                <w:sz w:val="12"/>
                <w:szCs w:val="12"/>
              </w:rPr>
            </w:pPr>
            <w:r w:rsidRPr="001F7D8A">
              <w:rPr>
                <w:rFonts w:ascii="Myriad Pro" w:hAnsi="Myriad Pro"/>
                <w:color w:val="auto"/>
                <w:sz w:val="12"/>
                <w:szCs w:val="12"/>
              </w:rPr>
              <w:t>Код</w:t>
            </w:r>
          </w:p>
          <w:p w14:paraId="61481A26" w14:textId="77777777" w:rsidR="00742345" w:rsidRPr="001F7D8A" w:rsidRDefault="00742345" w:rsidP="000331DA">
            <w:pPr>
              <w:jc w:val="right"/>
              <w:rPr>
                <w:rFonts w:ascii="Myriad Pro" w:hAnsi="Myriad Pro"/>
                <w:color w:val="auto"/>
                <w:sz w:val="12"/>
                <w:szCs w:val="12"/>
              </w:rPr>
            </w:pPr>
            <w:r w:rsidRPr="001F7D8A">
              <w:rPr>
                <w:rFonts w:ascii="Myriad Pro" w:hAnsi="Myriad Pro"/>
                <w:color w:val="auto"/>
                <w:sz w:val="12"/>
                <w:szCs w:val="12"/>
              </w:rPr>
              <w:t>/Code</w:t>
            </w:r>
          </w:p>
          <w:p w14:paraId="2620158C" w14:textId="77777777" w:rsidR="00742345" w:rsidRPr="001F7D8A" w:rsidRDefault="00742345" w:rsidP="000331DA">
            <w:pPr>
              <w:jc w:val="right"/>
              <w:rPr>
                <w:rFonts w:ascii="Myriad Pro" w:hAnsi="Myriad Pro"/>
                <w:color w:val="auto"/>
                <w:sz w:val="12"/>
                <w:szCs w:val="12"/>
              </w:rPr>
            </w:pPr>
          </w:p>
        </w:tc>
        <w:tc>
          <w:tcPr>
            <w:tcW w:w="1619" w:type="dxa"/>
            <w:gridSpan w:val="7"/>
            <w:tcBorders>
              <w:top w:val="single" w:sz="4" w:space="0" w:color="auto"/>
              <w:bottom w:val="nil"/>
              <w:right w:val="nil"/>
            </w:tcBorders>
          </w:tcPr>
          <w:p w14:paraId="37E76B5C"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I.9. Земја на дестинација</w:t>
            </w:r>
          </w:p>
          <w:p w14:paraId="440E778C"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/Country of destination</w:t>
            </w:r>
          </w:p>
        </w:tc>
        <w:tc>
          <w:tcPr>
            <w:tcW w:w="734" w:type="dxa"/>
            <w:gridSpan w:val="2"/>
            <w:tcBorders>
              <w:top w:val="single" w:sz="4" w:space="0" w:color="auto"/>
              <w:left w:val="nil"/>
              <w:bottom w:val="nil"/>
              <w:right w:val="single" w:sz="4" w:space="0" w:color="auto"/>
            </w:tcBorders>
          </w:tcPr>
          <w:p w14:paraId="7A0D0881" w14:textId="77777777" w:rsidR="00742345" w:rsidRPr="001F7D8A" w:rsidRDefault="00742345" w:rsidP="000331DA">
            <w:pPr>
              <w:jc w:val="right"/>
              <w:rPr>
                <w:rFonts w:ascii="Myriad Pro" w:hAnsi="Myriad Pro"/>
                <w:color w:val="auto"/>
                <w:sz w:val="12"/>
                <w:szCs w:val="12"/>
              </w:rPr>
            </w:pPr>
            <w:r w:rsidRPr="001F7D8A">
              <w:rPr>
                <w:rFonts w:ascii="Myriad Pro" w:hAnsi="Myriad Pro"/>
                <w:color w:val="auto"/>
                <w:sz w:val="12"/>
                <w:szCs w:val="12"/>
              </w:rPr>
              <w:t>ИСО код</w:t>
            </w:r>
          </w:p>
          <w:p w14:paraId="610C241D" w14:textId="77777777" w:rsidR="00742345" w:rsidRPr="001F7D8A" w:rsidRDefault="00742345" w:rsidP="000331DA">
            <w:pPr>
              <w:jc w:val="right"/>
              <w:rPr>
                <w:rFonts w:ascii="Myriad Pro" w:hAnsi="Myriad Pro"/>
                <w:color w:val="auto"/>
                <w:sz w:val="12"/>
                <w:szCs w:val="12"/>
              </w:rPr>
            </w:pPr>
            <w:r w:rsidRPr="001F7D8A">
              <w:rPr>
                <w:rFonts w:ascii="Myriad Pro" w:hAnsi="Myriad Pro"/>
                <w:color w:val="auto"/>
                <w:sz w:val="12"/>
                <w:szCs w:val="12"/>
              </w:rPr>
              <w:t>/ISO code</w:t>
            </w:r>
          </w:p>
        </w:tc>
        <w:tc>
          <w:tcPr>
            <w:tcW w:w="1460" w:type="dxa"/>
            <w:gridSpan w:val="3"/>
            <w:tcBorders>
              <w:top w:val="single" w:sz="4" w:space="0" w:color="auto"/>
              <w:left w:val="single" w:sz="4" w:space="0" w:color="auto"/>
              <w:bottom w:val="nil"/>
              <w:right w:val="nil"/>
            </w:tcBorders>
          </w:tcPr>
          <w:p w14:paraId="29D25211"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I.10. Подрачје на дестинација</w:t>
            </w:r>
          </w:p>
          <w:p w14:paraId="04A30E60"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/Region of destination</w:t>
            </w:r>
          </w:p>
        </w:tc>
        <w:tc>
          <w:tcPr>
            <w:tcW w:w="591" w:type="dxa"/>
            <w:gridSpan w:val="2"/>
            <w:tcBorders>
              <w:top w:val="single" w:sz="4" w:space="0" w:color="auto"/>
              <w:left w:val="nil"/>
              <w:bottom w:val="nil"/>
              <w:right w:val="single" w:sz="4" w:space="0" w:color="auto"/>
            </w:tcBorders>
          </w:tcPr>
          <w:p w14:paraId="7E6B3530" w14:textId="77777777" w:rsidR="00742345" w:rsidRPr="001F7D8A" w:rsidRDefault="00742345" w:rsidP="000331DA">
            <w:pPr>
              <w:jc w:val="right"/>
              <w:rPr>
                <w:rFonts w:ascii="Myriad Pro" w:hAnsi="Myriad Pro"/>
                <w:color w:val="auto"/>
                <w:sz w:val="12"/>
                <w:szCs w:val="12"/>
              </w:rPr>
            </w:pPr>
            <w:r w:rsidRPr="001F7D8A">
              <w:rPr>
                <w:rFonts w:ascii="Myriad Pro" w:hAnsi="Myriad Pro"/>
                <w:color w:val="auto"/>
                <w:sz w:val="12"/>
                <w:szCs w:val="12"/>
              </w:rPr>
              <w:t>Код</w:t>
            </w:r>
          </w:p>
          <w:p w14:paraId="71E47B1B" w14:textId="77777777" w:rsidR="00742345" w:rsidRPr="001F7D8A" w:rsidRDefault="00742345" w:rsidP="000331DA">
            <w:pPr>
              <w:jc w:val="right"/>
              <w:rPr>
                <w:rFonts w:ascii="Myriad Pro" w:hAnsi="Myriad Pro"/>
                <w:color w:val="auto"/>
                <w:sz w:val="12"/>
                <w:szCs w:val="12"/>
              </w:rPr>
            </w:pPr>
            <w:r w:rsidRPr="001F7D8A">
              <w:rPr>
                <w:rFonts w:ascii="Myriad Pro" w:hAnsi="Myriad Pro"/>
                <w:color w:val="auto"/>
                <w:sz w:val="12"/>
                <w:szCs w:val="12"/>
              </w:rPr>
              <w:t>/Code</w:t>
            </w:r>
          </w:p>
          <w:p w14:paraId="6553A0A2" w14:textId="77777777" w:rsidR="00742345" w:rsidRPr="001F7D8A" w:rsidRDefault="00742345" w:rsidP="000331DA">
            <w:pPr>
              <w:jc w:val="right"/>
              <w:rPr>
                <w:rFonts w:ascii="Myriad Pro" w:hAnsi="Myriad Pro"/>
                <w:color w:val="auto"/>
                <w:sz w:val="12"/>
                <w:szCs w:val="12"/>
              </w:rPr>
            </w:pPr>
          </w:p>
        </w:tc>
      </w:tr>
      <w:tr w:rsidR="00742345" w:rsidRPr="001F7D8A" w14:paraId="06B74633"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1"/>
        </w:trPr>
        <w:tc>
          <w:tcPr>
            <w:tcW w:w="520" w:type="dxa"/>
            <w:vMerge/>
            <w:tcBorders>
              <w:left w:val="single" w:sz="4" w:space="0" w:color="auto"/>
              <w:right w:val="single" w:sz="4" w:space="0" w:color="auto"/>
            </w:tcBorders>
          </w:tcPr>
          <w:p w14:paraId="2B11DF97" w14:textId="77777777" w:rsidR="00742345" w:rsidRPr="001F7D8A" w:rsidRDefault="00742345" w:rsidP="000331DA">
            <w:pPr>
              <w:rPr>
                <w:rFonts w:ascii="Myriad Pro" w:hAnsi="Myriad Pro"/>
                <w:color w:val="auto"/>
                <w:sz w:val="12"/>
                <w:szCs w:val="12"/>
              </w:rPr>
            </w:pPr>
          </w:p>
        </w:tc>
        <w:tc>
          <w:tcPr>
            <w:tcW w:w="1698" w:type="dxa"/>
            <w:gridSpan w:val="2"/>
            <w:tcBorders>
              <w:top w:val="nil"/>
              <w:left w:val="single" w:sz="4" w:space="0" w:color="auto"/>
              <w:bottom w:val="single" w:sz="4" w:space="0" w:color="auto"/>
              <w:right w:val="nil"/>
            </w:tcBorders>
          </w:tcPr>
          <w:p w14:paraId="67BB5D2C" w14:textId="77777777" w:rsidR="00742345" w:rsidRPr="001F7D8A" w:rsidRDefault="00742345" w:rsidP="000331DA">
            <w:pPr>
              <w:rPr>
                <w:rFonts w:ascii="Myriad Pro" w:hAnsi="Myriad Pro"/>
                <w:color w:val="auto"/>
                <w:sz w:val="12"/>
                <w:szCs w:val="12"/>
              </w:rPr>
            </w:pPr>
          </w:p>
        </w:tc>
        <w:tc>
          <w:tcPr>
            <w:tcW w:w="236" w:type="dxa"/>
            <w:gridSpan w:val="3"/>
            <w:tcBorders>
              <w:top w:val="nil"/>
              <w:left w:val="nil"/>
              <w:bottom w:val="single" w:sz="4" w:space="0" w:color="auto"/>
              <w:right w:val="single" w:sz="4" w:space="0" w:color="auto"/>
            </w:tcBorders>
          </w:tcPr>
          <w:p w14:paraId="19F25F77" w14:textId="77777777" w:rsidR="00742345" w:rsidRPr="001F7D8A" w:rsidRDefault="00742345" w:rsidP="000331DA">
            <w:pPr>
              <w:rPr>
                <w:rFonts w:ascii="Myriad Pro" w:hAnsi="Myriad Pro"/>
                <w:color w:val="auto"/>
                <w:sz w:val="12"/>
                <w:szCs w:val="12"/>
              </w:rPr>
            </w:pPr>
          </w:p>
        </w:tc>
        <w:tc>
          <w:tcPr>
            <w:tcW w:w="548" w:type="dxa"/>
            <w:tcBorders>
              <w:top w:val="nil"/>
              <w:left w:val="single" w:sz="4" w:space="0" w:color="auto"/>
              <w:bottom w:val="single" w:sz="4" w:space="0" w:color="auto"/>
              <w:right w:val="single" w:sz="4" w:space="0" w:color="auto"/>
            </w:tcBorders>
          </w:tcPr>
          <w:p w14:paraId="02452317" w14:textId="77777777" w:rsidR="00742345" w:rsidRPr="001F7D8A" w:rsidRDefault="00742345" w:rsidP="000331DA">
            <w:pPr>
              <w:rPr>
                <w:rFonts w:ascii="Myriad Pro" w:hAnsi="Myriad Pro"/>
                <w:color w:val="auto"/>
                <w:sz w:val="12"/>
                <w:szCs w:val="12"/>
              </w:rPr>
            </w:pPr>
          </w:p>
        </w:tc>
        <w:tc>
          <w:tcPr>
            <w:tcW w:w="1463" w:type="dxa"/>
            <w:gridSpan w:val="6"/>
            <w:tcBorders>
              <w:top w:val="nil"/>
              <w:left w:val="single" w:sz="4" w:space="0" w:color="auto"/>
              <w:bottom w:val="single" w:sz="4" w:space="0" w:color="auto"/>
              <w:right w:val="nil"/>
            </w:tcBorders>
          </w:tcPr>
          <w:p w14:paraId="315FC814" w14:textId="77777777" w:rsidR="00742345" w:rsidRPr="001F7D8A" w:rsidRDefault="00742345" w:rsidP="000331DA">
            <w:pPr>
              <w:rPr>
                <w:rFonts w:ascii="Myriad Pro" w:hAnsi="Myriad Pro"/>
                <w:color w:val="auto"/>
                <w:sz w:val="12"/>
                <w:szCs w:val="12"/>
              </w:rPr>
            </w:pPr>
          </w:p>
        </w:tc>
        <w:tc>
          <w:tcPr>
            <w:tcW w:w="252" w:type="dxa"/>
            <w:gridSpan w:val="2"/>
            <w:tcBorders>
              <w:top w:val="nil"/>
              <w:left w:val="nil"/>
              <w:bottom w:val="single" w:sz="4" w:space="0" w:color="auto"/>
              <w:right w:val="single" w:sz="4" w:space="0" w:color="auto"/>
            </w:tcBorders>
          </w:tcPr>
          <w:p w14:paraId="428B6CE0" w14:textId="77777777" w:rsidR="00742345" w:rsidRPr="001F7D8A" w:rsidRDefault="00742345" w:rsidP="000331DA">
            <w:pPr>
              <w:rPr>
                <w:rFonts w:ascii="Myriad Pro" w:hAnsi="Myriad Pro"/>
                <w:color w:val="auto"/>
                <w:sz w:val="12"/>
                <w:szCs w:val="12"/>
              </w:rPr>
            </w:pPr>
          </w:p>
        </w:tc>
        <w:tc>
          <w:tcPr>
            <w:tcW w:w="508" w:type="dxa"/>
            <w:tcBorders>
              <w:top w:val="nil"/>
              <w:left w:val="single" w:sz="4" w:space="0" w:color="auto"/>
              <w:bottom w:val="single" w:sz="4" w:space="0" w:color="auto"/>
            </w:tcBorders>
          </w:tcPr>
          <w:p w14:paraId="79DCB466" w14:textId="77777777" w:rsidR="00742345" w:rsidRPr="001F7D8A" w:rsidRDefault="00742345" w:rsidP="000331DA">
            <w:pPr>
              <w:rPr>
                <w:rFonts w:ascii="Myriad Pro" w:hAnsi="Myriad Pro"/>
                <w:color w:val="auto"/>
                <w:sz w:val="12"/>
                <w:szCs w:val="12"/>
              </w:rPr>
            </w:pPr>
          </w:p>
        </w:tc>
        <w:tc>
          <w:tcPr>
            <w:tcW w:w="1536" w:type="dxa"/>
            <w:gridSpan w:val="6"/>
            <w:tcBorders>
              <w:top w:val="nil"/>
              <w:bottom w:val="single" w:sz="4" w:space="0" w:color="auto"/>
              <w:right w:val="nil"/>
            </w:tcBorders>
          </w:tcPr>
          <w:p w14:paraId="2301A3E5" w14:textId="77777777" w:rsidR="00742345" w:rsidRPr="001F7D8A" w:rsidRDefault="00742345" w:rsidP="000331DA">
            <w:pPr>
              <w:rPr>
                <w:rFonts w:ascii="Myriad Pro" w:hAnsi="Myriad Pro"/>
                <w:color w:val="auto"/>
                <w:sz w:val="12"/>
                <w:szCs w:val="12"/>
              </w:rPr>
            </w:pPr>
          </w:p>
        </w:tc>
        <w:tc>
          <w:tcPr>
            <w:tcW w:w="236" w:type="dxa"/>
            <w:gridSpan w:val="2"/>
            <w:tcBorders>
              <w:top w:val="nil"/>
              <w:left w:val="nil"/>
              <w:bottom w:val="single" w:sz="4" w:space="0" w:color="auto"/>
              <w:right w:val="single" w:sz="4" w:space="0" w:color="auto"/>
            </w:tcBorders>
          </w:tcPr>
          <w:p w14:paraId="10F93EF8" w14:textId="77777777" w:rsidR="00742345" w:rsidRPr="001F7D8A" w:rsidRDefault="00742345" w:rsidP="000331DA">
            <w:pPr>
              <w:rPr>
                <w:rFonts w:ascii="Myriad Pro" w:hAnsi="Myriad Pro"/>
                <w:color w:val="auto"/>
                <w:sz w:val="12"/>
                <w:szCs w:val="12"/>
              </w:rPr>
            </w:pPr>
          </w:p>
        </w:tc>
        <w:tc>
          <w:tcPr>
            <w:tcW w:w="581" w:type="dxa"/>
            <w:tcBorders>
              <w:top w:val="nil"/>
              <w:left w:val="single" w:sz="4" w:space="0" w:color="auto"/>
              <w:bottom w:val="single" w:sz="4" w:space="0" w:color="auto"/>
              <w:right w:val="single" w:sz="4" w:space="0" w:color="auto"/>
            </w:tcBorders>
          </w:tcPr>
          <w:p w14:paraId="44F15B1A" w14:textId="77777777" w:rsidR="00742345" w:rsidRPr="001F7D8A" w:rsidRDefault="00742345" w:rsidP="000331DA">
            <w:pPr>
              <w:rPr>
                <w:rFonts w:ascii="Myriad Pro" w:hAnsi="Myriad Pro"/>
                <w:color w:val="auto"/>
                <w:sz w:val="12"/>
                <w:szCs w:val="12"/>
              </w:rPr>
            </w:pPr>
          </w:p>
        </w:tc>
        <w:tc>
          <w:tcPr>
            <w:tcW w:w="1460" w:type="dxa"/>
            <w:gridSpan w:val="3"/>
            <w:tcBorders>
              <w:top w:val="nil"/>
              <w:left w:val="single" w:sz="4" w:space="0" w:color="auto"/>
              <w:bottom w:val="single" w:sz="4" w:space="0" w:color="auto"/>
              <w:right w:val="nil"/>
            </w:tcBorders>
          </w:tcPr>
          <w:p w14:paraId="7A40D852" w14:textId="77777777" w:rsidR="00742345" w:rsidRPr="001F7D8A" w:rsidRDefault="00742345" w:rsidP="000331DA">
            <w:pPr>
              <w:rPr>
                <w:rFonts w:ascii="Myriad Pro" w:hAnsi="Myriad Pro"/>
                <w:color w:val="auto"/>
                <w:sz w:val="12"/>
                <w:szCs w:val="12"/>
              </w:rPr>
            </w:pPr>
          </w:p>
        </w:tc>
        <w:tc>
          <w:tcPr>
            <w:tcW w:w="236" w:type="dxa"/>
            <w:tcBorders>
              <w:top w:val="nil"/>
              <w:left w:val="nil"/>
              <w:bottom w:val="single" w:sz="4" w:space="0" w:color="auto"/>
              <w:right w:val="single" w:sz="4" w:space="0" w:color="auto"/>
            </w:tcBorders>
          </w:tcPr>
          <w:p w14:paraId="24B7C6DD" w14:textId="77777777" w:rsidR="00742345" w:rsidRPr="001F7D8A" w:rsidRDefault="00742345" w:rsidP="000331DA">
            <w:pPr>
              <w:rPr>
                <w:rFonts w:ascii="Myriad Pro" w:hAnsi="Myriad Pro"/>
                <w:color w:val="auto"/>
                <w:sz w:val="12"/>
                <w:szCs w:val="12"/>
              </w:rPr>
            </w:pPr>
          </w:p>
        </w:tc>
        <w:tc>
          <w:tcPr>
            <w:tcW w:w="355" w:type="dxa"/>
            <w:tcBorders>
              <w:top w:val="nil"/>
              <w:left w:val="single" w:sz="4" w:space="0" w:color="auto"/>
              <w:bottom w:val="single" w:sz="4" w:space="0" w:color="auto"/>
              <w:right w:val="single" w:sz="4" w:space="0" w:color="auto"/>
            </w:tcBorders>
          </w:tcPr>
          <w:p w14:paraId="3954D68A" w14:textId="77777777" w:rsidR="00742345" w:rsidRPr="001F7D8A" w:rsidRDefault="00742345" w:rsidP="000331DA">
            <w:pPr>
              <w:rPr>
                <w:rFonts w:ascii="Myriad Pro" w:hAnsi="Myriad Pro"/>
                <w:color w:val="auto"/>
                <w:sz w:val="12"/>
                <w:szCs w:val="12"/>
              </w:rPr>
            </w:pPr>
          </w:p>
        </w:tc>
      </w:tr>
      <w:tr w:rsidR="00742345" w:rsidRPr="001F7D8A" w14:paraId="4DDB613E"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trPr>
        <w:tc>
          <w:tcPr>
            <w:tcW w:w="520" w:type="dxa"/>
            <w:vMerge/>
            <w:tcBorders>
              <w:left w:val="single" w:sz="4" w:space="0" w:color="auto"/>
              <w:right w:val="single" w:sz="4" w:space="0" w:color="auto"/>
            </w:tcBorders>
          </w:tcPr>
          <w:p w14:paraId="400CD2BE" w14:textId="77777777" w:rsidR="00742345" w:rsidRPr="001F7D8A" w:rsidRDefault="00742345" w:rsidP="000331DA">
            <w:pPr>
              <w:rPr>
                <w:rFonts w:ascii="Myriad Pro" w:hAnsi="Myriad Pro"/>
                <w:color w:val="auto"/>
                <w:sz w:val="12"/>
                <w:szCs w:val="12"/>
              </w:rPr>
            </w:pPr>
          </w:p>
        </w:tc>
        <w:tc>
          <w:tcPr>
            <w:tcW w:w="4705" w:type="dxa"/>
            <w:gridSpan w:val="15"/>
            <w:tcBorders>
              <w:top w:val="single" w:sz="4" w:space="0" w:color="auto"/>
              <w:left w:val="single" w:sz="4" w:space="0" w:color="auto"/>
              <w:bottom w:val="nil"/>
              <w:right w:val="single" w:sz="4" w:space="0" w:color="auto"/>
            </w:tcBorders>
          </w:tcPr>
          <w:p w14:paraId="46FD900D"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I.11. Место на потекло</w:t>
            </w:r>
          </w:p>
          <w:p w14:paraId="088C1213"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/Place of origin</w:t>
            </w:r>
          </w:p>
        </w:tc>
        <w:tc>
          <w:tcPr>
            <w:tcW w:w="4404" w:type="dxa"/>
            <w:gridSpan w:val="14"/>
            <w:vMerge w:val="restart"/>
            <w:tcBorders>
              <w:top w:val="single" w:sz="4" w:space="0" w:color="auto"/>
              <w:left w:val="single" w:sz="4" w:space="0" w:color="auto"/>
              <w:bottom w:val="single" w:sz="4" w:space="0" w:color="auto"/>
              <w:right w:val="single" w:sz="4" w:space="0" w:color="auto"/>
              <w:tr2bl w:val="single" w:sz="4" w:space="0" w:color="auto"/>
            </w:tcBorders>
          </w:tcPr>
          <w:p w14:paraId="009E2418"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I.12.</w:t>
            </w:r>
          </w:p>
        </w:tc>
      </w:tr>
      <w:tr w:rsidR="00742345" w:rsidRPr="001F7D8A" w14:paraId="6A97F11D"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32"/>
        </w:trPr>
        <w:tc>
          <w:tcPr>
            <w:tcW w:w="520" w:type="dxa"/>
            <w:vMerge/>
            <w:tcBorders>
              <w:left w:val="single" w:sz="4" w:space="0" w:color="auto"/>
              <w:right w:val="single" w:sz="4" w:space="0" w:color="auto"/>
            </w:tcBorders>
          </w:tcPr>
          <w:p w14:paraId="742E6E06" w14:textId="77777777" w:rsidR="00742345" w:rsidRPr="001F7D8A" w:rsidRDefault="00742345" w:rsidP="000331DA">
            <w:pPr>
              <w:rPr>
                <w:rFonts w:ascii="Myriad Pro" w:hAnsi="Myriad Pro"/>
                <w:color w:val="auto"/>
                <w:sz w:val="12"/>
                <w:szCs w:val="12"/>
              </w:rPr>
            </w:pPr>
          </w:p>
        </w:tc>
        <w:tc>
          <w:tcPr>
            <w:tcW w:w="2605" w:type="dxa"/>
            <w:gridSpan w:val="7"/>
            <w:tcBorders>
              <w:top w:val="nil"/>
              <w:left w:val="single" w:sz="4" w:space="0" w:color="auto"/>
              <w:bottom w:val="nil"/>
              <w:right w:val="nil"/>
            </w:tcBorders>
          </w:tcPr>
          <w:p w14:paraId="343FD411"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Име</w:t>
            </w:r>
          </w:p>
          <w:p w14:paraId="0FB75BA2"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/Name</w:t>
            </w:r>
          </w:p>
        </w:tc>
        <w:tc>
          <w:tcPr>
            <w:tcW w:w="2100" w:type="dxa"/>
            <w:gridSpan w:val="8"/>
            <w:tcBorders>
              <w:top w:val="nil"/>
              <w:left w:val="nil"/>
              <w:bottom w:val="nil"/>
              <w:right w:val="single" w:sz="4" w:space="0" w:color="auto"/>
            </w:tcBorders>
          </w:tcPr>
          <w:p w14:paraId="084305F6"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Број на одобрение</w:t>
            </w:r>
          </w:p>
          <w:p w14:paraId="0E485303"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/Approval number</w:t>
            </w:r>
          </w:p>
        </w:tc>
        <w:tc>
          <w:tcPr>
            <w:tcW w:w="4404" w:type="dxa"/>
            <w:gridSpan w:val="14"/>
            <w:vMerge/>
            <w:tcBorders>
              <w:left w:val="single" w:sz="4" w:space="0" w:color="auto"/>
              <w:bottom w:val="single" w:sz="4" w:space="0" w:color="auto"/>
              <w:right w:val="single" w:sz="4" w:space="0" w:color="auto"/>
              <w:tr2bl w:val="nil"/>
            </w:tcBorders>
          </w:tcPr>
          <w:p w14:paraId="07A546C0" w14:textId="77777777" w:rsidR="00742345" w:rsidRPr="001F7D8A" w:rsidRDefault="00742345" w:rsidP="000331DA">
            <w:pPr>
              <w:rPr>
                <w:rFonts w:ascii="Myriad Pro" w:hAnsi="Myriad Pro"/>
                <w:color w:val="auto"/>
                <w:sz w:val="12"/>
                <w:szCs w:val="12"/>
              </w:rPr>
            </w:pPr>
          </w:p>
        </w:tc>
      </w:tr>
      <w:tr w:rsidR="00742345" w:rsidRPr="001F7D8A" w14:paraId="13D63504"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68"/>
        </w:trPr>
        <w:tc>
          <w:tcPr>
            <w:tcW w:w="520" w:type="dxa"/>
            <w:vMerge/>
            <w:tcBorders>
              <w:left w:val="single" w:sz="4" w:space="0" w:color="auto"/>
              <w:right w:val="single" w:sz="4" w:space="0" w:color="auto"/>
            </w:tcBorders>
          </w:tcPr>
          <w:p w14:paraId="6209DCAB" w14:textId="77777777" w:rsidR="00742345" w:rsidRPr="001F7D8A" w:rsidRDefault="00742345" w:rsidP="000331DA">
            <w:pPr>
              <w:rPr>
                <w:rFonts w:ascii="Myriad Pro" w:hAnsi="Myriad Pro"/>
                <w:color w:val="auto"/>
                <w:sz w:val="12"/>
                <w:szCs w:val="12"/>
              </w:rPr>
            </w:pPr>
          </w:p>
        </w:tc>
        <w:tc>
          <w:tcPr>
            <w:tcW w:w="2605" w:type="dxa"/>
            <w:gridSpan w:val="7"/>
            <w:tcBorders>
              <w:top w:val="nil"/>
              <w:left w:val="single" w:sz="4" w:space="0" w:color="auto"/>
              <w:bottom w:val="nil"/>
              <w:right w:val="nil"/>
            </w:tcBorders>
          </w:tcPr>
          <w:p w14:paraId="2F6384FB"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Адреса</w:t>
            </w:r>
          </w:p>
          <w:p w14:paraId="17F16A80"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/Address</w:t>
            </w:r>
          </w:p>
        </w:tc>
        <w:tc>
          <w:tcPr>
            <w:tcW w:w="2100" w:type="dxa"/>
            <w:gridSpan w:val="8"/>
            <w:tcBorders>
              <w:top w:val="nil"/>
              <w:left w:val="nil"/>
              <w:bottom w:val="nil"/>
              <w:right w:val="single" w:sz="4" w:space="0" w:color="auto"/>
            </w:tcBorders>
          </w:tcPr>
          <w:p w14:paraId="238F77C2" w14:textId="77777777" w:rsidR="00742345" w:rsidRPr="001F7D8A" w:rsidRDefault="00742345" w:rsidP="000331DA">
            <w:pPr>
              <w:rPr>
                <w:rFonts w:ascii="Myriad Pro" w:hAnsi="Myriad Pro"/>
                <w:color w:val="auto"/>
                <w:sz w:val="12"/>
                <w:szCs w:val="12"/>
              </w:rPr>
            </w:pPr>
          </w:p>
          <w:p w14:paraId="51F21D59" w14:textId="77777777" w:rsidR="00742345" w:rsidRPr="001F7D8A" w:rsidRDefault="00742345" w:rsidP="000331DA">
            <w:pPr>
              <w:rPr>
                <w:rFonts w:ascii="Myriad Pro" w:hAnsi="Myriad Pro"/>
                <w:color w:val="auto"/>
                <w:sz w:val="12"/>
                <w:szCs w:val="12"/>
              </w:rPr>
            </w:pPr>
          </w:p>
        </w:tc>
        <w:tc>
          <w:tcPr>
            <w:tcW w:w="4404" w:type="dxa"/>
            <w:gridSpan w:val="14"/>
            <w:vMerge/>
            <w:tcBorders>
              <w:left w:val="single" w:sz="4" w:space="0" w:color="auto"/>
              <w:bottom w:val="single" w:sz="4" w:space="0" w:color="auto"/>
              <w:right w:val="single" w:sz="4" w:space="0" w:color="auto"/>
              <w:tr2bl w:val="nil"/>
            </w:tcBorders>
          </w:tcPr>
          <w:p w14:paraId="505CD14C" w14:textId="77777777" w:rsidR="00742345" w:rsidRPr="001F7D8A" w:rsidRDefault="00742345" w:rsidP="000331DA">
            <w:pPr>
              <w:rPr>
                <w:rFonts w:ascii="Myriad Pro" w:hAnsi="Myriad Pro"/>
                <w:color w:val="auto"/>
                <w:sz w:val="12"/>
                <w:szCs w:val="12"/>
              </w:rPr>
            </w:pPr>
          </w:p>
        </w:tc>
      </w:tr>
      <w:tr w:rsidR="00742345" w:rsidRPr="001F7D8A" w14:paraId="73B7DA9C"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0"/>
        </w:trPr>
        <w:tc>
          <w:tcPr>
            <w:tcW w:w="520" w:type="dxa"/>
            <w:vMerge/>
            <w:tcBorders>
              <w:left w:val="single" w:sz="4" w:space="0" w:color="auto"/>
              <w:right w:val="single" w:sz="4" w:space="0" w:color="auto"/>
            </w:tcBorders>
          </w:tcPr>
          <w:p w14:paraId="1BBC9D37" w14:textId="77777777" w:rsidR="00742345" w:rsidRPr="001F7D8A" w:rsidRDefault="00742345" w:rsidP="000331DA">
            <w:pPr>
              <w:rPr>
                <w:rFonts w:ascii="Myriad Pro" w:hAnsi="Myriad Pro"/>
                <w:color w:val="auto"/>
                <w:sz w:val="12"/>
                <w:szCs w:val="12"/>
              </w:rPr>
            </w:pPr>
          </w:p>
        </w:tc>
        <w:tc>
          <w:tcPr>
            <w:tcW w:w="4705" w:type="dxa"/>
            <w:gridSpan w:val="15"/>
            <w:tcBorders>
              <w:top w:val="nil"/>
              <w:left w:val="single" w:sz="4" w:space="0" w:color="auto"/>
              <w:bottom w:val="single" w:sz="4" w:space="0" w:color="auto"/>
              <w:right w:val="single" w:sz="4" w:space="0" w:color="auto"/>
            </w:tcBorders>
          </w:tcPr>
          <w:p w14:paraId="2DE81AC0" w14:textId="77777777" w:rsidR="00742345" w:rsidRPr="001F7D8A" w:rsidRDefault="00742345" w:rsidP="000331DA">
            <w:pPr>
              <w:rPr>
                <w:rFonts w:ascii="Myriad Pro" w:hAnsi="Myriad Pro"/>
                <w:color w:val="auto"/>
                <w:sz w:val="12"/>
                <w:szCs w:val="12"/>
              </w:rPr>
            </w:pPr>
          </w:p>
        </w:tc>
        <w:tc>
          <w:tcPr>
            <w:tcW w:w="4404" w:type="dxa"/>
            <w:gridSpan w:val="14"/>
            <w:vMerge/>
            <w:tcBorders>
              <w:left w:val="single" w:sz="4" w:space="0" w:color="auto"/>
              <w:bottom w:val="single" w:sz="4" w:space="0" w:color="auto"/>
              <w:right w:val="single" w:sz="4" w:space="0" w:color="auto"/>
              <w:tr2bl w:val="nil"/>
            </w:tcBorders>
          </w:tcPr>
          <w:p w14:paraId="3C571470" w14:textId="77777777" w:rsidR="00742345" w:rsidRPr="001F7D8A" w:rsidRDefault="00742345" w:rsidP="000331DA">
            <w:pPr>
              <w:rPr>
                <w:rFonts w:ascii="Myriad Pro" w:hAnsi="Myriad Pro"/>
                <w:color w:val="auto"/>
                <w:sz w:val="12"/>
                <w:szCs w:val="12"/>
              </w:rPr>
            </w:pPr>
          </w:p>
        </w:tc>
      </w:tr>
      <w:tr w:rsidR="00742345" w:rsidRPr="001F7D8A" w14:paraId="54430A71"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2"/>
        </w:trPr>
        <w:tc>
          <w:tcPr>
            <w:tcW w:w="520" w:type="dxa"/>
            <w:vMerge/>
            <w:tcBorders>
              <w:left w:val="single" w:sz="4" w:space="0" w:color="auto"/>
              <w:right w:val="single" w:sz="4" w:space="0" w:color="auto"/>
            </w:tcBorders>
          </w:tcPr>
          <w:p w14:paraId="6F4A8F46" w14:textId="77777777" w:rsidR="00742345" w:rsidRPr="001F7D8A" w:rsidRDefault="00742345" w:rsidP="000331DA">
            <w:pPr>
              <w:rPr>
                <w:rFonts w:ascii="Myriad Pro" w:hAnsi="Myriad Pro"/>
                <w:color w:val="auto"/>
                <w:sz w:val="12"/>
                <w:szCs w:val="12"/>
              </w:rPr>
            </w:pPr>
          </w:p>
        </w:tc>
        <w:tc>
          <w:tcPr>
            <w:tcW w:w="4705" w:type="dxa"/>
            <w:gridSpan w:val="15"/>
            <w:tcBorders>
              <w:top w:val="single" w:sz="4" w:space="0" w:color="auto"/>
              <w:left w:val="single" w:sz="4" w:space="0" w:color="auto"/>
              <w:right w:val="single" w:sz="4" w:space="0" w:color="auto"/>
            </w:tcBorders>
          </w:tcPr>
          <w:p w14:paraId="1A677355"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I.13. Место на натовар</w:t>
            </w:r>
          </w:p>
          <w:p w14:paraId="0DC043F2"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/Place of loading</w:t>
            </w:r>
          </w:p>
        </w:tc>
        <w:tc>
          <w:tcPr>
            <w:tcW w:w="4404" w:type="dxa"/>
            <w:gridSpan w:val="14"/>
            <w:tcBorders>
              <w:top w:val="single" w:sz="4" w:space="0" w:color="auto"/>
              <w:left w:val="single" w:sz="4" w:space="0" w:color="auto"/>
              <w:right w:val="single" w:sz="4" w:space="0" w:color="auto"/>
              <w:tr2bl w:val="nil"/>
            </w:tcBorders>
          </w:tcPr>
          <w:p w14:paraId="23FB5A01"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I.14. Дата на поаѓање</w:t>
            </w:r>
          </w:p>
          <w:p w14:paraId="7CB8AFF3"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/Date of departure</w:t>
            </w:r>
          </w:p>
        </w:tc>
      </w:tr>
      <w:tr w:rsidR="00742345" w:rsidRPr="001F7D8A" w14:paraId="033F0A91"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4705" w:type="dxa"/>
            <w:gridSpan w:val="15"/>
            <w:tcBorders>
              <w:top w:val="single" w:sz="4" w:space="0" w:color="auto"/>
              <w:left w:val="single" w:sz="4" w:space="0" w:color="auto"/>
              <w:bottom w:val="nil"/>
              <w:right w:val="single" w:sz="4" w:space="0" w:color="auto"/>
            </w:tcBorders>
          </w:tcPr>
          <w:p w14:paraId="2AF472FC"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I.15. Средства за транспорт</w:t>
            </w:r>
          </w:p>
          <w:p w14:paraId="7EEBF087"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/Means of transport</w:t>
            </w:r>
          </w:p>
        </w:tc>
        <w:tc>
          <w:tcPr>
            <w:tcW w:w="4404" w:type="dxa"/>
            <w:gridSpan w:val="14"/>
            <w:vMerge w:val="restart"/>
            <w:tcBorders>
              <w:top w:val="single" w:sz="4" w:space="0" w:color="auto"/>
              <w:left w:val="single" w:sz="4" w:space="0" w:color="auto"/>
              <w:right w:val="single" w:sz="4" w:space="0" w:color="auto"/>
            </w:tcBorders>
          </w:tcPr>
          <w:p w14:paraId="3C777A15"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I</w:t>
            </w:r>
            <w:r w:rsidRPr="001F7D8A">
              <w:rPr>
                <w:rFonts w:ascii="Myriad Pro" w:hAnsi="Myriad Pro"/>
                <w:color w:val="auto"/>
                <w:sz w:val="12"/>
                <w:szCs w:val="12"/>
                <w:lang w:val="ru-RU"/>
              </w:rPr>
              <w:t xml:space="preserve">.16. </w:t>
            </w:r>
            <w:proofErr w:type="spellStart"/>
            <w:r w:rsidRPr="001F7D8A">
              <w:rPr>
                <w:rFonts w:ascii="Myriad Pro" w:hAnsi="Myriad Pro"/>
                <w:color w:val="auto"/>
                <w:sz w:val="12"/>
                <w:szCs w:val="12"/>
                <w:lang w:val="ru-RU"/>
              </w:rPr>
              <w:t>Влезен</w:t>
            </w:r>
            <w:proofErr w:type="spellEnd"/>
            <w:r w:rsidRPr="001F7D8A">
              <w:rPr>
                <w:rFonts w:ascii="Myriad Pro" w:hAnsi="Myriad Pro"/>
                <w:color w:val="auto"/>
                <w:sz w:val="12"/>
                <w:szCs w:val="12"/>
                <w:lang w:val="ru-RU"/>
              </w:rPr>
              <w:t xml:space="preserve"> ВИМ на</w:t>
            </w:r>
            <w:r w:rsidRPr="001F7D8A">
              <w:rPr>
                <w:rFonts w:ascii="Myriad Pro" w:hAnsi="Myriad Pro"/>
                <w:color w:val="auto"/>
                <w:sz w:val="12"/>
                <w:szCs w:val="12"/>
              </w:rPr>
              <w:t xml:space="preserve"> </w:t>
            </w:r>
            <w:r w:rsidRPr="001F7D8A">
              <w:rPr>
                <w:rFonts w:ascii="Myriad Pro" w:hAnsi="Myriad Pro"/>
                <w:color w:val="auto"/>
                <w:sz w:val="12"/>
                <w:szCs w:val="12"/>
                <w:lang w:val="ru-RU"/>
              </w:rPr>
              <w:t xml:space="preserve">ГП во </w:t>
            </w:r>
            <w:r w:rsidR="004F38F8">
              <w:rPr>
                <w:rFonts w:ascii="Myriad Pro" w:hAnsi="Myriad Pro"/>
                <w:color w:val="auto"/>
                <w:sz w:val="12"/>
                <w:szCs w:val="12"/>
              </w:rPr>
              <w:t>РСМ</w:t>
            </w:r>
          </w:p>
          <w:p w14:paraId="4E934807"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 xml:space="preserve">/Entry BIP in </w:t>
            </w:r>
            <w:r w:rsidR="004F38F8">
              <w:rPr>
                <w:rFonts w:ascii="Myriad Pro" w:hAnsi="Myriad Pro"/>
                <w:color w:val="auto"/>
                <w:sz w:val="12"/>
                <w:szCs w:val="12"/>
              </w:rPr>
              <w:t>RNM</w:t>
            </w:r>
          </w:p>
        </w:tc>
      </w:tr>
      <w:tr w:rsidR="00742345" w:rsidRPr="001F7D8A" w14:paraId="065444DA"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76"/>
        </w:trPr>
        <w:tc>
          <w:tcPr>
            <w:tcW w:w="1786" w:type="dxa"/>
            <w:gridSpan w:val="3"/>
            <w:tcBorders>
              <w:top w:val="nil"/>
              <w:left w:val="single" w:sz="4" w:space="0" w:color="auto"/>
              <w:bottom w:val="nil"/>
              <w:right w:val="nil"/>
            </w:tcBorders>
          </w:tcPr>
          <w:p w14:paraId="2484FDDF"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Авион</w:t>
            </w:r>
          </w:p>
          <w:p w14:paraId="1D0C1966" w14:textId="77777777" w:rsidR="00742345" w:rsidRPr="00D52439" w:rsidRDefault="00742345" w:rsidP="000331DA">
            <w:pPr>
              <w:jc w:val="both"/>
              <w:rPr>
                <w:rFonts w:ascii="Myriad Pro" w:hAnsi="Myriad Pro"/>
                <w:color w:val="auto"/>
                <w:sz w:val="12"/>
                <w:szCs w:val="12"/>
                <w:lang w:val="lt-LT"/>
              </w:rPr>
            </w:pPr>
            <w:r w:rsidRPr="001F7D8A">
              <w:rPr>
                <w:rFonts w:ascii="Myriad Pro" w:hAnsi="Myriad Pro"/>
                <w:color w:val="auto"/>
                <w:sz w:val="12"/>
                <w:szCs w:val="12"/>
              </w:rPr>
              <w:t>/Aeroplane</w:t>
            </w:r>
            <w:r w:rsidR="00D52439">
              <w:rPr>
                <w:rFonts w:ascii="Myriad Pro" w:hAnsi="Myriad Pro"/>
                <w:color w:val="auto"/>
                <w:sz w:val="12"/>
                <w:szCs w:val="12"/>
                <w:lang w:val="lt-LT"/>
              </w:rPr>
              <w:t xml:space="preserve">       </w:t>
            </w:r>
            <w:sdt>
              <w:sdtPr>
                <w:rPr>
                  <w:rFonts w:ascii="Myriad Pro" w:hAnsi="Myriad Pro"/>
                  <w:color w:val="auto"/>
                  <w:sz w:val="16"/>
                  <w:szCs w:val="12"/>
                  <w:lang w:val="lt-LT"/>
                </w:rPr>
                <w:id w:val="-1296061442"/>
                <w14:checkbox>
                  <w14:checked w14:val="0"/>
                  <w14:checkedState w14:val="2612" w14:font="MS Gothic"/>
                  <w14:uncheckedState w14:val="2610" w14:font="MS Gothic"/>
                </w14:checkbox>
              </w:sdtPr>
              <w:sdtContent>
                <w:r w:rsidR="00D52439">
                  <w:rPr>
                    <w:rFonts w:ascii="MS Gothic" w:eastAsia="MS Gothic" w:hAnsi="MS Gothic" w:hint="eastAsia"/>
                    <w:color w:val="auto"/>
                    <w:sz w:val="16"/>
                    <w:szCs w:val="12"/>
                    <w:lang w:val="lt-LT"/>
                  </w:rPr>
                  <w:t>☐</w:t>
                </w:r>
              </w:sdtContent>
            </w:sdt>
          </w:p>
        </w:tc>
        <w:tc>
          <w:tcPr>
            <w:tcW w:w="1094" w:type="dxa"/>
            <w:gridSpan w:val="6"/>
            <w:tcBorders>
              <w:top w:val="nil"/>
              <w:left w:val="nil"/>
              <w:bottom w:val="nil"/>
              <w:right w:val="nil"/>
            </w:tcBorders>
          </w:tcPr>
          <w:p w14:paraId="7437302C"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Брод</w:t>
            </w:r>
          </w:p>
          <w:p w14:paraId="04400B30" w14:textId="77777777" w:rsidR="00742345" w:rsidRPr="00D52439" w:rsidRDefault="00742345" w:rsidP="000331DA">
            <w:pPr>
              <w:rPr>
                <w:rFonts w:ascii="Myriad Pro" w:hAnsi="Myriad Pro"/>
                <w:color w:val="auto"/>
                <w:sz w:val="12"/>
                <w:szCs w:val="12"/>
                <w:lang w:val="lt-LT"/>
              </w:rPr>
            </w:pPr>
            <w:r w:rsidRPr="001F7D8A">
              <w:rPr>
                <w:rFonts w:ascii="Myriad Pro" w:hAnsi="Myriad Pro"/>
                <w:color w:val="auto"/>
                <w:sz w:val="12"/>
                <w:szCs w:val="12"/>
              </w:rPr>
              <w:t>/Ship</w:t>
            </w:r>
            <w:r w:rsidR="00D52439">
              <w:rPr>
                <w:rFonts w:ascii="Myriad Pro" w:hAnsi="Myriad Pro"/>
                <w:color w:val="auto"/>
                <w:sz w:val="12"/>
                <w:szCs w:val="12"/>
                <w:lang w:val="lt-LT"/>
              </w:rPr>
              <w:t xml:space="preserve">        </w:t>
            </w:r>
            <w:sdt>
              <w:sdtPr>
                <w:rPr>
                  <w:rFonts w:ascii="Myriad Pro" w:hAnsi="Myriad Pro"/>
                  <w:color w:val="auto"/>
                  <w:sz w:val="16"/>
                  <w:szCs w:val="12"/>
                  <w:lang w:val="lt-LT"/>
                </w:rPr>
                <w:id w:val="-1948836607"/>
                <w14:checkbox>
                  <w14:checked w14:val="0"/>
                  <w14:checkedState w14:val="2612" w14:font="MS Gothic"/>
                  <w14:uncheckedState w14:val="2610" w14:font="MS Gothic"/>
                </w14:checkbox>
              </w:sdtPr>
              <w:sdtContent>
                <w:r w:rsidR="00D52439">
                  <w:rPr>
                    <w:rFonts w:ascii="MS Gothic" w:eastAsia="MS Gothic" w:hAnsi="MS Gothic" w:hint="eastAsia"/>
                    <w:color w:val="auto"/>
                    <w:sz w:val="16"/>
                    <w:szCs w:val="12"/>
                    <w:lang w:val="lt-LT"/>
                  </w:rPr>
                  <w:t>☐</w:t>
                </w:r>
              </w:sdtContent>
            </w:sdt>
          </w:p>
        </w:tc>
        <w:tc>
          <w:tcPr>
            <w:tcW w:w="1825" w:type="dxa"/>
            <w:gridSpan w:val="6"/>
            <w:tcBorders>
              <w:top w:val="nil"/>
              <w:left w:val="nil"/>
              <w:bottom w:val="nil"/>
              <w:right w:val="single" w:sz="4" w:space="0" w:color="auto"/>
            </w:tcBorders>
          </w:tcPr>
          <w:p w14:paraId="27F9E603"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Железнички вагон</w:t>
            </w:r>
          </w:p>
          <w:p w14:paraId="38F9D60F" w14:textId="77777777" w:rsidR="00742345" w:rsidRPr="00D52439" w:rsidRDefault="00742345" w:rsidP="000331DA">
            <w:pPr>
              <w:rPr>
                <w:rFonts w:ascii="Myriad Pro" w:hAnsi="Myriad Pro"/>
                <w:color w:val="auto"/>
                <w:sz w:val="12"/>
                <w:szCs w:val="12"/>
                <w:lang w:val="lt-LT"/>
              </w:rPr>
            </w:pPr>
            <w:r w:rsidRPr="001F7D8A">
              <w:rPr>
                <w:rFonts w:ascii="Myriad Pro" w:hAnsi="Myriad Pro"/>
                <w:color w:val="auto"/>
                <w:sz w:val="12"/>
                <w:szCs w:val="12"/>
              </w:rPr>
              <w:t>/Railway wagon</w:t>
            </w:r>
            <w:r w:rsidR="00D52439">
              <w:rPr>
                <w:rFonts w:ascii="Myriad Pro" w:hAnsi="Myriad Pro"/>
                <w:color w:val="auto"/>
                <w:sz w:val="12"/>
                <w:szCs w:val="12"/>
                <w:lang w:val="lt-LT"/>
              </w:rPr>
              <w:t xml:space="preserve">               </w:t>
            </w:r>
            <w:sdt>
              <w:sdtPr>
                <w:rPr>
                  <w:rFonts w:ascii="Myriad Pro" w:hAnsi="Myriad Pro"/>
                  <w:color w:val="auto"/>
                  <w:sz w:val="16"/>
                  <w:szCs w:val="12"/>
                  <w:lang w:val="lt-LT"/>
                </w:rPr>
                <w:id w:val="70479324"/>
                <w14:checkbox>
                  <w14:checked w14:val="0"/>
                  <w14:checkedState w14:val="2612" w14:font="MS Gothic"/>
                  <w14:uncheckedState w14:val="2610" w14:font="MS Gothic"/>
                </w14:checkbox>
              </w:sdtPr>
              <w:sdtContent>
                <w:r w:rsidR="00D52439">
                  <w:rPr>
                    <w:rFonts w:ascii="MS Gothic" w:eastAsia="MS Gothic" w:hAnsi="MS Gothic" w:hint="eastAsia"/>
                    <w:color w:val="auto"/>
                    <w:sz w:val="16"/>
                    <w:szCs w:val="12"/>
                    <w:lang w:val="lt-LT"/>
                  </w:rPr>
                  <w:t>☐</w:t>
                </w:r>
              </w:sdtContent>
            </w:sdt>
          </w:p>
        </w:tc>
        <w:tc>
          <w:tcPr>
            <w:tcW w:w="4404" w:type="dxa"/>
            <w:gridSpan w:val="14"/>
            <w:vMerge/>
            <w:tcBorders>
              <w:left w:val="single" w:sz="4" w:space="0" w:color="auto"/>
              <w:right w:val="single" w:sz="4" w:space="0" w:color="auto"/>
            </w:tcBorders>
          </w:tcPr>
          <w:p w14:paraId="6395D68A" w14:textId="77777777" w:rsidR="00742345" w:rsidRPr="001F7D8A" w:rsidRDefault="00742345" w:rsidP="000331DA">
            <w:pPr>
              <w:rPr>
                <w:rFonts w:ascii="Myriad Pro" w:hAnsi="Myriad Pro"/>
                <w:color w:val="auto"/>
                <w:sz w:val="12"/>
                <w:szCs w:val="12"/>
              </w:rPr>
            </w:pPr>
          </w:p>
        </w:tc>
      </w:tr>
      <w:tr w:rsidR="00742345" w:rsidRPr="001F7D8A" w14:paraId="530DEB3F"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40"/>
        </w:trPr>
        <w:tc>
          <w:tcPr>
            <w:tcW w:w="2880" w:type="dxa"/>
            <w:gridSpan w:val="9"/>
            <w:tcBorders>
              <w:top w:val="nil"/>
              <w:left w:val="single" w:sz="4" w:space="0" w:color="auto"/>
              <w:bottom w:val="nil"/>
              <w:right w:val="nil"/>
            </w:tcBorders>
          </w:tcPr>
          <w:p w14:paraId="69E21511"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Средство за патен сообраќај</w:t>
            </w:r>
          </w:p>
          <w:p w14:paraId="214F1E05" w14:textId="77777777" w:rsidR="00742345" w:rsidRPr="00D52439" w:rsidRDefault="00742345" w:rsidP="000331DA">
            <w:pPr>
              <w:rPr>
                <w:rFonts w:ascii="Myriad Pro" w:hAnsi="Myriad Pro"/>
                <w:color w:val="auto"/>
                <w:sz w:val="12"/>
                <w:szCs w:val="12"/>
                <w:lang w:val="lt-LT"/>
              </w:rPr>
            </w:pPr>
            <w:r w:rsidRPr="001F7D8A">
              <w:rPr>
                <w:rFonts w:ascii="Myriad Pro" w:hAnsi="Myriad Pro"/>
                <w:color w:val="auto"/>
                <w:sz w:val="12"/>
                <w:szCs w:val="12"/>
                <w:lang w:val="ru-RU"/>
              </w:rPr>
              <w:t>/</w:t>
            </w:r>
            <w:r w:rsidRPr="001F7D8A">
              <w:rPr>
                <w:rFonts w:ascii="Myriad Pro" w:hAnsi="Myriad Pro"/>
                <w:color w:val="auto"/>
                <w:sz w:val="12"/>
                <w:szCs w:val="12"/>
              </w:rPr>
              <w:t>Road</w:t>
            </w:r>
            <w:r w:rsidRPr="001F7D8A">
              <w:rPr>
                <w:rFonts w:ascii="Myriad Pro" w:hAnsi="Myriad Pro"/>
                <w:color w:val="auto"/>
                <w:sz w:val="12"/>
                <w:szCs w:val="12"/>
                <w:lang w:val="ru-RU"/>
              </w:rPr>
              <w:t xml:space="preserve"> </w:t>
            </w:r>
            <w:r w:rsidRPr="001F7D8A">
              <w:rPr>
                <w:rFonts w:ascii="Myriad Pro" w:hAnsi="Myriad Pro"/>
                <w:color w:val="auto"/>
                <w:sz w:val="12"/>
                <w:szCs w:val="12"/>
              </w:rPr>
              <w:t>vehicle</w:t>
            </w:r>
            <w:r w:rsidR="00D52439">
              <w:rPr>
                <w:rFonts w:ascii="Myriad Pro" w:hAnsi="Myriad Pro"/>
                <w:color w:val="auto"/>
                <w:sz w:val="12"/>
                <w:szCs w:val="12"/>
                <w:lang w:val="lt-LT"/>
              </w:rPr>
              <w:t xml:space="preserve">                                        </w:t>
            </w:r>
            <w:sdt>
              <w:sdtPr>
                <w:rPr>
                  <w:rFonts w:ascii="Myriad Pro" w:hAnsi="Myriad Pro"/>
                  <w:color w:val="auto"/>
                  <w:sz w:val="16"/>
                  <w:szCs w:val="12"/>
                  <w:lang w:val="lt-LT"/>
                </w:rPr>
                <w:id w:val="-190459635"/>
                <w14:checkbox>
                  <w14:checked w14:val="0"/>
                  <w14:checkedState w14:val="2612" w14:font="MS Gothic"/>
                  <w14:uncheckedState w14:val="2610" w14:font="MS Gothic"/>
                </w14:checkbox>
              </w:sdtPr>
              <w:sdtContent>
                <w:r w:rsidR="00D52439">
                  <w:rPr>
                    <w:rFonts w:ascii="MS Gothic" w:eastAsia="MS Gothic" w:hAnsi="MS Gothic" w:hint="eastAsia"/>
                    <w:color w:val="auto"/>
                    <w:sz w:val="16"/>
                    <w:szCs w:val="12"/>
                    <w:lang w:val="lt-LT"/>
                  </w:rPr>
                  <w:t>☐</w:t>
                </w:r>
              </w:sdtContent>
            </w:sdt>
          </w:p>
        </w:tc>
        <w:tc>
          <w:tcPr>
            <w:tcW w:w="1825" w:type="dxa"/>
            <w:gridSpan w:val="6"/>
            <w:tcBorders>
              <w:top w:val="nil"/>
              <w:left w:val="nil"/>
              <w:bottom w:val="nil"/>
              <w:right w:val="single" w:sz="4" w:space="0" w:color="auto"/>
            </w:tcBorders>
          </w:tcPr>
          <w:p w14:paraId="733F6E6B"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Other</w:t>
            </w:r>
          </w:p>
          <w:p w14:paraId="637BFF72" w14:textId="77777777" w:rsidR="00742345" w:rsidRPr="00D52439" w:rsidRDefault="00742345" w:rsidP="000331DA">
            <w:pPr>
              <w:rPr>
                <w:rFonts w:ascii="Myriad Pro" w:hAnsi="Myriad Pro"/>
                <w:color w:val="auto"/>
                <w:sz w:val="12"/>
                <w:szCs w:val="12"/>
                <w:lang w:val="lt-LT"/>
              </w:rPr>
            </w:pPr>
            <w:r w:rsidRPr="001F7D8A">
              <w:rPr>
                <w:rFonts w:ascii="Myriad Pro" w:hAnsi="Myriad Pro"/>
                <w:color w:val="auto"/>
                <w:sz w:val="12"/>
                <w:szCs w:val="12"/>
              </w:rPr>
              <w:t>/Друго</w:t>
            </w:r>
            <w:r w:rsidR="00D52439">
              <w:rPr>
                <w:rFonts w:ascii="Myriad Pro" w:hAnsi="Myriad Pro"/>
                <w:color w:val="auto"/>
                <w:sz w:val="12"/>
                <w:szCs w:val="12"/>
                <w:lang w:val="lt-LT"/>
              </w:rPr>
              <w:t xml:space="preserve">          </w:t>
            </w:r>
            <w:sdt>
              <w:sdtPr>
                <w:rPr>
                  <w:rFonts w:ascii="Myriad Pro" w:hAnsi="Myriad Pro"/>
                  <w:color w:val="auto"/>
                  <w:sz w:val="16"/>
                  <w:szCs w:val="12"/>
                  <w:lang w:val="lt-LT"/>
                </w:rPr>
                <w:id w:val="1499620502"/>
                <w14:checkbox>
                  <w14:checked w14:val="0"/>
                  <w14:checkedState w14:val="2612" w14:font="MS Gothic"/>
                  <w14:uncheckedState w14:val="2610" w14:font="MS Gothic"/>
                </w14:checkbox>
              </w:sdtPr>
              <w:sdtContent>
                <w:r w:rsidR="00D52439">
                  <w:rPr>
                    <w:rFonts w:ascii="MS Gothic" w:eastAsia="MS Gothic" w:hAnsi="MS Gothic" w:hint="eastAsia"/>
                    <w:color w:val="auto"/>
                    <w:sz w:val="16"/>
                    <w:szCs w:val="12"/>
                    <w:lang w:val="lt-LT"/>
                  </w:rPr>
                  <w:t>☐</w:t>
                </w:r>
              </w:sdtContent>
            </w:sdt>
          </w:p>
        </w:tc>
        <w:tc>
          <w:tcPr>
            <w:tcW w:w="4404" w:type="dxa"/>
            <w:gridSpan w:val="14"/>
            <w:vMerge/>
            <w:tcBorders>
              <w:left w:val="single" w:sz="4" w:space="0" w:color="auto"/>
              <w:bottom w:val="single" w:sz="4" w:space="0" w:color="auto"/>
              <w:right w:val="single" w:sz="4" w:space="0" w:color="auto"/>
            </w:tcBorders>
          </w:tcPr>
          <w:p w14:paraId="2703ACEE" w14:textId="77777777" w:rsidR="00742345" w:rsidRPr="001F7D8A" w:rsidRDefault="00742345" w:rsidP="000331DA">
            <w:pPr>
              <w:rPr>
                <w:rFonts w:ascii="Myriad Pro" w:hAnsi="Myriad Pro"/>
                <w:color w:val="auto"/>
                <w:sz w:val="12"/>
                <w:szCs w:val="12"/>
              </w:rPr>
            </w:pPr>
          </w:p>
        </w:tc>
      </w:tr>
      <w:tr w:rsidR="00742345" w:rsidRPr="001F7D8A" w14:paraId="13792755"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40"/>
        </w:trPr>
        <w:tc>
          <w:tcPr>
            <w:tcW w:w="4705" w:type="dxa"/>
            <w:gridSpan w:val="15"/>
            <w:tcBorders>
              <w:top w:val="nil"/>
              <w:left w:val="single" w:sz="4" w:space="0" w:color="auto"/>
              <w:bottom w:val="nil"/>
              <w:right w:val="single" w:sz="4" w:space="0" w:color="auto"/>
            </w:tcBorders>
          </w:tcPr>
          <w:p w14:paraId="58069FFC"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Идентификација</w:t>
            </w:r>
          </w:p>
          <w:p w14:paraId="1134670F"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/Identification</w:t>
            </w:r>
          </w:p>
        </w:tc>
        <w:tc>
          <w:tcPr>
            <w:tcW w:w="4404" w:type="dxa"/>
            <w:gridSpan w:val="14"/>
            <w:vMerge w:val="restart"/>
            <w:tcBorders>
              <w:top w:val="single" w:sz="4" w:space="0" w:color="auto"/>
              <w:left w:val="single" w:sz="4" w:space="0" w:color="auto"/>
              <w:bottom w:val="single" w:sz="4" w:space="0" w:color="auto"/>
              <w:right w:val="single" w:sz="4" w:space="0" w:color="auto"/>
            </w:tcBorders>
          </w:tcPr>
          <w:p w14:paraId="22625C21"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I.17. Бр. на ЦИТЕС</w:t>
            </w:r>
          </w:p>
          <w:p w14:paraId="327521E0"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 xml:space="preserve">        / No(s) of CITES</w:t>
            </w:r>
          </w:p>
          <w:p w14:paraId="52A15794" w14:textId="77777777" w:rsidR="00742345" w:rsidRPr="001F7D8A" w:rsidRDefault="00742345" w:rsidP="000331DA">
            <w:pPr>
              <w:rPr>
                <w:rFonts w:ascii="Myriad Pro" w:hAnsi="Myriad Pro"/>
                <w:color w:val="auto"/>
                <w:sz w:val="12"/>
                <w:szCs w:val="12"/>
              </w:rPr>
            </w:pPr>
          </w:p>
          <w:p w14:paraId="12A9B45E" w14:textId="77777777" w:rsidR="00742345" w:rsidRPr="001F7D8A" w:rsidRDefault="00742345" w:rsidP="000331DA">
            <w:pPr>
              <w:jc w:val="center"/>
              <w:rPr>
                <w:rFonts w:ascii="Myriad Pro" w:hAnsi="Myriad Pro"/>
                <w:color w:val="auto"/>
                <w:sz w:val="12"/>
                <w:szCs w:val="12"/>
              </w:rPr>
            </w:pPr>
          </w:p>
        </w:tc>
      </w:tr>
      <w:tr w:rsidR="00742345" w:rsidRPr="001F7D8A" w14:paraId="1ED74354"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4705" w:type="dxa"/>
            <w:gridSpan w:val="15"/>
            <w:tcBorders>
              <w:top w:val="nil"/>
              <w:left w:val="single" w:sz="4" w:space="0" w:color="auto"/>
              <w:bottom w:val="single" w:sz="4" w:space="0" w:color="auto"/>
              <w:right w:val="single" w:sz="4" w:space="0" w:color="auto"/>
            </w:tcBorders>
          </w:tcPr>
          <w:p w14:paraId="29E6AFA9"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lang w:val="ru-RU"/>
              </w:rPr>
              <w:t xml:space="preserve">Документ на </w:t>
            </w:r>
            <w:proofErr w:type="spellStart"/>
            <w:r w:rsidRPr="001F7D8A">
              <w:rPr>
                <w:rFonts w:ascii="Myriad Pro" w:hAnsi="Myriad Pro"/>
                <w:color w:val="auto"/>
                <w:sz w:val="12"/>
                <w:szCs w:val="12"/>
                <w:lang w:val="ru-RU"/>
              </w:rPr>
              <w:t>кој</w:t>
            </w:r>
            <w:proofErr w:type="spellEnd"/>
            <w:r w:rsidRPr="001F7D8A">
              <w:rPr>
                <w:rFonts w:ascii="Myriad Pro" w:hAnsi="Myriad Pro"/>
                <w:color w:val="auto"/>
                <w:sz w:val="12"/>
                <w:szCs w:val="12"/>
                <w:lang w:val="ru-RU"/>
              </w:rPr>
              <w:t xml:space="preserve"> се </w:t>
            </w:r>
            <w:proofErr w:type="spellStart"/>
            <w:r w:rsidRPr="001F7D8A">
              <w:rPr>
                <w:rFonts w:ascii="Myriad Pro" w:hAnsi="Myriad Pro"/>
                <w:color w:val="auto"/>
                <w:sz w:val="12"/>
                <w:szCs w:val="12"/>
                <w:lang w:val="ru-RU"/>
              </w:rPr>
              <w:t>повикува</w:t>
            </w:r>
            <w:proofErr w:type="spellEnd"/>
          </w:p>
          <w:p w14:paraId="11EDC0B0" w14:textId="77777777" w:rsidR="00742345" w:rsidRPr="001F7D8A" w:rsidRDefault="00742345" w:rsidP="000331DA">
            <w:pPr>
              <w:rPr>
                <w:rFonts w:ascii="Myriad Pro" w:hAnsi="Myriad Pro"/>
                <w:color w:val="auto"/>
                <w:sz w:val="12"/>
                <w:szCs w:val="12"/>
                <w:lang w:val="ru-RU"/>
              </w:rPr>
            </w:pPr>
            <w:r w:rsidRPr="001F7D8A">
              <w:rPr>
                <w:rFonts w:ascii="Myriad Pro" w:hAnsi="Myriad Pro"/>
                <w:color w:val="auto"/>
                <w:sz w:val="12"/>
                <w:szCs w:val="12"/>
                <w:lang w:val="ru-RU"/>
              </w:rPr>
              <w:t>/</w:t>
            </w:r>
            <w:r w:rsidRPr="001F7D8A">
              <w:rPr>
                <w:rFonts w:ascii="Myriad Pro" w:hAnsi="Myriad Pro"/>
                <w:color w:val="auto"/>
                <w:sz w:val="12"/>
                <w:szCs w:val="12"/>
              </w:rPr>
              <w:t>Documentary</w:t>
            </w:r>
            <w:r w:rsidRPr="001F7D8A">
              <w:rPr>
                <w:rFonts w:ascii="Myriad Pro" w:hAnsi="Myriad Pro"/>
                <w:color w:val="auto"/>
                <w:sz w:val="12"/>
                <w:szCs w:val="12"/>
                <w:lang w:val="ru-RU"/>
              </w:rPr>
              <w:t xml:space="preserve"> </w:t>
            </w:r>
            <w:r w:rsidRPr="001F7D8A">
              <w:rPr>
                <w:rFonts w:ascii="Myriad Pro" w:hAnsi="Myriad Pro"/>
                <w:color w:val="auto"/>
                <w:sz w:val="12"/>
                <w:szCs w:val="12"/>
              </w:rPr>
              <w:t>references</w:t>
            </w:r>
          </w:p>
        </w:tc>
        <w:tc>
          <w:tcPr>
            <w:tcW w:w="4404" w:type="dxa"/>
            <w:gridSpan w:val="14"/>
            <w:vMerge/>
            <w:tcBorders>
              <w:left w:val="single" w:sz="4" w:space="0" w:color="auto"/>
              <w:bottom w:val="single" w:sz="4" w:space="0" w:color="auto"/>
              <w:right w:val="single" w:sz="4" w:space="0" w:color="auto"/>
              <w:tr2bl w:val="single" w:sz="4" w:space="0" w:color="auto"/>
            </w:tcBorders>
          </w:tcPr>
          <w:p w14:paraId="6905CEB1" w14:textId="77777777" w:rsidR="00742345" w:rsidRPr="001F7D8A" w:rsidRDefault="00742345" w:rsidP="000331DA">
            <w:pPr>
              <w:rPr>
                <w:rFonts w:ascii="Myriad Pro" w:hAnsi="Myriad Pro"/>
                <w:color w:val="auto"/>
                <w:sz w:val="12"/>
                <w:szCs w:val="12"/>
                <w:lang w:val="ru-RU"/>
              </w:rPr>
            </w:pPr>
          </w:p>
        </w:tc>
      </w:tr>
      <w:tr w:rsidR="00742345" w:rsidRPr="001F7D8A" w14:paraId="2D2183DE"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4874" w:type="dxa"/>
            <w:gridSpan w:val="16"/>
            <w:tcBorders>
              <w:top w:val="single" w:sz="4" w:space="0" w:color="auto"/>
              <w:bottom w:val="nil"/>
              <w:right w:val="single" w:sz="4" w:space="0" w:color="auto"/>
            </w:tcBorders>
          </w:tcPr>
          <w:p w14:paraId="433EBDFD"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I.18. Опис на стоката</w:t>
            </w:r>
          </w:p>
          <w:p w14:paraId="590B6FE5"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/Description of commodity</w:t>
            </w:r>
          </w:p>
        </w:tc>
        <w:tc>
          <w:tcPr>
            <w:tcW w:w="4235" w:type="dxa"/>
            <w:gridSpan w:val="13"/>
            <w:tcBorders>
              <w:top w:val="single" w:sz="4" w:space="0" w:color="auto"/>
              <w:left w:val="single" w:sz="4" w:space="0" w:color="auto"/>
              <w:bottom w:val="single" w:sz="4" w:space="0" w:color="auto"/>
              <w:right w:val="single" w:sz="4" w:space="0" w:color="auto"/>
            </w:tcBorders>
          </w:tcPr>
          <w:p w14:paraId="26D08DFE" w14:textId="77777777" w:rsidR="00742345" w:rsidRPr="001F7D8A" w:rsidRDefault="00742345" w:rsidP="000331DA">
            <w:pPr>
              <w:jc w:val="both"/>
              <w:rPr>
                <w:rFonts w:ascii="Myriad Pro" w:hAnsi="Myriad Pro"/>
                <w:color w:val="auto"/>
                <w:sz w:val="12"/>
                <w:szCs w:val="12"/>
                <w:lang w:val="ru-RU"/>
              </w:rPr>
            </w:pPr>
            <w:r w:rsidRPr="001F7D8A">
              <w:rPr>
                <w:rFonts w:ascii="Myriad Pro" w:hAnsi="Myriad Pro"/>
                <w:color w:val="auto"/>
                <w:sz w:val="12"/>
                <w:szCs w:val="12"/>
              </w:rPr>
              <w:t>I</w:t>
            </w:r>
            <w:r w:rsidRPr="001F7D8A">
              <w:rPr>
                <w:rFonts w:ascii="Myriad Pro" w:hAnsi="Myriad Pro"/>
                <w:color w:val="auto"/>
                <w:sz w:val="12"/>
                <w:szCs w:val="12"/>
                <w:lang w:val="ru-RU"/>
              </w:rPr>
              <w:t xml:space="preserve">.19. </w:t>
            </w:r>
            <w:r w:rsidRPr="001F7D8A">
              <w:rPr>
                <w:rFonts w:ascii="Myriad Pro" w:hAnsi="Myriad Pro"/>
                <w:color w:val="auto"/>
                <w:sz w:val="12"/>
                <w:szCs w:val="12"/>
              </w:rPr>
              <w:t>Код на стоката</w:t>
            </w:r>
            <w:r w:rsidRPr="001F7D8A">
              <w:rPr>
                <w:rFonts w:ascii="Myriad Pro" w:hAnsi="Myriad Pro"/>
                <w:color w:val="auto"/>
                <w:sz w:val="12"/>
                <w:szCs w:val="12"/>
                <w:lang w:val="ru-RU"/>
              </w:rPr>
              <w:t xml:space="preserve"> (</w:t>
            </w:r>
            <w:r w:rsidRPr="001F7D8A">
              <w:rPr>
                <w:rFonts w:ascii="Myriad Pro" w:hAnsi="Myriad Pro"/>
                <w:color w:val="auto"/>
                <w:sz w:val="12"/>
                <w:szCs w:val="12"/>
              </w:rPr>
              <w:t>ХС код</w:t>
            </w:r>
            <w:r w:rsidRPr="001F7D8A">
              <w:rPr>
                <w:rFonts w:ascii="Myriad Pro" w:hAnsi="Myriad Pro"/>
                <w:color w:val="auto"/>
                <w:sz w:val="12"/>
                <w:szCs w:val="12"/>
                <w:lang w:val="ru-RU"/>
              </w:rPr>
              <w:t>)</w:t>
            </w:r>
          </w:p>
          <w:p w14:paraId="29E40F09"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/Commodity code (HS code)</w:t>
            </w:r>
          </w:p>
        </w:tc>
      </w:tr>
      <w:tr w:rsidR="00742345" w:rsidRPr="001F7D8A" w14:paraId="1F01B7EE"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6071" w:type="dxa"/>
            <w:gridSpan w:val="19"/>
            <w:tcBorders>
              <w:top w:val="nil"/>
              <w:bottom w:val="single" w:sz="4" w:space="0" w:color="auto"/>
              <w:right w:val="single" w:sz="4" w:space="0" w:color="auto"/>
            </w:tcBorders>
          </w:tcPr>
          <w:p w14:paraId="79CCACF1" w14:textId="77777777" w:rsidR="00742345" w:rsidRPr="001F7D8A" w:rsidRDefault="00742345" w:rsidP="000331DA">
            <w:pPr>
              <w:rPr>
                <w:rFonts w:ascii="Myriad Pro" w:hAnsi="Myriad Pro"/>
                <w:color w:val="auto"/>
                <w:sz w:val="12"/>
                <w:szCs w:val="12"/>
              </w:rPr>
            </w:pPr>
          </w:p>
        </w:tc>
        <w:tc>
          <w:tcPr>
            <w:tcW w:w="3038" w:type="dxa"/>
            <w:gridSpan w:val="10"/>
            <w:tcBorders>
              <w:top w:val="nil"/>
              <w:left w:val="single" w:sz="4" w:space="0" w:color="auto"/>
              <w:bottom w:val="single" w:sz="4" w:space="0" w:color="auto"/>
              <w:right w:val="single" w:sz="4" w:space="0" w:color="auto"/>
            </w:tcBorders>
          </w:tcPr>
          <w:p w14:paraId="3C139CD3"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I.20. Количество</w:t>
            </w:r>
          </w:p>
          <w:p w14:paraId="57742D7B"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/Quanity</w:t>
            </w:r>
          </w:p>
        </w:tc>
      </w:tr>
      <w:tr w:rsidR="00742345" w:rsidRPr="001F7D8A" w14:paraId="23064818"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2678" w:type="dxa"/>
            <w:gridSpan w:val="8"/>
            <w:tcBorders>
              <w:top w:val="single" w:sz="4" w:space="0" w:color="auto"/>
              <w:bottom w:val="single" w:sz="4" w:space="0" w:color="auto"/>
              <w:right w:val="nil"/>
            </w:tcBorders>
          </w:tcPr>
          <w:p w14:paraId="1FF9DCAF"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I.21. Температура на производот</w:t>
            </w:r>
          </w:p>
          <w:p w14:paraId="4F93FA64"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/Temperature of the product</w:t>
            </w:r>
          </w:p>
        </w:tc>
        <w:tc>
          <w:tcPr>
            <w:tcW w:w="1169" w:type="dxa"/>
            <w:gridSpan w:val="3"/>
            <w:tcBorders>
              <w:top w:val="single" w:sz="4" w:space="0" w:color="auto"/>
              <w:left w:val="nil"/>
              <w:bottom w:val="single" w:sz="4" w:space="0" w:color="auto"/>
              <w:right w:val="nil"/>
            </w:tcBorders>
          </w:tcPr>
          <w:p w14:paraId="7AF9BFD7"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Собна</w:t>
            </w:r>
          </w:p>
          <w:p w14:paraId="5A41A26D" w14:textId="77777777" w:rsidR="00742345" w:rsidRPr="00D52439" w:rsidRDefault="00742345" w:rsidP="000331DA">
            <w:pPr>
              <w:rPr>
                <w:rFonts w:ascii="Myriad Pro" w:hAnsi="Myriad Pro"/>
                <w:color w:val="auto"/>
                <w:sz w:val="12"/>
                <w:szCs w:val="12"/>
                <w:lang w:val="lt-LT"/>
              </w:rPr>
            </w:pPr>
            <w:r w:rsidRPr="001F7D8A">
              <w:rPr>
                <w:rFonts w:ascii="Myriad Pro" w:hAnsi="Myriad Pro"/>
                <w:color w:val="auto"/>
                <w:sz w:val="12"/>
                <w:szCs w:val="12"/>
              </w:rPr>
              <w:t>/Ambient</w:t>
            </w:r>
            <w:r w:rsidR="00D52439">
              <w:rPr>
                <w:rFonts w:ascii="Myriad Pro" w:hAnsi="Myriad Pro"/>
                <w:color w:val="auto"/>
                <w:sz w:val="12"/>
                <w:szCs w:val="12"/>
                <w:lang w:val="lt-LT"/>
              </w:rPr>
              <w:t xml:space="preserve"> </w:t>
            </w:r>
            <w:sdt>
              <w:sdtPr>
                <w:rPr>
                  <w:rFonts w:ascii="Myriad Pro" w:hAnsi="Myriad Pro"/>
                  <w:color w:val="auto"/>
                  <w:sz w:val="16"/>
                  <w:szCs w:val="12"/>
                  <w:lang w:val="lt-LT"/>
                </w:rPr>
                <w:id w:val="561293964"/>
                <w14:checkbox>
                  <w14:checked w14:val="0"/>
                  <w14:checkedState w14:val="2612" w14:font="MS Gothic"/>
                  <w14:uncheckedState w14:val="2610" w14:font="MS Gothic"/>
                </w14:checkbox>
              </w:sdtPr>
              <w:sdtContent>
                <w:r w:rsidR="00D52439">
                  <w:rPr>
                    <w:rFonts w:ascii="MS Gothic" w:eastAsia="MS Gothic" w:hAnsi="MS Gothic" w:hint="eastAsia"/>
                    <w:color w:val="auto"/>
                    <w:sz w:val="16"/>
                    <w:szCs w:val="12"/>
                    <w:lang w:val="lt-LT"/>
                  </w:rPr>
                  <w:t>☐</w:t>
                </w:r>
              </w:sdtContent>
            </w:sdt>
          </w:p>
        </w:tc>
        <w:tc>
          <w:tcPr>
            <w:tcW w:w="1146" w:type="dxa"/>
            <w:gridSpan w:val="6"/>
            <w:tcBorders>
              <w:top w:val="single" w:sz="4" w:space="0" w:color="auto"/>
              <w:left w:val="nil"/>
              <w:bottom w:val="single" w:sz="4" w:space="0" w:color="auto"/>
              <w:right w:val="nil"/>
            </w:tcBorders>
          </w:tcPr>
          <w:p w14:paraId="23010B3D"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Разладено</w:t>
            </w:r>
          </w:p>
          <w:p w14:paraId="7A18DC41"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/Chilled</w:t>
            </w:r>
            <w:r w:rsidR="00D52439">
              <w:rPr>
                <w:rFonts w:ascii="Myriad Pro" w:hAnsi="Myriad Pro"/>
                <w:color w:val="auto"/>
                <w:sz w:val="12"/>
                <w:szCs w:val="12"/>
                <w:lang w:val="lt-LT"/>
              </w:rPr>
              <w:t xml:space="preserve">         </w:t>
            </w:r>
            <w:r w:rsidR="00D52439" w:rsidRPr="00D52439">
              <w:rPr>
                <w:rFonts w:ascii="Myriad Pro" w:hAnsi="Myriad Pro"/>
                <w:color w:val="auto"/>
                <w:sz w:val="16"/>
                <w:szCs w:val="12"/>
                <w:lang w:val="lt-LT"/>
              </w:rPr>
              <w:t xml:space="preserve"> </w:t>
            </w:r>
            <w:sdt>
              <w:sdtPr>
                <w:rPr>
                  <w:rFonts w:ascii="Myriad Pro" w:hAnsi="Myriad Pro"/>
                  <w:color w:val="auto"/>
                  <w:sz w:val="16"/>
                  <w:szCs w:val="12"/>
                  <w:lang w:val="lt-LT"/>
                </w:rPr>
                <w:id w:val="819775664"/>
                <w14:checkbox>
                  <w14:checked w14:val="0"/>
                  <w14:checkedState w14:val="2612" w14:font="MS Gothic"/>
                  <w14:uncheckedState w14:val="2610" w14:font="MS Gothic"/>
                </w14:checkbox>
              </w:sdtPr>
              <w:sdtContent>
                <w:r w:rsidR="00513F13">
                  <w:rPr>
                    <w:rFonts w:ascii="MS Gothic" w:eastAsia="MS Gothic" w:hAnsi="MS Gothic" w:hint="eastAsia"/>
                    <w:color w:val="auto"/>
                    <w:sz w:val="16"/>
                    <w:szCs w:val="12"/>
                    <w:lang w:val="lt-LT"/>
                  </w:rPr>
                  <w:t>☐</w:t>
                </w:r>
              </w:sdtContent>
            </w:sdt>
          </w:p>
        </w:tc>
        <w:tc>
          <w:tcPr>
            <w:tcW w:w="1078" w:type="dxa"/>
            <w:gridSpan w:val="2"/>
            <w:tcBorders>
              <w:top w:val="single" w:sz="4" w:space="0" w:color="auto"/>
              <w:left w:val="nil"/>
              <w:bottom w:val="single" w:sz="4" w:space="0" w:color="auto"/>
              <w:right w:val="single" w:sz="4" w:space="0" w:color="auto"/>
            </w:tcBorders>
          </w:tcPr>
          <w:p w14:paraId="26C69330"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Смрзнато</w:t>
            </w:r>
          </w:p>
          <w:p w14:paraId="2B096FBB" w14:textId="77777777" w:rsidR="00742345" w:rsidRPr="00D52439" w:rsidRDefault="00742345" w:rsidP="000331DA">
            <w:pPr>
              <w:rPr>
                <w:rFonts w:ascii="Myriad Pro" w:hAnsi="Myriad Pro"/>
                <w:color w:val="auto"/>
                <w:sz w:val="12"/>
                <w:szCs w:val="12"/>
                <w:lang w:val="lt-LT"/>
              </w:rPr>
            </w:pPr>
            <w:r w:rsidRPr="001F7D8A">
              <w:rPr>
                <w:rFonts w:ascii="Myriad Pro" w:hAnsi="Myriad Pro"/>
                <w:color w:val="auto"/>
                <w:sz w:val="12"/>
                <w:szCs w:val="12"/>
              </w:rPr>
              <w:t>/Frozen</w:t>
            </w:r>
            <w:r w:rsidR="00D52439">
              <w:rPr>
                <w:rFonts w:ascii="Myriad Pro" w:hAnsi="Myriad Pro"/>
                <w:color w:val="auto"/>
                <w:sz w:val="12"/>
                <w:szCs w:val="12"/>
                <w:lang w:val="lt-LT"/>
              </w:rPr>
              <w:t xml:space="preserve">           </w:t>
            </w:r>
            <w:sdt>
              <w:sdtPr>
                <w:rPr>
                  <w:rFonts w:ascii="Myriad Pro" w:hAnsi="Myriad Pro"/>
                  <w:color w:val="auto"/>
                  <w:sz w:val="16"/>
                  <w:szCs w:val="12"/>
                  <w:lang w:val="lt-LT"/>
                </w:rPr>
                <w:id w:val="2124871960"/>
                <w14:checkbox>
                  <w14:checked w14:val="0"/>
                  <w14:checkedState w14:val="2612" w14:font="MS Gothic"/>
                  <w14:uncheckedState w14:val="2610" w14:font="MS Gothic"/>
                </w14:checkbox>
              </w:sdtPr>
              <w:sdtContent>
                <w:r w:rsidR="00D52439">
                  <w:rPr>
                    <w:rFonts w:ascii="MS Gothic" w:eastAsia="MS Gothic" w:hAnsi="MS Gothic" w:hint="eastAsia"/>
                    <w:color w:val="auto"/>
                    <w:sz w:val="16"/>
                    <w:szCs w:val="12"/>
                    <w:lang w:val="lt-LT"/>
                  </w:rPr>
                  <w:t>☐</w:t>
                </w:r>
              </w:sdtContent>
            </w:sdt>
          </w:p>
        </w:tc>
        <w:tc>
          <w:tcPr>
            <w:tcW w:w="3038" w:type="dxa"/>
            <w:gridSpan w:val="10"/>
            <w:tcBorders>
              <w:top w:val="single" w:sz="4" w:space="0" w:color="auto"/>
              <w:left w:val="single" w:sz="4" w:space="0" w:color="auto"/>
              <w:bottom w:val="single" w:sz="4" w:space="0" w:color="auto"/>
              <w:right w:val="single" w:sz="4" w:space="0" w:color="auto"/>
            </w:tcBorders>
          </w:tcPr>
          <w:p w14:paraId="241023DD"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I.22. Број на пакувања</w:t>
            </w:r>
          </w:p>
          <w:p w14:paraId="1A3CA157"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/Number of packages</w:t>
            </w:r>
          </w:p>
        </w:tc>
      </w:tr>
      <w:tr w:rsidR="00742345" w:rsidRPr="001F7D8A" w14:paraId="0EC005F4"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6071" w:type="dxa"/>
            <w:gridSpan w:val="19"/>
            <w:tcBorders>
              <w:top w:val="single" w:sz="4" w:space="0" w:color="auto"/>
              <w:bottom w:val="single" w:sz="4" w:space="0" w:color="auto"/>
              <w:right w:val="single" w:sz="4" w:space="0" w:color="auto"/>
            </w:tcBorders>
          </w:tcPr>
          <w:p w14:paraId="4308911E"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I</w:t>
            </w:r>
            <w:r w:rsidRPr="001F7D8A">
              <w:rPr>
                <w:rFonts w:ascii="Myriad Pro" w:hAnsi="Myriad Pro"/>
                <w:color w:val="auto"/>
                <w:sz w:val="12"/>
                <w:szCs w:val="12"/>
                <w:lang w:val="ru-RU"/>
              </w:rPr>
              <w:t xml:space="preserve">.23. </w:t>
            </w:r>
            <w:r w:rsidRPr="001F7D8A">
              <w:rPr>
                <w:rFonts w:ascii="Myriad Pro" w:hAnsi="Myriad Pro"/>
                <w:color w:val="auto"/>
                <w:sz w:val="12"/>
                <w:szCs w:val="12"/>
              </w:rPr>
              <w:t>Идентификација на контејнеро/Број на пломба</w:t>
            </w:r>
          </w:p>
          <w:p w14:paraId="3AB401EB"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/Identification of container/Seal number</w:t>
            </w:r>
          </w:p>
        </w:tc>
        <w:tc>
          <w:tcPr>
            <w:tcW w:w="3038" w:type="dxa"/>
            <w:gridSpan w:val="10"/>
            <w:tcBorders>
              <w:top w:val="single" w:sz="4" w:space="0" w:color="auto"/>
              <w:left w:val="single" w:sz="4" w:space="0" w:color="auto"/>
              <w:bottom w:val="single" w:sz="4" w:space="0" w:color="auto"/>
              <w:right w:val="single" w:sz="4" w:space="0" w:color="auto"/>
            </w:tcBorders>
          </w:tcPr>
          <w:p w14:paraId="26BA5BEE"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I.24. Вид на пакување</w:t>
            </w:r>
          </w:p>
          <w:p w14:paraId="56657ED8"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/Type of packaging</w:t>
            </w:r>
          </w:p>
        </w:tc>
      </w:tr>
      <w:tr w:rsidR="00742345" w:rsidRPr="001F7D8A" w14:paraId="3BCEEDEB"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1889" w:type="dxa"/>
            <w:gridSpan w:val="4"/>
            <w:tcBorders>
              <w:top w:val="single" w:sz="4" w:space="0" w:color="auto"/>
              <w:bottom w:val="single" w:sz="4" w:space="0" w:color="auto"/>
              <w:right w:val="nil"/>
            </w:tcBorders>
          </w:tcPr>
          <w:p w14:paraId="77B1212D" w14:textId="77777777" w:rsidR="00742345" w:rsidRPr="001F7D8A" w:rsidRDefault="00742345" w:rsidP="000331DA">
            <w:pPr>
              <w:jc w:val="both"/>
              <w:rPr>
                <w:rFonts w:ascii="Myriad Pro" w:hAnsi="Myriad Pro"/>
                <w:color w:val="auto"/>
                <w:sz w:val="12"/>
                <w:szCs w:val="12"/>
              </w:rPr>
            </w:pPr>
            <w:bookmarkStart w:id="0" w:name="_Hlk237856242"/>
            <w:r w:rsidRPr="001F7D8A">
              <w:rPr>
                <w:rFonts w:ascii="Myriad Pro" w:hAnsi="Myriad Pro"/>
                <w:color w:val="auto"/>
                <w:sz w:val="12"/>
                <w:szCs w:val="12"/>
              </w:rPr>
              <w:t>I</w:t>
            </w:r>
            <w:r w:rsidRPr="001F7D8A">
              <w:rPr>
                <w:rFonts w:ascii="Myriad Pro" w:hAnsi="Myriad Pro"/>
                <w:color w:val="auto"/>
                <w:sz w:val="12"/>
                <w:szCs w:val="12"/>
                <w:lang w:val="ru-RU"/>
              </w:rPr>
              <w:t>.25.</w:t>
            </w:r>
            <w:r w:rsidRPr="001F7D8A">
              <w:rPr>
                <w:rFonts w:ascii="Myriad Pro" w:hAnsi="Myriad Pro"/>
                <w:color w:val="auto"/>
                <w:sz w:val="12"/>
                <w:szCs w:val="12"/>
              </w:rPr>
              <w:t xml:space="preserve"> Пратките се наменети за: </w:t>
            </w:r>
          </w:p>
          <w:p w14:paraId="6152BCBF"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/Commodities certified for:</w:t>
            </w:r>
          </w:p>
          <w:p w14:paraId="3E1FDFE7" w14:textId="77777777" w:rsidR="00742345" w:rsidRPr="001F7D8A" w:rsidRDefault="00742345" w:rsidP="000331DA">
            <w:pPr>
              <w:rPr>
                <w:rFonts w:ascii="Myriad Pro" w:hAnsi="Myriad Pro"/>
                <w:color w:val="auto"/>
                <w:sz w:val="12"/>
                <w:szCs w:val="12"/>
              </w:rPr>
            </w:pPr>
          </w:p>
        </w:tc>
        <w:tc>
          <w:tcPr>
            <w:tcW w:w="7220" w:type="dxa"/>
            <w:gridSpan w:val="25"/>
            <w:tcBorders>
              <w:top w:val="single" w:sz="4" w:space="0" w:color="auto"/>
              <w:left w:val="nil"/>
              <w:bottom w:val="single" w:sz="4" w:space="0" w:color="auto"/>
              <w:right w:val="single" w:sz="4" w:space="0" w:color="auto"/>
            </w:tcBorders>
          </w:tcPr>
          <w:p w14:paraId="67DD65B3" w14:textId="77777777" w:rsidR="00742345" w:rsidRPr="001F7D8A" w:rsidRDefault="00A82958" w:rsidP="000331DA">
            <w:pPr>
              <w:tabs>
                <w:tab w:val="left" w:pos="720"/>
                <w:tab w:val="left" w:pos="1440"/>
                <w:tab w:val="left" w:pos="2160"/>
                <w:tab w:val="right" w:pos="3097"/>
                <w:tab w:val="left" w:pos="4366"/>
                <w:tab w:val="left" w:pos="5841"/>
              </w:tabs>
              <w:rPr>
                <w:rFonts w:ascii="Myriad Pro" w:hAnsi="Myriad Pro"/>
                <w:noProof/>
                <w:color w:val="auto"/>
                <w:sz w:val="12"/>
                <w:szCs w:val="12"/>
              </w:rPr>
            </w:pPr>
            <w:r>
              <w:rPr>
                <w:rFonts w:ascii="Myriad Pro" w:hAnsi="Myriad Pro"/>
                <w:noProof/>
                <w:color w:val="auto"/>
                <w:sz w:val="12"/>
                <w:szCs w:val="12"/>
              </w:rPr>
              <w:t xml:space="preserve"> Исхрана на луѓе</w:t>
            </w:r>
            <w:r w:rsidR="00742345" w:rsidRPr="001F7D8A">
              <w:rPr>
                <w:rFonts w:ascii="Myriad Pro" w:hAnsi="Myriad Pro"/>
                <w:color w:val="auto"/>
                <w:sz w:val="12"/>
                <w:szCs w:val="12"/>
              </w:rPr>
              <w:t xml:space="preserve">/Human consumption               </w:t>
            </w:r>
            <w:sdt>
              <w:sdtPr>
                <w:rPr>
                  <w:rFonts w:ascii="Myriad Pro" w:hAnsi="Myriad Pro"/>
                  <w:color w:val="auto"/>
                  <w:sz w:val="16"/>
                  <w:szCs w:val="12"/>
                  <w:lang w:val="lt-LT"/>
                </w:rPr>
                <w:id w:val="-1123217079"/>
                <w14:checkbox>
                  <w14:checked w14:val="0"/>
                  <w14:checkedState w14:val="2612" w14:font="MS Gothic"/>
                  <w14:uncheckedState w14:val="2610" w14:font="MS Gothic"/>
                </w14:checkbox>
              </w:sdtPr>
              <w:sdtContent>
                <w:r w:rsidR="00513F13">
                  <w:rPr>
                    <w:rFonts w:ascii="MS Gothic" w:eastAsia="MS Gothic" w:hAnsi="MS Gothic" w:hint="eastAsia"/>
                    <w:color w:val="auto"/>
                    <w:sz w:val="16"/>
                    <w:szCs w:val="12"/>
                    <w:lang w:val="lt-LT"/>
                  </w:rPr>
                  <w:t>☐</w:t>
                </w:r>
              </w:sdtContent>
            </w:sdt>
            <w:r w:rsidR="00742345" w:rsidRPr="001F7D8A">
              <w:rPr>
                <w:rFonts w:ascii="Myriad Pro" w:hAnsi="Myriad Pro"/>
                <w:color w:val="auto"/>
                <w:sz w:val="12"/>
                <w:szCs w:val="12"/>
              </w:rPr>
              <w:t xml:space="preserve"> </w:t>
            </w:r>
            <w:r>
              <w:rPr>
                <w:rFonts w:ascii="Myriad Pro" w:hAnsi="Myriad Pro"/>
                <w:color w:val="auto"/>
                <w:sz w:val="12"/>
                <w:szCs w:val="12"/>
              </w:rPr>
              <w:tab/>
              <w:t xml:space="preserve">       </w:t>
            </w:r>
            <w:r w:rsidR="00742345" w:rsidRPr="001F7D8A">
              <w:rPr>
                <w:rFonts w:ascii="Myriad Pro" w:hAnsi="Myriad Pro"/>
                <w:color w:val="auto"/>
                <w:sz w:val="12"/>
                <w:szCs w:val="12"/>
              </w:rPr>
              <w:tab/>
            </w:r>
          </w:p>
          <w:p w14:paraId="33937A7D" w14:textId="77777777" w:rsidR="00742345" w:rsidRPr="001F7D8A" w:rsidRDefault="00742345" w:rsidP="000331DA">
            <w:pPr>
              <w:rPr>
                <w:rFonts w:ascii="Myriad Pro" w:hAnsi="Myriad Pro"/>
                <w:color w:val="auto"/>
                <w:sz w:val="12"/>
                <w:szCs w:val="12"/>
              </w:rPr>
            </w:pPr>
          </w:p>
        </w:tc>
      </w:tr>
      <w:bookmarkEnd w:id="0"/>
      <w:tr w:rsidR="00742345" w:rsidRPr="001F7D8A" w14:paraId="46C84DEE" w14:textId="77777777" w:rsidTr="00D524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330"/>
        </w:trPr>
        <w:tc>
          <w:tcPr>
            <w:tcW w:w="4705" w:type="dxa"/>
            <w:gridSpan w:val="15"/>
            <w:tcBorders>
              <w:top w:val="single" w:sz="4" w:space="0" w:color="auto"/>
              <w:left w:val="single" w:sz="4" w:space="0" w:color="auto"/>
              <w:right w:val="single" w:sz="4" w:space="0" w:color="auto"/>
              <w:tr2bl w:val="single" w:sz="4" w:space="0" w:color="auto"/>
            </w:tcBorders>
          </w:tcPr>
          <w:p w14:paraId="0C8A286A"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 xml:space="preserve">I.26. </w:t>
            </w:r>
          </w:p>
          <w:p w14:paraId="2B3D2E65" w14:textId="77777777" w:rsidR="00742345" w:rsidRPr="001F7D8A" w:rsidRDefault="00742345" w:rsidP="000331DA">
            <w:pPr>
              <w:rPr>
                <w:rFonts w:ascii="Myriad Pro" w:hAnsi="Myriad Pro"/>
                <w:color w:val="auto"/>
                <w:sz w:val="12"/>
                <w:szCs w:val="12"/>
              </w:rPr>
            </w:pPr>
          </w:p>
        </w:tc>
        <w:tc>
          <w:tcPr>
            <w:tcW w:w="4404" w:type="dxa"/>
            <w:gridSpan w:val="14"/>
            <w:tcBorders>
              <w:top w:val="single" w:sz="4" w:space="0" w:color="auto"/>
              <w:left w:val="single" w:sz="4" w:space="0" w:color="auto"/>
              <w:right w:val="single" w:sz="4" w:space="0" w:color="auto"/>
              <w:tr2bl w:val="nil"/>
            </w:tcBorders>
          </w:tcPr>
          <w:p w14:paraId="6529A1E5" w14:textId="77777777" w:rsidR="00742345" w:rsidRPr="001F7D8A" w:rsidRDefault="00742345" w:rsidP="000331DA">
            <w:pPr>
              <w:jc w:val="both"/>
              <w:rPr>
                <w:rFonts w:ascii="Myriad Pro" w:hAnsi="Myriad Pro"/>
                <w:color w:val="auto"/>
                <w:sz w:val="12"/>
                <w:szCs w:val="12"/>
              </w:rPr>
            </w:pPr>
            <w:r w:rsidRPr="001F7D8A">
              <w:rPr>
                <w:rFonts w:ascii="Myriad Pro" w:hAnsi="Myriad Pro"/>
                <w:color w:val="auto"/>
                <w:sz w:val="12"/>
                <w:szCs w:val="12"/>
              </w:rPr>
              <w:t>I</w:t>
            </w:r>
            <w:r w:rsidRPr="001F7D8A">
              <w:rPr>
                <w:rFonts w:ascii="Myriad Pro" w:hAnsi="Myriad Pro"/>
                <w:color w:val="auto"/>
                <w:sz w:val="12"/>
                <w:szCs w:val="12"/>
                <w:lang w:val="ru-RU"/>
              </w:rPr>
              <w:t>.27.</w:t>
            </w:r>
            <w:r w:rsidRPr="001F7D8A">
              <w:rPr>
                <w:rFonts w:ascii="Myriad Pro" w:hAnsi="Myriad Pro"/>
                <w:color w:val="auto"/>
                <w:sz w:val="12"/>
                <w:szCs w:val="12"/>
              </w:rPr>
              <w:t xml:space="preserve">За </w:t>
            </w:r>
            <w:r w:rsidRPr="001F7D8A">
              <w:rPr>
                <w:rFonts w:ascii="Myriad Pro" w:hAnsi="Myriad Pro"/>
                <w:color w:val="auto"/>
                <w:sz w:val="12"/>
                <w:szCs w:val="12"/>
                <w:lang w:val="ru-RU"/>
              </w:rPr>
              <w:t>увоз</w:t>
            </w:r>
            <w:r w:rsidRPr="001F7D8A">
              <w:rPr>
                <w:rFonts w:ascii="Myriad Pro" w:hAnsi="Myriad Pro"/>
                <w:color w:val="auto"/>
                <w:sz w:val="12"/>
                <w:szCs w:val="12"/>
              </w:rPr>
              <w:t xml:space="preserve"> или влез</w:t>
            </w:r>
            <w:r w:rsidRPr="001F7D8A">
              <w:rPr>
                <w:rFonts w:ascii="Myriad Pro" w:hAnsi="Myriad Pro"/>
                <w:color w:val="auto"/>
                <w:sz w:val="12"/>
                <w:szCs w:val="12"/>
                <w:lang w:val="ru-RU"/>
              </w:rPr>
              <w:t xml:space="preserve"> во </w:t>
            </w:r>
            <w:r w:rsidR="004F38F8">
              <w:rPr>
                <w:rFonts w:ascii="Myriad Pro" w:hAnsi="Myriad Pro"/>
                <w:color w:val="auto"/>
                <w:sz w:val="12"/>
                <w:szCs w:val="12"/>
              </w:rPr>
              <w:t>РСМ</w:t>
            </w:r>
          </w:p>
          <w:p w14:paraId="0934B9CB" w14:textId="77777777" w:rsidR="00742345" w:rsidRPr="00D52439" w:rsidRDefault="00742345" w:rsidP="000331DA">
            <w:pPr>
              <w:rPr>
                <w:rFonts w:ascii="Myriad Pro" w:hAnsi="Myriad Pro"/>
                <w:color w:val="auto"/>
                <w:sz w:val="12"/>
                <w:szCs w:val="12"/>
                <w:lang w:val="lt-LT"/>
              </w:rPr>
            </w:pPr>
            <w:r w:rsidRPr="001F7D8A">
              <w:rPr>
                <w:rFonts w:ascii="Myriad Pro" w:hAnsi="Myriad Pro"/>
                <w:color w:val="auto"/>
                <w:sz w:val="12"/>
                <w:szCs w:val="12"/>
              </w:rPr>
              <w:t xml:space="preserve">/For import or admission into </w:t>
            </w:r>
            <w:r w:rsidR="004F38F8">
              <w:rPr>
                <w:rFonts w:ascii="Myriad Pro" w:hAnsi="Myriad Pro"/>
                <w:color w:val="auto"/>
                <w:sz w:val="12"/>
                <w:szCs w:val="12"/>
              </w:rPr>
              <w:t>RNM</w:t>
            </w:r>
            <w:r w:rsidR="00D52439">
              <w:rPr>
                <w:rFonts w:ascii="Myriad Pro" w:hAnsi="Myriad Pro"/>
                <w:color w:val="auto"/>
                <w:sz w:val="12"/>
                <w:szCs w:val="12"/>
                <w:lang w:val="lt-LT"/>
              </w:rPr>
              <w:t xml:space="preserve">                                </w:t>
            </w:r>
            <w:sdt>
              <w:sdtPr>
                <w:rPr>
                  <w:rFonts w:ascii="Myriad Pro" w:hAnsi="Myriad Pro"/>
                  <w:color w:val="auto"/>
                  <w:sz w:val="16"/>
                  <w:szCs w:val="12"/>
                  <w:lang w:val="lt-LT"/>
                </w:rPr>
                <w:id w:val="-1887787604"/>
                <w14:checkbox>
                  <w14:checked w14:val="0"/>
                  <w14:checkedState w14:val="2612" w14:font="MS Gothic"/>
                  <w14:uncheckedState w14:val="2610" w14:font="MS Gothic"/>
                </w14:checkbox>
              </w:sdtPr>
              <w:sdtContent>
                <w:r w:rsidR="00D52439">
                  <w:rPr>
                    <w:rFonts w:ascii="MS Gothic" w:eastAsia="MS Gothic" w:hAnsi="MS Gothic" w:hint="eastAsia"/>
                    <w:color w:val="auto"/>
                    <w:sz w:val="16"/>
                    <w:szCs w:val="12"/>
                    <w:lang w:val="lt-LT"/>
                  </w:rPr>
                  <w:t>☐</w:t>
                </w:r>
              </w:sdtContent>
            </w:sdt>
          </w:p>
        </w:tc>
      </w:tr>
      <w:tr w:rsidR="00742345" w:rsidRPr="001F7D8A" w14:paraId="3BD417AE"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9109" w:type="dxa"/>
            <w:gridSpan w:val="29"/>
            <w:tcBorders>
              <w:top w:val="single" w:sz="4" w:space="0" w:color="auto"/>
              <w:bottom w:val="nil"/>
              <w:right w:val="single" w:sz="4" w:space="0" w:color="auto"/>
            </w:tcBorders>
          </w:tcPr>
          <w:p w14:paraId="0D626B3F"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 xml:space="preserve">I.28. Идентификација на стоките. </w:t>
            </w:r>
          </w:p>
          <w:p w14:paraId="13B903D1" w14:textId="77777777" w:rsidR="00742345" w:rsidRPr="001F7D8A" w:rsidRDefault="00742345" w:rsidP="000331DA">
            <w:pPr>
              <w:rPr>
                <w:rFonts w:ascii="Myriad Pro" w:hAnsi="Myriad Pro"/>
                <w:color w:val="auto"/>
                <w:sz w:val="12"/>
                <w:szCs w:val="12"/>
              </w:rPr>
            </w:pPr>
            <w:r w:rsidRPr="001F7D8A">
              <w:rPr>
                <w:rFonts w:ascii="Myriad Pro" w:hAnsi="Myriad Pro"/>
                <w:color w:val="auto"/>
                <w:sz w:val="12"/>
                <w:szCs w:val="12"/>
              </w:rPr>
              <w:t xml:space="preserve">/Identification of the commodities. </w:t>
            </w:r>
          </w:p>
        </w:tc>
      </w:tr>
      <w:tr w:rsidR="00FA4418" w:rsidRPr="001F7D8A" w14:paraId="4A2D804C"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357"/>
        </w:trPr>
        <w:tc>
          <w:tcPr>
            <w:tcW w:w="1440" w:type="dxa"/>
            <w:vMerge w:val="restart"/>
            <w:tcBorders>
              <w:top w:val="nil"/>
              <w:bottom w:val="single" w:sz="4" w:space="0" w:color="auto"/>
              <w:right w:val="nil"/>
            </w:tcBorders>
          </w:tcPr>
          <w:p w14:paraId="529D553D" w14:textId="77777777" w:rsidR="00FA4418" w:rsidRPr="001F7D8A" w:rsidRDefault="00FA4418" w:rsidP="000331DA">
            <w:pPr>
              <w:jc w:val="center"/>
              <w:rPr>
                <w:rFonts w:ascii="Myriad Pro" w:hAnsi="Myriad Pro"/>
                <w:color w:val="auto"/>
                <w:sz w:val="12"/>
                <w:szCs w:val="12"/>
              </w:rPr>
            </w:pPr>
            <w:r w:rsidRPr="001F7D8A">
              <w:rPr>
                <w:rFonts w:ascii="Myriad Pro" w:hAnsi="Myriad Pro"/>
                <w:color w:val="auto"/>
                <w:sz w:val="12"/>
                <w:szCs w:val="12"/>
              </w:rPr>
              <w:lastRenderedPageBreak/>
              <w:t>Видови (Научно име)</w:t>
            </w:r>
          </w:p>
          <w:p w14:paraId="78DBD5A1" w14:textId="77777777" w:rsidR="00FA4418" w:rsidRPr="001F7D8A" w:rsidRDefault="00FA4418" w:rsidP="000331DA">
            <w:pPr>
              <w:jc w:val="center"/>
              <w:rPr>
                <w:rFonts w:ascii="Myriad Pro" w:hAnsi="Myriad Pro"/>
                <w:color w:val="auto"/>
                <w:sz w:val="12"/>
                <w:szCs w:val="12"/>
              </w:rPr>
            </w:pPr>
            <w:r w:rsidRPr="001F7D8A">
              <w:rPr>
                <w:rFonts w:ascii="Myriad Pro" w:hAnsi="Myriad Pro"/>
                <w:color w:val="auto"/>
                <w:sz w:val="12"/>
                <w:szCs w:val="12"/>
              </w:rPr>
              <w:t>/Species (Scientific name)</w:t>
            </w:r>
          </w:p>
          <w:p w14:paraId="249F84D7" w14:textId="77777777" w:rsidR="00FA4418" w:rsidRPr="001F7D8A" w:rsidRDefault="00FA4418" w:rsidP="000331DA">
            <w:pPr>
              <w:rPr>
                <w:rFonts w:ascii="Myriad Pro" w:hAnsi="Myriad Pro"/>
                <w:color w:val="auto"/>
                <w:sz w:val="12"/>
                <w:szCs w:val="12"/>
              </w:rPr>
            </w:pPr>
          </w:p>
          <w:p w14:paraId="16B7EF9E" w14:textId="77777777" w:rsidR="00FA4418" w:rsidRPr="001F7D8A" w:rsidRDefault="00FA4418" w:rsidP="000331DA">
            <w:pPr>
              <w:rPr>
                <w:rFonts w:ascii="Myriad Pro" w:hAnsi="Myriad Pro"/>
                <w:color w:val="auto"/>
                <w:sz w:val="12"/>
                <w:szCs w:val="12"/>
              </w:rPr>
            </w:pPr>
          </w:p>
        </w:tc>
        <w:tc>
          <w:tcPr>
            <w:tcW w:w="1887" w:type="dxa"/>
            <w:gridSpan w:val="9"/>
            <w:vMerge w:val="restart"/>
            <w:tcBorders>
              <w:top w:val="nil"/>
              <w:left w:val="nil"/>
              <w:right w:val="nil"/>
            </w:tcBorders>
          </w:tcPr>
          <w:p w14:paraId="29704D20" w14:textId="77777777" w:rsidR="00FA4418" w:rsidRPr="001F7D8A" w:rsidRDefault="00FA4418" w:rsidP="000331DA">
            <w:pPr>
              <w:jc w:val="center"/>
              <w:rPr>
                <w:rFonts w:ascii="Myriad Pro" w:hAnsi="Myriad Pro"/>
                <w:color w:val="auto"/>
                <w:sz w:val="12"/>
                <w:szCs w:val="12"/>
              </w:rPr>
            </w:pPr>
            <w:r w:rsidRPr="001F7D8A">
              <w:rPr>
                <w:rFonts w:ascii="Myriad Pro" w:hAnsi="Myriad Pro"/>
                <w:color w:val="auto"/>
                <w:sz w:val="12"/>
                <w:szCs w:val="12"/>
              </w:rPr>
              <w:t>Природа на стоката</w:t>
            </w:r>
          </w:p>
          <w:p w14:paraId="544B9E77" w14:textId="77777777" w:rsidR="00FA4418" w:rsidRPr="001F7D8A" w:rsidRDefault="00FA4418" w:rsidP="000331DA">
            <w:pPr>
              <w:jc w:val="center"/>
              <w:rPr>
                <w:rFonts w:ascii="Myriad Pro" w:hAnsi="Myriad Pro"/>
                <w:color w:val="auto"/>
                <w:sz w:val="12"/>
                <w:szCs w:val="12"/>
              </w:rPr>
            </w:pPr>
            <w:r w:rsidRPr="001F7D8A">
              <w:rPr>
                <w:rFonts w:ascii="Myriad Pro" w:hAnsi="Myriad Pro"/>
                <w:color w:val="auto"/>
                <w:sz w:val="12"/>
                <w:szCs w:val="12"/>
                <w:lang w:val="ru-RU"/>
              </w:rPr>
              <w:t>/</w:t>
            </w:r>
            <w:r w:rsidRPr="001F7D8A">
              <w:rPr>
                <w:rFonts w:ascii="Myriad Pro" w:hAnsi="Myriad Pro"/>
                <w:color w:val="auto"/>
                <w:sz w:val="12"/>
                <w:szCs w:val="12"/>
              </w:rPr>
              <w:t>Nature</w:t>
            </w:r>
            <w:r w:rsidRPr="001F7D8A">
              <w:rPr>
                <w:rFonts w:ascii="Myriad Pro" w:hAnsi="Myriad Pro"/>
                <w:color w:val="auto"/>
                <w:sz w:val="12"/>
                <w:szCs w:val="12"/>
                <w:lang w:val="ru-RU"/>
              </w:rPr>
              <w:t xml:space="preserve"> </w:t>
            </w:r>
            <w:r w:rsidRPr="001F7D8A">
              <w:rPr>
                <w:rFonts w:ascii="Myriad Pro" w:hAnsi="Myriad Pro"/>
                <w:color w:val="auto"/>
                <w:sz w:val="12"/>
                <w:szCs w:val="12"/>
              </w:rPr>
              <w:t>of</w:t>
            </w:r>
            <w:r w:rsidRPr="001F7D8A">
              <w:rPr>
                <w:rFonts w:ascii="Myriad Pro" w:hAnsi="Myriad Pro"/>
                <w:color w:val="auto"/>
                <w:sz w:val="12"/>
                <w:szCs w:val="12"/>
                <w:lang w:val="ru-RU"/>
              </w:rPr>
              <w:t xml:space="preserve"> </w:t>
            </w:r>
            <w:r w:rsidRPr="001F7D8A">
              <w:rPr>
                <w:rFonts w:ascii="Myriad Pro" w:hAnsi="Myriad Pro"/>
                <w:color w:val="auto"/>
                <w:sz w:val="12"/>
                <w:szCs w:val="12"/>
              </w:rPr>
              <w:t>commodity</w:t>
            </w:r>
          </w:p>
          <w:p w14:paraId="740B0CE6" w14:textId="77777777" w:rsidR="00FA4418" w:rsidRPr="001F7D8A" w:rsidRDefault="00FA4418" w:rsidP="000331DA">
            <w:pPr>
              <w:jc w:val="center"/>
              <w:rPr>
                <w:rFonts w:ascii="Myriad Pro" w:hAnsi="Myriad Pro"/>
                <w:color w:val="auto"/>
                <w:sz w:val="12"/>
                <w:szCs w:val="12"/>
              </w:rPr>
            </w:pPr>
          </w:p>
          <w:p w14:paraId="66FAD34E" w14:textId="77777777" w:rsidR="00FA4418" w:rsidRPr="001F7D8A" w:rsidRDefault="00FA4418" w:rsidP="000331DA">
            <w:pPr>
              <w:jc w:val="center"/>
              <w:rPr>
                <w:rFonts w:ascii="Myriad Pro" w:hAnsi="Myriad Pro"/>
                <w:color w:val="auto"/>
                <w:sz w:val="12"/>
                <w:szCs w:val="12"/>
                <w:lang w:val="ru-RU"/>
              </w:rPr>
            </w:pPr>
          </w:p>
        </w:tc>
        <w:tc>
          <w:tcPr>
            <w:tcW w:w="2792" w:type="dxa"/>
            <w:gridSpan w:val="10"/>
            <w:tcBorders>
              <w:top w:val="nil"/>
              <w:left w:val="nil"/>
              <w:bottom w:val="nil"/>
              <w:right w:val="nil"/>
            </w:tcBorders>
          </w:tcPr>
          <w:p w14:paraId="3F894C00" w14:textId="77777777" w:rsidR="00FA4418" w:rsidRPr="001F7D8A" w:rsidRDefault="00FA4418" w:rsidP="000331DA">
            <w:pPr>
              <w:jc w:val="center"/>
              <w:rPr>
                <w:rFonts w:ascii="Myriad Pro" w:hAnsi="Myriad Pro"/>
                <w:color w:val="auto"/>
                <w:sz w:val="12"/>
                <w:szCs w:val="12"/>
              </w:rPr>
            </w:pPr>
            <w:r w:rsidRPr="001F7D8A">
              <w:rPr>
                <w:rFonts w:ascii="Myriad Pro" w:hAnsi="Myriad Pro"/>
                <w:color w:val="auto"/>
                <w:sz w:val="12"/>
                <w:szCs w:val="12"/>
              </w:rPr>
              <w:t>Одобрен број на објектот</w:t>
            </w:r>
          </w:p>
          <w:p w14:paraId="11356EB9" w14:textId="77777777" w:rsidR="00FA4418" w:rsidRPr="001F7D8A" w:rsidRDefault="00FA4418" w:rsidP="000331DA">
            <w:pPr>
              <w:jc w:val="center"/>
              <w:rPr>
                <w:rFonts w:ascii="Myriad Pro" w:hAnsi="Myriad Pro"/>
                <w:color w:val="auto"/>
                <w:sz w:val="12"/>
                <w:szCs w:val="12"/>
              </w:rPr>
            </w:pPr>
            <w:r w:rsidRPr="001F7D8A">
              <w:rPr>
                <w:rFonts w:ascii="Myriad Pro" w:hAnsi="Myriad Pro"/>
                <w:color w:val="auto"/>
                <w:sz w:val="12"/>
                <w:szCs w:val="12"/>
              </w:rPr>
              <w:t>/Approval number of the establishment</w:t>
            </w:r>
          </w:p>
          <w:p w14:paraId="49E57710" w14:textId="77777777" w:rsidR="00FA4418" w:rsidRPr="001F7D8A" w:rsidRDefault="00FA4418" w:rsidP="000331DA">
            <w:pPr>
              <w:jc w:val="center"/>
              <w:rPr>
                <w:rFonts w:ascii="Myriad Pro" w:hAnsi="Myriad Pro"/>
                <w:color w:val="auto"/>
                <w:sz w:val="12"/>
                <w:szCs w:val="12"/>
              </w:rPr>
            </w:pPr>
          </w:p>
        </w:tc>
        <w:tc>
          <w:tcPr>
            <w:tcW w:w="1447" w:type="dxa"/>
            <w:gridSpan w:val="6"/>
            <w:vMerge w:val="restart"/>
            <w:tcBorders>
              <w:top w:val="nil"/>
              <w:left w:val="nil"/>
              <w:bottom w:val="single" w:sz="4" w:space="0" w:color="auto"/>
              <w:right w:val="nil"/>
            </w:tcBorders>
          </w:tcPr>
          <w:p w14:paraId="03158213" w14:textId="77777777" w:rsidR="00FA4418" w:rsidRPr="001F7D8A" w:rsidRDefault="00FA4418" w:rsidP="000331DA">
            <w:pPr>
              <w:jc w:val="center"/>
              <w:rPr>
                <w:rFonts w:ascii="Myriad Pro" w:hAnsi="Myriad Pro"/>
                <w:color w:val="auto"/>
                <w:sz w:val="12"/>
                <w:szCs w:val="12"/>
              </w:rPr>
            </w:pPr>
            <w:r w:rsidRPr="001F7D8A">
              <w:rPr>
                <w:rFonts w:ascii="Myriad Pro" w:hAnsi="Myriad Pro"/>
                <w:color w:val="auto"/>
                <w:sz w:val="12"/>
                <w:szCs w:val="12"/>
              </w:rPr>
              <w:t>Број на пакувања</w:t>
            </w:r>
          </w:p>
          <w:p w14:paraId="6B2BBD89" w14:textId="77777777" w:rsidR="00FA4418" w:rsidRPr="001F7D8A" w:rsidRDefault="00FA4418" w:rsidP="000331DA">
            <w:pPr>
              <w:jc w:val="center"/>
              <w:rPr>
                <w:rFonts w:ascii="Myriad Pro" w:hAnsi="Myriad Pro"/>
                <w:color w:val="auto"/>
                <w:sz w:val="12"/>
                <w:szCs w:val="12"/>
              </w:rPr>
            </w:pPr>
            <w:r w:rsidRPr="001F7D8A">
              <w:rPr>
                <w:rFonts w:ascii="Myriad Pro" w:hAnsi="Myriad Pro"/>
                <w:color w:val="auto"/>
                <w:sz w:val="12"/>
                <w:szCs w:val="12"/>
              </w:rPr>
              <w:t>/Number of packages</w:t>
            </w:r>
          </w:p>
        </w:tc>
        <w:tc>
          <w:tcPr>
            <w:tcW w:w="1543" w:type="dxa"/>
            <w:gridSpan w:val="3"/>
            <w:vMerge w:val="restart"/>
            <w:tcBorders>
              <w:top w:val="nil"/>
              <w:left w:val="nil"/>
              <w:right w:val="single" w:sz="4" w:space="0" w:color="auto"/>
            </w:tcBorders>
          </w:tcPr>
          <w:p w14:paraId="0813182D" w14:textId="77777777" w:rsidR="00FA4418" w:rsidRPr="001F7D8A" w:rsidRDefault="00FA4418" w:rsidP="000331DA">
            <w:pPr>
              <w:rPr>
                <w:rFonts w:ascii="Myriad Pro" w:hAnsi="Myriad Pro"/>
                <w:color w:val="auto"/>
                <w:sz w:val="12"/>
                <w:szCs w:val="12"/>
              </w:rPr>
            </w:pPr>
            <w:r w:rsidRPr="001F7D8A">
              <w:rPr>
                <w:rFonts w:ascii="Myriad Pro" w:hAnsi="Myriad Pro"/>
                <w:color w:val="auto"/>
                <w:sz w:val="12"/>
                <w:szCs w:val="12"/>
              </w:rPr>
              <w:t>Нето тежина</w:t>
            </w:r>
          </w:p>
          <w:p w14:paraId="5F933403" w14:textId="77777777" w:rsidR="00FA4418" w:rsidRPr="001F7D8A" w:rsidRDefault="00FA4418" w:rsidP="000331DA">
            <w:pPr>
              <w:rPr>
                <w:rFonts w:ascii="Myriad Pro" w:hAnsi="Myriad Pro"/>
                <w:color w:val="auto"/>
                <w:sz w:val="12"/>
                <w:szCs w:val="12"/>
              </w:rPr>
            </w:pPr>
            <w:r w:rsidRPr="001F7D8A">
              <w:rPr>
                <w:rFonts w:ascii="Myriad Pro" w:hAnsi="Myriad Pro"/>
                <w:color w:val="auto"/>
                <w:sz w:val="12"/>
                <w:szCs w:val="12"/>
              </w:rPr>
              <w:t>/Net weight</w:t>
            </w:r>
          </w:p>
          <w:p w14:paraId="2D3F43BD" w14:textId="77777777" w:rsidR="00FA4418" w:rsidRPr="001F7D8A" w:rsidRDefault="00FA4418" w:rsidP="000331DA">
            <w:pPr>
              <w:jc w:val="right"/>
              <w:rPr>
                <w:rFonts w:ascii="Myriad Pro" w:hAnsi="Myriad Pro"/>
                <w:color w:val="auto"/>
                <w:sz w:val="12"/>
                <w:szCs w:val="12"/>
              </w:rPr>
            </w:pPr>
          </w:p>
          <w:p w14:paraId="6F166BAB" w14:textId="77777777" w:rsidR="00FA4418" w:rsidRPr="001F7D8A" w:rsidRDefault="00FA4418" w:rsidP="000331DA">
            <w:pPr>
              <w:rPr>
                <w:rFonts w:ascii="Myriad Pro" w:hAnsi="Myriad Pro"/>
                <w:color w:val="auto"/>
                <w:sz w:val="12"/>
                <w:szCs w:val="12"/>
              </w:rPr>
            </w:pPr>
          </w:p>
        </w:tc>
      </w:tr>
      <w:tr w:rsidR="00FA4418" w:rsidRPr="001F7D8A" w14:paraId="60278974" w14:textId="77777777" w:rsidTr="008D5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03"/>
        </w:trPr>
        <w:tc>
          <w:tcPr>
            <w:tcW w:w="1440" w:type="dxa"/>
            <w:vMerge/>
            <w:tcBorders>
              <w:top w:val="single" w:sz="4" w:space="0" w:color="000000"/>
              <w:bottom w:val="single" w:sz="4" w:space="0" w:color="auto"/>
              <w:right w:val="nil"/>
            </w:tcBorders>
          </w:tcPr>
          <w:p w14:paraId="4E9FC324" w14:textId="77777777" w:rsidR="00FA4418" w:rsidRPr="001F7D8A" w:rsidRDefault="00FA4418" w:rsidP="000331DA">
            <w:pPr>
              <w:jc w:val="center"/>
              <w:rPr>
                <w:rFonts w:ascii="Myriad Pro" w:hAnsi="Myriad Pro"/>
                <w:color w:val="auto"/>
                <w:sz w:val="12"/>
                <w:szCs w:val="12"/>
              </w:rPr>
            </w:pPr>
          </w:p>
        </w:tc>
        <w:tc>
          <w:tcPr>
            <w:tcW w:w="1887" w:type="dxa"/>
            <w:gridSpan w:val="9"/>
            <w:vMerge/>
            <w:tcBorders>
              <w:left w:val="nil"/>
              <w:bottom w:val="single" w:sz="4" w:space="0" w:color="auto"/>
              <w:right w:val="nil"/>
            </w:tcBorders>
          </w:tcPr>
          <w:p w14:paraId="620E2C9E" w14:textId="77777777" w:rsidR="00FA4418" w:rsidRPr="001F7D8A" w:rsidRDefault="00FA4418" w:rsidP="000331DA">
            <w:pPr>
              <w:jc w:val="center"/>
              <w:rPr>
                <w:rFonts w:ascii="Myriad Pro" w:hAnsi="Myriad Pro"/>
                <w:color w:val="auto"/>
                <w:sz w:val="12"/>
                <w:szCs w:val="12"/>
              </w:rPr>
            </w:pPr>
          </w:p>
        </w:tc>
        <w:tc>
          <w:tcPr>
            <w:tcW w:w="1953" w:type="dxa"/>
            <w:gridSpan w:val="8"/>
            <w:tcBorders>
              <w:top w:val="nil"/>
              <w:left w:val="nil"/>
              <w:bottom w:val="single" w:sz="4" w:space="0" w:color="auto"/>
              <w:right w:val="nil"/>
            </w:tcBorders>
          </w:tcPr>
          <w:p w14:paraId="54D2A2DB" w14:textId="77777777" w:rsidR="00FA4418" w:rsidRPr="00B96638" w:rsidRDefault="00FA4418" w:rsidP="000331DA">
            <w:pPr>
              <w:jc w:val="center"/>
              <w:rPr>
                <w:rFonts w:ascii="Myriad Pro" w:hAnsi="Myriad Pro"/>
                <w:color w:val="auto"/>
                <w:sz w:val="12"/>
                <w:szCs w:val="12"/>
              </w:rPr>
            </w:pPr>
            <w:r w:rsidRPr="001F7D8A">
              <w:rPr>
                <w:rFonts w:ascii="Myriad Pro" w:hAnsi="Myriad Pro"/>
                <w:color w:val="auto"/>
                <w:sz w:val="12"/>
                <w:szCs w:val="12"/>
              </w:rPr>
              <w:t xml:space="preserve">Погон за </w:t>
            </w:r>
            <w:r w:rsidR="00B96638">
              <w:rPr>
                <w:rFonts w:ascii="Myriad Pro" w:hAnsi="Myriad Pro"/>
                <w:color w:val="auto"/>
                <w:sz w:val="12"/>
                <w:szCs w:val="12"/>
              </w:rPr>
              <w:t>пр</w:t>
            </w:r>
            <w:r w:rsidR="00B96638">
              <w:rPr>
                <w:rFonts w:ascii="Myriad Pro" w:hAnsi="Myriad Pro"/>
                <w:color w:val="auto"/>
                <w:sz w:val="12"/>
                <w:szCs w:val="12"/>
                <w:lang w:val="en-US"/>
              </w:rPr>
              <w:t>e</w:t>
            </w:r>
            <w:r w:rsidR="00B96638">
              <w:rPr>
                <w:rFonts w:ascii="Myriad Pro" w:hAnsi="Myriad Pro"/>
                <w:color w:val="auto"/>
                <w:sz w:val="12"/>
                <w:szCs w:val="12"/>
              </w:rPr>
              <w:t>работка</w:t>
            </w:r>
          </w:p>
          <w:p w14:paraId="2FBE9642" w14:textId="77777777" w:rsidR="00FA4418" w:rsidRPr="001F7D8A" w:rsidRDefault="00FA4418" w:rsidP="000331DA">
            <w:pPr>
              <w:jc w:val="center"/>
              <w:rPr>
                <w:rFonts w:ascii="Myriad Pro" w:hAnsi="Myriad Pro"/>
                <w:color w:val="auto"/>
                <w:sz w:val="12"/>
                <w:szCs w:val="12"/>
                <w:lang w:val="en-US"/>
              </w:rPr>
            </w:pPr>
            <w:r w:rsidRPr="001F7D8A">
              <w:rPr>
                <w:rFonts w:ascii="Myriad Pro" w:hAnsi="Myriad Pro"/>
                <w:color w:val="auto"/>
                <w:sz w:val="12"/>
                <w:szCs w:val="12"/>
              </w:rPr>
              <w:t>/</w:t>
            </w:r>
            <w:r>
              <w:rPr>
                <w:rFonts w:ascii="Myriad Pro" w:hAnsi="Myriad Pro"/>
                <w:color w:val="auto"/>
                <w:sz w:val="12"/>
                <w:szCs w:val="12"/>
                <w:lang w:val="en-US"/>
              </w:rPr>
              <w:t>Manufacturing</w:t>
            </w:r>
            <w:r w:rsidRPr="001F7D8A">
              <w:rPr>
                <w:rFonts w:ascii="Myriad Pro" w:hAnsi="Myriad Pro"/>
                <w:color w:val="auto"/>
                <w:sz w:val="12"/>
                <w:szCs w:val="12"/>
                <w:lang w:val="ru-RU"/>
              </w:rPr>
              <w:t xml:space="preserve"> </w:t>
            </w:r>
            <w:r w:rsidRPr="001F7D8A">
              <w:rPr>
                <w:rFonts w:ascii="Myriad Pro" w:hAnsi="Myriad Pro"/>
                <w:color w:val="auto"/>
                <w:sz w:val="12"/>
                <w:szCs w:val="12"/>
              </w:rPr>
              <w:t>plant</w:t>
            </w:r>
          </w:p>
          <w:p w14:paraId="3D972EA1" w14:textId="77777777" w:rsidR="00FA4418" w:rsidRPr="001F7D8A" w:rsidRDefault="00FA4418" w:rsidP="000331DA">
            <w:pPr>
              <w:jc w:val="center"/>
              <w:rPr>
                <w:rFonts w:ascii="Myriad Pro" w:hAnsi="Myriad Pro"/>
                <w:color w:val="auto"/>
                <w:sz w:val="12"/>
                <w:szCs w:val="12"/>
                <w:lang w:val="en-US"/>
              </w:rPr>
            </w:pPr>
          </w:p>
          <w:p w14:paraId="6BE4A95B" w14:textId="77777777" w:rsidR="00FA4418" w:rsidRPr="001F7D8A" w:rsidRDefault="00FA4418" w:rsidP="000331DA">
            <w:pPr>
              <w:jc w:val="center"/>
              <w:rPr>
                <w:rFonts w:ascii="Myriad Pro" w:hAnsi="Myriad Pro"/>
                <w:color w:val="auto"/>
                <w:sz w:val="12"/>
                <w:szCs w:val="12"/>
                <w:lang w:val="en-US"/>
              </w:rPr>
            </w:pPr>
          </w:p>
          <w:p w14:paraId="3E420437" w14:textId="77777777" w:rsidR="00FA4418" w:rsidRPr="001F7D8A" w:rsidRDefault="00FA4418" w:rsidP="000331DA">
            <w:pPr>
              <w:jc w:val="center"/>
              <w:rPr>
                <w:rFonts w:ascii="Myriad Pro" w:hAnsi="Myriad Pro"/>
                <w:color w:val="auto"/>
                <w:sz w:val="12"/>
                <w:szCs w:val="12"/>
              </w:rPr>
            </w:pPr>
          </w:p>
        </w:tc>
        <w:tc>
          <w:tcPr>
            <w:tcW w:w="839" w:type="dxa"/>
            <w:gridSpan w:val="2"/>
            <w:tcBorders>
              <w:top w:val="nil"/>
              <w:left w:val="nil"/>
              <w:bottom w:val="single" w:sz="4" w:space="0" w:color="auto"/>
              <w:right w:val="nil"/>
            </w:tcBorders>
          </w:tcPr>
          <w:p w14:paraId="05A88B13" w14:textId="77777777" w:rsidR="00FA4418" w:rsidRPr="001F7D8A" w:rsidRDefault="00FA4418" w:rsidP="000331DA">
            <w:pPr>
              <w:rPr>
                <w:rFonts w:ascii="Myriad Pro" w:hAnsi="Myriad Pro"/>
                <w:color w:val="auto"/>
                <w:sz w:val="12"/>
                <w:szCs w:val="12"/>
              </w:rPr>
            </w:pPr>
            <w:r w:rsidRPr="001F7D8A">
              <w:rPr>
                <w:rFonts w:ascii="Myriad Pro" w:hAnsi="Myriad Pro"/>
                <w:color w:val="auto"/>
                <w:sz w:val="12"/>
                <w:szCs w:val="12"/>
              </w:rPr>
              <w:t>Ладилник</w:t>
            </w:r>
          </w:p>
          <w:p w14:paraId="2DEC0A41" w14:textId="77777777" w:rsidR="00FA4418" w:rsidRPr="001F7D8A" w:rsidRDefault="00FA4418" w:rsidP="000331DA">
            <w:pPr>
              <w:jc w:val="center"/>
              <w:rPr>
                <w:rFonts w:ascii="Myriad Pro" w:hAnsi="Myriad Pro"/>
                <w:color w:val="auto"/>
                <w:sz w:val="12"/>
                <w:szCs w:val="12"/>
              </w:rPr>
            </w:pPr>
            <w:r w:rsidRPr="001F7D8A">
              <w:rPr>
                <w:rFonts w:ascii="Myriad Pro" w:hAnsi="Myriad Pro"/>
                <w:color w:val="auto"/>
                <w:sz w:val="12"/>
                <w:szCs w:val="12"/>
              </w:rPr>
              <w:t>/Cold store</w:t>
            </w:r>
          </w:p>
        </w:tc>
        <w:tc>
          <w:tcPr>
            <w:tcW w:w="1447" w:type="dxa"/>
            <w:gridSpan w:val="6"/>
            <w:vMerge/>
            <w:tcBorders>
              <w:top w:val="nil"/>
              <w:left w:val="nil"/>
              <w:bottom w:val="single" w:sz="4" w:space="0" w:color="auto"/>
              <w:right w:val="nil"/>
            </w:tcBorders>
          </w:tcPr>
          <w:p w14:paraId="53523BD9" w14:textId="77777777" w:rsidR="00FA4418" w:rsidRPr="001F7D8A" w:rsidRDefault="00FA4418" w:rsidP="000331DA">
            <w:pPr>
              <w:jc w:val="center"/>
              <w:rPr>
                <w:rFonts w:ascii="Myriad Pro" w:hAnsi="Myriad Pro"/>
                <w:color w:val="auto"/>
                <w:sz w:val="12"/>
                <w:szCs w:val="12"/>
              </w:rPr>
            </w:pPr>
          </w:p>
        </w:tc>
        <w:tc>
          <w:tcPr>
            <w:tcW w:w="1543" w:type="dxa"/>
            <w:gridSpan w:val="3"/>
            <w:vMerge/>
            <w:tcBorders>
              <w:left w:val="nil"/>
              <w:bottom w:val="single" w:sz="4" w:space="0" w:color="auto"/>
              <w:right w:val="single" w:sz="4" w:space="0" w:color="auto"/>
            </w:tcBorders>
          </w:tcPr>
          <w:p w14:paraId="14CEE4AD" w14:textId="77777777" w:rsidR="00FA4418" w:rsidRPr="001F7D8A" w:rsidRDefault="00FA4418" w:rsidP="000331DA">
            <w:pPr>
              <w:rPr>
                <w:rFonts w:ascii="Myriad Pro" w:hAnsi="Myriad Pro"/>
                <w:color w:val="auto"/>
                <w:sz w:val="12"/>
                <w:szCs w:val="12"/>
              </w:rPr>
            </w:pPr>
          </w:p>
        </w:tc>
      </w:tr>
    </w:tbl>
    <w:p w14:paraId="67D1015A" w14:textId="77777777" w:rsidR="00742345" w:rsidRPr="001F7D8A" w:rsidRDefault="00742345" w:rsidP="000331DA">
      <w:pPr>
        <w:rPr>
          <w:rFonts w:ascii="Myriad Pro" w:hAnsi="Myriad Pro"/>
          <w:b/>
          <w:color w:val="auto"/>
          <w:sz w:val="12"/>
          <w:szCs w:val="12"/>
        </w:rPr>
      </w:pPr>
    </w:p>
    <w:p w14:paraId="582DCE35" w14:textId="77777777" w:rsidR="00966238" w:rsidRPr="001F7D8A" w:rsidRDefault="00966238" w:rsidP="00424C91">
      <w:pPr>
        <w:jc w:val="center"/>
        <w:rPr>
          <w:rFonts w:ascii="Myriad Pro" w:hAnsi="Myriad Pro"/>
          <w:i/>
          <w:color w:val="auto"/>
          <w:sz w:val="12"/>
          <w:szCs w:val="12"/>
          <w:lang w:val="en-US"/>
        </w:rPr>
      </w:pP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54"/>
        <w:gridCol w:w="634"/>
        <w:gridCol w:w="2692"/>
        <w:gridCol w:w="323"/>
        <w:gridCol w:w="248"/>
        <w:gridCol w:w="2852"/>
        <w:gridCol w:w="2433"/>
      </w:tblGrid>
      <w:tr w:rsidR="00742345" w:rsidRPr="001F7D8A" w14:paraId="4964E984" w14:textId="77777777" w:rsidTr="008D5902">
        <w:trPr>
          <w:gridBefore w:val="1"/>
          <w:wBefore w:w="566" w:type="dxa"/>
          <w:jc w:val="center"/>
        </w:trPr>
        <w:tc>
          <w:tcPr>
            <w:tcW w:w="9536" w:type="dxa"/>
            <w:gridSpan w:val="7"/>
            <w:tcBorders>
              <w:top w:val="single" w:sz="4" w:space="0" w:color="auto"/>
              <w:left w:val="single" w:sz="4" w:space="0" w:color="auto"/>
              <w:bottom w:val="nil"/>
              <w:right w:val="single" w:sz="4" w:space="0" w:color="auto"/>
            </w:tcBorders>
          </w:tcPr>
          <w:p w14:paraId="704CB266" w14:textId="77777777" w:rsidR="00742345" w:rsidRPr="001F7D8A" w:rsidRDefault="00742345" w:rsidP="008C5ED8">
            <w:pPr>
              <w:jc w:val="center"/>
              <w:rPr>
                <w:rFonts w:ascii="Myriad Pro" w:hAnsi="Myriad Pro"/>
                <w:color w:val="auto"/>
                <w:sz w:val="12"/>
                <w:szCs w:val="12"/>
                <w:lang w:val="en-US"/>
              </w:rPr>
            </w:pPr>
          </w:p>
        </w:tc>
      </w:tr>
      <w:tr w:rsidR="006214F3" w:rsidRPr="001F7D8A" w14:paraId="087D67D1" w14:textId="77777777" w:rsidTr="008D5902">
        <w:trPr>
          <w:gridBefore w:val="1"/>
          <w:wBefore w:w="566" w:type="dxa"/>
          <w:jc w:val="center"/>
        </w:trPr>
        <w:tc>
          <w:tcPr>
            <w:tcW w:w="3675" w:type="dxa"/>
            <w:gridSpan w:val="3"/>
            <w:tcBorders>
              <w:top w:val="nil"/>
              <w:left w:val="single" w:sz="4" w:space="0" w:color="auto"/>
              <w:bottom w:val="single" w:sz="4" w:space="0" w:color="auto"/>
              <w:right w:val="nil"/>
            </w:tcBorders>
          </w:tcPr>
          <w:p w14:paraId="3F5F4D89" w14:textId="77777777" w:rsidR="006214F3" w:rsidRPr="001F7D8A" w:rsidRDefault="00B12EE8" w:rsidP="006214F3">
            <w:pPr>
              <w:rPr>
                <w:rFonts w:ascii="Myriad Pro" w:hAnsi="Myriad Pro"/>
                <w:b/>
                <w:color w:val="auto"/>
                <w:sz w:val="12"/>
                <w:szCs w:val="12"/>
                <w:lang w:val="en-US"/>
              </w:rPr>
            </w:pPr>
            <w:r w:rsidRPr="001F7D8A">
              <w:rPr>
                <w:rFonts w:ascii="Myriad Pro" w:hAnsi="Myriad Pro"/>
                <w:b/>
                <w:color w:val="auto"/>
                <w:sz w:val="12"/>
                <w:szCs w:val="12"/>
              </w:rPr>
              <w:t>Земја</w:t>
            </w:r>
            <w:r w:rsidR="006214F3" w:rsidRPr="001F7D8A">
              <w:rPr>
                <w:rFonts w:ascii="Myriad Pro" w:hAnsi="Myriad Pro"/>
                <w:b/>
                <w:color w:val="auto"/>
                <w:sz w:val="12"/>
                <w:szCs w:val="12"/>
              </w:rPr>
              <w:t>/</w:t>
            </w:r>
            <w:r w:rsidR="006214F3" w:rsidRPr="001F7D8A">
              <w:rPr>
                <w:rFonts w:ascii="Myriad Pro" w:hAnsi="Myriad Pro"/>
                <w:b/>
                <w:color w:val="auto"/>
                <w:sz w:val="12"/>
                <w:szCs w:val="12"/>
                <w:lang w:val="en-US"/>
              </w:rPr>
              <w:t>Country</w:t>
            </w:r>
          </w:p>
        </w:tc>
        <w:tc>
          <w:tcPr>
            <w:tcW w:w="5861" w:type="dxa"/>
            <w:gridSpan w:val="4"/>
            <w:tcBorders>
              <w:top w:val="nil"/>
              <w:left w:val="nil"/>
              <w:bottom w:val="single" w:sz="4" w:space="0" w:color="auto"/>
              <w:right w:val="single" w:sz="4" w:space="0" w:color="auto"/>
            </w:tcBorders>
          </w:tcPr>
          <w:p w14:paraId="462E5FC7" w14:textId="77777777" w:rsidR="001A3CF6" w:rsidRPr="001F7D8A" w:rsidRDefault="00B12EE8" w:rsidP="00B12EE8">
            <w:pPr>
              <w:rPr>
                <w:rFonts w:ascii="Myriad Pro" w:hAnsi="Myriad Pro"/>
                <w:b/>
                <w:color w:val="auto"/>
                <w:sz w:val="12"/>
                <w:szCs w:val="12"/>
                <w:lang w:val="en-US"/>
              </w:rPr>
            </w:pPr>
            <w:r w:rsidRPr="001F7D8A">
              <w:rPr>
                <w:rFonts w:ascii="Myriad Pro" w:hAnsi="Myriad Pro"/>
                <w:b/>
                <w:color w:val="auto"/>
                <w:sz w:val="12"/>
                <w:szCs w:val="12"/>
              </w:rPr>
              <w:t xml:space="preserve">                                                                                                                        </w:t>
            </w:r>
            <w:r w:rsidR="001A3CF6" w:rsidRPr="001F7D8A">
              <w:rPr>
                <w:rFonts w:ascii="Myriad Pro" w:hAnsi="Myriad Pro"/>
                <w:b/>
                <w:color w:val="auto"/>
                <w:sz w:val="12"/>
                <w:szCs w:val="12"/>
                <w:lang w:val="en-US"/>
              </w:rPr>
              <w:t xml:space="preserve">         </w:t>
            </w:r>
            <w:r w:rsidR="00EB4B70" w:rsidRPr="001F7D8A">
              <w:rPr>
                <w:rFonts w:ascii="Myriad Pro" w:hAnsi="Myriad Pro"/>
                <w:b/>
                <w:color w:val="auto"/>
                <w:sz w:val="12"/>
                <w:szCs w:val="12"/>
                <w:lang w:val="en-US"/>
              </w:rPr>
              <w:t xml:space="preserve">                                  </w:t>
            </w:r>
            <w:r w:rsidR="008C1A70" w:rsidRPr="001F7D8A">
              <w:rPr>
                <w:rFonts w:ascii="Myriad Pro" w:hAnsi="Myriad Pro"/>
                <w:b/>
                <w:color w:val="auto"/>
                <w:sz w:val="12"/>
                <w:szCs w:val="12"/>
                <w:lang w:val="en-US"/>
              </w:rPr>
              <w:t xml:space="preserve">          </w:t>
            </w:r>
            <w:r w:rsidR="00EB4B70" w:rsidRPr="001F7D8A">
              <w:rPr>
                <w:rFonts w:ascii="Myriad Pro" w:hAnsi="Myriad Pro"/>
                <w:b/>
                <w:color w:val="auto"/>
                <w:sz w:val="12"/>
                <w:szCs w:val="12"/>
                <w:lang w:val="en-US"/>
              </w:rPr>
              <w:t xml:space="preserve">    </w:t>
            </w:r>
            <w:r w:rsidR="001A3CF6" w:rsidRPr="001F7D8A">
              <w:rPr>
                <w:rFonts w:ascii="Myriad Pro" w:hAnsi="Myriad Pro"/>
                <w:b/>
                <w:color w:val="auto"/>
                <w:sz w:val="12"/>
                <w:szCs w:val="12"/>
                <w:lang w:val="en-US"/>
              </w:rPr>
              <w:t xml:space="preserve"> </w:t>
            </w:r>
            <w:r w:rsidR="001A3CF6" w:rsidRPr="001F7D8A">
              <w:rPr>
                <w:rFonts w:ascii="Myriad Pro" w:hAnsi="Myriad Pro"/>
                <w:b/>
                <w:color w:val="auto"/>
                <w:sz w:val="12"/>
                <w:szCs w:val="12"/>
              </w:rPr>
              <w:t>П</w:t>
            </w:r>
            <w:r w:rsidR="006214F3" w:rsidRPr="001F7D8A">
              <w:rPr>
                <w:rFonts w:ascii="Myriad Pro" w:hAnsi="Myriad Pro"/>
                <w:b/>
                <w:color w:val="auto"/>
                <w:sz w:val="12"/>
                <w:szCs w:val="12"/>
              </w:rPr>
              <w:t xml:space="preserve">роизводи од јајца </w:t>
            </w:r>
          </w:p>
          <w:p w14:paraId="7C1D3B6B" w14:textId="77777777" w:rsidR="006214F3" w:rsidRPr="001F7D8A" w:rsidRDefault="001A3CF6" w:rsidP="00B12EE8">
            <w:pPr>
              <w:rPr>
                <w:rFonts w:ascii="Myriad Pro" w:hAnsi="Myriad Pro"/>
                <w:b/>
                <w:color w:val="auto"/>
                <w:sz w:val="12"/>
                <w:szCs w:val="12"/>
              </w:rPr>
            </w:pPr>
            <w:r w:rsidRPr="001F7D8A">
              <w:rPr>
                <w:rFonts w:ascii="Myriad Pro" w:hAnsi="Myriad Pro"/>
                <w:b/>
                <w:color w:val="auto"/>
                <w:sz w:val="12"/>
                <w:szCs w:val="12"/>
                <w:lang w:val="en-US"/>
              </w:rPr>
              <w:t xml:space="preserve">                                                                                                                              </w:t>
            </w:r>
            <w:r w:rsidR="00EB4B70" w:rsidRPr="001F7D8A">
              <w:rPr>
                <w:rFonts w:ascii="Myriad Pro" w:hAnsi="Myriad Pro"/>
                <w:b/>
                <w:color w:val="auto"/>
                <w:sz w:val="12"/>
                <w:szCs w:val="12"/>
                <w:lang w:val="en-US"/>
              </w:rPr>
              <w:t xml:space="preserve">                                                     </w:t>
            </w:r>
            <w:r w:rsidRPr="001F7D8A">
              <w:rPr>
                <w:rFonts w:ascii="Myriad Pro" w:hAnsi="Myriad Pro"/>
                <w:b/>
                <w:color w:val="auto"/>
                <w:sz w:val="12"/>
                <w:szCs w:val="12"/>
                <w:lang w:val="en-US"/>
              </w:rPr>
              <w:t xml:space="preserve">  </w:t>
            </w:r>
            <w:r w:rsidR="00B12EE8" w:rsidRPr="001F7D8A">
              <w:rPr>
                <w:rFonts w:ascii="Myriad Pro" w:hAnsi="Myriad Pro"/>
                <w:b/>
                <w:color w:val="auto"/>
                <w:sz w:val="12"/>
                <w:szCs w:val="12"/>
              </w:rPr>
              <w:t>/(EP)</w:t>
            </w:r>
            <w:r w:rsidR="00B12EE8" w:rsidRPr="001F7D8A">
              <w:rPr>
                <w:rFonts w:ascii="Myriad Pro" w:hAnsi="Myriad Pro"/>
                <w:b/>
                <w:color w:val="auto"/>
                <w:sz w:val="12"/>
                <w:szCs w:val="12"/>
                <w:lang w:val="en-US"/>
              </w:rPr>
              <w:t xml:space="preserve"> </w:t>
            </w:r>
            <w:r w:rsidR="00B12EE8" w:rsidRPr="001F7D8A">
              <w:rPr>
                <w:rFonts w:ascii="Myriad Pro" w:hAnsi="Myriad Pro"/>
                <w:b/>
                <w:color w:val="auto"/>
                <w:sz w:val="12"/>
                <w:szCs w:val="12"/>
              </w:rPr>
              <w:t>egg products</w:t>
            </w:r>
          </w:p>
        </w:tc>
      </w:tr>
      <w:tr w:rsidR="00A14C8B" w:rsidRPr="001F7D8A" w14:paraId="3C07C9F7" w14:textId="77777777" w:rsidTr="008D5902">
        <w:trPr>
          <w:trHeight w:val="251"/>
          <w:jc w:val="center"/>
        </w:trPr>
        <w:tc>
          <w:tcPr>
            <w:tcW w:w="566" w:type="dxa"/>
            <w:vMerge w:val="restart"/>
            <w:textDirection w:val="btLr"/>
            <w:vAlign w:val="center"/>
          </w:tcPr>
          <w:p w14:paraId="4E047ECA" w14:textId="77777777" w:rsidR="007B5EB7" w:rsidRPr="001F7D8A" w:rsidRDefault="007B5EB7" w:rsidP="008D5902">
            <w:pPr>
              <w:ind w:left="113" w:right="113"/>
              <w:jc w:val="center"/>
              <w:rPr>
                <w:rFonts w:ascii="Myriad Pro" w:hAnsi="Myriad Pro"/>
                <w:b/>
                <w:color w:val="auto"/>
                <w:sz w:val="12"/>
                <w:szCs w:val="12"/>
                <w:lang w:val="en-US"/>
              </w:rPr>
            </w:pPr>
            <w:r w:rsidRPr="001F7D8A">
              <w:rPr>
                <w:rFonts w:ascii="Myriad Pro" w:hAnsi="Myriad Pro"/>
                <w:b/>
                <w:color w:val="auto"/>
                <w:sz w:val="12"/>
                <w:szCs w:val="12"/>
              </w:rPr>
              <w:t xml:space="preserve">Дел </w:t>
            </w:r>
            <w:r w:rsidRPr="001F7D8A">
              <w:rPr>
                <w:rFonts w:ascii="Myriad Pro" w:hAnsi="Myriad Pro"/>
                <w:b/>
                <w:color w:val="auto"/>
                <w:sz w:val="12"/>
                <w:szCs w:val="12"/>
                <w:lang w:val="en-US"/>
              </w:rPr>
              <w:t xml:space="preserve">II: </w:t>
            </w:r>
            <w:r w:rsidRPr="001F7D8A">
              <w:rPr>
                <w:rFonts w:ascii="Myriad Pro" w:hAnsi="Myriad Pro"/>
                <w:b/>
                <w:color w:val="auto"/>
                <w:sz w:val="12"/>
                <w:szCs w:val="12"/>
              </w:rPr>
              <w:t>Сертификација</w:t>
            </w:r>
          </w:p>
          <w:p w14:paraId="1D80D843" w14:textId="77777777" w:rsidR="007B5EB7" w:rsidRPr="001F7D8A" w:rsidRDefault="007B5EB7" w:rsidP="008D5902">
            <w:pPr>
              <w:ind w:left="113" w:right="113"/>
              <w:jc w:val="center"/>
              <w:rPr>
                <w:rFonts w:ascii="Myriad Pro" w:hAnsi="Myriad Pro"/>
                <w:b/>
                <w:color w:val="auto"/>
                <w:sz w:val="12"/>
                <w:szCs w:val="12"/>
                <w:lang w:val="en-US"/>
              </w:rPr>
            </w:pPr>
            <w:r w:rsidRPr="001F7D8A">
              <w:rPr>
                <w:rFonts w:ascii="Myriad Pro" w:hAnsi="Myriad Pro"/>
                <w:b/>
                <w:color w:val="auto"/>
                <w:sz w:val="12"/>
                <w:szCs w:val="12"/>
                <w:lang w:val="en-US"/>
              </w:rPr>
              <w:t xml:space="preserve">Part II: </w:t>
            </w:r>
            <w:r w:rsidR="005B0824" w:rsidRPr="001F7D8A">
              <w:rPr>
                <w:rFonts w:ascii="Myriad Pro" w:hAnsi="Myriad Pro"/>
                <w:b/>
                <w:color w:val="auto"/>
                <w:sz w:val="12"/>
                <w:szCs w:val="12"/>
                <w:lang w:val="en-US"/>
              </w:rPr>
              <w:t>Certification</w:t>
            </w:r>
          </w:p>
        </w:tc>
        <w:tc>
          <w:tcPr>
            <w:tcW w:w="981" w:type="dxa"/>
            <w:gridSpan w:val="2"/>
            <w:tcBorders>
              <w:top w:val="single" w:sz="4" w:space="0" w:color="auto"/>
              <w:left w:val="single" w:sz="4" w:space="0" w:color="auto"/>
              <w:bottom w:val="nil"/>
              <w:right w:val="nil"/>
            </w:tcBorders>
          </w:tcPr>
          <w:p w14:paraId="72F543C0" w14:textId="77777777" w:rsidR="007B5EB7" w:rsidRPr="001F7D8A" w:rsidRDefault="007B5EB7" w:rsidP="008C5ED8">
            <w:pPr>
              <w:jc w:val="both"/>
              <w:rPr>
                <w:rFonts w:ascii="Myriad Pro" w:hAnsi="Myriad Pro"/>
                <w:color w:val="auto"/>
                <w:sz w:val="12"/>
                <w:szCs w:val="12"/>
                <w:lang w:val="en-US"/>
              </w:rPr>
            </w:pPr>
            <w:r w:rsidRPr="001F7D8A">
              <w:rPr>
                <w:rFonts w:ascii="Myriad Pro" w:hAnsi="Myriad Pro"/>
                <w:color w:val="auto"/>
                <w:sz w:val="12"/>
                <w:szCs w:val="12"/>
                <w:lang w:val="en-US"/>
              </w:rPr>
              <w:t>II</w:t>
            </w:r>
            <w:r w:rsidR="000A5948" w:rsidRPr="001F7D8A">
              <w:rPr>
                <w:rFonts w:ascii="Myriad Pro" w:hAnsi="Myriad Pro"/>
                <w:color w:val="auto"/>
                <w:sz w:val="12"/>
                <w:szCs w:val="12"/>
                <w:lang w:val="en-US"/>
              </w:rPr>
              <w:t>.</w:t>
            </w:r>
          </w:p>
        </w:tc>
        <w:tc>
          <w:tcPr>
            <w:tcW w:w="3017" w:type="dxa"/>
            <w:gridSpan w:val="2"/>
            <w:tcBorders>
              <w:top w:val="single" w:sz="4" w:space="0" w:color="auto"/>
              <w:left w:val="nil"/>
              <w:bottom w:val="nil"/>
            </w:tcBorders>
          </w:tcPr>
          <w:p w14:paraId="46350C8B" w14:textId="77777777" w:rsidR="007B5EB7" w:rsidRPr="001F7D8A" w:rsidRDefault="007B5EB7" w:rsidP="008C5ED8">
            <w:pPr>
              <w:jc w:val="both"/>
              <w:rPr>
                <w:rFonts w:ascii="Myriad Pro" w:hAnsi="Myriad Pro"/>
                <w:b/>
                <w:color w:val="auto"/>
                <w:sz w:val="12"/>
                <w:szCs w:val="12"/>
                <w:lang w:val="ru-RU"/>
              </w:rPr>
            </w:pPr>
            <w:r w:rsidRPr="001F7D8A">
              <w:rPr>
                <w:rFonts w:ascii="Myriad Pro" w:hAnsi="Myriad Pro"/>
                <w:b/>
                <w:color w:val="auto"/>
                <w:sz w:val="12"/>
                <w:szCs w:val="12"/>
              </w:rPr>
              <w:t>Податоци за здравствената состојба</w:t>
            </w:r>
          </w:p>
          <w:p w14:paraId="7C2F0AA2" w14:textId="77777777" w:rsidR="007B5EB7" w:rsidRDefault="007B5EB7" w:rsidP="008C5ED8">
            <w:pPr>
              <w:jc w:val="both"/>
              <w:rPr>
                <w:rFonts w:ascii="Myriad Pro" w:hAnsi="Myriad Pro"/>
                <w:b/>
                <w:color w:val="auto"/>
                <w:sz w:val="12"/>
                <w:szCs w:val="12"/>
                <w:lang w:val="en-US"/>
              </w:rPr>
            </w:pPr>
            <w:r w:rsidRPr="001F7D8A">
              <w:rPr>
                <w:rFonts w:ascii="Myriad Pro" w:hAnsi="Myriad Pro"/>
                <w:b/>
                <w:color w:val="auto"/>
                <w:sz w:val="12"/>
                <w:szCs w:val="12"/>
              </w:rPr>
              <w:t>/</w:t>
            </w:r>
            <w:r w:rsidRPr="001F7D8A">
              <w:rPr>
                <w:rFonts w:ascii="Myriad Pro" w:hAnsi="Myriad Pro"/>
                <w:b/>
                <w:color w:val="auto"/>
                <w:sz w:val="12"/>
                <w:szCs w:val="12"/>
                <w:lang w:val="en-US"/>
              </w:rPr>
              <w:t>Health</w:t>
            </w:r>
            <w:r w:rsidRPr="001F7D8A">
              <w:rPr>
                <w:rFonts w:ascii="Myriad Pro" w:hAnsi="Myriad Pro"/>
                <w:b/>
                <w:color w:val="auto"/>
                <w:sz w:val="12"/>
                <w:szCs w:val="12"/>
                <w:lang w:val="ru-RU"/>
              </w:rPr>
              <w:t xml:space="preserve"> </w:t>
            </w:r>
            <w:r w:rsidRPr="001F7D8A">
              <w:rPr>
                <w:rFonts w:ascii="Myriad Pro" w:hAnsi="Myriad Pro"/>
                <w:b/>
                <w:color w:val="auto"/>
                <w:sz w:val="12"/>
                <w:szCs w:val="12"/>
                <w:lang w:val="en-US"/>
              </w:rPr>
              <w:t>information</w:t>
            </w:r>
          </w:p>
          <w:p w14:paraId="33B7D666" w14:textId="77777777" w:rsidR="0041621A" w:rsidRPr="001F7D8A" w:rsidRDefault="0041621A" w:rsidP="008C5ED8">
            <w:pPr>
              <w:jc w:val="both"/>
              <w:rPr>
                <w:rFonts w:ascii="Myriad Pro" w:hAnsi="Myriad Pro"/>
                <w:b/>
                <w:color w:val="auto"/>
                <w:sz w:val="12"/>
                <w:szCs w:val="12"/>
                <w:lang w:val="ru-RU"/>
              </w:rPr>
            </w:pPr>
          </w:p>
          <w:p w14:paraId="2EA8D01C" w14:textId="77777777" w:rsidR="007B5EB7" w:rsidRPr="001F7D8A" w:rsidRDefault="007B5EB7" w:rsidP="008C5ED8">
            <w:pPr>
              <w:jc w:val="both"/>
              <w:rPr>
                <w:rFonts w:ascii="Myriad Pro" w:hAnsi="Myriad Pro"/>
                <w:color w:val="auto"/>
                <w:sz w:val="12"/>
                <w:szCs w:val="12"/>
              </w:rPr>
            </w:pPr>
          </w:p>
        </w:tc>
        <w:tc>
          <w:tcPr>
            <w:tcW w:w="3103" w:type="dxa"/>
            <w:gridSpan w:val="2"/>
            <w:tcBorders>
              <w:top w:val="single" w:sz="4" w:space="0" w:color="auto"/>
              <w:bottom w:val="single" w:sz="4" w:space="0" w:color="auto"/>
            </w:tcBorders>
          </w:tcPr>
          <w:p w14:paraId="1D449FD6" w14:textId="77777777" w:rsidR="007B5EB7" w:rsidRPr="001F7D8A" w:rsidRDefault="007B5EB7" w:rsidP="008C5ED8">
            <w:pPr>
              <w:jc w:val="both"/>
              <w:rPr>
                <w:rFonts w:ascii="Myriad Pro" w:hAnsi="Myriad Pro"/>
                <w:color w:val="auto"/>
                <w:sz w:val="12"/>
                <w:szCs w:val="12"/>
              </w:rPr>
            </w:pPr>
            <w:r w:rsidRPr="001F7D8A">
              <w:rPr>
                <w:rFonts w:ascii="Myriad Pro" w:hAnsi="Myriad Pro"/>
                <w:color w:val="auto"/>
                <w:sz w:val="12"/>
                <w:szCs w:val="12"/>
              </w:rPr>
              <w:t>II.a. Certificate reference number</w:t>
            </w:r>
          </w:p>
          <w:p w14:paraId="6CB48A2A" w14:textId="77777777" w:rsidR="007B5EB7" w:rsidRPr="001F7D8A" w:rsidRDefault="007B5EB7" w:rsidP="008C5ED8">
            <w:pPr>
              <w:jc w:val="both"/>
              <w:rPr>
                <w:rFonts w:ascii="Myriad Pro" w:hAnsi="Myriad Pro"/>
                <w:color w:val="auto"/>
                <w:sz w:val="12"/>
                <w:szCs w:val="12"/>
              </w:rPr>
            </w:pPr>
            <w:r w:rsidRPr="001F7D8A">
              <w:rPr>
                <w:rFonts w:ascii="Myriad Pro" w:hAnsi="Myriad Pro"/>
                <w:color w:val="auto"/>
                <w:sz w:val="12"/>
                <w:szCs w:val="12"/>
              </w:rPr>
              <w:t>/Референтен број на сертификатот</w:t>
            </w:r>
          </w:p>
        </w:tc>
        <w:tc>
          <w:tcPr>
            <w:tcW w:w="2435" w:type="dxa"/>
            <w:tcBorders>
              <w:top w:val="single" w:sz="4" w:space="0" w:color="auto"/>
              <w:bottom w:val="single" w:sz="4" w:space="0" w:color="auto"/>
              <w:tr2bl w:val="single" w:sz="4" w:space="0" w:color="auto"/>
            </w:tcBorders>
          </w:tcPr>
          <w:p w14:paraId="65255AA7" w14:textId="77777777" w:rsidR="007B5EB7" w:rsidRPr="001F7D8A" w:rsidRDefault="007B5EB7" w:rsidP="008C5ED8">
            <w:pPr>
              <w:jc w:val="both"/>
              <w:rPr>
                <w:rFonts w:ascii="Myriad Pro" w:hAnsi="Myriad Pro"/>
                <w:color w:val="auto"/>
                <w:sz w:val="12"/>
                <w:szCs w:val="12"/>
                <w:lang w:val="en-US"/>
              </w:rPr>
            </w:pPr>
            <w:proofErr w:type="spellStart"/>
            <w:r w:rsidRPr="001F7D8A">
              <w:rPr>
                <w:rFonts w:ascii="Myriad Pro" w:hAnsi="Myriad Pro"/>
                <w:color w:val="auto"/>
                <w:sz w:val="12"/>
                <w:szCs w:val="12"/>
                <w:lang w:val="en-US"/>
              </w:rPr>
              <w:t>II.b</w:t>
            </w:r>
            <w:proofErr w:type="spellEnd"/>
            <w:r w:rsidRPr="001F7D8A">
              <w:rPr>
                <w:rFonts w:ascii="Myriad Pro" w:hAnsi="Myriad Pro"/>
                <w:color w:val="auto"/>
                <w:sz w:val="12"/>
                <w:szCs w:val="12"/>
                <w:lang w:val="en-US"/>
              </w:rPr>
              <w:t xml:space="preserve">. </w:t>
            </w:r>
          </w:p>
          <w:p w14:paraId="651399FF" w14:textId="77777777" w:rsidR="007B5EB7" w:rsidRPr="001F7D8A" w:rsidRDefault="007B5EB7" w:rsidP="008C5ED8">
            <w:pPr>
              <w:jc w:val="both"/>
              <w:rPr>
                <w:rFonts w:ascii="Myriad Pro" w:hAnsi="Myriad Pro"/>
                <w:color w:val="auto"/>
                <w:sz w:val="12"/>
                <w:szCs w:val="12"/>
              </w:rPr>
            </w:pPr>
          </w:p>
        </w:tc>
      </w:tr>
      <w:tr w:rsidR="007B5EB7" w:rsidRPr="001F7D8A" w14:paraId="698A0996" w14:textId="77777777" w:rsidTr="008D5902">
        <w:trPr>
          <w:trHeight w:val="8720"/>
          <w:jc w:val="center"/>
        </w:trPr>
        <w:tc>
          <w:tcPr>
            <w:tcW w:w="566" w:type="dxa"/>
            <w:vMerge/>
          </w:tcPr>
          <w:p w14:paraId="11DBEC03" w14:textId="77777777" w:rsidR="007B5EB7" w:rsidRPr="001F7D8A" w:rsidRDefault="007B5EB7" w:rsidP="008C5ED8">
            <w:pPr>
              <w:jc w:val="both"/>
              <w:rPr>
                <w:rFonts w:ascii="Myriad Pro" w:hAnsi="Myriad Pro"/>
                <w:color w:val="auto"/>
                <w:sz w:val="12"/>
                <w:szCs w:val="12"/>
                <w:lang w:val="en-US"/>
              </w:rPr>
            </w:pPr>
          </w:p>
        </w:tc>
        <w:tc>
          <w:tcPr>
            <w:tcW w:w="981" w:type="dxa"/>
            <w:gridSpan w:val="2"/>
            <w:tcBorders>
              <w:top w:val="nil"/>
              <w:left w:val="single" w:sz="4" w:space="0" w:color="auto"/>
              <w:bottom w:val="nil"/>
              <w:right w:val="nil"/>
            </w:tcBorders>
          </w:tcPr>
          <w:p w14:paraId="3CF9FC6B" w14:textId="77777777" w:rsidR="0041621A" w:rsidRPr="001F7D8A" w:rsidRDefault="0041621A" w:rsidP="009E1A14">
            <w:pPr>
              <w:jc w:val="both"/>
              <w:rPr>
                <w:rFonts w:ascii="Myriad Pro" w:hAnsi="Myriad Pro"/>
                <w:color w:val="auto"/>
                <w:sz w:val="12"/>
                <w:szCs w:val="12"/>
                <w:lang w:val="en-US"/>
              </w:rPr>
            </w:pPr>
          </w:p>
          <w:p w14:paraId="5D5559BB" w14:textId="77777777" w:rsidR="009E1A14" w:rsidRPr="001F7D8A" w:rsidRDefault="009E1A14" w:rsidP="009E1A14">
            <w:pPr>
              <w:jc w:val="both"/>
              <w:rPr>
                <w:rFonts w:ascii="Myriad Pro" w:hAnsi="Myriad Pro"/>
                <w:color w:val="auto"/>
                <w:sz w:val="12"/>
                <w:szCs w:val="12"/>
                <w:lang w:val="en-US"/>
              </w:rPr>
            </w:pPr>
            <w:r w:rsidRPr="001F7D8A">
              <w:rPr>
                <w:rFonts w:ascii="Myriad Pro" w:hAnsi="Myriad Pro"/>
                <w:color w:val="auto"/>
                <w:sz w:val="12"/>
                <w:szCs w:val="12"/>
                <w:lang w:val="en-US"/>
              </w:rPr>
              <w:t>II.1.</w:t>
            </w:r>
          </w:p>
          <w:p w14:paraId="2E603200" w14:textId="77777777" w:rsidR="009E1A14" w:rsidRPr="001F7D8A" w:rsidRDefault="009E1A14" w:rsidP="009E1A14">
            <w:pPr>
              <w:jc w:val="both"/>
              <w:rPr>
                <w:rFonts w:ascii="Myriad Pro" w:hAnsi="Myriad Pro"/>
                <w:color w:val="auto"/>
                <w:sz w:val="12"/>
                <w:szCs w:val="12"/>
                <w:lang w:val="en-US"/>
              </w:rPr>
            </w:pPr>
          </w:p>
          <w:p w14:paraId="3B6B0663" w14:textId="77777777" w:rsidR="00FE4507" w:rsidRPr="001F7D8A" w:rsidRDefault="00FE4507" w:rsidP="009E1A14">
            <w:pPr>
              <w:jc w:val="both"/>
              <w:rPr>
                <w:rFonts w:ascii="Myriad Pro" w:hAnsi="Myriad Pro"/>
                <w:color w:val="auto"/>
                <w:sz w:val="12"/>
                <w:szCs w:val="12"/>
                <w:lang w:val="en-US"/>
              </w:rPr>
            </w:pPr>
          </w:p>
          <w:p w14:paraId="13E0DC62" w14:textId="77777777" w:rsidR="000C6DB1" w:rsidRPr="001F7D8A" w:rsidRDefault="000C6DB1" w:rsidP="009E1A14">
            <w:pPr>
              <w:jc w:val="both"/>
              <w:rPr>
                <w:rFonts w:ascii="Myriad Pro" w:hAnsi="Myriad Pro"/>
                <w:color w:val="auto"/>
                <w:sz w:val="12"/>
                <w:szCs w:val="12"/>
              </w:rPr>
            </w:pPr>
          </w:p>
          <w:p w14:paraId="34735BF7" w14:textId="77777777" w:rsidR="000C6DB1" w:rsidRPr="001F7D8A" w:rsidRDefault="000C6DB1" w:rsidP="009E1A14">
            <w:pPr>
              <w:jc w:val="both"/>
              <w:rPr>
                <w:rFonts w:ascii="Myriad Pro" w:hAnsi="Myriad Pro"/>
                <w:color w:val="auto"/>
                <w:sz w:val="12"/>
                <w:szCs w:val="12"/>
              </w:rPr>
            </w:pPr>
          </w:p>
          <w:p w14:paraId="489BEDB1" w14:textId="77777777" w:rsidR="000C6DB1" w:rsidRPr="001F7D8A" w:rsidRDefault="000C6DB1" w:rsidP="009E1A14">
            <w:pPr>
              <w:jc w:val="both"/>
              <w:rPr>
                <w:rFonts w:ascii="Myriad Pro" w:hAnsi="Myriad Pro"/>
                <w:color w:val="auto"/>
                <w:sz w:val="12"/>
                <w:szCs w:val="12"/>
              </w:rPr>
            </w:pPr>
          </w:p>
          <w:p w14:paraId="20FA8CC6" w14:textId="77777777" w:rsidR="000C6DB1" w:rsidRPr="001F7D8A" w:rsidRDefault="000C6DB1" w:rsidP="009E1A14">
            <w:pPr>
              <w:jc w:val="both"/>
              <w:rPr>
                <w:rFonts w:ascii="Myriad Pro" w:hAnsi="Myriad Pro"/>
                <w:color w:val="auto"/>
                <w:sz w:val="12"/>
                <w:szCs w:val="12"/>
              </w:rPr>
            </w:pPr>
          </w:p>
          <w:p w14:paraId="46F749DE" w14:textId="77777777" w:rsidR="000C6DB1" w:rsidRPr="001F7D8A" w:rsidRDefault="000C6DB1" w:rsidP="009E1A14">
            <w:pPr>
              <w:jc w:val="both"/>
              <w:rPr>
                <w:rFonts w:ascii="Myriad Pro" w:hAnsi="Myriad Pro"/>
                <w:color w:val="auto"/>
                <w:sz w:val="12"/>
                <w:szCs w:val="12"/>
              </w:rPr>
            </w:pPr>
          </w:p>
          <w:p w14:paraId="17D99D7F" w14:textId="77777777" w:rsidR="000C6DB1" w:rsidRPr="001F7D8A" w:rsidRDefault="000C6DB1" w:rsidP="009E1A14">
            <w:pPr>
              <w:jc w:val="both"/>
              <w:rPr>
                <w:rFonts w:ascii="Myriad Pro" w:hAnsi="Myriad Pro"/>
                <w:color w:val="auto"/>
                <w:sz w:val="12"/>
                <w:szCs w:val="12"/>
                <w:lang w:val="en-US"/>
              </w:rPr>
            </w:pPr>
          </w:p>
          <w:p w14:paraId="127BCE6E" w14:textId="77777777" w:rsidR="000C6DB1" w:rsidRPr="001F7D8A" w:rsidRDefault="000C6DB1" w:rsidP="009E1A14">
            <w:pPr>
              <w:jc w:val="both"/>
              <w:rPr>
                <w:rFonts w:ascii="Myriad Pro" w:hAnsi="Myriad Pro"/>
                <w:color w:val="auto"/>
                <w:sz w:val="12"/>
                <w:szCs w:val="12"/>
              </w:rPr>
            </w:pPr>
          </w:p>
          <w:p w14:paraId="32AB1BC4" w14:textId="77777777" w:rsidR="000C6DB1" w:rsidRPr="001F7D8A" w:rsidRDefault="000C6DB1" w:rsidP="000C6DB1">
            <w:pPr>
              <w:jc w:val="both"/>
              <w:rPr>
                <w:rFonts w:ascii="Myriad Pro" w:hAnsi="Myriad Pro"/>
                <w:color w:val="auto"/>
                <w:sz w:val="12"/>
                <w:szCs w:val="12"/>
              </w:rPr>
            </w:pPr>
            <w:r w:rsidRPr="001F7D8A">
              <w:rPr>
                <w:rFonts w:ascii="Myriad Pro" w:hAnsi="Myriad Pro"/>
                <w:color w:val="auto"/>
                <w:sz w:val="12"/>
                <w:szCs w:val="12"/>
              </w:rPr>
              <w:t>(</w:t>
            </w:r>
            <w:r w:rsidRPr="001F7D8A">
              <w:rPr>
                <w:rFonts w:ascii="Myriad Pro" w:hAnsi="Myriad Pro"/>
                <w:color w:val="auto"/>
                <w:sz w:val="12"/>
                <w:szCs w:val="12"/>
                <w:vertAlign w:val="superscript"/>
              </w:rPr>
              <w:t>1</w:t>
            </w:r>
            <w:r w:rsidRPr="001F7D8A">
              <w:rPr>
                <w:rFonts w:ascii="Myriad Pro" w:hAnsi="Myriad Pro"/>
                <w:color w:val="auto"/>
                <w:sz w:val="12"/>
                <w:szCs w:val="12"/>
              </w:rPr>
              <w:t>)</w:t>
            </w:r>
            <w:r w:rsidRPr="001F7D8A">
              <w:rPr>
                <w:rFonts w:ascii="Myriad Pro" w:hAnsi="Myriad Pro"/>
                <w:color w:val="auto"/>
                <w:sz w:val="12"/>
                <w:szCs w:val="12"/>
                <w:lang w:val="en-US"/>
              </w:rPr>
              <w:t xml:space="preserve"> II.1.1</w:t>
            </w:r>
            <w:r w:rsidRPr="001F7D8A">
              <w:rPr>
                <w:rFonts w:ascii="Myriad Pro" w:hAnsi="Myriad Pro"/>
                <w:color w:val="auto"/>
                <w:sz w:val="12"/>
                <w:szCs w:val="12"/>
              </w:rPr>
              <w:t xml:space="preserve"> или/ </w:t>
            </w:r>
          </w:p>
          <w:p w14:paraId="695504D1" w14:textId="77777777" w:rsidR="000C6DB1" w:rsidRPr="001F7D8A" w:rsidRDefault="000C6DB1" w:rsidP="000C6DB1">
            <w:pPr>
              <w:jc w:val="both"/>
              <w:rPr>
                <w:rFonts w:ascii="Myriad Pro" w:hAnsi="Myriad Pro"/>
                <w:color w:val="auto"/>
                <w:sz w:val="12"/>
                <w:szCs w:val="12"/>
              </w:rPr>
            </w:pPr>
            <w:r w:rsidRPr="001F7D8A">
              <w:rPr>
                <w:rFonts w:ascii="Myriad Pro" w:hAnsi="Myriad Pro"/>
                <w:color w:val="auto"/>
                <w:sz w:val="12"/>
                <w:szCs w:val="12"/>
              </w:rPr>
              <w:t>е</w:t>
            </w:r>
            <w:r w:rsidRPr="001F7D8A">
              <w:rPr>
                <w:rFonts w:ascii="Myriad Pro" w:hAnsi="Myriad Pro"/>
                <w:color w:val="auto"/>
                <w:sz w:val="12"/>
                <w:szCs w:val="12"/>
                <w:lang w:val="en-US"/>
              </w:rPr>
              <w:t>ither</w:t>
            </w:r>
          </w:p>
          <w:p w14:paraId="7DA6C53A" w14:textId="77777777" w:rsidR="000C6DB1" w:rsidRPr="001F7D8A" w:rsidRDefault="000C6DB1" w:rsidP="000C6DB1">
            <w:pPr>
              <w:jc w:val="both"/>
              <w:rPr>
                <w:rFonts w:ascii="Myriad Pro" w:hAnsi="Myriad Pro"/>
                <w:color w:val="auto"/>
                <w:sz w:val="12"/>
                <w:szCs w:val="12"/>
                <w:lang w:val="en-US"/>
              </w:rPr>
            </w:pPr>
          </w:p>
          <w:p w14:paraId="01E93337" w14:textId="77777777" w:rsidR="00A40D98" w:rsidRDefault="00A40D98" w:rsidP="009E1A14">
            <w:pPr>
              <w:jc w:val="both"/>
              <w:rPr>
                <w:rFonts w:ascii="Myriad Pro" w:hAnsi="Myriad Pro"/>
                <w:color w:val="auto"/>
                <w:sz w:val="12"/>
                <w:szCs w:val="12"/>
                <w:lang w:val="en-US"/>
              </w:rPr>
            </w:pPr>
          </w:p>
          <w:p w14:paraId="6A5E833E" w14:textId="77777777" w:rsidR="001F7D8A" w:rsidRPr="001F7D8A" w:rsidRDefault="001F7D8A" w:rsidP="009E1A14">
            <w:pPr>
              <w:jc w:val="both"/>
              <w:rPr>
                <w:rFonts w:ascii="Myriad Pro" w:hAnsi="Myriad Pro"/>
                <w:color w:val="auto"/>
                <w:sz w:val="12"/>
                <w:szCs w:val="12"/>
                <w:lang w:val="en-US"/>
              </w:rPr>
            </w:pPr>
          </w:p>
          <w:p w14:paraId="46DDDF8E" w14:textId="77777777" w:rsidR="000C6DB1" w:rsidRPr="001F7D8A" w:rsidRDefault="000C6DB1" w:rsidP="000C6DB1">
            <w:pPr>
              <w:jc w:val="both"/>
              <w:rPr>
                <w:rFonts w:ascii="Myriad Pro" w:hAnsi="Myriad Pro"/>
                <w:color w:val="auto"/>
                <w:sz w:val="12"/>
                <w:szCs w:val="12"/>
                <w:lang w:val="en-US"/>
              </w:rPr>
            </w:pPr>
            <w:r w:rsidRPr="001F7D8A">
              <w:rPr>
                <w:rFonts w:ascii="Myriad Pro" w:hAnsi="Myriad Pro"/>
                <w:color w:val="auto"/>
                <w:sz w:val="12"/>
                <w:szCs w:val="12"/>
              </w:rPr>
              <w:t>(</w:t>
            </w:r>
            <w:r w:rsidRPr="001F7D8A">
              <w:rPr>
                <w:rFonts w:ascii="Myriad Pro" w:hAnsi="Myriad Pro"/>
                <w:color w:val="auto"/>
                <w:sz w:val="12"/>
                <w:szCs w:val="12"/>
                <w:vertAlign w:val="superscript"/>
              </w:rPr>
              <w:t>1</w:t>
            </w:r>
            <w:r w:rsidRPr="001F7D8A">
              <w:rPr>
                <w:rFonts w:ascii="Myriad Pro" w:hAnsi="Myriad Pro"/>
                <w:color w:val="auto"/>
                <w:sz w:val="12"/>
                <w:szCs w:val="12"/>
              </w:rPr>
              <w:t>)</w:t>
            </w:r>
            <w:r w:rsidRPr="001F7D8A">
              <w:rPr>
                <w:rFonts w:ascii="Myriad Pro" w:hAnsi="Myriad Pro"/>
                <w:color w:val="auto"/>
                <w:sz w:val="12"/>
                <w:szCs w:val="12"/>
                <w:lang w:val="en-US"/>
              </w:rPr>
              <w:t xml:space="preserve"> II.1.1</w:t>
            </w:r>
            <w:r w:rsidRPr="001F7D8A">
              <w:rPr>
                <w:rFonts w:ascii="Myriad Pro" w:hAnsi="Myriad Pro"/>
                <w:color w:val="auto"/>
                <w:sz w:val="12"/>
                <w:szCs w:val="12"/>
              </w:rPr>
              <w:t xml:space="preserve"> или/</w:t>
            </w:r>
          </w:p>
          <w:p w14:paraId="48D628FF" w14:textId="77777777" w:rsidR="000C6DB1" w:rsidRPr="001F7D8A" w:rsidRDefault="000C6DB1" w:rsidP="000C6DB1">
            <w:pPr>
              <w:jc w:val="both"/>
              <w:rPr>
                <w:rFonts w:ascii="Myriad Pro" w:hAnsi="Myriad Pro"/>
                <w:color w:val="auto"/>
                <w:sz w:val="12"/>
                <w:szCs w:val="12"/>
                <w:lang w:val="en-US"/>
              </w:rPr>
            </w:pPr>
            <w:r w:rsidRPr="001F7D8A">
              <w:rPr>
                <w:rFonts w:ascii="Myriad Pro" w:hAnsi="Myriad Pro"/>
                <w:color w:val="auto"/>
                <w:sz w:val="12"/>
                <w:szCs w:val="12"/>
                <w:lang w:val="en-US"/>
              </w:rPr>
              <w:t>or</w:t>
            </w:r>
          </w:p>
          <w:p w14:paraId="5AEF9361" w14:textId="77777777" w:rsidR="009E1A14" w:rsidRPr="001F7D8A" w:rsidRDefault="009E1A14" w:rsidP="009E1A14">
            <w:pPr>
              <w:jc w:val="both"/>
              <w:rPr>
                <w:rFonts w:ascii="Myriad Pro" w:hAnsi="Myriad Pro"/>
                <w:color w:val="auto"/>
                <w:sz w:val="12"/>
                <w:szCs w:val="12"/>
              </w:rPr>
            </w:pPr>
          </w:p>
          <w:p w14:paraId="33F5DACA" w14:textId="77777777" w:rsidR="000C6DB1" w:rsidRPr="001F7D8A" w:rsidRDefault="009E1A14" w:rsidP="009E1A14">
            <w:pPr>
              <w:jc w:val="both"/>
              <w:rPr>
                <w:rFonts w:ascii="Myriad Pro" w:hAnsi="Myriad Pro"/>
                <w:color w:val="auto"/>
                <w:sz w:val="12"/>
                <w:szCs w:val="12"/>
              </w:rPr>
            </w:pPr>
            <w:r w:rsidRPr="001F7D8A">
              <w:rPr>
                <w:rFonts w:ascii="Myriad Pro" w:hAnsi="Myriad Pro"/>
                <w:color w:val="auto"/>
                <w:sz w:val="12"/>
                <w:szCs w:val="12"/>
              </w:rPr>
              <w:t>(</w:t>
            </w:r>
            <w:r w:rsidRPr="001F7D8A">
              <w:rPr>
                <w:rFonts w:ascii="Myriad Pro" w:hAnsi="Myriad Pro"/>
                <w:color w:val="auto"/>
                <w:sz w:val="12"/>
                <w:szCs w:val="12"/>
                <w:vertAlign w:val="superscript"/>
              </w:rPr>
              <w:t>1</w:t>
            </w:r>
            <w:r w:rsidRPr="001F7D8A">
              <w:rPr>
                <w:rFonts w:ascii="Myriad Pro" w:hAnsi="Myriad Pro"/>
                <w:color w:val="auto"/>
                <w:sz w:val="12"/>
                <w:szCs w:val="12"/>
              </w:rPr>
              <w:t>)</w:t>
            </w:r>
            <w:r w:rsidR="000C6DB1" w:rsidRPr="001F7D8A">
              <w:rPr>
                <w:rFonts w:ascii="Myriad Pro" w:hAnsi="Myriad Pro"/>
                <w:color w:val="auto"/>
                <w:sz w:val="12"/>
                <w:szCs w:val="12"/>
              </w:rPr>
              <w:t xml:space="preserve"> или/</w:t>
            </w:r>
          </w:p>
          <w:p w14:paraId="79D73618" w14:textId="77777777" w:rsidR="000C6DB1" w:rsidRPr="001F7D8A" w:rsidRDefault="009E1A14" w:rsidP="009E1A14">
            <w:pPr>
              <w:jc w:val="both"/>
              <w:rPr>
                <w:rFonts w:ascii="Myriad Pro" w:hAnsi="Myriad Pro"/>
                <w:color w:val="auto"/>
                <w:sz w:val="12"/>
                <w:szCs w:val="12"/>
              </w:rPr>
            </w:pPr>
            <w:r w:rsidRPr="001F7D8A">
              <w:rPr>
                <w:rFonts w:ascii="Myriad Pro" w:hAnsi="Myriad Pro"/>
                <w:color w:val="auto"/>
                <w:sz w:val="12"/>
                <w:szCs w:val="12"/>
                <w:lang w:val="en-US"/>
              </w:rPr>
              <w:t>either</w:t>
            </w:r>
          </w:p>
          <w:p w14:paraId="50433832" w14:textId="77777777" w:rsidR="000C6DB1" w:rsidRPr="001F7D8A" w:rsidRDefault="000C6DB1" w:rsidP="009E1A14">
            <w:pPr>
              <w:jc w:val="both"/>
              <w:rPr>
                <w:rFonts w:ascii="Myriad Pro" w:hAnsi="Myriad Pro"/>
                <w:color w:val="auto"/>
                <w:sz w:val="12"/>
                <w:szCs w:val="12"/>
              </w:rPr>
            </w:pPr>
            <w:r w:rsidRPr="001F7D8A">
              <w:rPr>
                <w:rFonts w:ascii="Myriad Pro" w:hAnsi="Myriad Pro"/>
                <w:color w:val="auto"/>
                <w:sz w:val="12"/>
                <w:szCs w:val="12"/>
              </w:rPr>
              <w:t xml:space="preserve"> </w:t>
            </w:r>
          </w:p>
          <w:p w14:paraId="3DCFAB35" w14:textId="77777777" w:rsidR="000C6DB1" w:rsidRPr="001F7D8A" w:rsidRDefault="009E1A14" w:rsidP="009E1A14">
            <w:pPr>
              <w:jc w:val="both"/>
              <w:rPr>
                <w:rFonts w:ascii="Myriad Pro" w:hAnsi="Myriad Pro"/>
                <w:color w:val="auto"/>
                <w:sz w:val="12"/>
                <w:szCs w:val="12"/>
              </w:rPr>
            </w:pPr>
            <w:r w:rsidRPr="001F7D8A">
              <w:rPr>
                <w:rFonts w:ascii="Myriad Pro" w:hAnsi="Myriad Pro"/>
                <w:color w:val="auto"/>
                <w:sz w:val="12"/>
                <w:szCs w:val="12"/>
              </w:rPr>
              <w:t>(</w:t>
            </w:r>
            <w:r w:rsidRPr="001F7D8A">
              <w:rPr>
                <w:rFonts w:ascii="Myriad Pro" w:hAnsi="Myriad Pro"/>
                <w:color w:val="auto"/>
                <w:sz w:val="12"/>
                <w:szCs w:val="12"/>
                <w:vertAlign w:val="superscript"/>
              </w:rPr>
              <w:t>1</w:t>
            </w:r>
            <w:r w:rsidRPr="001F7D8A">
              <w:rPr>
                <w:rFonts w:ascii="Myriad Pro" w:hAnsi="Myriad Pro"/>
                <w:color w:val="auto"/>
                <w:sz w:val="12"/>
                <w:szCs w:val="12"/>
              </w:rPr>
              <w:t>)</w:t>
            </w:r>
            <w:r w:rsidRPr="001F7D8A">
              <w:rPr>
                <w:rFonts w:ascii="Myriad Pro" w:hAnsi="Myriad Pro"/>
                <w:color w:val="auto"/>
                <w:sz w:val="12"/>
                <w:szCs w:val="12"/>
                <w:lang w:val="en-US"/>
              </w:rPr>
              <w:t xml:space="preserve"> </w:t>
            </w:r>
            <w:r w:rsidR="000C6DB1" w:rsidRPr="001F7D8A">
              <w:rPr>
                <w:rFonts w:ascii="Myriad Pro" w:hAnsi="Myriad Pro"/>
                <w:color w:val="auto"/>
                <w:sz w:val="12"/>
                <w:szCs w:val="12"/>
              </w:rPr>
              <w:t>или/</w:t>
            </w:r>
          </w:p>
          <w:p w14:paraId="62E7F04F" w14:textId="77777777" w:rsidR="009E1A14" w:rsidRPr="001F7D8A" w:rsidRDefault="009E1A14" w:rsidP="009E1A14">
            <w:pPr>
              <w:jc w:val="both"/>
              <w:rPr>
                <w:rFonts w:ascii="Myriad Pro" w:hAnsi="Myriad Pro"/>
                <w:color w:val="auto"/>
                <w:sz w:val="12"/>
                <w:szCs w:val="12"/>
                <w:lang w:val="en-US"/>
              </w:rPr>
            </w:pPr>
            <w:r w:rsidRPr="001F7D8A">
              <w:rPr>
                <w:rFonts w:ascii="Myriad Pro" w:hAnsi="Myriad Pro"/>
                <w:color w:val="auto"/>
                <w:sz w:val="12"/>
                <w:szCs w:val="12"/>
                <w:lang w:val="en-US"/>
              </w:rPr>
              <w:t>either</w:t>
            </w:r>
          </w:p>
          <w:p w14:paraId="76FB01A7" w14:textId="77777777" w:rsidR="000C6DB1" w:rsidRPr="001F7D8A" w:rsidRDefault="000C6DB1" w:rsidP="009E1A14">
            <w:pPr>
              <w:jc w:val="both"/>
              <w:rPr>
                <w:rFonts w:ascii="Myriad Pro" w:hAnsi="Myriad Pro"/>
                <w:color w:val="auto"/>
                <w:sz w:val="12"/>
                <w:szCs w:val="12"/>
              </w:rPr>
            </w:pPr>
          </w:p>
          <w:p w14:paraId="167B66A5" w14:textId="77777777" w:rsidR="00A64B90" w:rsidRPr="001F7D8A" w:rsidRDefault="009E1A14" w:rsidP="009E1A14">
            <w:pPr>
              <w:jc w:val="both"/>
              <w:rPr>
                <w:rFonts w:ascii="Myriad Pro" w:hAnsi="Myriad Pro"/>
                <w:color w:val="auto"/>
                <w:sz w:val="12"/>
                <w:szCs w:val="12"/>
              </w:rPr>
            </w:pPr>
            <w:r w:rsidRPr="001F7D8A">
              <w:rPr>
                <w:rFonts w:ascii="Myriad Pro" w:hAnsi="Myriad Pro"/>
                <w:color w:val="auto"/>
                <w:sz w:val="12"/>
                <w:szCs w:val="12"/>
              </w:rPr>
              <w:t>(</w:t>
            </w:r>
            <w:r w:rsidRPr="001F7D8A">
              <w:rPr>
                <w:rFonts w:ascii="Myriad Pro" w:hAnsi="Myriad Pro"/>
                <w:color w:val="auto"/>
                <w:sz w:val="12"/>
                <w:szCs w:val="12"/>
                <w:vertAlign w:val="superscript"/>
              </w:rPr>
              <w:t>1</w:t>
            </w:r>
            <w:r w:rsidRPr="001F7D8A">
              <w:rPr>
                <w:rFonts w:ascii="Myriad Pro" w:hAnsi="Myriad Pro"/>
                <w:color w:val="auto"/>
                <w:sz w:val="12"/>
                <w:szCs w:val="12"/>
              </w:rPr>
              <w:t>)</w:t>
            </w:r>
            <w:r w:rsidRPr="001F7D8A">
              <w:rPr>
                <w:rFonts w:ascii="Myriad Pro" w:hAnsi="Myriad Pro"/>
                <w:color w:val="auto"/>
                <w:sz w:val="12"/>
                <w:szCs w:val="12"/>
                <w:lang w:val="en-US"/>
              </w:rPr>
              <w:t xml:space="preserve"> </w:t>
            </w:r>
            <w:r w:rsidR="00A64B90" w:rsidRPr="001F7D8A">
              <w:rPr>
                <w:rFonts w:ascii="Myriad Pro" w:hAnsi="Myriad Pro"/>
                <w:color w:val="auto"/>
                <w:sz w:val="12"/>
                <w:szCs w:val="12"/>
              </w:rPr>
              <w:t>или/</w:t>
            </w:r>
          </w:p>
          <w:p w14:paraId="171D8EE7" w14:textId="77777777" w:rsidR="009E1A14" w:rsidRPr="001F7D8A" w:rsidRDefault="009E1A14" w:rsidP="009E1A14">
            <w:pPr>
              <w:jc w:val="both"/>
              <w:rPr>
                <w:rFonts w:ascii="Myriad Pro" w:hAnsi="Myriad Pro"/>
                <w:color w:val="auto"/>
                <w:sz w:val="12"/>
                <w:szCs w:val="12"/>
                <w:lang w:val="en-US"/>
              </w:rPr>
            </w:pPr>
            <w:r w:rsidRPr="001F7D8A">
              <w:rPr>
                <w:rFonts w:ascii="Myriad Pro" w:hAnsi="Myriad Pro"/>
                <w:color w:val="auto"/>
                <w:sz w:val="12"/>
                <w:szCs w:val="12"/>
                <w:lang w:val="en-US"/>
              </w:rPr>
              <w:t>or</w:t>
            </w:r>
          </w:p>
          <w:p w14:paraId="63FFE7EB" w14:textId="77777777" w:rsidR="000C6DB1" w:rsidRPr="001F7D8A" w:rsidRDefault="000C6DB1" w:rsidP="009E1A14">
            <w:pPr>
              <w:jc w:val="both"/>
              <w:rPr>
                <w:rFonts w:ascii="Myriad Pro" w:hAnsi="Myriad Pro"/>
                <w:color w:val="auto"/>
                <w:sz w:val="12"/>
                <w:szCs w:val="12"/>
              </w:rPr>
            </w:pPr>
          </w:p>
          <w:p w14:paraId="6B70FE75" w14:textId="77777777" w:rsidR="00A64B90" w:rsidRPr="001F7D8A" w:rsidRDefault="009E1A14" w:rsidP="009E1A14">
            <w:pPr>
              <w:jc w:val="both"/>
              <w:rPr>
                <w:rFonts w:ascii="Myriad Pro" w:hAnsi="Myriad Pro"/>
                <w:color w:val="auto"/>
                <w:sz w:val="12"/>
                <w:szCs w:val="12"/>
              </w:rPr>
            </w:pPr>
            <w:r w:rsidRPr="001F7D8A">
              <w:rPr>
                <w:rFonts w:ascii="Myriad Pro" w:hAnsi="Myriad Pro"/>
                <w:color w:val="auto"/>
                <w:sz w:val="12"/>
                <w:szCs w:val="12"/>
              </w:rPr>
              <w:t>(</w:t>
            </w:r>
            <w:r w:rsidRPr="001F7D8A">
              <w:rPr>
                <w:rFonts w:ascii="Myriad Pro" w:hAnsi="Myriad Pro"/>
                <w:color w:val="auto"/>
                <w:sz w:val="12"/>
                <w:szCs w:val="12"/>
                <w:vertAlign w:val="superscript"/>
              </w:rPr>
              <w:t>1</w:t>
            </w:r>
            <w:r w:rsidRPr="001F7D8A">
              <w:rPr>
                <w:rFonts w:ascii="Myriad Pro" w:hAnsi="Myriad Pro"/>
                <w:color w:val="auto"/>
                <w:sz w:val="12"/>
                <w:szCs w:val="12"/>
              </w:rPr>
              <w:t>)</w:t>
            </w:r>
            <w:r w:rsidRPr="001F7D8A">
              <w:rPr>
                <w:rFonts w:ascii="Myriad Pro" w:hAnsi="Myriad Pro"/>
                <w:color w:val="auto"/>
                <w:sz w:val="12"/>
                <w:szCs w:val="12"/>
                <w:lang w:val="en-US"/>
              </w:rPr>
              <w:t xml:space="preserve"> </w:t>
            </w:r>
            <w:r w:rsidR="00A64B90" w:rsidRPr="001F7D8A">
              <w:rPr>
                <w:rFonts w:ascii="Myriad Pro" w:hAnsi="Myriad Pro"/>
                <w:color w:val="auto"/>
                <w:sz w:val="12"/>
                <w:szCs w:val="12"/>
              </w:rPr>
              <w:t>или/</w:t>
            </w:r>
          </w:p>
          <w:p w14:paraId="68DEB168" w14:textId="77777777" w:rsidR="009E1A14" w:rsidRPr="001F7D8A" w:rsidRDefault="009E1A14" w:rsidP="009E1A14">
            <w:pPr>
              <w:jc w:val="both"/>
              <w:rPr>
                <w:rFonts w:ascii="Myriad Pro" w:hAnsi="Myriad Pro"/>
                <w:color w:val="auto"/>
                <w:sz w:val="12"/>
                <w:szCs w:val="12"/>
                <w:lang w:val="en-US"/>
              </w:rPr>
            </w:pPr>
            <w:r w:rsidRPr="001F7D8A">
              <w:rPr>
                <w:rFonts w:ascii="Myriad Pro" w:hAnsi="Myriad Pro"/>
                <w:color w:val="auto"/>
                <w:sz w:val="12"/>
                <w:szCs w:val="12"/>
                <w:lang w:val="en-US"/>
              </w:rPr>
              <w:t>or</w:t>
            </w:r>
          </w:p>
          <w:p w14:paraId="4248D9FE" w14:textId="77777777" w:rsidR="000C6DB1" w:rsidRPr="001F7D8A" w:rsidRDefault="000C6DB1" w:rsidP="009E1A14">
            <w:pPr>
              <w:jc w:val="both"/>
              <w:rPr>
                <w:rFonts w:ascii="Myriad Pro" w:hAnsi="Myriad Pro"/>
                <w:color w:val="auto"/>
                <w:sz w:val="12"/>
                <w:szCs w:val="12"/>
              </w:rPr>
            </w:pPr>
          </w:p>
          <w:p w14:paraId="7FDFBEBC" w14:textId="77777777" w:rsidR="00A64B90" w:rsidRPr="001F7D8A" w:rsidRDefault="009E1A14" w:rsidP="009E1A14">
            <w:pPr>
              <w:jc w:val="both"/>
              <w:rPr>
                <w:rFonts w:ascii="Myriad Pro" w:hAnsi="Myriad Pro"/>
                <w:color w:val="auto"/>
                <w:sz w:val="12"/>
                <w:szCs w:val="12"/>
              </w:rPr>
            </w:pPr>
            <w:r w:rsidRPr="001F7D8A">
              <w:rPr>
                <w:rFonts w:ascii="Myriad Pro" w:hAnsi="Myriad Pro"/>
                <w:color w:val="auto"/>
                <w:sz w:val="12"/>
                <w:szCs w:val="12"/>
              </w:rPr>
              <w:t>(</w:t>
            </w:r>
            <w:r w:rsidRPr="001F7D8A">
              <w:rPr>
                <w:rFonts w:ascii="Myriad Pro" w:hAnsi="Myriad Pro"/>
                <w:color w:val="auto"/>
                <w:sz w:val="12"/>
                <w:szCs w:val="12"/>
                <w:vertAlign w:val="superscript"/>
              </w:rPr>
              <w:t>1</w:t>
            </w:r>
            <w:r w:rsidRPr="001F7D8A">
              <w:rPr>
                <w:rFonts w:ascii="Myriad Pro" w:hAnsi="Myriad Pro"/>
                <w:color w:val="auto"/>
                <w:sz w:val="12"/>
                <w:szCs w:val="12"/>
              </w:rPr>
              <w:t>)</w:t>
            </w:r>
            <w:r w:rsidRPr="001F7D8A">
              <w:rPr>
                <w:rFonts w:ascii="Myriad Pro" w:hAnsi="Myriad Pro"/>
                <w:color w:val="auto"/>
                <w:sz w:val="12"/>
                <w:szCs w:val="12"/>
                <w:lang w:val="en-US"/>
              </w:rPr>
              <w:t xml:space="preserve"> </w:t>
            </w:r>
            <w:r w:rsidR="00A64B90" w:rsidRPr="001F7D8A">
              <w:rPr>
                <w:rFonts w:ascii="Myriad Pro" w:hAnsi="Myriad Pro"/>
                <w:color w:val="auto"/>
                <w:sz w:val="12"/>
                <w:szCs w:val="12"/>
              </w:rPr>
              <w:t>или/</w:t>
            </w:r>
          </w:p>
          <w:p w14:paraId="45A52DDB" w14:textId="77777777" w:rsidR="009E1A14" w:rsidRPr="001F7D8A" w:rsidRDefault="009E1A14" w:rsidP="009E1A14">
            <w:pPr>
              <w:jc w:val="both"/>
              <w:rPr>
                <w:rFonts w:ascii="Myriad Pro" w:hAnsi="Myriad Pro"/>
                <w:color w:val="auto"/>
                <w:sz w:val="12"/>
                <w:szCs w:val="12"/>
                <w:lang w:val="en-US"/>
              </w:rPr>
            </w:pPr>
            <w:r w:rsidRPr="001F7D8A">
              <w:rPr>
                <w:rFonts w:ascii="Myriad Pro" w:hAnsi="Myriad Pro"/>
                <w:color w:val="auto"/>
                <w:sz w:val="12"/>
                <w:szCs w:val="12"/>
                <w:lang w:val="en-US"/>
              </w:rPr>
              <w:t>or</w:t>
            </w:r>
          </w:p>
          <w:p w14:paraId="6CDCF243" w14:textId="77777777" w:rsidR="000C6DB1" w:rsidRPr="001F7D8A" w:rsidRDefault="000C6DB1" w:rsidP="009E1A14">
            <w:pPr>
              <w:jc w:val="both"/>
              <w:rPr>
                <w:rFonts w:ascii="Myriad Pro" w:hAnsi="Myriad Pro"/>
                <w:color w:val="auto"/>
                <w:sz w:val="12"/>
                <w:szCs w:val="12"/>
              </w:rPr>
            </w:pPr>
          </w:p>
          <w:p w14:paraId="7346EE05" w14:textId="77777777" w:rsidR="00A64B90" w:rsidRPr="001F7D8A" w:rsidRDefault="009E1A14" w:rsidP="009E1A14">
            <w:pPr>
              <w:jc w:val="both"/>
              <w:rPr>
                <w:rFonts w:ascii="Myriad Pro" w:hAnsi="Myriad Pro"/>
                <w:color w:val="auto"/>
                <w:sz w:val="12"/>
                <w:szCs w:val="12"/>
              </w:rPr>
            </w:pPr>
            <w:r w:rsidRPr="001F7D8A">
              <w:rPr>
                <w:rFonts w:ascii="Myriad Pro" w:hAnsi="Myriad Pro"/>
                <w:color w:val="auto"/>
                <w:sz w:val="12"/>
                <w:szCs w:val="12"/>
              </w:rPr>
              <w:t>(</w:t>
            </w:r>
            <w:r w:rsidRPr="001F7D8A">
              <w:rPr>
                <w:rFonts w:ascii="Myriad Pro" w:hAnsi="Myriad Pro"/>
                <w:color w:val="auto"/>
                <w:sz w:val="12"/>
                <w:szCs w:val="12"/>
                <w:vertAlign w:val="superscript"/>
              </w:rPr>
              <w:t>1</w:t>
            </w:r>
            <w:r w:rsidRPr="001F7D8A">
              <w:rPr>
                <w:rFonts w:ascii="Myriad Pro" w:hAnsi="Myriad Pro"/>
                <w:color w:val="auto"/>
                <w:sz w:val="12"/>
                <w:szCs w:val="12"/>
              </w:rPr>
              <w:t>)</w:t>
            </w:r>
            <w:r w:rsidRPr="001F7D8A">
              <w:rPr>
                <w:rFonts w:ascii="Myriad Pro" w:hAnsi="Myriad Pro"/>
                <w:color w:val="auto"/>
                <w:sz w:val="12"/>
                <w:szCs w:val="12"/>
                <w:lang w:val="en-US"/>
              </w:rPr>
              <w:t xml:space="preserve"> </w:t>
            </w:r>
            <w:r w:rsidR="00A64B90" w:rsidRPr="001F7D8A">
              <w:rPr>
                <w:rFonts w:ascii="Myriad Pro" w:hAnsi="Myriad Pro"/>
                <w:color w:val="auto"/>
                <w:sz w:val="12"/>
                <w:szCs w:val="12"/>
              </w:rPr>
              <w:t>или/</w:t>
            </w:r>
          </w:p>
          <w:p w14:paraId="0326356C" w14:textId="77777777" w:rsidR="00A64B90" w:rsidRDefault="0041621A" w:rsidP="009E1A14">
            <w:pPr>
              <w:jc w:val="both"/>
              <w:rPr>
                <w:rFonts w:ascii="Myriad Pro" w:hAnsi="Myriad Pro"/>
                <w:color w:val="auto"/>
                <w:sz w:val="12"/>
                <w:szCs w:val="12"/>
                <w:lang w:val="en-US"/>
              </w:rPr>
            </w:pPr>
            <w:r w:rsidRPr="001F7D8A">
              <w:rPr>
                <w:rFonts w:ascii="Myriad Pro" w:hAnsi="Myriad Pro"/>
                <w:color w:val="auto"/>
                <w:sz w:val="12"/>
                <w:szCs w:val="12"/>
              </w:rPr>
              <w:t>Е</w:t>
            </w:r>
            <w:r w:rsidR="009E1A14" w:rsidRPr="001F7D8A">
              <w:rPr>
                <w:rFonts w:ascii="Myriad Pro" w:hAnsi="Myriad Pro"/>
                <w:color w:val="auto"/>
                <w:sz w:val="12"/>
                <w:szCs w:val="12"/>
                <w:lang w:val="en-US"/>
              </w:rPr>
              <w:t>ither</w:t>
            </w:r>
          </w:p>
          <w:p w14:paraId="6BDC3098" w14:textId="77777777" w:rsidR="0041621A" w:rsidRPr="0041621A" w:rsidRDefault="0041621A" w:rsidP="009E1A14">
            <w:pPr>
              <w:jc w:val="both"/>
              <w:rPr>
                <w:rFonts w:ascii="Myriad Pro" w:hAnsi="Myriad Pro"/>
                <w:color w:val="auto"/>
                <w:sz w:val="12"/>
                <w:szCs w:val="12"/>
                <w:lang w:val="en-US"/>
              </w:rPr>
            </w:pPr>
          </w:p>
          <w:p w14:paraId="7941388B" w14:textId="77777777" w:rsidR="00A64B90" w:rsidRPr="001F7D8A" w:rsidRDefault="009E1A14" w:rsidP="009E1A14">
            <w:pPr>
              <w:jc w:val="both"/>
              <w:rPr>
                <w:rFonts w:ascii="Myriad Pro" w:hAnsi="Myriad Pro"/>
                <w:color w:val="auto"/>
                <w:sz w:val="12"/>
                <w:szCs w:val="12"/>
              </w:rPr>
            </w:pPr>
            <w:r w:rsidRPr="001F7D8A">
              <w:rPr>
                <w:rFonts w:ascii="Myriad Pro" w:hAnsi="Myriad Pro"/>
                <w:color w:val="auto"/>
                <w:sz w:val="12"/>
                <w:szCs w:val="12"/>
              </w:rPr>
              <w:t>(</w:t>
            </w:r>
            <w:r w:rsidRPr="001F7D8A">
              <w:rPr>
                <w:rFonts w:ascii="Myriad Pro" w:hAnsi="Myriad Pro"/>
                <w:color w:val="auto"/>
                <w:sz w:val="12"/>
                <w:szCs w:val="12"/>
                <w:vertAlign w:val="superscript"/>
              </w:rPr>
              <w:t>1</w:t>
            </w:r>
            <w:r w:rsidRPr="001F7D8A">
              <w:rPr>
                <w:rFonts w:ascii="Myriad Pro" w:hAnsi="Myriad Pro"/>
                <w:color w:val="auto"/>
                <w:sz w:val="12"/>
                <w:szCs w:val="12"/>
              </w:rPr>
              <w:t>)</w:t>
            </w:r>
            <w:r w:rsidR="00A64B90" w:rsidRPr="001F7D8A">
              <w:rPr>
                <w:rFonts w:ascii="Myriad Pro" w:hAnsi="Myriad Pro"/>
                <w:color w:val="auto"/>
                <w:sz w:val="12"/>
                <w:szCs w:val="12"/>
              </w:rPr>
              <w:t xml:space="preserve"> или/</w:t>
            </w:r>
          </w:p>
          <w:p w14:paraId="5623310B" w14:textId="77777777" w:rsidR="009E1A14" w:rsidRPr="001F7D8A" w:rsidRDefault="009E1A14" w:rsidP="009E1A14">
            <w:pPr>
              <w:jc w:val="both"/>
              <w:rPr>
                <w:rFonts w:ascii="Myriad Pro" w:hAnsi="Myriad Pro"/>
                <w:color w:val="auto"/>
                <w:sz w:val="12"/>
                <w:szCs w:val="12"/>
                <w:lang w:val="en-US"/>
              </w:rPr>
            </w:pPr>
            <w:r w:rsidRPr="001F7D8A">
              <w:rPr>
                <w:rFonts w:ascii="Myriad Pro" w:hAnsi="Myriad Pro"/>
                <w:color w:val="auto"/>
                <w:sz w:val="12"/>
                <w:szCs w:val="12"/>
                <w:lang w:val="en-US"/>
              </w:rPr>
              <w:t xml:space="preserve"> or</w:t>
            </w:r>
          </w:p>
          <w:p w14:paraId="1F1D5947" w14:textId="77777777" w:rsidR="00FE4507" w:rsidRDefault="00FE4507" w:rsidP="008C5ED8">
            <w:pPr>
              <w:jc w:val="both"/>
              <w:rPr>
                <w:rFonts w:ascii="Myriad Pro" w:hAnsi="Myriad Pro"/>
                <w:color w:val="auto"/>
                <w:sz w:val="12"/>
                <w:szCs w:val="12"/>
                <w:lang w:val="en-US"/>
              </w:rPr>
            </w:pPr>
          </w:p>
          <w:p w14:paraId="43F6A9F2" w14:textId="77777777" w:rsidR="002E734C" w:rsidRPr="002E734C" w:rsidRDefault="002E734C" w:rsidP="002E734C">
            <w:pPr>
              <w:jc w:val="both"/>
              <w:rPr>
                <w:rFonts w:ascii="Myriad Pro" w:hAnsi="Myriad Pro"/>
                <w:color w:val="auto"/>
                <w:sz w:val="12"/>
                <w:szCs w:val="12"/>
                <w:lang w:val="en-US"/>
              </w:rPr>
            </w:pPr>
            <w:r w:rsidRPr="002E734C">
              <w:rPr>
                <w:rFonts w:ascii="Myriad Pro" w:hAnsi="Myriad Pro"/>
                <w:color w:val="auto"/>
                <w:sz w:val="12"/>
                <w:szCs w:val="12"/>
                <w:lang w:val="en-US"/>
              </w:rPr>
              <w:t xml:space="preserve">(1) </w:t>
            </w:r>
            <w:proofErr w:type="spellStart"/>
            <w:r w:rsidRPr="002E734C">
              <w:rPr>
                <w:rFonts w:ascii="Myriad Pro" w:hAnsi="Myriad Pro"/>
                <w:color w:val="auto"/>
                <w:sz w:val="12"/>
                <w:szCs w:val="12"/>
                <w:lang w:val="en-US"/>
              </w:rPr>
              <w:t>или</w:t>
            </w:r>
            <w:proofErr w:type="spellEnd"/>
            <w:r w:rsidRPr="002E734C">
              <w:rPr>
                <w:rFonts w:ascii="Myriad Pro" w:hAnsi="Myriad Pro"/>
                <w:color w:val="auto"/>
                <w:sz w:val="12"/>
                <w:szCs w:val="12"/>
                <w:lang w:val="en-US"/>
              </w:rPr>
              <w:t>/</w:t>
            </w:r>
          </w:p>
          <w:p w14:paraId="68E288BF" w14:textId="77777777" w:rsidR="0041621A" w:rsidRDefault="002E734C" w:rsidP="002E734C">
            <w:pPr>
              <w:jc w:val="both"/>
              <w:rPr>
                <w:rFonts w:ascii="Myriad Pro" w:hAnsi="Myriad Pro"/>
                <w:color w:val="auto"/>
                <w:sz w:val="12"/>
                <w:szCs w:val="12"/>
                <w:lang w:val="en-US"/>
              </w:rPr>
            </w:pPr>
            <w:r w:rsidRPr="002E734C">
              <w:rPr>
                <w:rFonts w:ascii="Myriad Pro" w:hAnsi="Myriad Pro"/>
                <w:color w:val="auto"/>
                <w:sz w:val="12"/>
                <w:szCs w:val="12"/>
                <w:lang w:val="en-US"/>
              </w:rPr>
              <w:t xml:space="preserve"> or</w:t>
            </w:r>
          </w:p>
          <w:p w14:paraId="55A4ED70" w14:textId="77777777" w:rsidR="0041621A" w:rsidRDefault="0041621A" w:rsidP="008C5ED8">
            <w:pPr>
              <w:jc w:val="both"/>
              <w:rPr>
                <w:rFonts w:ascii="Myriad Pro" w:hAnsi="Myriad Pro"/>
                <w:color w:val="auto"/>
                <w:sz w:val="12"/>
                <w:szCs w:val="12"/>
                <w:lang w:val="en-US"/>
              </w:rPr>
            </w:pPr>
          </w:p>
          <w:p w14:paraId="3335CAAA" w14:textId="77777777" w:rsidR="002E734C" w:rsidRPr="002E734C" w:rsidRDefault="002E734C" w:rsidP="002E734C">
            <w:pPr>
              <w:jc w:val="both"/>
              <w:rPr>
                <w:rFonts w:ascii="Myriad Pro" w:hAnsi="Myriad Pro"/>
                <w:color w:val="auto"/>
                <w:sz w:val="12"/>
                <w:szCs w:val="12"/>
                <w:lang w:val="en-US"/>
              </w:rPr>
            </w:pPr>
            <w:r w:rsidRPr="002E734C">
              <w:rPr>
                <w:rFonts w:ascii="Myriad Pro" w:hAnsi="Myriad Pro"/>
                <w:color w:val="auto"/>
                <w:sz w:val="12"/>
                <w:szCs w:val="12"/>
                <w:lang w:val="en-US"/>
              </w:rPr>
              <w:t xml:space="preserve">(1) </w:t>
            </w:r>
            <w:proofErr w:type="spellStart"/>
            <w:r w:rsidRPr="002E734C">
              <w:rPr>
                <w:rFonts w:ascii="Myriad Pro" w:hAnsi="Myriad Pro"/>
                <w:color w:val="auto"/>
                <w:sz w:val="12"/>
                <w:szCs w:val="12"/>
                <w:lang w:val="en-US"/>
              </w:rPr>
              <w:t>или</w:t>
            </w:r>
            <w:proofErr w:type="spellEnd"/>
            <w:r w:rsidRPr="002E734C">
              <w:rPr>
                <w:rFonts w:ascii="Myriad Pro" w:hAnsi="Myriad Pro"/>
                <w:color w:val="auto"/>
                <w:sz w:val="12"/>
                <w:szCs w:val="12"/>
                <w:lang w:val="en-US"/>
              </w:rPr>
              <w:t>/</w:t>
            </w:r>
          </w:p>
          <w:p w14:paraId="31ACA198" w14:textId="77777777" w:rsidR="002E734C" w:rsidRDefault="002E734C" w:rsidP="002E734C">
            <w:pPr>
              <w:jc w:val="both"/>
              <w:rPr>
                <w:rFonts w:ascii="Myriad Pro" w:hAnsi="Myriad Pro"/>
                <w:color w:val="auto"/>
                <w:sz w:val="12"/>
                <w:szCs w:val="12"/>
                <w:lang w:val="en-US"/>
              </w:rPr>
            </w:pPr>
            <w:r>
              <w:rPr>
                <w:rFonts w:ascii="Myriad Pro" w:hAnsi="Myriad Pro"/>
                <w:color w:val="auto"/>
                <w:sz w:val="12"/>
                <w:szCs w:val="12"/>
                <w:lang w:val="en-US"/>
              </w:rPr>
              <w:t>e</w:t>
            </w:r>
            <w:r w:rsidRPr="002E734C">
              <w:rPr>
                <w:rFonts w:ascii="Myriad Pro" w:hAnsi="Myriad Pro"/>
                <w:color w:val="auto"/>
                <w:sz w:val="12"/>
                <w:szCs w:val="12"/>
                <w:lang w:val="en-US"/>
              </w:rPr>
              <w:t>ither</w:t>
            </w:r>
          </w:p>
          <w:p w14:paraId="46C002C9" w14:textId="77777777" w:rsidR="002E734C" w:rsidRDefault="002E734C" w:rsidP="002E734C">
            <w:pPr>
              <w:jc w:val="both"/>
              <w:rPr>
                <w:rFonts w:ascii="Myriad Pro" w:hAnsi="Myriad Pro"/>
                <w:color w:val="auto"/>
                <w:sz w:val="12"/>
                <w:szCs w:val="12"/>
                <w:lang w:val="en-US"/>
              </w:rPr>
            </w:pPr>
          </w:p>
          <w:p w14:paraId="4F37A632" w14:textId="77777777" w:rsidR="002E734C" w:rsidRPr="002E734C" w:rsidRDefault="002E734C" w:rsidP="002E734C">
            <w:pPr>
              <w:jc w:val="both"/>
              <w:rPr>
                <w:rFonts w:ascii="Myriad Pro" w:hAnsi="Myriad Pro"/>
                <w:color w:val="auto"/>
                <w:sz w:val="12"/>
                <w:szCs w:val="12"/>
                <w:lang w:val="en-US"/>
              </w:rPr>
            </w:pPr>
            <w:r w:rsidRPr="002E734C">
              <w:rPr>
                <w:rFonts w:ascii="Myriad Pro" w:hAnsi="Myriad Pro"/>
                <w:color w:val="auto"/>
                <w:sz w:val="12"/>
                <w:szCs w:val="12"/>
                <w:lang w:val="en-US"/>
              </w:rPr>
              <w:t xml:space="preserve">(1) </w:t>
            </w:r>
            <w:proofErr w:type="spellStart"/>
            <w:r w:rsidRPr="002E734C">
              <w:rPr>
                <w:rFonts w:ascii="Myriad Pro" w:hAnsi="Myriad Pro"/>
                <w:color w:val="auto"/>
                <w:sz w:val="12"/>
                <w:szCs w:val="12"/>
                <w:lang w:val="en-US"/>
              </w:rPr>
              <w:t>или</w:t>
            </w:r>
            <w:proofErr w:type="spellEnd"/>
            <w:r w:rsidRPr="002E734C">
              <w:rPr>
                <w:rFonts w:ascii="Myriad Pro" w:hAnsi="Myriad Pro"/>
                <w:color w:val="auto"/>
                <w:sz w:val="12"/>
                <w:szCs w:val="12"/>
                <w:lang w:val="en-US"/>
              </w:rPr>
              <w:t>/</w:t>
            </w:r>
          </w:p>
          <w:p w14:paraId="24EFA974" w14:textId="77777777" w:rsidR="002E734C" w:rsidRDefault="002E734C" w:rsidP="002E734C">
            <w:pPr>
              <w:jc w:val="both"/>
              <w:rPr>
                <w:rFonts w:ascii="Myriad Pro" w:hAnsi="Myriad Pro"/>
                <w:color w:val="auto"/>
                <w:sz w:val="12"/>
                <w:szCs w:val="12"/>
                <w:lang w:val="en-US"/>
              </w:rPr>
            </w:pPr>
            <w:r w:rsidRPr="002E734C">
              <w:rPr>
                <w:rFonts w:ascii="Myriad Pro" w:hAnsi="Myriad Pro"/>
                <w:color w:val="auto"/>
                <w:sz w:val="12"/>
                <w:szCs w:val="12"/>
                <w:lang w:val="en-US"/>
              </w:rPr>
              <w:t xml:space="preserve"> or</w:t>
            </w:r>
          </w:p>
          <w:p w14:paraId="19448017" w14:textId="77777777" w:rsidR="002E734C" w:rsidRDefault="002E734C" w:rsidP="008C5ED8">
            <w:pPr>
              <w:jc w:val="both"/>
              <w:rPr>
                <w:rFonts w:ascii="Myriad Pro" w:hAnsi="Myriad Pro"/>
                <w:color w:val="auto"/>
                <w:sz w:val="12"/>
                <w:szCs w:val="12"/>
                <w:lang w:val="en-US"/>
              </w:rPr>
            </w:pPr>
          </w:p>
          <w:p w14:paraId="73F2A7A0" w14:textId="77777777" w:rsidR="00621313" w:rsidRPr="00621313" w:rsidRDefault="00621313" w:rsidP="00621313">
            <w:pPr>
              <w:jc w:val="both"/>
              <w:rPr>
                <w:rFonts w:ascii="Myriad Pro" w:hAnsi="Myriad Pro"/>
                <w:color w:val="auto"/>
                <w:sz w:val="12"/>
                <w:szCs w:val="12"/>
                <w:lang w:val="en-US"/>
              </w:rPr>
            </w:pPr>
            <w:r w:rsidRPr="00621313">
              <w:rPr>
                <w:rFonts w:ascii="Myriad Pro" w:hAnsi="Myriad Pro"/>
                <w:color w:val="auto"/>
                <w:sz w:val="12"/>
                <w:szCs w:val="12"/>
                <w:lang w:val="en-US"/>
              </w:rPr>
              <w:t xml:space="preserve">(1) </w:t>
            </w:r>
            <w:proofErr w:type="spellStart"/>
            <w:r w:rsidRPr="00621313">
              <w:rPr>
                <w:rFonts w:ascii="Myriad Pro" w:hAnsi="Myriad Pro"/>
                <w:color w:val="auto"/>
                <w:sz w:val="12"/>
                <w:szCs w:val="12"/>
                <w:lang w:val="en-US"/>
              </w:rPr>
              <w:t>или</w:t>
            </w:r>
            <w:proofErr w:type="spellEnd"/>
            <w:r w:rsidRPr="00621313">
              <w:rPr>
                <w:rFonts w:ascii="Myriad Pro" w:hAnsi="Myriad Pro"/>
                <w:color w:val="auto"/>
                <w:sz w:val="12"/>
                <w:szCs w:val="12"/>
                <w:lang w:val="en-US"/>
              </w:rPr>
              <w:t>/</w:t>
            </w:r>
          </w:p>
          <w:p w14:paraId="3F15AAF3" w14:textId="77777777" w:rsidR="00621313" w:rsidRDefault="00621313" w:rsidP="00621313">
            <w:pPr>
              <w:jc w:val="both"/>
              <w:rPr>
                <w:rFonts w:ascii="Myriad Pro" w:hAnsi="Myriad Pro"/>
                <w:color w:val="auto"/>
                <w:sz w:val="12"/>
                <w:szCs w:val="12"/>
                <w:lang w:val="en-US"/>
              </w:rPr>
            </w:pPr>
            <w:r w:rsidRPr="00621313">
              <w:rPr>
                <w:rFonts w:ascii="Myriad Pro" w:hAnsi="Myriad Pro"/>
                <w:color w:val="auto"/>
                <w:sz w:val="12"/>
                <w:szCs w:val="12"/>
                <w:lang w:val="en-US"/>
              </w:rPr>
              <w:t xml:space="preserve"> </w:t>
            </w:r>
            <w:r w:rsidR="00796176">
              <w:rPr>
                <w:rFonts w:ascii="Myriad Pro" w:hAnsi="Myriad Pro"/>
                <w:color w:val="auto"/>
                <w:sz w:val="12"/>
                <w:szCs w:val="12"/>
              </w:rPr>
              <w:t>о</w:t>
            </w:r>
            <w:r w:rsidRPr="00621313">
              <w:rPr>
                <w:rFonts w:ascii="Myriad Pro" w:hAnsi="Myriad Pro"/>
                <w:color w:val="auto"/>
                <w:sz w:val="12"/>
                <w:szCs w:val="12"/>
                <w:lang w:val="en-US"/>
              </w:rPr>
              <w:t>r</w:t>
            </w:r>
          </w:p>
          <w:p w14:paraId="3D4BEFA3" w14:textId="77777777" w:rsidR="00796176" w:rsidRDefault="00796176" w:rsidP="00621313">
            <w:pPr>
              <w:jc w:val="both"/>
              <w:rPr>
                <w:rFonts w:ascii="Myriad Pro" w:hAnsi="Myriad Pro"/>
                <w:color w:val="auto"/>
                <w:sz w:val="12"/>
                <w:szCs w:val="12"/>
                <w:lang w:val="en-US"/>
              </w:rPr>
            </w:pPr>
          </w:p>
          <w:p w14:paraId="2535255F" w14:textId="77777777" w:rsidR="00AF2A46" w:rsidRPr="00AF2A46" w:rsidRDefault="00AF2A46" w:rsidP="00AF2A46">
            <w:pPr>
              <w:jc w:val="both"/>
              <w:rPr>
                <w:rFonts w:ascii="Myriad Pro" w:hAnsi="Myriad Pro"/>
                <w:color w:val="auto"/>
                <w:sz w:val="12"/>
                <w:szCs w:val="12"/>
                <w:lang w:val="en-US"/>
              </w:rPr>
            </w:pPr>
            <w:r w:rsidRPr="00AF2A46">
              <w:rPr>
                <w:rFonts w:ascii="Myriad Pro" w:hAnsi="Myriad Pro"/>
                <w:color w:val="auto"/>
                <w:sz w:val="12"/>
                <w:szCs w:val="12"/>
                <w:lang w:val="en-US"/>
              </w:rPr>
              <w:t xml:space="preserve">(1) </w:t>
            </w:r>
            <w:proofErr w:type="spellStart"/>
            <w:r w:rsidRPr="00AF2A46">
              <w:rPr>
                <w:rFonts w:ascii="Myriad Pro" w:hAnsi="Myriad Pro"/>
                <w:color w:val="auto"/>
                <w:sz w:val="12"/>
                <w:szCs w:val="12"/>
                <w:lang w:val="en-US"/>
              </w:rPr>
              <w:t>или</w:t>
            </w:r>
            <w:proofErr w:type="spellEnd"/>
            <w:r w:rsidRPr="00AF2A46">
              <w:rPr>
                <w:rFonts w:ascii="Myriad Pro" w:hAnsi="Myriad Pro"/>
                <w:color w:val="auto"/>
                <w:sz w:val="12"/>
                <w:szCs w:val="12"/>
                <w:lang w:val="en-US"/>
              </w:rPr>
              <w:t>/</w:t>
            </w:r>
          </w:p>
          <w:p w14:paraId="02E7693C" w14:textId="77777777" w:rsidR="006A3B37" w:rsidRDefault="00AF2A46" w:rsidP="00AF2A46">
            <w:pPr>
              <w:jc w:val="both"/>
              <w:rPr>
                <w:rFonts w:ascii="Myriad Pro" w:hAnsi="Myriad Pro"/>
                <w:color w:val="auto"/>
                <w:sz w:val="12"/>
                <w:szCs w:val="12"/>
                <w:lang w:val="en-US"/>
              </w:rPr>
            </w:pPr>
            <w:r>
              <w:rPr>
                <w:rFonts w:ascii="Myriad Pro" w:hAnsi="Myriad Pro"/>
                <w:color w:val="auto"/>
                <w:sz w:val="12"/>
                <w:szCs w:val="12"/>
              </w:rPr>
              <w:t>е</w:t>
            </w:r>
            <w:r w:rsidRPr="00AF2A46">
              <w:rPr>
                <w:rFonts w:ascii="Myriad Pro" w:hAnsi="Myriad Pro"/>
                <w:color w:val="auto"/>
                <w:sz w:val="12"/>
                <w:szCs w:val="12"/>
                <w:lang w:val="en-US"/>
              </w:rPr>
              <w:t>ither</w:t>
            </w:r>
          </w:p>
          <w:p w14:paraId="02BCCD5C" w14:textId="77777777" w:rsidR="00AF2A46" w:rsidRDefault="00AF2A46" w:rsidP="00AF2A46">
            <w:pPr>
              <w:jc w:val="both"/>
              <w:rPr>
                <w:rFonts w:ascii="Myriad Pro" w:hAnsi="Myriad Pro"/>
                <w:color w:val="auto"/>
                <w:sz w:val="12"/>
                <w:szCs w:val="12"/>
                <w:lang w:val="en-US"/>
              </w:rPr>
            </w:pPr>
          </w:p>
          <w:p w14:paraId="201EFC7F" w14:textId="77777777" w:rsidR="00AF2A46" w:rsidRPr="00AF2A46" w:rsidRDefault="00AF2A46" w:rsidP="00AF2A46">
            <w:pPr>
              <w:jc w:val="both"/>
              <w:rPr>
                <w:rFonts w:ascii="Myriad Pro" w:hAnsi="Myriad Pro"/>
                <w:color w:val="auto"/>
                <w:sz w:val="12"/>
                <w:szCs w:val="12"/>
                <w:lang w:val="en-US"/>
              </w:rPr>
            </w:pPr>
            <w:r w:rsidRPr="00AF2A46">
              <w:rPr>
                <w:rFonts w:ascii="Myriad Pro" w:hAnsi="Myriad Pro"/>
                <w:color w:val="auto"/>
                <w:sz w:val="12"/>
                <w:szCs w:val="12"/>
                <w:lang w:val="en-US"/>
              </w:rPr>
              <w:t xml:space="preserve">(1) </w:t>
            </w:r>
            <w:proofErr w:type="spellStart"/>
            <w:r w:rsidRPr="00AF2A46">
              <w:rPr>
                <w:rFonts w:ascii="Myriad Pro" w:hAnsi="Myriad Pro"/>
                <w:color w:val="auto"/>
                <w:sz w:val="12"/>
                <w:szCs w:val="12"/>
                <w:lang w:val="en-US"/>
              </w:rPr>
              <w:t>или</w:t>
            </w:r>
            <w:proofErr w:type="spellEnd"/>
            <w:r w:rsidRPr="00AF2A46">
              <w:rPr>
                <w:rFonts w:ascii="Myriad Pro" w:hAnsi="Myriad Pro"/>
                <w:color w:val="auto"/>
                <w:sz w:val="12"/>
                <w:szCs w:val="12"/>
                <w:lang w:val="en-US"/>
              </w:rPr>
              <w:t>/</w:t>
            </w:r>
          </w:p>
          <w:p w14:paraId="5FC955D8" w14:textId="77777777" w:rsidR="00A319B7" w:rsidRDefault="00AF2A46" w:rsidP="00AF2A46">
            <w:pPr>
              <w:jc w:val="both"/>
              <w:rPr>
                <w:rFonts w:ascii="Myriad Pro" w:hAnsi="Myriad Pro"/>
                <w:color w:val="auto"/>
                <w:sz w:val="12"/>
                <w:szCs w:val="12"/>
                <w:lang w:val="en-US"/>
              </w:rPr>
            </w:pPr>
            <w:r w:rsidRPr="00AF2A46">
              <w:rPr>
                <w:rFonts w:ascii="Myriad Pro" w:hAnsi="Myriad Pro"/>
                <w:color w:val="auto"/>
                <w:sz w:val="12"/>
                <w:szCs w:val="12"/>
                <w:lang w:val="en-US"/>
              </w:rPr>
              <w:t xml:space="preserve"> </w:t>
            </w:r>
            <w:r w:rsidR="00F27DBC">
              <w:rPr>
                <w:rFonts w:ascii="Myriad Pro" w:hAnsi="Myriad Pro"/>
                <w:color w:val="auto"/>
                <w:sz w:val="12"/>
                <w:szCs w:val="12"/>
              </w:rPr>
              <w:t>о</w:t>
            </w:r>
            <w:r w:rsidRPr="00AF2A46">
              <w:rPr>
                <w:rFonts w:ascii="Myriad Pro" w:hAnsi="Myriad Pro"/>
                <w:color w:val="auto"/>
                <w:sz w:val="12"/>
                <w:szCs w:val="12"/>
                <w:lang w:val="en-US"/>
              </w:rPr>
              <w:t>r</w:t>
            </w:r>
          </w:p>
          <w:p w14:paraId="49EF1D21" w14:textId="77777777" w:rsidR="00F27DBC" w:rsidRDefault="00F27DBC" w:rsidP="00AF2A46">
            <w:pPr>
              <w:jc w:val="both"/>
              <w:rPr>
                <w:rFonts w:ascii="Myriad Pro" w:hAnsi="Myriad Pro"/>
                <w:color w:val="auto"/>
                <w:sz w:val="12"/>
                <w:szCs w:val="12"/>
                <w:lang w:val="en-US"/>
              </w:rPr>
            </w:pPr>
          </w:p>
          <w:p w14:paraId="753D56C6" w14:textId="77777777" w:rsidR="00A319B7" w:rsidRPr="00A319B7" w:rsidRDefault="00A319B7" w:rsidP="00A319B7">
            <w:pPr>
              <w:jc w:val="both"/>
              <w:rPr>
                <w:rFonts w:ascii="Myriad Pro" w:hAnsi="Myriad Pro"/>
                <w:color w:val="auto"/>
                <w:sz w:val="12"/>
                <w:szCs w:val="12"/>
                <w:lang w:val="en-US"/>
              </w:rPr>
            </w:pPr>
            <w:r w:rsidRPr="00A319B7">
              <w:rPr>
                <w:rFonts w:ascii="Myriad Pro" w:hAnsi="Myriad Pro"/>
                <w:color w:val="auto"/>
                <w:sz w:val="12"/>
                <w:szCs w:val="12"/>
                <w:lang w:val="en-US"/>
              </w:rPr>
              <w:t xml:space="preserve">(1) </w:t>
            </w:r>
            <w:proofErr w:type="spellStart"/>
            <w:r w:rsidRPr="00A319B7">
              <w:rPr>
                <w:rFonts w:ascii="Myriad Pro" w:hAnsi="Myriad Pro"/>
                <w:color w:val="auto"/>
                <w:sz w:val="12"/>
                <w:szCs w:val="12"/>
                <w:lang w:val="en-US"/>
              </w:rPr>
              <w:t>или</w:t>
            </w:r>
            <w:proofErr w:type="spellEnd"/>
            <w:r w:rsidRPr="00A319B7">
              <w:rPr>
                <w:rFonts w:ascii="Myriad Pro" w:hAnsi="Myriad Pro"/>
                <w:color w:val="auto"/>
                <w:sz w:val="12"/>
                <w:szCs w:val="12"/>
                <w:lang w:val="en-US"/>
              </w:rPr>
              <w:t>/</w:t>
            </w:r>
          </w:p>
          <w:p w14:paraId="4D36D753" w14:textId="77777777" w:rsidR="007B5EB7" w:rsidRPr="004A0FC4" w:rsidRDefault="00A319B7" w:rsidP="004A0FC4">
            <w:pPr>
              <w:jc w:val="both"/>
              <w:rPr>
                <w:rFonts w:ascii="Myriad Pro" w:hAnsi="Myriad Pro"/>
                <w:color w:val="auto"/>
                <w:sz w:val="12"/>
                <w:szCs w:val="12"/>
                <w:lang w:val="en-US"/>
              </w:rPr>
            </w:pPr>
            <w:r w:rsidRPr="00A319B7">
              <w:rPr>
                <w:rFonts w:ascii="Myriad Pro" w:hAnsi="Myriad Pro"/>
                <w:color w:val="auto"/>
                <w:sz w:val="12"/>
                <w:szCs w:val="12"/>
                <w:lang w:val="en-US"/>
              </w:rPr>
              <w:t xml:space="preserve"> </w:t>
            </w:r>
            <w:r>
              <w:rPr>
                <w:rFonts w:ascii="Myriad Pro" w:hAnsi="Myriad Pro"/>
                <w:color w:val="auto"/>
                <w:sz w:val="12"/>
                <w:szCs w:val="12"/>
              </w:rPr>
              <w:t>о</w:t>
            </w:r>
            <w:r w:rsidRPr="00A319B7">
              <w:rPr>
                <w:rFonts w:ascii="Myriad Pro" w:hAnsi="Myriad Pro"/>
                <w:color w:val="auto"/>
                <w:sz w:val="12"/>
                <w:szCs w:val="12"/>
                <w:lang w:val="en-US"/>
              </w:rPr>
              <w:t>r</w:t>
            </w:r>
          </w:p>
        </w:tc>
        <w:tc>
          <w:tcPr>
            <w:tcW w:w="8555" w:type="dxa"/>
            <w:gridSpan w:val="5"/>
            <w:tcBorders>
              <w:top w:val="nil"/>
              <w:left w:val="nil"/>
              <w:bottom w:val="nil"/>
              <w:right w:val="single" w:sz="4" w:space="0" w:color="auto"/>
            </w:tcBorders>
          </w:tcPr>
          <w:p w14:paraId="4BEF6C7C" w14:textId="77777777" w:rsidR="0041621A" w:rsidRPr="001F7D8A" w:rsidRDefault="0041621A" w:rsidP="00AD0230">
            <w:pPr>
              <w:jc w:val="both"/>
              <w:rPr>
                <w:rFonts w:ascii="Myriad Pro" w:hAnsi="Myriad Pro"/>
                <w:b/>
                <w:color w:val="auto"/>
                <w:sz w:val="12"/>
                <w:szCs w:val="12"/>
                <w:lang w:val="en-US"/>
              </w:rPr>
            </w:pPr>
          </w:p>
          <w:p w14:paraId="3B21A903" w14:textId="77777777" w:rsidR="009E1A14" w:rsidRPr="001F7D8A" w:rsidRDefault="009E1A14" w:rsidP="009E1A14">
            <w:pPr>
              <w:rPr>
                <w:rFonts w:ascii="Myriad Pro" w:hAnsi="Myriad Pro"/>
                <w:b/>
                <w:color w:val="auto"/>
                <w:sz w:val="12"/>
                <w:szCs w:val="12"/>
                <w:lang w:val="en-US"/>
              </w:rPr>
            </w:pPr>
            <w:r w:rsidRPr="001F7D8A">
              <w:rPr>
                <w:rFonts w:ascii="Myriad Pro" w:hAnsi="Myriad Pro"/>
                <w:b/>
                <w:color w:val="auto"/>
                <w:sz w:val="12"/>
                <w:szCs w:val="12"/>
                <w:lang w:val="en-US"/>
              </w:rPr>
              <w:t>Animal health attestation</w:t>
            </w:r>
          </w:p>
          <w:p w14:paraId="155DBB5F" w14:textId="77777777" w:rsidR="009E1A14" w:rsidRPr="0041621A" w:rsidRDefault="006C451A" w:rsidP="009E1A14">
            <w:pPr>
              <w:rPr>
                <w:rFonts w:ascii="Myriad Pro" w:hAnsi="Myriad Pro"/>
                <w:b/>
                <w:color w:val="auto"/>
                <w:sz w:val="12"/>
                <w:szCs w:val="12"/>
                <w:lang w:val="en-US"/>
              </w:rPr>
            </w:pPr>
            <w:r w:rsidRPr="001F7D8A">
              <w:rPr>
                <w:rFonts w:ascii="Myriad Pro" w:hAnsi="Myriad Pro"/>
                <w:b/>
                <w:color w:val="auto"/>
                <w:sz w:val="12"/>
                <w:szCs w:val="12"/>
              </w:rPr>
              <w:t>Потврда за здравјето на животните</w:t>
            </w:r>
          </w:p>
          <w:p w14:paraId="47E9F8D6" w14:textId="77777777" w:rsidR="00A40D98" w:rsidRPr="001F7D8A" w:rsidRDefault="00A40D98" w:rsidP="00AF6CEF">
            <w:pPr>
              <w:jc w:val="both"/>
              <w:rPr>
                <w:rFonts w:ascii="Myriad Pro" w:hAnsi="Myriad Pro"/>
                <w:color w:val="auto"/>
                <w:sz w:val="12"/>
                <w:szCs w:val="12"/>
                <w:lang w:val="ru-RU"/>
              </w:rPr>
            </w:pPr>
            <w:proofErr w:type="spellStart"/>
            <w:r w:rsidRPr="001F7D8A">
              <w:rPr>
                <w:rFonts w:ascii="Myriad Pro" w:hAnsi="Myriad Pro"/>
                <w:color w:val="auto"/>
                <w:sz w:val="12"/>
                <w:szCs w:val="12"/>
                <w:lang w:val="ru-RU"/>
              </w:rPr>
              <w:t>Јас</w:t>
            </w:r>
            <w:proofErr w:type="spellEnd"/>
            <w:r w:rsidRPr="001F7D8A">
              <w:rPr>
                <w:rFonts w:ascii="Myriad Pro" w:hAnsi="Myriad Pro"/>
                <w:color w:val="auto"/>
                <w:sz w:val="12"/>
                <w:szCs w:val="12"/>
                <w:lang w:val="ru-RU"/>
              </w:rPr>
              <w:t>,</w:t>
            </w:r>
            <w:r w:rsidR="00D50B92">
              <w:rPr>
                <w:rFonts w:ascii="Myriad Pro" w:hAnsi="Myriad Pro"/>
                <w:color w:val="auto"/>
                <w:sz w:val="12"/>
                <w:szCs w:val="12"/>
                <w:lang w:val="en-US"/>
              </w:rPr>
              <w:t xml:space="preserve"> </w:t>
            </w:r>
            <w:r w:rsidRPr="001F7D8A">
              <w:rPr>
                <w:rFonts w:ascii="Myriad Pro" w:hAnsi="Myriad Pro"/>
                <w:color w:val="auto"/>
                <w:sz w:val="12"/>
                <w:szCs w:val="12"/>
              </w:rPr>
              <w:t>долупотпишаниот официјален ветеринар,</w:t>
            </w:r>
            <w:r w:rsidR="00D50B92">
              <w:rPr>
                <w:rFonts w:ascii="Myriad Pro" w:hAnsi="Myriad Pro"/>
                <w:color w:val="auto"/>
                <w:sz w:val="12"/>
                <w:szCs w:val="12"/>
                <w:lang w:val="en-US"/>
              </w:rPr>
              <w:t xml:space="preserve"> </w:t>
            </w:r>
            <w:r w:rsidRPr="001F7D8A">
              <w:rPr>
                <w:rFonts w:ascii="Myriad Pro" w:hAnsi="Myriad Pro"/>
                <w:color w:val="auto"/>
                <w:sz w:val="12"/>
                <w:szCs w:val="12"/>
              </w:rPr>
              <w:t xml:space="preserve">со ова потврдува дека производите од јајца опишани во овој сертификат се произведени од јајца кои </w:t>
            </w:r>
            <w:proofErr w:type="gramStart"/>
            <w:r w:rsidRPr="001F7D8A">
              <w:rPr>
                <w:rFonts w:ascii="Myriad Pro" w:hAnsi="Myriad Pro"/>
                <w:color w:val="auto"/>
                <w:sz w:val="12"/>
                <w:szCs w:val="12"/>
              </w:rPr>
              <w:t>потекнуваат  од</w:t>
            </w:r>
            <w:proofErr w:type="gramEnd"/>
            <w:r w:rsidRPr="001F7D8A">
              <w:rPr>
                <w:rFonts w:ascii="Myriad Pro" w:hAnsi="Myriad Pro"/>
                <w:color w:val="auto"/>
                <w:sz w:val="12"/>
                <w:szCs w:val="12"/>
              </w:rPr>
              <w:t xml:space="preserve"> објект кој на денот на пополнување на овој сертификат е слободен од високо патогениот птичји грип како што е опишано во </w:t>
            </w:r>
            <w:r w:rsidR="00AF6CEF" w:rsidRPr="001F7D8A">
              <w:rPr>
                <w:rFonts w:ascii="Myriad Pro" w:hAnsi="Myriad Pro"/>
                <w:color w:val="auto"/>
                <w:sz w:val="12"/>
                <w:szCs w:val="12"/>
                <w:lang w:val="ru-RU"/>
              </w:rPr>
              <w:t>Закон</w:t>
            </w:r>
            <w:r w:rsidR="00AF6CEF" w:rsidRPr="001F7D8A">
              <w:rPr>
                <w:rFonts w:ascii="Myriad Pro" w:hAnsi="Myriad Pro"/>
                <w:color w:val="auto"/>
                <w:sz w:val="12"/>
                <w:szCs w:val="12"/>
              </w:rPr>
              <w:t>от</w:t>
            </w:r>
            <w:r w:rsidR="00AF6CEF" w:rsidRPr="001F7D8A">
              <w:rPr>
                <w:rFonts w:ascii="Myriad Pro" w:hAnsi="Myriad Pro"/>
                <w:color w:val="auto"/>
                <w:sz w:val="12"/>
                <w:szCs w:val="12"/>
                <w:lang w:val="ru-RU"/>
              </w:rPr>
              <w:t xml:space="preserve"> за </w:t>
            </w:r>
            <w:proofErr w:type="spellStart"/>
            <w:proofErr w:type="gramStart"/>
            <w:r w:rsidR="00AF6CEF" w:rsidRPr="001F7D8A">
              <w:rPr>
                <w:rFonts w:ascii="Myriad Pro" w:hAnsi="Myriad Pro"/>
                <w:color w:val="auto"/>
                <w:sz w:val="12"/>
                <w:szCs w:val="12"/>
                <w:lang w:val="ru-RU"/>
              </w:rPr>
              <w:t>ветеринарно</w:t>
            </w:r>
            <w:proofErr w:type="spellEnd"/>
            <w:r w:rsidR="00AF6CEF" w:rsidRPr="001F7D8A">
              <w:rPr>
                <w:rFonts w:ascii="Myriad Pro" w:hAnsi="Myriad Pro"/>
                <w:color w:val="auto"/>
                <w:sz w:val="12"/>
                <w:szCs w:val="12"/>
                <w:lang w:val="ru-RU"/>
              </w:rPr>
              <w:t xml:space="preserve">  </w:t>
            </w:r>
            <w:proofErr w:type="spellStart"/>
            <w:r w:rsidR="00AF6CEF" w:rsidRPr="001F7D8A">
              <w:rPr>
                <w:rFonts w:ascii="Myriad Pro" w:hAnsi="Myriad Pro"/>
                <w:color w:val="auto"/>
                <w:sz w:val="12"/>
                <w:szCs w:val="12"/>
                <w:lang w:val="ru-RU"/>
              </w:rPr>
              <w:t>здравство</w:t>
            </w:r>
            <w:proofErr w:type="spellEnd"/>
            <w:proofErr w:type="gramEnd"/>
            <w:r w:rsidR="00D50B92">
              <w:rPr>
                <w:rFonts w:ascii="Myriad Pro" w:hAnsi="Myriad Pro"/>
                <w:color w:val="auto"/>
                <w:sz w:val="12"/>
                <w:szCs w:val="12"/>
                <w:lang w:val="en-US"/>
              </w:rPr>
              <w:t xml:space="preserve"> </w:t>
            </w:r>
            <w:proofErr w:type="spellStart"/>
            <w:r w:rsidR="00AF6CEF" w:rsidRPr="001F7D8A">
              <w:rPr>
                <w:rFonts w:ascii="Myriad Pro" w:hAnsi="Myriad Pro"/>
                <w:color w:val="auto"/>
                <w:sz w:val="12"/>
                <w:szCs w:val="12"/>
                <w:lang w:val="ru-RU"/>
              </w:rPr>
              <w:t>односно</w:t>
            </w:r>
            <w:proofErr w:type="spellEnd"/>
            <w:r w:rsidR="00AF6CEF" w:rsidRPr="001F7D8A">
              <w:rPr>
                <w:rFonts w:ascii="Myriad Pro" w:hAnsi="Myriad Pro"/>
                <w:color w:val="auto"/>
                <w:sz w:val="12"/>
                <w:szCs w:val="12"/>
                <w:lang w:val="ru-RU"/>
              </w:rPr>
              <w:t xml:space="preserve"> </w:t>
            </w:r>
            <w:proofErr w:type="spellStart"/>
            <w:r w:rsidR="00AF6CEF" w:rsidRPr="001F7D8A">
              <w:rPr>
                <w:rFonts w:ascii="Myriad Pro" w:hAnsi="Myriad Pro"/>
                <w:color w:val="auto"/>
                <w:sz w:val="12"/>
                <w:szCs w:val="12"/>
                <w:lang w:val="ru-RU"/>
              </w:rPr>
              <w:t>еквивалентната</w:t>
            </w:r>
            <w:proofErr w:type="spellEnd"/>
            <w:r w:rsidR="00AF6CEF" w:rsidRPr="001F7D8A">
              <w:rPr>
                <w:rFonts w:ascii="Myriad Pro" w:hAnsi="Myriad Pro"/>
                <w:color w:val="auto"/>
                <w:sz w:val="12"/>
                <w:szCs w:val="12"/>
                <w:lang w:val="ru-RU"/>
              </w:rPr>
              <w:t xml:space="preserve"> </w:t>
            </w:r>
            <w:r w:rsidR="00AF6CEF" w:rsidRPr="001F7D8A">
              <w:rPr>
                <w:rFonts w:ascii="Myriad Pro" w:hAnsi="Myriad Pro"/>
                <w:color w:val="auto"/>
                <w:sz w:val="12"/>
                <w:szCs w:val="12"/>
              </w:rPr>
              <w:t xml:space="preserve"> </w:t>
            </w:r>
            <w:r w:rsidR="00AF6CEF" w:rsidRPr="001F7D8A">
              <w:rPr>
                <w:rFonts w:ascii="Myriad Pro" w:hAnsi="Myriad Pro"/>
                <w:color w:val="auto"/>
                <w:sz w:val="12"/>
                <w:szCs w:val="12"/>
                <w:lang w:val="ru-RU"/>
              </w:rPr>
              <w:t xml:space="preserve"> </w:t>
            </w:r>
            <w:r w:rsidR="00AF6CEF" w:rsidRPr="001F7D8A">
              <w:rPr>
                <w:rFonts w:ascii="Myriad Pro" w:hAnsi="Myriad Pro"/>
                <w:color w:val="auto"/>
                <w:sz w:val="12"/>
                <w:szCs w:val="12"/>
              </w:rPr>
              <w:t>Регулатива</w:t>
            </w:r>
            <w:r w:rsidRPr="001F7D8A">
              <w:rPr>
                <w:rFonts w:ascii="Myriad Pro" w:hAnsi="Myriad Pro"/>
                <w:color w:val="auto"/>
                <w:sz w:val="12"/>
                <w:szCs w:val="12"/>
              </w:rPr>
              <w:t xml:space="preserve"> </w:t>
            </w:r>
            <w:r w:rsidRPr="001F7D8A">
              <w:rPr>
                <w:rFonts w:ascii="Myriad Pro" w:hAnsi="Myriad Pro"/>
                <w:color w:val="auto"/>
                <w:sz w:val="12"/>
                <w:szCs w:val="12"/>
                <w:lang w:val="ru-RU"/>
              </w:rPr>
              <w:t>(</w:t>
            </w:r>
            <w:r w:rsidRPr="001F7D8A">
              <w:rPr>
                <w:rFonts w:ascii="Myriad Pro" w:hAnsi="Myriad Pro"/>
                <w:color w:val="auto"/>
                <w:sz w:val="12"/>
                <w:szCs w:val="12"/>
                <w:lang w:val="en-US"/>
              </w:rPr>
              <w:t>EC</w:t>
            </w:r>
            <w:r w:rsidRPr="001F7D8A">
              <w:rPr>
                <w:rFonts w:ascii="Myriad Pro" w:hAnsi="Myriad Pro"/>
                <w:color w:val="auto"/>
                <w:sz w:val="12"/>
                <w:szCs w:val="12"/>
                <w:lang w:val="ru-RU"/>
              </w:rPr>
              <w:t xml:space="preserve">) </w:t>
            </w:r>
            <w:r w:rsidRPr="001F7D8A">
              <w:rPr>
                <w:rFonts w:ascii="Myriad Pro" w:hAnsi="Myriad Pro"/>
                <w:color w:val="auto"/>
                <w:sz w:val="12"/>
                <w:szCs w:val="12"/>
                <w:lang w:val="en-US"/>
              </w:rPr>
              <w:t>No</w:t>
            </w:r>
            <w:r w:rsidRPr="001F7D8A">
              <w:rPr>
                <w:rFonts w:ascii="Myriad Pro" w:hAnsi="Myriad Pro"/>
                <w:color w:val="auto"/>
                <w:sz w:val="12"/>
                <w:szCs w:val="12"/>
                <w:lang w:val="ru-RU"/>
              </w:rPr>
              <w:t xml:space="preserve"> 798/2008 и</w:t>
            </w:r>
          </w:p>
          <w:p w14:paraId="75FC14F6" w14:textId="77777777" w:rsidR="00A40D98" w:rsidRDefault="008C1A70" w:rsidP="009E1A14">
            <w:pPr>
              <w:rPr>
                <w:rFonts w:ascii="Myriad Pro" w:hAnsi="Myriad Pro"/>
                <w:color w:val="auto"/>
                <w:sz w:val="12"/>
                <w:szCs w:val="12"/>
                <w:lang w:val="en-US"/>
              </w:rPr>
            </w:pPr>
            <w:r w:rsidRPr="001F7D8A">
              <w:rPr>
                <w:rFonts w:ascii="Myriad Pro" w:hAnsi="Myriad Pro"/>
                <w:color w:val="auto"/>
                <w:sz w:val="12"/>
                <w:szCs w:val="12"/>
                <w:lang w:val="en-US"/>
              </w:rPr>
              <w:t xml:space="preserve">/ </w:t>
            </w:r>
            <w:r w:rsidR="009E1A14" w:rsidRPr="001F7D8A">
              <w:rPr>
                <w:rFonts w:ascii="Myriad Pro" w:hAnsi="Myriad Pro"/>
                <w:color w:val="auto"/>
                <w:sz w:val="12"/>
                <w:szCs w:val="12"/>
              </w:rPr>
              <w:t xml:space="preserve">I, the undersigned official veterinarian, </w:t>
            </w:r>
            <w:r w:rsidR="009E1A14" w:rsidRPr="001F7D8A">
              <w:rPr>
                <w:rFonts w:ascii="Myriad Pro" w:hAnsi="Myriad Pro"/>
                <w:color w:val="auto"/>
                <w:sz w:val="12"/>
                <w:szCs w:val="12"/>
                <w:lang w:val="en-US"/>
              </w:rPr>
              <w:t xml:space="preserve">hereby certify that the egg products described in this certificate were produced from eggs coming from an establishment which at the date of issue of the certificate is free from highly pathogenic avian influenza as defined in </w:t>
            </w:r>
            <w:r w:rsidR="00AF6CEF" w:rsidRPr="001F7D8A">
              <w:rPr>
                <w:rFonts w:ascii="Myriad Pro" w:hAnsi="Myriad Pro"/>
                <w:color w:val="auto"/>
                <w:sz w:val="12"/>
                <w:szCs w:val="12"/>
              </w:rPr>
              <w:t>Law on veterinary health</w:t>
            </w:r>
            <w:r w:rsidR="00D50B92">
              <w:rPr>
                <w:rFonts w:ascii="Myriad Pro" w:hAnsi="Myriad Pro"/>
                <w:color w:val="auto"/>
                <w:sz w:val="12"/>
                <w:szCs w:val="12"/>
                <w:lang w:val="en-US"/>
              </w:rPr>
              <w:t xml:space="preserve"> </w:t>
            </w:r>
            <w:r w:rsidR="00AF6CEF" w:rsidRPr="001F7D8A">
              <w:rPr>
                <w:rFonts w:ascii="Myriad Pro" w:hAnsi="Myriad Pro"/>
                <w:color w:val="auto"/>
                <w:sz w:val="12"/>
                <w:szCs w:val="12"/>
              </w:rPr>
              <w:t xml:space="preserve">and/or equivalent </w:t>
            </w:r>
            <w:r w:rsidR="009E1A14" w:rsidRPr="001F7D8A">
              <w:rPr>
                <w:rFonts w:ascii="Myriad Pro" w:hAnsi="Myriad Pro"/>
                <w:color w:val="auto"/>
                <w:sz w:val="12"/>
                <w:szCs w:val="12"/>
                <w:lang w:val="en-US"/>
              </w:rPr>
              <w:t>Regulation (EC) No 798/2008 and</w:t>
            </w:r>
          </w:p>
          <w:p w14:paraId="62BD1ECC" w14:textId="77777777" w:rsidR="0041621A" w:rsidRDefault="0041621A" w:rsidP="009E1A14">
            <w:pPr>
              <w:rPr>
                <w:rFonts w:ascii="Myriad Pro" w:hAnsi="Myriad Pro"/>
                <w:color w:val="auto"/>
                <w:sz w:val="12"/>
                <w:szCs w:val="12"/>
                <w:lang w:val="en-US"/>
              </w:rPr>
            </w:pPr>
          </w:p>
          <w:p w14:paraId="0C5354A6" w14:textId="77777777" w:rsidR="0041621A" w:rsidRPr="0041621A" w:rsidRDefault="0041621A" w:rsidP="009E1A14">
            <w:pPr>
              <w:rPr>
                <w:rFonts w:ascii="Myriad Pro" w:hAnsi="Myriad Pro"/>
                <w:color w:val="auto"/>
                <w:sz w:val="12"/>
                <w:szCs w:val="12"/>
                <w:lang w:val="en-US"/>
              </w:rPr>
            </w:pPr>
          </w:p>
          <w:p w14:paraId="73E3244A" w14:textId="77777777" w:rsidR="00A40D98" w:rsidRPr="001F7D8A" w:rsidRDefault="008256E6" w:rsidP="00A40D98">
            <w:pPr>
              <w:rPr>
                <w:rFonts w:ascii="Myriad Pro" w:hAnsi="Myriad Pro"/>
                <w:color w:val="auto"/>
                <w:sz w:val="12"/>
                <w:szCs w:val="12"/>
              </w:rPr>
            </w:pPr>
            <w:r w:rsidRPr="001F7D8A">
              <w:rPr>
                <w:rFonts w:ascii="Myriad Pro" w:hAnsi="Myriad Pro"/>
                <w:color w:val="auto"/>
                <w:sz w:val="12"/>
                <w:szCs w:val="12"/>
                <w:lang w:val="en-US"/>
              </w:rPr>
              <w:t>[</w:t>
            </w:r>
            <w:r w:rsidR="00A40D98" w:rsidRPr="001F7D8A">
              <w:rPr>
                <w:rFonts w:ascii="Myriad Pro" w:hAnsi="Myriad Pro"/>
                <w:color w:val="auto"/>
                <w:sz w:val="12"/>
                <w:szCs w:val="12"/>
              </w:rPr>
              <w:t>во радиус од 10</w:t>
            </w:r>
            <w:r w:rsidR="0086219D" w:rsidRPr="001F7D8A">
              <w:rPr>
                <w:rFonts w:ascii="Myriad Pro" w:hAnsi="Myriad Pro"/>
                <w:color w:val="auto"/>
                <w:sz w:val="12"/>
                <w:szCs w:val="12"/>
              </w:rPr>
              <w:t xml:space="preserve"> км кое вклучува и територија </w:t>
            </w:r>
            <w:r w:rsidR="00A40D98" w:rsidRPr="001F7D8A">
              <w:rPr>
                <w:rFonts w:ascii="Myriad Pro" w:hAnsi="Myriad Pro"/>
                <w:color w:val="auto"/>
                <w:sz w:val="12"/>
                <w:szCs w:val="12"/>
              </w:rPr>
              <w:t xml:space="preserve">на соседната </w:t>
            </w:r>
            <w:proofErr w:type="gramStart"/>
            <w:r w:rsidR="00A40D98" w:rsidRPr="001F7D8A">
              <w:rPr>
                <w:rFonts w:ascii="Myriad Pro" w:hAnsi="Myriad Pro"/>
                <w:color w:val="auto"/>
                <w:sz w:val="12"/>
                <w:szCs w:val="12"/>
              </w:rPr>
              <w:t>земја,  нема</w:t>
            </w:r>
            <w:proofErr w:type="gramEnd"/>
            <w:r w:rsidR="00A40D98" w:rsidRPr="001F7D8A">
              <w:rPr>
                <w:rFonts w:ascii="Myriad Pro" w:hAnsi="Myriad Pro"/>
                <w:color w:val="auto"/>
                <w:sz w:val="12"/>
                <w:szCs w:val="12"/>
              </w:rPr>
              <w:t xml:space="preserve"> појава на високо патогениот вирус на причји грип или Њукаселска болест најмалку во пероид од изминатите 30 дена</w:t>
            </w:r>
            <w:proofErr w:type="gramStart"/>
            <w:r w:rsidR="00A40D98" w:rsidRPr="001F7D8A">
              <w:rPr>
                <w:rFonts w:ascii="Myriad Pro" w:hAnsi="Myriad Pro"/>
                <w:color w:val="auto"/>
                <w:sz w:val="12"/>
                <w:szCs w:val="12"/>
              </w:rPr>
              <w:t>.</w:t>
            </w:r>
            <w:r w:rsidRPr="001F7D8A">
              <w:rPr>
                <w:rFonts w:ascii="Myriad Pro" w:hAnsi="Myriad Pro"/>
                <w:color w:val="auto"/>
                <w:sz w:val="12"/>
                <w:szCs w:val="12"/>
                <w:lang w:val="en-US"/>
              </w:rPr>
              <w:t xml:space="preserve"> ]</w:t>
            </w:r>
            <w:proofErr w:type="gramEnd"/>
          </w:p>
          <w:p w14:paraId="6BF42FBA" w14:textId="77777777" w:rsidR="009E1A14" w:rsidRPr="001F7D8A" w:rsidRDefault="008C1A70" w:rsidP="009E1A14">
            <w:pPr>
              <w:rPr>
                <w:rFonts w:ascii="Myriad Pro" w:hAnsi="Myriad Pro"/>
                <w:color w:val="auto"/>
                <w:sz w:val="12"/>
                <w:szCs w:val="12"/>
              </w:rPr>
            </w:pPr>
            <w:proofErr w:type="gramStart"/>
            <w:r w:rsidRPr="001F7D8A">
              <w:rPr>
                <w:rFonts w:ascii="Myriad Pro" w:hAnsi="Myriad Pro"/>
                <w:color w:val="auto"/>
                <w:sz w:val="12"/>
                <w:szCs w:val="12"/>
                <w:lang w:val="en-US"/>
              </w:rPr>
              <w:t>/[</w:t>
            </w:r>
            <w:proofErr w:type="gramEnd"/>
            <w:r w:rsidR="009E1A14" w:rsidRPr="001F7D8A">
              <w:rPr>
                <w:rFonts w:ascii="Myriad Pro" w:hAnsi="Myriad Pro"/>
                <w:color w:val="auto"/>
                <w:sz w:val="12"/>
                <w:szCs w:val="12"/>
                <w:lang w:val="en-US"/>
              </w:rPr>
              <w:t>within a 10 km radius of which, including, where appropriate, the territory of a neighboring country, there has been no outbreak of highly pathogenic avian influenza or Newcastle disease for at least the previous 30 days,]</w:t>
            </w:r>
          </w:p>
          <w:p w14:paraId="11D7F4B9" w14:textId="77777777" w:rsidR="000C6DB1" w:rsidRPr="001F7D8A" w:rsidRDefault="000C6DB1" w:rsidP="009E1A14">
            <w:pPr>
              <w:rPr>
                <w:rFonts w:ascii="Myriad Pro" w:hAnsi="Myriad Pro"/>
                <w:color w:val="auto"/>
                <w:sz w:val="12"/>
                <w:szCs w:val="12"/>
              </w:rPr>
            </w:pPr>
          </w:p>
          <w:p w14:paraId="24D42451" w14:textId="77777777" w:rsidR="00A40D98" w:rsidRPr="001F7D8A" w:rsidRDefault="008256E6" w:rsidP="00A40D98">
            <w:pPr>
              <w:rPr>
                <w:rFonts w:ascii="Myriad Pro" w:hAnsi="Myriad Pro"/>
                <w:color w:val="auto"/>
                <w:sz w:val="12"/>
                <w:szCs w:val="12"/>
              </w:rPr>
            </w:pPr>
            <w:r w:rsidRPr="001F7D8A">
              <w:rPr>
                <w:rFonts w:ascii="Myriad Pro" w:hAnsi="Myriad Pro"/>
                <w:color w:val="auto"/>
                <w:sz w:val="12"/>
                <w:szCs w:val="12"/>
                <w:lang w:val="en-US"/>
              </w:rPr>
              <w:t>[</w:t>
            </w:r>
            <w:r w:rsidRPr="001F7D8A">
              <w:rPr>
                <w:rFonts w:ascii="Myriad Pro" w:hAnsi="Myriad Pro"/>
                <w:color w:val="auto"/>
                <w:sz w:val="12"/>
                <w:szCs w:val="12"/>
              </w:rPr>
              <w:t>п</w:t>
            </w:r>
            <w:r w:rsidR="00A40D98" w:rsidRPr="001F7D8A">
              <w:rPr>
                <w:rFonts w:ascii="Myriad Pro" w:hAnsi="Myriad Pro"/>
                <w:color w:val="auto"/>
                <w:sz w:val="12"/>
                <w:szCs w:val="12"/>
              </w:rPr>
              <w:t>роизводите од јајца се обработени:</w:t>
            </w:r>
            <w:r w:rsidR="007D03AE">
              <w:rPr>
                <w:rFonts w:ascii="Myriad Pro" w:hAnsi="Myriad Pro"/>
                <w:color w:val="auto"/>
                <w:sz w:val="12"/>
                <w:szCs w:val="12"/>
                <w:lang w:val="en-US"/>
              </w:rPr>
              <w:t xml:space="preserve"> </w:t>
            </w:r>
          </w:p>
          <w:p w14:paraId="7981F95C" w14:textId="77777777" w:rsidR="009E1A14" w:rsidRPr="001F7D8A" w:rsidRDefault="00A40D98" w:rsidP="009E1A14">
            <w:pPr>
              <w:rPr>
                <w:rFonts w:ascii="Myriad Pro" w:hAnsi="Myriad Pro"/>
                <w:color w:val="auto"/>
                <w:sz w:val="12"/>
                <w:szCs w:val="12"/>
              </w:rPr>
            </w:pPr>
            <w:r w:rsidRPr="001F7D8A">
              <w:rPr>
                <w:rFonts w:ascii="Myriad Pro" w:hAnsi="Myriad Pro"/>
                <w:color w:val="auto"/>
                <w:sz w:val="12"/>
                <w:szCs w:val="12"/>
                <w:lang w:val="en-US"/>
              </w:rPr>
              <w:t xml:space="preserve"> </w:t>
            </w:r>
            <w:proofErr w:type="gramStart"/>
            <w:r w:rsidR="008C1A70" w:rsidRPr="001F7D8A">
              <w:rPr>
                <w:rFonts w:ascii="Myriad Pro" w:hAnsi="Myriad Pro"/>
                <w:color w:val="auto"/>
                <w:sz w:val="12"/>
                <w:szCs w:val="12"/>
                <w:lang w:val="en-US"/>
              </w:rPr>
              <w:t>/</w:t>
            </w:r>
            <w:r w:rsidR="009E1A14" w:rsidRPr="001F7D8A">
              <w:rPr>
                <w:rFonts w:ascii="Myriad Pro" w:hAnsi="Myriad Pro"/>
                <w:color w:val="auto"/>
                <w:sz w:val="12"/>
                <w:szCs w:val="12"/>
                <w:lang w:val="en-US"/>
              </w:rPr>
              <w:t>[</w:t>
            </w:r>
            <w:proofErr w:type="gramEnd"/>
            <w:r w:rsidR="009E1A14" w:rsidRPr="001F7D8A">
              <w:rPr>
                <w:rFonts w:ascii="Myriad Pro" w:hAnsi="Myriad Pro"/>
                <w:color w:val="auto"/>
                <w:sz w:val="12"/>
                <w:szCs w:val="12"/>
                <w:lang w:val="en-US"/>
              </w:rPr>
              <w:t>the egg products were processed:</w:t>
            </w:r>
          </w:p>
          <w:p w14:paraId="0A4838A2" w14:textId="77777777" w:rsidR="000C6DB1" w:rsidRPr="001F7D8A" w:rsidRDefault="000C6DB1" w:rsidP="009E1A14">
            <w:pPr>
              <w:rPr>
                <w:rFonts w:ascii="Myriad Pro" w:hAnsi="Myriad Pro"/>
                <w:color w:val="auto"/>
                <w:sz w:val="12"/>
                <w:szCs w:val="12"/>
              </w:rPr>
            </w:pPr>
          </w:p>
          <w:p w14:paraId="0FB15C39" w14:textId="77777777" w:rsidR="00A40D98" w:rsidRPr="001F7D8A" w:rsidRDefault="008256E6" w:rsidP="00A40D98">
            <w:pPr>
              <w:rPr>
                <w:rFonts w:ascii="Myriad Pro" w:hAnsi="Myriad Pro"/>
                <w:color w:val="auto"/>
                <w:sz w:val="12"/>
                <w:szCs w:val="12"/>
              </w:rPr>
            </w:pPr>
            <w:r w:rsidRPr="001F7D8A">
              <w:rPr>
                <w:rFonts w:ascii="Myriad Pro" w:hAnsi="Myriad Pro"/>
                <w:color w:val="auto"/>
                <w:sz w:val="12"/>
                <w:szCs w:val="12"/>
                <w:lang w:val="en-US"/>
              </w:rPr>
              <w:t>[</w:t>
            </w:r>
            <w:r w:rsidRPr="001F7D8A">
              <w:rPr>
                <w:rFonts w:ascii="Myriad Pro" w:hAnsi="Myriad Pro"/>
                <w:color w:val="auto"/>
                <w:sz w:val="12"/>
                <w:szCs w:val="12"/>
              </w:rPr>
              <w:t>т</w:t>
            </w:r>
            <w:r w:rsidR="00A40D98" w:rsidRPr="001F7D8A">
              <w:rPr>
                <w:rFonts w:ascii="Myriad Pro" w:hAnsi="Myriad Pro"/>
                <w:color w:val="auto"/>
                <w:sz w:val="12"/>
                <w:szCs w:val="12"/>
              </w:rPr>
              <w:t>ечните белки се обработени</w:t>
            </w:r>
            <w:proofErr w:type="gramStart"/>
            <w:r w:rsidR="00A40D98" w:rsidRPr="001F7D8A">
              <w:rPr>
                <w:rFonts w:ascii="Myriad Pro" w:hAnsi="Myriad Pro"/>
                <w:color w:val="auto"/>
                <w:sz w:val="12"/>
                <w:szCs w:val="12"/>
              </w:rPr>
              <w:t>:</w:t>
            </w:r>
            <w:r w:rsidRPr="001F7D8A">
              <w:rPr>
                <w:rFonts w:ascii="Myriad Pro" w:hAnsi="Myriad Pro"/>
                <w:color w:val="auto"/>
                <w:sz w:val="12"/>
                <w:szCs w:val="12"/>
                <w:lang w:val="en-US"/>
              </w:rPr>
              <w:t xml:space="preserve"> ]</w:t>
            </w:r>
            <w:proofErr w:type="gramEnd"/>
          </w:p>
          <w:p w14:paraId="222BA11E" w14:textId="77777777" w:rsidR="009E1A14" w:rsidRPr="001F7D8A" w:rsidRDefault="00A40D98" w:rsidP="009E1A14">
            <w:pPr>
              <w:rPr>
                <w:rFonts w:ascii="Myriad Pro" w:hAnsi="Myriad Pro"/>
                <w:color w:val="auto"/>
                <w:sz w:val="12"/>
                <w:szCs w:val="12"/>
              </w:rPr>
            </w:pPr>
            <w:r w:rsidRPr="001F7D8A">
              <w:rPr>
                <w:rFonts w:ascii="Myriad Pro" w:hAnsi="Myriad Pro"/>
                <w:color w:val="auto"/>
                <w:sz w:val="12"/>
                <w:szCs w:val="12"/>
                <w:lang w:val="en-US"/>
              </w:rPr>
              <w:t xml:space="preserve"> </w:t>
            </w:r>
            <w:proofErr w:type="gramStart"/>
            <w:r w:rsidR="008C1A70" w:rsidRPr="001F7D8A">
              <w:rPr>
                <w:rFonts w:ascii="Myriad Pro" w:hAnsi="Myriad Pro"/>
                <w:color w:val="auto"/>
                <w:sz w:val="12"/>
                <w:szCs w:val="12"/>
                <w:lang w:val="en-US"/>
              </w:rPr>
              <w:t>/</w:t>
            </w:r>
            <w:r w:rsidR="009E1A14" w:rsidRPr="001F7D8A">
              <w:rPr>
                <w:rFonts w:ascii="Myriad Pro" w:hAnsi="Myriad Pro"/>
                <w:color w:val="auto"/>
                <w:sz w:val="12"/>
                <w:szCs w:val="12"/>
                <w:lang w:val="en-US"/>
              </w:rPr>
              <w:t>[</w:t>
            </w:r>
            <w:proofErr w:type="gramEnd"/>
            <w:r w:rsidR="009E1A14" w:rsidRPr="001F7D8A">
              <w:rPr>
                <w:rFonts w:ascii="Myriad Pro" w:hAnsi="Myriad Pro"/>
                <w:color w:val="auto"/>
                <w:sz w:val="12"/>
                <w:szCs w:val="12"/>
                <w:lang w:val="en-US"/>
              </w:rPr>
              <w:t>liquid egg white was treated</w:t>
            </w:r>
            <w:proofErr w:type="gramStart"/>
            <w:r w:rsidR="009E1A14" w:rsidRPr="001F7D8A">
              <w:rPr>
                <w:rFonts w:ascii="Myriad Pro" w:hAnsi="Myriad Pro"/>
                <w:color w:val="auto"/>
                <w:sz w:val="12"/>
                <w:szCs w:val="12"/>
                <w:lang w:val="en-US"/>
              </w:rPr>
              <w:t>:</w:t>
            </w:r>
            <w:r w:rsidR="008256E6" w:rsidRPr="001F7D8A">
              <w:rPr>
                <w:rFonts w:ascii="Myriad Pro" w:hAnsi="Myriad Pro"/>
                <w:color w:val="auto"/>
                <w:sz w:val="12"/>
                <w:szCs w:val="12"/>
                <w:lang w:val="en-US"/>
              </w:rPr>
              <w:t xml:space="preserve"> ]</w:t>
            </w:r>
            <w:proofErr w:type="gramEnd"/>
          </w:p>
          <w:p w14:paraId="7ED0CE64" w14:textId="77777777" w:rsidR="000C6DB1" w:rsidRPr="001F7D8A" w:rsidRDefault="000C6DB1" w:rsidP="009E1A14">
            <w:pPr>
              <w:rPr>
                <w:rFonts w:ascii="Myriad Pro" w:hAnsi="Myriad Pro"/>
                <w:color w:val="auto"/>
                <w:sz w:val="12"/>
                <w:szCs w:val="12"/>
              </w:rPr>
            </w:pPr>
          </w:p>
          <w:p w14:paraId="2B8AD202" w14:textId="77777777" w:rsidR="00A40D98" w:rsidRPr="001F7D8A" w:rsidRDefault="008256E6" w:rsidP="00A40D98">
            <w:pPr>
              <w:rPr>
                <w:rFonts w:ascii="Myriad Pro" w:hAnsi="Myriad Pro"/>
                <w:color w:val="auto"/>
                <w:sz w:val="12"/>
                <w:szCs w:val="12"/>
              </w:rPr>
            </w:pPr>
            <w:r w:rsidRPr="001F7D8A">
              <w:rPr>
                <w:rFonts w:ascii="Myriad Pro" w:hAnsi="Myriad Pro"/>
                <w:color w:val="auto"/>
                <w:sz w:val="12"/>
                <w:szCs w:val="12"/>
                <w:lang w:val="en-US"/>
              </w:rPr>
              <w:t>[</w:t>
            </w:r>
            <w:r w:rsidR="00A40D98" w:rsidRPr="001F7D8A">
              <w:rPr>
                <w:rFonts w:ascii="Myriad Pro" w:hAnsi="Myriad Pro"/>
                <w:color w:val="auto"/>
                <w:sz w:val="12"/>
                <w:szCs w:val="12"/>
              </w:rPr>
              <w:t xml:space="preserve">на </w:t>
            </w:r>
            <w:r w:rsidR="00A40D98" w:rsidRPr="001F7D8A">
              <w:rPr>
                <w:rFonts w:ascii="Myriad Pro" w:hAnsi="Myriad Pro"/>
                <w:color w:val="auto"/>
                <w:sz w:val="12"/>
                <w:szCs w:val="12"/>
                <w:lang w:val="ru-RU"/>
              </w:rPr>
              <w:t>55,6°</w:t>
            </w:r>
            <w:r w:rsidR="00A40D98" w:rsidRPr="001F7D8A">
              <w:rPr>
                <w:rFonts w:ascii="Myriad Pro" w:hAnsi="Myriad Pro"/>
                <w:color w:val="auto"/>
                <w:sz w:val="12"/>
                <w:szCs w:val="12"/>
                <w:lang w:val="en-US"/>
              </w:rPr>
              <w:t>C</w:t>
            </w:r>
            <w:r w:rsidR="00A40D98" w:rsidRPr="001F7D8A">
              <w:rPr>
                <w:rFonts w:ascii="Myriad Pro" w:hAnsi="Myriad Pro"/>
                <w:color w:val="auto"/>
                <w:sz w:val="12"/>
                <w:szCs w:val="12"/>
                <w:lang w:val="ru-RU"/>
              </w:rPr>
              <w:t xml:space="preserve"> </w:t>
            </w:r>
            <w:r w:rsidR="00A40D98" w:rsidRPr="001F7D8A">
              <w:rPr>
                <w:rFonts w:ascii="Myriad Pro" w:hAnsi="Myriad Pro"/>
                <w:color w:val="auto"/>
                <w:sz w:val="12"/>
                <w:szCs w:val="12"/>
              </w:rPr>
              <w:t>за</w:t>
            </w:r>
            <w:r w:rsidR="00A40D98" w:rsidRPr="001F7D8A">
              <w:rPr>
                <w:rFonts w:ascii="Myriad Pro" w:hAnsi="Myriad Pro"/>
                <w:color w:val="auto"/>
                <w:sz w:val="12"/>
                <w:szCs w:val="12"/>
                <w:lang w:val="ru-RU"/>
              </w:rPr>
              <w:t xml:space="preserve"> 870 </w:t>
            </w:r>
            <w:proofErr w:type="spellStart"/>
            <w:r w:rsidR="00A40D98" w:rsidRPr="001F7D8A">
              <w:rPr>
                <w:rFonts w:ascii="Myriad Pro" w:hAnsi="Myriad Pro"/>
                <w:color w:val="auto"/>
                <w:sz w:val="12"/>
                <w:szCs w:val="12"/>
                <w:lang w:val="ru-RU"/>
              </w:rPr>
              <w:t>секунди</w:t>
            </w:r>
            <w:proofErr w:type="spellEnd"/>
            <w:r w:rsidRPr="001F7D8A">
              <w:rPr>
                <w:rFonts w:ascii="Myriad Pro" w:hAnsi="Myriad Pro"/>
                <w:color w:val="auto"/>
                <w:sz w:val="12"/>
                <w:szCs w:val="12"/>
                <w:lang w:val="en-US"/>
              </w:rPr>
              <w:t>]</w:t>
            </w:r>
          </w:p>
          <w:p w14:paraId="07A75DFD" w14:textId="77777777" w:rsidR="009E1A14" w:rsidRPr="001F7D8A" w:rsidRDefault="00A40D98" w:rsidP="009E1A14">
            <w:pPr>
              <w:rPr>
                <w:rFonts w:ascii="Myriad Pro" w:hAnsi="Myriad Pro"/>
                <w:color w:val="auto"/>
                <w:sz w:val="12"/>
                <w:szCs w:val="12"/>
                <w:lang w:val="ru-RU"/>
              </w:rPr>
            </w:pPr>
            <w:r w:rsidRPr="001F7D8A">
              <w:rPr>
                <w:rFonts w:ascii="Myriad Pro" w:hAnsi="Myriad Pro"/>
                <w:color w:val="auto"/>
                <w:sz w:val="12"/>
                <w:szCs w:val="12"/>
                <w:lang w:val="ru-RU"/>
              </w:rPr>
              <w:t xml:space="preserve"> </w:t>
            </w:r>
            <w:proofErr w:type="gramStart"/>
            <w:r w:rsidR="008C1A70" w:rsidRPr="001F7D8A">
              <w:rPr>
                <w:rFonts w:ascii="Myriad Pro" w:hAnsi="Myriad Pro"/>
                <w:color w:val="auto"/>
                <w:sz w:val="12"/>
                <w:szCs w:val="12"/>
                <w:lang w:val="en-US"/>
              </w:rPr>
              <w:t>/</w:t>
            </w:r>
            <w:r w:rsidR="009E1A14" w:rsidRPr="001F7D8A">
              <w:rPr>
                <w:rFonts w:ascii="Myriad Pro" w:hAnsi="Myriad Pro"/>
                <w:color w:val="auto"/>
                <w:sz w:val="12"/>
                <w:szCs w:val="12"/>
                <w:lang w:val="ru-RU"/>
              </w:rPr>
              <w:t>[</w:t>
            </w:r>
            <w:proofErr w:type="gramEnd"/>
            <w:r w:rsidR="009E1A14" w:rsidRPr="001F7D8A">
              <w:rPr>
                <w:rFonts w:ascii="Myriad Pro" w:hAnsi="Myriad Pro"/>
                <w:color w:val="auto"/>
                <w:sz w:val="12"/>
                <w:szCs w:val="12"/>
                <w:lang w:val="en-US"/>
              </w:rPr>
              <w:t>with</w:t>
            </w:r>
            <w:r w:rsidR="009E1A14" w:rsidRPr="001F7D8A">
              <w:rPr>
                <w:rFonts w:ascii="Myriad Pro" w:hAnsi="Myriad Pro"/>
                <w:color w:val="auto"/>
                <w:sz w:val="12"/>
                <w:szCs w:val="12"/>
                <w:lang w:val="ru-RU"/>
              </w:rPr>
              <w:t xml:space="preserve"> 55,6°</w:t>
            </w:r>
            <w:r w:rsidR="009E1A14" w:rsidRPr="001F7D8A">
              <w:rPr>
                <w:rFonts w:ascii="Myriad Pro" w:hAnsi="Myriad Pro"/>
                <w:color w:val="auto"/>
                <w:sz w:val="12"/>
                <w:szCs w:val="12"/>
                <w:lang w:val="en-US"/>
              </w:rPr>
              <w:t>C</w:t>
            </w:r>
            <w:r w:rsidR="009E1A14" w:rsidRPr="001F7D8A">
              <w:rPr>
                <w:rFonts w:ascii="Myriad Pro" w:hAnsi="Myriad Pro"/>
                <w:color w:val="auto"/>
                <w:sz w:val="12"/>
                <w:szCs w:val="12"/>
                <w:lang w:val="ru-RU"/>
              </w:rPr>
              <w:t xml:space="preserve"> </w:t>
            </w:r>
            <w:r w:rsidR="009E1A14" w:rsidRPr="001F7D8A">
              <w:rPr>
                <w:rFonts w:ascii="Myriad Pro" w:hAnsi="Myriad Pro"/>
                <w:color w:val="auto"/>
                <w:sz w:val="12"/>
                <w:szCs w:val="12"/>
                <w:lang w:val="en-US"/>
              </w:rPr>
              <w:t>for</w:t>
            </w:r>
            <w:r w:rsidR="009E1A14" w:rsidRPr="001F7D8A">
              <w:rPr>
                <w:rFonts w:ascii="Myriad Pro" w:hAnsi="Myriad Pro"/>
                <w:color w:val="auto"/>
                <w:sz w:val="12"/>
                <w:szCs w:val="12"/>
                <w:lang w:val="ru-RU"/>
              </w:rPr>
              <w:t xml:space="preserve"> 870 </w:t>
            </w:r>
            <w:r w:rsidR="009E1A14" w:rsidRPr="001F7D8A">
              <w:rPr>
                <w:rFonts w:ascii="Myriad Pro" w:hAnsi="Myriad Pro"/>
                <w:color w:val="auto"/>
                <w:sz w:val="12"/>
                <w:szCs w:val="12"/>
                <w:lang w:val="en-US"/>
              </w:rPr>
              <w:t>seconds</w:t>
            </w:r>
            <w:r w:rsidR="009E1A14" w:rsidRPr="001F7D8A">
              <w:rPr>
                <w:rFonts w:ascii="Myriad Pro" w:hAnsi="Myriad Pro"/>
                <w:color w:val="auto"/>
                <w:sz w:val="12"/>
                <w:szCs w:val="12"/>
                <w:lang w:val="ru-RU"/>
              </w:rPr>
              <w:t>.]</w:t>
            </w:r>
          </w:p>
          <w:p w14:paraId="3ACD5C6C" w14:textId="77777777" w:rsidR="000C6DB1" w:rsidRPr="001F7D8A" w:rsidRDefault="000C6DB1" w:rsidP="009E1A14">
            <w:pPr>
              <w:rPr>
                <w:rFonts w:ascii="Myriad Pro" w:hAnsi="Myriad Pro"/>
                <w:color w:val="auto"/>
                <w:sz w:val="12"/>
                <w:szCs w:val="12"/>
                <w:lang w:val="ru-RU"/>
              </w:rPr>
            </w:pPr>
          </w:p>
          <w:p w14:paraId="735F66D6" w14:textId="77777777" w:rsidR="00A40D98" w:rsidRPr="001F7D8A" w:rsidRDefault="008256E6" w:rsidP="00A40D98">
            <w:pPr>
              <w:rPr>
                <w:rFonts w:ascii="Myriad Pro" w:hAnsi="Myriad Pro"/>
                <w:color w:val="auto"/>
                <w:sz w:val="12"/>
                <w:szCs w:val="12"/>
              </w:rPr>
            </w:pPr>
            <w:r w:rsidRPr="001F7D8A">
              <w:rPr>
                <w:rFonts w:ascii="Myriad Pro" w:hAnsi="Myriad Pro"/>
                <w:color w:val="auto"/>
                <w:sz w:val="12"/>
                <w:szCs w:val="12"/>
                <w:lang w:val="en-US"/>
              </w:rPr>
              <w:t>[</w:t>
            </w:r>
            <w:r w:rsidR="00A40D98" w:rsidRPr="001F7D8A">
              <w:rPr>
                <w:rFonts w:ascii="Myriad Pro" w:hAnsi="Myriad Pro"/>
                <w:color w:val="auto"/>
                <w:sz w:val="12"/>
                <w:szCs w:val="12"/>
              </w:rPr>
              <w:t xml:space="preserve">на </w:t>
            </w:r>
            <w:r w:rsidR="00A40D98" w:rsidRPr="001F7D8A">
              <w:rPr>
                <w:rFonts w:ascii="Myriad Pro" w:hAnsi="Myriad Pro"/>
                <w:color w:val="auto"/>
                <w:sz w:val="12"/>
                <w:szCs w:val="12"/>
                <w:lang w:val="en-US"/>
              </w:rPr>
              <w:t xml:space="preserve">56,7°C </w:t>
            </w:r>
            <w:r w:rsidR="00A40D98" w:rsidRPr="001F7D8A">
              <w:rPr>
                <w:rFonts w:ascii="Myriad Pro" w:hAnsi="Myriad Pro"/>
                <w:color w:val="auto"/>
                <w:sz w:val="12"/>
                <w:szCs w:val="12"/>
              </w:rPr>
              <w:t>за</w:t>
            </w:r>
            <w:r w:rsidR="00A40D98" w:rsidRPr="001F7D8A">
              <w:rPr>
                <w:rFonts w:ascii="Myriad Pro" w:hAnsi="Myriad Pro"/>
                <w:color w:val="auto"/>
                <w:sz w:val="12"/>
                <w:szCs w:val="12"/>
                <w:lang w:val="en-US"/>
              </w:rPr>
              <w:t xml:space="preserve"> 232</w:t>
            </w:r>
            <w:r w:rsidR="00A40D98" w:rsidRPr="001F7D8A">
              <w:rPr>
                <w:rFonts w:ascii="Myriad Pro" w:hAnsi="Myriad Pro"/>
                <w:color w:val="auto"/>
                <w:sz w:val="12"/>
                <w:szCs w:val="12"/>
              </w:rPr>
              <w:t xml:space="preserve"> секунди</w:t>
            </w:r>
          </w:p>
          <w:p w14:paraId="2DF90426" w14:textId="77777777" w:rsidR="009E1A14" w:rsidRPr="001F7D8A" w:rsidRDefault="00A40D98" w:rsidP="009E1A14">
            <w:pPr>
              <w:rPr>
                <w:rFonts w:ascii="Myriad Pro" w:hAnsi="Myriad Pro"/>
                <w:color w:val="auto"/>
                <w:sz w:val="12"/>
                <w:szCs w:val="12"/>
              </w:rPr>
            </w:pPr>
            <w:r w:rsidRPr="001F7D8A">
              <w:rPr>
                <w:rFonts w:ascii="Myriad Pro" w:hAnsi="Myriad Pro"/>
                <w:color w:val="auto"/>
                <w:sz w:val="12"/>
                <w:szCs w:val="12"/>
                <w:lang w:val="en-US"/>
              </w:rPr>
              <w:t xml:space="preserve"> </w:t>
            </w:r>
            <w:proofErr w:type="gramStart"/>
            <w:r w:rsidR="008C1A70" w:rsidRPr="001F7D8A">
              <w:rPr>
                <w:rFonts w:ascii="Myriad Pro" w:hAnsi="Myriad Pro"/>
                <w:color w:val="auto"/>
                <w:sz w:val="12"/>
                <w:szCs w:val="12"/>
                <w:lang w:val="en-US"/>
              </w:rPr>
              <w:t>/</w:t>
            </w:r>
            <w:r w:rsidR="009E1A14" w:rsidRPr="001F7D8A">
              <w:rPr>
                <w:rFonts w:ascii="Myriad Pro" w:hAnsi="Myriad Pro"/>
                <w:color w:val="auto"/>
                <w:sz w:val="12"/>
                <w:szCs w:val="12"/>
                <w:lang w:val="en-US"/>
              </w:rPr>
              <w:t>[</w:t>
            </w:r>
            <w:proofErr w:type="gramEnd"/>
            <w:r w:rsidR="009E1A14" w:rsidRPr="001F7D8A">
              <w:rPr>
                <w:rFonts w:ascii="Myriad Pro" w:hAnsi="Myriad Pro"/>
                <w:color w:val="auto"/>
                <w:sz w:val="12"/>
                <w:szCs w:val="12"/>
                <w:lang w:val="en-US"/>
              </w:rPr>
              <w:t>with 56,7°C for 232 seconds.]</w:t>
            </w:r>
          </w:p>
          <w:p w14:paraId="4520E891" w14:textId="77777777" w:rsidR="000C6DB1" w:rsidRPr="001F7D8A" w:rsidRDefault="000C6DB1" w:rsidP="009E1A14">
            <w:pPr>
              <w:rPr>
                <w:rFonts w:ascii="Myriad Pro" w:hAnsi="Myriad Pro"/>
                <w:color w:val="auto"/>
                <w:sz w:val="12"/>
                <w:szCs w:val="12"/>
              </w:rPr>
            </w:pPr>
          </w:p>
          <w:p w14:paraId="1A86D673" w14:textId="77777777" w:rsidR="00A40D98" w:rsidRPr="001F7D8A" w:rsidRDefault="008256E6" w:rsidP="00A40D98">
            <w:pPr>
              <w:rPr>
                <w:rFonts w:ascii="Myriad Pro" w:hAnsi="Myriad Pro"/>
                <w:color w:val="auto"/>
                <w:sz w:val="12"/>
                <w:szCs w:val="12"/>
                <w:lang w:val="ru-RU"/>
              </w:rPr>
            </w:pPr>
            <w:r w:rsidRPr="001F7D8A">
              <w:rPr>
                <w:rFonts w:ascii="Myriad Pro" w:hAnsi="Myriad Pro"/>
                <w:color w:val="auto"/>
                <w:sz w:val="12"/>
                <w:szCs w:val="12"/>
                <w:lang w:val="en-US"/>
              </w:rPr>
              <w:t>[</w:t>
            </w:r>
            <w:r w:rsidR="00A40D98" w:rsidRPr="001F7D8A">
              <w:rPr>
                <w:rFonts w:ascii="Myriad Pro" w:hAnsi="Myriad Pro"/>
                <w:color w:val="auto"/>
                <w:sz w:val="12"/>
                <w:szCs w:val="12"/>
              </w:rPr>
              <w:t xml:space="preserve">10% осолена жолчка е третирана на </w:t>
            </w:r>
            <w:r w:rsidR="00A40D98" w:rsidRPr="001F7D8A">
              <w:rPr>
                <w:rFonts w:ascii="Myriad Pro" w:hAnsi="Myriad Pro"/>
                <w:color w:val="auto"/>
                <w:sz w:val="12"/>
                <w:szCs w:val="12"/>
                <w:lang w:val="ru-RU"/>
              </w:rPr>
              <w:t xml:space="preserve">62,2 </w:t>
            </w:r>
            <w:r w:rsidR="00A40D98" w:rsidRPr="001F7D8A">
              <w:rPr>
                <w:rFonts w:ascii="Myriad Pro" w:hAnsi="Myriad Pro"/>
                <w:color w:val="auto"/>
                <w:sz w:val="12"/>
                <w:szCs w:val="12"/>
              </w:rPr>
              <w:t>за</w:t>
            </w:r>
            <w:r w:rsidR="00A40D98" w:rsidRPr="001F7D8A">
              <w:rPr>
                <w:rFonts w:ascii="Myriad Pro" w:hAnsi="Myriad Pro"/>
                <w:color w:val="auto"/>
                <w:sz w:val="12"/>
                <w:szCs w:val="12"/>
                <w:lang w:val="ru-RU"/>
              </w:rPr>
              <w:t xml:space="preserve"> 138 </w:t>
            </w:r>
            <w:proofErr w:type="spellStart"/>
            <w:r w:rsidR="00A40D98" w:rsidRPr="001F7D8A">
              <w:rPr>
                <w:rFonts w:ascii="Myriad Pro" w:hAnsi="Myriad Pro"/>
                <w:color w:val="auto"/>
                <w:sz w:val="12"/>
                <w:szCs w:val="12"/>
                <w:lang w:val="ru-RU"/>
              </w:rPr>
              <w:t>секунди</w:t>
            </w:r>
            <w:proofErr w:type="spellEnd"/>
            <w:r w:rsidRPr="001F7D8A">
              <w:rPr>
                <w:rFonts w:ascii="Myriad Pro" w:hAnsi="Myriad Pro"/>
                <w:color w:val="auto"/>
                <w:sz w:val="12"/>
                <w:szCs w:val="12"/>
                <w:lang w:val="en-US"/>
              </w:rPr>
              <w:t>]</w:t>
            </w:r>
          </w:p>
          <w:p w14:paraId="41DDB01A" w14:textId="77777777" w:rsidR="009E1A14" w:rsidRPr="001F7D8A" w:rsidRDefault="00A40D98" w:rsidP="009E1A14">
            <w:pPr>
              <w:rPr>
                <w:rFonts w:ascii="Myriad Pro" w:hAnsi="Myriad Pro"/>
                <w:color w:val="auto"/>
                <w:sz w:val="12"/>
                <w:szCs w:val="12"/>
              </w:rPr>
            </w:pPr>
            <w:r w:rsidRPr="001F7D8A">
              <w:rPr>
                <w:rFonts w:ascii="Myriad Pro" w:hAnsi="Myriad Pro"/>
                <w:color w:val="auto"/>
                <w:sz w:val="12"/>
                <w:szCs w:val="12"/>
                <w:lang w:val="en-US"/>
              </w:rPr>
              <w:t xml:space="preserve"> </w:t>
            </w:r>
            <w:proofErr w:type="gramStart"/>
            <w:r w:rsidR="008C1A70" w:rsidRPr="001F7D8A">
              <w:rPr>
                <w:rFonts w:ascii="Myriad Pro" w:hAnsi="Myriad Pro"/>
                <w:color w:val="auto"/>
                <w:sz w:val="12"/>
                <w:szCs w:val="12"/>
                <w:lang w:val="en-US"/>
              </w:rPr>
              <w:t>/</w:t>
            </w:r>
            <w:r w:rsidR="009E1A14" w:rsidRPr="001F7D8A">
              <w:rPr>
                <w:rFonts w:ascii="Myriad Pro" w:hAnsi="Myriad Pro"/>
                <w:color w:val="auto"/>
                <w:sz w:val="12"/>
                <w:szCs w:val="12"/>
                <w:lang w:val="en-US"/>
              </w:rPr>
              <w:t>[</w:t>
            </w:r>
            <w:proofErr w:type="gramEnd"/>
            <w:r w:rsidR="009E1A14" w:rsidRPr="001F7D8A">
              <w:rPr>
                <w:rFonts w:ascii="Myriad Pro" w:hAnsi="Myriad Pro"/>
                <w:color w:val="auto"/>
                <w:sz w:val="12"/>
                <w:szCs w:val="12"/>
                <w:lang w:val="en-US"/>
              </w:rPr>
              <w:t xml:space="preserve"> 10% salted yolk was treated with 62,2 for 138 seconds.]</w:t>
            </w:r>
          </w:p>
          <w:p w14:paraId="70B9A35E" w14:textId="77777777" w:rsidR="000C6DB1" w:rsidRPr="001F7D8A" w:rsidRDefault="000C6DB1" w:rsidP="009E1A14">
            <w:pPr>
              <w:rPr>
                <w:rFonts w:ascii="Myriad Pro" w:hAnsi="Myriad Pro"/>
                <w:color w:val="auto"/>
                <w:sz w:val="12"/>
                <w:szCs w:val="12"/>
              </w:rPr>
            </w:pPr>
          </w:p>
          <w:p w14:paraId="1CBD49C2" w14:textId="77777777" w:rsidR="00A40D98" w:rsidRPr="001F7D8A" w:rsidRDefault="008256E6" w:rsidP="00A40D98">
            <w:pPr>
              <w:rPr>
                <w:rFonts w:ascii="Myriad Pro" w:hAnsi="Myriad Pro"/>
                <w:color w:val="auto"/>
                <w:sz w:val="12"/>
                <w:szCs w:val="12"/>
              </w:rPr>
            </w:pPr>
            <w:r w:rsidRPr="001F7D8A">
              <w:rPr>
                <w:rFonts w:ascii="Myriad Pro" w:hAnsi="Myriad Pro"/>
                <w:color w:val="auto"/>
                <w:sz w:val="12"/>
                <w:szCs w:val="12"/>
                <w:lang w:val="en-US"/>
              </w:rPr>
              <w:t>[</w:t>
            </w:r>
            <w:r w:rsidRPr="001F7D8A">
              <w:rPr>
                <w:rFonts w:ascii="Myriad Pro" w:hAnsi="Myriad Pro"/>
                <w:color w:val="auto"/>
                <w:sz w:val="12"/>
                <w:szCs w:val="12"/>
              </w:rPr>
              <w:t>с</w:t>
            </w:r>
            <w:r w:rsidR="00A40D98" w:rsidRPr="001F7D8A">
              <w:rPr>
                <w:rFonts w:ascii="Myriad Pro" w:hAnsi="Myriad Pro"/>
                <w:color w:val="auto"/>
                <w:sz w:val="12"/>
                <w:szCs w:val="12"/>
              </w:rPr>
              <w:t>увата белка е третирана</w:t>
            </w:r>
            <w:proofErr w:type="gramStart"/>
            <w:r w:rsidR="00A40D98" w:rsidRPr="001F7D8A">
              <w:rPr>
                <w:rFonts w:ascii="Myriad Pro" w:hAnsi="Myriad Pro"/>
                <w:color w:val="auto"/>
                <w:sz w:val="12"/>
                <w:szCs w:val="12"/>
              </w:rPr>
              <w:t>:</w:t>
            </w:r>
            <w:r w:rsidRPr="001F7D8A">
              <w:rPr>
                <w:rFonts w:ascii="Myriad Pro" w:hAnsi="Myriad Pro"/>
                <w:color w:val="auto"/>
                <w:sz w:val="12"/>
                <w:szCs w:val="12"/>
                <w:lang w:val="en-US"/>
              </w:rPr>
              <w:t xml:space="preserve"> ]</w:t>
            </w:r>
            <w:proofErr w:type="gramEnd"/>
          </w:p>
          <w:p w14:paraId="24C34DA7" w14:textId="77777777" w:rsidR="009E1A14" w:rsidRPr="001F7D8A" w:rsidRDefault="00A40D98" w:rsidP="009E1A14">
            <w:pPr>
              <w:rPr>
                <w:rFonts w:ascii="Myriad Pro" w:hAnsi="Myriad Pro"/>
                <w:color w:val="auto"/>
                <w:sz w:val="12"/>
                <w:szCs w:val="12"/>
              </w:rPr>
            </w:pPr>
            <w:r w:rsidRPr="001F7D8A">
              <w:rPr>
                <w:rFonts w:ascii="Myriad Pro" w:hAnsi="Myriad Pro"/>
                <w:color w:val="auto"/>
                <w:sz w:val="12"/>
                <w:szCs w:val="12"/>
                <w:lang w:val="en-US"/>
              </w:rPr>
              <w:t xml:space="preserve"> </w:t>
            </w:r>
            <w:proofErr w:type="gramStart"/>
            <w:r w:rsidR="008C1A70" w:rsidRPr="001F7D8A">
              <w:rPr>
                <w:rFonts w:ascii="Myriad Pro" w:hAnsi="Myriad Pro"/>
                <w:color w:val="auto"/>
                <w:sz w:val="12"/>
                <w:szCs w:val="12"/>
                <w:lang w:val="en-US"/>
              </w:rPr>
              <w:t>/</w:t>
            </w:r>
            <w:r w:rsidR="009E1A14" w:rsidRPr="001F7D8A">
              <w:rPr>
                <w:rFonts w:ascii="Myriad Pro" w:hAnsi="Myriad Pro"/>
                <w:color w:val="auto"/>
                <w:sz w:val="12"/>
                <w:szCs w:val="12"/>
                <w:lang w:val="en-US"/>
              </w:rPr>
              <w:t>[</w:t>
            </w:r>
            <w:proofErr w:type="gramEnd"/>
            <w:r w:rsidR="009E1A14" w:rsidRPr="001F7D8A">
              <w:rPr>
                <w:rFonts w:ascii="Myriad Pro" w:hAnsi="Myriad Pro"/>
                <w:color w:val="auto"/>
                <w:sz w:val="12"/>
                <w:szCs w:val="12"/>
                <w:lang w:val="en-US"/>
              </w:rPr>
              <w:t>dried egg white was treated:</w:t>
            </w:r>
          </w:p>
          <w:p w14:paraId="7386BFA7" w14:textId="77777777" w:rsidR="000C6DB1" w:rsidRPr="001F7D8A" w:rsidRDefault="000C6DB1" w:rsidP="009E1A14">
            <w:pPr>
              <w:rPr>
                <w:rFonts w:ascii="Myriad Pro" w:hAnsi="Myriad Pro"/>
                <w:color w:val="auto"/>
                <w:sz w:val="12"/>
                <w:szCs w:val="12"/>
              </w:rPr>
            </w:pPr>
          </w:p>
          <w:p w14:paraId="13736E85" w14:textId="77777777" w:rsidR="000C6DB1" w:rsidRPr="001F7D8A" w:rsidRDefault="008256E6" w:rsidP="00A40D98">
            <w:pPr>
              <w:rPr>
                <w:rFonts w:ascii="Myriad Pro" w:hAnsi="Myriad Pro"/>
                <w:color w:val="auto"/>
                <w:sz w:val="12"/>
                <w:szCs w:val="12"/>
              </w:rPr>
            </w:pPr>
            <w:r w:rsidRPr="001F7D8A">
              <w:rPr>
                <w:rFonts w:ascii="Myriad Pro" w:hAnsi="Myriad Pro"/>
                <w:color w:val="auto"/>
                <w:sz w:val="12"/>
                <w:szCs w:val="12"/>
                <w:lang w:val="en-US"/>
              </w:rPr>
              <w:t>[</w:t>
            </w:r>
            <w:r w:rsidR="00A40D98" w:rsidRPr="001F7D8A">
              <w:rPr>
                <w:rFonts w:ascii="Myriad Pro" w:hAnsi="Myriad Pro"/>
                <w:color w:val="auto"/>
                <w:sz w:val="12"/>
                <w:szCs w:val="12"/>
              </w:rPr>
              <w:t xml:space="preserve">на </w:t>
            </w:r>
            <w:r w:rsidR="00A40D98" w:rsidRPr="001F7D8A">
              <w:rPr>
                <w:rFonts w:ascii="Myriad Pro" w:hAnsi="Myriad Pro"/>
                <w:color w:val="auto"/>
                <w:sz w:val="12"/>
                <w:szCs w:val="12"/>
                <w:lang w:val="en-US"/>
              </w:rPr>
              <w:t>67°C</w:t>
            </w:r>
            <w:r w:rsidR="00A40D98" w:rsidRPr="001F7D8A">
              <w:rPr>
                <w:rFonts w:ascii="Myriad Pro" w:hAnsi="Myriad Pro"/>
                <w:color w:val="auto"/>
                <w:sz w:val="12"/>
                <w:szCs w:val="12"/>
              </w:rPr>
              <w:t xml:space="preserve"> за</w:t>
            </w:r>
            <w:r w:rsidR="00A40D98" w:rsidRPr="001F7D8A">
              <w:rPr>
                <w:rFonts w:ascii="Myriad Pro" w:hAnsi="Myriad Pro"/>
                <w:color w:val="auto"/>
                <w:sz w:val="12"/>
                <w:szCs w:val="12"/>
                <w:lang w:val="en-US"/>
              </w:rPr>
              <w:t xml:space="preserve"> 20</w:t>
            </w:r>
            <w:r w:rsidR="00A40D98" w:rsidRPr="001F7D8A">
              <w:rPr>
                <w:rFonts w:ascii="Myriad Pro" w:hAnsi="Myriad Pro"/>
                <w:color w:val="auto"/>
                <w:sz w:val="12"/>
                <w:szCs w:val="12"/>
              </w:rPr>
              <w:t xml:space="preserve"> часа</w:t>
            </w:r>
            <w:proofErr w:type="gramStart"/>
            <w:r w:rsidR="00A40D98" w:rsidRPr="001F7D8A">
              <w:rPr>
                <w:rFonts w:ascii="Myriad Pro" w:hAnsi="Myriad Pro"/>
                <w:color w:val="auto"/>
                <w:sz w:val="12"/>
                <w:szCs w:val="12"/>
              </w:rPr>
              <w:t>.</w:t>
            </w:r>
            <w:r w:rsidRPr="001F7D8A">
              <w:rPr>
                <w:rFonts w:ascii="Myriad Pro" w:hAnsi="Myriad Pro"/>
                <w:color w:val="auto"/>
                <w:sz w:val="12"/>
                <w:szCs w:val="12"/>
                <w:lang w:val="en-US"/>
              </w:rPr>
              <w:t xml:space="preserve"> ]</w:t>
            </w:r>
            <w:proofErr w:type="gramEnd"/>
          </w:p>
          <w:p w14:paraId="4E6399BD" w14:textId="77777777" w:rsidR="009E1A14" w:rsidRPr="001F7D8A" w:rsidRDefault="00A40D98" w:rsidP="009E1A14">
            <w:pPr>
              <w:rPr>
                <w:rFonts w:ascii="Myriad Pro" w:hAnsi="Myriad Pro"/>
                <w:color w:val="auto"/>
                <w:sz w:val="12"/>
                <w:szCs w:val="12"/>
              </w:rPr>
            </w:pPr>
            <w:r w:rsidRPr="001F7D8A">
              <w:rPr>
                <w:rFonts w:ascii="Myriad Pro" w:hAnsi="Myriad Pro"/>
                <w:color w:val="auto"/>
                <w:sz w:val="12"/>
                <w:szCs w:val="12"/>
                <w:lang w:val="en-US"/>
              </w:rPr>
              <w:t xml:space="preserve"> </w:t>
            </w:r>
            <w:proofErr w:type="gramStart"/>
            <w:r w:rsidR="008C1A70" w:rsidRPr="001F7D8A">
              <w:rPr>
                <w:rFonts w:ascii="Myriad Pro" w:hAnsi="Myriad Pro"/>
                <w:color w:val="auto"/>
                <w:sz w:val="12"/>
                <w:szCs w:val="12"/>
                <w:lang w:val="en-US"/>
              </w:rPr>
              <w:t>/</w:t>
            </w:r>
            <w:r w:rsidR="009E1A14" w:rsidRPr="001F7D8A">
              <w:rPr>
                <w:rFonts w:ascii="Myriad Pro" w:hAnsi="Myriad Pro"/>
                <w:color w:val="auto"/>
                <w:sz w:val="12"/>
                <w:szCs w:val="12"/>
                <w:lang w:val="en-US"/>
              </w:rPr>
              <w:t>[</w:t>
            </w:r>
            <w:proofErr w:type="gramEnd"/>
            <w:r w:rsidR="009E1A14" w:rsidRPr="001F7D8A">
              <w:rPr>
                <w:rFonts w:ascii="Myriad Pro" w:hAnsi="Myriad Pro"/>
                <w:color w:val="auto"/>
                <w:sz w:val="12"/>
                <w:szCs w:val="12"/>
                <w:lang w:val="en-US"/>
              </w:rPr>
              <w:t>with 67°C for 20 hours.]</w:t>
            </w:r>
          </w:p>
          <w:p w14:paraId="5E0DD50E" w14:textId="77777777" w:rsidR="000C6DB1" w:rsidRPr="001F7D8A" w:rsidRDefault="000C6DB1" w:rsidP="009E1A14">
            <w:pPr>
              <w:rPr>
                <w:rFonts w:ascii="Myriad Pro" w:hAnsi="Myriad Pro"/>
                <w:color w:val="auto"/>
                <w:sz w:val="12"/>
                <w:szCs w:val="12"/>
              </w:rPr>
            </w:pPr>
          </w:p>
          <w:p w14:paraId="53B35B6B" w14:textId="77777777" w:rsidR="00A40D98" w:rsidRPr="001F7D8A" w:rsidRDefault="008256E6" w:rsidP="00A40D98">
            <w:pPr>
              <w:rPr>
                <w:rFonts w:ascii="Myriad Pro" w:hAnsi="Myriad Pro"/>
                <w:color w:val="auto"/>
                <w:sz w:val="12"/>
                <w:szCs w:val="12"/>
              </w:rPr>
            </w:pPr>
            <w:r w:rsidRPr="001F7D8A">
              <w:rPr>
                <w:rFonts w:ascii="Myriad Pro" w:hAnsi="Myriad Pro"/>
                <w:color w:val="auto"/>
                <w:sz w:val="12"/>
                <w:szCs w:val="12"/>
                <w:lang w:val="en-US"/>
              </w:rPr>
              <w:t>[</w:t>
            </w:r>
            <w:r w:rsidR="00A40D98" w:rsidRPr="001F7D8A">
              <w:rPr>
                <w:rFonts w:ascii="Myriad Pro" w:hAnsi="Myriad Pro"/>
                <w:color w:val="auto"/>
                <w:sz w:val="12"/>
                <w:szCs w:val="12"/>
              </w:rPr>
              <w:t xml:space="preserve">на </w:t>
            </w:r>
            <w:r w:rsidR="00A40D98" w:rsidRPr="001F7D8A">
              <w:rPr>
                <w:rFonts w:ascii="Myriad Pro" w:hAnsi="Myriad Pro"/>
                <w:color w:val="auto"/>
                <w:sz w:val="12"/>
                <w:szCs w:val="12"/>
                <w:lang w:val="en-US"/>
              </w:rPr>
              <w:t xml:space="preserve">54,4°C </w:t>
            </w:r>
            <w:r w:rsidR="00A40D98" w:rsidRPr="001F7D8A">
              <w:rPr>
                <w:rFonts w:ascii="Myriad Pro" w:hAnsi="Myriad Pro"/>
                <w:color w:val="auto"/>
                <w:sz w:val="12"/>
                <w:szCs w:val="12"/>
              </w:rPr>
              <w:t>за</w:t>
            </w:r>
            <w:r w:rsidR="00A40D98" w:rsidRPr="001F7D8A">
              <w:rPr>
                <w:rFonts w:ascii="Myriad Pro" w:hAnsi="Myriad Pro"/>
                <w:color w:val="auto"/>
                <w:sz w:val="12"/>
                <w:szCs w:val="12"/>
                <w:lang w:val="en-US"/>
              </w:rPr>
              <w:t xml:space="preserve"> 513</w:t>
            </w:r>
            <w:r w:rsidR="00A40D98" w:rsidRPr="001F7D8A">
              <w:rPr>
                <w:rFonts w:ascii="Myriad Pro" w:hAnsi="Myriad Pro"/>
                <w:color w:val="auto"/>
                <w:sz w:val="12"/>
                <w:szCs w:val="12"/>
              </w:rPr>
              <w:t xml:space="preserve"> часа.</w:t>
            </w:r>
          </w:p>
          <w:p w14:paraId="22C6EFD7" w14:textId="77777777" w:rsidR="009E1A14" w:rsidRDefault="00A40D98" w:rsidP="009E1A14">
            <w:pPr>
              <w:rPr>
                <w:rFonts w:ascii="Myriad Pro" w:hAnsi="Myriad Pro"/>
                <w:color w:val="auto"/>
                <w:sz w:val="12"/>
                <w:szCs w:val="12"/>
                <w:lang w:val="en-US"/>
              </w:rPr>
            </w:pPr>
            <w:r w:rsidRPr="001F7D8A">
              <w:rPr>
                <w:rFonts w:ascii="Myriad Pro" w:hAnsi="Myriad Pro"/>
                <w:color w:val="auto"/>
                <w:sz w:val="12"/>
                <w:szCs w:val="12"/>
                <w:lang w:val="en-US"/>
              </w:rPr>
              <w:t xml:space="preserve"> </w:t>
            </w:r>
            <w:proofErr w:type="gramStart"/>
            <w:r w:rsidR="008C1A70" w:rsidRPr="001F7D8A">
              <w:rPr>
                <w:rFonts w:ascii="Myriad Pro" w:hAnsi="Myriad Pro"/>
                <w:color w:val="auto"/>
                <w:sz w:val="12"/>
                <w:szCs w:val="12"/>
                <w:lang w:val="en-US"/>
              </w:rPr>
              <w:t>/</w:t>
            </w:r>
            <w:r w:rsidR="009E1A14" w:rsidRPr="001F7D8A">
              <w:rPr>
                <w:rFonts w:ascii="Myriad Pro" w:hAnsi="Myriad Pro"/>
                <w:color w:val="auto"/>
                <w:sz w:val="12"/>
                <w:szCs w:val="12"/>
                <w:lang w:val="en-US"/>
              </w:rPr>
              <w:t>[</w:t>
            </w:r>
            <w:proofErr w:type="gramEnd"/>
            <w:r w:rsidR="009E1A14" w:rsidRPr="001F7D8A">
              <w:rPr>
                <w:rFonts w:ascii="Myriad Pro" w:hAnsi="Myriad Pro"/>
                <w:color w:val="auto"/>
                <w:sz w:val="12"/>
                <w:szCs w:val="12"/>
                <w:lang w:val="en-US"/>
              </w:rPr>
              <w:t>with 54,4°C for 513 hours.]</w:t>
            </w:r>
          </w:p>
          <w:p w14:paraId="44EBC806" w14:textId="77777777" w:rsidR="007F1286" w:rsidRDefault="007F1286" w:rsidP="009E1A14">
            <w:pPr>
              <w:rPr>
                <w:rFonts w:ascii="Myriad Pro" w:hAnsi="Myriad Pro"/>
                <w:color w:val="auto"/>
                <w:sz w:val="12"/>
                <w:szCs w:val="12"/>
              </w:rPr>
            </w:pPr>
          </w:p>
          <w:p w14:paraId="24655B82" w14:textId="77777777" w:rsidR="002E734C" w:rsidRPr="002E734C" w:rsidRDefault="002E734C" w:rsidP="009E1A14">
            <w:pPr>
              <w:rPr>
                <w:rFonts w:ascii="Myriad Pro" w:hAnsi="Myriad Pro"/>
                <w:color w:val="auto"/>
                <w:sz w:val="12"/>
                <w:szCs w:val="12"/>
                <w:lang w:val="en-US"/>
              </w:rPr>
            </w:pPr>
            <w:r>
              <w:rPr>
                <w:rFonts w:ascii="Myriad Pro" w:hAnsi="Myriad Pro"/>
                <w:color w:val="auto"/>
                <w:sz w:val="12"/>
                <w:szCs w:val="12"/>
                <w:lang w:val="en-US"/>
              </w:rPr>
              <w:t>[</w:t>
            </w:r>
            <w:r>
              <w:rPr>
                <w:rFonts w:ascii="Myriad Pro" w:hAnsi="Myriad Pro"/>
                <w:color w:val="auto"/>
                <w:sz w:val="12"/>
                <w:szCs w:val="12"/>
              </w:rPr>
              <w:t>целите јајца се третирани најмалку</w:t>
            </w:r>
            <w:r>
              <w:rPr>
                <w:rFonts w:ascii="Myriad Pro" w:hAnsi="Myriad Pro"/>
                <w:color w:val="auto"/>
                <w:sz w:val="12"/>
                <w:szCs w:val="12"/>
                <w:lang w:val="en-US"/>
              </w:rPr>
              <w:t>:</w:t>
            </w:r>
          </w:p>
          <w:p w14:paraId="5F744F16" w14:textId="77777777" w:rsidR="007F1286" w:rsidRDefault="002E734C" w:rsidP="009E1A14">
            <w:pPr>
              <w:rPr>
                <w:rFonts w:ascii="Myriad Pro" w:hAnsi="Myriad Pro"/>
                <w:color w:val="auto"/>
                <w:sz w:val="12"/>
                <w:szCs w:val="12"/>
              </w:rPr>
            </w:pPr>
            <w:r w:rsidRPr="002E734C">
              <w:rPr>
                <w:rFonts w:ascii="Myriad Pro" w:hAnsi="Myriad Pro"/>
                <w:color w:val="auto"/>
                <w:sz w:val="12"/>
                <w:szCs w:val="12"/>
              </w:rPr>
              <w:t>[whole eggs were at least treated:</w:t>
            </w:r>
          </w:p>
          <w:p w14:paraId="0C0AD610" w14:textId="77777777" w:rsidR="002E734C" w:rsidRDefault="002E734C" w:rsidP="009E1A14">
            <w:pPr>
              <w:rPr>
                <w:rFonts w:ascii="Myriad Pro" w:hAnsi="Myriad Pro"/>
                <w:color w:val="auto"/>
                <w:sz w:val="12"/>
                <w:szCs w:val="12"/>
              </w:rPr>
            </w:pPr>
          </w:p>
          <w:p w14:paraId="16C2D9D7" w14:textId="77777777" w:rsidR="002E734C" w:rsidRPr="002E734C" w:rsidRDefault="002E734C" w:rsidP="009E1A14">
            <w:pPr>
              <w:rPr>
                <w:rFonts w:ascii="Myriad Pro" w:hAnsi="Myriad Pro"/>
                <w:color w:val="auto"/>
                <w:sz w:val="12"/>
                <w:szCs w:val="12"/>
                <w:lang w:val="en-US"/>
              </w:rPr>
            </w:pPr>
            <w:r w:rsidRPr="002E734C">
              <w:rPr>
                <w:rFonts w:ascii="Myriad Pro" w:hAnsi="Myriad Pro"/>
                <w:color w:val="auto"/>
                <w:sz w:val="12"/>
                <w:szCs w:val="12"/>
              </w:rPr>
              <w:t>[на 6</w:t>
            </w:r>
            <w:r>
              <w:rPr>
                <w:rFonts w:ascii="Myriad Pro" w:hAnsi="Myriad Pro"/>
                <w:color w:val="auto"/>
                <w:sz w:val="12"/>
                <w:szCs w:val="12"/>
                <w:lang w:val="en-US"/>
              </w:rPr>
              <w:t>0</w:t>
            </w:r>
            <w:r w:rsidRPr="002E734C">
              <w:rPr>
                <w:rFonts w:ascii="Myriad Pro" w:hAnsi="Myriad Pro"/>
                <w:color w:val="auto"/>
                <w:sz w:val="12"/>
                <w:szCs w:val="12"/>
              </w:rPr>
              <w:t xml:space="preserve">°C за </w:t>
            </w:r>
            <w:r>
              <w:rPr>
                <w:rFonts w:ascii="Myriad Pro" w:hAnsi="Myriad Pro"/>
                <w:color w:val="auto"/>
                <w:sz w:val="12"/>
                <w:szCs w:val="12"/>
                <w:lang w:val="en-US"/>
              </w:rPr>
              <w:t>18</w:t>
            </w:r>
            <w:r w:rsidRPr="002E734C">
              <w:rPr>
                <w:rFonts w:ascii="Myriad Pro" w:hAnsi="Myriad Pro"/>
                <w:color w:val="auto"/>
                <w:sz w:val="12"/>
                <w:szCs w:val="12"/>
              </w:rPr>
              <w:t>8 секунди</w:t>
            </w:r>
            <w:r>
              <w:rPr>
                <w:rFonts w:ascii="Myriad Pro" w:hAnsi="Myriad Pro"/>
                <w:color w:val="auto"/>
                <w:sz w:val="12"/>
                <w:szCs w:val="12"/>
                <w:lang w:val="en-US"/>
              </w:rPr>
              <w:t>.]</w:t>
            </w:r>
          </w:p>
          <w:p w14:paraId="4C2BBF28" w14:textId="77777777" w:rsidR="0041621A" w:rsidRPr="00621313" w:rsidRDefault="002E734C" w:rsidP="00AD0230">
            <w:pPr>
              <w:jc w:val="both"/>
              <w:rPr>
                <w:rFonts w:ascii="Myriad Pro" w:hAnsi="Myriad Pro"/>
                <w:color w:val="auto"/>
                <w:sz w:val="12"/>
                <w:szCs w:val="12"/>
                <w:lang w:val="en-US"/>
              </w:rPr>
            </w:pPr>
            <w:r w:rsidRPr="002E734C">
              <w:rPr>
                <w:rFonts w:ascii="Myriad Pro" w:hAnsi="Myriad Pro"/>
                <w:b/>
                <w:color w:val="auto"/>
                <w:sz w:val="12"/>
                <w:szCs w:val="12"/>
                <w:lang w:val="en-US"/>
              </w:rPr>
              <w:t>[</w:t>
            </w:r>
            <w:r w:rsidRPr="00621313">
              <w:rPr>
                <w:rFonts w:ascii="Myriad Pro" w:hAnsi="Myriad Pro"/>
                <w:color w:val="auto"/>
                <w:sz w:val="12"/>
                <w:szCs w:val="12"/>
                <w:lang w:val="en-US"/>
              </w:rPr>
              <w:t>with 60 °C for 188 seconds.]</w:t>
            </w:r>
          </w:p>
          <w:p w14:paraId="45514842" w14:textId="77777777" w:rsidR="00621313" w:rsidRPr="00621313" w:rsidRDefault="00621313" w:rsidP="00AD0230">
            <w:pPr>
              <w:jc w:val="both"/>
              <w:rPr>
                <w:rFonts w:ascii="Myriad Pro" w:hAnsi="Myriad Pro"/>
                <w:color w:val="auto"/>
                <w:sz w:val="12"/>
                <w:szCs w:val="12"/>
                <w:lang w:val="en-US"/>
              </w:rPr>
            </w:pPr>
          </w:p>
          <w:p w14:paraId="5A4DE6F0" w14:textId="77777777" w:rsidR="002E734C" w:rsidRPr="00621313" w:rsidRDefault="002E734C" w:rsidP="00AD0230">
            <w:pPr>
              <w:jc w:val="both"/>
              <w:rPr>
                <w:rFonts w:ascii="Myriad Pro" w:hAnsi="Myriad Pro"/>
                <w:color w:val="auto"/>
                <w:sz w:val="12"/>
                <w:szCs w:val="12"/>
                <w:lang w:val="en-US"/>
              </w:rPr>
            </w:pPr>
            <w:r w:rsidRPr="00621313">
              <w:rPr>
                <w:rFonts w:ascii="Myriad Pro" w:hAnsi="Myriad Pro"/>
                <w:color w:val="auto"/>
                <w:sz w:val="12"/>
                <w:szCs w:val="12"/>
                <w:lang w:val="en-US"/>
              </w:rPr>
              <w:t>[</w:t>
            </w:r>
            <w:r w:rsidRPr="00621313">
              <w:rPr>
                <w:rFonts w:ascii="Myriad Pro" w:hAnsi="Myriad Pro"/>
                <w:color w:val="auto"/>
                <w:sz w:val="12"/>
                <w:szCs w:val="12"/>
              </w:rPr>
              <w:t>комплетно приготвени</w:t>
            </w:r>
            <w:r w:rsidR="00621313" w:rsidRPr="00621313">
              <w:rPr>
                <w:rFonts w:ascii="Myriad Pro" w:hAnsi="Myriad Pro"/>
                <w:color w:val="auto"/>
                <w:sz w:val="12"/>
                <w:szCs w:val="12"/>
                <w:lang w:val="en-US"/>
              </w:rPr>
              <w:t>.]</w:t>
            </w:r>
          </w:p>
          <w:p w14:paraId="79A172A8" w14:textId="77777777" w:rsidR="0041621A" w:rsidRDefault="002E734C" w:rsidP="00AD0230">
            <w:pPr>
              <w:jc w:val="both"/>
              <w:rPr>
                <w:rFonts w:ascii="Myriad Pro" w:hAnsi="Myriad Pro"/>
                <w:color w:val="auto"/>
                <w:sz w:val="12"/>
                <w:szCs w:val="12"/>
                <w:lang w:val="en-US"/>
              </w:rPr>
            </w:pPr>
            <w:r w:rsidRPr="00621313">
              <w:rPr>
                <w:rFonts w:ascii="Myriad Pro" w:hAnsi="Myriad Pro"/>
                <w:color w:val="auto"/>
                <w:sz w:val="12"/>
                <w:szCs w:val="12"/>
                <w:lang w:val="en-US"/>
              </w:rPr>
              <w:t>[completely cooked.]</w:t>
            </w:r>
          </w:p>
          <w:p w14:paraId="41B87F55" w14:textId="77777777" w:rsidR="00093FB1" w:rsidRDefault="00093FB1" w:rsidP="00AD0230">
            <w:pPr>
              <w:jc w:val="both"/>
              <w:rPr>
                <w:rFonts w:ascii="Myriad Pro" w:hAnsi="Myriad Pro"/>
                <w:color w:val="auto"/>
                <w:sz w:val="12"/>
                <w:szCs w:val="12"/>
                <w:lang w:val="en-US"/>
              </w:rPr>
            </w:pPr>
          </w:p>
          <w:p w14:paraId="5DF9B3B9" w14:textId="77777777" w:rsidR="00621313" w:rsidRPr="00621313" w:rsidRDefault="00621313" w:rsidP="00AD0230">
            <w:pPr>
              <w:jc w:val="both"/>
              <w:rPr>
                <w:rFonts w:ascii="Myriad Pro" w:hAnsi="Myriad Pro"/>
                <w:color w:val="auto"/>
                <w:sz w:val="12"/>
                <w:szCs w:val="12"/>
              </w:rPr>
            </w:pPr>
            <w:r w:rsidRPr="00621313">
              <w:rPr>
                <w:rFonts w:ascii="Myriad Pro" w:hAnsi="Myriad Pro"/>
                <w:color w:val="auto"/>
                <w:sz w:val="12"/>
                <w:szCs w:val="12"/>
                <w:lang w:val="en-US"/>
              </w:rPr>
              <w:t>[</w:t>
            </w:r>
            <w:r>
              <w:rPr>
                <w:rFonts w:ascii="Myriad Pro" w:hAnsi="Myriad Pro"/>
                <w:color w:val="auto"/>
                <w:sz w:val="12"/>
                <w:szCs w:val="12"/>
              </w:rPr>
              <w:t xml:space="preserve">мешавина од цели јајца </w:t>
            </w:r>
            <w:r w:rsidRPr="00621313">
              <w:rPr>
                <w:rFonts w:ascii="Myriad Pro" w:hAnsi="Myriad Pro"/>
                <w:color w:val="auto"/>
                <w:sz w:val="12"/>
                <w:szCs w:val="12"/>
              </w:rPr>
              <w:t>е третиран</w:t>
            </w:r>
            <w:r>
              <w:rPr>
                <w:rFonts w:ascii="Myriad Pro" w:hAnsi="Myriad Pro"/>
                <w:color w:val="auto"/>
                <w:sz w:val="12"/>
                <w:szCs w:val="12"/>
              </w:rPr>
              <w:t>а</w:t>
            </w:r>
            <w:r w:rsidRPr="00621313">
              <w:rPr>
                <w:rFonts w:ascii="Myriad Pro" w:hAnsi="Myriad Pro"/>
                <w:color w:val="auto"/>
                <w:sz w:val="12"/>
                <w:szCs w:val="12"/>
              </w:rPr>
              <w:t xml:space="preserve"> најмалку:</w:t>
            </w:r>
            <w:r>
              <w:rPr>
                <w:rFonts w:ascii="Myriad Pro" w:hAnsi="Myriad Pro"/>
                <w:color w:val="auto"/>
                <w:sz w:val="12"/>
                <w:szCs w:val="12"/>
              </w:rPr>
              <w:t xml:space="preserve"> </w:t>
            </w:r>
          </w:p>
          <w:p w14:paraId="4F70A3DC" w14:textId="77777777" w:rsidR="00621313" w:rsidRDefault="00621313" w:rsidP="00AD0230">
            <w:pPr>
              <w:jc w:val="both"/>
              <w:rPr>
                <w:rFonts w:ascii="Myriad Pro" w:hAnsi="Myriad Pro"/>
                <w:color w:val="auto"/>
                <w:sz w:val="12"/>
                <w:szCs w:val="12"/>
                <w:lang w:val="en-US"/>
              </w:rPr>
            </w:pPr>
            <w:r w:rsidRPr="00621313">
              <w:rPr>
                <w:rFonts w:ascii="Myriad Pro" w:hAnsi="Myriad Pro"/>
                <w:color w:val="auto"/>
                <w:sz w:val="12"/>
                <w:szCs w:val="12"/>
                <w:lang w:val="en-US"/>
              </w:rPr>
              <w:t>[whole egg blends were at least treated:</w:t>
            </w:r>
          </w:p>
          <w:p w14:paraId="2F4B1F17" w14:textId="77777777" w:rsidR="006A3B37" w:rsidRDefault="006A3B37" w:rsidP="00AD0230">
            <w:pPr>
              <w:jc w:val="both"/>
              <w:rPr>
                <w:rFonts w:ascii="Myriad Pro" w:hAnsi="Myriad Pro"/>
                <w:color w:val="auto"/>
                <w:sz w:val="12"/>
                <w:szCs w:val="12"/>
                <w:lang w:val="en-US"/>
              </w:rPr>
            </w:pPr>
          </w:p>
          <w:p w14:paraId="6FF48BF8" w14:textId="77777777" w:rsidR="00AF2A46" w:rsidRPr="00AF2A46" w:rsidRDefault="00AF2A46" w:rsidP="00AF2A46">
            <w:pPr>
              <w:jc w:val="both"/>
              <w:rPr>
                <w:rFonts w:ascii="Myriad Pro" w:hAnsi="Myriad Pro"/>
                <w:color w:val="auto"/>
                <w:sz w:val="12"/>
                <w:szCs w:val="12"/>
                <w:lang w:val="en-US"/>
              </w:rPr>
            </w:pPr>
            <w:r w:rsidRPr="00AF2A46">
              <w:rPr>
                <w:rFonts w:ascii="Myriad Pro" w:hAnsi="Myriad Pro"/>
                <w:color w:val="auto"/>
                <w:sz w:val="12"/>
                <w:szCs w:val="12"/>
                <w:lang w:val="en-US"/>
              </w:rPr>
              <w:t>[</w:t>
            </w:r>
            <w:proofErr w:type="spellStart"/>
            <w:r w:rsidRPr="00AF2A46">
              <w:rPr>
                <w:rFonts w:ascii="Myriad Pro" w:hAnsi="Myriad Pro"/>
                <w:color w:val="auto"/>
                <w:sz w:val="12"/>
                <w:szCs w:val="12"/>
                <w:lang w:val="en-US"/>
              </w:rPr>
              <w:t>на</w:t>
            </w:r>
            <w:proofErr w:type="spellEnd"/>
            <w:r w:rsidRPr="00AF2A46">
              <w:rPr>
                <w:rFonts w:ascii="Myriad Pro" w:hAnsi="Myriad Pro"/>
                <w:color w:val="auto"/>
                <w:sz w:val="12"/>
                <w:szCs w:val="12"/>
                <w:lang w:val="en-US"/>
              </w:rPr>
              <w:t xml:space="preserve"> 60°C </w:t>
            </w:r>
            <w:proofErr w:type="spellStart"/>
            <w:r w:rsidRPr="00AF2A46">
              <w:rPr>
                <w:rFonts w:ascii="Myriad Pro" w:hAnsi="Myriad Pro"/>
                <w:color w:val="auto"/>
                <w:sz w:val="12"/>
                <w:szCs w:val="12"/>
                <w:lang w:val="en-US"/>
              </w:rPr>
              <w:t>за</w:t>
            </w:r>
            <w:proofErr w:type="spellEnd"/>
            <w:r w:rsidRPr="00AF2A46">
              <w:rPr>
                <w:rFonts w:ascii="Myriad Pro" w:hAnsi="Myriad Pro"/>
                <w:color w:val="auto"/>
                <w:sz w:val="12"/>
                <w:szCs w:val="12"/>
                <w:lang w:val="en-US"/>
              </w:rPr>
              <w:t xml:space="preserve"> 188 </w:t>
            </w:r>
            <w:proofErr w:type="spellStart"/>
            <w:r w:rsidRPr="00AF2A46">
              <w:rPr>
                <w:rFonts w:ascii="Myriad Pro" w:hAnsi="Myriad Pro"/>
                <w:color w:val="auto"/>
                <w:sz w:val="12"/>
                <w:szCs w:val="12"/>
                <w:lang w:val="en-US"/>
              </w:rPr>
              <w:t>секунди</w:t>
            </w:r>
            <w:proofErr w:type="spellEnd"/>
            <w:r w:rsidRPr="00AF2A46">
              <w:rPr>
                <w:rFonts w:ascii="Myriad Pro" w:hAnsi="Myriad Pro"/>
                <w:color w:val="auto"/>
                <w:sz w:val="12"/>
                <w:szCs w:val="12"/>
                <w:lang w:val="en-US"/>
              </w:rPr>
              <w:t>.]</w:t>
            </w:r>
          </w:p>
          <w:p w14:paraId="13AAA866" w14:textId="77777777" w:rsidR="00621313" w:rsidRDefault="00AF2A46" w:rsidP="00AF2A46">
            <w:pPr>
              <w:jc w:val="both"/>
              <w:rPr>
                <w:rFonts w:ascii="Myriad Pro" w:hAnsi="Myriad Pro"/>
                <w:color w:val="auto"/>
                <w:sz w:val="12"/>
                <w:szCs w:val="12"/>
                <w:lang w:val="en-US"/>
              </w:rPr>
            </w:pPr>
            <w:r w:rsidRPr="00AF2A46">
              <w:rPr>
                <w:rFonts w:ascii="Myriad Pro" w:hAnsi="Myriad Pro"/>
                <w:color w:val="auto"/>
                <w:sz w:val="12"/>
                <w:szCs w:val="12"/>
                <w:lang w:val="en-US"/>
              </w:rPr>
              <w:t>[with 60 °C for 188 seconds.]</w:t>
            </w:r>
          </w:p>
          <w:p w14:paraId="150B1BE9" w14:textId="77777777" w:rsidR="00AF2A46" w:rsidRDefault="00AF2A46" w:rsidP="00AF2A46">
            <w:pPr>
              <w:jc w:val="both"/>
              <w:rPr>
                <w:rFonts w:ascii="Myriad Pro" w:hAnsi="Myriad Pro"/>
                <w:color w:val="auto"/>
                <w:sz w:val="12"/>
                <w:szCs w:val="12"/>
                <w:lang w:val="en-US"/>
              </w:rPr>
            </w:pPr>
          </w:p>
          <w:p w14:paraId="663A7EBA" w14:textId="77777777" w:rsidR="00AF2A46" w:rsidRPr="00AF2A46" w:rsidRDefault="00AF2A46" w:rsidP="00AF2A46">
            <w:pPr>
              <w:jc w:val="both"/>
              <w:rPr>
                <w:rFonts w:ascii="Myriad Pro" w:hAnsi="Myriad Pro"/>
                <w:color w:val="auto"/>
                <w:sz w:val="12"/>
                <w:szCs w:val="12"/>
                <w:lang w:val="en-US"/>
              </w:rPr>
            </w:pPr>
            <w:r w:rsidRPr="00AF2A46">
              <w:rPr>
                <w:rFonts w:ascii="Myriad Pro" w:hAnsi="Myriad Pro"/>
                <w:color w:val="auto"/>
                <w:sz w:val="12"/>
                <w:szCs w:val="12"/>
                <w:lang w:val="en-US"/>
              </w:rPr>
              <w:t>[</w:t>
            </w:r>
            <w:proofErr w:type="spellStart"/>
            <w:r w:rsidRPr="00AF2A46">
              <w:rPr>
                <w:rFonts w:ascii="Myriad Pro" w:hAnsi="Myriad Pro"/>
                <w:color w:val="auto"/>
                <w:sz w:val="12"/>
                <w:szCs w:val="12"/>
                <w:lang w:val="en-US"/>
              </w:rPr>
              <w:t>на</w:t>
            </w:r>
            <w:proofErr w:type="spellEnd"/>
            <w:r w:rsidRPr="00AF2A46">
              <w:rPr>
                <w:rFonts w:ascii="Myriad Pro" w:hAnsi="Myriad Pro"/>
                <w:color w:val="auto"/>
                <w:sz w:val="12"/>
                <w:szCs w:val="12"/>
                <w:lang w:val="en-US"/>
              </w:rPr>
              <w:t xml:space="preserve"> 6</w:t>
            </w:r>
            <w:r w:rsidR="00484029">
              <w:rPr>
                <w:rFonts w:ascii="Myriad Pro" w:hAnsi="Myriad Pro"/>
                <w:color w:val="auto"/>
                <w:sz w:val="12"/>
                <w:szCs w:val="12"/>
              </w:rPr>
              <w:t xml:space="preserve">1.1 </w:t>
            </w:r>
            <w:r w:rsidRPr="00AF2A46">
              <w:rPr>
                <w:rFonts w:ascii="Myriad Pro" w:hAnsi="Myriad Pro"/>
                <w:color w:val="auto"/>
                <w:sz w:val="12"/>
                <w:szCs w:val="12"/>
                <w:lang w:val="en-US"/>
              </w:rPr>
              <w:t xml:space="preserve">°C </w:t>
            </w:r>
            <w:proofErr w:type="spellStart"/>
            <w:r w:rsidRPr="00AF2A46">
              <w:rPr>
                <w:rFonts w:ascii="Myriad Pro" w:hAnsi="Myriad Pro"/>
                <w:color w:val="auto"/>
                <w:sz w:val="12"/>
                <w:szCs w:val="12"/>
                <w:lang w:val="en-US"/>
              </w:rPr>
              <w:t>за</w:t>
            </w:r>
            <w:proofErr w:type="spellEnd"/>
            <w:r w:rsidRPr="00AF2A46">
              <w:rPr>
                <w:rFonts w:ascii="Myriad Pro" w:hAnsi="Myriad Pro"/>
                <w:color w:val="auto"/>
                <w:sz w:val="12"/>
                <w:szCs w:val="12"/>
                <w:lang w:val="en-US"/>
              </w:rPr>
              <w:t xml:space="preserve"> </w:t>
            </w:r>
            <w:r w:rsidR="00484029">
              <w:rPr>
                <w:rFonts w:ascii="Myriad Pro" w:hAnsi="Myriad Pro"/>
                <w:color w:val="auto"/>
                <w:sz w:val="12"/>
                <w:szCs w:val="12"/>
              </w:rPr>
              <w:t>94</w:t>
            </w:r>
            <w:r w:rsidRPr="00AF2A46">
              <w:rPr>
                <w:rFonts w:ascii="Myriad Pro" w:hAnsi="Myriad Pro"/>
                <w:color w:val="auto"/>
                <w:sz w:val="12"/>
                <w:szCs w:val="12"/>
                <w:lang w:val="en-US"/>
              </w:rPr>
              <w:t xml:space="preserve"> </w:t>
            </w:r>
            <w:proofErr w:type="spellStart"/>
            <w:r w:rsidRPr="00AF2A46">
              <w:rPr>
                <w:rFonts w:ascii="Myriad Pro" w:hAnsi="Myriad Pro"/>
                <w:color w:val="auto"/>
                <w:sz w:val="12"/>
                <w:szCs w:val="12"/>
                <w:lang w:val="en-US"/>
              </w:rPr>
              <w:t>секунди</w:t>
            </w:r>
            <w:proofErr w:type="spellEnd"/>
            <w:r w:rsidRPr="00AF2A46">
              <w:rPr>
                <w:rFonts w:ascii="Myriad Pro" w:hAnsi="Myriad Pro"/>
                <w:color w:val="auto"/>
                <w:sz w:val="12"/>
                <w:szCs w:val="12"/>
                <w:lang w:val="en-US"/>
              </w:rPr>
              <w:t>.]</w:t>
            </w:r>
          </w:p>
          <w:p w14:paraId="6D1C918A" w14:textId="77777777" w:rsidR="00AF2A46" w:rsidRDefault="00AF2A46" w:rsidP="00AF2A46">
            <w:pPr>
              <w:jc w:val="both"/>
              <w:rPr>
                <w:rFonts w:ascii="Myriad Pro" w:hAnsi="Myriad Pro"/>
                <w:color w:val="auto"/>
                <w:sz w:val="12"/>
                <w:szCs w:val="12"/>
                <w:lang w:val="en-US"/>
              </w:rPr>
            </w:pPr>
            <w:r w:rsidRPr="00AF2A46">
              <w:rPr>
                <w:rFonts w:ascii="Myriad Pro" w:hAnsi="Myriad Pro"/>
                <w:color w:val="auto"/>
                <w:sz w:val="12"/>
                <w:szCs w:val="12"/>
                <w:lang w:val="en-US"/>
              </w:rPr>
              <w:t>[with 6</w:t>
            </w:r>
            <w:r w:rsidR="00484F1E">
              <w:rPr>
                <w:rFonts w:ascii="Myriad Pro" w:hAnsi="Myriad Pro"/>
                <w:color w:val="auto"/>
                <w:sz w:val="12"/>
                <w:szCs w:val="12"/>
              </w:rPr>
              <w:t>1</w:t>
            </w:r>
            <w:r w:rsidR="007524EA">
              <w:rPr>
                <w:rFonts w:ascii="Myriad Pro" w:hAnsi="Myriad Pro"/>
                <w:color w:val="auto"/>
                <w:sz w:val="12"/>
                <w:szCs w:val="12"/>
              </w:rPr>
              <w:t>.</w:t>
            </w:r>
            <w:r w:rsidR="00484029">
              <w:rPr>
                <w:rFonts w:ascii="Myriad Pro" w:hAnsi="Myriad Pro"/>
                <w:color w:val="auto"/>
                <w:sz w:val="12"/>
                <w:szCs w:val="12"/>
              </w:rPr>
              <w:t>6</w:t>
            </w:r>
            <w:r w:rsidRPr="00AF2A46">
              <w:rPr>
                <w:rFonts w:ascii="Myriad Pro" w:hAnsi="Myriad Pro"/>
                <w:color w:val="auto"/>
                <w:sz w:val="12"/>
                <w:szCs w:val="12"/>
                <w:lang w:val="en-US"/>
              </w:rPr>
              <w:t xml:space="preserve"> °C for </w:t>
            </w:r>
            <w:r w:rsidR="00484029">
              <w:rPr>
                <w:rFonts w:ascii="Myriad Pro" w:hAnsi="Myriad Pro"/>
                <w:color w:val="auto"/>
                <w:sz w:val="12"/>
                <w:szCs w:val="12"/>
              </w:rPr>
              <w:t>94</w:t>
            </w:r>
            <w:r w:rsidRPr="00AF2A46">
              <w:rPr>
                <w:rFonts w:ascii="Myriad Pro" w:hAnsi="Myriad Pro"/>
                <w:color w:val="auto"/>
                <w:sz w:val="12"/>
                <w:szCs w:val="12"/>
                <w:lang w:val="en-US"/>
              </w:rPr>
              <w:t xml:space="preserve"> seconds.]</w:t>
            </w:r>
          </w:p>
          <w:p w14:paraId="7C085184" w14:textId="77777777" w:rsidR="00A319B7" w:rsidRPr="00621313" w:rsidRDefault="00A319B7" w:rsidP="00AF2A46">
            <w:pPr>
              <w:jc w:val="both"/>
              <w:rPr>
                <w:rFonts w:ascii="Myriad Pro" w:hAnsi="Myriad Pro"/>
                <w:color w:val="auto"/>
                <w:sz w:val="12"/>
                <w:szCs w:val="12"/>
                <w:lang w:val="en-US"/>
              </w:rPr>
            </w:pPr>
          </w:p>
          <w:p w14:paraId="662C34DB" w14:textId="77777777" w:rsidR="009014AE" w:rsidRPr="009014AE" w:rsidRDefault="009014AE" w:rsidP="009014AE">
            <w:pPr>
              <w:jc w:val="both"/>
              <w:rPr>
                <w:rFonts w:ascii="Myriad Pro" w:hAnsi="Myriad Pro"/>
                <w:color w:val="auto"/>
                <w:sz w:val="12"/>
                <w:szCs w:val="12"/>
              </w:rPr>
            </w:pPr>
            <w:r w:rsidRPr="009014AE">
              <w:rPr>
                <w:rFonts w:ascii="Myriad Pro" w:hAnsi="Myriad Pro"/>
                <w:b/>
                <w:color w:val="auto"/>
                <w:sz w:val="12"/>
                <w:szCs w:val="12"/>
              </w:rPr>
              <w:t>[</w:t>
            </w:r>
            <w:r w:rsidRPr="009014AE">
              <w:rPr>
                <w:rFonts w:ascii="Myriad Pro" w:hAnsi="Myriad Pro"/>
                <w:color w:val="auto"/>
                <w:sz w:val="12"/>
                <w:szCs w:val="12"/>
              </w:rPr>
              <w:t>комплетно приготвени.]</w:t>
            </w:r>
          </w:p>
          <w:p w14:paraId="48F491CC" w14:textId="77777777" w:rsidR="0041621A" w:rsidRPr="009014AE" w:rsidRDefault="009014AE" w:rsidP="009014AE">
            <w:pPr>
              <w:jc w:val="both"/>
              <w:rPr>
                <w:rFonts w:ascii="Myriad Pro" w:hAnsi="Myriad Pro"/>
                <w:color w:val="auto"/>
                <w:sz w:val="12"/>
                <w:szCs w:val="12"/>
              </w:rPr>
            </w:pPr>
            <w:r w:rsidRPr="009014AE">
              <w:rPr>
                <w:rFonts w:ascii="Myriad Pro" w:hAnsi="Myriad Pro"/>
                <w:color w:val="auto"/>
                <w:sz w:val="12"/>
                <w:szCs w:val="12"/>
              </w:rPr>
              <w:t>[completely cooked.]</w:t>
            </w:r>
          </w:p>
        </w:tc>
      </w:tr>
      <w:tr w:rsidR="009014AE" w:rsidRPr="001F7D8A" w14:paraId="39360863" w14:textId="77777777" w:rsidTr="008D5902">
        <w:trPr>
          <w:trHeight w:val="407"/>
          <w:jc w:val="center"/>
        </w:trPr>
        <w:tc>
          <w:tcPr>
            <w:tcW w:w="566" w:type="dxa"/>
            <w:vMerge/>
          </w:tcPr>
          <w:p w14:paraId="6F9EAE75" w14:textId="77777777" w:rsidR="009014AE" w:rsidRPr="001F7D8A" w:rsidRDefault="009014AE" w:rsidP="008C5ED8">
            <w:pPr>
              <w:jc w:val="both"/>
              <w:rPr>
                <w:rFonts w:ascii="Myriad Pro" w:hAnsi="Myriad Pro"/>
                <w:color w:val="auto"/>
                <w:sz w:val="12"/>
                <w:szCs w:val="12"/>
              </w:rPr>
            </w:pPr>
          </w:p>
        </w:tc>
        <w:tc>
          <w:tcPr>
            <w:tcW w:w="981" w:type="dxa"/>
            <w:gridSpan w:val="2"/>
            <w:tcBorders>
              <w:top w:val="nil"/>
              <w:left w:val="single" w:sz="4" w:space="0" w:color="auto"/>
              <w:bottom w:val="nil"/>
              <w:right w:val="nil"/>
            </w:tcBorders>
          </w:tcPr>
          <w:p w14:paraId="3597BF15" w14:textId="77777777" w:rsidR="004A0FC4" w:rsidRPr="004A0FC4" w:rsidRDefault="004A0FC4" w:rsidP="004A0FC4">
            <w:pPr>
              <w:rPr>
                <w:rFonts w:ascii="Myriad Pro" w:hAnsi="Myriad Pro"/>
                <w:color w:val="auto"/>
                <w:sz w:val="12"/>
                <w:szCs w:val="12"/>
              </w:rPr>
            </w:pPr>
            <w:r w:rsidRPr="004A0FC4">
              <w:rPr>
                <w:rFonts w:ascii="Myriad Pro" w:hAnsi="Myriad Pro"/>
                <w:color w:val="auto"/>
                <w:sz w:val="12"/>
                <w:szCs w:val="12"/>
              </w:rPr>
              <w:t>(1) II.1.2 или/</w:t>
            </w:r>
          </w:p>
          <w:p w14:paraId="198A56C8" w14:textId="77777777" w:rsidR="009014AE" w:rsidRPr="00116F72" w:rsidRDefault="00116F72" w:rsidP="004A0FC4">
            <w:pPr>
              <w:rPr>
                <w:rFonts w:ascii="Myriad Pro" w:hAnsi="Myriad Pro"/>
                <w:color w:val="auto"/>
                <w:sz w:val="12"/>
                <w:szCs w:val="12"/>
                <w:lang w:val="en-US"/>
              </w:rPr>
            </w:pPr>
            <w:r w:rsidRPr="00116F72">
              <w:rPr>
                <w:rFonts w:ascii="Myriad Pro" w:hAnsi="Myriad Pro"/>
                <w:color w:val="auto"/>
                <w:sz w:val="12"/>
                <w:szCs w:val="12"/>
                <w:lang w:val="en-US"/>
              </w:rPr>
              <w:t>or</w:t>
            </w:r>
          </w:p>
        </w:tc>
        <w:tc>
          <w:tcPr>
            <w:tcW w:w="8555" w:type="dxa"/>
            <w:gridSpan w:val="5"/>
            <w:tcBorders>
              <w:top w:val="nil"/>
              <w:left w:val="nil"/>
              <w:bottom w:val="nil"/>
              <w:right w:val="single" w:sz="4" w:space="0" w:color="auto"/>
            </w:tcBorders>
          </w:tcPr>
          <w:p w14:paraId="6B2FFB70" w14:textId="77777777" w:rsidR="004A0FC4" w:rsidRPr="00990F26" w:rsidRDefault="004A0FC4" w:rsidP="004A0FC4">
            <w:pPr>
              <w:jc w:val="both"/>
              <w:rPr>
                <w:rFonts w:ascii="Myriad Pro" w:hAnsi="Myriad Pro"/>
                <w:color w:val="auto"/>
                <w:sz w:val="12"/>
                <w:szCs w:val="12"/>
              </w:rPr>
            </w:pPr>
            <w:r w:rsidRPr="00990F26">
              <w:rPr>
                <w:rFonts w:ascii="Myriad Pro" w:hAnsi="Myriad Pro"/>
                <w:color w:val="auto"/>
                <w:sz w:val="12"/>
                <w:szCs w:val="12"/>
              </w:rPr>
              <w:t>[во радиус од 10 км кое вклучува и територија на соседната земја,  нема појава на Њукаселска болест најмалку во пероид од изминатите 30 дена. ]</w:t>
            </w:r>
          </w:p>
          <w:p w14:paraId="2ACDEE27" w14:textId="77777777" w:rsidR="009014AE" w:rsidRPr="00990F26" w:rsidRDefault="004A0FC4" w:rsidP="004A0FC4">
            <w:pPr>
              <w:jc w:val="both"/>
              <w:rPr>
                <w:rFonts w:ascii="Myriad Pro" w:hAnsi="Myriad Pro"/>
                <w:color w:val="auto"/>
                <w:sz w:val="12"/>
                <w:szCs w:val="12"/>
              </w:rPr>
            </w:pPr>
            <w:r w:rsidRPr="00990F26">
              <w:rPr>
                <w:rFonts w:ascii="Myriad Pro" w:hAnsi="Myriad Pro"/>
                <w:color w:val="auto"/>
                <w:sz w:val="12"/>
                <w:szCs w:val="12"/>
              </w:rPr>
              <w:t>/[within a 10 km radius of which, including, where appropriate, the territory of a neighboring country, there has been no outbreak of Newcastle disease for at least the previous 30 days,]</w:t>
            </w:r>
          </w:p>
        </w:tc>
      </w:tr>
      <w:tr w:rsidR="004A0FC4" w:rsidRPr="001F7D8A" w14:paraId="74AA2C56" w14:textId="77777777" w:rsidTr="008D5902">
        <w:trPr>
          <w:trHeight w:val="407"/>
          <w:jc w:val="center"/>
        </w:trPr>
        <w:tc>
          <w:tcPr>
            <w:tcW w:w="566" w:type="dxa"/>
            <w:vMerge/>
          </w:tcPr>
          <w:p w14:paraId="68EC9CF9" w14:textId="77777777" w:rsidR="004A0FC4" w:rsidRPr="001F7D8A" w:rsidRDefault="004A0FC4" w:rsidP="008C5ED8">
            <w:pPr>
              <w:jc w:val="both"/>
              <w:rPr>
                <w:rFonts w:ascii="Myriad Pro" w:hAnsi="Myriad Pro"/>
                <w:color w:val="auto"/>
                <w:sz w:val="12"/>
                <w:szCs w:val="12"/>
              </w:rPr>
            </w:pPr>
          </w:p>
        </w:tc>
        <w:tc>
          <w:tcPr>
            <w:tcW w:w="981" w:type="dxa"/>
            <w:gridSpan w:val="2"/>
            <w:tcBorders>
              <w:top w:val="nil"/>
              <w:left w:val="single" w:sz="4" w:space="0" w:color="auto"/>
              <w:bottom w:val="nil"/>
              <w:right w:val="nil"/>
            </w:tcBorders>
          </w:tcPr>
          <w:p w14:paraId="584EE295" w14:textId="77777777" w:rsidR="00A328F5" w:rsidRPr="00990F26" w:rsidRDefault="0060740E" w:rsidP="00A328F5">
            <w:pPr>
              <w:rPr>
                <w:rFonts w:ascii="Myriad Pro" w:hAnsi="Myriad Pro"/>
                <w:color w:val="auto"/>
                <w:sz w:val="12"/>
                <w:szCs w:val="12"/>
              </w:rPr>
            </w:pPr>
            <w:r w:rsidRPr="0060740E">
              <w:rPr>
                <w:rFonts w:ascii="Myriad Pro" w:hAnsi="Myriad Pro"/>
                <w:color w:val="auto"/>
                <w:sz w:val="12"/>
                <w:szCs w:val="12"/>
              </w:rPr>
              <w:t>(1)</w:t>
            </w:r>
            <w:r>
              <w:rPr>
                <w:rFonts w:ascii="Myriad Pro" w:hAnsi="Myriad Pro"/>
                <w:color w:val="auto"/>
                <w:sz w:val="12"/>
                <w:szCs w:val="12"/>
              </w:rPr>
              <w:t xml:space="preserve"> </w:t>
            </w:r>
            <w:r>
              <w:rPr>
                <w:rFonts w:ascii="Myriad Pro" w:hAnsi="Myriad Pro"/>
                <w:color w:val="auto"/>
                <w:sz w:val="12"/>
                <w:szCs w:val="12"/>
                <w:lang w:val="en-US"/>
              </w:rPr>
              <w:t>[</w:t>
            </w:r>
            <w:r w:rsidRPr="0060740E">
              <w:rPr>
                <w:rFonts w:ascii="Myriad Pro" w:hAnsi="Myriad Pro"/>
                <w:color w:val="auto"/>
                <w:sz w:val="12"/>
                <w:szCs w:val="12"/>
              </w:rPr>
              <w:t>II.1.2</w:t>
            </w:r>
          </w:p>
          <w:p w14:paraId="65575E12" w14:textId="77777777" w:rsidR="004A0FC4" w:rsidRPr="00990F26" w:rsidRDefault="004A0FC4" w:rsidP="00990F26">
            <w:pPr>
              <w:rPr>
                <w:rFonts w:ascii="Myriad Pro" w:hAnsi="Myriad Pro"/>
                <w:color w:val="auto"/>
                <w:sz w:val="12"/>
                <w:szCs w:val="12"/>
              </w:rPr>
            </w:pPr>
          </w:p>
        </w:tc>
        <w:tc>
          <w:tcPr>
            <w:tcW w:w="8555" w:type="dxa"/>
            <w:gridSpan w:val="5"/>
            <w:tcBorders>
              <w:top w:val="nil"/>
              <w:left w:val="nil"/>
              <w:bottom w:val="nil"/>
              <w:right w:val="single" w:sz="4" w:space="0" w:color="auto"/>
            </w:tcBorders>
          </w:tcPr>
          <w:p w14:paraId="63C0C09D" w14:textId="77777777" w:rsidR="004A0FC4" w:rsidRPr="00990F26" w:rsidRDefault="00116F72" w:rsidP="009014AE">
            <w:pPr>
              <w:jc w:val="both"/>
              <w:rPr>
                <w:rFonts w:ascii="Myriad Pro" w:hAnsi="Myriad Pro"/>
                <w:color w:val="auto"/>
                <w:sz w:val="12"/>
                <w:szCs w:val="12"/>
              </w:rPr>
            </w:pPr>
            <w:r>
              <w:rPr>
                <w:rFonts w:ascii="Myriad Pro" w:hAnsi="Myriad Pro"/>
                <w:color w:val="auto"/>
                <w:sz w:val="12"/>
                <w:szCs w:val="12"/>
              </w:rPr>
              <w:t>Од аспект на присуството на</w:t>
            </w:r>
            <w:r>
              <w:t xml:space="preserve"> </w:t>
            </w:r>
            <w:r w:rsidRPr="00116F72">
              <w:rPr>
                <w:rFonts w:ascii="Myriad Pro" w:hAnsi="Myriad Pro"/>
                <w:color w:val="auto"/>
                <w:sz w:val="12"/>
                <w:szCs w:val="12"/>
              </w:rPr>
              <w:t>Њукаселска болест</w:t>
            </w:r>
            <w:r>
              <w:rPr>
                <w:rFonts w:ascii="Myriad Pro" w:hAnsi="Myriad Pro"/>
                <w:color w:val="auto"/>
                <w:sz w:val="12"/>
                <w:szCs w:val="12"/>
              </w:rPr>
              <w:t>,</w:t>
            </w:r>
            <w:r>
              <w:t xml:space="preserve"> </w:t>
            </w:r>
            <w:r w:rsidRPr="00116F72">
              <w:rPr>
                <w:rFonts w:ascii="Myriad Pro" w:hAnsi="Myriad Pro"/>
                <w:color w:val="auto"/>
                <w:sz w:val="12"/>
                <w:szCs w:val="12"/>
              </w:rPr>
              <w:t>производите од јајца се обработени:</w:t>
            </w:r>
            <w:r>
              <w:rPr>
                <w:rFonts w:ascii="Myriad Pro" w:hAnsi="Myriad Pro"/>
                <w:color w:val="auto"/>
                <w:sz w:val="12"/>
                <w:szCs w:val="12"/>
              </w:rPr>
              <w:t>/</w:t>
            </w:r>
            <w:r w:rsidR="00990F26" w:rsidRPr="00990F26">
              <w:rPr>
                <w:rFonts w:ascii="Myriad Pro" w:hAnsi="Myriad Pro"/>
                <w:color w:val="auto"/>
                <w:sz w:val="12"/>
                <w:szCs w:val="12"/>
              </w:rPr>
              <w:t>with respect to the presence of Newcastle disease the egg products were processed:</w:t>
            </w:r>
          </w:p>
        </w:tc>
      </w:tr>
      <w:tr w:rsidR="004A0FC4" w:rsidRPr="001F7D8A" w14:paraId="758DED1E" w14:textId="77777777" w:rsidTr="008D5902">
        <w:trPr>
          <w:trHeight w:val="407"/>
          <w:jc w:val="center"/>
        </w:trPr>
        <w:tc>
          <w:tcPr>
            <w:tcW w:w="566" w:type="dxa"/>
            <w:vMerge/>
          </w:tcPr>
          <w:p w14:paraId="3F73CF43" w14:textId="77777777" w:rsidR="004A0FC4" w:rsidRPr="001F7D8A" w:rsidRDefault="004A0FC4" w:rsidP="008C5ED8">
            <w:pPr>
              <w:jc w:val="both"/>
              <w:rPr>
                <w:rFonts w:ascii="Myriad Pro" w:hAnsi="Myriad Pro"/>
                <w:color w:val="auto"/>
                <w:sz w:val="12"/>
                <w:szCs w:val="12"/>
              </w:rPr>
            </w:pPr>
          </w:p>
        </w:tc>
        <w:tc>
          <w:tcPr>
            <w:tcW w:w="981" w:type="dxa"/>
            <w:gridSpan w:val="2"/>
            <w:tcBorders>
              <w:top w:val="nil"/>
              <w:left w:val="single" w:sz="4" w:space="0" w:color="auto"/>
              <w:bottom w:val="nil"/>
              <w:right w:val="nil"/>
            </w:tcBorders>
          </w:tcPr>
          <w:p w14:paraId="58E30618" w14:textId="77777777" w:rsidR="00116F72" w:rsidRPr="00713C82" w:rsidRDefault="00116F72" w:rsidP="00116F72">
            <w:pPr>
              <w:rPr>
                <w:rFonts w:ascii="Myriad Pro" w:hAnsi="Myriad Pro"/>
                <w:color w:val="auto"/>
                <w:sz w:val="12"/>
                <w:szCs w:val="12"/>
              </w:rPr>
            </w:pPr>
            <w:r w:rsidRPr="00713C82">
              <w:rPr>
                <w:rFonts w:ascii="Myriad Pro" w:hAnsi="Myriad Pro"/>
                <w:color w:val="auto"/>
                <w:sz w:val="12"/>
                <w:szCs w:val="12"/>
              </w:rPr>
              <w:t>(1) или/</w:t>
            </w:r>
          </w:p>
          <w:p w14:paraId="186DAEDF" w14:textId="77777777" w:rsidR="004A0FC4" w:rsidRPr="00116F72" w:rsidRDefault="00116F72" w:rsidP="00116F72">
            <w:pPr>
              <w:rPr>
                <w:rFonts w:ascii="Myriad Pro" w:hAnsi="Myriad Pro"/>
                <w:color w:val="auto"/>
                <w:sz w:val="12"/>
                <w:szCs w:val="12"/>
              </w:rPr>
            </w:pPr>
            <w:r w:rsidRPr="00713C82">
              <w:rPr>
                <w:rFonts w:ascii="Myriad Pro" w:hAnsi="Myriad Pro"/>
                <w:color w:val="auto"/>
                <w:sz w:val="12"/>
                <w:szCs w:val="12"/>
              </w:rPr>
              <w:t>еither</w:t>
            </w:r>
          </w:p>
        </w:tc>
        <w:tc>
          <w:tcPr>
            <w:tcW w:w="8555" w:type="dxa"/>
            <w:gridSpan w:val="5"/>
            <w:tcBorders>
              <w:top w:val="nil"/>
              <w:left w:val="nil"/>
              <w:bottom w:val="nil"/>
              <w:right w:val="single" w:sz="4" w:space="0" w:color="auto"/>
            </w:tcBorders>
          </w:tcPr>
          <w:p w14:paraId="42DA66EC" w14:textId="77777777" w:rsidR="00116F72" w:rsidRDefault="00116F72" w:rsidP="009014AE">
            <w:pPr>
              <w:jc w:val="both"/>
              <w:rPr>
                <w:rFonts w:ascii="Myriad Pro" w:hAnsi="Myriad Pro"/>
                <w:color w:val="auto"/>
                <w:sz w:val="12"/>
                <w:szCs w:val="12"/>
              </w:rPr>
            </w:pPr>
            <w:r>
              <w:rPr>
                <w:rFonts w:ascii="Myriad Pro" w:hAnsi="Myriad Pro"/>
                <w:color w:val="auto"/>
                <w:sz w:val="12"/>
                <w:szCs w:val="12"/>
                <w:lang w:val="en-US"/>
              </w:rPr>
              <w:t xml:space="preserve"> [ </w:t>
            </w:r>
            <w:r>
              <w:rPr>
                <w:rFonts w:ascii="Myriad Pro" w:hAnsi="Myriad Pro"/>
                <w:color w:val="auto"/>
                <w:sz w:val="12"/>
                <w:szCs w:val="12"/>
              </w:rPr>
              <w:t xml:space="preserve">течната </w:t>
            </w:r>
            <w:r w:rsidRPr="00116F72">
              <w:rPr>
                <w:rFonts w:ascii="Myriad Pro" w:hAnsi="Myriad Pro"/>
                <w:color w:val="auto"/>
                <w:sz w:val="12"/>
                <w:szCs w:val="12"/>
              </w:rPr>
              <w:t>белка е третирана:</w:t>
            </w:r>
          </w:p>
          <w:p w14:paraId="4FAB3144" w14:textId="77777777" w:rsidR="004A0FC4" w:rsidRPr="00116F72" w:rsidRDefault="00116F72" w:rsidP="009014AE">
            <w:pPr>
              <w:jc w:val="both"/>
              <w:rPr>
                <w:rFonts w:ascii="Myriad Pro" w:hAnsi="Myriad Pro"/>
                <w:color w:val="auto"/>
                <w:sz w:val="12"/>
                <w:szCs w:val="12"/>
              </w:rPr>
            </w:pPr>
            <w:r>
              <w:rPr>
                <w:rFonts w:ascii="Myriad Pro" w:hAnsi="Myriad Pro"/>
                <w:color w:val="auto"/>
                <w:sz w:val="12"/>
                <w:szCs w:val="12"/>
                <w:lang w:val="en-US"/>
              </w:rPr>
              <w:t>[</w:t>
            </w:r>
            <w:r w:rsidRPr="00116F72">
              <w:rPr>
                <w:rFonts w:ascii="Myriad Pro" w:hAnsi="Myriad Pro"/>
                <w:color w:val="auto"/>
                <w:sz w:val="12"/>
                <w:szCs w:val="12"/>
              </w:rPr>
              <w:t>liquid egg white was treated:</w:t>
            </w:r>
          </w:p>
        </w:tc>
      </w:tr>
      <w:tr w:rsidR="004A0FC4" w:rsidRPr="001F7D8A" w14:paraId="062BB3D4" w14:textId="77777777" w:rsidTr="008D5902">
        <w:trPr>
          <w:trHeight w:val="407"/>
          <w:jc w:val="center"/>
        </w:trPr>
        <w:tc>
          <w:tcPr>
            <w:tcW w:w="566" w:type="dxa"/>
            <w:vMerge/>
          </w:tcPr>
          <w:p w14:paraId="60CE9BEC" w14:textId="77777777" w:rsidR="004A0FC4" w:rsidRPr="001F7D8A" w:rsidRDefault="004A0FC4" w:rsidP="008C5ED8">
            <w:pPr>
              <w:jc w:val="both"/>
              <w:rPr>
                <w:rFonts w:ascii="Myriad Pro" w:hAnsi="Myriad Pro"/>
                <w:color w:val="auto"/>
                <w:sz w:val="12"/>
                <w:szCs w:val="12"/>
              </w:rPr>
            </w:pPr>
          </w:p>
        </w:tc>
        <w:tc>
          <w:tcPr>
            <w:tcW w:w="981" w:type="dxa"/>
            <w:gridSpan w:val="2"/>
            <w:tcBorders>
              <w:top w:val="nil"/>
              <w:left w:val="single" w:sz="4" w:space="0" w:color="auto"/>
              <w:bottom w:val="nil"/>
              <w:right w:val="nil"/>
            </w:tcBorders>
          </w:tcPr>
          <w:p w14:paraId="714088AB" w14:textId="77777777" w:rsidR="004A178C" w:rsidRPr="004A178C" w:rsidRDefault="004A178C" w:rsidP="004A178C">
            <w:pPr>
              <w:rPr>
                <w:rFonts w:ascii="Myriad Pro" w:hAnsi="Myriad Pro"/>
                <w:color w:val="auto"/>
                <w:sz w:val="12"/>
                <w:szCs w:val="12"/>
              </w:rPr>
            </w:pPr>
            <w:r w:rsidRPr="004A178C">
              <w:rPr>
                <w:rFonts w:ascii="Myriad Pro" w:hAnsi="Myriad Pro"/>
                <w:color w:val="auto"/>
                <w:sz w:val="12"/>
                <w:szCs w:val="12"/>
              </w:rPr>
              <w:t>(1) или/</w:t>
            </w:r>
          </w:p>
          <w:p w14:paraId="53C80374" w14:textId="77777777" w:rsidR="004A0FC4" w:rsidRPr="004A178C" w:rsidRDefault="004A178C" w:rsidP="004A178C">
            <w:pPr>
              <w:rPr>
                <w:rFonts w:ascii="Myriad Pro" w:hAnsi="Myriad Pro"/>
                <w:color w:val="auto"/>
                <w:sz w:val="12"/>
                <w:szCs w:val="12"/>
              </w:rPr>
            </w:pPr>
            <w:r w:rsidRPr="004A178C">
              <w:rPr>
                <w:rFonts w:ascii="Myriad Pro" w:hAnsi="Myriad Pro"/>
                <w:color w:val="auto"/>
                <w:sz w:val="12"/>
                <w:szCs w:val="12"/>
              </w:rPr>
              <w:t>еither</w:t>
            </w:r>
          </w:p>
        </w:tc>
        <w:tc>
          <w:tcPr>
            <w:tcW w:w="8555" w:type="dxa"/>
            <w:gridSpan w:val="5"/>
            <w:tcBorders>
              <w:top w:val="nil"/>
              <w:left w:val="nil"/>
              <w:bottom w:val="nil"/>
              <w:right w:val="single" w:sz="4" w:space="0" w:color="auto"/>
            </w:tcBorders>
          </w:tcPr>
          <w:p w14:paraId="3B395261" w14:textId="77777777" w:rsidR="00927A42" w:rsidRDefault="00927A42" w:rsidP="009014AE">
            <w:pPr>
              <w:jc w:val="both"/>
              <w:rPr>
                <w:rFonts w:ascii="Myriad Pro" w:hAnsi="Myriad Pro"/>
                <w:color w:val="auto"/>
                <w:sz w:val="12"/>
                <w:szCs w:val="12"/>
              </w:rPr>
            </w:pPr>
            <w:r w:rsidRPr="00927A42">
              <w:rPr>
                <w:rFonts w:ascii="Myriad Pro" w:hAnsi="Myriad Pro"/>
                <w:color w:val="auto"/>
                <w:sz w:val="12"/>
                <w:szCs w:val="12"/>
              </w:rPr>
              <w:t>[на 55</w:t>
            </w:r>
            <w:r w:rsidR="00043374">
              <w:rPr>
                <w:rFonts w:ascii="Myriad Pro" w:hAnsi="Myriad Pro"/>
                <w:color w:val="auto"/>
                <w:sz w:val="12"/>
                <w:szCs w:val="12"/>
              </w:rPr>
              <w:t xml:space="preserve"> </w:t>
            </w:r>
            <w:r w:rsidRPr="00927A42">
              <w:rPr>
                <w:rFonts w:ascii="Myriad Pro" w:hAnsi="Myriad Pro"/>
                <w:color w:val="auto"/>
                <w:sz w:val="12"/>
                <w:szCs w:val="12"/>
              </w:rPr>
              <w:t xml:space="preserve">°C за </w:t>
            </w:r>
            <w:r>
              <w:rPr>
                <w:rFonts w:ascii="Myriad Pro" w:hAnsi="Myriad Pro"/>
                <w:color w:val="auto"/>
                <w:sz w:val="12"/>
                <w:szCs w:val="12"/>
              </w:rPr>
              <w:t xml:space="preserve">2278 </w:t>
            </w:r>
            <w:r w:rsidRPr="00927A42">
              <w:rPr>
                <w:rFonts w:ascii="Myriad Pro" w:hAnsi="Myriad Pro"/>
                <w:color w:val="auto"/>
                <w:sz w:val="12"/>
                <w:szCs w:val="12"/>
              </w:rPr>
              <w:t>секунди]</w:t>
            </w:r>
          </w:p>
          <w:p w14:paraId="211A39E4" w14:textId="77777777" w:rsidR="004A0FC4" w:rsidRPr="00927A42" w:rsidRDefault="00927A42" w:rsidP="00927A42">
            <w:pPr>
              <w:rPr>
                <w:rFonts w:ascii="Myriad Pro" w:hAnsi="Myriad Pro"/>
                <w:sz w:val="12"/>
                <w:szCs w:val="12"/>
              </w:rPr>
            </w:pPr>
            <w:r w:rsidRPr="00927A42">
              <w:rPr>
                <w:rFonts w:ascii="Myriad Pro" w:hAnsi="Myriad Pro"/>
                <w:sz w:val="12"/>
                <w:szCs w:val="12"/>
              </w:rPr>
              <w:t>[with 55 °C for 2 278 seconds.]</w:t>
            </w:r>
          </w:p>
        </w:tc>
      </w:tr>
      <w:tr w:rsidR="004A0FC4" w:rsidRPr="001F7D8A" w14:paraId="06778DE7" w14:textId="77777777" w:rsidTr="008D5902">
        <w:trPr>
          <w:trHeight w:val="407"/>
          <w:jc w:val="center"/>
        </w:trPr>
        <w:tc>
          <w:tcPr>
            <w:tcW w:w="566" w:type="dxa"/>
            <w:vMerge/>
          </w:tcPr>
          <w:p w14:paraId="559E70E1" w14:textId="77777777" w:rsidR="004A0FC4" w:rsidRPr="001F7D8A" w:rsidRDefault="004A0FC4" w:rsidP="008C5ED8">
            <w:pPr>
              <w:jc w:val="both"/>
              <w:rPr>
                <w:rFonts w:ascii="Myriad Pro" w:hAnsi="Myriad Pro"/>
                <w:color w:val="auto"/>
                <w:sz w:val="12"/>
                <w:szCs w:val="12"/>
              </w:rPr>
            </w:pPr>
          </w:p>
        </w:tc>
        <w:tc>
          <w:tcPr>
            <w:tcW w:w="981" w:type="dxa"/>
            <w:gridSpan w:val="2"/>
            <w:tcBorders>
              <w:top w:val="nil"/>
              <w:left w:val="single" w:sz="4" w:space="0" w:color="auto"/>
              <w:bottom w:val="nil"/>
              <w:right w:val="nil"/>
            </w:tcBorders>
          </w:tcPr>
          <w:p w14:paraId="3A5D4FAA" w14:textId="77777777" w:rsidR="0060740E" w:rsidRPr="0060740E" w:rsidRDefault="0060740E" w:rsidP="0060740E">
            <w:pPr>
              <w:rPr>
                <w:rFonts w:ascii="Myriad Pro" w:hAnsi="Myriad Pro"/>
                <w:color w:val="auto"/>
                <w:sz w:val="12"/>
                <w:szCs w:val="12"/>
              </w:rPr>
            </w:pPr>
            <w:r w:rsidRPr="0060740E">
              <w:rPr>
                <w:rFonts w:ascii="Myriad Pro" w:hAnsi="Myriad Pro"/>
                <w:color w:val="auto"/>
                <w:sz w:val="12"/>
                <w:szCs w:val="12"/>
              </w:rPr>
              <w:t>(1) или/</w:t>
            </w:r>
          </w:p>
          <w:p w14:paraId="28C60420" w14:textId="77777777" w:rsidR="004A0FC4" w:rsidRPr="0060740E" w:rsidRDefault="0060740E" w:rsidP="0060740E">
            <w:pPr>
              <w:rPr>
                <w:rFonts w:ascii="Myriad Pro" w:hAnsi="Myriad Pro"/>
                <w:color w:val="auto"/>
                <w:sz w:val="12"/>
                <w:szCs w:val="12"/>
              </w:rPr>
            </w:pPr>
            <w:r w:rsidRPr="0060740E">
              <w:rPr>
                <w:rFonts w:ascii="Myriad Pro" w:hAnsi="Myriad Pro"/>
                <w:color w:val="auto"/>
                <w:sz w:val="12"/>
                <w:szCs w:val="12"/>
              </w:rPr>
              <w:t xml:space="preserve"> оr</w:t>
            </w:r>
          </w:p>
        </w:tc>
        <w:tc>
          <w:tcPr>
            <w:tcW w:w="8555" w:type="dxa"/>
            <w:gridSpan w:val="5"/>
            <w:tcBorders>
              <w:top w:val="nil"/>
              <w:left w:val="nil"/>
              <w:bottom w:val="nil"/>
              <w:right w:val="single" w:sz="4" w:space="0" w:color="auto"/>
            </w:tcBorders>
          </w:tcPr>
          <w:p w14:paraId="4F991185" w14:textId="77777777" w:rsidR="0060740E" w:rsidRPr="0060740E" w:rsidRDefault="0060740E" w:rsidP="009014AE">
            <w:pPr>
              <w:jc w:val="both"/>
              <w:rPr>
                <w:rFonts w:ascii="Myriad Pro" w:hAnsi="Myriad Pro"/>
                <w:color w:val="auto"/>
                <w:sz w:val="12"/>
                <w:szCs w:val="12"/>
              </w:rPr>
            </w:pPr>
            <w:r w:rsidRPr="0060740E">
              <w:rPr>
                <w:rFonts w:ascii="Myriad Pro" w:hAnsi="Myriad Pro"/>
                <w:color w:val="auto"/>
                <w:sz w:val="12"/>
                <w:szCs w:val="12"/>
              </w:rPr>
              <w:t>[на 57°C за 986 секунди]</w:t>
            </w:r>
          </w:p>
          <w:p w14:paraId="3E42099C" w14:textId="77777777" w:rsidR="004A0FC4" w:rsidRPr="004A0FC4" w:rsidRDefault="0060740E" w:rsidP="009014AE">
            <w:pPr>
              <w:jc w:val="both"/>
              <w:rPr>
                <w:rFonts w:ascii="Myriad Pro" w:hAnsi="Myriad Pro"/>
                <w:b/>
                <w:color w:val="auto"/>
                <w:sz w:val="12"/>
                <w:szCs w:val="12"/>
              </w:rPr>
            </w:pPr>
            <w:r w:rsidRPr="0060740E">
              <w:rPr>
                <w:rFonts w:ascii="Myriad Pro" w:hAnsi="Myriad Pro"/>
                <w:color w:val="auto"/>
                <w:sz w:val="12"/>
                <w:szCs w:val="12"/>
              </w:rPr>
              <w:t>[with 57 °C for 986 seconds.]</w:t>
            </w:r>
          </w:p>
        </w:tc>
      </w:tr>
      <w:tr w:rsidR="004A0FC4" w:rsidRPr="001F7D8A" w14:paraId="57B809D8" w14:textId="77777777" w:rsidTr="008D5902">
        <w:trPr>
          <w:trHeight w:val="407"/>
          <w:jc w:val="center"/>
        </w:trPr>
        <w:tc>
          <w:tcPr>
            <w:tcW w:w="566" w:type="dxa"/>
            <w:vMerge/>
          </w:tcPr>
          <w:p w14:paraId="338B7D6F" w14:textId="77777777" w:rsidR="004A0FC4" w:rsidRPr="001F7D8A" w:rsidRDefault="004A0FC4" w:rsidP="008C5ED8">
            <w:pPr>
              <w:jc w:val="both"/>
              <w:rPr>
                <w:rFonts w:ascii="Myriad Pro" w:hAnsi="Myriad Pro"/>
                <w:color w:val="auto"/>
                <w:sz w:val="12"/>
                <w:szCs w:val="12"/>
              </w:rPr>
            </w:pPr>
          </w:p>
        </w:tc>
        <w:tc>
          <w:tcPr>
            <w:tcW w:w="981" w:type="dxa"/>
            <w:gridSpan w:val="2"/>
            <w:tcBorders>
              <w:top w:val="nil"/>
              <w:left w:val="single" w:sz="4" w:space="0" w:color="auto"/>
              <w:bottom w:val="nil"/>
              <w:right w:val="nil"/>
            </w:tcBorders>
          </w:tcPr>
          <w:p w14:paraId="0957CCBE" w14:textId="77777777" w:rsidR="0060740E" w:rsidRPr="0060740E" w:rsidRDefault="0060740E" w:rsidP="0060740E">
            <w:pPr>
              <w:rPr>
                <w:rFonts w:ascii="Myriad Pro" w:hAnsi="Myriad Pro"/>
                <w:color w:val="auto"/>
                <w:sz w:val="12"/>
                <w:szCs w:val="12"/>
              </w:rPr>
            </w:pPr>
            <w:r w:rsidRPr="0060740E">
              <w:rPr>
                <w:rFonts w:ascii="Myriad Pro" w:hAnsi="Myriad Pro"/>
                <w:color w:val="auto"/>
                <w:sz w:val="12"/>
                <w:szCs w:val="12"/>
              </w:rPr>
              <w:t>(1) или/</w:t>
            </w:r>
          </w:p>
          <w:p w14:paraId="08563818" w14:textId="77777777" w:rsidR="004A0FC4" w:rsidRPr="0060740E" w:rsidRDefault="0060740E" w:rsidP="0060740E">
            <w:pPr>
              <w:rPr>
                <w:rFonts w:ascii="Myriad Pro" w:hAnsi="Myriad Pro"/>
                <w:color w:val="auto"/>
                <w:sz w:val="12"/>
                <w:szCs w:val="12"/>
              </w:rPr>
            </w:pPr>
            <w:r w:rsidRPr="0060740E">
              <w:rPr>
                <w:rFonts w:ascii="Myriad Pro" w:hAnsi="Myriad Pro"/>
                <w:color w:val="auto"/>
                <w:sz w:val="12"/>
                <w:szCs w:val="12"/>
              </w:rPr>
              <w:t xml:space="preserve"> оr</w:t>
            </w:r>
          </w:p>
        </w:tc>
        <w:tc>
          <w:tcPr>
            <w:tcW w:w="8555" w:type="dxa"/>
            <w:gridSpan w:val="5"/>
            <w:tcBorders>
              <w:top w:val="nil"/>
              <w:left w:val="nil"/>
              <w:bottom w:val="nil"/>
              <w:right w:val="single" w:sz="4" w:space="0" w:color="auto"/>
            </w:tcBorders>
          </w:tcPr>
          <w:p w14:paraId="6EB2A47E" w14:textId="77777777" w:rsidR="0060740E" w:rsidRPr="0060740E" w:rsidRDefault="0060740E" w:rsidP="0060740E">
            <w:pPr>
              <w:jc w:val="both"/>
              <w:rPr>
                <w:rFonts w:ascii="Myriad Pro" w:hAnsi="Myriad Pro"/>
                <w:color w:val="auto"/>
                <w:sz w:val="12"/>
                <w:szCs w:val="12"/>
              </w:rPr>
            </w:pPr>
            <w:r w:rsidRPr="0060740E">
              <w:rPr>
                <w:rFonts w:ascii="Myriad Pro" w:hAnsi="Myriad Pro"/>
                <w:color w:val="auto"/>
                <w:sz w:val="12"/>
                <w:szCs w:val="12"/>
              </w:rPr>
              <w:t>[на 5</w:t>
            </w:r>
            <w:r w:rsidRPr="0060740E">
              <w:rPr>
                <w:rFonts w:ascii="Myriad Pro" w:hAnsi="Myriad Pro"/>
                <w:color w:val="auto"/>
                <w:sz w:val="12"/>
                <w:szCs w:val="12"/>
                <w:lang w:val="en-US"/>
              </w:rPr>
              <w:t>9</w:t>
            </w:r>
            <w:r w:rsidRPr="0060740E">
              <w:rPr>
                <w:rFonts w:ascii="Myriad Pro" w:hAnsi="Myriad Pro"/>
                <w:color w:val="auto"/>
                <w:sz w:val="12"/>
                <w:szCs w:val="12"/>
              </w:rPr>
              <w:t>°C за 986 секунди]</w:t>
            </w:r>
          </w:p>
          <w:p w14:paraId="565D6351" w14:textId="77777777" w:rsidR="004A0FC4" w:rsidRPr="004A0FC4" w:rsidRDefault="0060740E" w:rsidP="0060740E">
            <w:pPr>
              <w:jc w:val="both"/>
              <w:rPr>
                <w:rFonts w:ascii="Myriad Pro" w:hAnsi="Myriad Pro"/>
                <w:b/>
                <w:color w:val="auto"/>
                <w:sz w:val="12"/>
                <w:szCs w:val="12"/>
              </w:rPr>
            </w:pPr>
            <w:r w:rsidRPr="0060740E">
              <w:rPr>
                <w:rFonts w:ascii="Myriad Pro" w:hAnsi="Myriad Pro"/>
                <w:color w:val="auto"/>
                <w:sz w:val="12"/>
                <w:szCs w:val="12"/>
              </w:rPr>
              <w:t>[with 5</w:t>
            </w:r>
            <w:r w:rsidRPr="0060740E">
              <w:rPr>
                <w:rFonts w:ascii="Myriad Pro" w:hAnsi="Myriad Pro"/>
                <w:color w:val="auto"/>
                <w:sz w:val="12"/>
                <w:szCs w:val="12"/>
                <w:lang w:val="en-US"/>
              </w:rPr>
              <w:t>9</w:t>
            </w:r>
            <w:r w:rsidRPr="0060740E">
              <w:rPr>
                <w:rFonts w:ascii="Myriad Pro" w:hAnsi="Myriad Pro"/>
                <w:color w:val="auto"/>
                <w:sz w:val="12"/>
                <w:szCs w:val="12"/>
              </w:rPr>
              <w:t xml:space="preserve"> °C for 986 seconds.]</w:t>
            </w:r>
          </w:p>
        </w:tc>
      </w:tr>
      <w:tr w:rsidR="0060740E" w:rsidRPr="001F7D8A" w14:paraId="41F02F3E" w14:textId="77777777" w:rsidTr="008D5902">
        <w:trPr>
          <w:trHeight w:val="407"/>
          <w:jc w:val="center"/>
        </w:trPr>
        <w:tc>
          <w:tcPr>
            <w:tcW w:w="566" w:type="dxa"/>
            <w:vMerge/>
          </w:tcPr>
          <w:p w14:paraId="4A5E8121" w14:textId="77777777" w:rsidR="0060740E" w:rsidRPr="001F7D8A" w:rsidRDefault="0060740E" w:rsidP="008C5ED8">
            <w:pPr>
              <w:jc w:val="both"/>
              <w:rPr>
                <w:rFonts w:ascii="Myriad Pro" w:hAnsi="Myriad Pro"/>
                <w:color w:val="auto"/>
                <w:sz w:val="12"/>
                <w:szCs w:val="12"/>
              </w:rPr>
            </w:pPr>
          </w:p>
        </w:tc>
        <w:tc>
          <w:tcPr>
            <w:tcW w:w="981" w:type="dxa"/>
            <w:gridSpan w:val="2"/>
            <w:tcBorders>
              <w:top w:val="nil"/>
              <w:left w:val="single" w:sz="4" w:space="0" w:color="auto"/>
              <w:bottom w:val="nil"/>
              <w:right w:val="nil"/>
            </w:tcBorders>
          </w:tcPr>
          <w:p w14:paraId="268CAAC7" w14:textId="77777777" w:rsidR="0060740E" w:rsidRPr="00EC0798" w:rsidRDefault="0060740E" w:rsidP="0060740E">
            <w:pPr>
              <w:rPr>
                <w:rFonts w:ascii="Myriad Pro" w:hAnsi="Myriad Pro"/>
                <w:color w:val="auto"/>
                <w:sz w:val="12"/>
                <w:szCs w:val="12"/>
              </w:rPr>
            </w:pPr>
            <w:r w:rsidRPr="00EC0798">
              <w:rPr>
                <w:rFonts w:ascii="Myriad Pro" w:hAnsi="Myriad Pro"/>
                <w:color w:val="auto"/>
                <w:sz w:val="12"/>
                <w:szCs w:val="12"/>
              </w:rPr>
              <w:t>(1) или/</w:t>
            </w:r>
          </w:p>
          <w:p w14:paraId="7D805B52" w14:textId="77777777" w:rsidR="0060740E" w:rsidRPr="00EC0798" w:rsidRDefault="0060740E" w:rsidP="0060740E">
            <w:pPr>
              <w:rPr>
                <w:rFonts w:ascii="Myriad Pro" w:hAnsi="Myriad Pro"/>
                <w:color w:val="auto"/>
                <w:sz w:val="12"/>
                <w:szCs w:val="12"/>
              </w:rPr>
            </w:pPr>
            <w:r w:rsidRPr="00EC0798">
              <w:rPr>
                <w:rFonts w:ascii="Myriad Pro" w:hAnsi="Myriad Pro"/>
                <w:color w:val="auto"/>
                <w:sz w:val="12"/>
                <w:szCs w:val="12"/>
              </w:rPr>
              <w:t xml:space="preserve"> оr</w:t>
            </w:r>
          </w:p>
        </w:tc>
        <w:tc>
          <w:tcPr>
            <w:tcW w:w="8555" w:type="dxa"/>
            <w:gridSpan w:val="5"/>
            <w:tcBorders>
              <w:top w:val="nil"/>
              <w:left w:val="nil"/>
              <w:bottom w:val="nil"/>
              <w:right w:val="single" w:sz="4" w:space="0" w:color="auto"/>
            </w:tcBorders>
          </w:tcPr>
          <w:p w14:paraId="403C607C" w14:textId="77777777" w:rsidR="0060740E" w:rsidRPr="00EC0798" w:rsidRDefault="0060740E" w:rsidP="009014AE">
            <w:pPr>
              <w:jc w:val="both"/>
              <w:rPr>
                <w:rFonts w:ascii="Myriad Pro" w:hAnsi="Myriad Pro"/>
                <w:color w:val="auto"/>
                <w:sz w:val="12"/>
                <w:szCs w:val="12"/>
              </w:rPr>
            </w:pPr>
            <w:r w:rsidRPr="00EC0798">
              <w:rPr>
                <w:rFonts w:ascii="Myriad Pro" w:hAnsi="Myriad Pro"/>
                <w:color w:val="auto"/>
                <w:sz w:val="12"/>
                <w:szCs w:val="12"/>
                <w:lang w:val="en-US"/>
              </w:rPr>
              <w:t xml:space="preserve">[10% </w:t>
            </w:r>
            <w:r w:rsidRPr="00EC0798">
              <w:rPr>
                <w:rFonts w:ascii="Myriad Pro" w:hAnsi="Myriad Pro"/>
                <w:color w:val="auto"/>
                <w:sz w:val="12"/>
                <w:szCs w:val="12"/>
              </w:rPr>
              <w:t>солена жолчка е третирана на 55°C за 176 секунди.]</w:t>
            </w:r>
          </w:p>
          <w:p w14:paraId="674E4D16" w14:textId="77777777" w:rsidR="0060740E" w:rsidRPr="00EC0798" w:rsidRDefault="0060740E" w:rsidP="009014AE">
            <w:pPr>
              <w:jc w:val="both"/>
              <w:rPr>
                <w:rFonts w:ascii="Myriad Pro" w:hAnsi="Myriad Pro"/>
                <w:color w:val="auto"/>
                <w:sz w:val="12"/>
                <w:szCs w:val="12"/>
              </w:rPr>
            </w:pPr>
            <w:r w:rsidRPr="00EC0798">
              <w:rPr>
                <w:rFonts w:ascii="Myriad Pro" w:hAnsi="Myriad Pro"/>
                <w:color w:val="auto"/>
                <w:sz w:val="12"/>
                <w:szCs w:val="12"/>
              </w:rPr>
              <w:t>[10% salted yolk was treated with 55 °C for 176 seconds.]</w:t>
            </w:r>
          </w:p>
        </w:tc>
      </w:tr>
      <w:tr w:rsidR="0060740E" w:rsidRPr="001F7D8A" w14:paraId="40C23CB0" w14:textId="77777777" w:rsidTr="008D5902">
        <w:trPr>
          <w:trHeight w:val="407"/>
          <w:jc w:val="center"/>
        </w:trPr>
        <w:tc>
          <w:tcPr>
            <w:tcW w:w="566" w:type="dxa"/>
            <w:vMerge/>
          </w:tcPr>
          <w:p w14:paraId="365126BB" w14:textId="77777777" w:rsidR="0060740E" w:rsidRPr="001F7D8A" w:rsidRDefault="0060740E" w:rsidP="008C5ED8">
            <w:pPr>
              <w:jc w:val="both"/>
              <w:rPr>
                <w:rFonts w:ascii="Myriad Pro" w:hAnsi="Myriad Pro"/>
                <w:color w:val="auto"/>
                <w:sz w:val="12"/>
                <w:szCs w:val="12"/>
              </w:rPr>
            </w:pPr>
          </w:p>
        </w:tc>
        <w:tc>
          <w:tcPr>
            <w:tcW w:w="981" w:type="dxa"/>
            <w:gridSpan w:val="2"/>
            <w:tcBorders>
              <w:top w:val="nil"/>
              <w:left w:val="single" w:sz="4" w:space="0" w:color="auto"/>
              <w:bottom w:val="nil"/>
              <w:right w:val="nil"/>
            </w:tcBorders>
          </w:tcPr>
          <w:p w14:paraId="6247992A" w14:textId="77777777" w:rsidR="00736B46" w:rsidRPr="00EC0798" w:rsidRDefault="00736B46" w:rsidP="00736B46">
            <w:pPr>
              <w:rPr>
                <w:rFonts w:ascii="Myriad Pro" w:hAnsi="Myriad Pro"/>
                <w:color w:val="auto"/>
                <w:sz w:val="12"/>
                <w:szCs w:val="12"/>
              </w:rPr>
            </w:pPr>
            <w:r w:rsidRPr="00EC0798">
              <w:rPr>
                <w:rFonts w:ascii="Myriad Pro" w:hAnsi="Myriad Pro"/>
                <w:color w:val="auto"/>
                <w:sz w:val="12"/>
                <w:szCs w:val="12"/>
              </w:rPr>
              <w:t>(1) или/</w:t>
            </w:r>
          </w:p>
          <w:p w14:paraId="6FCBDA2A" w14:textId="77777777" w:rsidR="0060740E" w:rsidRPr="00EC0798" w:rsidRDefault="00736B46" w:rsidP="00736B46">
            <w:pPr>
              <w:rPr>
                <w:rFonts w:ascii="Myriad Pro" w:hAnsi="Myriad Pro"/>
                <w:color w:val="auto"/>
                <w:sz w:val="12"/>
                <w:szCs w:val="12"/>
              </w:rPr>
            </w:pPr>
            <w:r w:rsidRPr="00EC0798">
              <w:rPr>
                <w:rFonts w:ascii="Myriad Pro" w:hAnsi="Myriad Pro"/>
                <w:color w:val="auto"/>
                <w:sz w:val="12"/>
                <w:szCs w:val="12"/>
              </w:rPr>
              <w:t xml:space="preserve"> оr</w:t>
            </w:r>
          </w:p>
        </w:tc>
        <w:tc>
          <w:tcPr>
            <w:tcW w:w="8555" w:type="dxa"/>
            <w:gridSpan w:val="5"/>
            <w:tcBorders>
              <w:top w:val="nil"/>
              <w:left w:val="nil"/>
              <w:bottom w:val="nil"/>
              <w:right w:val="single" w:sz="4" w:space="0" w:color="auto"/>
            </w:tcBorders>
          </w:tcPr>
          <w:p w14:paraId="7A7D6B66" w14:textId="77777777" w:rsidR="00736B46" w:rsidRPr="00EC0798" w:rsidRDefault="00736B46" w:rsidP="009014AE">
            <w:pPr>
              <w:jc w:val="both"/>
              <w:rPr>
                <w:rFonts w:ascii="Myriad Pro" w:hAnsi="Myriad Pro"/>
                <w:color w:val="auto"/>
                <w:sz w:val="12"/>
                <w:szCs w:val="12"/>
                <w:lang w:val="en-US"/>
              </w:rPr>
            </w:pPr>
            <w:r w:rsidRPr="00EC0798">
              <w:rPr>
                <w:rFonts w:ascii="Myriad Pro" w:hAnsi="Myriad Pro"/>
                <w:color w:val="auto"/>
                <w:sz w:val="12"/>
                <w:szCs w:val="12"/>
              </w:rPr>
              <w:t>[сувата белка е третирана на 57°C за 50.4 часа.</w:t>
            </w:r>
            <w:r w:rsidRPr="00EC0798">
              <w:rPr>
                <w:rFonts w:ascii="Myriad Pro" w:hAnsi="Myriad Pro"/>
                <w:color w:val="auto"/>
                <w:sz w:val="12"/>
                <w:szCs w:val="12"/>
                <w:lang w:val="en-US"/>
              </w:rPr>
              <w:t>]</w:t>
            </w:r>
          </w:p>
          <w:p w14:paraId="388E28DB" w14:textId="77777777" w:rsidR="0060740E" w:rsidRPr="00EC0798" w:rsidRDefault="0060740E" w:rsidP="009014AE">
            <w:pPr>
              <w:jc w:val="both"/>
              <w:rPr>
                <w:rFonts w:ascii="Myriad Pro" w:hAnsi="Myriad Pro"/>
                <w:color w:val="auto"/>
                <w:sz w:val="12"/>
                <w:szCs w:val="12"/>
              </w:rPr>
            </w:pPr>
            <w:r w:rsidRPr="00EC0798">
              <w:rPr>
                <w:rFonts w:ascii="Myriad Pro" w:hAnsi="Myriad Pro"/>
                <w:color w:val="auto"/>
                <w:sz w:val="12"/>
                <w:szCs w:val="12"/>
              </w:rPr>
              <w:t>[dried egg white was treated with 57 °C for 50.4 hours.]</w:t>
            </w:r>
          </w:p>
        </w:tc>
      </w:tr>
      <w:tr w:rsidR="0060740E" w:rsidRPr="001F7D8A" w14:paraId="65E4508F" w14:textId="77777777" w:rsidTr="008D5902">
        <w:trPr>
          <w:trHeight w:val="407"/>
          <w:jc w:val="center"/>
        </w:trPr>
        <w:tc>
          <w:tcPr>
            <w:tcW w:w="566" w:type="dxa"/>
            <w:vMerge/>
          </w:tcPr>
          <w:p w14:paraId="769F11B0" w14:textId="77777777" w:rsidR="0060740E" w:rsidRPr="001F7D8A" w:rsidRDefault="0060740E" w:rsidP="008C5ED8">
            <w:pPr>
              <w:jc w:val="both"/>
              <w:rPr>
                <w:rFonts w:ascii="Myriad Pro" w:hAnsi="Myriad Pro"/>
                <w:color w:val="auto"/>
                <w:sz w:val="12"/>
                <w:szCs w:val="12"/>
              </w:rPr>
            </w:pPr>
          </w:p>
        </w:tc>
        <w:tc>
          <w:tcPr>
            <w:tcW w:w="981" w:type="dxa"/>
            <w:gridSpan w:val="2"/>
            <w:tcBorders>
              <w:top w:val="nil"/>
              <w:left w:val="single" w:sz="4" w:space="0" w:color="auto"/>
              <w:bottom w:val="nil"/>
              <w:right w:val="nil"/>
            </w:tcBorders>
          </w:tcPr>
          <w:p w14:paraId="4F768067" w14:textId="77777777" w:rsidR="00736B46" w:rsidRPr="00EC0798" w:rsidRDefault="00736B46" w:rsidP="00736B46">
            <w:pPr>
              <w:rPr>
                <w:rFonts w:ascii="Myriad Pro" w:hAnsi="Myriad Pro"/>
                <w:color w:val="auto"/>
                <w:sz w:val="12"/>
                <w:szCs w:val="12"/>
              </w:rPr>
            </w:pPr>
            <w:r w:rsidRPr="00EC0798">
              <w:rPr>
                <w:rFonts w:ascii="Myriad Pro" w:hAnsi="Myriad Pro"/>
                <w:color w:val="auto"/>
                <w:sz w:val="12"/>
                <w:szCs w:val="12"/>
              </w:rPr>
              <w:t>(1) или/</w:t>
            </w:r>
          </w:p>
          <w:p w14:paraId="1028C5D0" w14:textId="77777777" w:rsidR="0060740E" w:rsidRPr="00EC0798" w:rsidRDefault="00736B46" w:rsidP="00736B46">
            <w:pPr>
              <w:rPr>
                <w:rFonts w:ascii="Myriad Pro" w:hAnsi="Myriad Pro"/>
                <w:color w:val="auto"/>
                <w:sz w:val="12"/>
                <w:szCs w:val="12"/>
              </w:rPr>
            </w:pPr>
            <w:r w:rsidRPr="00EC0798">
              <w:rPr>
                <w:rFonts w:ascii="Myriad Pro" w:hAnsi="Myriad Pro"/>
                <w:color w:val="auto"/>
                <w:sz w:val="12"/>
                <w:szCs w:val="12"/>
              </w:rPr>
              <w:t xml:space="preserve"> оr</w:t>
            </w:r>
          </w:p>
        </w:tc>
        <w:tc>
          <w:tcPr>
            <w:tcW w:w="8555" w:type="dxa"/>
            <w:gridSpan w:val="5"/>
            <w:tcBorders>
              <w:top w:val="nil"/>
              <w:left w:val="nil"/>
              <w:bottom w:val="nil"/>
              <w:right w:val="single" w:sz="4" w:space="0" w:color="auto"/>
            </w:tcBorders>
          </w:tcPr>
          <w:p w14:paraId="0739809A" w14:textId="77777777" w:rsidR="00736B46" w:rsidRPr="00EC0798" w:rsidRDefault="00736B46" w:rsidP="00736B46">
            <w:pPr>
              <w:jc w:val="both"/>
              <w:rPr>
                <w:rFonts w:ascii="Myriad Pro" w:hAnsi="Myriad Pro"/>
                <w:color w:val="auto"/>
                <w:sz w:val="12"/>
                <w:szCs w:val="12"/>
              </w:rPr>
            </w:pPr>
            <w:r w:rsidRPr="00EC0798">
              <w:rPr>
                <w:rFonts w:ascii="Myriad Pro" w:hAnsi="Myriad Pro"/>
                <w:color w:val="auto"/>
                <w:sz w:val="12"/>
                <w:szCs w:val="12"/>
              </w:rPr>
              <w:t>[целите јајца се третирани најмалку:</w:t>
            </w:r>
          </w:p>
          <w:p w14:paraId="440744B9" w14:textId="77777777" w:rsidR="0060740E" w:rsidRPr="00EC0798" w:rsidRDefault="00736B46" w:rsidP="00736B46">
            <w:pPr>
              <w:jc w:val="both"/>
              <w:rPr>
                <w:rFonts w:ascii="Myriad Pro" w:hAnsi="Myriad Pro"/>
                <w:color w:val="auto"/>
                <w:sz w:val="12"/>
                <w:szCs w:val="12"/>
              </w:rPr>
            </w:pPr>
            <w:r w:rsidRPr="00EC0798">
              <w:rPr>
                <w:rFonts w:ascii="Myriad Pro" w:hAnsi="Myriad Pro"/>
                <w:color w:val="auto"/>
                <w:sz w:val="12"/>
                <w:szCs w:val="12"/>
              </w:rPr>
              <w:t>[whole eggs were at least treated:</w:t>
            </w:r>
          </w:p>
        </w:tc>
      </w:tr>
      <w:tr w:rsidR="00736B46" w:rsidRPr="001F7D8A" w14:paraId="5FD2E869" w14:textId="77777777" w:rsidTr="008D5902">
        <w:trPr>
          <w:trHeight w:val="407"/>
          <w:jc w:val="center"/>
        </w:trPr>
        <w:tc>
          <w:tcPr>
            <w:tcW w:w="566" w:type="dxa"/>
            <w:vMerge/>
          </w:tcPr>
          <w:p w14:paraId="02F3789C" w14:textId="77777777" w:rsidR="00736B46" w:rsidRPr="001F7D8A" w:rsidRDefault="00736B46" w:rsidP="008C5ED8">
            <w:pPr>
              <w:jc w:val="both"/>
              <w:rPr>
                <w:rFonts w:ascii="Myriad Pro" w:hAnsi="Myriad Pro"/>
                <w:color w:val="auto"/>
                <w:sz w:val="12"/>
                <w:szCs w:val="12"/>
              </w:rPr>
            </w:pPr>
          </w:p>
        </w:tc>
        <w:tc>
          <w:tcPr>
            <w:tcW w:w="981" w:type="dxa"/>
            <w:gridSpan w:val="2"/>
            <w:tcBorders>
              <w:top w:val="nil"/>
              <w:left w:val="single" w:sz="4" w:space="0" w:color="auto"/>
              <w:bottom w:val="nil"/>
              <w:right w:val="nil"/>
            </w:tcBorders>
          </w:tcPr>
          <w:p w14:paraId="5166B969" w14:textId="77777777" w:rsidR="00736B46" w:rsidRPr="00EC0798" w:rsidRDefault="00736B46" w:rsidP="00736B46">
            <w:pPr>
              <w:rPr>
                <w:rFonts w:ascii="Myriad Pro" w:hAnsi="Myriad Pro"/>
                <w:color w:val="auto"/>
                <w:sz w:val="12"/>
                <w:szCs w:val="12"/>
              </w:rPr>
            </w:pPr>
            <w:r w:rsidRPr="00EC0798">
              <w:rPr>
                <w:rFonts w:ascii="Myriad Pro" w:hAnsi="Myriad Pro"/>
                <w:color w:val="auto"/>
                <w:sz w:val="12"/>
                <w:szCs w:val="12"/>
              </w:rPr>
              <w:t>(1) или/</w:t>
            </w:r>
          </w:p>
          <w:p w14:paraId="6CE3C896" w14:textId="77777777" w:rsidR="00736B46" w:rsidRPr="00EC0798" w:rsidRDefault="00736B46" w:rsidP="00736B46">
            <w:pPr>
              <w:rPr>
                <w:rFonts w:ascii="Myriad Pro" w:hAnsi="Myriad Pro"/>
                <w:color w:val="auto"/>
                <w:sz w:val="12"/>
                <w:szCs w:val="12"/>
              </w:rPr>
            </w:pPr>
            <w:r w:rsidRPr="00EC0798">
              <w:rPr>
                <w:rFonts w:ascii="Myriad Pro" w:hAnsi="Myriad Pro"/>
                <w:color w:val="auto"/>
                <w:sz w:val="12"/>
                <w:szCs w:val="12"/>
              </w:rPr>
              <w:t>еither</w:t>
            </w:r>
          </w:p>
        </w:tc>
        <w:tc>
          <w:tcPr>
            <w:tcW w:w="8555" w:type="dxa"/>
            <w:gridSpan w:val="5"/>
            <w:tcBorders>
              <w:top w:val="nil"/>
              <w:left w:val="nil"/>
              <w:bottom w:val="nil"/>
              <w:right w:val="single" w:sz="4" w:space="0" w:color="auto"/>
            </w:tcBorders>
          </w:tcPr>
          <w:p w14:paraId="7993125B" w14:textId="77777777" w:rsidR="00736B46" w:rsidRPr="00EC0798" w:rsidRDefault="00736B46" w:rsidP="00736B46">
            <w:pPr>
              <w:jc w:val="both"/>
              <w:rPr>
                <w:rFonts w:ascii="Myriad Pro" w:hAnsi="Myriad Pro"/>
                <w:color w:val="auto"/>
                <w:sz w:val="12"/>
                <w:szCs w:val="12"/>
              </w:rPr>
            </w:pPr>
            <w:r w:rsidRPr="00EC0798">
              <w:rPr>
                <w:rFonts w:ascii="Myriad Pro" w:hAnsi="Myriad Pro"/>
                <w:color w:val="auto"/>
                <w:sz w:val="12"/>
                <w:szCs w:val="12"/>
              </w:rPr>
              <w:t>[на 55 °C за 2</w:t>
            </w:r>
            <w:r w:rsidRPr="00EC0798">
              <w:rPr>
                <w:rFonts w:ascii="Myriad Pro" w:hAnsi="Myriad Pro"/>
                <w:color w:val="auto"/>
                <w:sz w:val="12"/>
                <w:szCs w:val="12"/>
                <w:lang w:val="en-US"/>
              </w:rPr>
              <w:t>521</w:t>
            </w:r>
            <w:r w:rsidRPr="00EC0798">
              <w:rPr>
                <w:rFonts w:ascii="Myriad Pro" w:hAnsi="Myriad Pro"/>
                <w:color w:val="auto"/>
                <w:sz w:val="12"/>
                <w:szCs w:val="12"/>
              </w:rPr>
              <w:t xml:space="preserve"> секунди]</w:t>
            </w:r>
          </w:p>
          <w:p w14:paraId="1A34349B" w14:textId="77777777" w:rsidR="00736B46" w:rsidRPr="00EC0798" w:rsidRDefault="00736B46" w:rsidP="00736B46">
            <w:pPr>
              <w:jc w:val="both"/>
              <w:rPr>
                <w:rFonts w:ascii="Myriad Pro" w:hAnsi="Myriad Pro"/>
                <w:color w:val="auto"/>
                <w:sz w:val="12"/>
                <w:szCs w:val="12"/>
              </w:rPr>
            </w:pPr>
            <w:r w:rsidRPr="00EC0798">
              <w:rPr>
                <w:rFonts w:ascii="Myriad Pro" w:hAnsi="Myriad Pro"/>
                <w:color w:val="auto"/>
                <w:sz w:val="12"/>
                <w:szCs w:val="12"/>
              </w:rPr>
              <w:t>[with 55 °C for 2 521 seconds.]</w:t>
            </w:r>
          </w:p>
        </w:tc>
      </w:tr>
      <w:tr w:rsidR="00736B46" w:rsidRPr="001F7D8A" w14:paraId="2DC48386" w14:textId="77777777" w:rsidTr="008D5902">
        <w:trPr>
          <w:trHeight w:val="407"/>
          <w:jc w:val="center"/>
        </w:trPr>
        <w:tc>
          <w:tcPr>
            <w:tcW w:w="566" w:type="dxa"/>
            <w:vMerge/>
          </w:tcPr>
          <w:p w14:paraId="392AF6A3" w14:textId="77777777" w:rsidR="00736B46" w:rsidRPr="001F7D8A" w:rsidRDefault="00736B46" w:rsidP="008C5ED8">
            <w:pPr>
              <w:jc w:val="both"/>
              <w:rPr>
                <w:rFonts w:ascii="Myriad Pro" w:hAnsi="Myriad Pro"/>
                <w:color w:val="auto"/>
                <w:sz w:val="12"/>
                <w:szCs w:val="12"/>
              </w:rPr>
            </w:pPr>
          </w:p>
        </w:tc>
        <w:tc>
          <w:tcPr>
            <w:tcW w:w="981" w:type="dxa"/>
            <w:gridSpan w:val="2"/>
            <w:tcBorders>
              <w:top w:val="nil"/>
              <w:left w:val="single" w:sz="4" w:space="0" w:color="auto"/>
              <w:bottom w:val="nil"/>
              <w:right w:val="nil"/>
            </w:tcBorders>
          </w:tcPr>
          <w:p w14:paraId="404493AC" w14:textId="77777777" w:rsidR="00736B46" w:rsidRPr="00EC0798" w:rsidRDefault="00736B46" w:rsidP="00736B46">
            <w:pPr>
              <w:rPr>
                <w:rFonts w:ascii="Myriad Pro" w:hAnsi="Myriad Pro"/>
                <w:color w:val="auto"/>
                <w:sz w:val="12"/>
                <w:szCs w:val="12"/>
              </w:rPr>
            </w:pPr>
            <w:r w:rsidRPr="00EC0798">
              <w:rPr>
                <w:rFonts w:ascii="Myriad Pro" w:hAnsi="Myriad Pro"/>
                <w:color w:val="auto"/>
                <w:sz w:val="12"/>
                <w:szCs w:val="12"/>
              </w:rPr>
              <w:t>(1) или/</w:t>
            </w:r>
          </w:p>
          <w:p w14:paraId="21E1F9C3" w14:textId="77777777" w:rsidR="00736B46" w:rsidRPr="00EC0798" w:rsidRDefault="00736B46" w:rsidP="00736B46">
            <w:pPr>
              <w:rPr>
                <w:rFonts w:ascii="Myriad Pro" w:hAnsi="Myriad Pro"/>
                <w:color w:val="auto"/>
                <w:sz w:val="12"/>
                <w:szCs w:val="12"/>
              </w:rPr>
            </w:pPr>
            <w:r w:rsidRPr="00EC0798">
              <w:rPr>
                <w:rFonts w:ascii="Myriad Pro" w:hAnsi="Myriad Pro"/>
                <w:color w:val="auto"/>
                <w:sz w:val="12"/>
                <w:szCs w:val="12"/>
              </w:rPr>
              <w:t xml:space="preserve"> оr</w:t>
            </w:r>
          </w:p>
        </w:tc>
        <w:tc>
          <w:tcPr>
            <w:tcW w:w="8555" w:type="dxa"/>
            <w:gridSpan w:val="5"/>
            <w:tcBorders>
              <w:top w:val="nil"/>
              <w:left w:val="nil"/>
              <w:bottom w:val="nil"/>
              <w:right w:val="single" w:sz="4" w:space="0" w:color="auto"/>
            </w:tcBorders>
          </w:tcPr>
          <w:p w14:paraId="7537843B" w14:textId="77777777" w:rsidR="00736B46" w:rsidRPr="00EC0798" w:rsidRDefault="00736B46" w:rsidP="00736B46">
            <w:pPr>
              <w:jc w:val="both"/>
              <w:rPr>
                <w:rFonts w:ascii="Myriad Pro" w:hAnsi="Myriad Pro"/>
                <w:color w:val="auto"/>
                <w:sz w:val="12"/>
                <w:szCs w:val="12"/>
              </w:rPr>
            </w:pPr>
            <w:r w:rsidRPr="00EC0798">
              <w:rPr>
                <w:rFonts w:ascii="Myriad Pro" w:hAnsi="Myriad Pro"/>
                <w:color w:val="auto"/>
                <w:sz w:val="12"/>
                <w:szCs w:val="12"/>
              </w:rPr>
              <w:t>[на 57°C за</w:t>
            </w:r>
            <w:r w:rsidRPr="00EC0798">
              <w:rPr>
                <w:rFonts w:ascii="Myriad Pro" w:hAnsi="Myriad Pro"/>
                <w:color w:val="auto"/>
                <w:sz w:val="12"/>
                <w:szCs w:val="12"/>
                <w:lang w:val="en-US"/>
              </w:rPr>
              <w:t xml:space="preserve"> </w:t>
            </w:r>
            <w:r w:rsidRPr="00EC0798">
              <w:rPr>
                <w:rFonts w:ascii="Myriad Pro" w:hAnsi="Myriad Pro"/>
                <w:color w:val="auto"/>
                <w:sz w:val="12"/>
                <w:szCs w:val="12"/>
              </w:rPr>
              <w:t>1 596 секунди]</w:t>
            </w:r>
          </w:p>
          <w:p w14:paraId="6DD8B5D4" w14:textId="77777777" w:rsidR="00736B46" w:rsidRPr="00EC0798" w:rsidRDefault="00736B46" w:rsidP="00736B46">
            <w:pPr>
              <w:jc w:val="both"/>
              <w:rPr>
                <w:rFonts w:ascii="Myriad Pro" w:hAnsi="Myriad Pro"/>
                <w:color w:val="auto"/>
                <w:sz w:val="12"/>
                <w:szCs w:val="12"/>
              </w:rPr>
            </w:pPr>
            <w:r w:rsidRPr="00EC0798">
              <w:rPr>
                <w:rFonts w:ascii="Myriad Pro" w:hAnsi="Myriad Pro"/>
                <w:color w:val="auto"/>
                <w:sz w:val="12"/>
                <w:szCs w:val="12"/>
              </w:rPr>
              <w:t>[with 57 °C for 1 596 seconds.]</w:t>
            </w:r>
          </w:p>
        </w:tc>
      </w:tr>
      <w:tr w:rsidR="00736B46" w:rsidRPr="001F7D8A" w14:paraId="25A4E110" w14:textId="77777777" w:rsidTr="008D5902">
        <w:trPr>
          <w:trHeight w:val="407"/>
          <w:jc w:val="center"/>
        </w:trPr>
        <w:tc>
          <w:tcPr>
            <w:tcW w:w="566" w:type="dxa"/>
            <w:vMerge/>
          </w:tcPr>
          <w:p w14:paraId="66F668BF" w14:textId="77777777" w:rsidR="00736B46" w:rsidRPr="001F7D8A" w:rsidRDefault="00736B46" w:rsidP="008C5ED8">
            <w:pPr>
              <w:jc w:val="both"/>
              <w:rPr>
                <w:rFonts w:ascii="Myriad Pro" w:hAnsi="Myriad Pro"/>
                <w:color w:val="auto"/>
                <w:sz w:val="12"/>
                <w:szCs w:val="12"/>
              </w:rPr>
            </w:pPr>
          </w:p>
        </w:tc>
        <w:tc>
          <w:tcPr>
            <w:tcW w:w="981" w:type="dxa"/>
            <w:gridSpan w:val="2"/>
            <w:tcBorders>
              <w:top w:val="nil"/>
              <w:left w:val="single" w:sz="4" w:space="0" w:color="auto"/>
              <w:bottom w:val="nil"/>
              <w:right w:val="nil"/>
            </w:tcBorders>
          </w:tcPr>
          <w:p w14:paraId="161D42A7" w14:textId="77777777" w:rsidR="00736B46" w:rsidRPr="00EC0798" w:rsidRDefault="00736B46" w:rsidP="00736B46">
            <w:pPr>
              <w:rPr>
                <w:rFonts w:ascii="Myriad Pro" w:hAnsi="Myriad Pro"/>
                <w:color w:val="auto"/>
                <w:sz w:val="12"/>
                <w:szCs w:val="12"/>
              </w:rPr>
            </w:pPr>
            <w:r w:rsidRPr="00EC0798">
              <w:rPr>
                <w:rFonts w:ascii="Myriad Pro" w:hAnsi="Myriad Pro"/>
                <w:color w:val="auto"/>
                <w:sz w:val="12"/>
                <w:szCs w:val="12"/>
              </w:rPr>
              <w:t>(1) или/</w:t>
            </w:r>
          </w:p>
          <w:p w14:paraId="7B92BD48" w14:textId="77777777" w:rsidR="00736B46" w:rsidRPr="00EC0798" w:rsidRDefault="00736B46" w:rsidP="00736B46">
            <w:pPr>
              <w:rPr>
                <w:rFonts w:ascii="Myriad Pro" w:hAnsi="Myriad Pro"/>
                <w:color w:val="auto"/>
                <w:sz w:val="12"/>
                <w:szCs w:val="12"/>
              </w:rPr>
            </w:pPr>
            <w:r w:rsidRPr="00EC0798">
              <w:rPr>
                <w:rFonts w:ascii="Myriad Pro" w:hAnsi="Myriad Pro"/>
                <w:color w:val="auto"/>
                <w:sz w:val="12"/>
                <w:szCs w:val="12"/>
              </w:rPr>
              <w:t xml:space="preserve"> оr</w:t>
            </w:r>
          </w:p>
        </w:tc>
        <w:tc>
          <w:tcPr>
            <w:tcW w:w="8555" w:type="dxa"/>
            <w:gridSpan w:val="5"/>
            <w:tcBorders>
              <w:top w:val="nil"/>
              <w:left w:val="nil"/>
              <w:bottom w:val="nil"/>
              <w:right w:val="single" w:sz="4" w:space="0" w:color="auto"/>
            </w:tcBorders>
          </w:tcPr>
          <w:p w14:paraId="47747156" w14:textId="77777777" w:rsidR="00736B46" w:rsidRPr="00EC0798" w:rsidRDefault="00736B46" w:rsidP="00736B46">
            <w:pPr>
              <w:jc w:val="both"/>
              <w:rPr>
                <w:rFonts w:ascii="Myriad Pro" w:hAnsi="Myriad Pro"/>
                <w:color w:val="auto"/>
                <w:sz w:val="12"/>
                <w:szCs w:val="12"/>
              </w:rPr>
            </w:pPr>
            <w:r w:rsidRPr="00EC0798">
              <w:rPr>
                <w:rFonts w:ascii="Myriad Pro" w:hAnsi="Myriad Pro"/>
                <w:color w:val="auto"/>
                <w:sz w:val="12"/>
                <w:szCs w:val="12"/>
              </w:rPr>
              <w:t>[на 5</w:t>
            </w:r>
            <w:r w:rsidR="00EC0798" w:rsidRPr="00EC0798">
              <w:rPr>
                <w:rFonts w:ascii="Myriad Pro" w:hAnsi="Myriad Pro"/>
                <w:color w:val="auto"/>
                <w:sz w:val="12"/>
                <w:szCs w:val="12"/>
                <w:lang w:val="en-US"/>
              </w:rPr>
              <w:t>9</w:t>
            </w:r>
            <w:r w:rsidRPr="00EC0798">
              <w:rPr>
                <w:rFonts w:ascii="Myriad Pro" w:hAnsi="Myriad Pro"/>
                <w:color w:val="auto"/>
                <w:sz w:val="12"/>
                <w:szCs w:val="12"/>
              </w:rPr>
              <w:t>°C за 674 секунди]</w:t>
            </w:r>
          </w:p>
          <w:p w14:paraId="592CC596" w14:textId="77777777" w:rsidR="00736B46" w:rsidRPr="00EC0798" w:rsidRDefault="00736B46" w:rsidP="00736B46">
            <w:pPr>
              <w:jc w:val="both"/>
              <w:rPr>
                <w:rFonts w:ascii="Myriad Pro" w:hAnsi="Myriad Pro"/>
                <w:color w:val="auto"/>
                <w:sz w:val="12"/>
                <w:szCs w:val="12"/>
              </w:rPr>
            </w:pPr>
            <w:r w:rsidRPr="00EC0798">
              <w:rPr>
                <w:rFonts w:ascii="Myriad Pro" w:hAnsi="Myriad Pro"/>
                <w:color w:val="auto"/>
                <w:sz w:val="12"/>
                <w:szCs w:val="12"/>
              </w:rPr>
              <w:t>[with 59 °C for 674 seconds.]</w:t>
            </w:r>
          </w:p>
        </w:tc>
      </w:tr>
      <w:tr w:rsidR="00736B46" w:rsidRPr="001F7D8A" w14:paraId="4CCCB4BE" w14:textId="77777777" w:rsidTr="008D5902">
        <w:trPr>
          <w:trHeight w:val="281"/>
          <w:jc w:val="center"/>
        </w:trPr>
        <w:tc>
          <w:tcPr>
            <w:tcW w:w="566" w:type="dxa"/>
            <w:vMerge/>
          </w:tcPr>
          <w:p w14:paraId="415AE6EC" w14:textId="77777777" w:rsidR="00736B46" w:rsidRPr="001F7D8A" w:rsidRDefault="00736B46" w:rsidP="008C5ED8">
            <w:pPr>
              <w:jc w:val="both"/>
              <w:rPr>
                <w:rFonts w:ascii="Myriad Pro" w:hAnsi="Myriad Pro"/>
                <w:color w:val="auto"/>
                <w:sz w:val="12"/>
                <w:szCs w:val="12"/>
              </w:rPr>
            </w:pPr>
          </w:p>
        </w:tc>
        <w:tc>
          <w:tcPr>
            <w:tcW w:w="981" w:type="dxa"/>
            <w:gridSpan w:val="2"/>
            <w:tcBorders>
              <w:top w:val="nil"/>
              <w:left w:val="single" w:sz="4" w:space="0" w:color="auto"/>
              <w:bottom w:val="single" w:sz="4" w:space="0" w:color="auto"/>
              <w:right w:val="nil"/>
            </w:tcBorders>
          </w:tcPr>
          <w:p w14:paraId="5759C9D8" w14:textId="77777777" w:rsidR="00EC0798" w:rsidRPr="00EC0798" w:rsidRDefault="00EC0798" w:rsidP="00EC0798">
            <w:pPr>
              <w:rPr>
                <w:rFonts w:ascii="Myriad Pro" w:hAnsi="Myriad Pro"/>
                <w:color w:val="auto"/>
                <w:sz w:val="12"/>
                <w:szCs w:val="12"/>
              </w:rPr>
            </w:pPr>
            <w:r w:rsidRPr="00EC0798">
              <w:rPr>
                <w:rFonts w:ascii="Myriad Pro" w:hAnsi="Myriad Pro"/>
                <w:color w:val="auto"/>
                <w:sz w:val="12"/>
                <w:szCs w:val="12"/>
              </w:rPr>
              <w:t>(1) или/</w:t>
            </w:r>
          </w:p>
          <w:p w14:paraId="2AA142B4" w14:textId="77777777" w:rsidR="00736B46" w:rsidRPr="00EC0798" w:rsidRDefault="00EC0798" w:rsidP="00EC0798">
            <w:pPr>
              <w:rPr>
                <w:rFonts w:ascii="Myriad Pro" w:hAnsi="Myriad Pro"/>
                <w:color w:val="auto"/>
                <w:sz w:val="12"/>
                <w:szCs w:val="12"/>
              </w:rPr>
            </w:pPr>
            <w:r w:rsidRPr="00EC0798">
              <w:rPr>
                <w:rFonts w:ascii="Myriad Pro" w:hAnsi="Myriad Pro"/>
                <w:color w:val="auto"/>
                <w:sz w:val="12"/>
                <w:szCs w:val="12"/>
              </w:rPr>
              <w:t xml:space="preserve"> оr</w:t>
            </w:r>
          </w:p>
        </w:tc>
        <w:tc>
          <w:tcPr>
            <w:tcW w:w="8555" w:type="dxa"/>
            <w:gridSpan w:val="5"/>
            <w:tcBorders>
              <w:top w:val="nil"/>
              <w:left w:val="nil"/>
              <w:bottom w:val="single" w:sz="4" w:space="0" w:color="auto"/>
              <w:right w:val="single" w:sz="4" w:space="0" w:color="auto"/>
            </w:tcBorders>
          </w:tcPr>
          <w:p w14:paraId="0788C810" w14:textId="77777777" w:rsidR="00EC0798" w:rsidRPr="00EC0798" w:rsidRDefault="00EC0798" w:rsidP="00EC0798">
            <w:pPr>
              <w:jc w:val="both"/>
              <w:rPr>
                <w:rFonts w:ascii="Myriad Pro" w:hAnsi="Myriad Pro"/>
                <w:color w:val="auto"/>
                <w:sz w:val="12"/>
                <w:szCs w:val="12"/>
              </w:rPr>
            </w:pPr>
            <w:r w:rsidRPr="00EC0798">
              <w:rPr>
                <w:rFonts w:ascii="Myriad Pro" w:hAnsi="Myriad Pro"/>
                <w:color w:val="auto"/>
                <w:sz w:val="12"/>
                <w:szCs w:val="12"/>
              </w:rPr>
              <w:t>[комплетно приготвени.]</w:t>
            </w:r>
          </w:p>
          <w:p w14:paraId="256FCB08" w14:textId="77777777" w:rsidR="00736B46" w:rsidRPr="00EC0798" w:rsidRDefault="00EC0798" w:rsidP="00EC0798">
            <w:pPr>
              <w:jc w:val="both"/>
              <w:rPr>
                <w:rFonts w:ascii="Myriad Pro" w:hAnsi="Myriad Pro"/>
                <w:color w:val="auto"/>
                <w:sz w:val="12"/>
                <w:szCs w:val="12"/>
              </w:rPr>
            </w:pPr>
            <w:r w:rsidRPr="00EC0798">
              <w:rPr>
                <w:rFonts w:ascii="Myriad Pro" w:hAnsi="Myriad Pro"/>
                <w:color w:val="auto"/>
                <w:sz w:val="12"/>
                <w:szCs w:val="12"/>
              </w:rPr>
              <w:t>[completely cooked.]</w:t>
            </w:r>
          </w:p>
        </w:tc>
      </w:tr>
      <w:tr w:rsidR="004A0FC4" w:rsidRPr="001F7D8A" w14:paraId="04C49C8E" w14:textId="77777777" w:rsidTr="008D5902">
        <w:trPr>
          <w:trHeight w:val="336"/>
          <w:jc w:val="center"/>
        </w:trPr>
        <w:tc>
          <w:tcPr>
            <w:tcW w:w="566" w:type="dxa"/>
            <w:vMerge/>
          </w:tcPr>
          <w:p w14:paraId="643EB7C2" w14:textId="77777777" w:rsidR="004A0FC4" w:rsidRPr="001F7D8A" w:rsidRDefault="004A0FC4" w:rsidP="004A0FC4">
            <w:pPr>
              <w:jc w:val="both"/>
              <w:rPr>
                <w:rFonts w:ascii="Myriad Pro" w:hAnsi="Myriad Pro"/>
                <w:color w:val="auto"/>
                <w:sz w:val="12"/>
                <w:szCs w:val="12"/>
              </w:rPr>
            </w:pPr>
          </w:p>
        </w:tc>
        <w:tc>
          <w:tcPr>
            <w:tcW w:w="981" w:type="dxa"/>
            <w:gridSpan w:val="2"/>
            <w:tcBorders>
              <w:top w:val="single" w:sz="4" w:space="0" w:color="auto"/>
              <w:left w:val="single" w:sz="4" w:space="0" w:color="auto"/>
              <w:bottom w:val="nil"/>
              <w:right w:val="nil"/>
            </w:tcBorders>
          </w:tcPr>
          <w:p w14:paraId="551C8C67" w14:textId="77777777" w:rsidR="004A0FC4" w:rsidRPr="004A0FC4" w:rsidRDefault="004A0FC4" w:rsidP="004A0FC4">
            <w:pPr>
              <w:rPr>
                <w:rFonts w:ascii="Myriad Pro" w:hAnsi="Myriad Pro"/>
                <w:b/>
                <w:color w:val="auto"/>
                <w:sz w:val="12"/>
                <w:szCs w:val="12"/>
              </w:rPr>
            </w:pPr>
            <w:r w:rsidRPr="004A0FC4">
              <w:rPr>
                <w:rFonts w:ascii="Myriad Pro" w:hAnsi="Myriad Pro"/>
                <w:b/>
                <w:color w:val="auto"/>
                <w:sz w:val="12"/>
                <w:szCs w:val="12"/>
              </w:rPr>
              <w:t>II.2.</w:t>
            </w:r>
          </w:p>
        </w:tc>
        <w:tc>
          <w:tcPr>
            <w:tcW w:w="8555" w:type="dxa"/>
            <w:gridSpan w:val="5"/>
            <w:tcBorders>
              <w:top w:val="single" w:sz="4" w:space="0" w:color="auto"/>
              <w:left w:val="nil"/>
              <w:bottom w:val="nil"/>
              <w:right w:val="single" w:sz="4" w:space="0" w:color="auto"/>
            </w:tcBorders>
          </w:tcPr>
          <w:p w14:paraId="43434015" w14:textId="77777777" w:rsidR="004A0FC4" w:rsidRPr="004A0FC4" w:rsidRDefault="004A0FC4" w:rsidP="004A0FC4">
            <w:pPr>
              <w:jc w:val="both"/>
              <w:rPr>
                <w:rFonts w:ascii="Myriad Pro" w:hAnsi="Myriad Pro"/>
                <w:b/>
                <w:color w:val="auto"/>
                <w:sz w:val="12"/>
                <w:szCs w:val="12"/>
              </w:rPr>
            </w:pPr>
            <w:r w:rsidRPr="004A0FC4">
              <w:rPr>
                <w:rFonts w:ascii="Myriad Pro" w:hAnsi="Myriad Pro"/>
                <w:b/>
                <w:color w:val="auto"/>
                <w:sz w:val="12"/>
                <w:szCs w:val="12"/>
              </w:rPr>
              <w:t>Потврда за здравствената исправност</w:t>
            </w:r>
          </w:p>
          <w:p w14:paraId="05FE385B" w14:textId="77777777" w:rsidR="004A0FC4" w:rsidRPr="004A0FC4" w:rsidRDefault="004A0FC4" w:rsidP="004A0FC4">
            <w:pPr>
              <w:jc w:val="both"/>
              <w:rPr>
                <w:rFonts w:ascii="Myriad Pro" w:hAnsi="Myriad Pro"/>
                <w:b/>
                <w:color w:val="auto"/>
                <w:sz w:val="12"/>
                <w:szCs w:val="12"/>
              </w:rPr>
            </w:pPr>
            <w:r w:rsidRPr="004A0FC4">
              <w:rPr>
                <w:rFonts w:ascii="Myriad Pro" w:hAnsi="Myriad Pro"/>
                <w:b/>
                <w:color w:val="auto"/>
                <w:sz w:val="12"/>
                <w:szCs w:val="12"/>
              </w:rPr>
              <w:t xml:space="preserve"> /Public Health attestation</w:t>
            </w:r>
          </w:p>
        </w:tc>
      </w:tr>
      <w:tr w:rsidR="007B5EB7" w:rsidRPr="001F7D8A" w14:paraId="41DD6C4B" w14:textId="77777777" w:rsidTr="008D5902">
        <w:trPr>
          <w:trHeight w:val="900"/>
          <w:jc w:val="center"/>
        </w:trPr>
        <w:tc>
          <w:tcPr>
            <w:tcW w:w="566" w:type="dxa"/>
            <w:vMerge/>
          </w:tcPr>
          <w:p w14:paraId="05B6AE7C" w14:textId="77777777" w:rsidR="007B5EB7" w:rsidRPr="001F7D8A" w:rsidRDefault="007B5EB7" w:rsidP="008C5ED8">
            <w:pPr>
              <w:jc w:val="both"/>
              <w:rPr>
                <w:rFonts w:ascii="Myriad Pro" w:hAnsi="Myriad Pro"/>
                <w:color w:val="auto"/>
                <w:sz w:val="12"/>
                <w:szCs w:val="12"/>
              </w:rPr>
            </w:pPr>
          </w:p>
        </w:tc>
        <w:tc>
          <w:tcPr>
            <w:tcW w:w="981" w:type="dxa"/>
            <w:gridSpan w:val="2"/>
            <w:tcBorders>
              <w:top w:val="nil"/>
              <w:left w:val="single" w:sz="4" w:space="0" w:color="auto"/>
              <w:bottom w:val="nil"/>
              <w:right w:val="nil"/>
            </w:tcBorders>
          </w:tcPr>
          <w:p w14:paraId="4C5075AE" w14:textId="77777777" w:rsidR="007B5EB7" w:rsidRPr="001F7D8A" w:rsidRDefault="007B5EB7" w:rsidP="00FD344D">
            <w:pPr>
              <w:rPr>
                <w:rFonts w:ascii="Myriad Pro" w:hAnsi="Myriad Pro"/>
                <w:color w:val="auto"/>
                <w:sz w:val="12"/>
                <w:szCs w:val="12"/>
              </w:rPr>
            </w:pPr>
          </w:p>
        </w:tc>
        <w:tc>
          <w:tcPr>
            <w:tcW w:w="8555" w:type="dxa"/>
            <w:gridSpan w:val="5"/>
            <w:tcBorders>
              <w:top w:val="nil"/>
              <w:left w:val="nil"/>
              <w:bottom w:val="nil"/>
              <w:right w:val="single" w:sz="4" w:space="0" w:color="auto"/>
            </w:tcBorders>
          </w:tcPr>
          <w:p w14:paraId="45BF7B9D" w14:textId="77777777" w:rsidR="007B5EB7" w:rsidRPr="001F7D8A" w:rsidRDefault="004A337D" w:rsidP="008C5ED8">
            <w:pPr>
              <w:jc w:val="both"/>
              <w:rPr>
                <w:rFonts w:ascii="Myriad Pro" w:hAnsi="Myriad Pro"/>
                <w:color w:val="auto"/>
                <w:sz w:val="12"/>
                <w:szCs w:val="12"/>
              </w:rPr>
            </w:pPr>
            <w:r w:rsidRPr="001F7D8A">
              <w:rPr>
                <w:rFonts w:ascii="Myriad Pro" w:hAnsi="Myriad Pro"/>
                <w:color w:val="auto"/>
                <w:sz w:val="12"/>
                <w:szCs w:val="12"/>
              </w:rPr>
              <w:t>Јас, долу</w:t>
            </w:r>
            <w:r w:rsidR="007B5EB7" w:rsidRPr="001F7D8A">
              <w:rPr>
                <w:rFonts w:ascii="Myriad Pro" w:hAnsi="Myriad Pro"/>
                <w:color w:val="auto"/>
                <w:sz w:val="12"/>
                <w:szCs w:val="12"/>
              </w:rPr>
              <w:t xml:space="preserve">потпишаниот официјален </w:t>
            </w:r>
            <w:r w:rsidR="00627D74" w:rsidRPr="001F7D8A">
              <w:rPr>
                <w:rFonts w:ascii="Myriad Pro" w:hAnsi="Myriad Pro"/>
                <w:color w:val="auto"/>
                <w:sz w:val="12"/>
                <w:szCs w:val="12"/>
              </w:rPr>
              <w:t>доктор по ветеринарна медицина</w:t>
            </w:r>
            <w:r w:rsidR="007301FF" w:rsidRPr="001F7D8A">
              <w:rPr>
                <w:rFonts w:ascii="Myriad Pro" w:hAnsi="Myriad Pro"/>
                <w:color w:val="auto"/>
                <w:sz w:val="12"/>
                <w:szCs w:val="12"/>
                <w:lang w:val="ru-RU"/>
              </w:rPr>
              <w:t xml:space="preserve"> </w:t>
            </w:r>
            <w:r w:rsidR="007B5EB7" w:rsidRPr="001F7D8A">
              <w:rPr>
                <w:rFonts w:ascii="Myriad Pro" w:hAnsi="Myriad Pro"/>
                <w:color w:val="auto"/>
                <w:sz w:val="12"/>
                <w:szCs w:val="12"/>
              </w:rPr>
              <w:t>изјавувам дека сум запознаен со релеван</w:t>
            </w:r>
            <w:r w:rsidR="00F2577F" w:rsidRPr="001F7D8A">
              <w:rPr>
                <w:rFonts w:ascii="Myriad Pro" w:hAnsi="Myriad Pro"/>
                <w:color w:val="auto"/>
                <w:sz w:val="12"/>
                <w:szCs w:val="12"/>
              </w:rPr>
              <w:t xml:space="preserve">тните </w:t>
            </w:r>
            <w:r w:rsidR="009E4E29" w:rsidRPr="001F7D8A">
              <w:rPr>
                <w:rFonts w:ascii="Myriad Pro" w:hAnsi="Myriad Pro"/>
                <w:color w:val="auto"/>
                <w:sz w:val="12"/>
                <w:szCs w:val="12"/>
              </w:rPr>
              <w:t xml:space="preserve">одредби на </w:t>
            </w:r>
            <w:r w:rsidR="00D50B92">
              <w:rPr>
                <w:rFonts w:ascii="Myriad Pro" w:hAnsi="Myriad Pro"/>
                <w:color w:val="auto"/>
                <w:sz w:val="12"/>
                <w:szCs w:val="12"/>
                <w:lang w:val="ru-RU"/>
              </w:rPr>
              <w:t>Закон</w:t>
            </w:r>
            <w:r w:rsidR="00D50B92">
              <w:rPr>
                <w:rFonts w:ascii="Myriad Pro" w:hAnsi="Myriad Pro"/>
                <w:color w:val="auto"/>
                <w:sz w:val="12"/>
                <w:szCs w:val="12"/>
              </w:rPr>
              <w:t>от</w:t>
            </w:r>
            <w:r w:rsidR="00D50B92">
              <w:rPr>
                <w:rFonts w:ascii="Myriad Pro" w:hAnsi="Myriad Pro"/>
                <w:color w:val="auto"/>
                <w:sz w:val="12"/>
                <w:szCs w:val="12"/>
                <w:lang w:val="ru-RU"/>
              </w:rPr>
              <w:t xml:space="preserve"> за </w:t>
            </w:r>
            <w:proofErr w:type="spellStart"/>
            <w:r w:rsidR="00D50B92">
              <w:rPr>
                <w:rFonts w:ascii="Myriad Pro" w:hAnsi="Myriad Pro"/>
                <w:color w:val="auto"/>
                <w:sz w:val="12"/>
                <w:szCs w:val="12"/>
                <w:lang w:val="ru-RU"/>
              </w:rPr>
              <w:t>безбедност</w:t>
            </w:r>
            <w:proofErr w:type="spellEnd"/>
            <w:r w:rsidR="00D50B92">
              <w:rPr>
                <w:rFonts w:ascii="Myriad Pro" w:hAnsi="Myriad Pro"/>
                <w:color w:val="auto"/>
                <w:sz w:val="12"/>
                <w:szCs w:val="12"/>
                <w:lang w:val="ru-RU"/>
              </w:rPr>
              <w:t xml:space="preserve"> на </w:t>
            </w:r>
            <w:proofErr w:type="spellStart"/>
            <w:r w:rsidR="00D50B92">
              <w:rPr>
                <w:rFonts w:ascii="Myriad Pro" w:hAnsi="Myriad Pro"/>
                <w:color w:val="auto"/>
                <w:sz w:val="12"/>
                <w:szCs w:val="12"/>
                <w:lang w:val="ru-RU"/>
              </w:rPr>
              <w:t>храната</w:t>
            </w:r>
            <w:proofErr w:type="spellEnd"/>
            <w:r w:rsidR="00D50B92">
              <w:rPr>
                <w:rFonts w:ascii="Myriad Pro" w:hAnsi="Myriad Pro"/>
                <w:color w:val="auto"/>
                <w:sz w:val="12"/>
                <w:szCs w:val="12"/>
                <w:lang w:val="ru-RU"/>
              </w:rPr>
              <w:t xml:space="preserve"> </w:t>
            </w:r>
            <w:proofErr w:type="spellStart"/>
            <w:r w:rsidR="00AF6CEF" w:rsidRPr="001F7D8A">
              <w:rPr>
                <w:rFonts w:ascii="Myriad Pro" w:hAnsi="Myriad Pro"/>
                <w:color w:val="auto"/>
                <w:sz w:val="12"/>
                <w:szCs w:val="12"/>
                <w:lang w:val="ru-RU"/>
              </w:rPr>
              <w:t>односно</w:t>
            </w:r>
            <w:proofErr w:type="spellEnd"/>
            <w:r w:rsidR="00AF6CEF" w:rsidRPr="001F7D8A">
              <w:rPr>
                <w:rFonts w:ascii="Myriad Pro" w:hAnsi="Myriad Pro"/>
                <w:color w:val="auto"/>
                <w:sz w:val="12"/>
                <w:szCs w:val="12"/>
                <w:lang w:val="ru-RU"/>
              </w:rPr>
              <w:t xml:space="preserve"> </w:t>
            </w:r>
            <w:proofErr w:type="spellStart"/>
            <w:r w:rsidR="00AF6CEF" w:rsidRPr="001F7D8A">
              <w:rPr>
                <w:rFonts w:ascii="Myriad Pro" w:hAnsi="Myriad Pro"/>
                <w:color w:val="auto"/>
                <w:sz w:val="12"/>
                <w:szCs w:val="12"/>
                <w:lang w:val="ru-RU"/>
              </w:rPr>
              <w:t>еквивалентните</w:t>
            </w:r>
            <w:proofErr w:type="spellEnd"/>
            <w:r w:rsidR="00AF6CEF" w:rsidRPr="001F7D8A">
              <w:rPr>
                <w:rFonts w:ascii="Myriad Pro" w:hAnsi="Myriad Pro"/>
                <w:color w:val="auto"/>
                <w:sz w:val="12"/>
                <w:szCs w:val="12"/>
              </w:rPr>
              <w:t xml:space="preserve"> </w:t>
            </w:r>
            <w:r w:rsidR="00F2577F" w:rsidRPr="001F7D8A">
              <w:rPr>
                <w:rFonts w:ascii="Myriad Pro" w:hAnsi="Myriad Pro"/>
                <w:color w:val="auto"/>
                <w:sz w:val="12"/>
                <w:szCs w:val="12"/>
              </w:rPr>
              <w:t>Регулативи (ЕК</w:t>
            </w:r>
            <w:r w:rsidR="007B5EB7" w:rsidRPr="001F7D8A">
              <w:rPr>
                <w:rFonts w:ascii="Myriad Pro" w:hAnsi="Myriad Pro"/>
                <w:color w:val="auto"/>
                <w:sz w:val="12"/>
                <w:szCs w:val="12"/>
              </w:rPr>
              <w:t>)</w:t>
            </w:r>
            <w:r w:rsidR="0047019E" w:rsidRPr="001F7D8A">
              <w:rPr>
                <w:rFonts w:ascii="Myriad Pro" w:hAnsi="Myriad Pro"/>
                <w:color w:val="auto"/>
                <w:sz w:val="12"/>
                <w:szCs w:val="12"/>
              </w:rPr>
              <w:t xml:space="preserve"> Бр. 178/2002, (ЕК</w:t>
            </w:r>
            <w:r w:rsidR="006214F3" w:rsidRPr="001F7D8A">
              <w:rPr>
                <w:rFonts w:ascii="Myriad Pro" w:hAnsi="Myriad Pro"/>
                <w:color w:val="auto"/>
                <w:sz w:val="12"/>
                <w:szCs w:val="12"/>
              </w:rPr>
              <w:t>) Бр. 852/204 и</w:t>
            </w:r>
            <w:r w:rsidR="0047019E" w:rsidRPr="001F7D8A">
              <w:rPr>
                <w:rFonts w:ascii="Myriad Pro" w:hAnsi="Myriad Pro"/>
                <w:color w:val="auto"/>
                <w:sz w:val="12"/>
                <w:szCs w:val="12"/>
              </w:rPr>
              <w:t xml:space="preserve"> (ЕК</w:t>
            </w:r>
            <w:r w:rsidR="007B5EB7" w:rsidRPr="001F7D8A">
              <w:rPr>
                <w:rFonts w:ascii="Myriad Pro" w:hAnsi="Myriad Pro"/>
                <w:color w:val="auto"/>
                <w:sz w:val="12"/>
                <w:szCs w:val="12"/>
              </w:rPr>
              <w:t>) Б</w:t>
            </w:r>
            <w:r w:rsidR="006214F3" w:rsidRPr="001F7D8A">
              <w:rPr>
                <w:rFonts w:ascii="Myriad Pro" w:hAnsi="Myriad Pro"/>
                <w:color w:val="auto"/>
                <w:sz w:val="12"/>
                <w:szCs w:val="12"/>
              </w:rPr>
              <w:t>р. 853/2004</w:t>
            </w:r>
            <w:r w:rsidR="00282783" w:rsidRPr="001F7D8A">
              <w:rPr>
                <w:rFonts w:ascii="Myriad Pro" w:hAnsi="Myriad Pro"/>
                <w:color w:val="auto"/>
                <w:sz w:val="12"/>
                <w:szCs w:val="12"/>
                <w:lang w:val="ru-RU"/>
              </w:rPr>
              <w:t xml:space="preserve"> </w:t>
            </w:r>
            <w:r w:rsidR="00282783" w:rsidRPr="001F7D8A">
              <w:rPr>
                <w:rFonts w:ascii="Myriad Pro" w:hAnsi="Myriad Pro"/>
                <w:color w:val="auto"/>
                <w:sz w:val="12"/>
                <w:szCs w:val="12"/>
              </w:rPr>
              <w:t xml:space="preserve"> </w:t>
            </w:r>
            <w:r w:rsidR="007B5EB7" w:rsidRPr="001F7D8A">
              <w:rPr>
                <w:rFonts w:ascii="Myriad Pro" w:hAnsi="Myriad Pro"/>
                <w:color w:val="auto"/>
                <w:sz w:val="12"/>
                <w:szCs w:val="12"/>
              </w:rPr>
              <w:t>и со ова потв</w:t>
            </w:r>
            <w:r w:rsidR="006214F3" w:rsidRPr="001F7D8A">
              <w:rPr>
                <w:rFonts w:ascii="Myriad Pro" w:hAnsi="Myriad Pro"/>
                <w:color w:val="auto"/>
                <w:sz w:val="12"/>
                <w:szCs w:val="12"/>
              </w:rPr>
              <w:t>рдувам дека производите од јајца опфатени</w:t>
            </w:r>
            <w:r w:rsidR="007B5EB7" w:rsidRPr="001F7D8A">
              <w:rPr>
                <w:rFonts w:ascii="Myriad Pro" w:hAnsi="Myriad Pro"/>
                <w:color w:val="auto"/>
                <w:sz w:val="12"/>
                <w:szCs w:val="12"/>
              </w:rPr>
              <w:t xml:space="preserve"> со овој сертификат </w:t>
            </w:r>
            <w:r w:rsidR="006214F3" w:rsidRPr="001F7D8A">
              <w:rPr>
                <w:rFonts w:ascii="Myriad Pro" w:hAnsi="Myriad Pro"/>
                <w:color w:val="auto"/>
                <w:sz w:val="12"/>
                <w:szCs w:val="12"/>
              </w:rPr>
              <w:t>се добиени</w:t>
            </w:r>
            <w:r w:rsidR="007B5EB7" w:rsidRPr="001F7D8A">
              <w:rPr>
                <w:rFonts w:ascii="Myriad Pro" w:hAnsi="Myriad Pro"/>
                <w:color w:val="auto"/>
                <w:sz w:val="12"/>
                <w:szCs w:val="12"/>
              </w:rPr>
              <w:t xml:space="preserve"> во согласност со тие услови, и дека</w:t>
            </w:r>
            <w:r w:rsidR="00627D74" w:rsidRPr="001F7D8A">
              <w:rPr>
                <w:rFonts w:ascii="Myriad Pro" w:hAnsi="Myriad Pro"/>
                <w:color w:val="auto"/>
                <w:sz w:val="12"/>
                <w:szCs w:val="12"/>
                <w:lang w:val="ru-RU"/>
              </w:rPr>
              <w:t>:</w:t>
            </w:r>
            <w:r w:rsidR="007B5EB7" w:rsidRPr="001F7D8A">
              <w:rPr>
                <w:rFonts w:ascii="Myriad Pro" w:hAnsi="Myriad Pro"/>
                <w:color w:val="auto"/>
                <w:sz w:val="12"/>
                <w:szCs w:val="12"/>
              </w:rPr>
              <w:t xml:space="preserve"> </w:t>
            </w:r>
          </w:p>
          <w:p w14:paraId="5DF602FC" w14:textId="77777777" w:rsidR="0041621A" w:rsidRPr="0041621A" w:rsidRDefault="007B5EB7" w:rsidP="00AF6CEF">
            <w:pPr>
              <w:jc w:val="both"/>
              <w:rPr>
                <w:rFonts w:ascii="Myriad Pro" w:hAnsi="Myriad Pro"/>
                <w:color w:val="auto"/>
                <w:sz w:val="12"/>
                <w:szCs w:val="12"/>
                <w:lang w:val="en-US"/>
              </w:rPr>
            </w:pPr>
            <w:r w:rsidRPr="001F7D8A">
              <w:rPr>
                <w:rFonts w:ascii="Myriad Pro" w:hAnsi="Myriad Pro"/>
                <w:color w:val="auto"/>
                <w:sz w:val="12"/>
                <w:szCs w:val="12"/>
              </w:rPr>
              <w:t>/I, the undersigned official veterinarian</w:t>
            </w:r>
            <w:r w:rsidR="006214F3" w:rsidRPr="001F7D8A">
              <w:rPr>
                <w:rFonts w:ascii="Myriad Pro" w:hAnsi="Myriad Pro"/>
                <w:color w:val="auto"/>
                <w:sz w:val="12"/>
                <w:szCs w:val="12"/>
                <w:lang w:val="en-US"/>
              </w:rPr>
              <w:t>/official inspector</w:t>
            </w:r>
            <w:r w:rsidRPr="001F7D8A">
              <w:rPr>
                <w:rFonts w:ascii="Myriad Pro" w:hAnsi="Myriad Pro"/>
                <w:color w:val="auto"/>
                <w:sz w:val="12"/>
                <w:szCs w:val="12"/>
              </w:rPr>
              <w:t xml:space="preserve"> declare that I am aware of the relevant provisions of </w:t>
            </w:r>
            <w:r w:rsidR="00D50B92">
              <w:rPr>
                <w:rFonts w:ascii="Myriad Pro" w:hAnsi="Myriad Pro"/>
                <w:color w:val="auto"/>
                <w:sz w:val="14"/>
                <w:szCs w:val="14"/>
              </w:rPr>
              <w:t xml:space="preserve">the Law on food safety </w:t>
            </w:r>
            <w:r w:rsidR="00AF6CEF" w:rsidRPr="001F7D8A">
              <w:rPr>
                <w:rFonts w:ascii="Myriad Pro" w:hAnsi="Myriad Pro"/>
                <w:color w:val="auto"/>
                <w:sz w:val="12"/>
                <w:szCs w:val="12"/>
              </w:rPr>
              <w:t xml:space="preserve">and/or equivalent </w:t>
            </w:r>
            <w:r w:rsidRPr="001F7D8A">
              <w:rPr>
                <w:rFonts w:ascii="Myriad Pro" w:hAnsi="Myriad Pro"/>
                <w:color w:val="auto"/>
                <w:sz w:val="12"/>
                <w:szCs w:val="12"/>
              </w:rPr>
              <w:t>Regulations</w:t>
            </w:r>
            <w:r w:rsidR="00F2577F" w:rsidRPr="001F7D8A">
              <w:rPr>
                <w:rFonts w:ascii="Myriad Pro" w:hAnsi="Myriad Pro"/>
                <w:color w:val="auto"/>
                <w:sz w:val="12"/>
                <w:szCs w:val="12"/>
              </w:rPr>
              <w:t xml:space="preserve"> </w:t>
            </w:r>
            <w:r w:rsidRPr="001F7D8A">
              <w:rPr>
                <w:rFonts w:ascii="Myriad Pro" w:hAnsi="Myriad Pro"/>
                <w:color w:val="auto"/>
                <w:sz w:val="12"/>
                <w:szCs w:val="12"/>
              </w:rPr>
              <w:t>(EC</w:t>
            </w:r>
            <w:r w:rsidR="006214F3" w:rsidRPr="001F7D8A">
              <w:rPr>
                <w:rFonts w:ascii="Myriad Pro" w:hAnsi="Myriad Pro"/>
                <w:color w:val="auto"/>
                <w:sz w:val="12"/>
                <w:szCs w:val="12"/>
              </w:rPr>
              <w:t>) No 178/2002, (EC) No 852/2004</w:t>
            </w:r>
            <w:r w:rsidR="006214F3" w:rsidRPr="001F7D8A">
              <w:rPr>
                <w:rFonts w:ascii="Myriad Pro" w:hAnsi="Myriad Pro"/>
                <w:color w:val="auto"/>
                <w:sz w:val="12"/>
                <w:szCs w:val="12"/>
                <w:lang w:val="en-US"/>
              </w:rPr>
              <w:t xml:space="preserve"> and</w:t>
            </w:r>
            <w:r w:rsidRPr="001F7D8A">
              <w:rPr>
                <w:rFonts w:ascii="Myriad Pro" w:hAnsi="Myriad Pro"/>
                <w:color w:val="auto"/>
                <w:sz w:val="12"/>
                <w:szCs w:val="12"/>
              </w:rPr>
              <w:t xml:space="preserve"> (EC) </w:t>
            </w:r>
            <w:r w:rsidR="006214F3" w:rsidRPr="001F7D8A">
              <w:rPr>
                <w:rFonts w:ascii="Myriad Pro" w:hAnsi="Myriad Pro"/>
                <w:color w:val="auto"/>
                <w:sz w:val="12"/>
                <w:szCs w:val="12"/>
              </w:rPr>
              <w:t>No 853/2004</w:t>
            </w:r>
            <w:r w:rsidRPr="001F7D8A">
              <w:rPr>
                <w:rFonts w:ascii="Myriad Pro" w:hAnsi="Myriad Pro"/>
                <w:color w:val="auto"/>
                <w:sz w:val="12"/>
                <w:szCs w:val="12"/>
              </w:rPr>
              <w:t xml:space="preserve"> and hereby certify that the </w:t>
            </w:r>
            <w:r w:rsidR="006214F3" w:rsidRPr="001F7D8A">
              <w:rPr>
                <w:rFonts w:ascii="Myriad Pro" w:hAnsi="Myriad Pro"/>
                <w:color w:val="auto"/>
                <w:sz w:val="12"/>
                <w:szCs w:val="12"/>
                <w:lang w:val="en-US"/>
              </w:rPr>
              <w:t>egg products</w:t>
            </w:r>
            <w:r w:rsidR="006214F3" w:rsidRPr="001F7D8A">
              <w:rPr>
                <w:rFonts w:ascii="Myriad Pro" w:hAnsi="Myriad Pro"/>
                <w:color w:val="auto"/>
                <w:sz w:val="12"/>
                <w:szCs w:val="12"/>
              </w:rPr>
              <w:t xml:space="preserve"> </w:t>
            </w:r>
            <w:r w:rsidRPr="001F7D8A">
              <w:rPr>
                <w:rFonts w:ascii="Myriad Pro" w:hAnsi="Myriad Pro"/>
                <w:color w:val="auto"/>
                <w:sz w:val="12"/>
                <w:szCs w:val="12"/>
              </w:rPr>
              <w:t>described in this certificate has been obtained in accordance with those requirements, and in particular that:</w:t>
            </w:r>
          </w:p>
        </w:tc>
      </w:tr>
      <w:tr w:rsidR="00826F59" w:rsidRPr="001F7D8A" w14:paraId="532F7A8E" w14:textId="77777777" w:rsidTr="008D5902">
        <w:trPr>
          <w:trHeight w:val="558"/>
          <w:jc w:val="center"/>
        </w:trPr>
        <w:tc>
          <w:tcPr>
            <w:tcW w:w="566" w:type="dxa"/>
            <w:vMerge/>
          </w:tcPr>
          <w:p w14:paraId="66903E8E" w14:textId="77777777" w:rsidR="00826F59" w:rsidRPr="001F7D8A" w:rsidRDefault="00826F59" w:rsidP="008C5ED8">
            <w:pPr>
              <w:jc w:val="both"/>
              <w:rPr>
                <w:rFonts w:ascii="Myriad Pro" w:hAnsi="Myriad Pro"/>
                <w:color w:val="auto"/>
                <w:sz w:val="12"/>
                <w:szCs w:val="12"/>
                <w:lang w:val="en-US"/>
              </w:rPr>
            </w:pPr>
          </w:p>
        </w:tc>
        <w:tc>
          <w:tcPr>
            <w:tcW w:w="981" w:type="dxa"/>
            <w:gridSpan w:val="2"/>
            <w:tcBorders>
              <w:top w:val="nil"/>
              <w:left w:val="single" w:sz="4" w:space="0" w:color="auto"/>
              <w:bottom w:val="nil"/>
              <w:right w:val="nil"/>
            </w:tcBorders>
          </w:tcPr>
          <w:p w14:paraId="46BCA819" w14:textId="77777777" w:rsidR="00826F59" w:rsidRPr="001F7D8A" w:rsidRDefault="00752AE8" w:rsidP="008C5ED8">
            <w:pPr>
              <w:jc w:val="both"/>
              <w:rPr>
                <w:rFonts w:ascii="Myriad Pro" w:hAnsi="Myriad Pro"/>
                <w:color w:val="auto"/>
                <w:sz w:val="12"/>
                <w:szCs w:val="12"/>
                <w:lang w:val="en-US"/>
              </w:rPr>
            </w:pPr>
            <w:r w:rsidRPr="001F7D8A">
              <w:rPr>
                <w:rFonts w:ascii="Myriad Pro" w:hAnsi="Myriad Pro"/>
                <w:color w:val="auto"/>
                <w:sz w:val="12"/>
                <w:szCs w:val="12"/>
                <w:lang w:val="en-US"/>
              </w:rPr>
              <w:t>II.2</w:t>
            </w:r>
            <w:r w:rsidR="00826F59" w:rsidRPr="001F7D8A">
              <w:rPr>
                <w:rFonts w:ascii="Myriad Pro" w:hAnsi="Myriad Pro"/>
                <w:color w:val="auto"/>
                <w:sz w:val="12"/>
                <w:szCs w:val="12"/>
                <w:lang w:val="en-US"/>
              </w:rPr>
              <w:t>.1.</w:t>
            </w:r>
          </w:p>
        </w:tc>
        <w:tc>
          <w:tcPr>
            <w:tcW w:w="8555" w:type="dxa"/>
            <w:gridSpan w:val="5"/>
            <w:tcBorders>
              <w:top w:val="nil"/>
              <w:left w:val="nil"/>
              <w:bottom w:val="nil"/>
              <w:right w:val="single" w:sz="4" w:space="0" w:color="auto"/>
            </w:tcBorders>
          </w:tcPr>
          <w:p w14:paraId="4E89B11B" w14:textId="77777777" w:rsidR="00826F59" w:rsidRPr="001F7D8A" w:rsidRDefault="001810BF" w:rsidP="008C5ED8">
            <w:pPr>
              <w:jc w:val="both"/>
              <w:rPr>
                <w:rFonts w:ascii="Myriad Pro" w:hAnsi="Myriad Pro"/>
                <w:color w:val="auto"/>
                <w:sz w:val="12"/>
                <w:szCs w:val="12"/>
                <w:lang w:val="ru-RU"/>
              </w:rPr>
            </w:pPr>
            <w:r w:rsidRPr="001F7D8A">
              <w:rPr>
                <w:rFonts w:ascii="Myriad Pro" w:hAnsi="Myriad Pro"/>
                <w:color w:val="auto"/>
                <w:sz w:val="12"/>
                <w:szCs w:val="12"/>
              </w:rPr>
              <w:t xml:space="preserve">потекнуваат </w:t>
            </w:r>
            <w:r w:rsidR="00826F59" w:rsidRPr="001F7D8A">
              <w:rPr>
                <w:rFonts w:ascii="Myriad Pro" w:hAnsi="Myriad Pro"/>
                <w:color w:val="auto"/>
                <w:sz w:val="12"/>
                <w:szCs w:val="12"/>
              </w:rPr>
              <w:t xml:space="preserve">од објект(и) кој/и </w:t>
            </w:r>
            <w:r w:rsidR="00AF6CEF" w:rsidRPr="001F7D8A">
              <w:rPr>
                <w:rFonts w:ascii="Myriad Pro" w:hAnsi="Myriad Pro"/>
                <w:color w:val="auto"/>
                <w:sz w:val="12"/>
                <w:szCs w:val="12"/>
              </w:rPr>
              <w:t>имплементираат</w:t>
            </w:r>
            <w:r w:rsidR="00826F59" w:rsidRPr="001F7D8A">
              <w:rPr>
                <w:rFonts w:ascii="Myriad Pro" w:hAnsi="Myriad Pro"/>
                <w:color w:val="auto"/>
                <w:sz w:val="12"/>
                <w:szCs w:val="12"/>
              </w:rPr>
              <w:t xml:space="preserve"> програма заснована на</w:t>
            </w:r>
            <w:r w:rsidR="00826F59" w:rsidRPr="001F7D8A">
              <w:rPr>
                <w:rFonts w:ascii="Myriad Pro" w:hAnsi="Myriad Pro"/>
                <w:color w:val="auto"/>
                <w:sz w:val="12"/>
                <w:szCs w:val="12"/>
                <w:lang w:val="ru-RU"/>
              </w:rPr>
              <w:t xml:space="preserve"> </w:t>
            </w:r>
            <w:r w:rsidR="00826F59" w:rsidRPr="001F7D8A">
              <w:rPr>
                <w:rFonts w:ascii="Myriad Pro" w:hAnsi="Myriad Pro"/>
                <w:color w:val="auto"/>
                <w:sz w:val="12"/>
                <w:szCs w:val="12"/>
              </w:rPr>
              <w:t>HACCP</w:t>
            </w:r>
            <w:r w:rsidR="00826F59" w:rsidRPr="001F7D8A">
              <w:rPr>
                <w:rFonts w:ascii="Myriad Pro" w:hAnsi="Myriad Pro"/>
                <w:color w:val="auto"/>
                <w:sz w:val="12"/>
                <w:szCs w:val="12"/>
                <w:lang w:val="ru-RU"/>
              </w:rPr>
              <w:t xml:space="preserve"> </w:t>
            </w:r>
            <w:r w:rsidR="00826F59" w:rsidRPr="001F7D8A">
              <w:rPr>
                <w:rFonts w:ascii="Myriad Pro" w:hAnsi="Myriad Pro"/>
                <w:color w:val="auto"/>
                <w:sz w:val="12"/>
                <w:szCs w:val="12"/>
              </w:rPr>
              <w:t xml:space="preserve">принципите во согласност со </w:t>
            </w:r>
            <w:r w:rsidR="00D50B92">
              <w:rPr>
                <w:rFonts w:ascii="Myriad Pro" w:hAnsi="Myriad Pro"/>
                <w:color w:val="auto"/>
                <w:sz w:val="12"/>
                <w:szCs w:val="12"/>
                <w:lang w:val="ru-RU"/>
              </w:rPr>
              <w:t>Закон</w:t>
            </w:r>
            <w:r w:rsidR="00D50B92">
              <w:rPr>
                <w:rFonts w:ascii="Myriad Pro" w:hAnsi="Myriad Pro"/>
                <w:color w:val="auto"/>
                <w:sz w:val="12"/>
                <w:szCs w:val="12"/>
              </w:rPr>
              <w:t>от</w:t>
            </w:r>
            <w:r w:rsidR="00D50B92">
              <w:rPr>
                <w:rFonts w:ascii="Myriad Pro" w:hAnsi="Myriad Pro"/>
                <w:color w:val="auto"/>
                <w:sz w:val="12"/>
                <w:szCs w:val="12"/>
                <w:lang w:val="ru-RU"/>
              </w:rPr>
              <w:t xml:space="preserve"> за </w:t>
            </w:r>
            <w:proofErr w:type="spellStart"/>
            <w:r w:rsidR="00D50B92">
              <w:rPr>
                <w:rFonts w:ascii="Myriad Pro" w:hAnsi="Myriad Pro"/>
                <w:color w:val="auto"/>
                <w:sz w:val="12"/>
                <w:szCs w:val="12"/>
                <w:lang w:val="ru-RU"/>
              </w:rPr>
              <w:t>безбедност</w:t>
            </w:r>
            <w:proofErr w:type="spellEnd"/>
            <w:r w:rsidR="00D50B92">
              <w:rPr>
                <w:rFonts w:ascii="Myriad Pro" w:hAnsi="Myriad Pro"/>
                <w:color w:val="auto"/>
                <w:sz w:val="12"/>
                <w:szCs w:val="12"/>
                <w:lang w:val="ru-RU"/>
              </w:rPr>
              <w:t xml:space="preserve"> на </w:t>
            </w:r>
            <w:proofErr w:type="spellStart"/>
            <w:r w:rsidR="00D50B92">
              <w:rPr>
                <w:rFonts w:ascii="Myriad Pro" w:hAnsi="Myriad Pro"/>
                <w:color w:val="auto"/>
                <w:sz w:val="12"/>
                <w:szCs w:val="12"/>
                <w:lang w:val="ru-RU"/>
              </w:rPr>
              <w:t>храната</w:t>
            </w:r>
            <w:proofErr w:type="spellEnd"/>
            <w:r w:rsidR="00D50B92">
              <w:rPr>
                <w:rFonts w:ascii="Myriad Pro" w:hAnsi="Myriad Pro"/>
                <w:color w:val="auto"/>
                <w:sz w:val="12"/>
                <w:szCs w:val="12"/>
                <w:lang w:val="ru-RU"/>
              </w:rPr>
              <w:t xml:space="preserve"> </w:t>
            </w:r>
            <w:proofErr w:type="spellStart"/>
            <w:r w:rsidR="00AF6CEF" w:rsidRPr="001F7D8A">
              <w:rPr>
                <w:rFonts w:ascii="Myriad Pro" w:hAnsi="Myriad Pro"/>
                <w:color w:val="auto"/>
                <w:sz w:val="12"/>
                <w:szCs w:val="12"/>
                <w:lang w:val="ru-RU"/>
              </w:rPr>
              <w:t>односно</w:t>
            </w:r>
            <w:proofErr w:type="spellEnd"/>
            <w:r w:rsidR="00AF6CEF" w:rsidRPr="001F7D8A">
              <w:rPr>
                <w:rFonts w:ascii="Myriad Pro" w:hAnsi="Myriad Pro"/>
                <w:color w:val="auto"/>
                <w:sz w:val="12"/>
                <w:szCs w:val="12"/>
                <w:lang w:val="ru-RU"/>
              </w:rPr>
              <w:t xml:space="preserve"> </w:t>
            </w:r>
            <w:proofErr w:type="spellStart"/>
            <w:r w:rsidR="00AF6CEF" w:rsidRPr="001F7D8A">
              <w:rPr>
                <w:rFonts w:ascii="Myriad Pro" w:hAnsi="Myriad Pro"/>
                <w:color w:val="auto"/>
                <w:sz w:val="12"/>
                <w:szCs w:val="12"/>
                <w:lang w:val="ru-RU"/>
              </w:rPr>
              <w:t>еквивалентната</w:t>
            </w:r>
            <w:proofErr w:type="spellEnd"/>
            <w:r w:rsidR="00AF6CEF" w:rsidRPr="001F7D8A">
              <w:rPr>
                <w:rFonts w:ascii="Myriad Pro" w:hAnsi="Myriad Pro"/>
                <w:color w:val="auto"/>
                <w:sz w:val="12"/>
                <w:szCs w:val="12"/>
              </w:rPr>
              <w:t xml:space="preserve"> </w:t>
            </w:r>
            <w:r w:rsidR="00826F59" w:rsidRPr="001F7D8A">
              <w:rPr>
                <w:rFonts w:ascii="Myriad Pro" w:hAnsi="Myriad Pro"/>
                <w:color w:val="auto"/>
                <w:sz w:val="12"/>
                <w:szCs w:val="12"/>
              </w:rPr>
              <w:t>Регулатива</w:t>
            </w:r>
            <w:r w:rsidR="009D0D6F" w:rsidRPr="001F7D8A">
              <w:rPr>
                <w:rFonts w:ascii="Myriad Pro" w:hAnsi="Myriad Pro"/>
                <w:color w:val="auto"/>
                <w:sz w:val="12"/>
                <w:szCs w:val="12"/>
                <w:lang w:val="ru-RU"/>
              </w:rPr>
              <w:t xml:space="preserve"> </w:t>
            </w:r>
            <w:r w:rsidR="009D0D6F" w:rsidRPr="001F7D8A">
              <w:rPr>
                <w:rFonts w:ascii="Myriad Pro" w:hAnsi="Myriad Pro"/>
                <w:color w:val="auto"/>
                <w:sz w:val="12"/>
                <w:szCs w:val="12"/>
              </w:rPr>
              <w:t>(ЕК</w:t>
            </w:r>
            <w:r w:rsidR="00826F59" w:rsidRPr="001F7D8A">
              <w:rPr>
                <w:rFonts w:ascii="Myriad Pro" w:hAnsi="Myriad Pro"/>
                <w:color w:val="auto"/>
                <w:sz w:val="12"/>
                <w:szCs w:val="12"/>
              </w:rPr>
              <w:t xml:space="preserve">) Бр. 852/2004; </w:t>
            </w:r>
          </w:p>
          <w:p w14:paraId="135C337A" w14:textId="77777777" w:rsidR="0041621A" w:rsidRPr="001F7D8A" w:rsidRDefault="00826F59" w:rsidP="00AF6CEF">
            <w:pPr>
              <w:jc w:val="both"/>
              <w:rPr>
                <w:rFonts w:ascii="Myriad Pro" w:hAnsi="Myriad Pro"/>
                <w:color w:val="auto"/>
                <w:sz w:val="12"/>
                <w:szCs w:val="12"/>
                <w:lang w:val="en-US"/>
              </w:rPr>
            </w:pPr>
            <w:r w:rsidRPr="001F7D8A">
              <w:rPr>
                <w:rFonts w:ascii="Myriad Pro" w:hAnsi="Myriad Pro"/>
                <w:color w:val="auto"/>
                <w:sz w:val="12"/>
                <w:szCs w:val="12"/>
              </w:rPr>
              <w:t>/</w:t>
            </w:r>
            <w:r w:rsidR="001810BF" w:rsidRPr="001F7D8A">
              <w:rPr>
                <w:rFonts w:ascii="Myriad Pro" w:hAnsi="Myriad Pro"/>
                <w:color w:val="auto"/>
                <w:sz w:val="12"/>
                <w:szCs w:val="12"/>
                <w:lang w:val="en-US"/>
              </w:rPr>
              <w:t>they come</w:t>
            </w:r>
            <w:r w:rsidRPr="001F7D8A">
              <w:rPr>
                <w:rFonts w:ascii="Myriad Pro" w:hAnsi="Myriad Pro"/>
                <w:color w:val="auto"/>
                <w:sz w:val="12"/>
                <w:szCs w:val="12"/>
              </w:rPr>
              <w:t xml:space="preserve"> from (an) establishments(s) implementing a programme based on the HACCP principles in accordance with </w:t>
            </w:r>
            <w:r w:rsidR="00D50B92" w:rsidRPr="00D50B92">
              <w:rPr>
                <w:rFonts w:ascii="Myriad Pro" w:hAnsi="Myriad Pro"/>
                <w:color w:val="auto"/>
                <w:sz w:val="12"/>
                <w:szCs w:val="12"/>
              </w:rPr>
              <w:t xml:space="preserve">the Law on food safety </w:t>
            </w:r>
            <w:r w:rsidR="00AF6CEF" w:rsidRPr="001F7D8A">
              <w:rPr>
                <w:rFonts w:ascii="Myriad Pro" w:hAnsi="Myriad Pro"/>
                <w:color w:val="auto"/>
                <w:sz w:val="12"/>
                <w:szCs w:val="12"/>
              </w:rPr>
              <w:t xml:space="preserve">and/or equivalent </w:t>
            </w:r>
            <w:r w:rsidRPr="001F7D8A">
              <w:rPr>
                <w:rFonts w:ascii="Myriad Pro" w:hAnsi="Myriad Pro"/>
                <w:color w:val="auto"/>
                <w:sz w:val="12"/>
                <w:szCs w:val="12"/>
              </w:rPr>
              <w:t>Regulation</w:t>
            </w:r>
            <w:r w:rsidR="00831818" w:rsidRPr="001F7D8A">
              <w:rPr>
                <w:rFonts w:ascii="Myriad Pro" w:hAnsi="Myriad Pro"/>
                <w:color w:val="auto"/>
                <w:sz w:val="12"/>
                <w:szCs w:val="12"/>
              </w:rPr>
              <w:t xml:space="preserve"> </w:t>
            </w:r>
            <w:r w:rsidRPr="001F7D8A">
              <w:rPr>
                <w:rFonts w:ascii="Myriad Pro" w:hAnsi="Myriad Pro"/>
                <w:color w:val="auto"/>
                <w:sz w:val="12"/>
                <w:szCs w:val="12"/>
              </w:rPr>
              <w:t>(EC) No 852/2004</w:t>
            </w:r>
            <w:r w:rsidR="001810BF" w:rsidRPr="001F7D8A">
              <w:rPr>
                <w:rFonts w:ascii="Myriad Pro" w:hAnsi="Myriad Pro"/>
                <w:color w:val="auto"/>
                <w:sz w:val="12"/>
                <w:szCs w:val="12"/>
                <w:lang w:val="en-US"/>
              </w:rPr>
              <w:t>;</w:t>
            </w:r>
          </w:p>
        </w:tc>
      </w:tr>
      <w:tr w:rsidR="00826F59" w:rsidRPr="001F7D8A" w14:paraId="5B1D1C27" w14:textId="77777777" w:rsidTr="008D5902">
        <w:trPr>
          <w:trHeight w:val="538"/>
          <w:jc w:val="center"/>
        </w:trPr>
        <w:tc>
          <w:tcPr>
            <w:tcW w:w="566" w:type="dxa"/>
            <w:vMerge/>
          </w:tcPr>
          <w:p w14:paraId="5F7D6C01" w14:textId="77777777" w:rsidR="00826F59" w:rsidRPr="001F7D8A" w:rsidRDefault="00826F59" w:rsidP="008C5ED8">
            <w:pPr>
              <w:jc w:val="both"/>
              <w:rPr>
                <w:rFonts w:ascii="Myriad Pro" w:hAnsi="Myriad Pro"/>
                <w:color w:val="auto"/>
                <w:sz w:val="12"/>
                <w:szCs w:val="12"/>
                <w:lang w:val="en-US"/>
              </w:rPr>
            </w:pPr>
          </w:p>
        </w:tc>
        <w:tc>
          <w:tcPr>
            <w:tcW w:w="981" w:type="dxa"/>
            <w:gridSpan w:val="2"/>
            <w:tcBorders>
              <w:top w:val="nil"/>
              <w:left w:val="single" w:sz="4" w:space="0" w:color="auto"/>
              <w:bottom w:val="nil"/>
              <w:right w:val="nil"/>
            </w:tcBorders>
          </w:tcPr>
          <w:p w14:paraId="69A55B12" w14:textId="77777777" w:rsidR="00826F59" w:rsidRPr="001F7D8A" w:rsidRDefault="00752AE8" w:rsidP="008C5ED8">
            <w:pPr>
              <w:jc w:val="both"/>
              <w:rPr>
                <w:rFonts w:ascii="Myriad Pro" w:hAnsi="Myriad Pro"/>
                <w:color w:val="auto"/>
                <w:sz w:val="12"/>
                <w:szCs w:val="12"/>
                <w:lang w:val="en-US"/>
              </w:rPr>
            </w:pPr>
            <w:r w:rsidRPr="001F7D8A">
              <w:rPr>
                <w:rFonts w:ascii="Myriad Pro" w:hAnsi="Myriad Pro"/>
                <w:color w:val="auto"/>
                <w:sz w:val="12"/>
                <w:szCs w:val="12"/>
                <w:lang w:val="en-US"/>
              </w:rPr>
              <w:t>II.2</w:t>
            </w:r>
            <w:r w:rsidR="00826F59" w:rsidRPr="001F7D8A">
              <w:rPr>
                <w:rFonts w:ascii="Myriad Pro" w:hAnsi="Myriad Pro"/>
                <w:color w:val="auto"/>
                <w:sz w:val="12"/>
                <w:szCs w:val="12"/>
                <w:lang w:val="en-US"/>
              </w:rPr>
              <w:t>.2.</w:t>
            </w:r>
          </w:p>
        </w:tc>
        <w:tc>
          <w:tcPr>
            <w:tcW w:w="8555" w:type="dxa"/>
            <w:gridSpan w:val="5"/>
            <w:tcBorders>
              <w:top w:val="nil"/>
              <w:left w:val="nil"/>
              <w:bottom w:val="nil"/>
              <w:right w:val="single" w:sz="4" w:space="0" w:color="auto"/>
            </w:tcBorders>
          </w:tcPr>
          <w:p w14:paraId="07A3B349" w14:textId="77777777" w:rsidR="00826F59" w:rsidRPr="001F7D8A" w:rsidRDefault="00826F59" w:rsidP="008C5ED8">
            <w:pPr>
              <w:jc w:val="both"/>
              <w:rPr>
                <w:rFonts w:ascii="Myriad Pro" w:hAnsi="Myriad Pro"/>
                <w:color w:val="auto"/>
                <w:sz w:val="12"/>
                <w:szCs w:val="12"/>
                <w:lang w:val="ru-RU"/>
              </w:rPr>
            </w:pPr>
            <w:r w:rsidRPr="001F7D8A">
              <w:rPr>
                <w:rFonts w:ascii="Myriad Pro" w:hAnsi="Myriad Pro"/>
                <w:color w:val="auto"/>
                <w:sz w:val="12"/>
                <w:szCs w:val="12"/>
              </w:rPr>
              <w:t>произведени се од с</w:t>
            </w:r>
            <w:r w:rsidR="0084662A" w:rsidRPr="001F7D8A">
              <w:rPr>
                <w:rFonts w:ascii="Myriad Pro" w:hAnsi="Myriad Pro"/>
                <w:color w:val="auto"/>
                <w:sz w:val="12"/>
                <w:szCs w:val="12"/>
              </w:rPr>
              <w:t xml:space="preserve">ировина </w:t>
            </w:r>
            <w:r w:rsidRPr="001F7D8A">
              <w:rPr>
                <w:rFonts w:ascii="Myriad Pro" w:hAnsi="Myriad Pro"/>
                <w:color w:val="auto"/>
                <w:sz w:val="12"/>
                <w:szCs w:val="12"/>
              </w:rPr>
              <w:t>кој одговара на бар</w:t>
            </w:r>
            <w:r w:rsidR="001810BF" w:rsidRPr="001F7D8A">
              <w:rPr>
                <w:rFonts w:ascii="Myriad Pro" w:hAnsi="Myriad Pro"/>
                <w:color w:val="auto"/>
                <w:sz w:val="12"/>
                <w:szCs w:val="12"/>
              </w:rPr>
              <w:t xml:space="preserve">ањата од </w:t>
            </w:r>
            <w:r w:rsidR="00AF6CEF" w:rsidRPr="001F7D8A">
              <w:rPr>
                <w:rFonts w:ascii="Myriad Pro" w:hAnsi="Myriad Pro"/>
                <w:color w:val="auto"/>
                <w:spacing w:val="-2"/>
                <w:sz w:val="12"/>
                <w:szCs w:val="12"/>
              </w:rPr>
              <w:t>Правилникот</w:t>
            </w:r>
            <w:r w:rsidR="00AF6CEF" w:rsidRPr="001F7D8A">
              <w:rPr>
                <w:rFonts w:ascii="Myriad Pro" w:hAnsi="Myriad Pro"/>
                <w:color w:val="auto"/>
                <w:spacing w:val="-2"/>
                <w:sz w:val="12"/>
                <w:szCs w:val="12"/>
                <w:lang w:val="ru-RU"/>
              </w:rPr>
              <w:t xml:space="preserve"> </w:t>
            </w:r>
            <w:r w:rsidR="00AF6CEF" w:rsidRPr="001F7D8A">
              <w:rPr>
                <w:rFonts w:ascii="Myriad Pro" w:hAnsi="Myriad Pro"/>
                <w:color w:val="auto"/>
                <w:spacing w:val="-2"/>
                <w:sz w:val="12"/>
                <w:szCs w:val="12"/>
              </w:rPr>
              <w:t>за посебните барања за храната од животинско потекло</w:t>
            </w:r>
            <w:r w:rsidR="00D50B92">
              <w:rPr>
                <w:rFonts w:ascii="Myriad Pro" w:hAnsi="Myriad Pro"/>
                <w:color w:val="auto"/>
                <w:sz w:val="12"/>
                <w:szCs w:val="12"/>
                <w:lang w:val="ru-RU"/>
              </w:rPr>
              <w:t xml:space="preserve"> </w:t>
            </w:r>
            <w:proofErr w:type="spellStart"/>
            <w:r w:rsidR="00AF6CEF" w:rsidRPr="001F7D8A">
              <w:rPr>
                <w:rFonts w:ascii="Myriad Pro" w:hAnsi="Myriad Pro"/>
                <w:color w:val="auto"/>
                <w:sz w:val="12"/>
                <w:szCs w:val="12"/>
                <w:lang w:val="ru-RU"/>
              </w:rPr>
              <w:t>односно</w:t>
            </w:r>
            <w:proofErr w:type="spellEnd"/>
            <w:r w:rsidR="00AF6CEF" w:rsidRPr="001F7D8A">
              <w:rPr>
                <w:rFonts w:ascii="Myriad Pro" w:hAnsi="Myriad Pro"/>
                <w:color w:val="auto"/>
                <w:sz w:val="12"/>
                <w:szCs w:val="12"/>
                <w:lang w:val="ru-RU"/>
              </w:rPr>
              <w:t xml:space="preserve"> </w:t>
            </w:r>
            <w:proofErr w:type="spellStart"/>
            <w:r w:rsidR="00AF6CEF" w:rsidRPr="001F7D8A">
              <w:rPr>
                <w:rFonts w:ascii="Myriad Pro" w:hAnsi="Myriad Pro"/>
                <w:color w:val="auto"/>
                <w:sz w:val="12"/>
                <w:szCs w:val="12"/>
                <w:lang w:val="ru-RU"/>
              </w:rPr>
              <w:t>еквивалентниот</w:t>
            </w:r>
            <w:proofErr w:type="spellEnd"/>
            <w:r w:rsidR="00AF6CEF" w:rsidRPr="001F7D8A">
              <w:rPr>
                <w:rFonts w:ascii="Myriad Pro" w:hAnsi="Myriad Pro"/>
                <w:color w:val="auto"/>
                <w:sz w:val="12"/>
                <w:szCs w:val="12"/>
              </w:rPr>
              <w:t xml:space="preserve"> </w:t>
            </w:r>
            <w:r w:rsidR="001810BF" w:rsidRPr="001F7D8A">
              <w:rPr>
                <w:rFonts w:ascii="Myriad Pro" w:hAnsi="Myriad Pro"/>
                <w:color w:val="auto"/>
                <w:sz w:val="12"/>
                <w:szCs w:val="12"/>
              </w:rPr>
              <w:t>Дел X , Поглавје II (I</w:t>
            </w:r>
            <w:r w:rsidR="001810BF" w:rsidRPr="001F7D8A">
              <w:rPr>
                <w:rFonts w:ascii="Myriad Pro" w:hAnsi="Myriad Pro"/>
                <w:color w:val="auto"/>
                <w:sz w:val="12"/>
                <w:szCs w:val="12"/>
                <w:lang w:val="en-US"/>
              </w:rPr>
              <w:t>I</w:t>
            </w:r>
            <w:r w:rsidRPr="001F7D8A">
              <w:rPr>
                <w:rFonts w:ascii="Myriad Pro" w:hAnsi="Myriad Pro"/>
                <w:color w:val="auto"/>
                <w:sz w:val="12"/>
                <w:szCs w:val="12"/>
              </w:rPr>
              <w:t>) од Анекс III на</w:t>
            </w:r>
            <w:r w:rsidR="001810BF" w:rsidRPr="001F7D8A">
              <w:rPr>
                <w:rFonts w:ascii="Myriad Pro" w:hAnsi="Myriad Pro"/>
                <w:color w:val="auto"/>
                <w:sz w:val="12"/>
                <w:szCs w:val="12"/>
              </w:rPr>
              <w:t xml:space="preserve"> Регулативата </w:t>
            </w:r>
            <w:r w:rsidR="00994DE6" w:rsidRPr="001F7D8A">
              <w:rPr>
                <w:rFonts w:ascii="Myriad Pro" w:hAnsi="Myriad Pro"/>
                <w:color w:val="auto"/>
                <w:sz w:val="12"/>
                <w:szCs w:val="12"/>
              </w:rPr>
              <w:t>(ЕК</w:t>
            </w:r>
            <w:r w:rsidR="001810BF" w:rsidRPr="001F7D8A">
              <w:rPr>
                <w:rFonts w:ascii="Myriad Pro" w:hAnsi="Myriad Pro"/>
                <w:color w:val="auto"/>
                <w:sz w:val="12"/>
                <w:szCs w:val="12"/>
              </w:rPr>
              <w:t>) Бр. 853/2004</w:t>
            </w:r>
            <w:r w:rsidR="00AF6CEF" w:rsidRPr="001F7D8A">
              <w:rPr>
                <w:rFonts w:ascii="Myriad Pro" w:hAnsi="Myriad Pro"/>
                <w:color w:val="auto"/>
                <w:sz w:val="12"/>
                <w:szCs w:val="12"/>
              </w:rPr>
              <w:t>;</w:t>
            </w:r>
          </w:p>
          <w:p w14:paraId="2E21A0A8" w14:textId="77777777" w:rsidR="0041621A" w:rsidRPr="0041621A" w:rsidRDefault="00826F59" w:rsidP="00AF6CEF">
            <w:pPr>
              <w:jc w:val="both"/>
              <w:rPr>
                <w:rFonts w:ascii="Myriad Pro" w:hAnsi="Myriad Pro"/>
                <w:color w:val="auto"/>
                <w:sz w:val="12"/>
                <w:szCs w:val="12"/>
                <w:lang w:val="en-US"/>
              </w:rPr>
            </w:pPr>
            <w:r w:rsidRPr="001F7D8A">
              <w:rPr>
                <w:rFonts w:ascii="Myriad Pro" w:hAnsi="Myriad Pro"/>
                <w:color w:val="auto"/>
                <w:sz w:val="12"/>
                <w:szCs w:val="12"/>
              </w:rPr>
              <w:t xml:space="preserve">/they have been produced from raw material which meets the requirements of </w:t>
            </w:r>
            <w:r w:rsidR="00AF6CEF" w:rsidRPr="001F7D8A">
              <w:rPr>
                <w:rFonts w:ascii="Myriad Pro" w:hAnsi="Myriad Pro"/>
                <w:color w:val="auto"/>
                <w:spacing w:val="-2"/>
                <w:sz w:val="12"/>
                <w:szCs w:val="12"/>
              </w:rPr>
              <w:t>Book of Rules on specific requirements for food of animal origin</w:t>
            </w:r>
            <w:r w:rsidR="00D50B92">
              <w:rPr>
                <w:rFonts w:ascii="Myriad Pro" w:hAnsi="Myriad Pro"/>
                <w:color w:val="auto"/>
                <w:sz w:val="12"/>
                <w:szCs w:val="12"/>
                <w:lang w:val="en-US"/>
              </w:rPr>
              <w:t xml:space="preserve"> </w:t>
            </w:r>
            <w:r w:rsidR="00AF6CEF" w:rsidRPr="001F7D8A">
              <w:rPr>
                <w:rFonts w:ascii="Myriad Pro" w:hAnsi="Myriad Pro"/>
                <w:color w:val="auto"/>
                <w:sz w:val="12"/>
                <w:szCs w:val="12"/>
              </w:rPr>
              <w:t xml:space="preserve">and/or equivalent </w:t>
            </w:r>
            <w:r w:rsidRPr="001F7D8A">
              <w:rPr>
                <w:rFonts w:ascii="Myriad Pro" w:hAnsi="Myriad Pro"/>
                <w:color w:val="auto"/>
                <w:sz w:val="12"/>
                <w:szCs w:val="12"/>
              </w:rPr>
              <w:t>Section X, Chapter II (II) of Annex III to Regulation (EC) No 853/2004;</w:t>
            </w:r>
          </w:p>
        </w:tc>
      </w:tr>
      <w:tr w:rsidR="00826F59" w:rsidRPr="001F7D8A" w14:paraId="395755D5" w14:textId="77777777" w:rsidTr="008D5902">
        <w:trPr>
          <w:trHeight w:val="566"/>
          <w:jc w:val="center"/>
        </w:trPr>
        <w:tc>
          <w:tcPr>
            <w:tcW w:w="566" w:type="dxa"/>
            <w:vMerge/>
          </w:tcPr>
          <w:p w14:paraId="06CDFD2E" w14:textId="77777777" w:rsidR="00826F59" w:rsidRPr="001F7D8A" w:rsidRDefault="00826F59" w:rsidP="008C5ED8">
            <w:pPr>
              <w:jc w:val="both"/>
              <w:rPr>
                <w:rFonts w:ascii="Myriad Pro" w:hAnsi="Myriad Pro"/>
                <w:color w:val="auto"/>
                <w:sz w:val="12"/>
                <w:szCs w:val="12"/>
                <w:lang w:val="en-US"/>
              </w:rPr>
            </w:pPr>
          </w:p>
        </w:tc>
        <w:tc>
          <w:tcPr>
            <w:tcW w:w="981" w:type="dxa"/>
            <w:gridSpan w:val="2"/>
            <w:tcBorders>
              <w:top w:val="nil"/>
              <w:left w:val="single" w:sz="4" w:space="0" w:color="auto"/>
              <w:bottom w:val="nil"/>
              <w:right w:val="nil"/>
            </w:tcBorders>
          </w:tcPr>
          <w:p w14:paraId="27768E9A" w14:textId="77777777" w:rsidR="00826F59" w:rsidRPr="001F7D8A" w:rsidRDefault="00752AE8" w:rsidP="008C5ED8">
            <w:pPr>
              <w:jc w:val="both"/>
              <w:rPr>
                <w:rFonts w:ascii="Myriad Pro" w:hAnsi="Myriad Pro"/>
                <w:color w:val="auto"/>
                <w:sz w:val="12"/>
                <w:szCs w:val="12"/>
                <w:lang w:val="en-US"/>
              </w:rPr>
            </w:pPr>
            <w:r w:rsidRPr="001F7D8A">
              <w:rPr>
                <w:rFonts w:ascii="Myriad Pro" w:hAnsi="Myriad Pro"/>
                <w:color w:val="auto"/>
                <w:sz w:val="12"/>
                <w:szCs w:val="12"/>
                <w:lang w:val="en-US"/>
              </w:rPr>
              <w:t>II.2</w:t>
            </w:r>
            <w:r w:rsidR="00826F59" w:rsidRPr="001F7D8A">
              <w:rPr>
                <w:rFonts w:ascii="Myriad Pro" w:hAnsi="Myriad Pro"/>
                <w:color w:val="auto"/>
                <w:sz w:val="12"/>
                <w:szCs w:val="12"/>
                <w:lang w:val="en-US"/>
              </w:rPr>
              <w:t>.3.</w:t>
            </w:r>
          </w:p>
        </w:tc>
        <w:tc>
          <w:tcPr>
            <w:tcW w:w="8555" w:type="dxa"/>
            <w:gridSpan w:val="5"/>
            <w:tcBorders>
              <w:top w:val="nil"/>
              <w:left w:val="nil"/>
              <w:bottom w:val="nil"/>
              <w:right w:val="single" w:sz="4" w:space="0" w:color="auto"/>
            </w:tcBorders>
          </w:tcPr>
          <w:p w14:paraId="0A4968F7" w14:textId="77777777" w:rsidR="007A7EBF" w:rsidRPr="001F7D8A" w:rsidRDefault="007A7EBF" w:rsidP="008C5ED8">
            <w:pPr>
              <w:jc w:val="both"/>
              <w:rPr>
                <w:rFonts w:ascii="Myriad Pro" w:hAnsi="Myriad Pro"/>
                <w:color w:val="auto"/>
                <w:sz w:val="12"/>
                <w:szCs w:val="12"/>
                <w:lang w:val="ru-RU"/>
              </w:rPr>
            </w:pPr>
            <w:r w:rsidRPr="001F7D8A">
              <w:rPr>
                <w:rFonts w:ascii="Myriad Pro" w:hAnsi="Myriad Pro"/>
                <w:color w:val="auto"/>
                <w:sz w:val="12"/>
                <w:szCs w:val="12"/>
              </w:rPr>
              <w:t xml:space="preserve">произведени се во согласност со хигиенските услови поставени во </w:t>
            </w:r>
            <w:r w:rsidR="00D50B92" w:rsidRPr="00D50B92">
              <w:rPr>
                <w:rFonts w:ascii="Myriad Pro" w:hAnsi="Myriad Pro"/>
                <w:color w:val="auto"/>
                <w:sz w:val="12"/>
                <w:szCs w:val="12"/>
              </w:rPr>
              <w:t xml:space="preserve">Правилникот за посебните барања за храната од животинско потекло </w:t>
            </w:r>
            <w:proofErr w:type="spellStart"/>
            <w:r w:rsidR="00AF6CEF" w:rsidRPr="001F7D8A">
              <w:rPr>
                <w:rFonts w:ascii="Myriad Pro" w:hAnsi="Myriad Pro"/>
                <w:color w:val="auto"/>
                <w:sz w:val="12"/>
                <w:szCs w:val="12"/>
                <w:lang w:val="ru-RU"/>
              </w:rPr>
              <w:t>односно</w:t>
            </w:r>
            <w:proofErr w:type="spellEnd"/>
            <w:r w:rsidR="00AF6CEF" w:rsidRPr="001F7D8A">
              <w:rPr>
                <w:rFonts w:ascii="Myriad Pro" w:hAnsi="Myriad Pro"/>
                <w:color w:val="auto"/>
                <w:sz w:val="12"/>
                <w:szCs w:val="12"/>
                <w:lang w:val="ru-RU"/>
              </w:rPr>
              <w:t xml:space="preserve"> </w:t>
            </w:r>
            <w:proofErr w:type="spellStart"/>
            <w:r w:rsidR="00AF6CEF" w:rsidRPr="001F7D8A">
              <w:rPr>
                <w:rFonts w:ascii="Myriad Pro" w:hAnsi="Myriad Pro"/>
                <w:color w:val="auto"/>
                <w:sz w:val="12"/>
                <w:szCs w:val="12"/>
                <w:lang w:val="ru-RU"/>
              </w:rPr>
              <w:t>еквивалентниот</w:t>
            </w:r>
            <w:proofErr w:type="spellEnd"/>
            <w:r w:rsidR="00AF6CEF" w:rsidRPr="001F7D8A">
              <w:rPr>
                <w:rFonts w:ascii="Myriad Pro" w:hAnsi="Myriad Pro"/>
                <w:color w:val="auto"/>
                <w:sz w:val="12"/>
                <w:szCs w:val="12"/>
              </w:rPr>
              <w:t xml:space="preserve"> </w:t>
            </w:r>
            <w:r w:rsidRPr="001F7D8A">
              <w:rPr>
                <w:rFonts w:ascii="Myriad Pro" w:hAnsi="Myriad Pro"/>
                <w:color w:val="auto"/>
                <w:sz w:val="12"/>
                <w:szCs w:val="12"/>
              </w:rPr>
              <w:t xml:space="preserve">Дел X, Поглавје II (III) од Анекс III на </w:t>
            </w:r>
            <w:r w:rsidR="002947D4" w:rsidRPr="001F7D8A">
              <w:rPr>
                <w:rFonts w:ascii="Myriad Pro" w:hAnsi="Myriad Pro"/>
                <w:color w:val="auto"/>
                <w:sz w:val="12"/>
                <w:szCs w:val="12"/>
              </w:rPr>
              <w:t xml:space="preserve">Регулативата </w:t>
            </w:r>
            <w:r w:rsidR="00994DE6" w:rsidRPr="001F7D8A">
              <w:rPr>
                <w:rFonts w:ascii="Myriad Pro" w:hAnsi="Myriad Pro"/>
                <w:color w:val="auto"/>
                <w:sz w:val="12"/>
                <w:szCs w:val="12"/>
              </w:rPr>
              <w:t>(ЕК</w:t>
            </w:r>
            <w:r w:rsidR="002947D4" w:rsidRPr="001F7D8A">
              <w:rPr>
                <w:rFonts w:ascii="Myriad Pro" w:hAnsi="Myriad Pro"/>
                <w:color w:val="auto"/>
                <w:sz w:val="12"/>
                <w:szCs w:val="12"/>
              </w:rPr>
              <w:t>) Бр. 853/2004</w:t>
            </w:r>
            <w:r w:rsidR="00627D74" w:rsidRPr="001F7D8A">
              <w:rPr>
                <w:rFonts w:ascii="Myriad Pro" w:hAnsi="Myriad Pro"/>
                <w:color w:val="auto"/>
                <w:sz w:val="12"/>
                <w:szCs w:val="12"/>
                <w:lang w:val="ru-RU"/>
              </w:rPr>
              <w:t>;</w:t>
            </w:r>
          </w:p>
          <w:p w14:paraId="3D4C75FE" w14:textId="77777777" w:rsidR="0041621A" w:rsidRPr="0041621A" w:rsidRDefault="007A7EBF" w:rsidP="00AF6CEF">
            <w:pPr>
              <w:jc w:val="both"/>
              <w:rPr>
                <w:rFonts w:ascii="Myriad Pro" w:hAnsi="Myriad Pro"/>
                <w:color w:val="auto"/>
                <w:sz w:val="12"/>
                <w:szCs w:val="12"/>
                <w:lang w:val="en-US"/>
              </w:rPr>
            </w:pPr>
            <w:r w:rsidRPr="001F7D8A">
              <w:rPr>
                <w:rFonts w:ascii="Myriad Pro" w:hAnsi="Myriad Pro"/>
                <w:color w:val="auto"/>
                <w:sz w:val="12"/>
                <w:szCs w:val="12"/>
              </w:rPr>
              <w:t xml:space="preserve">/they have been manufactured in compliance with the hygiene requirements laid down in </w:t>
            </w:r>
            <w:r w:rsidR="00D50B92" w:rsidRPr="00D50B92">
              <w:rPr>
                <w:rFonts w:ascii="Myriad Pro" w:hAnsi="Myriad Pro"/>
                <w:color w:val="auto"/>
                <w:sz w:val="12"/>
                <w:szCs w:val="12"/>
              </w:rPr>
              <w:t>the Book of rules special requirements for food of animal origin</w:t>
            </w:r>
            <w:r w:rsidR="00D50B92">
              <w:rPr>
                <w:rFonts w:ascii="Myriad Pro" w:hAnsi="Myriad Pro"/>
                <w:color w:val="auto"/>
                <w:sz w:val="12"/>
                <w:szCs w:val="12"/>
              </w:rPr>
              <w:t xml:space="preserve"> </w:t>
            </w:r>
            <w:r w:rsidR="00AF6CEF" w:rsidRPr="001F7D8A">
              <w:rPr>
                <w:rFonts w:ascii="Myriad Pro" w:hAnsi="Myriad Pro"/>
                <w:color w:val="auto"/>
                <w:sz w:val="12"/>
                <w:szCs w:val="12"/>
              </w:rPr>
              <w:t xml:space="preserve">and/or equivalent </w:t>
            </w:r>
            <w:r w:rsidRPr="001F7D8A">
              <w:rPr>
                <w:rFonts w:ascii="Myriad Pro" w:hAnsi="Myriad Pro"/>
                <w:color w:val="auto"/>
                <w:sz w:val="12"/>
                <w:szCs w:val="12"/>
              </w:rPr>
              <w:t xml:space="preserve">Section X, Chapter II (III) of Annex III </w:t>
            </w:r>
            <w:r w:rsidR="002947D4" w:rsidRPr="001F7D8A">
              <w:rPr>
                <w:rFonts w:ascii="Myriad Pro" w:hAnsi="Myriad Pro"/>
                <w:color w:val="auto"/>
                <w:sz w:val="12"/>
                <w:szCs w:val="12"/>
              </w:rPr>
              <w:t>to Regulation (EC) No 853/2004</w:t>
            </w:r>
            <w:r w:rsidR="002947D4" w:rsidRPr="001F7D8A">
              <w:rPr>
                <w:rFonts w:ascii="Myriad Pro" w:hAnsi="Myriad Pro"/>
                <w:color w:val="auto"/>
                <w:sz w:val="12"/>
                <w:szCs w:val="12"/>
                <w:lang w:val="en-US"/>
              </w:rPr>
              <w:t>;</w:t>
            </w:r>
            <w:r w:rsidRPr="001F7D8A">
              <w:rPr>
                <w:rFonts w:ascii="Myriad Pro" w:hAnsi="Myriad Pro"/>
                <w:color w:val="auto"/>
                <w:sz w:val="12"/>
                <w:szCs w:val="12"/>
              </w:rPr>
              <w:t xml:space="preserve">      </w:t>
            </w:r>
          </w:p>
        </w:tc>
      </w:tr>
      <w:tr w:rsidR="00826F59" w:rsidRPr="001F7D8A" w14:paraId="7F37316B" w14:textId="77777777" w:rsidTr="008D5902">
        <w:trPr>
          <w:trHeight w:val="710"/>
          <w:jc w:val="center"/>
        </w:trPr>
        <w:tc>
          <w:tcPr>
            <w:tcW w:w="566" w:type="dxa"/>
            <w:vMerge/>
          </w:tcPr>
          <w:p w14:paraId="6684ADEF" w14:textId="77777777" w:rsidR="00826F59" w:rsidRPr="001F7D8A" w:rsidRDefault="00826F59" w:rsidP="008C5ED8">
            <w:pPr>
              <w:jc w:val="both"/>
              <w:rPr>
                <w:rFonts w:ascii="Myriad Pro" w:hAnsi="Myriad Pro"/>
                <w:color w:val="auto"/>
                <w:sz w:val="12"/>
                <w:szCs w:val="12"/>
                <w:lang w:val="en-US"/>
              </w:rPr>
            </w:pPr>
          </w:p>
        </w:tc>
        <w:tc>
          <w:tcPr>
            <w:tcW w:w="981" w:type="dxa"/>
            <w:gridSpan w:val="2"/>
            <w:tcBorders>
              <w:top w:val="nil"/>
              <w:left w:val="single" w:sz="4" w:space="0" w:color="auto"/>
              <w:bottom w:val="nil"/>
              <w:right w:val="nil"/>
            </w:tcBorders>
          </w:tcPr>
          <w:p w14:paraId="0B1196B3" w14:textId="77777777" w:rsidR="00826F59" w:rsidRPr="001F7D8A" w:rsidRDefault="00752AE8" w:rsidP="008C5ED8">
            <w:pPr>
              <w:jc w:val="both"/>
              <w:rPr>
                <w:rFonts w:ascii="Myriad Pro" w:hAnsi="Myriad Pro"/>
                <w:color w:val="auto"/>
                <w:sz w:val="12"/>
                <w:szCs w:val="12"/>
                <w:lang w:val="en-US"/>
              </w:rPr>
            </w:pPr>
            <w:r w:rsidRPr="001F7D8A">
              <w:rPr>
                <w:rFonts w:ascii="Myriad Pro" w:hAnsi="Myriad Pro"/>
                <w:color w:val="auto"/>
                <w:sz w:val="12"/>
                <w:szCs w:val="12"/>
                <w:lang w:val="en-US"/>
              </w:rPr>
              <w:t>II.2</w:t>
            </w:r>
            <w:r w:rsidR="00826F59" w:rsidRPr="001F7D8A">
              <w:rPr>
                <w:rFonts w:ascii="Myriad Pro" w:hAnsi="Myriad Pro"/>
                <w:color w:val="auto"/>
                <w:sz w:val="12"/>
                <w:szCs w:val="12"/>
                <w:lang w:val="en-US"/>
              </w:rPr>
              <w:t>.4.</w:t>
            </w:r>
          </w:p>
        </w:tc>
        <w:tc>
          <w:tcPr>
            <w:tcW w:w="8555" w:type="dxa"/>
            <w:gridSpan w:val="5"/>
            <w:tcBorders>
              <w:top w:val="nil"/>
              <w:left w:val="nil"/>
              <w:bottom w:val="nil"/>
              <w:right w:val="single" w:sz="4" w:space="0" w:color="auto"/>
            </w:tcBorders>
          </w:tcPr>
          <w:p w14:paraId="3CCF0195" w14:textId="77777777" w:rsidR="00575D1D" w:rsidRPr="001F7D8A" w:rsidRDefault="007A7EBF" w:rsidP="00627D74">
            <w:pPr>
              <w:jc w:val="both"/>
              <w:rPr>
                <w:rFonts w:ascii="Myriad Pro" w:hAnsi="Myriad Pro"/>
                <w:color w:val="auto"/>
                <w:sz w:val="12"/>
                <w:szCs w:val="12"/>
                <w:lang w:val="en-US"/>
              </w:rPr>
            </w:pPr>
            <w:r w:rsidRPr="001F7D8A">
              <w:rPr>
                <w:rFonts w:ascii="Myriad Pro" w:hAnsi="Myriad Pro"/>
                <w:color w:val="auto"/>
                <w:sz w:val="12"/>
                <w:szCs w:val="12"/>
              </w:rPr>
              <w:t xml:space="preserve">ги задоволуваат аналитичките спецификации од </w:t>
            </w:r>
            <w:r w:rsidR="00D50B92" w:rsidRPr="00D50B92">
              <w:rPr>
                <w:rFonts w:ascii="Myriad Pro" w:hAnsi="Myriad Pro"/>
                <w:color w:val="auto"/>
                <w:sz w:val="12"/>
                <w:szCs w:val="12"/>
              </w:rPr>
              <w:t xml:space="preserve">Правилникот за посебните барања за храната од животинско потекло </w:t>
            </w:r>
            <w:proofErr w:type="spellStart"/>
            <w:r w:rsidR="00AF6CEF" w:rsidRPr="001F7D8A">
              <w:rPr>
                <w:rFonts w:ascii="Myriad Pro" w:hAnsi="Myriad Pro"/>
                <w:color w:val="auto"/>
                <w:sz w:val="12"/>
                <w:szCs w:val="12"/>
                <w:lang w:val="ru-RU"/>
              </w:rPr>
              <w:t>односно</w:t>
            </w:r>
            <w:proofErr w:type="spellEnd"/>
            <w:r w:rsidR="00AF6CEF" w:rsidRPr="001F7D8A">
              <w:rPr>
                <w:rFonts w:ascii="Myriad Pro" w:hAnsi="Myriad Pro"/>
                <w:color w:val="auto"/>
                <w:sz w:val="12"/>
                <w:szCs w:val="12"/>
                <w:lang w:val="en-US"/>
              </w:rPr>
              <w:t xml:space="preserve"> </w:t>
            </w:r>
            <w:proofErr w:type="spellStart"/>
            <w:r w:rsidR="00AF6CEF" w:rsidRPr="001F7D8A">
              <w:rPr>
                <w:rFonts w:ascii="Myriad Pro" w:hAnsi="Myriad Pro"/>
                <w:color w:val="auto"/>
                <w:sz w:val="12"/>
                <w:szCs w:val="12"/>
                <w:lang w:val="ru-RU"/>
              </w:rPr>
              <w:t>еквивалентниот</w:t>
            </w:r>
            <w:proofErr w:type="spellEnd"/>
            <w:r w:rsidR="00AF6CEF" w:rsidRPr="001F7D8A">
              <w:rPr>
                <w:rFonts w:ascii="Myriad Pro" w:hAnsi="Myriad Pro"/>
                <w:color w:val="auto"/>
                <w:sz w:val="12"/>
                <w:szCs w:val="12"/>
                <w:lang w:val="en-US"/>
              </w:rPr>
              <w:t xml:space="preserve"> </w:t>
            </w:r>
            <w:r w:rsidRPr="001F7D8A">
              <w:rPr>
                <w:rFonts w:ascii="Myriad Pro" w:hAnsi="Myriad Pro"/>
                <w:color w:val="auto"/>
                <w:sz w:val="12"/>
                <w:szCs w:val="12"/>
              </w:rPr>
              <w:t xml:space="preserve">Дел X, Поглавје II (IV) од Анекс III на Регулативата </w:t>
            </w:r>
            <w:r w:rsidR="00994DE6" w:rsidRPr="001F7D8A">
              <w:rPr>
                <w:rFonts w:ascii="Myriad Pro" w:hAnsi="Myriad Pro"/>
                <w:color w:val="auto"/>
                <w:sz w:val="12"/>
                <w:szCs w:val="12"/>
              </w:rPr>
              <w:t>(ЕК</w:t>
            </w:r>
            <w:r w:rsidRPr="001F7D8A">
              <w:rPr>
                <w:rFonts w:ascii="Myriad Pro" w:hAnsi="Myriad Pro"/>
                <w:color w:val="auto"/>
                <w:sz w:val="12"/>
                <w:szCs w:val="12"/>
              </w:rPr>
              <w:t>) Бр. 853/2004 и релевантнит</w:t>
            </w:r>
            <w:r w:rsidR="00282783" w:rsidRPr="001F7D8A">
              <w:rPr>
                <w:rFonts w:ascii="Myriad Pro" w:hAnsi="Myriad Pro"/>
                <w:color w:val="auto"/>
                <w:sz w:val="12"/>
                <w:szCs w:val="12"/>
              </w:rPr>
              <w:t>е критериуми од Регулативата (ЕК</w:t>
            </w:r>
            <w:r w:rsidRPr="001F7D8A">
              <w:rPr>
                <w:rFonts w:ascii="Myriad Pro" w:hAnsi="Myriad Pro"/>
                <w:color w:val="auto"/>
                <w:sz w:val="12"/>
                <w:szCs w:val="12"/>
              </w:rPr>
              <w:t>) Бр. 2073/2005 за микро</w:t>
            </w:r>
            <w:r w:rsidR="002947D4" w:rsidRPr="001F7D8A">
              <w:rPr>
                <w:rFonts w:ascii="Myriad Pro" w:hAnsi="Myriad Pro"/>
                <w:color w:val="auto"/>
                <w:sz w:val="12"/>
                <w:szCs w:val="12"/>
              </w:rPr>
              <w:t>биолошките стандарди за храна</w:t>
            </w:r>
            <w:r w:rsidR="007D03AE">
              <w:rPr>
                <w:rFonts w:ascii="Myriad Pro" w:hAnsi="Myriad Pro"/>
                <w:color w:val="auto"/>
                <w:sz w:val="12"/>
                <w:szCs w:val="12"/>
                <w:lang w:val="en-US"/>
              </w:rPr>
              <w:t>;</w:t>
            </w:r>
            <w:r w:rsidR="00282783" w:rsidRPr="001F7D8A">
              <w:rPr>
                <w:rFonts w:ascii="Myriad Pro" w:hAnsi="Myriad Pro"/>
                <w:color w:val="auto"/>
                <w:sz w:val="12"/>
                <w:szCs w:val="12"/>
                <w:lang w:val="en-US"/>
              </w:rPr>
              <w:t xml:space="preserve"> </w:t>
            </w:r>
          </w:p>
          <w:p w14:paraId="6C7C7F94" w14:textId="77777777" w:rsidR="0041621A" w:rsidRPr="0041621A" w:rsidRDefault="00575D1D" w:rsidP="00AF6CEF">
            <w:pPr>
              <w:jc w:val="both"/>
              <w:rPr>
                <w:rFonts w:ascii="Myriad Pro" w:hAnsi="Myriad Pro"/>
                <w:color w:val="auto"/>
                <w:sz w:val="12"/>
                <w:szCs w:val="12"/>
                <w:lang w:val="en-US"/>
              </w:rPr>
            </w:pPr>
            <w:r w:rsidRPr="001F7D8A">
              <w:rPr>
                <w:rFonts w:ascii="Myriad Pro" w:hAnsi="Myriad Pro"/>
                <w:color w:val="auto"/>
                <w:sz w:val="12"/>
                <w:szCs w:val="12"/>
              </w:rPr>
              <w:t xml:space="preserve"> </w:t>
            </w:r>
            <w:r w:rsidR="007A7EBF" w:rsidRPr="001F7D8A">
              <w:rPr>
                <w:rFonts w:ascii="Myriad Pro" w:hAnsi="Myriad Pro"/>
                <w:color w:val="auto"/>
                <w:sz w:val="12"/>
                <w:szCs w:val="12"/>
              </w:rPr>
              <w:t xml:space="preserve">/they satisfy the analytical specifications in </w:t>
            </w:r>
            <w:r w:rsidR="00D50B92" w:rsidRPr="00D50B92">
              <w:rPr>
                <w:rFonts w:ascii="Myriad Pro" w:hAnsi="Myriad Pro"/>
                <w:color w:val="auto"/>
                <w:sz w:val="12"/>
                <w:szCs w:val="12"/>
              </w:rPr>
              <w:t>the Book of rules special requirements for food of animal origin</w:t>
            </w:r>
            <w:r w:rsidR="00D50B92">
              <w:rPr>
                <w:rFonts w:ascii="Myriad Pro" w:hAnsi="Myriad Pro"/>
                <w:color w:val="auto"/>
                <w:sz w:val="12"/>
                <w:szCs w:val="12"/>
              </w:rPr>
              <w:t xml:space="preserve"> </w:t>
            </w:r>
            <w:r w:rsidR="00AF6CEF" w:rsidRPr="001F7D8A">
              <w:rPr>
                <w:rFonts w:ascii="Myriad Pro" w:hAnsi="Myriad Pro"/>
                <w:color w:val="auto"/>
                <w:sz w:val="12"/>
                <w:szCs w:val="12"/>
              </w:rPr>
              <w:t xml:space="preserve">and/or equivalent </w:t>
            </w:r>
            <w:r w:rsidR="007A7EBF" w:rsidRPr="001F7D8A">
              <w:rPr>
                <w:rFonts w:ascii="Myriad Pro" w:hAnsi="Myriad Pro"/>
                <w:color w:val="auto"/>
                <w:sz w:val="12"/>
                <w:szCs w:val="12"/>
              </w:rPr>
              <w:t xml:space="preserve">Section X, Chapter II (IV) of Annex III to Regulation (EC) No 853/2004 and the relevant criteria in Regulation </w:t>
            </w:r>
            <w:r w:rsidR="00831818" w:rsidRPr="001F7D8A">
              <w:rPr>
                <w:rFonts w:ascii="Myriad Pro" w:hAnsi="Myriad Pro"/>
                <w:color w:val="auto"/>
                <w:sz w:val="12"/>
                <w:szCs w:val="12"/>
              </w:rPr>
              <w:t xml:space="preserve">t </w:t>
            </w:r>
            <w:r w:rsidR="007A7EBF" w:rsidRPr="001F7D8A">
              <w:rPr>
                <w:rFonts w:ascii="Myriad Pro" w:hAnsi="Myriad Pro"/>
                <w:color w:val="auto"/>
                <w:sz w:val="12"/>
                <w:szCs w:val="12"/>
              </w:rPr>
              <w:t>(EC) No 2073/2005 on microbiological criteria for foodstuffs;</w:t>
            </w:r>
          </w:p>
        </w:tc>
      </w:tr>
      <w:tr w:rsidR="00826F59" w:rsidRPr="001F7D8A" w14:paraId="43FFC1AB" w14:textId="77777777" w:rsidTr="008D5902">
        <w:trPr>
          <w:trHeight w:val="548"/>
          <w:jc w:val="center"/>
        </w:trPr>
        <w:tc>
          <w:tcPr>
            <w:tcW w:w="566" w:type="dxa"/>
            <w:vMerge/>
          </w:tcPr>
          <w:p w14:paraId="036FE25E" w14:textId="77777777" w:rsidR="00826F59" w:rsidRPr="001F7D8A" w:rsidRDefault="00826F59" w:rsidP="008C5ED8">
            <w:pPr>
              <w:jc w:val="both"/>
              <w:rPr>
                <w:rFonts w:ascii="Myriad Pro" w:hAnsi="Myriad Pro"/>
                <w:color w:val="auto"/>
                <w:sz w:val="12"/>
                <w:szCs w:val="12"/>
                <w:lang w:val="en-US"/>
              </w:rPr>
            </w:pPr>
          </w:p>
        </w:tc>
        <w:tc>
          <w:tcPr>
            <w:tcW w:w="981" w:type="dxa"/>
            <w:gridSpan w:val="2"/>
            <w:tcBorders>
              <w:top w:val="nil"/>
              <w:left w:val="single" w:sz="4" w:space="0" w:color="auto"/>
              <w:bottom w:val="nil"/>
              <w:right w:val="nil"/>
            </w:tcBorders>
          </w:tcPr>
          <w:p w14:paraId="764BD370" w14:textId="77777777" w:rsidR="00826F59" w:rsidRPr="001F7D8A" w:rsidRDefault="00752AE8" w:rsidP="008C5ED8">
            <w:pPr>
              <w:jc w:val="both"/>
              <w:rPr>
                <w:rFonts w:ascii="Myriad Pro" w:hAnsi="Myriad Pro"/>
                <w:color w:val="auto"/>
                <w:sz w:val="12"/>
                <w:szCs w:val="12"/>
                <w:lang w:val="en-US"/>
              </w:rPr>
            </w:pPr>
            <w:r w:rsidRPr="001F7D8A">
              <w:rPr>
                <w:rFonts w:ascii="Myriad Pro" w:hAnsi="Myriad Pro"/>
                <w:color w:val="auto"/>
                <w:sz w:val="12"/>
                <w:szCs w:val="12"/>
                <w:lang w:val="en-US"/>
              </w:rPr>
              <w:t>II.2</w:t>
            </w:r>
            <w:r w:rsidR="00826F59" w:rsidRPr="001F7D8A">
              <w:rPr>
                <w:rFonts w:ascii="Myriad Pro" w:hAnsi="Myriad Pro"/>
                <w:color w:val="auto"/>
                <w:sz w:val="12"/>
                <w:szCs w:val="12"/>
                <w:lang w:val="en-US"/>
              </w:rPr>
              <w:t>.5.</w:t>
            </w:r>
          </w:p>
        </w:tc>
        <w:tc>
          <w:tcPr>
            <w:tcW w:w="8555" w:type="dxa"/>
            <w:gridSpan w:val="5"/>
            <w:tcBorders>
              <w:top w:val="nil"/>
              <w:left w:val="nil"/>
              <w:bottom w:val="nil"/>
              <w:right w:val="single" w:sz="4" w:space="0" w:color="auto"/>
            </w:tcBorders>
          </w:tcPr>
          <w:p w14:paraId="55FB5EBB" w14:textId="77777777" w:rsidR="007A7EBF" w:rsidRPr="001F7D8A" w:rsidRDefault="007A7EBF" w:rsidP="008C5ED8">
            <w:pPr>
              <w:jc w:val="both"/>
              <w:rPr>
                <w:rFonts w:ascii="Myriad Pro" w:hAnsi="Myriad Pro"/>
                <w:color w:val="auto"/>
                <w:sz w:val="12"/>
                <w:szCs w:val="12"/>
                <w:lang w:val="ru-RU"/>
              </w:rPr>
            </w:pPr>
            <w:r w:rsidRPr="001F7D8A">
              <w:rPr>
                <w:rFonts w:ascii="Myriad Pro" w:hAnsi="Myriad Pro"/>
                <w:color w:val="auto"/>
                <w:sz w:val="12"/>
                <w:szCs w:val="12"/>
              </w:rPr>
              <w:t>означено е со идентификациона ознака во</w:t>
            </w:r>
            <w:r w:rsidR="002947D4" w:rsidRPr="001F7D8A">
              <w:rPr>
                <w:rFonts w:ascii="Myriad Pro" w:hAnsi="Myriad Pro"/>
                <w:color w:val="auto"/>
                <w:sz w:val="12"/>
                <w:szCs w:val="12"/>
              </w:rPr>
              <w:t xml:space="preserve"> спгласност со </w:t>
            </w:r>
            <w:r w:rsidR="00AF6CEF" w:rsidRPr="001F7D8A">
              <w:rPr>
                <w:rFonts w:ascii="Myriad Pro" w:hAnsi="Myriad Pro"/>
                <w:color w:val="auto"/>
                <w:spacing w:val="-2"/>
                <w:sz w:val="12"/>
                <w:szCs w:val="12"/>
              </w:rPr>
              <w:t>Правилникот</w:t>
            </w:r>
            <w:r w:rsidR="00AF6CEF" w:rsidRPr="001F7D8A">
              <w:rPr>
                <w:rFonts w:ascii="Myriad Pro" w:hAnsi="Myriad Pro"/>
                <w:color w:val="auto"/>
                <w:spacing w:val="-2"/>
                <w:sz w:val="12"/>
                <w:szCs w:val="12"/>
                <w:lang w:val="ru-RU"/>
              </w:rPr>
              <w:t xml:space="preserve"> </w:t>
            </w:r>
            <w:r w:rsidR="00AF6CEF" w:rsidRPr="001F7D8A">
              <w:rPr>
                <w:rFonts w:ascii="Myriad Pro" w:hAnsi="Myriad Pro"/>
                <w:color w:val="auto"/>
                <w:spacing w:val="-2"/>
                <w:sz w:val="12"/>
                <w:szCs w:val="12"/>
              </w:rPr>
              <w:t>за посебните барања за храната од животинско потекло</w:t>
            </w:r>
            <w:r w:rsidR="00AF6CEF" w:rsidRPr="001F7D8A">
              <w:rPr>
                <w:rFonts w:ascii="Myriad Pro" w:hAnsi="Myriad Pro"/>
                <w:color w:val="auto"/>
                <w:sz w:val="12"/>
                <w:szCs w:val="12"/>
              </w:rPr>
              <w:t xml:space="preserve"> </w:t>
            </w:r>
            <w:proofErr w:type="spellStart"/>
            <w:r w:rsidR="00AF6CEF" w:rsidRPr="001F7D8A">
              <w:rPr>
                <w:rFonts w:ascii="Myriad Pro" w:hAnsi="Myriad Pro"/>
                <w:color w:val="auto"/>
                <w:sz w:val="12"/>
                <w:szCs w:val="12"/>
                <w:lang w:val="ru-RU"/>
              </w:rPr>
              <w:t>односно</w:t>
            </w:r>
            <w:proofErr w:type="spellEnd"/>
            <w:r w:rsidR="00AF6CEF" w:rsidRPr="001F7D8A">
              <w:rPr>
                <w:rFonts w:ascii="Myriad Pro" w:hAnsi="Myriad Pro"/>
                <w:color w:val="auto"/>
                <w:sz w:val="12"/>
                <w:szCs w:val="12"/>
                <w:lang w:val="ru-RU"/>
              </w:rPr>
              <w:t xml:space="preserve"> </w:t>
            </w:r>
            <w:proofErr w:type="spellStart"/>
            <w:r w:rsidR="00AF6CEF" w:rsidRPr="001F7D8A">
              <w:rPr>
                <w:rFonts w:ascii="Myriad Pro" w:hAnsi="Myriad Pro"/>
                <w:color w:val="auto"/>
                <w:sz w:val="12"/>
                <w:szCs w:val="12"/>
                <w:lang w:val="ru-RU"/>
              </w:rPr>
              <w:t>еквивалентниот</w:t>
            </w:r>
            <w:proofErr w:type="spellEnd"/>
            <w:r w:rsidR="00AF6CEF" w:rsidRPr="001F7D8A">
              <w:rPr>
                <w:rFonts w:ascii="Myriad Pro" w:hAnsi="Myriad Pro"/>
                <w:color w:val="auto"/>
                <w:sz w:val="12"/>
                <w:szCs w:val="12"/>
              </w:rPr>
              <w:t xml:space="preserve"> </w:t>
            </w:r>
            <w:r w:rsidR="002947D4" w:rsidRPr="001F7D8A">
              <w:rPr>
                <w:rFonts w:ascii="Myriad Pro" w:hAnsi="Myriad Pro"/>
                <w:color w:val="auto"/>
                <w:sz w:val="12"/>
                <w:szCs w:val="12"/>
              </w:rPr>
              <w:t>Дел I од Анекс I</w:t>
            </w:r>
            <w:r w:rsidR="002947D4" w:rsidRPr="001F7D8A">
              <w:rPr>
                <w:rFonts w:ascii="Myriad Pro" w:hAnsi="Myriad Pro"/>
                <w:color w:val="auto"/>
                <w:sz w:val="12"/>
                <w:szCs w:val="12"/>
                <w:lang w:val="en-US"/>
              </w:rPr>
              <w:t>I</w:t>
            </w:r>
            <w:r w:rsidRPr="001F7D8A">
              <w:rPr>
                <w:rFonts w:ascii="Myriad Pro" w:hAnsi="Myriad Pro"/>
                <w:color w:val="auto"/>
                <w:sz w:val="12"/>
                <w:szCs w:val="12"/>
              </w:rPr>
              <w:t xml:space="preserve"> и Дел</w:t>
            </w:r>
            <w:r w:rsidR="002947D4" w:rsidRPr="001F7D8A">
              <w:rPr>
                <w:rFonts w:ascii="Myriad Pro" w:hAnsi="Myriad Pro"/>
                <w:color w:val="auto"/>
                <w:sz w:val="12"/>
                <w:szCs w:val="12"/>
                <w:lang w:val="ru-RU"/>
              </w:rPr>
              <w:t xml:space="preserve"> </w:t>
            </w:r>
            <w:r w:rsidRPr="001F7D8A">
              <w:rPr>
                <w:rFonts w:ascii="Myriad Pro" w:hAnsi="Myriad Pro"/>
                <w:color w:val="auto"/>
                <w:sz w:val="12"/>
                <w:szCs w:val="12"/>
              </w:rPr>
              <w:t>X, Поглавје II (V) од Анекс III на Регулативата</w:t>
            </w:r>
            <w:r w:rsidR="009D0D6F" w:rsidRPr="001F7D8A">
              <w:rPr>
                <w:rFonts w:ascii="Myriad Pro" w:hAnsi="Myriad Pro"/>
                <w:color w:val="auto"/>
                <w:sz w:val="12"/>
                <w:szCs w:val="12"/>
              </w:rPr>
              <w:t xml:space="preserve"> </w:t>
            </w:r>
            <w:r w:rsidR="00994DE6" w:rsidRPr="001F7D8A">
              <w:rPr>
                <w:rFonts w:ascii="Myriad Pro" w:hAnsi="Myriad Pro"/>
                <w:color w:val="auto"/>
                <w:sz w:val="12"/>
                <w:szCs w:val="12"/>
              </w:rPr>
              <w:t>(ЕК</w:t>
            </w:r>
            <w:r w:rsidRPr="001F7D8A">
              <w:rPr>
                <w:rFonts w:ascii="Myriad Pro" w:hAnsi="Myriad Pro"/>
                <w:color w:val="auto"/>
                <w:sz w:val="12"/>
                <w:szCs w:val="12"/>
              </w:rPr>
              <w:t>) Бр. 853/2004;</w:t>
            </w:r>
          </w:p>
          <w:p w14:paraId="276E0D44" w14:textId="77777777" w:rsidR="0041621A" w:rsidRPr="0041621A" w:rsidRDefault="007A7EBF" w:rsidP="00AF6CEF">
            <w:pPr>
              <w:jc w:val="both"/>
              <w:rPr>
                <w:rFonts w:ascii="Myriad Pro" w:hAnsi="Myriad Pro"/>
                <w:color w:val="auto"/>
                <w:sz w:val="12"/>
                <w:szCs w:val="12"/>
                <w:lang w:val="en-US"/>
              </w:rPr>
            </w:pPr>
            <w:r w:rsidRPr="001F7D8A">
              <w:rPr>
                <w:rFonts w:ascii="Myriad Pro" w:hAnsi="Myriad Pro"/>
                <w:color w:val="auto"/>
                <w:sz w:val="12"/>
                <w:szCs w:val="12"/>
              </w:rPr>
              <w:t xml:space="preserve">/they have been marked with an identification mark in accordance with </w:t>
            </w:r>
            <w:r w:rsidR="00AF6CEF" w:rsidRPr="001F7D8A">
              <w:rPr>
                <w:rFonts w:ascii="Myriad Pro" w:hAnsi="Myriad Pro"/>
                <w:color w:val="auto"/>
                <w:sz w:val="12"/>
                <w:szCs w:val="12"/>
                <w:lang w:val="en-US"/>
              </w:rPr>
              <w:t>Book</w:t>
            </w:r>
            <w:r w:rsidR="00AF6CEF" w:rsidRPr="001F7D8A">
              <w:rPr>
                <w:rFonts w:ascii="Myriad Pro" w:hAnsi="Myriad Pro"/>
                <w:color w:val="auto"/>
                <w:sz w:val="12"/>
                <w:szCs w:val="12"/>
              </w:rPr>
              <w:t xml:space="preserve"> </w:t>
            </w:r>
            <w:r w:rsidR="00AF6CEF" w:rsidRPr="001F7D8A">
              <w:rPr>
                <w:rFonts w:ascii="Myriad Pro" w:hAnsi="Myriad Pro"/>
                <w:color w:val="auto"/>
                <w:spacing w:val="-2"/>
                <w:sz w:val="12"/>
                <w:szCs w:val="12"/>
              </w:rPr>
              <w:t>of Rules on specific hygiene requirements for food of animal origin</w:t>
            </w:r>
            <w:r w:rsidR="00AF6CEF" w:rsidRPr="001F7D8A">
              <w:rPr>
                <w:rFonts w:ascii="Myriad Pro" w:hAnsi="Myriad Pro"/>
                <w:color w:val="auto"/>
                <w:sz w:val="12"/>
                <w:szCs w:val="12"/>
              </w:rPr>
              <w:t xml:space="preserve"> and/or equivalent </w:t>
            </w:r>
            <w:r w:rsidRPr="001F7D8A">
              <w:rPr>
                <w:rFonts w:ascii="Myriad Pro" w:hAnsi="Myriad Pro"/>
                <w:color w:val="auto"/>
                <w:sz w:val="12"/>
                <w:szCs w:val="12"/>
              </w:rPr>
              <w:t>Section I of Annex II and Section X, Chapter II (V) of Annex III to</w:t>
            </w:r>
            <w:r w:rsidRPr="001F7D8A">
              <w:rPr>
                <w:rFonts w:ascii="Myriad Pro" w:hAnsi="Myriad Pro"/>
                <w:color w:val="auto"/>
                <w:sz w:val="12"/>
                <w:szCs w:val="12"/>
                <w:lang w:val="en-US"/>
              </w:rPr>
              <w:t xml:space="preserve"> </w:t>
            </w:r>
            <w:r w:rsidRPr="001F7D8A">
              <w:rPr>
                <w:rFonts w:ascii="Myriad Pro" w:hAnsi="Myriad Pro"/>
                <w:color w:val="auto"/>
                <w:sz w:val="12"/>
                <w:szCs w:val="12"/>
              </w:rPr>
              <w:t>Regulation (EC) No 853/2004;</w:t>
            </w:r>
          </w:p>
        </w:tc>
      </w:tr>
      <w:tr w:rsidR="00826F59" w:rsidRPr="001F7D8A" w14:paraId="463B8807" w14:textId="77777777" w:rsidTr="008D5902">
        <w:trPr>
          <w:trHeight w:val="620"/>
          <w:jc w:val="center"/>
        </w:trPr>
        <w:tc>
          <w:tcPr>
            <w:tcW w:w="566" w:type="dxa"/>
            <w:vMerge/>
          </w:tcPr>
          <w:p w14:paraId="45B5A067" w14:textId="77777777" w:rsidR="00826F59" w:rsidRPr="001F7D8A" w:rsidRDefault="00826F59" w:rsidP="008C5ED8">
            <w:pPr>
              <w:jc w:val="both"/>
              <w:rPr>
                <w:rFonts w:ascii="Myriad Pro" w:hAnsi="Myriad Pro"/>
                <w:color w:val="auto"/>
                <w:sz w:val="12"/>
                <w:szCs w:val="12"/>
              </w:rPr>
            </w:pPr>
          </w:p>
        </w:tc>
        <w:tc>
          <w:tcPr>
            <w:tcW w:w="981" w:type="dxa"/>
            <w:gridSpan w:val="2"/>
            <w:tcBorders>
              <w:top w:val="nil"/>
              <w:left w:val="single" w:sz="4" w:space="0" w:color="auto"/>
              <w:bottom w:val="single" w:sz="4" w:space="0" w:color="auto"/>
              <w:right w:val="nil"/>
            </w:tcBorders>
          </w:tcPr>
          <w:p w14:paraId="63D75CBE" w14:textId="77777777" w:rsidR="00826F59" w:rsidRPr="001F7D8A" w:rsidRDefault="00752AE8" w:rsidP="008C5ED8">
            <w:pPr>
              <w:jc w:val="both"/>
              <w:rPr>
                <w:rFonts w:ascii="Myriad Pro" w:hAnsi="Myriad Pro"/>
                <w:color w:val="auto"/>
                <w:sz w:val="12"/>
                <w:szCs w:val="12"/>
                <w:lang w:val="en-US"/>
              </w:rPr>
            </w:pPr>
            <w:r w:rsidRPr="001F7D8A">
              <w:rPr>
                <w:rFonts w:ascii="Myriad Pro" w:hAnsi="Myriad Pro"/>
                <w:color w:val="auto"/>
                <w:sz w:val="12"/>
                <w:szCs w:val="12"/>
                <w:lang w:val="en-US"/>
              </w:rPr>
              <w:t>II.2</w:t>
            </w:r>
            <w:r w:rsidR="00826F59" w:rsidRPr="001F7D8A">
              <w:rPr>
                <w:rFonts w:ascii="Myriad Pro" w:hAnsi="Myriad Pro"/>
                <w:color w:val="auto"/>
                <w:sz w:val="12"/>
                <w:szCs w:val="12"/>
                <w:lang w:val="en-US"/>
              </w:rPr>
              <w:t>.6.</w:t>
            </w:r>
          </w:p>
        </w:tc>
        <w:tc>
          <w:tcPr>
            <w:tcW w:w="8555" w:type="dxa"/>
            <w:gridSpan w:val="5"/>
            <w:tcBorders>
              <w:top w:val="nil"/>
              <w:left w:val="nil"/>
              <w:bottom w:val="single" w:sz="4" w:space="0" w:color="auto"/>
              <w:right w:val="single" w:sz="4" w:space="0" w:color="auto"/>
            </w:tcBorders>
          </w:tcPr>
          <w:p w14:paraId="580DD03F" w14:textId="77777777" w:rsidR="007A7EBF" w:rsidRPr="001F7D8A" w:rsidRDefault="007A7EBF" w:rsidP="008C5ED8">
            <w:pPr>
              <w:jc w:val="both"/>
              <w:rPr>
                <w:rFonts w:ascii="Myriad Pro" w:hAnsi="Myriad Pro"/>
                <w:color w:val="auto"/>
                <w:sz w:val="12"/>
                <w:szCs w:val="12"/>
                <w:lang w:val="ru-RU"/>
              </w:rPr>
            </w:pPr>
            <w:r w:rsidRPr="001F7D8A">
              <w:rPr>
                <w:rFonts w:ascii="Myriad Pro" w:hAnsi="Myriad Pro"/>
                <w:color w:val="auto"/>
                <w:sz w:val="12"/>
                <w:szCs w:val="12"/>
              </w:rPr>
              <w:t xml:space="preserve">гаранциите кои се однесуваат на живите животни и нивните производи обезбедени од страна на плановите за контрола на резидуи кои се во согласност со </w:t>
            </w:r>
            <w:r w:rsidR="00D50B92" w:rsidRPr="00D50B92">
              <w:rPr>
                <w:rFonts w:ascii="Myriad Pro" w:hAnsi="Myriad Pro"/>
                <w:color w:val="auto"/>
                <w:sz w:val="12"/>
                <w:szCs w:val="12"/>
                <w:lang w:val="ru-RU"/>
              </w:rPr>
              <w:t>Закон</w:t>
            </w:r>
            <w:r w:rsidR="00D50B92" w:rsidRPr="00D50B92">
              <w:rPr>
                <w:rFonts w:ascii="Myriad Pro" w:hAnsi="Myriad Pro"/>
                <w:color w:val="auto"/>
                <w:sz w:val="12"/>
                <w:szCs w:val="12"/>
              </w:rPr>
              <w:t>от</w:t>
            </w:r>
            <w:r w:rsidR="00D50B92" w:rsidRPr="00D50B92">
              <w:rPr>
                <w:rFonts w:ascii="Myriad Pro" w:hAnsi="Myriad Pro"/>
                <w:color w:val="auto"/>
                <w:sz w:val="12"/>
                <w:szCs w:val="12"/>
                <w:lang w:val="ru-RU"/>
              </w:rPr>
              <w:t xml:space="preserve"> за </w:t>
            </w:r>
            <w:proofErr w:type="spellStart"/>
            <w:r w:rsidR="00D50B92" w:rsidRPr="00D50B92">
              <w:rPr>
                <w:rFonts w:ascii="Myriad Pro" w:hAnsi="Myriad Pro"/>
                <w:color w:val="auto"/>
                <w:sz w:val="12"/>
                <w:szCs w:val="12"/>
                <w:lang w:val="ru-RU"/>
              </w:rPr>
              <w:t>безбедност</w:t>
            </w:r>
            <w:proofErr w:type="spellEnd"/>
            <w:r w:rsidR="00D50B92" w:rsidRPr="00D50B92">
              <w:rPr>
                <w:rFonts w:ascii="Myriad Pro" w:hAnsi="Myriad Pro"/>
                <w:color w:val="auto"/>
                <w:sz w:val="12"/>
                <w:szCs w:val="12"/>
                <w:lang w:val="ru-RU"/>
              </w:rPr>
              <w:t xml:space="preserve"> на </w:t>
            </w:r>
            <w:proofErr w:type="spellStart"/>
            <w:r w:rsidR="00D50B92" w:rsidRPr="00D50B92">
              <w:rPr>
                <w:rFonts w:ascii="Myriad Pro" w:hAnsi="Myriad Pro"/>
                <w:color w:val="auto"/>
                <w:sz w:val="12"/>
                <w:szCs w:val="12"/>
                <w:lang w:val="ru-RU"/>
              </w:rPr>
              <w:t>храната</w:t>
            </w:r>
            <w:proofErr w:type="spellEnd"/>
            <w:r w:rsidR="00D50B92" w:rsidRPr="00D50B92">
              <w:rPr>
                <w:rFonts w:ascii="Myriad Pro" w:hAnsi="Myriad Pro"/>
                <w:color w:val="auto"/>
                <w:sz w:val="12"/>
                <w:szCs w:val="12"/>
                <w:lang w:val="ru-RU"/>
              </w:rPr>
              <w:t xml:space="preserve"> </w:t>
            </w:r>
            <w:proofErr w:type="spellStart"/>
            <w:r w:rsidR="00AF6CEF" w:rsidRPr="001F7D8A">
              <w:rPr>
                <w:rFonts w:ascii="Myriad Pro" w:hAnsi="Myriad Pro"/>
                <w:color w:val="auto"/>
                <w:sz w:val="12"/>
                <w:szCs w:val="12"/>
                <w:lang w:val="ru-RU"/>
              </w:rPr>
              <w:t>односно</w:t>
            </w:r>
            <w:proofErr w:type="spellEnd"/>
            <w:r w:rsidR="00AF6CEF" w:rsidRPr="001F7D8A">
              <w:rPr>
                <w:rFonts w:ascii="Myriad Pro" w:hAnsi="Myriad Pro"/>
                <w:color w:val="auto"/>
                <w:sz w:val="12"/>
                <w:szCs w:val="12"/>
                <w:lang w:val="ru-RU"/>
              </w:rPr>
              <w:t xml:space="preserve"> </w:t>
            </w:r>
            <w:proofErr w:type="spellStart"/>
            <w:r w:rsidR="00AF6CEF" w:rsidRPr="001F7D8A">
              <w:rPr>
                <w:rFonts w:ascii="Myriad Pro" w:hAnsi="Myriad Pro"/>
                <w:color w:val="auto"/>
                <w:sz w:val="12"/>
                <w:szCs w:val="12"/>
                <w:lang w:val="ru-RU"/>
              </w:rPr>
              <w:t>еквивалентната</w:t>
            </w:r>
            <w:proofErr w:type="spellEnd"/>
            <w:r w:rsidR="00AF6CEF" w:rsidRPr="001F7D8A">
              <w:rPr>
                <w:rFonts w:ascii="Myriad Pro" w:hAnsi="Myriad Pro"/>
                <w:color w:val="auto"/>
                <w:sz w:val="12"/>
                <w:szCs w:val="12"/>
              </w:rPr>
              <w:t xml:space="preserve"> </w:t>
            </w:r>
            <w:r w:rsidRPr="001F7D8A">
              <w:rPr>
                <w:rFonts w:ascii="Myriad Pro" w:hAnsi="Myriad Pro"/>
                <w:color w:val="auto"/>
                <w:sz w:val="12"/>
                <w:szCs w:val="12"/>
              </w:rPr>
              <w:t xml:space="preserve">Директива </w:t>
            </w:r>
            <w:r w:rsidR="00994DE6" w:rsidRPr="001F7D8A">
              <w:rPr>
                <w:rFonts w:ascii="Myriad Pro" w:hAnsi="Myriad Pro"/>
                <w:color w:val="auto"/>
                <w:sz w:val="12"/>
                <w:szCs w:val="12"/>
              </w:rPr>
              <w:t>96/23/ЕК</w:t>
            </w:r>
            <w:r w:rsidRPr="001F7D8A">
              <w:rPr>
                <w:rFonts w:ascii="Myriad Pro" w:hAnsi="Myriad Pro"/>
                <w:color w:val="auto"/>
                <w:sz w:val="12"/>
                <w:szCs w:val="12"/>
              </w:rPr>
              <w:t xml:space="preserve"> и посебно со Членот 29, се исполнети. </w:t>
            </w:r>
          </w:p>
          <w:p w14:paraId="24FAD7F5" w14:textId="77777777" w:rsidR="00AC33CA" w:rsidRPr="001F7D8A" w:rsidRDefault="007A7EBF" w:rsidP="00627D74">
            <w:pPr>
              <w:jc w:val="both"/>
              <w:rPr>
                <w:rFonts w:ascii="Myriad Pro" w:hAnsi="Myriad Pro"/>
                <w:color w:val="auto"/>
                <w:sz w:val="12"/>
                <w:szCs w:val="12"/>
                <w:lang w:val="en-US"/>
              </w:rPr>
            </w:pPr>
            <w:r w:rsidRPr="001F7D8A">
              <w:rPr>
                <w:rFonts w:ascii="Myriad Pro" w:hAnsi="Myriad Pro"/>
                <w:color w:val="auto"/>
                <w:sz w:val="12"/>
                <w:szCs w:val="12"/>
              </w:rPr>
              <w:t xml:space="preserve">/the guarantees covering live animals and products thereof provided by the residue plans submitted in accordance with </w:t>
            </w:r>
            <w:r w:rsidR="00D50B92">
              <w:rPr>
                <w:rFonts w:ascii="Myriad Pro" w:hAnsi="Myriad Pro"/>
                <w:color w:val="auto"/>
                <w:sz w:val="14"/>
                <w:szCs w:val="14"/>
              </w:rPr>
              <w:t xml:space="preserve">the Law on food safety </w:t>
            </w:r>
            <w:r w:rsidR="00AF6CEF" w:rsidRPr="001F7D8A">
              <w:rPr>
                <w:rFonts w:ascii="Myriad Pro" w:hAnsi="Myriad Pro"/>
                <w:color w:val="auto"/>
                <w:sz w:val="12"/>
                <w:szCs w:val="12"/>
              </w:rPr>
              <w:t xml:space="preserve">and/or equivalent </w:t>
            </w:r>
            <w:r w:rsidRPr="001F7D8A">
              <w:rPr>
                <w:rFonts w:ascii="Myriad Pro" w:hAnsi="Myriad Pro"/>
                <w:color w:val="auto"/>
                <w:sz w:val="12"/>
                <w:szCs w:val="12"/>
              </w:rPr>
              <w:t xml:space="preserve">Directive </w:t>
            </w:r>
            <w:r w:rsidR="00831818" w:rsidRPr="001F7D8A">
              <w:rPr>
                <w:rFonts w:ascii="Myriad Pro" w:hAnsi="Myriad Pro"/>
                <w:color w:val="auto"/>
                <w:sz w:val="12"/>
                <w:szCs w:val="12"/>
              </w:rPr>
              <w:t xml:space="preserve">and/or equivalent </w:t>
            </w:r>
            <w:r w:rsidRPr="001F7D8A">
              <w:rPr>
                <w:rFonts w:ascii="Myriad Pro" w:hAnsi="Myriad Pro"/>
                <w:color w:val="auto"/>
                <w:sz w:val="12"/>
                <w:szCs w:val="12"/>
              </w:rPr>
              <w:t>96/23/EC,</w:t>
            </w:r>
            <w:r w:rsidRPr="001F7D8A">
              <w:rPr>
                <w:rFonts w:ascii="Myriad Pro" w:hAnsi="Myriad Pro"/>
                <w:color w:val="auto"/>
                <w:sz w:val="12"/>
                <w:szCs w:val="12"/>
                <w:lang w:val="en-US"/>
              </w:rPr>
              <w:t xml:space="preserve"> a</w:t>
            </w:r>
            <w:r w:rsidRPr="001F7D8A">
              <w:rPr>
                <w:rFonts w:ascii="Myriad Pro" w:hAnsi="Myriad Pro"/>
                <w:color w:val="auto"/>
                <w:sz w:val="12"/>
                <w:szCs w:val="12"/>
              </w:rPr>
              <w:t>nd in particular Article 29 thereof</w:t>
            </w:r>
            <w:r w:rsidR="0047019E" w:rsidRPr="001F7D8A">
              <w:rPr>
                <w:rFonts w:ascii="Myriad Pro" w:hAnsi="Myriad Pro"/>
                <w:color w:val="auto"/>
                <w:sz w:val="12"/>
                <w:szCs w:val="12"/>
              </w:rPr>
              <w:t xml:space="preserve"> </w:t>
            </w:r>
            <w:r w:rsidRPr="001F7D8A">
              <w:rPr>
                <w:rFonts w:ascii="Myriad Pro" w:hAnsi="Myriad Pro"/>
                <w:color w:val="auto"/>
                <w:sz w:val="12"/>
                <w:szCs w:val="12"/>
              </w:rPr>
              <w:t>are fulfilled.</w:t>
            </w:r>
          </w:p>
        </w:tc>
      </w:tr>
      <w:tr w:rsidR="007B5EB7" w:rsidRPr="001F7D8A" w14:paraId="3FE03F88" w14:textId="77777777" w:rsidTr="008D5902">
        <w:trPr>
          <w:gridBefore w:val="1"/>
          <w:wBefore w:w="566" w:type="dxa"/>
          <w:trHeight w:val="278"/>
          <w:jc w:val="center"/>
        </w:trPr>
        <w:tc>
          <w:tcPr>
            <w:tcW w:w="9536" w:type="dxa"/>
            <w:gridSpan w:val="7"/>
            <w:tcBorders>
              <w:top w:val="single" w:sz="4" w:space="0" w:color="auto"/>
              <w:left w:val="single" w:sz="4" w:space="0" w:color="auto"/>
              <w:bottom w:val="nil"/>
              <w:right w:val="single" w:sz="4" w:space="0" w:color="auto"/>
            </w:tcBorders>
          </w:tcPr>
          <w:p w14:paraId="74DE4CF5" w14:textId="77777777" w:rsidR="007B5EB7" w:rsidRPr="001F7D8A" w:rsidRDefault="007B5EB7" w:rsidP="008C5ED8">
            <w:pPr>
              <w:tabs>
                <w:tab w:val="left" w:pos="6748"/>
              </w:tabs>
              <w:jc w:val="both"/>
              <w:rPr>
                <w:rFonts w:ascii="Myriad Pro" w:hAnsi="Myriad Pro"/>
                <w:b/>
                <w:iCs/>
                <w:color w:val="auto"/>
                <w:sz w:val="12"/>
                <w:szCs w:val="12"/>
                <w:lang w:val="en-US"/>
              </w:rPr>
            </w:pPr>
            <w:r w:rsidRPr="001F7D8A">
              <w:rPr>
                <w:rFonts w:ascii="Myriad Pro" w:hAnsi="Myriad Pro"/>
                <w:b/>
                <w:iCs/>
                <w:color w:val="auto"/>
                <w:sz w:val="12"/>
                <w:szCs w:val="12"/>
              </w:rPr>
              <w:t>Забелешки</w:t>
            </w:r>
          </w:p>
          <w:p w14:paraId="0F3B39BC" w14:textId="77777777" w:rsidR="007B5EB7" w:rsidRDefault="007B5EB7" w:rsidP="008C5ED8">
            <w:pPr>
              <w:tabs>
                <w:tab w:val="left" w:pos="6748"/>
              </w:tabs>
              <w:jc w:val="both"/>
              <w:rPr>
                <w:rFonts w:ascii="Myriad Pro" w:hAnsi="Myriad Pro"/>
                <w:b/>
                <w:iCs/>
                <w:color w:val="auto"/>
                <w:sz w:val="12"/>
                <w:szCs w:val="12"/>
                <w:lang w:val="en-US"/>
              </w:rPr>
            </w:pPr>
            <w:r w:rsidRPr="001F7D8A">
              <w:rPr>
                <w:rFonts w:ascii="Myriad Pro" w:hAnsi="Myriad Pro"/>
                <w:b/>
                <w:iCs/>
                <w:color w:val="auto"/>
                <w:sz w:val="12"/>
                <w:szCs w:val="12"/>
              </w:rPr>
              <w:t>/Note</w:t>
            </w:r>
          </w:p>
          <w:p w14:paraId="6E2295F8" w14:textId="77777777" w:rsidR="0041621A" w:rsidRPr="0041621A" w:rsidRDefault="0041621A" w:rsidP="008C5ED8">
            <w:pPr>
              <w:tabs>
                <w:tab w:val="left" w:pos="6748"/>
              </w:tabs>
              <w:jc w:val="both"/>
              <w:rPr>
                <w:rFonts w:ascii="Myriad Pro" w:hAnsi="Myriad Pro"/>
                <w:iCs/>
                <w:color w:val="auto"/>
                <w:sz w:val="12"/>
                <w:szCs w:val="12"/>
                <w:lang w:val="en-US"/>
              </w:rPr>
            </w:pPr>
          </w:p>
        </w:tc>
      </w:tr>
      <w:tr w:rsidR="007B5EB7" w:rsidRPr="001F7D8A" w14:paraId="2A31E738" w14:textId="77777777" w:rsidTr="008D5902">
        <w:trPr>
          <w:gridBefore w:val="1"/>
          <w:wBefore w:w="566" w:type="dxa"/>
          <w:trHeight w:val="360"/>
          <w:jc w:val="center"/>
        </w:trPr>
        <w:tc>
          <w:tcPr>
            <w:tcW w:w="9536" w:type="dxa"/>
            <w:gridSpan w:val="7"/>
            <w:tcBorders>
              <w:top w:val="nil"/>
              <w:left w:val="single" w:sz="4" w:space="0" w:color="auto"/>
              <w:bottom w:val="nil"/>
              <w:right w:val="single" w:sz="4" w:space="0" w:color="auto"/>
            </w:tcBorders>
          </w:tcPr>
          <w:p w14:paraId="18F228BD" w14:textId="77777777" w:rsidR="007B5EB7" w:rsidRPr="001F7D8A" w:rsidRDefault="007B5EB7" w:rsidP="008C5ED8">
            <w:pPr>
              <w:jc w:val="both"/>
              <w:rPr>
                <w:rFonts w:ascii="Myriad Pro" w:hAnsi="Myriad Pro"/>
                <w:b/>
                <w:color w:val="auto"/>
                <w:sz w:val="12"/>
                <w:szCs w:val="12"/>
                <w:lang w:val="en-US"/>
              </w:rPr>
            </w:pPr>
            <w:r w:rsidRPr="001F7D8A">
              <w:rPr>
                <w:rFonts w:ascii="Myriad Pro" w:hAnsi="Myriad Pro"/>
                <w:b/>
                <w:color w:val="auto"/>
                <w:sz w:val="12"/>
                <w:szCs w:val="12"/>
              </w:rPr>
              <w:t xml:space="preserve">Дел </w:t>
            </w:r>
            <w:r w:rsidRPr="001F7D8A">
              <w:rPr>
                <w:rFonts w:ascii="Myriad Pro" w:hAnsi="Myriad Pro"/>
                <w:b/>
                <w:color w:val="auto"/>
                <w:sz w:val="12"/>
                <w:szCs w:val="12"/>
                <w:lang w:val="en-US"/>
              </w:rPr>
              <w:t>I:</w:t>
            </w:r>
          </w:p>
          <w:p w14:paraId="1D119675" w14:textId="77777777" w:rsidR="007B5EB7" w:rsidRDefault="007B5EB7" w:rsidP="008C5ED8">
            <w:pPr>
              <w:jc w:val="both"/>
              <w:rPr>
                <w:rFonts w:ascii="Myriad Pro" w:hAnsi="Myriad Pro"/>
                <w:b/>
                <w:color w:val="auto"/>
                <w:sz w:val="12"/>
                <w:szCs w:val="12"/>
                <w:lang w:val="en-US"/>
              </w:rPr>
            </w:pPr>
            <w:r w:rsidRPr="001F7D8A">
              <w:rPr>
                <w:rFonts w:ascii="Myriad Pro" w:hAnsi="Myriad Pro"/>
                <w:b/>
                <w:color w:val="auto"/>
                <w:sz w:val="12"/>
                <w:szCs w:val="12"/>
                <w:lang w:val="en-US"/>
              </w:rPr>
              <w:t>/Part I:</w:t>
            </w:r>
          </w:p>
          <w:p w14:paraId="46C5B808" w14:textId="77777777" w:rsidR="0041621A" w:rsidRPr="001F7D8A" w:rsidRDefault="0041621A" w:rsidP="008C5ED8">
            <w:pPr>
              <w:jc w:val="both"/>
              <w:rPr>
                <w:rFonts w:ascii="Myriad Pro" w:hAnsi="Myriad Pro"/>
                <w:color w:val="auto"/>
                <w:sz w:val="12"/>
                <w:szCs w:val="12"/>
              </w:rPr>
            </w:pPr>
          </w:p>
        </w:tc>
      </w:tr>
      <w:tr w:rsidR="00716221" w:rsidRPr="001F7D8A" w14:paraId="6034AACE" w14:textId="77777777" w:rsidTr="008D5902">
        <w:trPr>
          <w:gridBefore w:val="1"/>
          <w:wBefore w:w="566" w:type="dxa"/>
          <w:trHeight w:val="486"/>
          <w:jc w:val="center"/>
        </w:trPr>
        <w:tc>
          <w:tcPr>
            <w:tcW w:w="346" w:type="dxa"/>
            <w:tcBorders>
              <w:top w:val="nil"/>
              <w:left w:val="single" w:sz="4" w:space="0" w:color="auto"/>
              <w:bottom w:val="nil"/>
              <w:right w:val="nil"/>
            </w:tcBorders>
          </w:tcPr>
          <w:p w14:paraId="578020CA" w14:textId="77777777" w:rsidR="00716221" w:rsidRPr="001F7D8A" w:rsidRDefault="00716221" w:rsidP="008C5ED8">
            <w:pPr>
              <w:jc w:val="both"/>
              <w:rPr>
                <w:rFonts w:ascii="Myriad Pro" w:hAnsi="Myriad Pro"/>
                <w:color w:val="auto"/>
                <w:sz w:val="12"/>
                <w:szCs w:val="12"/>
                <w:lang w:val="en-US"/>
              </w:rPr>
            </w:pPr>
            <w:r w:rsidRPr="001F7D8A">
              <w:rPr>
                <w:rFonts w:ascii="Myriad Pro" w:hAnsi="Myriad Pro"/>
                <w:color w:val="auto"/>
                <w:sz w:val="12"/>
                <w:szCs w:val="12"/>
                <w:lang w:val="en-US"/>
              </w:rPr>
              <w:t>-</w:t>
            </w:r>
          </w:p>
        </w:tc>
        <w:tc>
          <w:tcPr>
            <w:tcW w:w="9190" w:type="dxa"/>
            <w:gridSpan w:val="6"/>
            <w:tcBorders>
              <w:top w:val="nil"/>
              <w:left w:val="nil"/>
              <w:bottom w:val="nil"/>
              <w:right w:val="single" w:sz="4" w:space="0" w:color="auto"/>
            </w:tcBorders>
          </w:tcPr>
          <w:p w14:paraId="6976D03A" w14:textId="77777777" w:rsidR="00716221" w:rsidRPr="001F7D8A" w:rsidRDefault="007A1657" w:rsidP="008C5ED8">
            <w:pPr>
              <w:shd w:val="clear" w:color="auto" w:fill="FFFFFF"/>
              <w:tabs>
                <w:tab w:val="left" w:pos="382"/>
              </w:tabs>
              <w:jc w:val="both"/>
              <w:rPr>
                <w:rFonts w:ascii="Myriad Pro" w:hAnsi="Myriad Pro"/>
                <w:color w:val="auto"/>
                <w:sz w:val="12"/>
                <w:szCs w:val="12"/>
                <w:lang w:val="ru-RU"/>
              </w:rPr>
            </w:pPr>
            <w:r w:rsidRPr="001F7D8A">
              <w:rPr>
                <w:rFonts w:ascii="Myriad Pro" w:hAnsi="Myriad Pro"/>
                <w:color w:val="auto"/>
                <w:sz w:val="12"/>
                <w:szCs w:val="12"/>
              </w:rPr>
              <w:t>Рамка</w:t>
            </w:r>
            <w:r w:rsidR="00627D74" w:rsidRPr="001F7D8A">
              <w:rPr>
                <w:rFonts w:ascii="Myriad Pro" w:hAnsi="Myriad Pro"/>
                <w:color w:val="auto"/>
                <w:sz w:val="12"/>
                <w:szCs w:val="12"/>
              </w:rPr>
              <w:t xml:space="preserve"> </w:t>
            </w:r>
            <w:r w:rsidR="00716221" w:rsidRPr="001F7D8A">
              <w:rPr>
                <w:rFonts w:ascii="Myriad Pro" w:hAnsi="Myriad Pro"/>
                <w:color w:val="auto"/>
                <w:sz w:val="12"/>
                <w:szCs w:val="12"/>
              </w:rPr>
              <w:t xml:space="preserve">I.8: Наведете го кодот на зоната или името на одделот на потекло, доколку е потребно, а ако што е утврдено со кодот во колона 2, Дел 1 од Анекс I од Регулативата </w:t>
            </w:r>
            <w:r w:rsidR="00994DE6" w:rsidRPr="001F7D8A">
              <w:rPr>
                <w:rFonts w:ascii="Myriad Pro" w:hAnsi="Myriad Pro"/>
                <w:color w:val="auto"/>
                <w:sz w:val="12"/>
                <w:szCs w:val="12"/>
              </w:rPr>
              <w:t>(ЕК</w:t>
            </w:r>
            <w:r w:rsidR="00716221" w:rsidRPr="001F7D8A">
              <w:rPr>
                <w:rFonts w:ascii="Myriad Pro" w:hAnsi="Myriad Pro"/>
                <w:color w:val="auto"/>
                <w:sz w:val="12"/>
                <w:szCs w:val="12"/>
              </w:rPr>
              <w:t>) Бр 798/2008</w:t>
            </w:r>
            <w:r w:rsidR="00282783" w:rsidRPr="001F7D8A">
              <w:rPr>
                <w:rFonts w:ascii="Myriad Pro" w:hAnsi="Myriad Pro"/>
                <w:color w:val="auto"/>
                <w:sz w:val="12"/>
                <w:szCs w:val="12"/>
                <w:lang w:val="ru-RU"/>
              </w:rPr>
              <w:t xml:space="preserve"> </w:t>
            </w:r>
            <w:r w:rsidR="00B04B0D" w:rsidRPr="001F7D8A">
              <w:rPr>
                <w:rFonts w:ascii="Myriad Pro" w:hAnsi="Myriad Pro"/>
                <w:color w:val="auto"/>
                <w:sz w:val="12"/>
                <w:szCs w:val="12"/>
                <w:lang w:val="ru-RU"/>
              </w:rPr>
              <w:t>.</w:t>
            </w:r>
          </w:p>
          <w:p w14:paraId="0E1F4206" w14:textId="77777777" w:rsidR="0041621A" w:rsidRPr="001F7D8A" w:rsidRDefault="00716221" w:rsidP="00627D74">
            <w:pPr>
              <w:shd w:val="clear" w:color="auto" w:fill="FFFFFF"/>
              <w:tabs>
                <w:tab w:val="left" w:pos="382"/>
              </w:tabs>
              <w:jc w:val="both"/>
              <w:rPr>
                <w:rFonts w:ascii="Myriad Pro" w:hAnsi="Myriad Pro"/>
                <w:color w:val="auto"/>
                <w:sz w:val="12"/>
                <w:szCs w:val="12"/>
                <w:lang w:val="en-US"/>
              </w:rPr>
            </w:pPr>
            <w:r w:rsidRPr="001F7D8A">
              <w:rPr>
                <w:rFonts w:ascii="Myriad Pro" w:hAnsi="Myriad Pro"/>
                <w:color w:val="auto"/>
                <w:sz w:val="12"/>
                <w:szCs w:val="12"/>
              </w:rPr>
              <w:t xml:space="preserve">/Box I.8: </w:t>
            </w:r>
            <w:r w:rsidRPr="001F7D8A">
              <w:rPr>
                <w:rFonts w:ascii="Myriad Pro" w:hAnsi="Myriad Pro"/>
                <w:color w:val="auto"/>
                <w:sz w:val="12"/>
                <w:szCs w:val="12"/>
                <w:lang w:val="en-US"/>
              </w:rPr>
              <w:t>P</w:t>
            </w:r>
            <w:r w:rsidRPr="001F7D8A">
              <w:rPr>
                <w:rFonts w:ascii="Myriad Pro" w:hAnsi="Myriad Pro"/>
                <w:color w:val="auto"/>
                <w:sz w:val="12"/>
                <w:szCs w:val="12"/>
              </w:rPr>
              <w:t xml:space="preserve">rovide the code </w:t>
            </w:r>
            <w:r w:rsidRPr="001F7D8A">
              <w:rPr>
                <w:rFonts w:ascii="Myriad Pro" w:hAnsi="Myriad Pro"/>
                <w:color w:val="auto"/>
                <w:sz w:val="12"/>
                <w:szCs w:val="12"/>
                <w:lang w:val="en-US"/>
              </w:rPr>
              <w:t>for the zone or the name of the compartment</w:t>
            </w:r>
            <w:r w:rsidRPr="001F7D8A">
              <w:rPr>
                <w:rFonts w:ascii="Myriad Pro" w:hAnsi="Myriad Pro"/>
                <w:color w:val="auto"/>
                <w:sz w:val="12"/>
                <w:szCs w:val="12"/>
              </w:rPr>
              <w:t xml:space="preserve"> of origin, if necessary, as defined under code in column 2, Part 1 of Annex I </w:t>
            </w:r>
            <w:r w:rsidRPr="001F7D8A">
              <w:rPr>
                <w:rFonts w:ascii="Myriad Pro" w:hAnsi="Myriad Pro"/>
                <w:color w:val="auto"/>
                <w:sz w:val="12"/>
                <w:szCs w:val="12"/>
                <w:lang w:val="en-US"/>
              </w:rPr>
              <w:t>to Regulation (EC) No 798/2008</w:t>
            </w:r>
            <w:r w:rsidR="0047019E" w:rsidRPr="001F7D8A">
              <w:rPr>
                <w:rFonts w:ascii="Myriad Pro" w:hAnsi="Myriad Pro"/>
                <w:color w:val="auto"/>
                <w:sz w:val="12"/>
                <w:szCs w:val="12"/>
              </w:rPr>
              <w:t xml:space="preserve"> </w:t>
            </w:r>
            <w:r w:rsidR="00B04B0D" w:rsidRPr="001F7D8A">
              <w:rPr>
                <w:rFonts w:ascii="Myriad Pro" w:hAnsi="Myriad Pro"/>
                <w:color w:val="auto"/>
                <w:sz w:val="12"/>
                <w:szCs w:val="12"/>
                <w:lang w:val="en-US"/>
              </w:rPr>
              <w:t>.</w:t>
            </w:r>
          </w:p>
        </w:tc>
      </w:tr>
      <w:tr w:rsidR="00716221" w:rsidRPr="001F7D8A" w14:paraId="5BCD67DF" w14:textId="77777777" w:rsidTr="008D5902">
        <w:trPr>
          <w:gridBefore w:val="1"/>
          <w:wBefore w:w="566" w:type="dxa"/>
          <w:trHeight w:val="360"/>
          <w:jc w:val="center"/>
        </w:trPr>
        <w:tc>
          <w:tcPr>
            <w:tcW w:w="346" w:type="dxa"/>
            <w:tcBorders>
              <w:top w:val="nil"/>
              <w:left w:val="single" w:sz="4" w:space="0" w:color="auto"/>
              <w:bottom w:val="nil"/>
              <w:right w:val="nil"/>
            </w:tcBorders>
          </w:tcPr>
          <w:p w14:paraId="5F899DBD" w14:textId="77777777" w:rsidR="00716221" w:rsidRPr="001F7D8A" w:rsidRDefault="00716221" w:rsidP="008C5ED8">
            <w:pPr>
              <w:jc w:val="both"/>
              <w:rPr>
                <w:rFonts w:ascii="Myriad Pro" w:hAnsi="Myriad Pro"/>
                <w:color w:val="auto"/>
                <w:sz w:val="12"/>
                <w:szCs w:val="12"/>
              </w:rPr>
            </w:pPr>
            <w:r w:rsidRPr="001F7D8A">
              <w:rPr>
                <w:rFonts w:ascii="Myriad Pro" w:hAnsi="Myriad Pro"/>
                <w:color w:val="auto"/>
                <w:sz w:val="12"/>
                <w:szCs w:val="12"/>
              </w:rPr>
              <w:t>-</w:t>
            </w:r>
          </w:p>
        </w:tc>
        <w:tc>
          <w:tcPr>
            <w:tcW w:w="9190" w:type="dxa"/>
            <w:gridSpan w:val="6"/>
            <w:tcBorders>
              <w:top w:val="nil"/>
              <w:left w:val="nil"/>
              <w:bottom w:val="nil"/>
              <w:right w:val="single" w:sz="4" w:space="0" w:color="auto"/>
            </w:tcBorders>
          </w:tcPr>
          <w:p w14:paraId="3D7553FF" w14:textId="77777777" w:rsidR="00716221" w:rsidRPr="001F7D8A" w:rsidRDefault="007A1657" w:rsidP="008C5ED8">
            <w:pPr>
              <w:jc w:val="both"/>
              <w:rPr>
                <w:rFonts w:ascii="Myriad Pro" w:hAnsi="Myriad Pro"/>
                <w:color w:val="auto"/>
                <w:sz w:val="12"/>
                <w:szCs w:val="12"/>
              </w:rPr>
            </w:pPr>
            <w:r w:rsidRPr="001F7D8A">
              <w:rPr>
                <w:rFonts w:ascii="Myriad Pro" w:hAnsi="Myriad Pro"/>
                <w:color w:val="auto"/>
                <w:sz w:val="12"/>
                <w:szCs w:val="12"/>
              </w:rPr>
              <w:t>Рамка</w:t>
            </w:r>
            <w:r w:rsidR="00716221" w:rsidRPr="001F7D8A">
              <w:rPr>
                <w:rFonts w:ascii="Myriad Pro" w:hAnsi="Myriad Pro"/>
                <w:color w:val="auto"/>
                <w:sz w:val="12"/>
                <w:szCs w:val="12"/>
              </w:rPr>
              <w:t xml:space="preserve"> I.11: Име, адреса и одобрен број на објектот кој испраќа</w:t>
            </w:r>
            <w:r w:rsidR="003012D8" w:rsidRPr="001F7D8A">
              <w:rPr>
                <w:rFonts w:ascii="Myriad Pro" w:hAnsi="Myriad Pro"/>
                <w:color w:val="auto"/>
                <w:sz w:val="12"/>
                <w:szCs w:val="12"/>
              </w:rPr>
              <w:t>.</w:t>
            </w:r>
            <w:r w:rsidR="00716221" w:rsidRPr="001F7D8A">
              <w:rPr>
                <w:rFonts w:ascii="Myriad Pro" w:hAnsi="Myriad Pro"/>
                <w:color w:val="auto"/>
                <w:sz w:val="12"/>
                <w:szCs w:val="12"/>
              </w:rPr>
              <w:t xml:space="preserve"> </w:t>
            </w:r>
          </w:p>
          <w:p w14:paraId="59242C89" w14:textId="77777777" w:rsidR="0041621A" w:rsidRPr="00EE287B" w:rsidRDefault="00716221" w:rsidP="008C5ED8">
            <w:pPr>
              <w:jc w:val="both"/>
              <w:rPr>
                <w:rFonts w:ascii="Myriad Pro" w:hAnsi="Myriad Pro"/>
                <w:color w:val="auto"/>
                <w:sz w:val="12"/>
                <w:szCs w:val="12"/>
                <w:lang w:val="en-US"/>
              </w:rPr>
            </w:pPr>
            <w:r w:rsidRPr="001F7D8A">
              <w:rPr>
                <w:rFonts w:ascii="Myriad Pro" w:hAnsi="Myriad Pro"/>
                <w:color w:val="auto"/>
                <w:sz w:val="12"/>
                <w:szCs w:val="12"/>
              </w:rPr>
              <w:t>/Box I.11: Name, address and approval number of establishment</w:t>
            </w:r>
            <w:r w:rsidRPr="001F7D8A">
              <w:rPr>
                <w:rFonts w:ascii="Myriad Pro" w:hAnsi="Myriad Pro"/>
                <w:color w:val="auto"/>
                <w:sz w:val="12"/>
                <w:szCs w:val="12"/>
                <w:lang w:val="en-US"/>
              </w:rPr>
              <w:t xml:space="preserve"> of dispatch.</w:t>
            </w:r>
          </w:p>
        </w:tc>
      </w:tr>
      <w:tr w:rsidR="00716221" w:rsidRPr="001F7D8A" w14:paraId="6140806D" w14:textId="77777777" w:rsidTr="008D5902">
        <w:trPr>
          <w:gridBefore w:val="1"/>
          <w:wBefore w:w="566" w:type="dxa"/>
          <w:trHeight w:val="513"/>
          <w:jc w:val="center"/>
        </w:trPr>
        <w:tc>
          <w:tcPr>
            <w:tcW w:w="346" w:type="dxa"/>
            <w:tcBorders>
              <w:top w:val="nil"/>
              <w:left w:val="single" w:sz="4" w:space="0" w:color="auto"/>
              <w:bottom w:val="nil"/>
              <w:right w:val="nil"/>
            </w:tcBorders>
          </w:tcPr>
          <w:p w14:paraId="7216C9A0" w14:textId="77777777" w:rsidR="00716221" w:rsidRPr="001F7D8A" w:rsidRDefault="00716221" w:rsidP="008C5ED8">
            <w:pPr>
              <w:jc w:val="both"/>
              <w:rPr>
                <w:rFonts w:ascii="Myriad Pro" w:hAnsi="Myriad Pro"/>
                <w:color w:val="auto"/>
                <w:sz w:val="12"/>
                <w:szCs w:val="12"/>
              </w:rPr>
            </w:pPr>
            <w:r w:rsidRPr="001F7D8A">
              <w:rPr>
                <w:rFonts w:ascii="Myriad Pro" w:hAnsi="Myriad Pro"/>
                <w:color w:val="auto"/>
                <w:sz w:val="12"/>
                <w:szCs w:val="12"/>
              </w:rPr>
              <w:t>-</w:t>
            </w:r>
          </w:p>
        </w:tc>
        <w:tc>
          <w:tcPr>
            <w:tcW w:w="9190" w:type="dxa"/>
            <w:gridSpan w:val="6"/>
            <w:tcBorders>
              <w:top w:val="nil"/>
              <w:left w:val="nil"/>
              <w:bottom w:val="nil"/>
              <w:right w:val="single" w:sz="4" w:space="0" w:color="auto"/>
            </w:tcBorders>
          </w:tcPr>
          <w:p w14:paraId="6F41E360" w14:textId="77777777" w:rsidR="00716221" w:rsidRPr="001F7D8A" w:rsidRDefault="007A1657" w:rsidP="008C5ED8">
            <w:pPr>
              <w:jc w:val="both"/>
              <w:rPr>
                <w:rFonts w:ascii="Myriad Pro" w:hAnsi="Myriad Pro"/>
                <w:color w:val="auto"/>
                <w:sz w:val="12"/>
                <w:szCs w:val="12"/>
                <w:lang w:val="ru-RU"/>
              </w:rPr>
            </w:pPr>
            <w:r w:rsidRPr="001F7D8A">
              <w:rPr>
                <w:rFonts w:ascii="Myriad Pro" w:hAnsi="Myriad Pro"/>
                <w:color w:val="auto"/>
                <w:sz w:val="12"/>
                <w:szCs w:val="12"/>
              </w:rPr>
              <w:t xml:space="preserve">Рамка </w:t>
            </w:r>
            <w:r w:rsidR="00716221" w:rsidRPr="001F7D8A">
              <w:rPr>
                <w:rFonts w:ascii="Myriad Pro" w:hAnsi="Myriad Pro"/>
                <w:color w:val="auto"/>
                <w:sz w:val="12"/>
                <w:szCs w:val="12"/>
              </w:rPr>
              <w:t>I.15: Наведете го регистрацискиот број(еви) на железничките вагони и камиони, имињата на бродовите и, ако е познато, бројот на авионските летови.</w:t>
            </w:r>
            <w:r w:rsidR="00716221" w:rsidRPr="001F7D8A">
              <w:rPr>
                <w:rFonts w:ascii="Myriad Pro" w:hAnsi="Myriad Pro"/>
                <w:color w:val="auto"/>
                <w:sz w:val="12"/>
                <w:szCs w:val="12"/>
                <w:lang w:val="ru-RU"/>
              </w:rPr>
              <w:t xml:space="preserve"> </w:t>
            </w:r>
            <w:r w:rsidR="00716221" w:rsidRPr="001F7D8A">
              <w:rPr>
                <w:rFonts w:ascii="Myriad Pro" w:hAnsi="Myriad Pro"/>
                <w:color w:val="auto"/>
                <w:sz w:val="12"/>
                <w:szCs w:val="12"/>
              </w:rPr>
              <w:t xml:space="preserve">Во случај на превоз во контејнери или кутии, вкупниот борј на истите и нивните регистрациски бореви и каде што има сериски број на пломбата треба да се наведе во рамката </w:t>
            </w:r>
            <w:r w:rsidR="00716221" w:rsidRPr="001F7D8A">
              <w:rPr>
                <w:rFonts w:ascii="Myriad Pro" w:hAnsi="Myriad Pro"/>
                <w:color w:val="auto"/>
                <w:sz w:val="12"/>
                <w:szCs w:val="12"/>
                <w:lang w:val="en-US"/>
              </w:rPr>
              <w:t>I</w:t>
            </w:r>
            <w:r w:rsidR="00716221" w:rsidRPr="001F7D8A">
              <w:rPr>
                <w:rFonts w:ascii="Myriad Pro" w:hAnsi="Myriad Pro"/>
                <w:color w:val="auto"/>
                <w:sz w:val="12"/>
                <w:szCs w:val="12"/>
                <w:lang w:val="ru-RU"/>
              </w:rPr>
              <w:t>.23</w:t>
            </w:r>
            <w:r w:rsidR="003012D8" w:rsidRPr="001F7D8A">
              <w:rPr>
                <w:rFonts w:ascii="Myriad Pro" w:hAnsi="Myriad Pro"/>
                <w:color w:val="auto"/>
                <w:sz w:val="12"/>
                <w:szCs w:val="12"/>
                <w:lang w:val="ru-RU"/>
              </w:rPr>
              <w:t>.</w:t>
            </w:r>
          </w:p>
          <w:p w14:paraId="4DBCDB93" w14:textId="77777777" w:rsidR="0041621A" w:rsidRPr="00EE287B" w:rsidRDefault="00716221" w:rsidP="008C5ED8">
            <w:pPr>
              <w:jc w:val="both"/>
              <w:rPr>
                <w:rFonts w:ascii="Myriad Pro" w:hAnsi="Myriad Pro"/>
                <w:color w:val="auto"/>
                <w:sz w:val="12"/>
                <w:szCs w:val="12"/>
                <w:lang w:val="en-US"/>
              </w:rPr>
            </w:pPr>
            <w:r w:rsidRPr="001F7D8A">
              <w:rPr>
                <w:rFonts w:ascii="Myriad Pro" w:hAnsi="Myriad Pro"/>
                <w:color w:val="auto"/>
                <w:sz w:val="12"/>
                <w:szCs w:val="12"/>
              </w:rPr>
              <w:t xml:space="preserve">/Box I.15: Indicate the registration number(s) of railway wagons and lorries, the names of ships and, if known, the flight numbers of aircraft. In the case of transport in containers or boxes, the total number of these and their registration and </w:t>
            </w:r>
            <w:r w:rsidRPr="001F7D8A">
              <w:rPr>
                <w:rFonts w:ascii="Myriad Pro" w:hAnsi="Myriad Pro"/>
                <w:color w:val="auto"/>
                <w:sz w:val="12"/>
                <w:szCs w:val="12"/>
                <w:lang w:val="en-US"/>
              </w:rPr>
              <w:t>where there is a serial number of the seal it has to be indicated in box I</w:t>
            </w:r>
            <w:r w:rsidRPr="001F7D8A">
              <w:rPr>
                <w:rFonts w:ascii="Myriad Pro" w:hAnsi="Myriad Pro"/>
                <w:color w:val="auto"/>
                <w:sz w:val="12"/>
                <w:szCs w:val="12"/>
              </w:rPr>
              <w:t>.23</w:t>
            </w:r>
            <w:r w:rsidRPr="001F7D8A">
              <w:rPr>
                <w:rFonts w:ascii="Myriad Pro" w:hAnsi="Myriad Pro"/>
                <w:color w:val="auto"/>
                <w:sz w:val="12"/>
                <w:szCs w:val="12"/>
                <w:lang w:val="en-US"/>
              </w:rPr>
              <w:t>.</w:t>
            </w:r>
          </w:p>
        </w:tc>
      </w:tr>
      <w:tr w:rsidR="00716221" w:rsidRPr="001F7D8A" w14:paraId="018EB206" w14:textId="77777777" w:rsidTr="008D5902">
        <w:trPr>
          <w:gridBefore w:val="1"/>
          <w:wBefore w:w="566" w:type="dxa"/>
          <w:trHeight w:val="234"/>
          <w:jc w:val="center"/>
        </w:trPr>
        <w:tc>
          <w:tcPr>
            <w:tcW w:w="346" w:type="dxa"/>
            <w:tcBorders>
              <w:top w:val="nil"/>
              <w:left w:val="single" w:sz="4" w:space="0" w:color="auto"/>
              <w:bottom w:val="nil"/>
              <w:right w:val="nil"/>
            </w:tcBorders>
          </w:tcPr>
          <w:p w14:paraId="028BB044" w14:textId="77777777" w:rsidR="00716221" w:rsidRPr="001F7D8A" w:rsidRDefault="00716221" w:rsidP="008C5ED8">
            <w:pPr>
              <w:jc w:val="both"/>
              <w:rPr>
                <w:rFonts w:ascii="Myriad Pro" w:hAnsi="Myriad Pro"/>
                <w:color w:val="auto"/>
                <w:sz w:val="12"/>
                <w:szCs w:val="12"/>
              </w:rPr>
            </w:pPr>
            <w:r w:rsidRPr="001F7D8A">
              <w:rPr>
                <w:rFonts w:ascii="Myriad Pro" w:hAnsi="Myriad Pro"/>
                <w:color w:val="auto"/>
                <w:sz w:val="12"/>
                <w:szCs w:val="12"/>
              </w:rPr>
              <w:t>-</w:t>
            </w:r>
          </w:p>
        </w:tc>
        <w:tc>
          <w:tcPr>
            <w:tcW w:w="9190" w:type="dxa"/>
            <w:gridSpan w:val="6"/>
            <w:tcBorders>
              <w:top w:val="nil"/>
              <w:left w:val="nil"/>
              <w:bottom w:val="nil"/>
              <w:right w:val="single" w:sz="4" w:space="0" w:color="auto"/>
            </w:tcBorders>
          </w:tcPr>
          <w:p w14:paraId="43F5CBF0" w14:textId="77777777" w:rsidR="00716221" w:rsidRPr="001F7D8A" w:rsidRDefault="007A1657" w:rsidP="008C5ED8">
            <w:pPr>
              <w:jc w:val="both"/>
              <w:rPr>
                <w:rFonts w:ascii="Myriad Pro" w:hAnsi="Myriad Pro"/>
                <w:color w:val="auto"/>
                <w:sz w:val="12"/>
                <w:szCs w:val="12"/>
                <w:lang w:val="ru-RU"/>
              </w:rPr>
            </w:pPr>
            <w:r w:rsidRPr="001F7D8A">
              <w:rPr>
                <w:rFonts w:ascii="Myriad Pro" w:hAnsi="Myriad Pro"/>
                <w:color w:val="auto"/>
                <w:sz w:val="12"/>
                <w:szCs w:val="12"/>
              </w:rPr>
              <w:t>Рамка</w:t>
            </w:r>
            <w:r w:rsidR="00716221" w:rsidRPr="001F7D8A">
              <w:rPr>
                <w:rFonts w:ascii="Myriad Pro" w:hAnsi="Myriad Pro"/>
                <w:color w:val="auto"/>
                <w:sz w:val="12"/>
                <w:szCs w:val="12"/>
              </w:rPr>
              <w:t xml:space="preserve"> I.19: Употребувајте го соодветниот HS код: 0</w:t>
            </w:r>
            <w:r w:rsidR="00716221" w:rsidRPr="001F7D8A">
              <w:rPr>
                <w:rFonts w:ascii="Myriad Pro" w:hAnsi="Myriad Pro"/>
                <w:color w:val="auto"/>
                <w:sz w:val="12"/>
                <w:szCs w:val="12"/>
                <w:lang w:val="ru-RU"/>
              </w:rPr>
              <w:t>4.08</w:t>
            </w:r>
            <w:r w:rsidR="00716221" w:rsidRPr="001F7D8A">
              <w:rPr>
                <w:rFonts w:ascii="Myriad Pro" w:hAnsi="Myriad Pro"/>
                <w:color w:val="auto"/>
                <w:sz w:val="12"/>
                <w:szCs w:val="12"/>
              </w:rPr>
              <w:t xml:space="preserve"> или </w:t>
            </w:r>
            <w:r w:rsidR="00716221" w:rsidRPr="001F7D8A">
              <w:rPr>
                <w:rFonts w:ascii="Myriad Pro" w:hAnsi="Myriad Pro"/>
                <w:color w:val="auto"/>
                <w:sz w:val="12"/>
                <w:szCs w:val="12"/>
                <w:lang w:val="ru-RU"/>
              </w:rPr>
              <w:t>21.06.10</w:t>
            </w:r>
            <w:r w:rsidR="00716221" w:rsidRPr="001F7D8A">
              <w:rPr>
                <w:rFonts w:ascii="Myriad Pro" w:hAnsi="Myriad Pro"/>
                <w:color w:val="auto"/>
                <w:sz w:val="12"/>
                <w:szCs w:val="12"/>
              </w:rPr>
              <w:t xml:space="preserve"> </w:t>
            </w:r>
            <w:r w:rsidR="003012D8" w:rsidRPr="001F7D8A">
              <w:rPr>
                <w:rFonts w:ascii="Myriad Pro" w:hAnsi="Myriad Pro"/>
                <w:color w:val="auto"/>
                <w:sz w:val="12"/>
                <w:szCs w:val="12"/>
              </w:rPr>
              <w:t>.</w:t>
            </w:r>
          </w:p>
          <w:p w14:paraId="479D889C" w14:textId="77777777" w:rsidR="0041621A" w:rsidRPr="001F7D8A" w:rsidRDefault="00716221" w:rsidP="008C5ED8">
            <w:pPr>
              <w:jc w:val="both"/>
              <w:rPr>
                <w:rFonts w:ascii="Myriad Pro" w:hAnsi="Myriad Pro"/>
                <w:color w:val="auto"/>
                <w:sz w:val="12"/>
                <w:szCs w:val="12"/>
                <w:lang w:val="en-US"/>
              </w:rPr>
            </w:pPr>
            <w:r w:rsidRPr="001F7D8A">
              <w:rPr>
                <w:rFonts w:ascii="Myriad Pro" w:hAnsi="Myriad Pro"/>
                <w:color w:val="auto"/>
                <w:sz w:val="12"/>
                <w:szCs w:val="12"/>
              </w:rPr>
              <w:t xml:space="preserve">/Box I.19: use the appropriate HS code: </w:t>
            </w:r>
            <w:r w:rsidRPr="001F7D8A">
              <w:rPr>
                <w:rFonts w:ascii="Myriad Pro" w:hAnsi="Myriad Pro"/>
                <w:color w:val="auto"/>
                <w:sz w:val="12"/>
                <w:szCs w:val="12"/>
                <w:lang w:val="en-US"/>
              </w:rPr>
              <w:t>04.08 or 21.06.10.</w:t>
            </w:r>
          </w:p>
        </w:tc>
      </w:tr>
      <w:tr w:rsidR="00716221" w:rsidRPr="001F7D8A" w14:paraId="00CFA23F" w14:textId="77777777" w:rsidTr="008D5902">
        <w:trPr>
          <w:gridBefore w:val="1"/>
          <w:wBefore w:w="566" w:type="dxa"/>
          <w:trHeight w:val="360"/>
          <w:jc w:val="center"/>
        </w:trPr>
        <w:tc>
          <w:tcPr>
            <w:tcW w:w="346" w:type="dxa"/>
            <w:tcBorders>
              <w:top w:val="nil"/>
              <w:left w:val="single" w:sz="4" w:space="0" w:color="auto"/>
              <w:bottom w:val="nil"/>
              <w:right w:val="nil"/>
            </w:tcBorders>
          </w:tcPr>
          <w:p w14:paraId="5A50527D" w14:textId="77777777" w:rsidR="00716221" w:rsidRPr="001F7D8A" w:rsidRDefault="00716221" w:rsidP="008C5ED8">
            <w:pPr>
              <w:jc w:val="both"/>
              <w:rPr>
                <w:rFonts w:ascii="Myriad Pro" w:hAnsi="Myriad Pro"/>
                <w:color w:val="auto"/>
                <w:sz w:val="12"/>
                <w:szCs w:val="12"/>
                <w:lang w:val="en-US"/>
              </w:rPr>
            </w:pPr>
            <w:r w:rsidRPr="001F7D8A">
              <w:rPr>
                <w:rFonts w:ascii="Myriad Pro" w:hAnsi="Myriad Pro"/>
                <w:color w:val="auto"/>
                <w:sz w:val="12"/>
                <w:szCs w:val="12"/>
                <w:lang w:val="en-US"/>
              </w:rPr>
              <w:t>-</w:t>
            </w:r>
          </w:p>
        </w:tc>
        <w:tc>
          <w:tcPr>
            <w:tcW w:w="9190" w:type="dxa"/>
            <w:gridSpan w:val="6"/>
            <w:tcBorders>
              <w:top w:val="nil"/>
              <w:left w:val="nil"/>
              <w:bottom w:val="nil"/>
              <w:right w:val="single" w:sz="4" w:space="0" w:color="auto"/>
            </w:tcBorders>
          </w:tcPr>
          <w:p w14:paraId="56797C19" w14:textId="77777777" w:rsidR="00716221" w:rsidRPr="001F7D8A" w:rsidRDefault="007A1657" w:rsidP="008C5ED8">
            <w:pPr>
              <w:jc w:val="both"/>
              <w:rPr>
                <w:rFonts w:ascii="Myriad Pro" w:hAnsi="Myriad Pro"/>
                <w:color w:val="auto"/>
                <w:sz w:val="12"/>
                <w:szCs w:val="12"/>
              </w:rPr>
            </w:pPr>
            <w:r w:rsidRPr="001F7D8A">
              <w:rPr>
                <w:rFonts w:ascii="Myriad Pro" w:hAnsi="Myriad Pro"/>
                <w:color w:val="auto"/>
                <w:sz w:val="12"/>
                <w:szCs w:val="12"/>
              </w:rPr>
              <w:t>Рамка</w:t>
            </w:r>
            <w:r w:rsidR="00716221" w:rsidRPr="001F7D8A">
              <w:rPr>
                <w:rFonts w:ascii="Myriad Pro" w:hAnsi="Myriad Pro"/>
                <w:color w:val="auto"/>
                <w:sz w:val="12"/>
                <w:szCs w:val="12"/>
              </w:rPr>
              <w:t xml:space="preserve"> I.28</w:t>
            </w:r>
            <w:r w:rsidR="00716221" w:rsidRPr="001F7D8A">
              <w:rPr>
                <w:rFonts w:ascii="Myriad Pro" w:hAnsi="Myriad Pro"/>
                <w:color w:val="auto"/>
                <w:sz w:val="12"/>
                <w:szCs w:val="12"/>
                <w:lang w:val="ru-RU"/>
              </w:rPr>
              <w:t>:</w:t>
            </w:r>
            <w:r w:rsidR="00716221" w:rsidRPr="001F7D8A">
              <w:rPr>
                <w:rFonts w:ascii="Myriad Pro" w:hAnsi="Myriad Pro"/>
                <w:color w:val="auto"/>
                <w:sz w:val="12"/>
                <w:szCs w:val="12"/>
              </w:rPr>
              <w:t xml:space="preserve">  природа на пратката: означи го процентот на содржина на јајца.</w:t>
            </w:r>
          </w:p>
          <w:p w14:paraId="0D9AA599" w14:textId="77777777" w:rsidR="0041621A" w:rsidRPr="0041621A" w:rsidRDefault="00716221" w:rsidP="008C5ED8">
            <w:pPr>
              <w:jc w:val="both"/>
              <w:rPr>
                <w:rFonts w:ascii="Myriad Pro" w:hAnsi="Myriad Pro"/>
                <w:color w:val="auto"/>
                <w:sz w:val="12"/>
                <w:szCs w:val="12"/>
                <w:lang w:val="en-US"/>
              </w:rPr>
            </w:pPr>
            <w:r w:rsidRPr="001F7D8A">
              <w:rPr>
                <w:rFonts w:ascii="Myriad Pro" w:hAnsi="Myriad Pro"/>
                <w:color w:val="auto"/>
                <w:sz w:val="12"/>
                <w:szCs w:val="12"/>
              </w:rPr>
              <w:t xml:space="preserve">/Box </w:t>
            </w:r>
            <w:r w:rsidRPr="001F7D8A">
              <w:rPr>
                <w:rFonts w:ascii="Myriad Pro" w:hAnsi="Myriad Pro"/>
                <w:color w:val="auto"/>
                <w:sz w:val="12"/>
                <w:szCs w:val="12"/>
                <w:lang w:val="en-US"/>
              </w:rPr>
              <w:t>I</w:t>
            </w:r>
            <w:r w:rsidRPr="001F7D8A">
              <w:rPr>
                <w:rFonts w:ascii="Myriad Pro" w:hAnsi="Myriad Pro"/>
                <w:color w:val="auto"/>
                <w:sz w:val="12"/>
                <w:szCs w:val="12"/>
              </w:rPr>
              <w:t>.28: nature of commodity: specify the Egg content percentage.</w:t>
            </w:r>
          </w:p>
        </w:tc>
      </w:tr>
      <w:tr w:rsidR="0041621A" w:rsidRPr="001F7D8A" w14:paraId="63178527" w14:textId="77777777" w:rsidTr="008D5902">
        <w:trPr>
          <w:gridBefore w:val="1"/>
          <w:wBefore w:w="566" w:type="dxa"/>
          <w:trHeight w:val="360"/>
          <w:jc w:val="center"/>
        </w:trPr>
        <w:tc>
          <w:tcPr>
            <w:tcW w:w="9536" w:type="dxa"/>
            <w:gridSpan w:val="7"/>
            <w:tcBorders>
              <w:top w:val="nil"/>
              <w:left w:val="single" w:sz="4" w:space="0" w:color="auto"/>
              <w:bottom w:val="nil"/>
              <w:right w:val="single" w:sz="4" w:space="0" w:color="auto"/>
            </w:tcBorders>
          </w:tcPr>
          <w:p w14:paraId="388FFF30" w14:textId="77777777" w:rsidR="0041621A" w:rsidRPr="001F7D8A" w:rsidRDefault="0041621A" w:rsidP="0041621A">
            <w:pPr>
              <w:jc w:val="both"/>
              <w:rPr>
                <w:rFonts w:ascii="Myriad Pro" w:hAnsi="Myriad Pro"/>
                <w:b/>
                <w:color w:val="auto"/>
                <w:sz w:val="12"/>
                <w:szCs w:val="12"/>
                <w:lang w:val="en-US"/>
              </w:rPr>
            </w:pPr>
            <w:r w:rsidRPr="001F7D8A">
              <w:rPr>
                <w:rFonts w:ascii="Myriad Pro" w:hAnsi="Myriad Pro"/>
                <w:b/>
                <w:color w:val="auto"/>
                <w:sz w:val="12"/>
                <w:szCs w:val="12"/>
              </w:rPr>
              <w:t xml:space="preserve">Дел </w:t>
            </w:r>
            <w:r w:rsidRPr="001F7D8A">
              <w:rPr>
                <w:rFonts w:ascii="Myriad Pro" w:hAnsi="Myriad Pro"/>
                <w:b/>
                <w:color w:val="auto"/>
                <w:sz w:val="12"/>
                <w:szCs w:val="12"/>
                <w:lang w:val="en-US"/>
              </w:rPr>
              <w:t>I</w:t>
            </w:r>
            <w:r>
              <w:rPr>
                <w:rFonts w:ascii="Myriad Pro" w:hAnsi="Myriad Pro"/>
                <w:b/>
                <w:color w:val="auto"/>
                <w:sz w:val="12"/>
                <w:szCs w:val="12"/>
                <w:lang w:val="en-US"/>
              </w:rPr>
              <w:t>I</w:t>
            </w:r>
            <w:r w:rsidRPr="001F7D8A">
              <w:rPr>
                <w:rFonts w:ascii="Myriad Pro" w:hAnsi="Myriad Pro"/>
                <w:b/>
                <w:color w:val="auto"/>
                <w:sz w:val="12"/>
                <w:szCs w:val="12"/>
                <w:lang w:val="en-US"/>
              </w:rPr>
              <w:t>:</w:t>
            </w:r>
          </w:p>
          <w:p w14:paraId="073DA60A" w14:textId="77777777" w:rsidR="0041621A" w:rsidRPr="00EE287B" w:rsidRDefault="0041621A" w:rsidP="008C5ED8">
            <w:pPr>
              <w:jc w:val="both"/>
              <w:rPr>
                <w:rFonts w:ascii="Myriad Pro" w:hAnsi="Myriad Pro"/>
                <w:b/>
                <w:color w:val="auto"/>
                <w:sz w:val="12"/>
                <w:szCs w:val="12"/>
                <w:lang w:val="en-US"/>
              </w:rPr>
            </w:pPr>
            <w:r w:rsidRPr="001F7D8A">
              <w:rPr>
                <w:rFonts w:ascii="Myriad Pro" w:hAnsi="Myriad Pro"/>
                <w:b/>
                <w:color w:val="auto"/>
                <w:sz w:val="12"/>
                <w:szCs w:val="12"/>
                <w:lang w:val="en-US"/>
              </w:rPr>
              <w:t>/Part I</w:t>
            </w:r>
            <w:r>
              <w:rPr>
                <w:rFonts w:ascii="Myriad Pro" w:hAnsi="Myriad Pro"/>
                <w:b/>
                <w:color w:val="auto"/>
                <w:sz w:val="12"/>
                <w:szCs w:val="12"/>
                <w:lang w:val="en-US"/>
              </w:rPr>
              <w:t>I</w:t>
            </w:r>
            <w:r w:rsidRPr="001F7D8A">
              <w:rPr>
                <w:rFonts w:ascii="Myriad Pro" w:hAnsi="Myriad Pro"/>
                <w:b/>
                <w:color w:val="auto"/>
                <w:sz w:val="12"/>
                <w:szCs w:val="12"/>
                <w:lang w:val="en-US"/>
              </w:rPr>
              <w:t>:</w:t>
            </w:r>
          </w:p>
        </w:tc>
      </w:tr>
      <w:tr w:rsidR="0041621A" w:rsidRPr="001F7D8A" w14:paraId="32E4687C" w14:textId="77777777" w:rsidTr="008D5902">
        <w:trPr>
          <w:gridBefore w:val="1"/>
          <w:wBefore w:w="566" w:type="dxa"/>
          <w:trHeight w:val="360"/>
          <w:jc w:val="center"/>
        </w:trPr>
        <w:tc>
          <w:tcPr>
            <w:tcW w:w="346" w:type="dxa"/>
            <w:tcBorders>
              <w:top w:val="nil"/>
              <w:left w:val="single" w:sz="4" w:space="0" w:color="auto"/>
              <w:right w:val="nil"/>
            </w:tcBorders>
          </w:tcPr>
          <w:p w14:paraId="185C19DD" w14:textId="77777777" w:rsidR="0041621A" w:rsidRPr="001F7D8A" w:rsidRDefault="0041621A" w:rsidP="008C5ED8">
            <w:pPr>
              <w:jc w:val="both"/>
              <w:rPr>
                <w:rFonts w:ascii="Myriad Pro" w:hAnsi="Myriad Pro"/>
                <w:color w:val="auto"/>
                <w:sz w:val="12"/>
                <w:szCs w:val="12"/>
                <w:lang w:val="en-US"/>
              </w:rPr>
            </w:pPr>
            <w:r>
              <w:rPr>
                <w:rFonts w:ascii="Myriad Pro" w:hAnsi="Myriad Pro"/>
                <w:color w:val="auto"/>
                <w:sz w:val="12"/>
                <w:szCs w:val="12"/>
                <w:lang w:val="en-US"/>
              </w:rPr>
              <w:t>(1)</w:t>
            </w:r>
          </w:p>
        </w:tc>
        <w:tc>
          <w:tcPr>
            <w:tcW w:w="9190" w:type="dxa"/>
            <w:gridSpan w:val="6"/>
            <w:tcBorders>
              <w:top w:val="nil"/>
              <w:left w:val="nil"/>
              <w:right w:val="single" w:sz="4" w:space="0" w:color="auto"/>
            </w:tcBorders>
          </w:tcPr>
          <w:p w14:paraId="2058EDF5" w14:textId="77777777" w:rsidR="0041621A" w:rsidRPr="0053152F" w:rsidRDefault="00EE287B" w:rsidP="00C72B85">
            <w:pPr>
              <w:jc w:val="both"/>
              <w:rPr>
                <w:rFonts w:ascii="Myriad Pro" w:hAnsi="Myriad Pro"/>
                <w:color w:val="auto"/>
                <w:sz w:val="12"/>
                <w:szCs w:val="12"/>
                <w:lang w:val="en-US"/>
              </w:rPr>
            </w:pPr>
            <w:r>
              <w:rPr>
                <w:rFonts w:ascii="Myriad Pro" w:hAnsi="Myriad Pro"/>
                <w:color w:val="auto"/>
                <w:sz w:val="12"/>
                <w:szCs w:val="12"/>
              </w:rPr>
              <w:t>Прецртај соодветно</w:t>
            </w:r>
            <w:r w:rsidR="0041621A" w:rsidRPr="0053152F">
              <w:rPr>
                <w:rFonts w:ascii="Myriad Pro" w:hAnsi="Myriad Pro"/>
                <w:color w:val="auto"/>
                <w:sz w:val="12"/>
                <w:szCs w:val="12"/>
              </w:rPr>
              <w:t>.</w:t>
            </w:r>
          </w:p>
          <w:p w14:paraId="0EAD8C1A" w14:textId="77777777" w:rsidR="0041621A" w:rsidRPr="005F6289" w:rsidRDefault="0041621A" w:rsidP="00C72B85">
            <w:pPr>
              <w:jc w:val="both"/>
              <w:rPr>
                <w:rFonts w:ascii="Myriad Pro" w:hAnsi="Myriad Pro"/>
                <w:color w:val="auto"/>
                <w:sz w:val="12"/>
                <w:szCs w:val="12"/>
                <w:lang w:val="en-US"/>
              </w:rPr>
            </w:pPr>
            <w:r w:rsidRPr="0053152F">
              <w:rPr>
                <w:rFonts w:ascii="Myriad Pro" w:hAnsi="Myriad Pro"/>
                <w:color w:val="auto"/>
                <w:sz w:val="12"/>
                <w:szCs w:val="12"/>
              </w:rPr>
              <w:t>/Keep as appropriate</w:t>
            </w:r>
            <w:r w:rsidR="00EE287B">
              <w:rPr>
                <w:rFonts w:ascii="Myriad Pro" w:hAnsi="Myriad Pro"/>
                <w:color w:val="auto"/>
                <w:sz w:val="12"/>
                <w:szCs w:val="12"/>
              </w:rPr>
              <w:t>.</w:t>
            </w:r>
          </w:p>
        </w:tc>
      </w:tr>
      <w:tr w:rsidR="007B5EB7" w:rsidRPr="001F7D8A" w14:paraId="1B03E2A1" w14:textId="77777777" w:rsidTr="008D5902">
        <w:trPr>
          <w:gridBefore w:val="1"/>
          <w:wBefore w:w="566" w:type="dxa"/>
          <w:trHeight w:val="620"/>
          <w:jc w:val="center"/>
        </w:trPr>
        <w:tc>
          <w:tcPr>
            <w:tcW w:w="9536" w:type="dxa"/>
            <w:gridSpan w:val="7"/>
            <w:tcBorders>
              <w:top w:val="single" w:sz="4" w:space="0" w:color="auto"/>
              <w:left w:val="single" w:sz="4" w:space="0" w:color="auto"/>
              <w:bottom w:val="nil"/>
              <w:right w:val="single" w:sz="4" w:space="0" w:color="auto"/>
            </w:tcBorders>
          </w:tcPr>
          <w:p w14:paraId="7F8928DF" w14:textId="77777777" w:rsidR="007B5EB7" w:rsidRPr="001F7D8A" w:rsidRDefault="007B5EB7" w:rsidP="008C5ED8">
            <w:pPr>
              <w:jc w:val="both"/>
              <w:rPr>
                <w:rFonts w:ascii="Myriad Pro" w:hAnsi="Myriad Pro"/>
                <w:color w:val="auto"/>
                <w:sz w:val="12"/>
                <w:szCs w:val="12"/>
                <w:lang w:val="en-US"/>
              </w:rPr>
            </w:pPr>
            <w:r w:rsidRPr="001F7D8A">
              <w:rPr>
                <w:rFonts w:ascii="Myriad Pro" w:hAnsi="Myriad Pro"/>
                <w:color w:val="auto"/>
                <w:sz w:val="12"/>
                <w:szCs w:val="12"/>
              </w:rPr>
              <w:t>Официјален ветеринар</w:t>
            </w:r>
          </w:p>
          <w:p w14:paraId="4BF1EC52" w14:textId="77777777" w:rsidR="007B5EB7" w:rsidRPr="001F7D8A" w:rsidRDefault="007B5EB7" w:rsidP="008C5ED8">
            <w:pPr>
              <w:jc w:val="both"/>
              <w:rPr>
                <w:rFonts w:ascii="Myriad Pro" w:hAnsi="Myriad Pro"/>
                <w:color w:val="auto"/>
                <w:sz w:val="12"/>
                <w:szCs w:val="12"/>
                <w:lang w:val="en-US"/>
              </w:rPr>
            </w:pPr>
            <w:r w:rsidRPr="001F7D8A">
              <w:rPr>
                <w:rFonts w:ascii="Myriad Pro" w:hAnsi="Myriad Pro"/>
                <w:color w:val="auto"/>
                <w:sz w:val="12"/>
                <w:szCs w:val="12"/>
              </w:rPr>
              <w:t>/Official</w:t>
            </w:r>
            <w:r w:rsidRPr="001F7D8A">
              <w:rPr>
                <w:rFonts w:ascii="Myriad Pro" w:hAnsi="Myriad Pro"/>
                <w:color w:val="auto"/>
                <w:sz w:val="12"/>
                <w:szCs w:val="12"/>
                <w:lang w:val="ru-RU"/>
              </w:rPr>
              <w:t xml:space="preserve"> </w:t>
            </w:r>
            <w:r w:rsidRPr="001F7D8A">
              <w:rPr>
                <w:rFonts w:ascii="Myriad Pro" w:hAnsi="Myriad Pro"/>
                <w:color w:val="auto"/>
                <w:sz w:val="12"/>
                <w:szCs w:val="12"/>
              </w:rPr>
              <w:t>veterinarian</w:t>
            </w:r>
            <w:r w:rsidRPr="001F7D8A">
              <w:rPr>
                <w:rFonts w:ascii="Myriad Pro" w:hAnsi="Myriad Pro"/>
                <w:color w:val="auto"/>
                <w:sz w:val="12"/>
                <w:szCs w:val="12"/>
                <w:lang w:val="ru-RU"/>
              </w:rPr>
              <w:t>:</w:t>
            </w:r>
          </w:p>
        </w:tc>
      </w:tr>
      <w:tr w:rsidR="00313FBB" w:rsidRPr="001F7D8A" w14:paraId="56DB1734" w14:textId="77777777" w:rsidTr="008D5902">
        <w:trPr>
          <w:gridBefore w:val="1"/>
          <w:wBefore w:w="566" w:type="dxa"/>
          <w:trHeight w:val="459"/>
          <w:jc w:val="center"/>
        </w:trPr>
        <w:tc>
          <w:tcPr>
            <w:tcW w:w="4246" w:type="dxa"/>
            <w:gridSpan w:val="5"/>
            <w:tcBorders>
              <w:top w:val="nil"/>
              <w:left w:val="single" w:sz="4" w:space="0" w:color="auto"/>
              <w:bottom w:val="nil"/>
              <w:right w:val="nil"/>
            </w:tcBorders>
          </w:tcPr>
          <w:p w14:paraId="7F19EFFC" w14:textId="77777777" w:rsidR="00313FBB" w:rsidRPr="001F7D8A" w:rsidRDefault="00313FBB" w:rsidP="008C5ED8">
            <w:pPr>
              <w:jc w:val="both"/>
              <w:rPr>
                <w:rFonts w:ascii="Myriad Pro" w:hAnsi="Myriad Pro"/>
                <w:color w:val="auto"/>
                <w:sz w:val="12"/>
                <w:szCs w:val="12"/>
                <w:lang w:val="ru-RU"/>
              </w:rPr>
            </w:pPr>
            <w:r w:rsidRPr="001F7D8A">
              <w:rPr>
                <w:rFonts w:ascii="Myriad Pro" w:hAnsi="Myriad Pro"/>
                <w:color w:val="auto"/>
                <w:sz w:val="12"/>
                <w:szCs w:val="12"/>
              </w:rPr>
              <w:t>Име (со печатни букви)</w:t>
            </w:r>
            <w:r w:rsidRPr="001F7D8A">
              <w:rPr>
                <w:rFonts w:ascii="Myriad Pro" w:hAnsi="Myriad Pro"/>
                <w:color w:val="auto"/>
                <w:sz w:val="12"/>
                <w:szCs w:val="12"/>
                <w:lang w:val="ru-RU"/>
              </w:rPr>
              <w:t xml:space="preserve">:  </w:t>
            </w:r>
          </w:p>
          <w:p w14:paraId="21188AEA" w14:textId="77777777" w:rsidR="00313FBB" w:rsidRPr="001F7D8A" w:rsidRDefault="00313FBB" w:rsidP="008C5ED8">
            <w:pPr>
              <w:jc w:val="both"/>
              <w:rPr>
                <w:rFonts w:ascii="Myriad Pro" w:hAnsi="Myriad Pro"/>
                <w:color w:val="auto"/>
                <w:sz w:val="12"/>
                <w:szCs w:val="12"/>
              </w:rPr>
            </w:pPr>
            <w:r w:rsidRPr="001F7D8A">
              <w:rPr>
                <w:rFonts w:ascii="Myriad Pro" w:hAnsi="Myriad Pro"/>
                <w:color w:val="auto"/>
                <w:sz w:val="12"/>
                <w:szCs w:val="12"/>
                <w:lang w:val="ru-RU"/>
              </w:rPr>
              <w:t>/</w:t>
            </w:r>
            <w:r w:rsidRPr="001F7D8A">
              <w:rPr>
                <w:rFonts w:ascii="Myriad Pro" w:hAnsi="Myriad Pro"/>
                <w:color w:val="auto"/>
                <w:sz w:val="12"/>
                <w:szCs w:val="12"/>
              </w:rPr>
              <w:t>Name</w:t>
            </w:r>
            <w:r w:rsidRPr="001F7D8A">
              <w:rPr>
                <w:rFonts w:ascii="Myriad Pro" w:hAnsi="Myriad Pro"/>
                <w:color w:val="auto"/>
                <w:sz w:val="12"/>
                <w:szCs w:val="12"/>
                <w:lang w:val="ru-RU"/>
              </w:rPr>
              <w:t xml:space="preserve"> (</w:t>
            </w:r>
            <w:r w:rsidRPr="001F7D8A">
              <w:rPr>
                <w:rFonts w:ascii="Myriad Pro" w:hAnsi="Myriad Pro"/>
                <w:color w:val="auto"/>
                <w:sz w:val="12"/>
                <w:szCs w:val="12"/>
              </w:rPr>
              <w:t>in</w:t>
            </w:r>
            <w:r w:rsidRPr="001F7D8A">
              <w:rPr>
                <w:rFonts w:ascii="Myriad Pro" w:hAnsi="Myriad Pro"/>
                <w:color w:val="auto"/>
                <w:sz w:val="12"/>
                <w:szCs w:val="12"/>
                <w:lang w:val="ru-RU"/>
              </w:rPr>
              <w:t xml:space="preserve"> </w:t>
            </w:r>
            <w:r w:rsidRPr="001F7D8A">
              <w:rPr>
                <w:rFonts w:ascii="Myriad Pro" w:hAnsi="Myriad Pro"/>
                <w:color w:val="auto"/>
                <w:sz w:val="12"/>
                <w:szCs w:val="12"/>
              </w:rPr>
              <w:t>capitals</w:t>
            </w:r>
            <w:r w:rsidRPr="001F7D8A">
              <w:rPr>
                <w:rFonts w:ascii="Myriad Pro" w:hAnsi="Myriad Pro"/>
                <w:color w:val="auto"/>
                <w:sz w:val="12"/>
                <w:szCs w:val="12"/>
                <w:lang w:val="ru-RU"/>
              </w:rPr>
              <w:t xml:space="preserve">): </w:t>
            </w:r>
          </w:p>
        </w:tc>
        <w:tc>
          <w:tcPr>
            <w:tcW w:w="5290" w:type="dxa"/>
            <w:gridSpan w:val="2"/>
            <w:tcBorders>
              <w:top w:val="nil"/>
              <w:left w:val="nil"/>
              <w:bottom w:val="nil"/>
              <w:right w:val="single" w:sz="4" w:space="0" w:color="auto"/>
            </w:tcBorders>
          </w:tcPr>
          <w:p w14:paraId="4595E9EE" w14:textId="77777777" w:rsidR="00313FBB" w:rsidRPr="001F7D8A" w:rsidRDefault="00313FBB" w:rsidP="008C5ED8">
            <w:pPr>
              <w:jc w:val="both"/>
              <w:rPr>
                <w:rFonts w:ascii="Myriad Pro" w:hAnsi="Myriad Pro"/>
                <w:color w:val="auto"/>
                <w:sz w:val="12"/>
                <w:szCs w:val="12"/>
                <w:lang w:val="en-US"/>
              </w:rPr>
            </w:pPr>
            <w:r w:rsidRPr="001F7D8A">
              <w:rPr>
                <w:rFonts w:ascii="Myriad Pro" w:hAnsi="Myriad Pro"/>
                <w:color w:val="auto"/>
                <w:sz w:val="12"/>
                <w:szCs w:val="12"/>
                <w:lang w:val="ru-RU"/>
              </w:rPr>
              <w:t>Квалификации</w:t>
            </w:r>
            <w:r w:rsidRPr="001F7D8A">
              <w:rPr>
                <w:rFonts w:ascii="Myriad Pro" w:hAnsi="Myriad Pro"/>
                <w:color w:val="auto"/>
                <w:sz w:val="12"/>
                <w:szCs w:val="12"/>
                <w:lang w:val="en-US"/>
              </w:rPr>
              <w:t xml:space="preserve"> </w:t>
            </w:r>
            <w:r w:rsidRPr="001F7D8A">
              <w:rPr>
                <w:rFonts w:ascii="Myriad Pro" w:hAnsi="Myriad Pro"/>
                <w:color w:val="auto"/>
                <w:sz w:val="12"/>
                <w:szCs w:val="12"/>
                <w:lang w:val="ru-RU"/>
              </w:rPr>
              <w:t>и</w:t>
            </w:r>
            <w:r w:rsidRPr="001F7D8A">
              <w:rPr>
                <w:rFonts w:ascii="Myriad Pro" w:hAnsi="Myriad Pro"/>
                <w:color w:val="auto"/>
                <w:sz w:val="12"/>
                <w:szCs w:val="12"/>
                <w:lang w:val="en-US"/>
              </w:rPr>
              <w:t xml:space="preserve"> </w:t>
            </w:r>
            <w:r w:rsidRPr="001F7D8A">
              <w:rPr>
                <w:rFonts w:ascii="Myriad Pro" w:hAnsi="Myriad Pro"/>
                <w:color w:val="auto"/>
                <w:sz w:val="12"/>
                <w:szCs w:val="12"/>
                <w:lang w:val="ru-RU"/>
              </w:rPr>
              <w:t>титула</w:t>
            </w:r>
            <w:r w:rsidRPr="001F7D8A">
              <w:rPr>
                <w:rFonts w:ascii="Myriad Pro" w:hAnsi="Myriad Pro"/>
                <w:color w:val="auto"/>
                <w:sz w:val="12"/>
                <w:szCs w:val="12"/>
                <w:lang w:val="en-US"/>
              </w:rPr>
              <w:t>:</w:t>
            </w:r>
          </w:p>
          <w:p w14:paraId="233C2EC6" w14:textId="77777777" w:rsidR="00313FBB" w:rsidRPr="001F7D8A" w:rsidRDefault="00313FBB" w:rsidP="008C5ED8">
            <w:pPr>
              <w:jc w:val="both"/>
              <w:rPr>
                <w:rFonts w:ascii="Myriad Pro" w:hAnsi="Myriad Pro"/>
                <w:color w:val="auto"/>
                <w:sz w:val="12"/>
                <w:szCs w:val="12"/>
              </w:rPr>
            </w:pPr>
            <w:r w:rsidRPr="001F7D8A">
              <w:rPr>
                <w:rFonts w:ascii="Myriad Pro" w:hAnsi="Myriad Pro"/>
                <w:color w:val="auto"/>
                <w:sz w:val="12"/>
                <w:szCs w:val="12"/>
                <w:lang w:val="en-US"/>
              </w:rPr>
              <w:t>/</w:t>
            </w:r>
            <w:r w:rsidRPr="001F7D8A">
              <w:rPr>
                <w:rFonts w:ascii="Myriad Pro" w:hAnsi="Myriad Pro"/>
                <w:color w:val="auto"/>
                <w:sz w:val="12"/>
                <w:szCs w:val="12"/>
              </w:rPr>
              <w:t>Qualification and title:</w:t>
            </w:r>
          </w:p>
        </w:tc>
      </w:tr>
      <w:tr w:rsidR="007B5EB7" w:rsidRPr="001F7D8A" w14:paraId="682D6C0A" w14:textId="77777777" w:rsidTr="008D5902">
        <w:trPr>
          <w:gridBefore w:val="1"/>
          <w:wBefore w:w="566" w:type="dxa"/>
          <w:trHeight w:val="441"/>
          <w:jc w:val="center"/>
        </w:trPr>
        <w:tc>
          <w:tcPr>
            <w:tcW w:w="4246" w:type="dxa"/>
            <w:gridSpan w:val="5"/>
            <w:tcBorders>
              <w:top w:val="nil"/>
              <w:left w:val="single" w:sz="4" w:space="0" w:color="auto"/>
              <w:bottom w:val="nil"/>
              <w:right w:val="nil"/>
            </w:tcBorders>
          </w:tcPr>
          <w:p w14:paraId="2E16055A" w14:textId="77777777" w:rsidR="007B5EB7" w:rsidRPr="001F7D8A" w:rsidRDefault="007B5EB7" w:rsidP="008C5ED8">
            <w:pPr>
              <w:jc w:val="both"/>
              <w:rPr>
                <w:rFonts w:ascii="Myriad Pro" w:hAnsi="Myriad Pro"/>
                <w:color w:val="auto"/>
                <w:sz w:val="12"/>
                <w:szCs w:val="12"/>
              </w:rPr>
            </w:pPr>
            <w:r w:rsidRPr="001F7D8A">
              <w:rPr>
                <w:rFonts w:ascii="Myriad Pro" w:hAnsi="Myriad Pro"/>
                <w:color w:val="auto"/>
                <w:sz w:val="12"/>
                <w:szCs w:val="12"/>
              </w:rPr>
              <w:t xml:space="preserve">Датум: </w:t>
            </w:r>
          </w:p>
          <w:p w14:paraId="1DD810E9" w14:textId="77777777" w:rsidR="007B5EB7" w:rsidRPr="001F7D8A" w:rsidRDefault="007B5EB7" w:rsidP="008C5ED8">
            <w:pPr>
              <w:jc w:val="both"/>
              <w:rPr>
                <w:rFonts w:ascii="Myriad Pro" w:hAnsi="Myriad Pro"/>
                <w:color w:val="auto"/>
                <w:sz w:val="12"/>
                <w:szCs w:val="12"/>
                <w:lang w:val="en-US"/>
              </w:rPr>
            </w:pPr>
            <w:r w:rsidRPr="001F7D8A">
              <w:rPr>
                <w:rFonts w:ascii="Myriad Pro" w:hAnsi="Myriad Pro"/>
                <w:color w:val="auto"/>
                <w:sz w:val="12"/>
                <w:szCs w:val="12"/>
              </w:rPr>
              <w:t>/Date:</w:t>
            </w:r>
            <w:r w:rsidR="008D5902">
              <w:rPr>
                <w:noProof/>
                <w:lang w:val="lt-LT" w:eastAsia="lt-LT"/>
              </w:rPr>
              <w:t xml:space="preserve"> </w:t>
            </w:r>
          </w:p>
        </w:tc>
        <w:tc>
          <w:tcPr>
            <w:tcW w:w="5290" w:type="dxa"/>
            <w:gridSpan w:val="2"/>
            <w:tcBorders>
              <w:top w:val="nil"/>
              <w:left w:val="nil"/>
              <w:bottom w:val="nil"/>
              <w:right w:val="single" w:sz="4" w:space="0" w:color="auto"/>
            </w:tcBorders>
          </w:tcPr>
          <w:p w14:paraId="050D6B80" w14:textId="77777777" w:rsidR="007B5EB7" w:rsidRPr="001F7D8A" w:rsidRDefault="007B5EB7" w:rsidP="008C5ED8">
            <w:pPr>
              <w:jc w:val="both"/>
              <w:rPr>
                <w:rFonts w:ascii="Myriad Pro" w:hAnsi="Myriad Pro"/>
                <w:color w:val="auto"/>
                <w:sz w:val="12"/>
                <w:szCs w:val="12"/>
              </w:rPr>
            </w:pPr>
            <w:r w:rsidRPr="001F7D8A">
              <w:rPr>
                <w:rFonts w:ascii="Myriad Pro" w:hAnsi="Myriad Pro"/>
                <w:color w:val="auto"/>
                <w:sz w:val="12"/>
                <w:szCs w:val="12"/>
              </w:rPr>
              <w:t>Потпис:</w:t>
            </w:r>
          </w:p>
          <w:p w14:paraId="6EE1D175" w14:textId="77777777" w:rsidR="007B5EB7" w:rsidRPr="001F7D8A" w:rsidRDefault="007B5EB7" w:rsidP="008C5ED8">
            <w:pPr>
              <w:jc w:val="both"/>
              <w:rPr>
                <w:rFonts w:ascii="Myriad Pro" w:hAnsi="Myriad Pro"/>
                <w:color w:val="auto"/>
                <w:sz w:val="12"/>
                <w:szCs w:val="12"/>
              </w:rPr>
            </w:pPr>
            <w:r w:rsidRPr="001F7D8A">
              <w:rPr>
                <w:rFonts w:ascii="Myriad Pro" w:hAnsi="Myriad Pro"/>
                <w:color w:val="auto"/>
                <w:sz w:val="12"/>
                <w:szCs w:val="12"/>
                <w:lang w:val="en-US"/>
              </w:rPr>
              <w:t>/Signature</w:t>
            </w:r>
            <w:r w:rsidRPr="001F7D8A">
              <w:rPr>
                <w:rFonts w:ascii="Myriad Pro" w:hAnsi="Myriad Pro"/>
                <w:color w:val="auto"/>
                <w:sz w:val="12"/>
                <w:szCs w:val="12"/>
              </w:rPr>
              <w:t>:</w:t>
            </w:r>
          </w:p>
        </w:tc>
      </w:tr>
      <w:tr w:rsidR="007B5EB7" w:rsidRPr="001F7D8A" w14:paraId="164D59C3" w14:textId="77777777" w:rsidTr="008D5902">
        <w:trPr>
          <w:gridBefore w:val="1"/>
          <w:wBefore w:w="566" w:type="dxa"/>
          <w:trHeight w:val="1800"/>
          <w:jc w:val="center"/>
        </w:trPr>
        <w:tc>
          <w:tcPr>
            <w:tcW w:w="9536" w:type="dxa"/>
            <w:gridSpan w:val="7"/>
            <w:tcBorders>
              <w:top w:val="nil"/>
              <w:left w:val="single" w:sz="4" w:space="0" w:color="auto"/>
              <w:right w:val="single" w:sz="4" w:space="0" w:color="auto"/>
            </w:tcBorders>
          </w:tcPr>
          <w:p w14:paraId="3196A343" w14:textId="77777777" w:rsidR="007B5EB7" w:rsidRPr="001F7D8A" w:rsidRDefault="007B5EB7" w:rsidP="008C5ED8">
            <w:pPr>
              <w:jc w:val="both"/>
              <w:rPr>
                <w:rFonts w:ascii="Myriad Pro" w:hAnsi="Myriad Pro"/>
                <w:color w:val="auto"/>
                <w:sz w:val="12"/>
                <w:szCs w:val="12"/>
              </w:rPr>
            </w:pPr>
            <w:r w:rsidRPr="001F7D8A">
              <w:rPr>
                <w:rFonts w:ascii="Myriad Pro" w:hAnsi="Myriad Pro"/>
                <w:color w:val="auto"/>
                <w:sz w:val="12"/>
                <w:szCs w:val="12"/>
              </w:rPr>
              <w:lastRenderedPageBreak/>
              <w:t>Печат:</w:t>
            </w:r>
          </w:p>
          <w:p w14:paraId="7B01FCD4" w14:textId="77777777" w:rsidR="007B5EB7" w:rsidRPr="001F7D8A" w:rsidRDefault="007B5EB7" w:rsidP="008C5ED8">
            <w:pPr>
              <w:jc w:val="both"/>
              <w:rPr>
                <w:rFonts w:ascii="Myriad Pro" w:hAnsi="Myriad Pro"/>
                <w:color w:val="auto"/>
                <w:sz w:val="12"/>
                <w:szCs w:val="12"/>
              </w:rPr>
            </w:pPr>
            <w:r w:rsidRPr="001F7D8A">
              <w:rPr>
                <w:rFonts w:ascii="Myriad Pro" w:hAnsi="Myriad Pro"/>
                <w:color w:val="auto"/>
                <w:sz w:val="12"/>
                <w:szCs w:val="12"/>
              </w:rPr>
              <w:t>/</w:t>
            </w:r>
            <w:r w:rsidRPr="001F7D8A">
              <w:rPr>
                <w:rFonts w:ascii="Myriad Pro" w:hAnsi="Myriad Pro"/>
                <w:color w:val="auto"/>
                <w:sz w:val="12"/>
                <w:szCs w:val="12"/>
                <w:lang w:val="en-US"/>
              </w:rPr>
              <w:t>Stamp:</w:t>
            </w:r>
          </w:p>
        </w:tc>
      </w:tr>
    </w:tbl>
    <w:p w14:paraId="30795459" w14:textId="77777777" w:rsidR="005247F2" w:rsidRPr="001F7D8A" w:rsidRDefault="008D5902">
      <w:pPr>
        <w:rPr>
          <w:rFonts w:ascii="Myriad Pro" w:hAnsi="Myriad Pro"/>
          <w:color w:val="auto"/>
          <w:sz w:val="12"/>
          <w:szCs w:val="12"/>
          <w:lang w:val="en-US"/>
        </w:rPr>
      </w:pPr>
      <w:r>
        <w:rPr>
          <w:noProof/>
          <w:lang w:val="lt-LT" w:eastAsia="lt-LT"/>
        </w:rPr>
        <mc:AlternateContent>
          <mc:Choice Requires="wps">
            <w:drawing>
              <wp:anchor distT="0" distB="0" distL="114300" distR="114300" simplePos="0" relativeHeight="251664384" behindDoc="0" locked="0" layoutInCell="1" allowOverlap="1" wp14:anchorId="39A5B140" wp14:editId="248DB2B4">
                <wp:simplePos x="0" y="0"/>
                <wp:positionH relativeFrom="column">
                  <wp:posOffset>6040438</wp:posOffset>
                </wp:positionH>
                <wp:positionV relativeFrom="page">
                  <wp:posOffset>6572568</wp:posOffset>
                </wp:positionV>
                <wp:extent cx="993775" cy="266700"/>
                <wp:effectExtent l="268288" t="0" r="284162"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3775" cy="266700"/>
                        </a:xfrm>
                        <a:prstGeom prst="rect">
                          <a:avLst/>
                        </a:prstGeom>
                        <a:noFill/>
                        <a:ln w="9525">
                          <a:noFill/>
                          <a:miter lim="800000"/>
                          <a:headEnd/>
                          <a:tailEnd/>
                        </a:ln>
                      </wps:spPr>
                      <wps:txbx>
                        <w:txbxContent>
                          <w:p w14:paraId="070DDC2D" w14:textId="77777777" w:rsidR="008D5902" w:rsidRPr="00344614" w:rsidRDefault="00D52439" w:rsidP="008D5902">
                            <w:pPr>
                              <w:rPr>
                                <w:rFonts w:ascii="Times New Roman" w:hAnsi="Times New Roman" w:cs="Times New Roman"/>
                                <w:b/>
                              </w:rPr>
                            </w:pPr>
                            <w:r w:rsidRPr="00344614">
                              <w:rPr>
                                <w:rFonts w:ascii="Times New Roman" w:hAnsi="Times New Roman" w:cs="Times New Roman"/>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8DA6AE" id="_x0000_t202" coordsize="21600,21600" o:spt="202" path="m,l,21600r21600,l21600,xe">
                <v:stroke joinstyle="miter"/>
                <v:path gradientshapeok="t" o:connecttype="rect"/>
              </v:shapetype>
              <v:shape id="Text Box 11" o:spid="_x0000_s1026" type="#_x0000_t202" style="position:absolute;margin-left:475.65pt;margin-top:517.55pt;width:78.25pt;height:2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" filled="f" stroked="f">
                <v:textbox style="layout-flow:vertical;mso-layout-flow-alt:bottom-to-top">
                  <w:txbxContent>
                    <w:p w:rsidR="008D5902" w:rsidRPr="00344614" w:rsidRDefault="00D52439" w:rsidP="008D5902">
                      <w:pPr>
                        <w:rPr>
                          <w:rFonts w:ascii="Times New Roman" w:hAnsi="Times New Roman" w:cs="Times New Roman"/>
                          <w:b/>
                        </w:rPr>
                      </w:pPr>
                      <w:r w:rsidRPr="00344614">
                        <w:rPr>
                          <w:rFonts w:ascii="Times New Roman" w:hAnsi="Times New Roman" w:cs="Times New Roman"/>
                          <w:b/>
                        </w:rPr>
                        <w:t>B 0000000</w:t>
                      </w:r>
                    </w:p>
                  </w:txbxContent>
                </v:textbox>
                <w10:wrap anchory="page"/>
              </v:shape>
            </w:pict>
          </mc:Fallback>
        </mc:AlternateContent>
      </w:r>
    </w:p>
    <w:sectPr w:rsidR="005247F2" w:rsidRPr="001F7D8A" w:rsidSect="0078716A">
      <w:pgSz w:w="11907" w:h="16840" w:code="9"/>
      <w:pgMar w:top="720" w:right="1134" w:bottom="5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F51F" w14:textId="77777777" w:rsidR="00926162" w:rsidRDefault="00926162">
      <w:r>
        <w:separator/>
      </w:r>
    </w:p>
  </w:endnote>
  <w:endnote w:type="continuationSeparator" w:id="0">
    <w:p w14:paraId="3EA4AF90" w14:textId="77777777" w:rsidR="00926162" w:rsidRDefault="0092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36B1" w14:textId="77777777" w:rsidR="00926162" w:rsidRDefault="00926162">
      <w:r>
        <w:separator/>
      </w:r>
    </w:p>
  </w:footnote>
  <w:footnote w:type="continuationSeparator" w:id="0">
    <w:p w14:paraId="1C81A529" w14:textId="77777777" w:rsidR="00926162" w:rsidRDefault="00926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C0620C"/>
    <w:lvl w:ilvl="0">
      <w:numFmt w:val="bullet"/>
      <w:lvlText w:val="*"/>
      <w:lvlJc w:val="left"/>
    </w:lvl>
  </w:abstractNum>
  <w:abstractNum w:abstractNumId="1" w15:restartNumberingAfterBreak="0">
    <w:nsid w:val="1FEF46DC"/>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2" w15:restartNumberingAfterBreak="0">
    <w:nsid w:val="21F44FAA"/>
    <w:multiLevelType w:val="singleLevel"/>
    <w:tmpl w:val="00865A80"/>
    <w:lvl w:ilvl="0">
      <w:start w:val="1"/>
      <w:numFmt w:val="lowerLetter"/>
      <w:lvlText w:val="(%1)"/>
      <w:legacy w:legacy="1" w:legacySpace="0" w:legacyIndent="787"/>
      <w:lvlJc w:val="left"/>
      <w:rPr>
        <w:rFonts w:ascii="Arial" w:hAnsi="Arial" w:cs="Arial" w:hint="default"/>
      </w:rPr>
    </w:lvl>
  </w:abstractNum>
  <w:abstractNum w:abstractNumId="3" w15:restartNumberingAfterBreak="0">
    <w:nsid w:val="295F5E70"/>
    <w:multiLevelType w:val="singleLevel"/>
    <w:tmpl w:val="7514F67C"/>
    <w:lvl w:ilvl="0">
      <w:start w:val="1"/>
      <w:numFmt w:val="lowerLetter"/>
      <w:lvlText w:val="(%1)"/>
      <w:legacy w:legacy="1" w:legacySpace="0" w:legacyIndent="782"/>
      <w:lvlJc w:val="left"/>
      <w:rPr>
        <w:rFonts w:ascii="Arial" w:hAnsi="Arial" w:cs="Arial" w:hint="default"/>
      </w:rPr>
    </w:lvl>
  </w:abstractNum>
  <w:abstractNum w:abstractNumId="4" w15:restartNumberingAfterBreak="0">
    <w:nsid w:val="2EC86564"/>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5" w15:restartNumberingAfterBreak="0">
    <w:nsid w:val="3C8E4760"/>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6" w15:restartNumberingAfterBreak="0">
    <w:nsid w:val="403B489F"/>
    <w:multiLevelType w:val="singleLevel"/>
    <w:tmpl w:val="611A9144"/>
    <w:lvl w:ilvl="0">
      <w:start w:val="1"/>
      <w:numFmt w:val="lowerLetter"/>
      <w:lvlText w:val="(%1)"/>
      <w:legacy w:legacy="1" w:legacySpace="0" w:legacyIndent="547"/>
      <w:lvlJc w:val="left"/>
      <w:rPr>
        <w:rFonts w:ascii="Arial" w:hAnsi="Arial" w:cs="Arial" w:hint="default"/>
      </w:rPr>
    </w:lvl>
  </w:abstractNum>
  <w:abstractNum w:abstractNumId="7" w15:restartNumberingAfterBreak="0">
    <w:nsid w:val="42102D99"/>
    <w:multiLevelType w:val="singleLevel"/>
    <w:tmpl w:val="FC0E568E"/>
    <w:lvl w:ilvl="0">
      <w:start w:val="3"/>
      <w:numFmt w:val="lowerLetter"/>
      <w:lvlText w:val="(%1)"/>
      <w:legacy w:legacy="1" w:legacySpace="0" w:legacyIndent="782"/>
      <w:lvlJc w:val="left"/>
      <w:rPr>
        <w:rFonts w:ascii="Arial" w:hAnsi="Arial" w:cs="Arial" w:hint="default"/>
      </w:rPr>
    </w:lvl>
  </w:abstractNum>
  <w:abstractNum w:abstractNumId="8" w15:restartNumberingAfterBreak="0">
    <w:nsid w:val="47820053"/>
    <w:multiLevelType w:val="singleLevel"/>
    <w:tmpl w:val="7896A02A"/>
    <w:lvl w:ilvl="0">
      <w:start w:val="2"/>
      <w:numFmt w:val="lowerLetter"/>
      <w:lvlText w:val="(%1)"/>
      <w:legacy w:legacy="1" w:legacySpace="0" w:legacyIndent="542"/>
      <w:lvlJc w:val="left"/>
      <w:rPr>
        <w:rFonts w:ascii="Arial" w:hAnsi="Arial" w:cs="Arial" w:hint="default"/>
      </w:rPr>
    </w:lvl>
  </w:abstractNum>
  <w:abstractNum w:abstractNumId="9" w15:restartNumberingAfterBreak="0">
    <w:nsid w:val="493B10F4"/>
    <w:multiLevelType w:val="hybridMultilevel"/>
    <w:tmpl w:val="2BE6A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B966FC"/>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1" w15:restartNumberingAfterBreak="0">
    <w:nsid w:val="4D143018"/>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2" w15:restartNumberingAfterBreak="0">
    <w:nsid w:val="5AED0210"/>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3" w15:restartNumberingAfterBreak="0">
    <w:nsid w:val="5CBB3A1B"/>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4" w15:restartNumberingAfterBreak="0">
    <w:nsid w:val="614979CE"/>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15" w15:restartNumberingAfterBreak="0">
    <w:nsid w:val="69677553"/>
    <w:multiLevelType w:val="hybridMultilevel"/>
    <w:tmpl w:val="765AE58E"/>
    <w:lvl w:ilvl="0" w:tplc="F6B042A8">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71AF078E"/>
    <w:multiLevelType w:val="hybridMultilevel"/>
    <w:tmpl w:val="0C427D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8CB56BE"/>
    <w:multiLevelType w:val="singleLevel"/>
    <w:tmpl w:val="00865A80"/>
    <w:lvl w:ilvl="0">
      <w:start w:val="1"/>
      <w:numFmt w:val="lowerLetter"/>
      <w:lvlText w:val="(%1)"/>
      <w:legacy w:legacy="1" w:legacySpace="0" w:legacyIndent="788"/>
      <w:lvlJc w:val="left"/>
      <w:rPr>
        <w:rFonts w:ascii="Arial" w:hAnsi="Arial" w:cs="Arial" w:hint="default"/>
      </w:rPr>
    </w:lvl>
  </w:abstractNum>
  <w:num w:numId="1" w16cid:durableId="764569070">
    <w:abstractNumId w:val="9"/>
  </w:num>
  <w:num w:numId="2" w16cid:durableId="1206983872">
    <w:abstractNumId w:val="10"/>
  </w:num>
  <w:num w:numId="3" w16cid:durableId="307171137">
    <w:abstractNumId w:val="12"/>
  </w:num>
  <w:num w:numId="4" w16cid:durableId="424572154">
    <w:abstractNumId w:val="13"/>
  </w:num>
  <w:num w:numId="5" w16cid:durableId="1231890648">
    <w:abstractNumId w:val="6"/>
  </w:num>
  <w:num w:numId="6" w16cid:durableId="892811357">
    <w:abstractNumId w:val="1"/>
  </w:num>
  <w:num w:numId="7" w16cid:durableId="969477599">
    <w:abstractNumId w:val="14"/>
  </w:num>
  <w:num w:numId="8" w16cid:durableId="937441638">
    <w:abstractNumId w:val="4"/>
  </w:num>
  <w:num w:numId="9" w16cid:durableId="508908003">
    <w:abstractNumId w:val="0"/>
    <w:lvlOverride w:ilvl="0">
      <w:lvl w:ilvl="0">
        <w:start w:val="65535"/>
        <w:numFmt w:val="bullet"/>
        <w:lvlText w:val="—"/>
        <w:legacy w:legacy="1" w:legacySpace="0" w:legacyIndent="393"/>
        <w:lvlJc w:val="left"/>
        <w:rPr>
          <w:rFonts w:ascii="Arial" w:hAnsi="Arial" w:cs="Arial" w:hint="default"/>
        </w:rPr>
      </w:lvl>
    </w:lvlOverride>
  </w:num>
  <w:num w:numId="10" w16cid:durableId="1923181540">
    <w:abstractNumId w:val="3"/>
  </w:num>
  <w:num w:numId="11" w16cid:durableId="1946427249">
    <w:abstractNumId w:val="0"/>
    <w:lvlOverride w:ilvl="0">
      <w:lvl w:ilvl="0">
        <w:start w:val="65535"/>
        <w:numFmt w:val="bullet"/>
        <w:lvlText w:val="—"/>
        <w:legacy w:legacy="1" w:legacySpace="0" w:legacyIndent="451"/>
        <w:lvlJc w:val="left"/>
        <w:rPr>
          <w:rFonts w:ascii="Arial" w:hAnsi="Arial" w:cs="Arial" w:hint="default"/>
        </w:rPr>
      </w:lvl>
    </w:lvlOverride>
  </w:num>
  <w:num w:numId="12" w16cid:durableId="1335186569">
    <w:abstractNumId w:val="7"/>
  </w:num>
  <w:num w:numId="13" w16cid:durableId="1482578812">
    <w:abstractNumId w:val="17"/>
  </w:num>
  <w:num w:numId="14" w16cid:durableId="2097357046">
    <w:abstractNumId w:val="17"/>
    <w:lvlOverride w:ilvl="0">
      <w:lvl w:ilvl="0">
        <w:start w:val="1"/>
        <w:numFmt w:val="lowerLetter"/>
        <w:lvlText w:val="(%1)"/>
        <w:legacy w:legacy="1" w:legacySpace="0" w:legacyIndent="787"/>
        <w:lvlJc w:val="left"/>
        <w:rPr>
          <w:rFonts w:ascii="Arial" w:hAnsi="Arial" w:cs="Arial" w:hint="default"/>
        </w:rPr>
      </w:lvl>
    </w:lvlOverride>
  </w:num>
  <w:num w:numId="15" w16cid:durableId="553081863">
    <w:abstractNumId w:val="2"/>
  </w:num>
  <w:num w:numId="16" w16cid:durableId="1726097932">
    <w:abstractNumId w:val="0"/>
    <w:lvlOverride w:ilvl="0">
      <w:lvl w:ilvl="0">
        <w:start w:val="65535"/>
        <w:numFmt w:val="bullet"/>
        <w:lvlText w:val="—"/>
        <w:legacy w:legacy="1" w:legacySpace="0" w:legacyIndent="369"/>
        <w:lvlJc w:val="left"/>
        <w:rPr>
          <w:rFonts w:ascii="Arial" w:hAnsi="Arial" w:cs="Arial" w:hint="default"/>
        </w:rPr>
      </w:lvl>
    </w:lvlOverride>
  </w:num>
  <w:num w:numId="17" w16cid:durableId="1667396871">
    <w:abstractNumId w:val="16"/>
  </w:num>
  <w:num w:numId="18" w16cid:durableId="1485777510">
    <w:abstractNumId w:val="11"/>
  </w:num>
  <w:num w:numId="19" w16cid:durableId="457798201">
    <w:abstractNumId w:val="5"/>
  </w:num>
  <w:num w:numId="20" w16cid:durableId="617875119">
    <w:abstractNumId w:val="8"/>
  </w:num>
  <w:num w:numId="21" w16cid:durableId="6219561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7F2"/>
    <w:rsid w:val="00005A7B"/>
    <w:rsid w:val="00024076"/>
    <w:rsid w:val="000331DA"/>
    <w:rsid w:val="0003471A"/>
    <w:rsid w:val="00036328"/>
    <w:rsid w:val="000416F5"/>
    <w:rsid w:val="00043374"/>
    <w:rsid w:val="00064371"/>
    <w:rsid w:val="00080E6E"/>
    <w:rsid w:val="00093FB1"/>
    <w:rsid w:val="000A5948"/>
    <w:rsid w:val="000A6A50"/>
    <w:rsid w:val="000B41BE"/>
    <w:rsid w:val="000B6ABA"/>
    <w:rsid w:val="000C3593"/>
    <w:rsid w:val="000C6DB1"/>
    <w:rsid w:val="000E4DCC"/>
    <w:rsid w:val="000E68A9"/>
    <w:rsid w:val="000F0AB7"/>
    <w:rsid w:val="000F4ACF"/>
    <w:rsid w:val="00116F72"/>
    <w:rsid w:val="0012137F"/>
    <w:rsid w:val="00131850"/>
    <w:rsid w:val="00150A10"/>
    <w:rsid w:val="0015312A"/>
    <w:rsid w:val="00162E08"/>
    <w:rsid w:val="0016676E"/>
    <w:rsid w:val="001810BF"/>
    <w:rsid w:val="001A3CF6"/>
    <w:rsid w:val="001B6D9C"/>
    <w:rsid w:val="001F22FF"/>
    <w:rsid w:val="001F2966"/>
    <w:rsid w:val="001F7D8A"/>
    <w:rsid w:val="00201C8E"/>
    <w:rsid w:val="002362D4"/>
    <w:rsid w:val="00247E69"/>
    <w:rsid w:val="00263312"/>
    <w:rsid w:val="002675CF"/>
    <w:rsid w:val="00280E37"/>
    <w:rsid w:val="00282783"/>
    <w:rsid w:val="002947D4"/>
    <w:rsid w:val="002A739C"/>
    <w:rsid w:val="002B0124"/>
    <w:rsid w:val="002B1693"/>
    <w:rsid w:val="002D1B78"/>
    <w:rsid w:val="002E63A8"/>
    <w:rsid w:val="002E734C"/>
    <w:rsid w:val="003012D8"/>
    <w:rsid w:val="00313FBB"/>
    <w:rsid w:val="00323061"/>
    <w:rsid w:val="00325485"/>
    <w:rsid w:val="003262B7"/>
    <w:rsid w:val="00344614"/>
    <w:rsid w:val="003579DA"/>
    <w:rsid w:val="003E04AF"/>
    <w:rsid w:val="003E6B07"/>
    <w:rsid w:val="00404BF8"/>
    <w:rsid w:val="0041316A"/>
    <w:rsid w:val="0041621A"/>
    <w:rsid w:val="00424C91"/>
    <w:rsid w:val="00440A23"/>
    <w:rsid w:val="00442CC2"/>
    <w:rsid w:val="00444DD4"/>
    <w:rsid w:val="00445D67"/>
    <w:rsid w:val="0046217A"/>
    <w:rsid w:val="0047019E"/>
    <w:rsid w:val="00484029"/>
    <w:rsid w:val="00484F1E"/>
    <w:rsid w:val="00485397"/>
    <w:rsid w:val="0049571F"/>
    <w:rsid w:val="004A0FC4"/>
    <w:rsid w:val="004A178C"/>
    <w:rsid w:val="004A337D"/>
    <w:rsid w:val="004A3A2C"/>
    <w:rsid w:val="004C572D"/>
    <w:rsid w:val="004D6516"/>
    <w:rsid w:val="004F1760"/>
    <w:rsid w:val="004F38F8"/>
    <w:rsid w:val="004F7A23"/>
    <w:rsid w:val="0051109F"/>
    <w:rsid w:val="00513F13"/>
    <w:rsid w:val="005247F2"/>
    <w:rsid w:val="005341FE"/>
    <w:rsid w:val="005355FC"/>
    <w:rsid w:val="0053791B"/>
    <w:rsid w:val="00545625"/>
    <w:rsid w:val="00545657"/>
    <w:rsid w:val="00550DD1"/>
    <w:rsid w:val="00567BA2"/>
    <w:rsid w:val="00575D1D"/>
    <w:rsid w:val="005924F0"/>
    <w:rsid w:val="0059389E"/>
    <w:rsid w:val="005B0824"/>
    <w:rsid w:val="005B2AA4"/>
    <w:rsid w:val="005B5288"/>
    <w:rsid w:val="005B568E"/>
    <w:rsid w:val="005D510E"/>
    <w:rsid w:val="005E3989"/>
    <w:rsid w:val="00606AB0"/>
    <w:rsid w:val="00607364"/>
    <w:rsid w:val="0060740E"/>
    <w:rsid w:val="00611DFE"/>
    <w:rsid w:val="006124AA"/>
    <w:rsid w:val="0061276C"/>
    <w:rsid w:val="00621313"/>
    <w:rsid w:val="006214F3"/>
    <w:rsid w:val="00623B79"/>
    <w:rsid w:val="00627D74"/>
    <w:rsid w:val="00633024"/>
    <w:rsid w:val="006726A7"/>
    <w:rsid w:val="00673FE0"/>
    <w:rsid w:val="006973D9"/>
    <w:rsid w:val="006A2045"/>
    <w:rsid w:val="006A3B37"/>
    <w:rsid w:val="006C120C"/>
    <w:rsid w:val="006C22FB"/>
    <w:rsid w:val="006C3721"/>
    <w:rsid w:val="006C451A"/>
    <w:rsid w:val="007026DF"/>
    <w:rsid w:val="00713C82"/>
    <w:rsid w:val="00716221"/>
    <w:rsid w:val="007301FF"/>
    <w:rsid w:val="00736B46"/>
    <w:rsid w:val="00742345"/>
    <w:rsid w:val="00746E74"/>
    <w:rsid w:val="007524EA"/>
    <w:rsid w:val="00752AE8"/>
    <w:rsid w:val="0076436E"/>
    <w:rsid w:val="00785DF3"/>
    <w:rsid w:val="0078716A"/>
    <w:rsid w:val="00794C37"/>
    <w:rsid w:val="00796176"/>
    <w:rsid w:val="007971B1"/>
    <w:rsid w:val="007A1657"/>
    <w:rsid w:val="007A7EBF"/>
    <w:rsid w:val="007B5EB7"/>
    <w:rsid w:val="007B7052"/>
    <w:rsid w:val="007C1F7B"/>
    <w:rsid w:val="007C2855"/>
    <w:rsid w:val="007D03AE"/>
    <w:rsid w:val="007D4AB6"/>
    <w:rsid w:val="007D55E8"/>
    <w:rsid w:val="007F1286"/>
    <w:rsid w:val="008054AF"/>
    <w:rsid w:val="008256E6"/>
    <w:rsid w:val="00826F59"/>
    <w:rsid w:val="0083137C"/>
    <w:rsid w:val="00831818"/>
    <w:rsid w:val="00844F38"/>
    <w:rsid w:val="0084662A"/>
    <w:rsid w:val="00846DF0"/>
    <w:rsid w:val="00852CD6"/>
    <w:rsid w:val="0086219D"/>
    <w:rsid w:val="008A59B3"/>
    <w:rsid w:val="008C1A70"/>
    <w:rsid w:val="008C5ED8"/>
    <w:rsid w:val="008D4B2A"/>
    <w:rsid w:val="008D5902"/>
    <w:rsid w:val="009014AE"/>
    <w:rsid w:val="00916FDB"/>
    <w:rsid w:val="00924E1E"/>
    <w:rsid w:val="00926162"/>
    <w:rsid w:val="00927A42"/>
    <w:rsid w:val="009302A4"/>
    <w:rsid w:val="009342B1"/>
    <w:rsid w:val="00943400"/>
    <w:rsid w:val="009434BE"/>
    <w:rsid w:val="00945949"/>
    <w:rsid w:val="00951558"/>
    <w:rsid w:val="00956698"/>
    <w:rsid w:val="00966238"/>
    <w:rsid w:val="00971F68"/>
    <w:rsid w:val="00974588"/>
    <w:rsid w:val="009757A1"/>
    <w:rsid w:val="0098118E"/>
    <w:rsid w:val="009836EE"/>
    <w:rsid w:val="00987653"/>
    <w:rsid w:val="00990F26"/>
    <w:rsid w:val="00994DE6"/>
    <w:rsid w:val="009A4F7A"/>
    <w:rsid w:val="009D0D6F"/>
    <w:rsid w:val="009E0392"/>
    <w:rsid w:val="009E1A14"/>
    <w:rsid w:val="009E4E29"/>
    <w:rsid w:val="009E5EEB"/>
    <w:rsid w:val="009E73C3"/>
    <w:rsid w:val="00A005A8"/>
    <w:rsid w:val="00A14C8B"/>
    <w:rsid w:val="00A16EDD"/>
    <w:rsid w:val="00A319B7"/>
    <w:rsid w:val="00A328F5"/>
    <w:rsid w:val="00A40D98"/>
    <w:rsid w:val="00A51DA7"/>
    <w:rsid w:val="00A64B90"/>
    <w:rsid w:val="00A82958"/>
    <w:rsid w:val="00A8583C"/>
    <w:rsid w:val="00AA70ED"/>
    <w:rsid w:val="00AB4701"/>
    <w:rsid w:val="00AC33CA"/>
    <w:rsid w:val="00AC68CF"/>
    <w:rsid w:val="00AC7972"/>
    <w:rsid w:val="00AD0230"/>
    <w:rsid w:val="00AE66B9"/>
    <w:rsid w:val="00AF0068"/>
    <w:rsid w:val="00AF2A46"/>
    <w:rsid w:val="00AF4096"/>
    <w:rsid w:val="00AF6CEF"/>
    <w:rsid w:val="00B04B0D"/>
    <w:rsid w:val="00B12EE8"/>
    <w:rsid w:val="00B2312E"/>
    <w:rsid w:val="00B24166"/>
    <w:rsid w:val="00B24A83"/>
    <w:rsid w:val="00B326A0"/>
    <w:rsid w:val="00B452A8"/>
    <w:rsid w:val="00B61EE5"/>
    <w:rsid w:val="00B71EFD"/>
    <w:rsid w:val="00B96638"/>
    <w:rsid w:val="00BA7EF6"/>
    <w:rsid w:val="00BC335A"/>
    <w:rsid w:val="00BF1311"/>
    <w:rsid w:val="00C10016"/>
    <w:rsid w:val="00C25058"/>
    <w:rsid w:val="00C331E3"/>
    <w:rsid w:val="00C33BEC"/>
    <w:rsid w:val="00C37AD7"/>
    <w:rsid w:val="00C51A5A"/>
    <w:rsid w:val="00C72B85"/>
    <w:rsid w:val="00C80F26"/>
    <w:rsid w:val="00C96400"/>
    <w:rsid w:val="00CA5FAE"/>
    <w:rsid w:val="00CB0992"/>
    <w:rsid w:val="00CB1D67"/>
    <w:rsid w:val="00CB618E"/>
    <w:rsid w:val="00CE2A7A"/>
    <w:rsid w:val="00D01A10"/>
    <w:rsid w:val="00D04E60"/>
    <w:rsid w:val="00D06009"/>
    <w:rsid w:val="00D07E52"/>
    <w:rsid w:val="00D10278"/>
    <w:rsid w:val="00D13AE4"/>
    <w:rsid w:val="00D423B3"/>
    <w:rsid w:val="00D50B92"/>
    <w:rsid w:val="00D52439"/>
    <w:rsid w:val="00DC3374"/>
    <w:rsid w:val="00DC5E41"/>
    <w:rsid w:val="00DD3AC8"/>
    <w:rsid w:val="00E528B1"/>
    <w:rsid w:val="00E572CD"/>
    <w:rsid w:val="00E71912"/>
    <w:rsid w:val="00EA3590"/>
    <w:rsid w:val="00EB1C51"/>
    <w:rsid w:val="00EB4B70"/>
    <w:rsid w:val="00EB6403"/>
    <w:rsid w:val="00EC0798"/>
    <w:rsid w:val="00EC5D7A"/>
    <w:rsid w:val="00EC7541"/>
    <w:rsid w:val="00EC7C50"/>
    <w:rsid w:val="00EE287B"/>
    <w:rsid w:val="00EF6471"/>
    <w:rsid w:val="00F0732C"/>
    <w:rsid w:val="00F2577F"/>
    <w:rsid w:val="00F27DBC"/>
    <w:rsid w:val="00F528A6"/>
    <w:rsid w:val="00F52FB2"/>
    <w:rsid w:val="00F80A61"/>
    <w:rsid w:val="00FA4418"/>
    <w:rsid w:val="00FB0187"/>
    <w:rsid w:val="00FB5335"/>
    <w:rsid w:val="00FC34D5"/>
    <w:rsid w:val="00FD344D"/>
    <w:rsid w:val="00FE4507"/>
    <w:rsid w:val="00FE5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E726B"/>
  <w15:chartTrackingRefBased/>
  <w15:docId w15:val="{708F42C1-A76C-430D-A9B9-58DF1679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F2"/>
    <w:rPr>
      <w:rFonts w:ascii="Arial" w:hAnsi="Arial" w:cs="Arial"/>
      <w:color w:val="000000"/>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EC7541"/>
    <w:pPr>
      <w:jc w:val="both"/>
    </w:pPr>
    <w:rPr>
      <w:rFonts w:ascii="Times New Roman" w:hAnsi="Times New Roman" w:cs="Times New Roman"/>
      <w:color w:val="auto"/>
      <w:lang w:val="en-US" w:eastAsia="en-US"/>
    </w:rPr>
  </w:style>
  <w:style w:type="paragraph" w:styleId="BalloonText">
    <w:name w:val="Balloon Text"/>
    <w:basedOn w:val="Normal"/>
    <w:semiHidden/>
    <w:rsid w:val="00794C37"/>
    <w:rPr>
      <w:rFonts w:ascii="Tahoma" w:hAnsi="Tahoma" w:cs="Tahoma"/>
      <w:sz w:val="16"/>
      <w:szCs w:val="16"/>
    </w:rPr>
  </w:style>
  <w:style w:type="paragraph" w:styleId="Header">
    <w:name w:val="header"/>
    <w:basedOn w:val="Normal"/>
    <w:rsid w:val="003E6B07"/>
    <w:pPr>
      <w:tabs>
        <w:tab w:val="center" w:pos="4320"/>
        <w:tab w:val="right" w:pos="8640"/>
      </w:tabs>
    </w:pPr>
  </w:style>
  <w:style w:type="paragraph" w:styleId="Footer">
    <w:name w:val="footer"/>
    <w:basedOn w:val="Normal"/>
    <w:rsid w:val="003E6B07"/>
    <w:pPr>
      <w:tabs>
        <w:tab w:val="center" w:pos="4320"/>
        <w:tab w:val="right" w:pos="8640"/>
      </w:tabs>
    </w:pPr>
  </w:style>
  <w:style w:type="character" w:styleId="PageNumber">
    <w:name w:val="page number"/>
    <w:basedOn w:val="DefaultParagraphFont"/>
    <w:rsid w:val="00280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8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8529</Words>
  <Characters>4863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Модел на ветеринарен сертификат за живина за расплод или  производство со исклучок на ноеви (БПП)</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 на ветеринарен сертификат за живина за расплод или  производство со исклучок на ноеви (БПП)</dc:title>
  <dc:subject/>
  <dc:creator>Agricons</dc:creator>
  <cp:keywords/>
  <dc:description/>
  <cp:lastModifiedBy>Virginijus Jakubavičius</cp:lastModifiedBy>
  <cp:revision>2</cp:revision>
  <cp:lastPrinted>2008-04-04T06:10:00Z</cp:lastPrinted>
  <dcterms:created xsi:type="dcterms:W3CDTF">2025-12-03T11:21:00Z</dcterms:created>
  <dcterms:modified xsi:type="dcterms:W3CDTF">2025-12-03T11:21:00Z</dcterms:modified>
</cp:coreProperties>
</file>