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4E40D" w14:textId="77777777" w:rsidR="000F5A52" w:rsidRPr="0065544A" w:rsidRDefault="000F5A52" w:rsidP="000F5A52">
      <w:pPr>
        <w:ind w:left="10065" w:hanging="1"/>
        <w:rPr>
          <w:rFonts w:ascii="Times New Roman" w:hAnsi="Times New Roman"/>
          <w:lang w:val="lt-LT"/>
        </w:rPr>
      </w:pPr>
      <w:r>
        <w:rPr>
          <w:rFonts w:ascii="Times New Roman" w:hAnsi="Times New Roman"/>
          <w:lang w:val="lt-LT"/>
        </w:rPr>
        <w:t>D</w:t>
      </w:r>
      <w:r w:rsidRPr="0065544A">
        <w:rPr>
          <w:rFonts w:ascii="Times New Roman" w:hAnsi="Times New Roman"/>
          <w:lang w:val="lt-LT"/>
        </w:rPr>
        <w:t xml:space="preserve">arbo instrukcijos KT-2-4-6-D6 </w:t>
      </w:r>
    </w:p>
    <w:p w14:paraId="557DB8BA" w14:textId="77777777" w:rsidR="000F5A52" w:rsidRPr="0065544A" w:rsidRDefault="000F5A52" w:rsidP="000F5A52">
      <w:pPr>
        <w:ind w:left="10065" w:hanging="1"/>
        <w:rPr>
          <w:rFonts w:ascii="Times New Roman" w:hAnsi="Times New Roman"/>
          <w:lang w:val="lt-LT"/>
        </w:rPr>
      </w:pPr>
      <w:bookmarkStart w:id="0" w:name="_Hlk133227495"/>
      <w:r w:rsidRPr="0065544A">
        <w:rPr>
          <w:rFonts w:ascii="Times New Roman" w:hAnsi="Times New Roman"/>
          <w:lang w:val="lt-LT"/>
        </w:rPr>
        <w:t>„Intervencinių priemonių „</w:t>
      </w:r>
      <w:r w:rsidRPr="0065544A">
        <w:rPr>
          <w:rFonts w:ascii="Times New Roman" w:hAnsi="Times New Roman"/>
          <w:bCs/>
          <w:lang w:val="lt-LT"/>
        </w:rPr>
        <w:t xml:space="preserve">Gyvūnų gerovė“ </w:t>
      </w:r>
      <w:r w:rsidRPr="0065544A">
        <w:rPr>
          <w:rFonts w:ascii="Times New Roman" w:hAnsi="Times New Roman"/>
          <w:lang w:val="lt-LT"/>
        </w:rPr>
        <w:t>reikalavimų kontrolė“</w:t>
      </w:r>
      <w:bookmarkEnd w:id="0"/>
    </w:p>
    <w:p w14:paraId="53248C50" w14:textId="77777777" w:rsidR="000F5A52" w:rsidRPr="0065544A" w:rsidRDefault="000F5A52" w:rsidP="000F5A52">
      <w:pPr>
        <w:ind w:left="10065" w:hanging="1"/>
        <w:rPr>
          <w:rFonts w:ascii="Times New Roman" w:eastAsia="Arial Unicode MS" w:hAnsi="Times New Roman"/>
          <w:sz w:val="24"/>
          <w:szCs w:val="24"/>
          <w:lang w:val="lt-LT" w:eastAsia="en-US"/>
        </w:rPr>
      </w:pPr>
      <w:r w:rsidRPr="0065544A">
        <w:rPr>
          <w:rFonts w:ascii="Times New Roman" w:hAnsi="Times New Roman"/>
          <w:lang w:val="lt-LT"/>
        </w:rPr>
        <w:t xml:space="preserve">1 priedas  </w:t>
      </w:r>
      <w:r w:rsidRPr="0065544A">
        <w:rPr>
          <w:rFonts w:ascii="Times New Roman" w:eastAsia="Arial Unicode MS" w:hAnsi="Times New Roman"/>
          <w:sz w:val="24"/>
          <w:szCs w:val="24"/>
          <w:lang w:val="lt-LT" w:eastAsia="en-US"/>
        </w:rPr>
        <w:t xml:space="preserve"> </w:t>
      </w:r>
    </w:p>
    <w:p w14:paraId="3C27C39C" w14:textId="77777777" w:rsidR="000F5A52" w:rsidRPr="0065544A" w:rsidRDefault="000F5A52" w:rsidP="000F5A52">
      <w:pPr>
        <w:ind w:left="4819" w:firstLine="1"/>
        <w:rPr>
          <w:rFonts w:ascii="Times New Roman" w:eastAsia="Arial Unicode MS" w:hAnsi="Times New Roman"/>
          <w:sz w:val="24"/>
          <w:szCs w:val="24"/>
          <w:lang w:val="lt-LT" w:eastAsia="en-US"/>
        </w:rPr>
      </w:pPr>
    </w:p>
    <w:p w14:paraId="5C881CC0" w14:textId="77777777" w:rsidR="000F5A52" w:rsidRPr="0065544A" w:rsidRDefault="000F5A52" w:rsidP="000F5A52">
      <w:pPr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65544A">
        <w:rPr>
          <w:rFonts w:ascii="Times New Roman" w:hAnsi="Times New Roman"/>
          <w:b/>
          <w:bCs/>
          <w:sz w:val="24"/>
          <w:szCs w:val="24"/>
          <w:lang w:val="lt-LT"/>
        </w:rPr>
        <w:t xml:space="preserve">Žemės ūkio veiklą vykdančio ūkio subjekto patikrinimo akto reikalavimų srities „Intervencinių priemonių „Gyvūnų gerovė“ </w:t>
      </w:r>
      <w:r w:rsidRPr="0065544A">
        <w:rPr>
          <w:rFonts w:ascii="Times New Roman" w:hAnsi="Times New Roman"/>
          <w:b/>
          <w:sz w:val="24"/>
          <w:szCs w:val="24"/>
          <w:lang w:val="lt-LT"/>
        </w:rPr>
        <w:t xml:space="preserve">reikalavimai“ </w:t>
      </w:r>
      <w:r>
        <w:rPr>
          <w:rFonts w:ascii="Times New Roman" w:hAnsi="Times New Roman"/>
          <w:b/>
          <w:sz w:val="24"/>
          <w:szCs w:val="24"/>
          <w:lang w:val="lt-LT"/>
        </w:rPr>
        <w:t>kontrolinis klausimynas</w:t>
      </w:r>
    </w:p>
    <w:p w14:paraId="6CC3CCDC" w14:textId="77777777" w:rsidR="000F5A52" w:rsidRPr="00B63D06" w:rsidRDefault="000F5A52" w:rsidP="000F5A52">
      <w:pPr>
        <w:ind w:left="4819" w:firstLine="1"/>
        <w:rPr>
          <w:rFonts w:ascii="Times New Roman" w:hAnsi="Times New Roman"/>
          <w:b/>
          <w:sz w:val="24"/>
          <w:szCs w:val="24"/>
          <w:lang w:val="lt-LT"/>
        </w:rPr>
      </w:pPr>
    </w:p>
    <w:tbl>
      <w:tblPr>
        <w:tblW w:w="14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"/>
        <w:gridCol w:w="2934"/>
        <w:gridCol w:w="2086"/>
        <w:gridCol w:w="16"/>
        <w:gridCol w:w="1239"/>
        <w:gridCol w:w="1221"/>
        <w:gridCol w:w="2430"/>
        <w:gridCol w:w="4448"/>
        <w:gridCol w:w="11"/>
      </w:tblGrid>
      <w:tr w:rsidR="000F5A52" w:rsidRPr="00F97BD6" w14:paraId="77629889" w14:textId="77777777" w:rsidTr="00ED67B0">
        <w:trPr>
          <w:gridAfter w:val="1"/>
          <w:wAfter w:w="11" w:type="dxa"/>
          <w:trHeight w:val="431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970F55" w14:textId="77777777" w:rsidR="000F5A52" w:rsidRPr="00F97BD6" w:rsidRDefault="000F5A52" w:rsidP="00ED67B0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F97BD6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29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33E9A5" w14:textId="77777777" w:rsidR="000F5A52" w:rsidRPr="00F97BD6" w:rsidRDefault="000F5A52" w:rsidP="00ED67B0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F97BD6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Reikalavimas</w:t>
            </w:r>
          </w:p>
        </w:tc>
        <w:tc>
          <w:tcPr>
            <w:tcW w:w="21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9760DF" w14:textId="77777777" w:rsidR="000F5A52" w:rsidRDefault="000F5A52" w:rsidP="00ED67B0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0F53F8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Teis</w:t>
            </w:r>
            <w:r w:rsidRPr="000F53F8">
              <w:rPr>
                <w:rFonts w:ascii="Times New Roman" w:hAnsi="Times New Roman" w:hint="eastAsia"/>
                <w:b/>
                <w:sz w:val="24"/>
                <w:szCs w:val="24"/>
                <w:lang w:val="lt-LT"/>
              </w:rPr>
              <w:t>ė</w:t>
            </w:r>
            <w:r w:rsidRPr="000F53F8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s akto straipsnis, dalis,</w:t>
            </w:r>
          </w:p>
          <w:p w14:paraId="786BFD49" w14:textId="77777777" w:rsidR="000F5A52" w:rsidRPr="00F97BD6" w:rsidRDefault="000F5A52" w:rsidP="00ED67B0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0F53F8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punktas</w:t>
            </w:r>
          </w:p>
        </w:tc>
        <w:tc>
          <w:tcPr>
            <w:tcW w:w="48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E0D526" w14:textId="77777777" w:rsidR="000F5A52" w:rsidRPr="00F97BD6" w:rsidRDefault="000F5A52" w:rsidP="00ED67B0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Atitiktis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5E07EC" w14:textId="77777777" w:rsidR="000F5A52" w:rsidRPr="00F97BD6" w:rsidRDefault="000F5A52" w:rsidP="00ED67B0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F97BD6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Pastabos</w:t>
            </w:r>
          </w:p>
        </w:tc>
      </w:tr>
      <w:tr w:rsidR="000F5A52" w:rsidRPr="00F97BD6" w14:paraId="60EF5672" w14:textId="77777777" w:rsidTr="00ED67B0">
        <w:trPr>
          <w:gridAfter w:val="1"/>
          <w:wAfter w:w="11" w:type="dxa"/>
          <w:trHeight w:val="449"/>
        </w:trPr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82BBA1" w14:textId="77777777" w:rsidR="000F5A52" w:rsidRPr="00F97BD6" w:rsidRDefault="000F5A52" w:rsidP="00ED67B0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29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64CCB4" w14:textId="77777777" w:rsidR="000F5A52" w:rsidRPr="00F97BD6" w:rsidRDefault="000F5A52" w:rsidP="00ED67B0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  <w:tc>
          <w:tcPr>
            <w:tcW w:w="21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0DFE97" w14:textId="77777777" w:rsidR="000F5A52" w:rsidRPr="00F97BD6" w:rsidRDefault="000F5A52" w:rsidP="00ED67B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ECC199" w14:textId="77777777" w:rsidR="000F5A52" w:rsidRPr="00F97BD6" w:rsidRDefault="000F5A52" w:rsidP="00ED67B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7BD6">
              <w:rPr>
                <w:rFonts w:ascii="Times New Roman" w:hAnsi="Times New Roman"/>
                <w:b/>
                <w:bCs/>
                <w:sz w:val="24"/>
                <w:szCs w:val="24"/>
              </w:rPr>
              <w:t>Taip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CBBCC8" w14:textId="77777777" w:rsidR="000F5A52" w:rsidRPr="00F97BD6" w:rsidRDefault="000F5A52" w:rsidP="00ED67B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7BD6">
              <w:rPr>
                <w:rFonts w:ascii="Times New Roman" w:hAnsi="Times New Roman"/>
                <w:b/>
                <w:bCs/>
                <w:sz w:val="24"/>
                <w:szCs w:val="24"/>
              </w:rPr>
              <w:t>Ne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163952" w14:textId="77777777" w:rsidR="000F5A52" w:rsidRPr="00F97BD6" w:rsidRDefault="000F5A52" w:rsidP="00ED67B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7BD6">
              <w:rPr>
                <w:rFonts w:ascii="Times New Roman" w:hAnsi="Times New Roman"/>
                <w:b/>
                <w:bCs/>
                <w:sz w:val="24"/>
                <w:szCs w:val="24"/>
              </w:rPr>
              <w:t>Ne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taikoma/neaktualu</w:t>
            </w:r>
          </w:p>
        </w:tc>
        <w:tc>
          <w:tcPr>
            <w:tcW w:w="44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A1D183" w14:textId="77777777" w:rsidR="000F5A52" w:rsidRPr="00F97BD6" w:rsidRDefault="000F5A52" w:rsidP="00ED67B0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</w:p>
        </w:tc>
      </w:tr>
      <w:tr w:rsidR="000F5A52" w:rsidRPr="00F97BD6" w14:paraId="5FF57B7B" w14:textId="77777777" w:rsidTr="00ED67B0">
        <w:trPr>
          <w:trHeight w:val="287"/>
        </w:trPr>
        <w:tc>
          <w:tcPr>
            <w:tcW w:w="149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434AB" w14:textId="77777777" w:rsidR="000F5A52" w:rsidRPr="00F97BD6" w:rsidRDefault="000F5A52" w:rsidP="00ED67B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  <w:lang w:val="lt-LT" w:eastAsia="en-US"/>
              </w:rPr>
            </w:pPr>
            <w:r w:rsidRPr="00F97BD6"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  <w:lang w:val="lt-LT" w:eastAsia="en-US"/>
              </w:rPr>
              <w:t>Intervencinių priemonių „Gyvūnų gerovė“ reikalavimai</w:t>
            </w:r>
          </w:p>
        </w:tc>
      </w:tr>
      <w:tr w:rsidR="000F5A52" w:rsidRPr="00F97BD6" w14:paraId="74C2E9F1" w14:textId="77777777" w:rsidTr="00ED67B0">
        <w:trPr>
          <w:trHeight w:val="547"/>
        </w:trPr>
        <w:tc>
          <w:tcPr>
            <w:tcW w:w="149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F0515" w14:textId="77777777" w:rsidR="000F5A52" w:rsidRPr="00F97BD6" w:rsidRDefault="000F5A52" w:rsidP="00ED67B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</w:pPr>
            <w:r w:rsidRPr="00F97BD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Reikalavimai, taikomi galvijų ganymui pagal I veiklos sritį „Parama už galimybę pieniniams galvijams išeiti į ganyklas, įtraukiant jų ganymą laukuose šiltuoju metų laiku“</w:t>
            </w:r>
          </w:p>
        </w:tc>
      </w:tr>
      <w:tr w:rsidR="000F5A52" w:rsidRPr="00F97BD6" w14:paraId="581E165E" w14:textId="77777777" w:rsidTr="00ED67B0">
        <w:trPr>
          <w:gridAfter w:val="1"/>
          <w:wAfter w:w="11" w:type="dxa"/>
          <w:trHeight w:val="539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5B14B" w14:textId="77777777" w:rsidR="000F5A52" w:rsidRPr="00F97BD6" w:rsidRDefault="000F5A52" w:rsidP="00ED67B0">
            <w:p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F97BD6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1.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F7612" w14:textId="77777777" w:rsidR="000F5A52" w:rsidRPr="00F97BD6" w:rsidRDefault="000F5A52" w:rsidP="00ED67B0">
            <w:pPr>
              <w:tabs>
                <w:tab w:val="left" w:pos="10260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97BD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Ar galvijai ganomi ganykloje? </w:t>
            </w:r>
          </w:p>
        </w:tc>
        <w:tc>
          <w:tcPr>
            <w:tcW w:w="2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152B4" w14:textId="77777777" w:rsidR="000F5A52" w:rsidRPr="00F97BD6" w:rsidRDefault="000F5A52" w:rsidP="00ED67B0">
            <w:pPr>
              <w:spacing w:line="276" w:lineRule="auto"/>
              <w:rPr>
                <w:rFonts w:ascii="Times New Roman" w:hAnsi="Times New Roman"/>
                <w:snapToGrid w:val="0"/>
                <w:sz w:val="24"/>
                <w:szCs w:val="24"/>
                <w:lang w:val="lt-LT" w:eastAsia="en-US"/>
              </w:rPr>
            </w:pPr>
            <w:hyperlink r:id="rId5" w:history="1">
              <w:r w:rsidRPr="00F97BD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lt-LT"/>
                </w:rPr>
                <w:t>[1]</w:t>
              </w:r>
            </w:hyperlink>
            <w:r w:rsidRPr="00F97BD6">
              <w:rPr>
                <w:rFonts w:ascii="Times New Roman" w:hAnsi="Times New Roman"/>
                <w:snapToGrid w:val="0"/>
                <w:sz w:val="24"/>
                <w:szCs w:val="24"/>
                <w:lang w:val="lt-LT" w:eastAsia="en-US"/>
              </w:rPr>
              <w:t xml:space="preserve"> 8.3.2 papunktis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E85C8" w14:textId="77777777" w:rsidR="000F5A52" w:rsidRPr="00F97BD6" w:rsidRDefault="000F5A52" w:rsidP="00ED67B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EFA95" w14:textId="77777777" w:rsidR="000F5A52" w:rsidRPr="00F97BD6" w:rsidRDefault="000F5A52" w:rsidP="00ED67B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0176B" w14:textId="77777777" w:rsidR="000F5A52" w:rsidRPr="00F97BD6" w:rsidRDefault="000F5A52" w:rsidP="00ED67B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F5649" w14:textId="77777777" w:rsidR="000F5A52" w:rsidRPr="00F97BD6" w:rsidRDefault="000F5A52" w:rsidP="00ED67B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5A52" w:rsidRPr="00F97BD6" w14:paraId="47A862A9" w14:textId="77777777" w:rsidTr="00ED67B0">
        <w:trPr>
          <w:trHeight w:val="494"/>
        </w:trPr>
        <w:tc>
          <w:tcPr>
            <w:tcW w:w="149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D0AEA" w14:textId="77777777" w:rsidR="000F5A52" w:rsidRPr="00F97BD6" w:rsidRDefault="000F5A52" w:rsidP="00ED67B0">
            <w:pPr>
              <w:autoSpaceDE w:val="0"/>
              <w:autoSpaceDN w:val="0"/>
              <w:adjustRightInd w:val="0"/>
              <w:spacing w:before="120" w:line="276" w:lineRule="auto"/>
              <w:jc w:val="center"/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</w:pPr>
            <w:r w:rsidRPr="00F97BD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 xml:space="preserve">Reikalavimai, taikomi galvijų išleidimui </w:t>
            </w:r>
            <w:r w:rsidRPr="00F97BD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  <w:lang w:val="lt-LT"/>
              </w:rPr>
              <w:t>į diendaržius, atvirą erdvę ar ganyklas pagal</w:t>
            </w:r>
            <w:r w:rsidRPr="00F97BD6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 xml:space="preserve"> II veiklos sritį „Parama už galimybę galvijams laisvai išeiti į atvirą erdvę, ganyklas“</w:t>
            </w:r>
          </w:p>
        </w:tc>
      </w:tr>
      <w:tr w:rsidR="000F5A52" w:rsidRPr="00F97BD6" w14:paraId="48624C62" w14:textId="77777777" w:rsidTr="00ED67B0">
        <w:trPr>
          <w:gridAfter w:val="1"/>
          <w:wAfter w:w="11" w:type="dxa"/>
          <w:trHeight w:val="521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DDB51" w14:textId="77777777" w:rsidR="000F5A52" w:rsidRPr="00F97BD6" w:rsidRDefault="000F5A52" w:rsidP="00ED67B0">
            <w:p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bookmarkStart w:id="1" w:name="_Hlk166671906"/>
            <w:r w:rsidRPr="00F97BD6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377CF" w14:textId="77777777" w:rsidR="000F5A52" w:rsidRPr="00F97BD6" w:rsidRDefault="000F5A52" w:rsidP="00ED67B0">
            <w:pPr>
              <w:tabs>
                <w:tab w:val="left" w:pos="10260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97BD6">
              <w:rPr>
                <w:rFonts w:ascii="Times New Roman" w:hAnsi="Times New Roman"/>
                <w:sz w:val="24"/>
                <w:szCs w:val="24"/>
                <w:lang w:val="lt-LT"/>
              </w:rPr>
              <w:t>Ar galvijai išleisti į diendaržius, atvirą erdvę ar ganyklas?</w:t>
            </w:r>
          </w:p>
        </w:tc>
        <w:tc>
          <w:tcPr>
            <w:tcW w:w="2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821AE" w14:textId="77777777" w:rsidR="000F5A52" w:rsidRPr="00F97BD6" w:rsidRDefault="000F5A52" w:rsidP="00ED67B0">
            <w:pPr>
              <w:spacing w:line="276" w:lineRule="auto"/>
              <w:rPr>
                <w:rFonts w:ascii="Times New Roman" w:hAnsi="Times New Roman"/>
                <w:snapToGrid w:val="0"/>
                <w:sz w:val="24"/>
                <w:szCs w:val="24"/>
                <w:lang w:val="lt-LT" w:eastAsia="en-US"/>
              </w:rPr>
            </w:pPr>
            <w:hyperlink r:id="rId6" w:history="1">
              <w:r w:rsidRPr="00F97BD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lt-LT"/>
                </w:rPr>
                <w:t>[1]</w:t>
              </w:r>
            </w:hyperlink>
            <w:r w:rsidRPr="00F97BD6">
              <w:rPr>
                <w:rFonts w:ascii="Times New Roman" w:hAnsi="Times New Roman"/>
                <w:snapToGrid w:val="0"/>
                <w:sz w:val="24"/>
                <w:szCs w:val="24"/>
                <w:lang w:eastAsia="en-US"/>
              </w:rPr>
              <w:t xml:space="preserve"> 8.4.2</w:t>
            </w:r>
            <w:r>
              <w:rPr>
                <w:rFonts w:ascii="Times New Roman" w:hAnsi="Times New Roman"/>
                <w:snapToGrid w:val="0"/>
                <w:sz w:val="24"/>
                <w:szCs w:val="24"/>
                <w:lang w:eastAsia="en-US"/>
              </w:rPr>
              <w:t xml:space="preserve">, </w:t>
            </w:r>
            <w:r w:rsidRPr="00F97BD6">
              <w:rPr>
                <w:rFonts w:ascii="Times New Roman" w:hAnsi="Times New Roman"/>
                <w:snapToGrid w:val="0"/>
                <w:sz w:val="24"/>
                <w:szCs w:val="24"/>
                <w:lang w:val="lt-LT" w:eastAsia="en-US"/>
              </w:rPr>
              <w:t>8.4.3 papunk</w:t>
            </w:r>
            <w:r>
              <w:rPr>
                <w:rFonts w:ascii="Times New Roman" w:hAnsi="Times New Roman"/>
                <w:snapToGrid w:val="0"/>
                <w:sz w:val="24"/>
                <w:szCs w:val="24"/>
                <w:lang w:val="lt-LT" w:eastAsia="en-US"/>
              </w:rPr>
              <w:t>čiai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0F61D" w14:textId="77777777" w:rsidR="000F5A52" w:rsidRPr="00F97BD6" w:rsidRDefault="000F5A52" w:rsidP="00ED67B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E9193" w14:textId="77777777" w:rsidR="000F5A52" w:rsidRPr="00F97BD6" w:rsidRDefault="000F5A52" w:rsidP="00ED67B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827B" w14:textId="77777777" w:rsidR="000F5A52" w:rsidRPr="00F97BD6" w:rsidRDefault="000F5A52" w:rsidP="00ED67B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16680" w14:textId="77777777" w:rsidR="000F5A52" w:rsidRDefault="000F5A52" w:rsidP="00ED67B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7BD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Pastaba. </w:t>
            </w:r>
            <w:r w:rsidRPr="00F97BD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Ūkinių gyvūnų registro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informacinės sistemos formuojamose </w:t>
            </w:r>
            <w:r w:rsidRPr="00F97BD6">
              <w:rPr>
                <w:rFonts w:ascii="Times New Roman" w:hAnsi="Times New Roman"/>
                <w:i/>
                <w:iCs/>
                <w:sz w:val="24"/>
                <w:szCs w:val="24"/>
              </w:rPr>
              <w:t>ataskaitose (</w:t>
            </w:r>
            <w:r>
              <w:fldChar w:fldCharType="begin"/>
            </w:r>
            <w:r>
              <w:instrText>HYPERLINK "http://www.vzudc.lt"</w:instrText>
            </w:r>
            <w:r>
              <w:fldChar w:fldCharType="separate"/>
            </w:r>
            <w:r w:rsidRPr="00102A6E">
              <w:rPr>
                <w:rStyle w:val="Hyperlink"/>
                <w:rFonts w:ascii="Times New Roman" w:eastAsiaTheme="majorEastAsia" w:hAnsi="Times New Roman"/>
                <w:i/>
                <w:iCs/>
                <w:sz w:val="24"/>
                <w:szCs w:val="24"/>
              </w:rPr>
              <w:t>www.vzudc.lt</w:t>
            </w:r>
            <w:r>
              <w:fldChar w:fldCharType="end"/>
            </w:r>
            <w:r w:rsidRPr="00F97BD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) naudoti Gyvų gyvulių ir deklaruotų bandų sąrašą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siekiant</w:t>
            </w:r>
            <w:r w:rsidRPr="00F97BD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įvertinti</w:t>
            </w:r>
            <w:r w:rsidRPr="00F97BD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ar tikrinam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os</w:t>
            </w:r>
            <w:r w:rsidRPr="00F97BD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galvijų</w:t>
            </w:r>
            <w:r w:rsidRPr="00F97BD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band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os pieninės karvės</w:t>
            </w:r>
            <w:r w:rsidRPr="00F97BD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yra kontruoli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uo</w:t>
            </w:r>
            <w:r w:rsidRPr="00F97BD6">
              <w:rPr>
                <w:rFonts w:ascii="Times New Roman" w:hAnsi="Times New Roman"/>
                <w:i/>
                <w:iCs/>
                <w:sz w:val="24"/>
                <w:szCs w:val="24"/>
              </w:rPr>
              <w:t>jam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os</w:t>
            </w:r>
            <w:r w:rsidRPr="00F97BD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(prie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pieninės karvės individualiaus</w:t>
            </w:r>
            <w:r w:rsidRPr="00F97BD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numerio pažymėta “*”).</w:t>
            </w:r>
            <w:r w:rsidRPr="00F97BD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14:paraId="600610B8" w14:textId="77777777" w:rsidR="000F5A52" w:rsidRDefault="000F5A52" w:rsidP="00ED67B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7BD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Pastaba. </w:t>
            </w:r>
            <w:r w:rsidRPr="00F97BD6">
              <w:rPr>
                <w:rFonts w:ascii="Times New Roman" w:hAnsi="Times New Roman"/>
                <w:i/>
                <w:iCs/>
                <w:sz w:val="24"/>
                <w:szCs w:val="24"/>
              </w:rPr>
              <w:t>Jeigu yra užtrukusių karvių, tikrinama ar jos turi galimybę išeiti į diendaržį, atvirą erdvę ar ganyklą.</w:t>
            </w:r>
          </w:p>
          <w:p w14:paraId="63BC42FA" w14:textId="77777777" w:rsidR="000F5A52" w:rsidRPr="00F97BD6" w:rsidRDefault="000F5A52" w:rsidP="00ED67B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1"/>
      <w:tr w:rsidR="000F5A52" w:rsidRPr="00F97BD6" w14:paraId="258A740D" w14:textId="77777777" w:rsidTr="00ED67B0">
        <w:trPr>
          <w:trHeight w:val="510"/>
        </w:trPr>
        <w:tc>
          <w:tcPr>
            <w:tcW w:w="149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92417" w14:textId="77777777" w:rsidR="000F5A52" w:rsidRPr="00F97BD6" w:rsidRDefault="000F5A52" w:rsidP="00ED67B0">
            <w:pPr>
              <w:autoSpaceDE w:val="0"/>
              <w:autoSpaceDN w:val="0"/>
              <w:adjustRightInd w:val="0"/>
              <w:spacing w:before="120"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F97BD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„Parama už geresnes naminių paukščių (viščiukų broilerių, kalakutų ir vištų dedeklių) laikymo sąlygas ir sveikatingumo didinimą“</w:t>
            </w:r>
          </w:p>
        </w:tc>
      </w:tr>
      <w:tr w:rsidR="000F5A52" w:rsidRPr="00F97BD6" w14:paraId="5EB09B28" w14:textId="77777777" w:rsidTr="00ED67B0">
        <w:trPr>
          <w:trHeight w:val="510"/>
        </w:trPr>
        <w:tc>
          <w:tcPr>
            <w:tcW w:w="149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2ED90" w14:textId="77777777" w:rsidR="000F5A52" w:rsidRPr="00F97BD6" w:rsidRDefault="000F5A52" w:rsidP="00ED67B0">
            <w:pPr>
              <w:autoSpaceDE w:val="0"/>
              <w:autoSpaceDN w:val="0"/>
              <w:adjustRightInd w:val="0"/>
              <w:spacing w:before="120"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7BD6">
              <w:rPr>
                <w:rFonts w:ascii="Times New Roman" w:hAnsi="Times New Roman"/>
                <w:b/>
                <w:bCs/>
                <w:sz w:val="24"/>
                <w:szCs w:val="24"/>
              </w:rPr>
              <w:t>Reikal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 w:rsidRPr="00F97BD6">
              <w:rPr>
                <w:rFonts w:ascii="Times New Roman" w:hAnsi="Times New Roman"/>
                <w:b/>
                <w:bCs/>
                <w:sz w:val="24"/>
                <w:szCs w:val="24"/>
              </w:rPr>
              <w:t>vimai, taikomi viščiukų broilerių laikymui, I lygis</w:t>
            </w:r>
          </w:p>
        </w:tc>
      </w:tr>
      <w:tr w:rsidR="000F5A52" w:rsidRPr="00F97BD6" w14:paraId="6D4D8EBF" w14:textId="77777777" w:rsidTr="00ED67B0">
        <w:trPr>
          <w:gridAfter w:val="1"/>
          <w:wAfter w:w="11" w:type="dxa"/>
          <w:trHeight w:val="67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D3250" w14:textId="77777777" w:rsidR="000F5A52" w:rsidRPr="00F97BD6" w:rsidRDefault="000F5A52" w:rsidP="00ED67B0">
            <w:p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F97BD6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FE64E" w14:textId="77777777" w:rsidR="000F5A52" w:rsidRDefault="000F5A52" w:rsidP="00ED67B0">
            <w:pPr>
              <w:tabs>
                <w:tab w:val="left" w:pos="10260"/>
              </w:tabs>
              <w:spacing w:line="276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val="lt-LT" w:eastAsia="en-US"/>
              </w:rPr>
            </w:pPr>
            <w:r w:rsidRPr="00F97BD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Ar sudarytos sąlygos viščiukams broileriams pailsėti be dirbtinio apšvietimo mažiausiai 8 val.? </w:t>
            </w:r>
          </w:p>
          <w:p w14:paraId="42F2FD80" w14:textId="77777777" w:rsidR="000F5A52" w:rsidRPr="00962DB3" w:rsidRDefault="000F5A52" w:rsidP="00ED67B0">
            <w:pPr>
              <w:tabs>
                <w:tab w:val="left" w:pos="10260"/>
              </w:tabs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</w:pPr>
            <w:r w:rsidRPr="006D7485">
              <w:rPr>
                <w:rFonts w:ascii="Times New Roman" w:hAnsi="Times New Roman"/>
                <w:i/>
                <w:iCs/>
                <w:snapToGrid w:val="0"/>
                <w:color w:val="156082" w:themeColor="accent1"/>
                <w:sz w:val="24"/>
                <w:szCs w:val="24"/>
                <w:lang w:val="lt-LT"/>
              </w:rPr>
              <w:t>[Nurodykite taikomą dirbtinio apšvietimo trukmės režimą]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3F60E" w14:textId="77777777" w:rsidR="000F5A52" w:rsidRPr="00F97BD6" w:rsidRDefault="000F5A52" w:rsidP="00ED67B0">
            <w:pPr>
              <w:spacing w:line="276" w:lineRule="auto"/>
              <w:rPr>
                <w:rFonts w:ascii="Times New Roman" w:hAnsi="Times New Roman"/>
                <w:snapToGrid w:val="0"/>
                <w:sz w:val="24"/>
                <w:szCs w:val="24"/>
                <w:lang w:val="lt-LT" w:eastAsia="en-US"/>
              </w:rPr>
            </w:pPr>
            <w:hyperlink r:id="rId7" w:history="1">
              <w:r w:rsidRPr="00F97BD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lt-LT"/>
                </w:rPr>
                <w:t>[2]</w:t>
              </w:r>
            </w:hyperlink>
            <w:r w:rsidRPr="00F97BD6">
              <w:rPr>
                <w:rFonts w:ascii="Times New Roman" w:hAnsi="Times New Roman"/>
                <w:snapToGrid w:val="0"/>
                <w:sz w:val="24"/>
                <w:szCs w:val="24"/>
                <w:lang w:val="lt-LT" w:eastAsia="en-US"/>
              </w:rPr>
              <w:t xml:space="preserve"> 8.1.2.1 papunktis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38021" w14:textId="77777777" w:rsidR="000F5A52" w:rsidRPr="00F97BD6" w:rsidRDefault="000F5A52" w:rsidP="00ED67B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75460" w14:textId="77777777" w:rsidR="000F5A52" w:rsidRPr="00F97BD6" w:rsidRDefault="000F5A52" w:rsidP="00ED67B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C8705" w14:textId="77777777" w:rsidR="000F5A52" w:rsidRPr="00F97BD6" w:rsidRDefault="000F5A52" w:rsidP="00ED67B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4A1BB" w14:textId="77777777" w:rsidR="000F5A52" w:rsidRPr="00F97BD6" w:rsidRDefault="000F5A52" w:rsidP="00ED67B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7BD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Pastaba. </w:t>
            </w:r>
            <w:r w:rsidRPr="00F97BD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Pagal Lietuvos Respublikos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ž</w:t>
            </w:r>
            <w:r w:rsidRPr="00F97BD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emės ūkio ministerijos 2024 m. gegužės 14 d. raštą Nr. 2D-1214 (11.22 E)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„</w:t>
            </w:r>
            <w:r w:rsidRPr="00F97BD6">
              <w:rPr>
                <w:rFonts w:ascii="Times New Roman" w:hAnsi="Times New Roman"/>
                <w:i/>
                <w:iCs/>
                <w:sz w:val="24"/>
                <w:szCs w:val="24"/>
              </w:rPr>
              <w:t>Dėl įsak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y</w:t>
            </w:r>
            <w:r w:rsidRPr="00F97BD6">
              <w:rPr>
                <w:rFonts w:ascii="Times New Roman" w:hAnsi="Times New Roman"/>
                <w:i/>
                <w:iCs/>
                <w:sz w:val="24"/>
                <w:szCs w:val="24"/>
              </w:rPr>
              <w:t>mo nuostatų traktavimo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“</w:t>
            </w:r>
            <w:r w:rsidRPr="00F97BD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tur</w:t>
            </w:r>
            <w:r w:rsidRPr="00F97BD6">
              <w:rPr>
                <w:rFonts w:ascii="Times New Roman" w:hAnsi="Times New Roman" w:hint="eastAsia"/>
                <w:i/>
                <w:iCs/>
                <w:sz w:val="24"/>
                <w:szCs w:val="24"/>
              </w:rPr>
              <w:t>ė</w:t>
            </w:r>
            <w:r w:rsidRPr="00F97BD6">
              <w:rPr>
                <w:rFonts w:ascii="Times New Roman" w:hAnsi="Times New Roman"/>
                <w:i/>
                <w:iCs/>
                <w:sz w:val="24"/>
                <w:szCs w:val="24"/>
              </w:rPr>
              <w:t>t</w:t>
            </w:r>
            <w:r w:rsidRPr="00F97BD6">
              <w:rPr>
                <w:rFonts w:ascii="Times New Roman" w:hAnsi="Times New Roman" w:hint="eastAsia"/>
                <w:i/>
                <w:iCs/>
                <w:sz w:val="24"/>
                <w:szCs w:val="24"/>
              </w:rPr>
              <w:t>ų</w:t>
            </w:r>
            <w:r w:rsidRPr="00F97BD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b</w:t>
            </w:r>
            <w:r w:rsidRPr="00F97BD6">
              <w:rPr>
                <w:rFonts w:ascii="Times New Roman" w:hAnsi="Times New Roman" w:hint="eastAsia"/>
                <w:i/>
                <w:iCs/>
                <w:sz w:val="24"/>
                <w:szCs w:val="24"/>
              </w:rPr>
              <w:t>ū</w:t>
            </w:r>
            <w:r w:rsidRPr="00F97BD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ti vertinama, ar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viščiukams broileriams </w:t>
            </w:r>
            <w:r w:rsidRPr="00F97BD6">
              <w:rPr>
                <w:rFonts w:ascii="Times New Roman" w:hAnsi="Times New Roman"/>
                <w:i/>
                <w:iCs/>
                <w:sz w:val="24"/>
                <w:szCs w:val="24"/>
              </w:rPr>
              <w:t>yra sudaroma bent 8 valand</w:t>
            </w:r>
            <w:r w:rsidRPr="00F97BD6">
              <w:rPr>
                <w:rFonts w:ascii="Times New Roman" w:hAnsi="Times New Roman" w:hint="eastAsia"/>
                <w:i/>
                <w:iCs/>
                <w:sz w:val="24"/>
                <w:szCs w:val="24"/>
              </w:rPr>
              <w:t>ų</w:t>
            </w:r>
            <w:r w:rsidRPr="00F97BD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per 24 valandas poilsio be dirbtinio apšvietimo galimyb</w:t>
            </w:r>
            <w:r w:rsidRPr="00F97BD6">
              <w:rPr>
                <w:rFonts w:ascii="Times New Roman" w:hAnsi="Times New Roman" w:hint="eastAsia"/>
                <w:i/>
                <w:iCs/>
                <w:sz w:val="24"/>
                <w:szCs w:val="24"/>
              </w:rPr>
              <w:t>ė</w:t>
            </w:r>
            <w:r w:rsidRPr="00F97BD6">
              <w:rPr>
                <w:rFonts w:ascii="Times New Roman" w:hAnsi="Times New Roman"/>
                <w:i/>
                <w:iCs/>
                <w:sz w:val="24"/>
                <w:szCs w:val="24"/>
              </w:rPr>
              <w:t>. Taip pat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,</w:t>
            </w:r>
            <w:r w:rsidRPr="00F97BD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vadovaujantis minimaliais gyv</w:t>
            </w:r>
            <w:r w:rsidRPr="00F97BD6">
              <w:rPr>
                <w:rFonts w:ascii="Times New Roman" w:hAnsi="Times New Roman" w:hint="eastAsia"/>
                <w:i/>
                <w:iCs/>
                <w:sz w:val="24"/>
                <w:szCs w:val="24"/>
              </w:rPr>
              <w:t>ū</w:t>
            </w:r>
            <w:r w:rsidRPr="00F97BD6">
              <w:rPr>
                <w:rFonts w:ascii="Times New Roman" w:hAnsi="Times New Roman"/>
                <w:i/>
                <w:iCs/>
                <w:sz w:val="24"/>
                <w:szCs w:val="24"/>
              </w:rPr>
              <w:t>n</w:t>
            </w:r>
            <w:r w:rsidRPr="00F97BD6">
              <w:rPr>
                <w:rFonts w:ascii="Times New Roman" w:hAnsi="Times New Roman" w:hint="eastAsia"/>
                <w:i/>
                <w:iCs/>
                <w:sz w:val="24"/>
                <w:szCs w:val="24"/>
              </w:rPr>
              <w:t>ų</w:t>
            </w:r>
            <w:r w:rsidRPr="00F97BD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gerov</w:t>
            </w:r>
            <w:r w:rsidRPr="00F97BD6">
              <w:rPr>
                <w:rFonts w:ascii="Times New Roman" w:hAnsi="Times New Roman" w:hint="eastAsia"/>
                <w:i/>
                <w:iCs/>
                <w:sz w:val="24"/>
                <w:szCs w:val="24"/>
              </w:rPr>
              <w:t>ė</w:t>
            </w:r>
            <w:r w:rsidRPr="00F97BD6">
              <w:rPr>
                <w:rFonts w:ascii="Times New Roman" w:hAnsi="Times New Roman"/>
                <w:i/>
                <w:iCs/>
                <w:sz w:val="24"/>
                <w:szCs w:val="24"/>
              </w:rPr>
              <w:t>s reikalavimais, pakanka, kad tik 4 valandos poilsio be dirbtinio apšvietimo b</w:t>
            </w:r>
            <w:r w:rsidRPr="00F97BD6">
              <w:rPr>
                <w:rFonts w:ascii="Times New Roman" w:hAnsi="Times New Roman" w:hint="eastAsia"/>
                <w:i/>
                <w:iCs/>
                <w:sz w:val="24"/>
                <w:szCs w:val="24"/>
              </w:rPr>
              <w:t>ū</w:t>
            </w:r>
            <w:r w:rsidRPr="00F97BD6">
              <w:rPr>
                <w:rFonts w:ascii="Times New Roman" w:hAnsi="Times New Roman"/>
                <w:i/>
                <w:iCs/>
                <w:sz w:val="24"/>
                <w:szCs w:val="24"/>
              </w:rPr>
              <w:t>t</w:t>
            </w:r>
            <w:r w:rsidRPr="00F97BD6">
              <w:rPr>
                <w:rFonts w:ascii="Times New Roman" w:hAnsi="Times New Roman" w:hint="eastAsia"/>
                <w:i/>
                <w:iCs/>
                <w:sz w:val="24"/>
                <w:szCs w:val="24"/>
              </w:rPr>
              <w:t>ų</w:t>
            </w:r>
            <w:r w:rsidRPr="00F97BD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nepertraukiamos, o likęs laikas gali b</w:t>
            </w:r>
            <w:r w:rsidRPr="00F97BD6">
              <w:rPr>
                <w:rFonts w:ascii="Times New Roman" w:hAnsi="Times New Roman" w:hint="eastAsia"/>
                <w:i/>
                <w:iCs/>
                <w:sz w:val="24"/>
                <w:szCs w:val="24"/>
              </w:rPr>
              <w:t>ū</w:t>
            </w:r>
            <w:r w:rsidRPr="00F97BD6">
              <w:rPr>
                <w:rFonts w:ascii="Times New Roman" w:hAnsi="Times New Roman"/>
                <w:i/>
                <w:iCs/>
                <w:sz w:val="24"/>
                <w:szCs w:val="24"/>
              </w:rPr>
              <w:t>ti išskirstytas.</w:t>
            </w:r>
          </w:p>
        </w:tc>
      </w:tr>
      <w:tr w:rsidR="000F5A52" w:rsidRPr="00F97BD6" w14:paraId="0C792AB8" w14:textId="77777777" w:rsidTr="00ED67B0">
        <w:trPr>
          <w:gridAfter w:val="1"/>
          <w:wAfter w:w="11" w:type="dxa"/>
          <w:trHeight w:val="4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A337D" w14:textId="77777777" w:rsidR="000F5A52" w:rsidRPr="00F97BD6" w:rsidRDefault="000F5A52" w:rsidP="00ED67B0">
            <w:p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F97BD6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6373A" w14:textId="77777777" w:rsidR="000F5A52" w:rsidRDefault="000F5A52" w:rsidP="00ED67B0">
            <w:pPr>
              <w:tabs>
                <w:tab w:val="left" w:pos="10260"/>
              </w:tabs>
              <w:spacing w:line="276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val="lt-LT" w:eastAsia="en-US"/>
              </w:rPr>
            </w:pPr>
            <w:r w:rsidRPr="00F97BD6">
              <w:rPr>
                <w:rFonts w:ascii="Times New Roman" w:hAnsi="Times New Roman"/>
                <w:sz w:val="24"/>
                <w:szCs w:val="24"/>
                <w:lang w:val="lt-LT"/>
              </w:rPr>
              <w:t>Ar viščiukai broileriai laikomi iki 25 kg/m</w:t>
            </w:r>
            <w:r w:rsidRPr="00F97BD6">
              <w:rPr>
                <w:rFonts w:ascii="Times New Roman" w:hAnsi="Times New Roman"/>
                <w:sz w:val="24"/>
                <w:szCs w:val="24"/>
                <w:vertAlign w:val="superscript"/>
                <w:lang w:val="lt-LT"/>
              </w:rPr>
              <w:t>2</w:t>
            </w:r>
            <w:r w:rsidRPr="00F97BD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tankumu?</w:t>
            </w:r>
            <w:r w:rsidRPr="00F97BD6">
              <w:rPr>
                <w:rFonts w:ascii="Times New Roman" w:hAnsi="Times New Roman"/>
                <w:snapToGrid w:val="0"/>
                <w:sz w:val="24"/>
                <w:szCs w:val="24"/>
                <w:lang w:val="lt-LT" w:eastAsia="en-US"/>
              </w:rPr>
              <w:t xml:space="preserve"> </w:t>
            </w:r>
          </w:p>
          <w:p w14:paraId="1CC1665E" w14:textId="77777777" w:rsidR="000F5A52" w:rsidRPr="00F97BD6" w:rsidRDefault="000F5A52" w:rsidP="00ED67B0">
            <w:pPr>
              <w:tabs>
                <w:tab w:val="left" w:pos="10260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6D7485">
              <w:rPr>
                <w:rFonts w:ascii="Times New Roman" w:hAnsi="Times New Roman"/>
                <w:snapToGrid w:val="0"/>
                <w:color w:val="156082" w:themeColor="accent1"/>
                <w:sz w:val="24"/>
                <w:szCs w:val="24"/>
                <w:lang w:val="lt-LT" w:eastAsia="en-US"/>
              </w:rPr>
              <w:t>[</w:t>
            </w:r>
            <w:r w:rsidRPr="006D7485">
              <w:rPr>
                <w:rFonts w:ascii="Times New Roman" w:hAnsi="Times New Roman"/>
                <w:i/>
                <w:iCs/>
                <w:snapToGrid w:val="0"/>
                <w:color w:val="156082" w:themeColor="accent1"/>
                <w:sz w:val="24"/>
                <w:szCs w:val="24"/>
                <w:lang w:val="lt-LT" w:eastAsia="en-US"/>
              </w:rPr>
              <w:t>Nurodyti plotą, laikomų paukščių skaičių ir tankumą kg/m</w:t>
            </w:r>
            <w:r w:rsidRPr="006D7485">
              <w:rPr>
                <w:rFonts w:ascii="Times New Roman" w:hAnsi="Times New Roman"/>
                <w:i/>
                <w:iCs/>
                <w:snapToGrid w:val="0"/>
                <w:color w:val="156082" w:themeColor="accent1"/>
                <w:sz w:val="24"/>
                <w:szCs w:val="24"/>
                <w:vertAlign w:val="superscript"/>
                <w:lang w:val="lt-LT" w:eastAsia="en-US"/>
              </w:rPr>
              <w:t>2</w:t>
            </w:r>
            <w:r w:rsidRPr="006D7485">
              <w:rPr>
                <w:rFonts w:ascii="Times New Roman" w:hAnsi="Times New Roman"/>
                <w:i/>
                <w:iCs/>
                <w:snapToGrid w:val="0"/>
                <w:color w:val="156082" w:themeColor="accent1"/>
                <w:sz w:val="24"/>
                <w:szCs w:val="24"/>
                <w:lang w:val="lt-LT" w:eastAsia="en-US"/>
              </w:rPr>
              <w:t>]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0E3C3" w14:textId="77777777" w:rsidR="000F5A52" w:rsidRPr="00F97BD6" w:rsidRDefault="000F5A52" w:rsidP="00ED67B0">
            <w:pPr>
              <w:spacing w:line="276" w:lineRule="auto"/>
              <w:rPr>
                <w:rFonts w:ascii="Times New Roman" w:hAnsi="Times New Roman"/>
                <w:snapToGrid w:val="0"/>
                <w:sz w:val="24"/>
                <w:szCs w:val="24"/>
                <w:lang w:val="lt-LT" w:eastAsia="en-US"/>
              </w:rPr>
            </w:pPr>
            <w:hyperlink r:id="rId8" w:history="1">
              <w:r w:rsidRPr="00F97BD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lt-LT"/>
                </w:rPr>
                <w:t>[2]</w:t>
              </w:r>
            </w:hyperlink>
            <w:r w:rsidRPr="00F97BD6">
              <w:rPr>
                <w:rFonts w:ascii="Times New Roman" w:hAnsi="Times New Roman"/>
                <w:snapToGrid w:val="0"/>
                <w:sz w:val="24"/>
                <w:szCs w:val="24"/>
                <w:lang w:val="lt-LT" w:eastAsia="en-US"/>
              </w:rPr>
              <w:t xml:space="preserve"> 8.1.2.2 papunktis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E91D8" w14:textId="77777777" w:rsidR="000F5A52" w:rsidRPr="00F97BD6" w:rsidRDefault="000F5A52" w:rsidP="00ED67B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DFBC9" w14:textId="77777777" w:rsidR="000F5A52" w:rsidRPr="00F97BD6" w:rsidRDefault="000F5A52" w:rsidP="00ED67B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13293" w14:textId="77777777" w:rsidR="000F5A52" w:rsidRPr="00F97BD6" w:rsidRDefault="000F5A52" w:rsidP="00ED67B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E0240" w14:textId="77777777" w:rsidR="000F5A52" w:rsidRPr="00F97BD6" w:rsidRDefault="000F5A52" w:rsidP="00ED67B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5A52" w:rsidRPr="00F97BD6" w14:paraId="08297C18" w14:textId="77777777" w:rsidTr="00ED67B0">
        <w:trPr>
          <w:gridAfter w:val="1"/>
          <w:wAfter w:w="11" w:type="dxa"/>
          <w:trHeight w:val="8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883AD" w14:textId="77777777" w:rsidR="000F5A52" w:rsidRPr="00F97BD6" w:rsidRDefault="000F5A52" w:rsidP="00ED67B0">
            <w:p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Pr="00F97BD6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04B7C" w14:textId="77777777" w:rsidR="000F5A52" w:rsidRDefault="000F5A52" w:rsidP="00ED67B0">
            <w:pPr>
              <w:tabs>
                <w:tab w:val="left" w:pos="10260"/>
              </w:tabs>
              <w:spacing w:line="276" w:lineRule="auto"/>
              <w:jc w:val="both"/>
            </w:pPr>
            <w:r w:rsidRPr="00636C34">
              <w:rPr>
                <w:rFonts w:ascii="Times New Roman" w:hAnsi="Times New Roman"/>
                <w:sz w:val="24"/>
                <w:szCs w:val="24"/>
              </w:rPr>
              <w:t>Ar broileri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ai auginami </w:t>
            </w:r>
            <w:r w:rsidRPr="00636C34">
              <w:rPr>
                <w:rFonts w:ascii="Times New Roman" w:hAnsi="Times New Roman"/>
                <w:sz w:val="24"/>
                <w:szCs w:val="24"/>
              </w:rPr>
              <w:t>nenaudo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jant </w:t>
            </w:r>
            <w:r w:rsidRPr="00636C34">
              <w:rPr>
                <w:rFonts w:ascii="Times New Roman" w:hAnsi="Times New Roman"/>
                <w:sz w:val="24"/>
                <w:szCs w:val="24"/>
              </w:rPr>
              <w:t>antibiotik</w:t>
            </w:r>
            <w:r>
              <w:rPr>
                <w:rFonts w:ascii="Times New Roman" w:hAnsi="Times New Roman"/>
                <w:sz w:val="24"/>
                <w:szCs w:val="24"/>
              </w:rPr>
              <w:t>ų</w:t>
            </w:r>
            <w:r w:rsidRPr="00636C34">
              <w:rPr>
                <w:rFonts w:ascii="Times New Roman" w:hAnsi="Times New Roman"/>
                <w:sz w:val="24"/>
                <w:szCs w:val="24"/>
              </w:rPr>
              <w:t>, išskyrus atvejus, kai d</w:t>
            </w:r>
            <w:r w:rsidRPr="00636C34">
              <w:rPr>
                <w:rFonts w:ascii="Times New Roman" w:hAnsi="Times New Roman" w:hint="eastAsia"/>
                <w:sz w:val="24"/>
                <w:szCs w:val="24"/>
              </w:rPr>
              <w:t>ė</w:t>
            </w:r>
            <w:r w:rsidRPr="00636C34">
              <w:rPr>
                <w:rFonts w:ascii="Times New Roman" w:hAnsi="Times New Roman"/>
                <w:sz w:val="24"/>
                <w:szCs w:val="24"/>
              </w:rPr>
              <w:t>l lig</w:t>
            </w:r>
            <w:r w:rsidRPr="00636C34">
              <w:rPr>
                <w:rFonts w:ascii="Times New Roman" w:hAnsi="Times New Roman" w:hint="eastAsia"/>
                <w:sz w:val="24"/>
                <w:szCs w:val="24"/>
              </w:rPr>
              <w:t>ų</w:t>
            </w:r>
            <w:r w:rsidRPr="00636C34">
              <w:rPr>
                <w:rFonts w:ascii="Times New Roman" w:hAnsi="Times New Roman"/>
                <w:sz w:val="24"/>
                <w:szCs w:val="24"/>
              </w:rPr>
              <w:t xml:space="preserve"> protr</w:t>
            </w:r>
            <w:r w:rsidRPr="00636C34">
              <w:rPr>
                <w:rFonts w:ascii="Times New Roman" w:hAnsi="Times New Roman" w:hint="eastAsia"/>
                <w:sz w:val="24"/>
                <w:szCs w:val="24"/>
              </w:rPr>
              <w:t>ū</w:t>
            </w:r>
            <w:r w:rsidRPr="00636C34">
              <w:rPr>
                <w:rFonts w:ascii="Times New Roman" w:hAnsi="Times New Roman"/>
                <w:sz w:val="24"/>
                <w:szCs w:val="24"/>
              </w:rPr>
              <w:t>ki</w:t>
            </w:r>
            <w:r w:rsidRPr="00636C34">
              <w:rPr>
                <w:rFonts w:ascii="Times New Roman" w:hAnsi="Times New Roman" w:hint="eastAsia"/>
                <w:sz w:val="24"/>
                <w:szCs w:val="24"/>
              </w:rPr>
              <w:t>ų</w:t>
            </w:r>
            <w:r w:rsidRPr="00636C34">
              <w:rPr>
                <w:rFonts w:ascii="Times New Roman" w:hAnsi="Times New Roman"/>
                <w:sz w:val="24"/>
                <w:szCs w:val="24"/>
              </w:rPr>
              <w:t xml:space="preserve"> ar epizootij</w:t>
            </w:r>
            <w:r w:rsidRPr="00636C34">
              <w:rPr>
                <w:rFonts w:ascii="Times New Roman" w:hAnsi="Times New Roman" w:hint="eastAsia"/>
                <w:sz w:val="24"/>
                <w:szCs w:val="24"/>
              </w:rPr>
              <w:t>ų</w:t>
            </w:r>
            <w:r w:rsidRPr="00636C34">
              <w:rPr>
                <w:rFonts w:ascii="Times New Roman" w:hAnsi="Times New Roman"/>
                <w:sz w:val="24"/>
                <w:szCs w:val="24"/>
              </w:rPr>
              <w:t xml:space="preserve"> j</w:t>
            </w:r>
            <w:r w:rsidRPr="00636C34">
              <w:rPr>
                <w:rFonts w:ascii="Times New Roman" w:hAnsi="Times New Roman" w:hint="eastAsia"/>
                <w:sz w:val="24"/>
                <w:szCs w:val="24"/>
              </w:rPr>
              <w:t>ų</w:t>
            </w:r>
            <w:r w:rsidRPr="00636C34">
              <w:rPr>
                <w:rFonts w:ascii="Times New Roman" w:hAnsi="Times New Roman"/>
                <w:sz w:val="24"/>
                <w:szCs w:val="24"/>
              </w:rPr>
              <w:t xml:space="preserve"> naudojimas b</w:t>
            </w:r>
            <w:r w:rsidRPr="00636C34">
              <w:rPr>
                <w:rFonts w:ascii="Times New Roman" w:hAnsi="Times New Roman" w:hint="eastAsia"/>
                <w:sz w:val="24"/>
                <w:szCs w:val="24"/>
              </w:rPr>
              <w:t>ū</w:t>
            </w:r>
            <w:r w:rsidRPr="00636C34">
              <w:rPr>
                <w:rFonts w:ascii="Times New Roman" w:hAnsi="Times New Roman"/>
                <w:sz w:val="24"/>
                <w:szCs w:val="24"/>
              </w:rPr>
              <w:t>tinas siekiant sustabdyti ligos plitim</w:t>
            </w:r>
            <w:r w:rsidRPr="00636C34">
              <w:rPr>
                <w:rFonts w:ascii="Times New Roman" w:hAnsi="Times New Roman" w:hint="eastAsia"/>
                <w:sz w:val="24"/>
                <w:szCs w:val="24"/>
              </w:rPr>
              <w:t>ą</w:t>
            </w:r>
            <w:r w:rsidRPr="00636C34">
              <w:rPr>
                <w:rFonts w:ascii="Times New Roman" w:hAnsi="Times New Roman"/>
                <w:sz w:val="24"/>
                <w:szCs w:val="24"/>
              </w:rPr>
              <w:t xml:space="preserve"> ir j</w:t>
            </w:r>
            <w:r w:rsidRPr="00636C34">
              <w:rPr>
                <w:rFonts w:ascii="Times New Roman" w:hAnsi="Times New Roman" w:hint="eastAsia"/>
                <w:sz w:val="24"/>
                <w:szCs w:val="24"/>
              </w:rPr>
              <w:t>ų</w:t>
            </w:r>
            <w:r w:rsidRPr="00636C34">
              <w:rPr>
                <w:rFonts w:ascii="Times New Roman" w:hAnsi="Times New Roman"/>
                <w:sz w:val="24"/>
                <w:szCs w:val="24"/>
              </w:rPr>
              <w:t xml:space="preserve"> skyrimas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36C34">
              <w:rPr>
                <w:rFonts w:ascii="Times New Roman" w:hAnsi="Times New Roman"/>
                <w:sz w:val="24"/>
                <w:szCs w:val="24"/>
              </w:rPr>
              <w:t>pagr</w:t>
            </w:r>
            <w:r w:rsidRPr="00636C34">
              <w:rPr>
                <w:rFonts w:ascii="Times New Roman" w:hAnsi="Times New Roman" w:hint="eastAsia"/>
                <w:sz w:val="24"/>
                <w:szCs w:val="24"/>
              </w:rPr>
              <w:t>į</w:t>
            </w:r>
            <w:r w:rsidRPr="00636C34">
              <w:rPr>
                <w:rFonts w:ascii="Times New Roman" w:hAnsi="Times New Roman"/>
                <w:sz w:val="24"/>
                <w:szCs w:val="24"/>
              </w:rPr>
              <w:t xml:space="preserve">stas </w:t>
            </w:r>
            <w:r w:rsidRPr="00636C34">
              <w:rPr>
                <w:rFonts w:ascii="Times New Roman" w:hAnsi="Times New Roman"/>
                <w:sz w:val="24"/>
                <w:szCs w:val="24"/>
              </w:rPr>
              <w:lastRenderedPageBreak/>
              <w:t>veterinarijos gydytojo sprendimu bei laboratorini</w:t>
            </w:r>
            <w:r w:rsidRPr="00636C34">
              <w:rPr>
                <w:rFonts w:ascii="Times New Roman" w:hAnsi="Times New Roman" w:hint="eastAsia"/>
                <w:sz w:val="24"/>
                <w:szCs w:val="24"/>
              </w:rPr>
              <w:t>ų</w:t>
            </w:r>
            <w:r w:rsidRPr="00636C34">
              <w:rPr>
                <w:rFonts w:ascii="Times New Roman" w:hAnsi="Times New Roman"/>
                <w:sz w:val="24"/>
                <w:szCs w:val="24"/>
              </w:rPr>
              <w:t xml:space="preserve"> tyrim</w:t>
            </w:r>
            <w:r w:rsidRPr="00636C34">
              <w:rPr>
                <w:rFonts w:ascii="Times New Roman" w:hAnsi="Times New Roman" w:hint="eastAsia"/>
                <w:sz w:val="24"/>
                <w:szCs w:val="24"/>
              </w:rPr>
              <w:t>ų</w:t>
            </w:r>
            <w:r w:rsidRPr="00636C34">
              <w:rPr>
                <w:rFonts w:ascii="Times New Roman" w:hAnsi="Times New Roman"/>
                <w:sz w:val="24"/>
                <w:szCs w:val="24"/>
              </w:rPr>
              <w:t xml:space="preserve"> rezultatais?</w:t>
            </w:r>
          </w:p>
          <w:p w14:paraId="45AC7A09" w14:textId="77777777" w:rsidR="000F5A52" w:rsidRPr="006D7485" w:rsidRDefault="000F5A52" w:rsidP="00ED67B0">
            <w:pPr>
              <w:tabs>
                <w:tab w:val="left" w:pos="10260"/>
              </w:tabs>
              <w:spacing w:line="276" w:lineRule="auto"/>
              <w:jc w:val="both"/>
              <w:rPr>
                <w:rFonts w:ascii="Times New Roman" w:hAnsi="Times New Roman"/>
                <w:color w:val="156082" w:themeColor="accent1"/>
                <w:sz w:val="24"/>
                <w:szCs w:val="24"/>
                <w:lang w:val="lt-LT" w:eastAsia="lt-LT"/>
              </w:rPr>
            </w:pPr>
            <w:r w:rsidRPr="006D7485">
              <w:rPr>
                <w:rFonts w:ascii="Times New Roman" w:hAnsi="Times New Roman"/>
                <w:i/>
                <w:iCs/>
                <w:color w:val="156082" w:themeColor="accent1"/>
                <w:sz w:val="24"/>
                <w:szCs w:val="24"/>
                <w:lang w:val="lt-LT" w:eastAsia="lt-LT"/>
              </w:rPr>
              <w:t>[Jei naudojami antibiotikai, nurodykite pagrįstumą]</w:t>
            </w:r>
          </w:p>
          <w:p w14:paraId="04D288A2" w14:textId="77777777" w:rsidR="000F5A52" w:rsidRPr="00F97BD6" w:rsidRDefault="000F5A52" w:rsidP="00ED67B0">
            <w:pPr>
              <w:tabs>
                <w:tab w:val="left" w:pos="10260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lt-LT" w:eastAsia="lt-LT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D06EC5" w14:textId="77777777" w:rsidR="000F5A52" w:rsidRPr="00F97BD6" w:rsidRDefault="000F5A52" w:rsidP="00ED67B0">
            <w:pPr>
              <w:spacing w:line="276" w:lineRule="auto"/>
              <w:rPr>
                <w:rFonts w:ascii="Times New Roman" w:hAnsi="Times New Roman"/>
                <w:snapToGrid w:val="0"/>
                <w:sz w:val="24"/>
                <w:szCs w:val="24"/>
                <w:lang w:val="lt-LT" w:eastAsia="en-US"/>
              </w:rPr>
            </w:pPr>
            <w:hyperlink r:id="rId9" w:history="1">
              <w:r w:rsidRPr="004F33AE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lt-LT"/>
                </w:rPr>
                <w:t>[2]</w:t>
              </w:r>
            </w:hyperlink>
            <w:r w:rsidRPr="004F33AE">
              <w:rPr>
                <w:rFonts w:ascii="Times New Roman" w:hAnsi="Times New Roman"/>
                <w:snapToGrid w:val="0"/>
                <w:sz w:val="24"/>
                <w:szCs w:val="24"/>
                <w:lang w:val="lt-LT" w:eastAsia="en-US"/>
              </w:rPr>
              <w:t xml:space="preserve"> 8.1.2.3 papunktis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362CB9" w14:textId="77777777" w:rsidR="000F5A52" w:rsidRPr="006D12D3" w:rsidRDefault="000F5A52" w:rsidP="00ED67B0">
            <w:pPr>
              <w:autoSpaceDE w:val="0"/>
              <w:autoSpaceDN w:val="0"/>
              <w:adjustRightInd w:val="0"/>
              <w:spacing w:before="120"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5E6EAE" w14:textId="77777777" w:rsidR="000F5A52" w:rsidRPr="006D12D3" w:rsidRDefault="000F5A52" w:rsidP="00ED67B0">
            <w:pPr>
              <w:autoSpaceDE w:val="0"/>
              <w:autoSpaceDN w:val="0"/>
              <w:adjustRightInd w:val="0"/>
              <w:spacing w:before="120"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C8C8E6" w14:textId="77777777" w:rsidR="000F5A52" w:rsidRPr="006D12D3" w:rsidRDefault="000F5A52" w:rsidP="00ED67B0">
            <w:pPr>
              <w:autoSpaceDE w:val="0"/>
              <w:autoSpaceDN w:val="0"/>
              <w:adjustRightInd w:val="0"/>
              <w:spacing w:before="120"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DD00887" w14:textId="77777777" w:rsidR="000F5A52" w:rsidRPr="00636C34" w:rsidRDefault="000F5A52" w:rsidP="00ED67B0">
            <w:pPr>
              <w:autoSpaceDE w:val="0"/>
              <w:autoSpaceDN w:val="0"/>
              <w:adjustRightInd w:val="0"/>
              <w:spacing w:before="120"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7BD6">
              <w:rPr>
                <w:rFonts w:ascii="Times New Roman" w:hAnsi="Times New Roman"/>
                <w:b/>
                <w:bCs/>
                <w:sz w:val="24"/>
                <w:szCs w:val="24"/>
              </w:rPr>
              <w:t>Pastaba.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6D12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Veterinarijos gydytojas turi įvertinti ligos išplitimo riziką, antibiotikų skyrimas turi būti pagrįstas  gaišenos ir (ar) patologinės medžiagos, ir (ar) klinikinės medžiagos mėginio tyrimo, atlikto laboratorijoje, įtrauktoje į pagal Taisyklių </w:t>
            </w:r>
            <w:r w:rsidRPr="006D12D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14.3 papunktį paskelbtą sąrašą, arba akredituotais metodais kitoje akredituotoje laboratorijoje, rezultatais, kuriais patvirtinamas tikslinis patogenas ir jautrumas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antibiotikams</w:t>
            </w:r>
            <w:r w:rsidRPr="006D12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</w:p>
          <w:p w14:paraId="40E40F3D" w14:textId="77777777" w:rsidR="000F5A52" w:rsidRPr="00F97BD6" w:rsidRDefault="000F5A52" w:rsidP="00ED67B0">
            <w:pPr>
              <w:autoSpaceDE w:val="0"/>
              <w:autoSpaceDN w:val="0"/>
              <w:adjustRightInd w:val="0"/>
              <w:spacing w:before="120" w:line="276" w:lineRule="auto"/>
              <w:jc w:val="both"/>
              <w:rPr>
                <w:rFonts w:ascii="Times New Roman" w:hAnsi="Times New Roman"/>
                <w:color w:val="000000"/>
                <w:sz w:val="24"/>
                <w:lang w:val="lt-LT" w:eastAsia="en-US"/>
              </w:rPr>
            </w:pPr>
          </w:p>
        </w:tc>
      </w:tr>
      <w:tr w:rsidR="000F5A52" w:rsidRPr="00F97BD6" w14:paraId="221D63F2" w14:textId="77777777" w:rsidTr="00ED67B0">
        <w:trPr>
          <w:gridAfter w:val="1"/>
          <w:wAfter w:w="11" w:type="dxa"/>
          <w:trHeight w:val="6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A4B88" w14:textId="77777777" w:rsidR="000F5A52" w:rsidRPr="00F97BD6" w:rsidRDefault="000F5A52" w:rsidP="00ED67B0">
            <w:p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bookmarkStart w:id="2" w:name="_Hlk166069408"/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4</w:t>
            </w:r>
            <w:r w:rsidRPr="00F97BD6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07DB1" w14:textId="77777777" w:rsidR="000F5A52" w:rsidRDefault="000F5A52" w:rsidP="00ED67B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6C34">
              <w:rPr>
                <w:rFonts w:ascii="Times New Roman" w:hAnsi="Times New Roman"/>
                <w:sz w:val="24"/>
                <w:szCs w:val="24"/>
              </w:rPr>
              <w:t>Ar pareišk</w:t>
            </w:r>
            <w:r w:rsidRPr="00636C34">
              <w:rPr>
                <w:rFonts w:ascii="Times New Roman" w:hAnsi="Times New Roman" w:hint="eastAsia"/>
                <w:sz w:val="24"/>
                <w:szCs w:val="24"/>
              </w:rPr>
              <w:t>ė</w:t>
            </w:r>
            <w:r w:rsidRPr="00636C34">
              <w:rPr>
                <w:rFonts w:ascii="Times New Roman" w:hAnsi="Times New Roman"/>
                <w:sz w:val="24"/>
                <w:szCs w:val="24"/>
              </w:rPr>
              <w:t>jas ne re</w:t>
            </w:r>
            <w:r w:rsidRPr="00636C34">
              <w:rPr>
                <w:rFonts w:ascii="Times New Roman" w:hAnsi="Times New Roman" w:hint="eastAsia"/>
                <w:sz w:val="24"/>
                <w:szCs w:val="24"/>
              </w:rPr>
              <w:t>č</w:t>
            </w:r>
            <w:r w:rsidRPr="00636C34">
              <w:rPr>
                <w:rFonts w:ascii="Times New Roman" w:hAnsi="Times New Roman"/>
                <w:sz w:val="24"/>
                <w:szCs w:val="24"/>
              </w:rPr>
              <w:t>iau kaip kart</w:t>
            </w:r>
            <w:r w:rsidRPr="00636C34">
              <w:rPr>
                <w:rFonts w:ascii="Times New Roman" w:hAnsi="Times New Roman" w:hint="eastAsia"/>
                <w:sz w:val="24"/>
                <w:szCs w:val="24"/>
              </w:rPr>
              <w:t>ą</w:t>
            </w:r>
            <w:r w:rsidRPr="00636C34">
              <w:rPr>
                <w:rFonts w:ascii="Times New Roman" w:hAnsi="Times New Roman"/>
                <w:sz w:val="24"/>
                <w:szCs w:val="24"/>
              </w:rPr>
              <w:t xml:space="preserve"> per m</w:t>
            </w:r>
            <w:r w:rsidRPr="00636C34">
              <w:rPr>
                <w:rFonts w:ascii="Times New Roman" w:hAnsi="Times New Roman" w:hint="eastAsia"/>
                <w:sz w:val="24"/>
                <w:szCs w:val="24"/>
              </w:rPr>
              <w:t>ė</w:t>
            </w:r>
            <w:r w:rsidRPr="00636C34">
              <w:rPr>
                <w:rFonts w:ascii="Times New Roman" w:hAnsi="Times New Roman"/>
                <w:sz w:val="24"/>
                <w:szCs w:val="24"/>
              </w:rPr>
              <w:t>nes</w:t>
            </w:r>
            <w:r w:rsidRPr="00636C34">
              <w:rPr>
                <w:rFonts w:ascii="Times New Roman" w:hAnsi="Times New Roman" w:hint="eastAsia"/>
                <w:sz w:val="24"/>
                <w:szCs w:val="24"/>
              </w:rPr>
              <w:t>į</w:t>
            </w:r>
            <w:r w:rsidRPr="00636C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pateikia </w:t>
            </w:r>
            <w:r w:rsidRPr="00636C34">
              <w:rPr>
                <w:rFonts w:ascii="Times New Roman" w:hAnsi="Times New Roman"/>
                <w:sz w:val="24"/>
                <w:szCs w:val="24"/>
              </w:rPr>
              <w:t>Valstybinei maisto ir veterinarijos tarnybai nustatytus dokumentus ir informacij</w:t>
            </w:r>
            <w:r w:rsidRPr="00636C34">
              <w:rPr>
                <w:rFonts w:ascii="Times New Roman" w:hAnsi="Times New Roman" w:hint="eastAsia"/>
                <w:sz w:val="24"/>
                <w:szCs w:val="24"/>
              </w:rPr>
              <w:t>ą</w:t>
            </w:r>
            <w:r w:rsidRPr="00636C34">
              <w:rPr>
                <w:rFonts w:ascii="Times New Roman" w:hAnsi="Times New Roman"/>
                <w:sz w:val="24"/>
                <w:szCs w:val="24"/>
              </w:rPr>
              <w:t xml:space="preserve"> apie antibiotik</w:t>
            </w:r>
            <w:r w:rsidRPr="00636C34">
              <w:rPr>
                <w:rFonts w:ascii="Times New Roman" w:hAnsi="Times New Roman" w:hint="eastAsia"/>
                <w:sz w:val="24"/>
                <w:szCs w:val="24"/>
              </w:rPr>
              <w:t>ų</w:t>
            </w:r>
            <w:r w:rsidRPr="00636C34">
              <w:rPr>
                <w:rFonts w:ascii="Times New Roman" w:hAnsi="Times New Roman"/>
                <w:sz w:val="24"/>
                <w:szCs w:val="24"/>
              </w:rPr>
              <w:t xml:space="preserve"> naudojim</w:t>
            </w:r>
            <w:r w:rsidRPr="00636C34">
              <w:rPr>
                <w:rFonts w:ascii="Times New Roman" w:hAnsi="Times New Roman" w:hint="eastAsia"/>
                <w:sz w:val="24"/>
                <w:szCs w:val="24"/>
              </w:rPr>
              <w:t>ą</w:t>
            </w:r>
            <w:r w:rsidRPr="00636C34">
              <w:rPr>
                <w:rFonts w:ascii="Times New Roman" w:hAnsi="Times New Roman"/>
                <w:sz w:val="24"/>
                <w:szCs w:val="24"/>
              </w:rPr>
              <w:t xml:space="preserve"> broileriams?</w:t>
            </w:r>
          </w:p>
          <w:p w14:paraId="6A62CE9B" w14:textId="77777777" w:rsidR="000F5A52" w:rsidRPr="006D7485" w:rsidRDefault="000F5A52" w:rsidP="00ED67B0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color w:val="156082" w:themeColor="accent1"/>
                <w:sz w:val="24"/>
                <w:szCs w:val="24"/>
              </w:rPr>
            </w:pPr>
            <w:r w:rsidRPr="006D7485">
              <w:rPr>
                <w:rFonts w:ascii="Times New Roman" w:hAnsi="Times New Roman"/>
                <w:i/>
                <w:iCs/>
                <w:color w:val="156082" w:themeColor="accent1"/>
                <w:sz w:val="24"/>
                <w:szCs w:val="24"/>
              </w:rPr>
              <w:t>[Nurodyti vertintus dokumentus]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D124F" w14:textId="77777777" w:rsidR="000F5A52" w:rsidRPr="00DD1A66" w:rsidRDefault="000F5A52" w:rsidP="00ED67B0">
            <w:pPr>
              <w:spacing w:line="276" w:lineRule="auto"/>
              <w:rPr>
                <w:rFonts w:ascii="Times New Roman" w:hAnsi="Times New Roman"/>
                <w:snapToGrid w:val="0"/>
                <w:sz w:val="24"/>
                <w:szCs w:val="24"/>
                <w:lang w:val="lt-LT" w:eastAsia="en-US"/>
              </w:rPr>
            </w:pPr>
            <w:hyperlink r:id="rId10" w:history="1">
              <w:r w:rsidRPr="00DD1A6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lt-LT"/>
                </w:rPr>
                <w:t>[2]</w:t>
              </w:r>
            </w:hyperlink>
            <w:r w:rsidRPr="00DD1A66">
              <w:rPr>
                <w:rFonts w:ascii="Times New Roman" w:hAnsi="Times New Roman"/>
                <w:snapToGrid w:val="0"/>
                <w:sz w:val="24"/>
                <w:szCs w:val="24"/>
                <w:lang w:val="lt-LT" w:eastAsia="en-US"/>
              </w:rPr>
              <w:t xml:space="preserve"> 8.1.7 papunktis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44029" w14:textId="77777777" w:rsidR="000F5A52" w:rsidRPr="00636C34" w:rsidRDefault="000F5A52" w:rsidP="00ED67B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E2842" w14:textId="77777777" w:rsidR="000F5A52" w:rsidRPr="00636C34" w:rsidRDefault="000F5A52" w:rsidP="00ED67B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B2AC4" w14:textId="77777777" w:rsidR="000F5A52" w:rsidRPr="00DD1A66" w:rsidRDefault="000F5A52" w:rsidP="00ED67B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48349" w14:textId="77777777" w:rsidR="000F5A52" w:rsidRPr="00DD1A66" w:rsidRDefault="000F5A52" w:rsidP="00ED67B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7BD6">
              <w:rPr>
                <w:rFonts w:ascii="Times New Roman" w:hAnsi="Times New Roman"/>
                <w:b/>
                <w:bCs/>
                <w:sz w:val="24"/>
                <w:szCs w:val="24"/>
              </w:rPr>
              <w:t>Pastaba.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636C34">
              <w:rPr>
                <w:rFonts w:ascii="Times New Roman" w:hAnsi="Times New Roman"/>
                <w:color w:val="000000"/>
                <w:sz w:val="24"/>
                <w:szCs w:val="24"/>
              </w:rPr>
              <w:t>Pareišk</w:t>
            </w:r>
            <w:r w:rsidRPr="00636C34">
              <w:rPr>
                <w:rFonts w:ascii="Times New Roman" w:hAnsi="Times New Roman" w:hint="eastAsia"/>
                <w:color w:val="000000"/>
                <w:sz w:val="24"/>
                <w:szCs w:val="24"/>
              </w:rPr>
              <w:t>ė</w:t>
            </w:r>
            <w:r w:rsidRPr="00636C3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jas </w:t>
            </w:r>
            <w:r w:rsidRPr="00DD1A66">
              <w:rPr>
                <w:rFonts w:ascii="Times New Roman" w:hAnsi="Times New Roman"/>
                <w:color w:val="000000"/>
                <w:sz w:val="24"/>
                <w:szCs w:val="24"/>
              </w:rPr>
              <w:t>turi nurodyti paukštid</w:t>
            </w:r>
            <w:r w:rsidRPr="00DD1A66">
              <w:rPr>
                <w:rFonts w:ascii="Times New Roman" w:hAnsi="Times New Roman" w:hint="eastAsia"/>
                <w:color w:val="000000"/>
                <w:sz w:val="24"/>
                <w:szCs w:val="24"/>
              </w:rPr>
              <w:t>ė</w:t>
            </w:r>
            <w:r w:rsidRPr="00DD1A66">
              <w:rPr>
                <w:rFonts w:ascii="Times New Roman" w:hAnsi="Times New Roman"/>
                <w:color w:val="000000"/>
                <w:sz w:val="24"/>
                <w:szCs w:val="24"/>
              </w:rPr>
              <w:t>s unikal</w:t>
            </w:r>
            <w:r w:rsidRPr="00DD1A66">
              <w:rPr>
                <w:rFonts w:ascii="Times New Roman" w:hAnsi="Times New Roman" w:hint="eastAsia"/>
                <w:color w:val="000000"/>
                <w:sz w:val="24"/>
                <w:szCs w:val="24"/>
              </w:rPr>
              <w:t>ų</w:t>
            </w:r>
            <w:r w:rsidRPr="00DD1A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numer</w:t>
            </w:r>
            <w:r w:rsidRPr="00DD1A66">
              <w:rPr>
                <w:rFonts w:ascii="Times New Roman" w:hAnsi="Times New Roman" w:hint="eastAsia"/>
                <w:color w:val="000000"/>
                <w:sz w:val="24"/>
                <w:szCs w:val="24"/>
              </w:rPr>
              <w:t>į</w:t>
            </w:r>
            <w:r w:rsidRPr="00DD1A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ir paukšči</w:t>
            </w:r>
            <w:r w:rsidRPr="00DD1A66">
              <w:rPr>
                <w:rFonts w:ascii="Times New Roman" w:hAnsi="Times New Roman" w:hint="eastAsia"/>
                <w:color w:val="000000"/>
                <w:sz w:val="24"/>
                <w:szCs w:val="24"/>
              </w:rPr>
              <w:t>ų</w:t>
            </w:r>
            <w:r w:rsidRPr="00DD1A66">
              <w:rPr>
                <w:rFonts w:ascii="Times New Roman" w:hAnsi="Times New Roman"/>
                <w:color w:val="000000"/>
                <w:sz w:val="24"/>
                <w:szCs w:val="24"/>
              </w:rPr>
              <w:t>, kuriems suduoti antibiotikai, skaiči</w:t>
            </w:r>
            <w:r w:rsidRPr="00DD1A66">
              <w:rPr>
                <w:rFonts w:ascii="Times New Roman" w:hAnsi="Times New Roman" w:hint="eastAsia"/>
                <w:color w:val="000000"/>
                <w:sz w:val="24"/>
                <w:szCs w:val="24"/>
              </w:rPr>
              <w:t>ų</w:t>
            </w:r>
            <w:r w:rsidRPr="00DD1A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ir pateikti </w:t>
            </w:r>
            <w:r w:rsidRPr="00636C34">
              <w:rPr>
                <w:rFonts w:ascii="Times New Roman" w:hAnsi="Times New Roman"/>
                <w:color w:val="000000"/>
                <w:sz w:val="24"/>
                <w:szCs w:val="24"/>
              </w:rPr>
              <w:t>gaišenos ir (ar) patologin</w:t>
            </w:r>
            <w:r w:rsidRPr="00636C34">
              <w:rPr>
                <w:rFonts w:ascii="Times New Roman" w:hAnsi="Times New Roman" w:hint="eastAsia"/>
                <w:color w:val="000000"/>
                <w:sz w:val="24"/>
                <w:szCs w:val="24"/>
              </w:rPr>
              <w:t>ė</w:t>
            </w:r>
            <w:r w:rsidRPr="00636C34">
              <w:rPr>
                <w:rFonts w:ascii="Times New Roman" w:hAnsi="Times New Roman"/>
                <w:color w:val="000000"/>
                <w:sz w:val="24"/>
                <w:szCs w:val="24"/>
              </w:rPr>
              <w:t>s medžiagos, ir (ar) klinikin</w:t>
            </w:r>
            <w:r w:rsidRPr="00636C34">
              <w:rPr>
                <w:rFonts w:ascii="Times New Roman" w:hAnsi="Times New Roman" w:hint="eastAsia"/>
                <w:color w:val="000000"/>
                <w:sz w:val="24"/>
                <w:szCs w:val="24"/>
              </w:rPr>
              <w:t>ė</w:t>
            </w:r>
            <w:r w:rsidRPr="00636C34">
              <w:rPr>
                <w:rFonts w:ascii="Times New Roman" w:hAnsi="Times New Roman"/>
                <w:color w:val="000000"/>
                <w:sz w:val="24"/>
                <w:szCs w:val="24"/>
              </w:rPr>
              <w:t>s medžiagos m</w:t>
            </w:r>
            <w:r w:rsidRPr="00636C34">
              <w:rPr>
                <w:rFonts w:ascii="Times New Roman" w:hAnsi="Times New Roman" w:hint="eastAsia"/>
                <w:color w:val="000000"/>
                <w:sz w:val="24"/>
                <w:szCs w:val="24"/>
              </w:rPr>
              <w:t>ė</w:t>
            </w:r>
            <w:r w:rsidRPr="00636C3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ginio tyrimo, atlikto laboratorijos, </w:t>
            </w:r>
            <w:r w:rsidRPr="00636C34">
              <w:rPr>
                <w:rFonts w:ascii="Times New Roman" w:hAnsi="Times New Roman" w:hint="eastAsia"/>
                <w:color w:val="000000"/>
                <w:sz w:val="24"/>
                <w:szCs w:val="24"/>
              </w:rPr>
              <w:t>į</w:t>
            </w:r>
            <w:r w:rsidRPr="00636C3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trauktos </w:t>
            </w:r>
            <w:r w:rsidRPr="00636C34">
              <w:rPr>
                <w:rFonts w:ascii="Times New Roman" w:hAnsi="Times New Roman" w:hint="eastAsia"/>
                <w:color w:val="000000"/>
                <w:sz w:val="24"/>
                <w:szCs w:val="24"/>
              </w:rPr>
              <w:t>į</w:t>
            </w:r>
            <w:r w:rsidRPr="00636C3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pagal Taisykli</w:t>
            </w:r>
            <w:r w:rsidRPr="00636C34">
              <w:rPr>
                <w:rFonts w:ascii="Times New Roman" w:hAnsi="Times New Roman" w:hint="eastAsia"/>
                <w:color w:val="000000"/>
                <w:sz w:val="24"/>
                <w:szCs w:val="24"/>
              </w:rPr>
              <w:t>ų</w:t>
            </w:r>
            <w:r w:rsidRPr="00636C3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14.3 papunkt</w:t>
            </w:r>
            <w:r w:rsidRPr="00636C34">
              <w:rPr>
                <w:rFonts w:ascii="Times New Roman" w:hAnsi="Times New Roman" w:hint="eastAsia"/>
                <w:color w:val="000000"/>
                <w:sz w:val="24"/>
                <w:szCs w:val="24"/>
              </w:rPr>
              <w:t>į</w:t>
            </w:r>
            <w:r w:rsidRPr="00636C3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paskelbt</w:t>
            </w:r>
            <w:r w:rsidRPr="00636C34">
              <w:rPr>
                <w:rFonts w:ascii="Times New Roman" w:hAnsi="Times New Roman" w:hint="eastAsia"/>
                <w:color w:val="000000"/>
                <w:sz w:val="24"/>
                <w:szCs w:val="24"/>
              </w:rPr>
              <w:t>ą</w:t>
            </w:r>
            <w:r w:rsidRPr="00636C3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</w:t>
            </w:r>
            <w:r w:rsidRPr="00636C34">
              <w:rPr>
                <w:rFonts w:ascii="Times New Roman" w:hAnsi="Times New Roman" w:hint="eastAsia"/>
                <w:color w:val="000000"/>
                <w:sz w:val="24"/>
                <w:szCs w:val="24"/>
              </w:rPr>
              <w:t>ą</w:t>
            </w:r>
            <w:r w:rsidRPr="00636C34">
              <w:rPr>
                <w:rFonts w:ascii="Times New Roman" w:hAnsi="Times New Roman"/>
                <w:color w:val="000000"/>
                <w:sz w:val="24"/>
                <w:szCs w:val="24"/>
              </w:rPr>
              <w:t>raš</w:t>
            </w:r>
            <w:r w:rsidRPr="00636C34">
              <w:rPr>
                <w:rFonts w:ascii="Times New Roman" w:hAnsi="Times New Roman" w:hint="eastAsia"/>
                <w:color w:val="000000"/>
                <w:sz w:val="24"/>
                <w:szCs w:val="24"/>
              </w:rPr>
              <w:t>ą</w:t>
            </w:r>
            <w:r w:rsidRPr="00636C34">
              <w:rPr>
                <w:rFonts w:ascii="Times New Roman" w:hAnsi="Times New Roman"/>
                <w:color w:val="000000"/>
                <w:sz w:val="24"/>
                <w:szCs w:val="24"/>
              </w:rPr>
              <w:t>, arba akredituotais metodais kitos akredituotos laboratorijos, protokol</w:t>
            </w:r>
            <w:r w:rsidRPr="00636C34">
              <w:rPr>
                <w:rFonts w:ascii="Times New Roman" w:hAnsi="Times New Roman" w:hint="eastAsia"/>
                <w:color w:val="000000"/>
                <w:sz w:val="24"/>
                <w:szCs w:val="24"/>
              </w:rPr>
              <w:t>ą</w:t>
            </w:r>
            <w:r w:rsidRPr="00636C34">
              <w:rPr>
                <w:rFonts w:ascii="Times New Roman" w:hAnsi="Times New Roman"/>
                <w:color w:val="000000"/>
                <w:sz w:val="24"/>
                <w:szCs w:val="24"/>
              </w:rPr>
              <w:t>, kuriame nurodytas nustatytas tikslinis patogenas, antibiograma</w:t>
            </w:r>
            <w:r w:rsidRPr="00DD1A66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bookmarkEnd w:id="2"/>
      <w:tr w:rsidR="000F5A52" w:rsidRPr="00F97BD6" w14:paraId="07CAF179" w14:textId="77777777" w:rsidTr="00ED67B0">
        <w:trPr>
          <w:gridAfter w:val="1"/>
          <w:wAfter w:w="11" w:type="dxa"/>
          <w:trHeight w:val="230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00398" w14:textId="77777777" w:rsidR="000F5A52" w:rsidRPr="00F97BD6" w:rsidRDefault="000F5A52" w:rsidP="00ED67B0">
            <w:p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Pr="00F97BD6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6BF67" w14:textId="77777777" w:rsidR="000F5A52" w:rsidRDefault="000F5A52" w:rsidP="00ED67B0">
            <w:pPr>
              <w:tabs>
                <w:tab w:val="left" w:pos="10260"/>
              </w:tabs>
              <w:spacing w:line="276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val="lt-LT" w:eastAsia="en-US"/>
              </w:rPr>
            </w:pPr>
            <w:r w:rsidRPr="00F97BD6">
              <w:rPr>
                <w:rFonts w:ascii="Times New Roman" w:hAnsi="Times New Roman"/>
                <w:sz w:val="24"/>
                <w:szCs w:val="24"/>
                <w:lang w:val="lt-LT"/>
              </w:rPr>
              <w:t>Ar sudaryta galimybė viščiukams broileriams</w:t>
            </w:r>
            <w:r w:rsidRPr="00F97B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97BD6">
              <w:rPr>
                <w:rFonts w:ascii="Times New Roman" w:hAnsi="Times New Roman"/>
                <w:sz w:val="24"/>
                <w:szCs w:val="24"/>
                <w:lang w:val="lt-LT"/>
              </w:rPr>
              <w:t>išeiti į lauko aptvarus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ir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ar</w:t>
            </w:r>
            <w:r w:rsidRPr="007A510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juose</w:t>
            </w:r>
            <w:r w:rsidRPr="007A5102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vienu metu gali tilpti visi tvartuose laikomi 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paukščiai (</w:t>
            </w:r>
            <w:r w:rsidRPr="00DA5713">
              <w:rPr>
                <w:rFonts w:ascii="Times New Roman" w:hAnsi="Times New Roman"/>
                <w:sz w:val="24"/>
                <w:szCs w:val="24"/>
                <w:lang w:val="lt-LT"/>
              </w:rPr>
              <w:t>25 kg/m</w:t>
            </w:r>
            <w:r w:rsidRPr="00DA5713">
              <w:rPr>
                <w:rFonts w:ascii="Times New Roman" w:hAnsi="Times New Roman"/>
                <w:sz w:val="24"/>
                <w:szCs w:val="24"/>
                <w:vertAlign w:val="superscript"/>
                <w:lang w:val="lt-LT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)</w:t>
            </w:r>
            <w:r w:rsidRPr="00F97BD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? </w:t>
            </w:r>
          </w:p>
          <w:p w14:paraId="7E499C72" w14:textId="77777777" w:rsidR="000F5A52" w:rsidRPr="006D7485" w:rsidRDefault="000F5A52" w:rsidP="00ED67B0">
            <w:pPr>
              <w:tabs>
                <w:tab w:val="left" w:pos="10260"/>
              </w:tabs>
              <w:spacing w:line="276" w:lineRule="auto"/>
              <w:jc w:val="both"/>
              <w:rPr>
                <w:rFonts w:ascii="Times New Roman" w:hAnsi="Times New Roman"/>
                <w:i/>
                <w:iCs/>
                <w:snapToGrid w:val="0"/>
                <w:sz w:val="24"/>
                <w:szCs w:val="24"/>
                <w:lang w:val="lt-LT" w:eastAsia="en-US"/>
              </w:rPr>
            </w:pPr>
            <w:r w:rsidRPr="006D7485">
              <w:rPr>
                <w:rFonts w:ascii="Times New Roman" w:hAnsi="Times New Roman"/>
                <w:i/>
                <w:iCs/>
                <w:snapToGrid w:val="0"/>
                <w:color w:val="156082" w:themeColor="accent1"/>
                <w:sz w:val="24"/>
                <w:szCs w:val="24"/>
                <w:lang w:val="lt-LT" w:eastAsia="en-US"/>
              </w:rPr>
              <w:t>[Nurodyti aptvaro dydį]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3ACEF" w14:textId="77777777" w:rsidR="000F5A52" w:rsidRPr="00F97BD6" w:rsidRDefault="000F5A52" w:rsidP="00ED67B0">
            <w:pPr>
              <w:spacing w:line="276" w:lineRule="auto"/>
              <w:rPr>
                <w:rFonts w:ascii="Times New Roman" w:hAnsi="Times New Roman"/>
                <w:snapToGrid w:val="0"/>
                <w:sz w:val="24"/>
                <w:szCs w:val="24"/>
                <w:lang w:val="lt-LT" w:eastAsia="en-US"/>
              </w:rPr>
            </w:pPr>
            <w:hyperlink r:id="rId11" w:history="1">
              <w:r w:rsidRPr="00F97BD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lt-LT"/>
                </w:rPr>
                <w:t>[2]</w:t>
              </w:r>
            </w:hyperlink>
            <w:r w:rsidRPr="00F97BD6">
              <w:rPr>
                <w:rFonts w:ascii="Times New Roman" w:hAnsi="Times New Roman"/>
                <w:snapToGrid w:val="0"/>
                <w:sz w:val="24"/>
                <w:szCs w:val="24"/>
                <w:lang w:val="lt-LT" w:eastAsia="en-US"/>
              </w:rPr>
              <w:t xml:space="preserve"> 8.1.2.4 papunktis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E3FD7" w14:textId="77777777" w:rsidR="000F5A52" w:rsidRPr="00F97BD6" w:rsidRDefault="000F5A52" w:rsidP="00ED67B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3EDFA" w14:textId="77777777" w:rsidR="000F5A52" w:rsidRPr="00F97BD6" w:rsidRDefault="000F5A52" w:rsidP="00ED67B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D659D" w14:textId="77777777" w:rsidR="000F5A52" w:rsidRPr="00F97BD6" w:rsidRDefault="000F5A52" w:rsidP="00ED67B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0110E" w14:textId="77777777" w:rsidR="000F5A52" w:rsidRPr="00F97BD6" w:rsidRDefault="000F5A52" w:rsidP="00ED67B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7BD6">
              <w:rPr>
                <w:rFonts w:ascii="Times New Roman" w:hAnsi="Times New Roman"/>
                <w:b/>
                <w:bCs/>
                <w:sz w:val="24"/>
                <w:szCs w:val="24"/>
              </w:rPr>
              <w:t>Pastaba:</w:t>
            </w:r>
            <w:r w:rsidRPr="00F97B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97BD6">
              <w:rPr>
                <w:rFonts w:ascii="Times New Roman" w:hAnsi="Times New Roman"/>
                <w:i/>
                <w:iCs/>
                <w:sz w:val="24"/>
                <w:szCs w:val="24"/>
              </w:rPr>
              <w:t>jeigu Valstybinės maisto ir veterinarijos tarnybos sprendimu (pvz., laukinių paukščių migracijos pavasariniu /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F97BD6">
              <w:rPr>
                <w:rFonts w:ascii="Times New Roman" w:hAnsi="Times New Roman"/>
                <w:i/>
                <w:iCs/>
                <w:sz w:val="24"/>
                <w:szCs w:val="24"/>
              </w:rPr>
              <w:t>rudeniniu laikotarpiais) draudžiama laikyti naminius paukščius lauke, viščiukų broilerių laikymui lauko aptvaruose Taisyklių 8.1.2.4 papunktis netaikomas.</w:t>
            </w:r>
          </w:p>
        </w:tc>
      </w:tr>
      <w:tr w:rsidR="000F5A52" w:rsidRPr="00F97BD6" w14:paraId="4B2D22BF" w14:textId="77777777" w:rsidTr="00ED67B0">
        <w:trPr>
          <w:trHeight w:val="350"/>
        </w:trPr>
        <w:tc>
          <w:tcPr>
            <w:tcW w:w="149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E68F4" w14:textId="77777777" w:rsidR="000F5A52" w:rsidRPr="00F97BD6" w:rsidRDefault="000F5A52" w:rsidP="00ED67B0">
            <w:pPr>
              <w:autoSpaceDE w:val="0"/>
              <w:autoSpaceDN w:val="0"/>
              <w:adjustRightInd w:val="0"/>
              <w:spacing w:before="120"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97BD6">
              <w:rPr>
                <w:rFonts w:ascii="Times New Roman" w:hAnsi="Times New Roman"/>
                <w:b/>
                <w:bCs/>
                <w:sz w:val="24"/>
                <w:szCs w:val="24"/>
              </w:rPr>
              <w:t>Reikalvimai, taikomi viščiukų broilerių laikymui, II lygis</w:t>
            </w:r>
          </w:p>
        </w:tc>
      </w:tr>
      <w:tr w:rsidR="000F5A52" w:rsidRPr="00F97BD6" w14:paraId="5A73354B" w14:textId="77777777" w:rsidTr="00ED67B0">
        <w:trPr>
          <w:gridAfter w:val="1"/>
          <w:wAfter w:w="11" w:type="dxa"/>
          <w:trHeight w:val="65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AC584" w14:textId="77777777" w:rsidR="000F5A52" w:rsidRPr="00F97BD6" w:rsidRDefault="000F5A52" w:rsidP="00ED67B0">
            <w:p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F97BD6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82168" w14:textId="77777777" w:rsidR="000F5A52" w:rsidRDefault="000F5A52" w:rsidP="00ED67B0">
            <w:pPr>
              <w:tabs>
                <w:tab w:val="left" w:pos="10260"/>
              </w:tabs>
              <w:spacing w:line="276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val="lt-LT" w:eastAsia="en-US"/>
              </w:rPr>
            </w:pPr>
            <w:r w:rsidRPr="00F97BD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Ar sudarytos sąlygos viščiukams broileriams pailsėti be dirbtinio </w:t>
            </w:r>
            <w:r w:rsidRPr="00F97BD6">
              <w:rPr>
                <w:rFonts w:ascii="Times New Roman" w:hAnsi="Times New Roman"/>
                <w:sz w:val="24"/>
                <w:szCs w:val="24"/>
                <w:lang w:val="lt-LT"/>
              </w:rPr>
              <w:lastRenderedPageBreak/>
              <w:t>apšvietimo mažiausiai 8 val.?</w:t>
            </w:r>
            <w:r w:rsidRPr="00F97BD6">
              <w:rPr>
                <w:rFonts w:ascii="Times New Roman" w:hAnsi="Times New Roman"/>
                <w:snapToGrid w:val="0"/>
                <w:sz w:val="24"/>
                <w:szCs w:val="24"/>
                <w:lang w:val="lt-LT" w:eastAsia="en-US"/>
              </w:rPr>
              <w:t xml:space="preserve"> </w:t>
            </w:r>
          </w:p>
          <w:p w14:paraId="4846856C" w14:textId="77777777" w:rsidR="000F5A52" w:rsidRPr="00F97BD6" w:rsidRDefault="000F5A52" w:rsidP="00ED67B0">
            <w:pPr>
              <w:tabs>
                <w:tab w:val="left" w:pos="10260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6D7485">
              <w:rPr>
                <w:rFonts w:ascii="Times New Roman" w:hAnsi="Times New Roman"/>
                <w:i/>
                <w:iCs/>
                <w:snapToGrid w:val="0"/>
                <w:color w:val="156082" w:themeColor="accent1"/>
                <w:sz w:val="24"/>
                <w:szCs w:val="24"/>
                <w:lang w:val="lt-LT" w:eastAsia="en-US"/>
              </w:rPr>
              <w:t>[Nurodykite taikomą dirbtinio apšvietimo trukmės režimą]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956A0" w14:textId="77777777" w:rsidR="000F5A52" w:rsidRDefault="000F5A52" w:rsidP="00ED67B0">
            <w:pPr>
              <w:tabs>
                <w:tab w:val="left" w:pos="10260"/>
              </w:tabs>
              <w:spacing w:line="276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val="lt-LT" w:eastAsia="en-US"/>
              </w:rPr>
            </w:pPr>
            <w:hyperlink r:id="rId12" w:history="1">
              <w:r w:rsidRPr="00F97BD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lt-LT"/>
                </w:rPr>
                <w:t>[2]</w:t>
              </w:r>
            </w:hyperlink>
            <w:r w:rsidRPr="00F97BD6">
              <w:rPr>
                <w:rFonts w:ascii="Times New Roman" w:hAnsi="Times New Roman"/>
                <w:snapToGrid w:val="0"/>
                <w:sz w:val="24"/>
                <w:szCs w:val="24"/>
                <w:lang w:val="lt-LT" w:eastAsia="en-US"/>
              </w:rPr>
              <w:t xml:space="preserve"> 8.1.1.1 papunktis</w:t>
            </w:r>
          </w:p>
          <w:p w14:paraId="4DFD2286" w14:textId="77777777" w:rsidR="000F5A52" w:rsidRPr="00F97BD6" w:rsidRDefault="000F5A52" w:rsidP="00ED67B0">
            <w:pPr>
              <w:spacing w:line="276" w:lineRule="auto"/>
              <w:rPr>
                <w:rFonts w:ascii="Times New Roman" w:hAnsi="Times New Roman"/>
                <w:snapToGrid w:val="0"/>
                <w:sz w:val="24"/>
                <w:szCs w:val="24"/>
                <w:lang w:val="lt-LT" w:eastAsia="en-US"/>
              </w:rPr>
            </w:pP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245D3" w14:textId="77777777" w:rsidR="000F5A52" w:rsidRPr="00F97BD6" w:rsidRDefault="000F5A52" w:rsidP="00ED67B0">
            <w:pPr>
              <w:tabs>
                <w:tab w:val="left" w:pos="993"/>
              </w:tabs>
              <w:suppressAutoHyphens/>
              <w:overflowPunct w:val="0"/>
              <w:spacing w:line="276" w:lineRule="auto"/>
              <w:jc w:val="both"/>
              <w:textAlignment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D6CA5" w14:textId="77777777" w:rsidR="000F5A52" w:rsidRPr="00F97BD6" w:rsidRDefault="000F5A52" w:rsidP="00ED67B0">
            <w:pPr>
              <w:tabs>
                <w:tab w:val="left" w:pos="993"/>
              </w:tabs>
              <w:suppressAutoHyphens/>
              <w:overflowPunct w:val="0"/>
              <w:spacing w:line="276" w:lineRule="auto"/>
              <w:jc w:val="both"/>
              <w:textAlignment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DCA3D" w14:textId="77777777" w:rsidR="000F5A52" w:rsidRPr="00F97BD6" w:rsidRDefault="000F5A52" w:rsidP="00ED67B0">
            <w:pPr>
              <w:tabs>
                <w:tab w:val="left" w:pos="993"/>
              </w:tabs>
              <w:suppressAutoHyphens/>
              <w:overflowPunct w:val="0"/>
              <w:spacing w:line="276" w:lineRule="auto"/>
              <w:jc w:val="both"/>
              <w:textAlignment w:val="center"/>
              <w:rPr>
                <w:rFonts w:ascii="Times New Roman" w:hAnsi="Times New Roman"/>
                <w:sz w:val="24"/>
                <w:szCs w:val="24"/>
                <w:lang w:val="lt-LT" w:eastAsia="en-US"/>
              </w:rPr>
            </w:pP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45DE7" w14:textId="77777777" w:rsidR="000F5A52" w:rsidRPr="00F97BD6" w:rsidRDefault="000F5A52" w:rsidP="00ED67B0">
            <w:pPr>
              <w:tabs>
                <w:tab w:val="left" w:pos="993"/>
              </w:tabs>
              <w:suppressAutoHyphens/>
              <w:overflowPunct w:val="0"/>
              <w:spacing w:line="276" w:lineRule="auto"/>
              <w:jc w:val="both"/>
              <w:textAlignment w:val="center"/>
              <w:rPr>
                <w:rFonts w:ascii="Times New Roman" w:hAnsi="Times New Roman"/>
                <w:sz w:val="24"/>
                <w:szCs w:val="24"/>
                <w:lang w:val="lt-LT" w:eastAsia="en-US"/>
              </w:rPr>
            </w:pPr>
            <w:r w:rsidRPr="00F97BD6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Pastaba. </w:t>
            </w:r>
            <w:r w:rsidRPr="00F97BD6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Pagal Lietuvos Respublikos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ž</w:t>
            </w:r>
            <w:r w:rsidRPr="00F97BD6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emės ūkio ministerijos 2024 m. gegužės 14 d. raštą Nr. 2D-1214 (11.22 E)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„</w:t>
            </w:r>
            <w:r w:rsidRPr="00F97BD6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Dėl įsak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y</w:t>
            </w:r>
            <w:r w:rsidRPr="00F97BD6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mo </w:t>
            </w:r>
            <w:r w:rsidRPr="00F97BD6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lastRenderedPageBreak/>
              <w:t>nuostatų traktavimo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“</w:t>
            </w:r>
            <w:r w:rsidRPr="00F97BD6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 tur</w:t>
            </w:r>
            <w:r w:rsidRPr="00F97BD6">
              <w:rPr>
                <w:rFonts w:ascii="Times New Roman" w:hAnsi="Times New Roman" w:hint="eastAsia"/>
                <w:i/>
                <w:iCs/>
                <w:sz w:val="24"/>
                <w:szCs w:val="24"/>
                <w:lang w:eastAsia="en-US"/>
              </w:rPr>
              <w:t>ė</w:t>
            </w:r>
            <w:r w:rsidRPr="00F97BD6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t</w:t>
            </w:r>
            <w:r w:rsidRPr="00F97BD6">
              <w:rPr>
                <w:rFonts w:ascii="Times New Roman" w:hAnsi="Times New Roman" w:hint="eastAsia"/>
                <w:i/>
                <w:iCs/>
                <w:sz w:val="24"/>
                <w:szCs w:val="24"/>
                <w:lang w:eastAsia="en-US"/>
              </w:rPr>
              <w:t>ų</w:t>
            </w:r>
            <w:r w:rsidRPr="00F97BD6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 b</w:t>
            </w:r>
            <w:r w:rsidRPr="00F97BD6">
              <w:rPr>
                <w:rFonts w:ascii="Times New Roman" w:hAnsi="Times New Roman" w:hint="eastAsia"/>
                <w:i/>
                <w:iCs/>
                <w:sz w:val="24"/>
                <w:szCs w:val="24"/>
                <w:lang w:eastAsia="en-US"/>
              </w:rPr>
              <w:t>ū</w:t>
            </w:r>
            <w:r w:rsidRPr="00F97BD6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ti vertinama, ar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 viščiukams broileriams</w:t>
            </w:r>
            <w:r w:rsidRPr="00F97BD6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 yra sudaroma bent 8 valand</w:t>
            </w:r>
            <w:r w:rsidRPr="00F97BD6">
              <w:rPr>
                <w:rFonts w:ascii="Times New Roman" w:hAnsi="Times New Roman" w:hint="eastAsia"/>
                <w:i/>
                <w:iCs/>
                <w:sz w:val="24"/>
                <w:szCs w:val="24"/>
                <w:lang w:eastAsia="en-US"/>
              </w:rPr>
              <w:t>ų</w:t>
            </w:r>
            <w:r w:rsidRPr="00F97BD6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 per 24 valandas poilsio be dirbtinio apšvietimo galimyb</w:t>
            </w:r>
            <w:r w:rsidRPr="00F97BD6">
              <w:rPr>
                <w:rFonts w:ascii="Times New Roman" w:hAnsi="Times New Roman" w:hint="eastAsia"/>
                <w:i/>
                <w:iCs/>
                <w:sz w:val="24"/>
                <w:szCs w:val="24"/>
                <w:lang w:eastAsia="en-US"/>
              </w:rPr>
              <w:t>ė</w:t>
            </w:r>
            <w:r w:rsidRPr="00F97BD6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. Taip pat vadovaujantis minimaliais gyv</w:t>
            </w:r>
            <w:r w:rsidRPr="00F97BD6">
              <w:rPr>
                <w:rFonts w:ascii="Times New Roman" w:hAnsi="Times New Roman" w:hint="eastAsia"/>
                <w:i/>
                <w:iCs/>
                <w:sz w:val="24"/>
                <w:szCs w:val="24"/>
                <w:lang w:eastAsia="en-US"/>
              </w:rPr>
              <w:t>ū</w:t>
            </w:r>
            <w:r w:rsidRPr="00F97BD6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n</w:t>
            </w:r>
            <w:r w:rsidRPr="00F97BD6">
              <w:rPr>
                <w:rFonts w:ascii="Times New Roman" w:hAnsi="Times New Roman" w:hint="eastAsia"/>
                <w:i/>
                <w:iCs/>
                <w:sz w:val="24"/>
                <w:szCs w:val="24"/>
                <w:lang w:eastAsia="en-US"/>
              </w:rPr>
              <w:t>ų</w:t>
            </w:r>
            <w:r w:rsidRPr="00F97BD6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 gerov</w:t>
            </w:r>
            <w:r w:rsidRPr="00F97BD6">
              <w:rPr>
                <w:rFonts w:ascii="Times New Roman" w:hAnsi="Times New Roman" w:hint="eastAsia"/>
                <w:i/>
                <w:iCs/>
                <w:sz w:val="24"/>
                <w:szCs w:val="24"/>
                <w:lang w:eastAsia="en-US"/>
              </w:rPr>
              <w:t>ė</w:t>
            </w:r>
            <w:r w:rsidRPr="00F97BD6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s reikalavimais, pakanka, kad tik 4 valandos poilsio be dirbtinio apšvietimo b</w:t>
            </w:r>
            <w:r w:rsidRPr="00F97BD6">
              <w:rPr>
                <w:rFonts w:ascii="Times New Roman" w:hAnsi="Times New Roman" w:hint="eastAsia"/>
                <w:i/>
                <w:iCs/>
                <w:sz w:val="24"/>
                <w:szCs w:val="24"/>
                <w:lang w:eastAsia="en-US"/>
              </w:rPr>
              <w:t>ū</w:t>
            </w:r>
            <w:r w:rsidRPr="00F97BD6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t</w:t>
            </w:r>
            <w:r w:rsidRPr="00F97BD6">
              <w:rPr>
                <w:rFonts w:ascii="Times New Roman" w:hAnsi="Times New Roman" w:hint="eastAsia"/>
                <w:i/>
                <w:iCs/>
                <w:sz w:val="24"/>
                <w:szCs w:val="24"/>
                <w:lang w:eastAsia="en-US"/>
              </w:rPr>
              <w:t>ų</w:t>
            </w:r>
            <w:r w:rsidRPr="00F97BD6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 nepertraukiamos, o likęs laikas gali b</w:t>
            </w:r>
            <w:r w:rsidRPr="00F97BD6">
              <w:rPr>
                <w:rFonts w:ascii="Times New Roman" w:hAnsi="Times New Roman" w:hint="eastAsia"/>
                <w:i/>
                <w:iCs/>
                <w:sz w:val="24"/>
                <w:szCs w:val="24"/>
                <w:lang w:eastAsia="en-US"/>
              </w:rPr>
              <w:t>ū</w:t>
            </w:r>
            <w:r w:rsidRPr="00F97BD6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ti išskirstytas.</w:t>
            </w:r>
          </w:p>
        </w:tc>
      </w:tr>
      <w:tr w:rsidR="000F5A52" w:rsidRPr="00F97BD6" w14:paraId="0FE68E37" w14:textId="77777777" w:rsidTr="00ED67B0">
        <w:trPr>
          <w:gridAfter w:val="1"/>
          <w:wAfter w:w="11" w:type="dxa"/>
          <w:trHeight w:val="70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057F0" w14:textId="77777777" w:rsidR="000F5A52" w:rsidRPr="00F97BD6" w:rsidRDefault="000F5A52" w:rsidP="00ED67B0">
            <w:p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</w:t>
            </w:r>
            <w:r w:rsidRPr="00F97BD6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A55ED" w14:textId="77777777" w:rsidR="000F5A52" w:rsidRDefault="000F5A52" w:rsidP="00ED67B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7FE">
              <w:rPr>
                <w:rFonts w:ascii="Times New Roman" w:hAnsi="Times New Roman"/>
                <w:sz w:val="24"/>
                <w:szCs w:val="24"/>
              </w:rPr>
              <w:t>Ar broileri</w:t>
            </w:r>
            <w:r>
              <w:rPr>
                <w:rFonts w:ascii="Times New Roman" w:hAnsi="Times New Roman"/>
                <w:sz w:val="24"/>
                <w:szCs w:val="24"/>
              </w:rPr>
              <w:t>ai auginami</w:t>
            </w:r>
            <w:r w:rsidRPr="009467FE">
              <w:rPr>
                <w:rFonts w:ascii="Times New Roman" w:hAnsi="Times New Roman"/>
                <w:sz w:val="24"/>
                <w:szCs w:val="24"/>
              </w:rPr>
              <w:t xml:space="preserve"> nenaudoja</w:t>
            </w:r>
            <w:r>
              <w:rPr>
                <w:rFonts w:ascii="Times New Roman" w:hAnsi="Times New Roman"/>
                <w:sz w:val="24"/>
                <w:szCs w:val="24"/>
              </w:rPr>
              <w:t>nt</w:t>
            </w:r>
            <w:r w:rsidRPr="009467FE">
              <w:rPr>
                <w:rFonts w:ascii="Times New Roman" w:hAnsi="Times New Roman"/>
                <w:sz w:val="24"/>
                <w:szCs w:val="24"/>
              </w:rPr>
              <w:t xml:space="preserve"> antibiotik</w:t>
            </w:r>
            <w:r>
              <w:rPr>
                <w:rFonts w:ascii="Times New Roman" w:hAnsi="Times New Roman"/>
                <w:sz w:val="24"/>
                <w:szCs w:val="24"/>
              </w:rPr>
              <w:t>ų</w:t>
            </w:r>
            <w:r w:rsidRPr="009467FE">
              <w:rPr>
                <w:rFonts w:ascii="Times New Roman" w:hAnsi="Times New Roman"/>
                <w:sz w:val="24"/>
                <w:szCs w:val="24"/>
              </w:rPr>
              <w:t>, išskyrus atvejus, kai dėl ligų protrūkių ar epizootijų jų naudojimas būtinas siekiant sustabdyti ligos plitimą ir jų skyrimas pagrįstas veterinarijos gydytojo sprendimu bei laboratorinių tyrimų rezultatais?</w:t>
            </w:r>
          </w:p>
          <w:p w14:paraId="244F205E" w14:textId="77777777" w:rsidR="000F5A52" w:rsidRPr="00BB7766" w:rsidRDefault="000F5A52" w:rsidP="00ED67B0">
            <w:pPr>
              <w:tabs>
                <w:tab w:val="left" w:pos="10260"/>
              </w:tabs>
              <w:spacing w:line="276" w:lineRule="auto"/>
              <w:jc w:val="both"/>
              <w:rPr>
                <w:rFonts w:ascii="Times New Roman" w:hAnsi="Times New Roman"/>
                <w:color w:val="156082" w:themeColor="accent1"/>
                <w:sz w:val="24"/>
                <w:szCs w:val="24"/>
                <w:lang w:val="lt-LT" w:eastAsia="lt-LT"/>
              </w:rPr>
            </w:pPr>
            <w:r w:rsidRPr="006D7485">
              <w:rPr>
                <w:rFonts w:ascii="Times New Roman" w:hAnsi="Times New Roman"/>
                <w:i/>
                <w:iCs/>
                <w:color w:val="156082" w:themeColor="accent1"/>
                <w:sz w:val="24"/>
                <w:szCs w:val="24"/>
                <w:lang w:val="lt-LT" w:eastAsia="lt-LT"/>
              </w:rPr>
              <w:t>[Jei naudojami antibiotikai, nurodykite pagrįstumą]</w:t>
            </w:r>
          </w:p>
          <w:p w14:paraId="0A9983A1" w14:textId="77777777" w:rsidR="000F5A52" w:rsidRPr="00F97BD6" w:rsidRDefault="000F5A52" w:rsidP="00ED67B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5B63EC" w14:textId="77777777" w:rsidR="000F5A52" w:rsidRPr="00F97BD6" w:rsidRDefault="000F5A52" w:rsidP="00ED67B0">
            <w:pPr>
              <w:spacing w:line="276" w:lineRule="auto"/>
              <w:rPr>
                <w:rFonts w:ascii="Times New Roman" w:hAnsi="Times New Roman"/>
                <w:snapToGrid w:val="0"/>
                <w:sz w:val="24"/>
                <w:szCs w:val="24"/>
                <w:lang w:val="lt-LT" w:eastAsia="en-US"/>
              </w:rPr>
            </w:pPr>
            <w:hyperlink r:id="rId13" w:history="1">
              <w:r w:rsidRPr="00F97BD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lt-LT"/>
                </w:rPr>
                <w:t>[2]</w:t>
              </w:r>
            </w:hyperlink>
            <w:r w:rsidRPr="00F97BD6">
              <w:rPr>
                <w:rFonts w:ascii="Times New Roman" w:hAnsi="Times New Roman"/>
                <w:snapToGrid w:val="0"/>
                <w:sz w:val="24"/>
                <w:szCs w:val="24"/>
                <w:lang w:val="lt-LT" w:eastAsia="en-US"/>
              </w:rPr>
              <w:t xml:space="preserve"> 8.1.1.2 papunktis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15238F" w14:textId="77777777" w:rsidR="000F5A52" w:rsidRPr="006D12D3" w:rsidRDefault="000F5A52" w:rsidP="00ED67B0">
            <w:pPr>
              <w:autoSpaceDE w:val="0"/>
              <w:autoSpaceDN w:val="0"/>
              <w:adjustRightInd w:val="0"/>
              <w:spacing w:before="120"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020215" w14:textId="77777777" w:rsidR="000F5A52" w:rsidRPr="006D12D3" w:rsidRDefault="000F5A52" w:rsidP="00ED67B0">
            <w:pPr>
              <w:autoSpaceDE w:val="0"/>
              <w:autoSpaceDN w:val="0"/>
              <w:adjustRightInd w:val="0"/>
              <w:spacing w:before="120"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116D75E" w14:textId="77777777" w:rsidR="000F5A52" w:rsidRPr="009467FE" w:rsidRDefault="000F5A52" w:rsidP="00ED67B0">
            <w:pPr>
              <w:autoSpaceDE w:val="0"/>
              <w:autoSpaceDN w:val="0"/>
              <w:adjustRightInd w:val="0"/>
              <w:spacing w:before="120"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50EED0" w14:textId="77777777" w:rsidR="000F5A52" w:rsidRPr="00F97BD6" w:rsidRDefault="000F5A52" w:rsidP="00ED67B0">
            <w:pPr>
              <w:autoSpaceDE w:val="0"/>
              <w:autoSpaceDN w:val="0"/>
              <w:adjustRightInd w:val="0"/>
              <w:spacing w:before="120"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97BD6">
              <w:rPr>
                <w:rFonts w:ascii="Times New Roman" w:hAnsi="Times New Roman"/>
                <w:b/>
                <w:bCs/>
                <w:sz w:val="24"/>
                <w:szCs w:val="24"/>
              </w:rPr>
              <w:t>Pastaba.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6D12D3">
              <w:rPr>
                <w:rFonts w:ascii="Times New Roman" w:hAnsi="Times New Roman"/>
                <w:color w:val="000000"/>
                <w:sz w:val="24"/>
                <w:szCs w:val="24"/>
              </w:rPr>
              <w:t>Veterinarijos gydytojas turi įvertinti ligos išplitimo riziką, antibiotikų skyrimas turi būti pagrįstas  gaišenos ir (ar) patologinės medžiagos, ir (ar) klinikinės medžiagos mėginio tyrimo, atlikto laboratorijoje, įtrauktoje į pagal Taisyklių 14.3 papunktį paskelbtą sąrašą, arba akredituotais metodais kitoje akredituotoje laboratorijoje, rezultatais, kuriais patvirtinamas tikslinis patogenas ir jautrumas antibiotikams.</w:t>
            </w:r>
          </w:p>
        </w:tc>
      </w:tr>
      <w:tr w:rsidR="000F5A52" w:rsidRPr="00F97BD6" w14:paraId="6D2C265C" w14:textId="77777777" w:rsidTr="00ED67B0">
        <w:trPr>
          <w:gridAfter w:val="1"/>
          <w:wAfter w:w="11" w:type="dxa"/>
          <w:trHeight w:val="65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A7B18" w14:textId="77777777" w:rsidR="000F5A52" w:rsidRPr="00F97BD6" w:rsidRDefault="000F5A52" w:rsidP="00ED67B0">
            <w:p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bookmarkStart w:id="3" w:name="_Hlk166069519"/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Pr="00F97BD6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11A84" w14:textId="77777777" w:rsidR="000F5A52" w:rsidRDefault="000F5A52" w:rsidP="00ED67B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7FE">
              <w:rPr>
                <w:rFonts w:ascii="Times New Roman" w:hAnsi="Times New Roman"/>
                <w:sz w:val="24"/>
                <w:szCs w:val="24"/>
              </w:rPr>
              <w:t>Ar pareiškėjas ne rečiau kaip kartą per mėnesį pateik</w:t>
            </w:r>
            <w:r>
              <w:rPr>
                <w:rFonts w:ascii="Times New Roman" w:hAnsi="Times New Roman"/>
                <w:sz w:val="24"/>
                <w:szCs w:val="24"/>
              </w:rPr>
              <w:t>ia</w:t>
            </w:r>
            <w:r w:rsidRPr="009467FE">
              <w:rPr>
                <w:rFonts w:ascii="Times New Roman" w:hAnsi="Times New Roman"/>
                <w:sz w:val="24"/>
                <w:szCs w:val="24"/>
              </w:rPr>
              <w:t xml:space="preserve"> Valstybinei maisto ir veterinarijos tarnybai nustatytus dokumentus ir informaciją apie antibiotikų naudojimą broileriams?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3E308C7" w14:textId="77777777" w:rsidR="000F5A52" w:rsidRPr="006D7485" w:rsidRDefault="000F5A52" w:rsidP="00ED67B0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color w:val="156082" w:themeColor="accent1"/>
                <w:sz w:val="24"/>
                <w:szCs w:val="24"/>
              </w:rPr>
            </w:pPr>
            <w:r w:rsidRPr="006D7485">
              <w:rPr>
                <w:rFonts w:ascii="Times New Roman" w:hAnsi="Times New Roman"/>
                <w:i/>
                <w:iCs/>
                <w:color w:val="156082" w:themeColor="accent1"/>
                <w:sz w:val="24"/>
                <w:szCs w:val="24"/>
              </w:rPr>
              <w:lastRenderedPageBreak/>
              <w:t>[Nurodyti vertintus dokumentus]</w:t>
            </w:r>
          </w:p>
          <w:p w14:paraId="17D4976E" w14:textId="77777777" w:rsidR="000F5A52" w:rsidRPr="00AA769B" w:rsidRDefault="000F5A52" w:rsidP="00ED67B0">
            <w:pPr>
              <w:spacing w:line="276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val="lt-LT" w:eastAsia="en-US"/>
              </w:rPr>
            </w:pPr>
            <w:r w:rsidRPr="00F97BD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22855" w14:textId="77777777" w:rsidR="000F5A52" w:rsidRPr="00F97BD6" w:rsidRDefault="000F5A52" w:rsidP="00ED67B0">
            <w:pPr>
              <w:spacing w:line="276" w:lineRule="auto"/>
              <w:rPr>
                <w:rFonts w:ascii="Times New Roman" w:hAnsi="Times New Roman"/>
                <w:snapToGrid w:val="0"/>
                <w:sz w:val="24"/>
                <w:szCs w:val="24"/>
                <w:lang w:val="lt-LT" w:eastAsia="en-US"/>
              </w:rPr>
            </w:pPr>
            <w:hyperlink r:id="rId14" w:history="1">
              <w:r w:rsidRPr="00F97BD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lt-LT"/>
                </w:rPr>
                <w:t>[2]</w:t>
              </w:r>
            </w:hyperlink>
            <w:r w:rsidRPr="00F97BD6">
              <w:rPr>
                <w:rFonts w:ascii="Times New Roman" w:hAnsi="Times New Roman"/>
                <w:snapToGrid w:val="0"/>
                <w:sz w:val="24"/>
                <w:szCs w:val="24"/>
                <w:lang w:val="lt-LT" w:eastAsia="en-US"/>
              </w:rPr>
              <w:t xml:space="preserve"> 8.1.7 papunktis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228C3" w14:textId="77777777" w:rsidR="000F5A52" w:rsidRPr="009467FE" w:rsidRDefault="000F5A52" w:rsidP="00ED67B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27930" w14:textId="77777777" w:rsidR="000F5A52" w:rsidRPr="009467FE" w:rsidRDefault="000F5A52" w:rsidP="00ED67B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FF0B2" w14:textId="77777777" w:rsidR="000F5A52" w:rsidRPr="00F97BD6" w:rsidRDefault="000F5A52" w:rsidP="00ED67B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1905D" w14:textId="77777777" w:rsidR="000F5A52" w:rsidRPr="00F97BD6" w:rsidRDefault="000F5A52" w:rsidP="00ED67B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7BD6">
              <w:rPr>
                <w:rFonts w:ascii="Times New Roman" w:hAnsi="Times New Roman"/>
                <w:b/>
                <w:bCs/>
                <w:sz w:val="24"/>
                <w:szCs w:val="24"/>
              </w:rPr>
              <w:t>Pastaba.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9467FE">
              <w:rPr>
                <w:rFonts w:ascii="Times New Roman" w:hAnsi="Times New Roman"/>
                <w:color w:val="000000"/>
                <w:sz w:val="24"/>
                <w:szCs w:val="24"/>
              </w:rPr>
              <w:t>Pareišk</w:t>
            </w:r>
            <w:r w:rsidRPr="009467FE">
              <w:rPr>
                <w:rFonts w:ascii="Times New Roman" w:hAnsi="Times New Roman" w:hint="eastAsia"/>
                <w:color w:val="000000"/>
                <w:sz w:val="24"/>
                <w:szCs w:val="24"/>
              </w:rPr>
              <w:t>ė</w:t>
            </w:r>
            <w:r w:rsidRPr="009467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jas </w:t>
            </w:r>
            <w:r w:rsidRPr="006D12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turi </w:t>
            </w:r>
            <w:r w:rsidRPr="00D748D4">
              <w:rPr>
                <w:rFonts w:ascii="Times New Roman" w:hAnsi="Times New Roman"/>
                <w:color w:val="000000"/>
                <w:sz w:val="24"/>
                <w:szCs w:val="24"/>
              </w:rPr>
              <w:t>nurody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ti</w:t>
            </w:r>
            <w:r w:rsidRPr="00D748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paukštid</w:t>
            </w:r>
            <w:r w:rsidRPr="00D748D4">
              <w:rPr>
                <w:rFonts w:ascii="Times New Roman" w:hAnsi="Times New Roman" w:hint="eastAsia"/>
                <w:color w:val="000000"/>
                <w:sz w:val="24"/>
                <w:szCs w:val="24"/>
              </w:rPr>
              <w:t>ė</w:t>
            </w:r>
            <w:r w:rsidRPr="00D748D4">
              <w:rPr>
                <w:rFonts w:ascii="Times New Roman" w:hAnsi="Times New Roman"/>
                <w:color w:val="000000"/>
                <w:sz w:val="24"/>
                <w:szCs w:val="24"/>
              </w:rPr>
              <w:t>s unikal</w:t>
            </w:r>
            <w:r w:rsidRPr="00D748D4">
              <w:rPr>
                <w:rFonts w:ascii="Times New Roman" w:hAnsi="Times New Roman" w:hint="eastAsia"/>
                <w:color w:val="000000"/>
                <w:sz w:val="24"/>
                <w:szCs w:val="24"/>
              </w:rPr>
              <w:t>ų</w:t>
            </w:r>
            <w:r w:rsidRPr="00D748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numer</w:t>
            </w:r>
            <w:r w:rsidRPr="00D748D4">
              <w:rPr>
                <w:rFonts w:ascii="Times New Roman" w:hAnsi="Times New Roman" w:hint="eastAsia"/>
                <w:color w:val="000000"/>
                <w:sz w:val="24"/>
                <w:szCs w:val="24"/>
              </w:rPr>
              <w:t>į</w:t>
            </w:r>
            <w:r w:rsidRPr="00D748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ir paukšči</w:t>
            </w:r>
            <w:r w:rsidRPr="00D748D4">
              <w:rPr>
                <w:rFonts w:ascii="Times New Roman" w:hAnsi="Times New Roman" w:hint="eastAsia"/>
                <w:color w:val="000000"/>
                <w:sz w:val="24"/>
                <w:szCs w:val="24"/>
              </w:rPr>
              <w:t>ų</w:t>
            </w:r>
            <w:r w:rsidRPr="00D748D4">
              <w:rPr>
                <w:rFonts w:ascii="Times New Roman" w:hAnsi="Times New Roman"/>
                <w:color w:val="000000"/>
                <w:sz w:val="24"/>
                <w:szCs w:val="24"/>
              </w:rPr>
              <w:t>, kuriems suduoti antibiotikai, skaiči</w:t>
            </w:r>
            <w:r w:rsidRPr="00D748D4">
              <w:rPr>
                <w:rFonts w:ascii="Times New Roman" w:hAnsi="Times New Roman" w:hint="eastAsia"/>
                <w:color w:val="000000"/>
                <w:sz w:val="24"/>
                <w:szCs w:val="24"/>
              </w:rPr>
              <w:t>ų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ir </w:t>
            </w:r>
            <w:r w:rsidRPr="006D12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pateikti </w:t>
            </w:r>
            <w:r w:rsidRPr="009467FE">
              <w:rPr>
                <w:rFonts w:ascii="Times New Roman" w:hAnsi="Times New Roman"/>
                <w:color w:val="000000"/>
                <w:sz w:val="24"/>
                <w:szCs w:val="24"/>
              </w:rPr>
              <w:t>gaišenos ir (ar) patologin</w:t>
            </w:r>
            <w:r w:rsidRPr="009467FE">
              <w:rPr>
                <w:rFonts w:ascii="Times New Roman" w:hAnsi="Times New Roman" w:hint="eastAsia"/>
                <w:color w:val="000000"/>
                <w:sz w:val="24"/>
                <w:szCs w:val="24"/>
              </w:rPr>
              <w:t>ė</w:t>
            </w:r>
            <w:r w:rsidRPr="009467FE">
              <w:rPr>
                <w:rFonts w:ascii="Times New Roman" w:hAnsi="Times New Roman"/>
                <w:color w:val="000000"/>
                <w:sz w:val="24"/>
                <w:szCs w:val="24"/>
              </w:rPr>
              <w:t>s medžiagos, ir (ar) klinikin</w:t>
            </w:r>
            <w:r w:rsidRPr="009467FE">
              <w:rPr>
                <w:rFonts w:ascii="Times New Roman" w:hAnsi="Times New Roman" w:hint="eastAsia"/>
                <w:color w:val="000000"/>
                <w:sz w:val="24"/>
                <w:szCs w:val="24"/>
              </w:rPr>
              <w:t>ė</w:t>
            </w:r>
            <w:r w:rsidRPr="009467FE">
              <w:rPr>
                <w:rFonts w:ascii="Times New Roman" w:hAnsi="Times New Roman"/>
                <w:color w:val="000000"/>
                <w:sz w:val="24"/>
                <w:szCs w:val="24"/>
              </w:rPr>
              <w:t>s medžiagos m</w:t>
            </w:r>
            <w:r w:rsidRPr="009467FE">
              <w:rPr>
                <w:rFonts w:ascii="Times New Roman" w:hAnsi="Times New Roman" w:hint="eastAsia"/>
                <w:color w:val="000000"/>
                <w:sz w:val="24"/>
                <w:szCs w:val="24"/>
              </w:rPr>
              <w:t>ė</w:t>
            </w:r>
            <w:r w:rsidRPr="009467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ginio tyrimo, atlikto laboratorijos, </w:t>
            </w:r>
            <w:r w:rsidRPr="009467FE">
              <w:rPr>
                <w:rFonts w:ascii="Times New Roman" w:hAnsi="Times New Roman" w:hint="eastAsia"/>
                <w:color w:val="000000"/>
                <w:sz w:val="24"/>
                <w:szCs w:val="24"/>
              </w:rPr>
              <w:t>į</w:t>
            </w:r>
            <w:r w:rsidRPr="009467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trauktos </w:t>
            </w:r>
            <w:r w:rsidRPr="009467FE">
              <w:rPr>
                <w:rFonts w:ascii="Times New Roman" w:hAnsi="Times New Roman" w:hint="eastAsia"/>
                <w:color w:val="000000"/>
                <w:sz w:val="24"/>
                <w:szCs w:val="24"/>
              </w:rPr>
              <w:t>į</w:t>
            </w:r>
            <w:r w:rsidRPr="009467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pagal Taisykli</w:t>
            </w:r>
            <w:r w:rsidRPr="009467FE">
              <w:rPr>
                <w:rFonts w:ascii="Times New Roman" w:hAnsi="Times New Roman" w:hint="eastAsia"/>
                <w:color w:val="000000"/>
                <w:sz w:val="24"/>
                <w:szCs w:val="24"/>
              </w:rPr>
              <w:t>ų</w:t>
            </w:r>
            <w:r w:rsidRPr="009467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14.3 papunkt</w:t>
            </w:r>
            <w:r w:rsidRPr="009467FE">
              <w:rPr>
                <w:rFonts w:ascii="Times New Roman" w:hAnsi="Times New Roman" w:hint="eastAsia"/>
                <w:color w:val="000000"/>
                <w:sz w:val="24"/>
                <w:szCs w:val="24"/>
              </w:rPr>
              <w:t>į</w:t>
            </w:r>
            <w:r w:rsidRPr="009467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9467F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paskelbtą sąrašą, arba akredituotais metodais kitos akredituotos laboratorijos, protokolą, kuriame nurodytas nustatytas tikslinis patogenas, antibiograma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bookmarkEnd w:id="3"/>
      <w:tr w:rsidR="000F5A52" w:rsidRPr="00F97BD6" w14:paraId="15821CEA" w14:textId="77777777" w:rsidTr="00ED67B0">
        <w:trPr>
          <w:trHeight w:val="440"/>
        </w:trPr>
        <w:tc>
          <w:tcPr>
            <w:tcW w:w="149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88AD0" w14:textId="77777777" w:rsidR="000F5A52" w:rsidRPr="00F97BD6" w:rsidRDefault="000F5A52" w:rsidP="00ED67B0">
            <w:pPr>
              <w:tabs>
                <w:tab w:val="left" w:pos="6240"/>
              </w:tabs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t-LT" w:eastAsia="en-US"/>
              </w:rPr>
            </w:pPr>
            <w:r w:rsidRPr="00F97BD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Reikalavimai, taikomi kalakutų laikymui, I lygis</w:t>
            </w:r>
          </w:p>
        </w:tc>
      </w:tr>
      <w:tr w:rsidR="000F5A52" w:rsidRPr="00F97BD6" w14:paraId="0E2ABEC9" w14:textId="77777777" w:rsidTr="00ED67B0">
        <w:trPr>
          <w:gridAfter w:val="1"/>
          <w:wAfter w:w="11" w:type="dxa"/>
          <w:trHeight w:val="7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BFE32" w14:textId="77777777" w:rsidR="000F5A52" w:rsidRPr="00F97BD6" w:rsidRDefault="000F5A52" w:rsidP="00ED67B0">
            <w:p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F97BD6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39F0D" w14:textId="77777777" w:rsidR="000F5A52" w:rsidRDefault="000F5A52" w:rsidP="00ED67B0">
            <w:pPr>
              <w:tabs>
                <w:tab w:val="left" w:pos="10260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97BD6">
              <w:rPr>
                <w:rFonts w:ascii="Times New Roman" w:hAnsi="Times New Roman"/>
                <w:sz w:val="24"/>
                <w:szCs w:val="24"/>
                <w:lang w:val="lt-LT"/>
              </w:rPr>
              <w:t>Ar sudarytos sąlygos kalakutams pailsėti be dirbtinio apšvietimo mažiausiai 8 val.?</w:t>
            </w:r>
          </w:p>
          <w:p w14:paraId="70A99C39" w14:textId="77777777" w:rsidR="000F5A52" w:rsidRPr="00B32897" w:rsidRDefault="000F5A52" w:rsidP="00ED67B0">
            <w:pPr>
              <w:tabs>
                <w:tab w:val="left" w:pos="10260"/>
              </w:tabs>
              <w:spacing w:line="276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val="lt-LT" w:eastAsia="en-US"/>
              </w:rPr>
            </w:pPr>
            <w:r w:rsidRPr="00773DF2">
              <w:rPr>
                <w:rFonts w:ascii="Times New Roman" w:hAnsi="Times New Roman"/>
                <w:i/>
                <w:iCs/>
                <w:snapToGrid w:val="0"/>
                <w:color w:val="0070C0"/>
                <w:sz w:val="24"/>
                <w:szCs w:val="24"/>
                <w:lang w:val="lt-LT" w:eastAsia="en-US"/>
              </w:rPr>
              <w:t>[Nurodykite taikomą dirbtinio apšvietimo trukmės režimą]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B2321" w14:textId="77777777" w:rsidR="000F5A52" w:rsidRPr="00F97BD6" w:rsidRDefault="000F5A52" w:rsidP="00ED67B0">
            <w:pPr>
              <w:spacing w:line="276" w:lineRule="auto"/>
              <w:rPr>
                <w:rFonts w:ascii="Times New Roman" w:hAnsi="Times New Roman"/>
                <w:snapToGrid w:val="0"/>
                <w:sz w:val="24"/>
                <w:szCs w:val="24"/>
                <w:lang w:val="lt-LT" w:eastAsia="en-US"/>
              </w:rPr>
            </w:pPr>
            <w:hyperlink r:id="rId15" w:history="1">
              <w:r w:rsidRPr="00F97BD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lt-LT"/>
                </w:rPr>
                <w:t>[2]</w:t>
              </w:r>
            </w:hyperlink>
            <w:r w:rsidRPr="00F97BD6">
              <w:rPr>
                <w:rFonts w:ascii="Times New Roman" w:hAnsi="Times New Roman"/>
                <w:snapToGrid w:val="0"/>
                <w:sz w:val="24"/>
                <w:szCs w:val="24"/>
                <w:lang w:val="lt-LT" w:eastAsia="en-US"/>
              </w:rPr>
              <w:t xml:space="preserve"> 8.1.4.1 papunktis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F7C89" w14:textId="77777777" w:rsidR="000F5A52" w:rsidRPr="00F97BD6" w:rsidRDefault="000F5A52" w:rsidP="00ED67B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95B8D" w14:textId="77777777" w:rsidR="000F5A52" w:rsidRPr="00F97BD6" w:rsidRDefault="000F5A52" w:rsidP="00ED67B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A0A83" w14:textId="77777777" w:rsidR="000F5A52" w:rsidRPr="00F97BD6" w:rsidRDefault="000F5A52" w:rsidP="00ED67B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lt-LT" w:eastAsia="en-US"/>
              </w:rPr>
            </w:pP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218B6" w14:textId="77777777" w:rsidR="000F5A52" w:rsidRPr="00F97BD6" w:rsidRDefault="000F5A52" w:rsidP="00ED67B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lt-LT" w:eastAsia="en-US"/>
              </w:rPr>
            </w:pPr>
            <w:r w:rsidRPr="00F97BD6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Pastaba. </w:t>
            </w:r>
            <w:r w:rsidRPr="00F97BD6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Pagal Lietuvos Respublikos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ž</w:t>
            </w:r>
            <w:r w:rsidRPr="00F97BD6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emės ūkio ministerijos 2024 m. gegužės 14 d. raštą Nr. 2D-1214 (11.22 E)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„</w:t>
            </w:r>
            <w:r w:rsidRPr="00F97BD6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Dėl įsak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y</w:t>
            </w:r>
            <w:r w:rsidRPr="00F97BD6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mo nuostatų traktavimo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“</w:t>
            </w:r>
            <w:r w:rsidRPr="00F97BD6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 tur</w:t>
            </w:r>
            <w:r w:rsidRPr="00F97BD6">
              <w:rPr>
                <w:rFonts w:ascii="Times New Roman" w:hAnsi="Times New Roman" w:hint="eastAsia"/>
                <w:i/>
                <w:iCs/>
                <w:sz w:val="24"/>
                <w:szCs w:val="24"/>
                <w:lang w:eastAsia="en-US"/>
              </w:rPr>
              <w:t>ė</w:t>
            </w:r>
            <w:r w:rsidRPr="00F97BD6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t</w:t>
            </w:r>
            <w:r w:rsidRPr="00F97BD6">
              <w:rPr>
                <w:rFonts w:ascii="Times New Roman" w:hAnsi="Times New Roman" w:hint="eastAsia"/>
                <w:i/>
                <w:iCs/>
                <w:sz w:val="24"/>
                <w:szCs w:val="24"/>
                <w:lang w:eastAsia="en-US"/>
              </w:rPr>
              <w:t>ų</w:t>
            </w:r>
            <w:r w:rsidRPr="00F97BD6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 b</w:t>
            </w:r>
            <w:r w:rsidRPr="00F97BD6">
              <w:rPr>
                <w:rFonts w:ascii="Times New Roman" w:hAnsi="Times New Roman" w:hint="eastAsia"/>
                <w:i/>
                <w:iCs/>
                <w:sz w:val="24"/>
                <w:szCs w:val="24"/>
                <w:lang w:eastAsia="en-US"/>
              </w:rPr>
              <w:t>ū</w:t>
            </w:r>
            <w:r w:rsidRPr="00F97BD6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ti vertinama, ar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kalakutams </w:t>
            </w:r>
            <w:r w:rsidRPr="00F97BD6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yra sudaroma bent 8 valand</w:t>
            </w:r>
            <w:r w:rsidRPr="00F97BD6">
              <w:rPr>
                <w:rFonts w:ascii="Times New Roman" w:hAnsi="Times New Roman" w:hint="eastAsia"/>
                <w:i/>
                <w:iCs/>
                <w:sz w:val="24"/>
                <w:szCs w:val="24"/>
                <w:lang w:eastAsia="en-US"/>
              </w:rPr>
              <w:t>ų</w:t>
            </w:r>
            <w:r w:rsidRPr="00F97BD6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 per 24 valandas poilsio be dirbtinio apšvietimo galimyb</w:t>
            </w:r>
            <w:r w:rsidRPr="00F97BD6">
              <w:rPr>
                <w:rFonts w:ascii="Times New Roman" w:hAnsi="Times New Roman" w:hint="eastAsia"/>
                <w:i/>
                <w:iCs/>
                <w:sz w:val="24"/>
                <w:szCs w:val="24"/>
                <w:lang w:eastAsia="en-US"/>
              </w:rPr>
              <w:t>ė</w:t>
            </w:r>
            <w:r w:rsidRPr="00F97BD6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. Taip pat vadovaujantis minimaliais gyv</w:t>
            </w:r>
            <w:r w:rsidRPr="00F97BD6">
              <w:rPr>
                <w:rFonts w:ascii="Times New Roman" w:hAnsi="Times New Roman" w:hint="eastAsia"/>
                <w:i/>
                <w:iCs/>
                <w:sz w:val="24"/>
                <w:szCs w:val="24"/>
                <w:lang w:eastAsia="en-US"/>
              </w:rPr>
              <w:t>ū</w:t>
            </w:r>
            <w:r w:rsidRPr="00F97BD6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n</w:t>
            </w:r>
            <w:r w:rsidRPr="00F97BD6">
              <w:rPr>
                <w:rFonts w:ascii="Times New Roman" w:hAnsi="Times New Roman" w:hint="eastAsia"/>
                <w:i/>
                <w:iCs/>
                <w:sz w:val="24"/>
                <w:szCs w:val="24"/>
                <w:lang w:eastAsia="en-US"/>
              </w:rPr>
              <w:t>ų</w:t>
            </w:r>
            <w:r w:rsidRPr="00F97BD6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 gerov</w:t>
            </w:r>
            <w:r w:rsidRPr="00F97BD6">
              <w:rPr>
                <w:rFonts w:ascii="Times New Roman" w:hAnsi="Times New Roman" w:hint="eastAsia"/>
                <w:i/>
                <w:iCs/>
                <w:sz w:val="24"/>
                <w:szCs w:val="24"/>
                <w:lang w:eastAsia="en-US"/>
              </w:rPr>
              <w:t>ė</w:t>
            </w:r>
            <w:r w:rsidRPr="00F97BD6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s reikalavimais, pakanka, kad tik 4 valandos poilsio be dirbtinio apšvietimo b</w:t>
            </w:r>
            <w:r w:rsidRPr="00F97BD6">
              <w:rPr>
                <w:rFonts w:ascii="Times New Roman" w:hAnsi="Times New Roman" w:hint="eastAsia"/>
                <w:i/>
                <w:iCs/>
                <w:sz w:val="24"/>
                <w:szCs w:val="24"/>
                <w:lang w:eastAsia="en-US"/>
              </w:rPr>
              <w:t>ū</w:t>
            </w:r>
            <w:r w:rsidRPr="00F97BD6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t</w:t>
            </w:r>
            <w:r w:rsidRPr="00F97BD6">
              <w:rPr>
                <w:rFonts w:ascii="Times New Roman" w:hAnsi="Times New Roman" w:hint="eastAsia"/>
                <w:i/>
                <w:iCs/>
                <w:sz w:val="24"/>
                <w:szCs w:val="24"/>
                <w:lang w:eastAsia="en-US"/>
              </w:rPr>
              <w:t>ų</w:t>
            </w:r>
            <w:r w:rsidRPr="00F97BD6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 nepertraukiamos, o likęs laikas gali b</w:t>
            </w:r>
            <w:r w:rsidRPr="00F97BD6">
              <w:rPr>
                <w:rFonts w:ascii="Times New Roman" w:hAnsi="Times New Roman" w:hint="eastAsia"/>
                <w:i/>
                <w:iCs/>
                <w:sz w:val="24"/>
                <w:szCs w:val="24"/>
                <w:lang w:eastAsia="en-US"/>
              </w:rPr>
              <w:t>ū</w:t>
            </w:r>
            <w:r w:rsidRPr="00F97BD6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ti išskirstytas.</w:t>
            </w:r>
          </w:p>
        </w:tc>
      </w:tr>
      <w:tr w:rsidR="000F5A52" w:rsidRPr="00F97BD6" w14:paraId="40497B22" w14:textId="77777777" w:rsidTr="00ED67B0">
        <w:trPr>
          <w:gridAfter w:val="1"/>
          <w:wAfter w:w="11" w:type="dxa"/>
          <w:trHeight w:val="97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5CF22" w14:textId="77777777" w:rsidR="000F5A52" w:rsidRPr="00F97BD6" w:rsidRDefault="000F5A52" w:rsidP="00ED67B0">
            <w:p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F97BD6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801F9" w14:textId="77777777" w:rsidR="000F5A52" w:rsidRDefault="000F5A52" w:rsidP="00ED67B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7FE">
              <w:rPr>
                <w:rFonts w:ascii="Times New Roman" w:hAnsi="Times New Roman"/>
                <w:sz w:val="24"/>
                <w:szCs w:val="24"/>
              </w:rPr>
              <w:t xml:space="preserve">Ar </w:t>
            </w:r>
            <w:r>
              <w:rPr>
                <w:rFonts w:ascii="Times New Roman" w:hAnsi="Times New Roman"/>
                <w:sz w:val="24"/>
                <w:szCs w:val="24"/>
              </w:rPr>
              <w:t>kalakutai auginami</w:t>
            </w:r>
            <w:r w:rsidRPr="009467FE">
              <w:rPr>
                <w:rFonts w:ascii="Times New Roman" w:hAnsi="Times New Roman"/>
                <w:sz w:val="24"/>
                <w:szCs w:val="24"/>
              </w:rPr>
              <w:t xml:space="preserve"> nenaudoja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nt </w:t>
            </w:r>
            <w:r w:rsidRPr="009467FE">
              <w:rPr>
                <w:rFonts w:ascii="Times New Roman" w:hAnsi="Times New Roman"/>
                <w:sz w:val="24"/>
                <w:szCs w:val="24"/>
              </w:rPr>
              <w:t>antibiotik</w:t>
            </w:r>
            <w:r>
              <w:rPr>
                <w:rFonts w:ascii="Times New Roman" w:hAnsi="Times New Roman"/>
                <w:sz w:val="24"/>
                <w:szCs w:val="24"/>
              </w:rPr>
              <w:t>ų</w:t>
            </w:r>
            <w:r w:rsidRPr="009467FE">
              <w:rPr>
                <w:rFonts w:ascii="Times New Roman" w:hAnsi="Times New Roman"/>
                <w:sz w:val="24"/>
                <w:szCs w:val="24"/>
              </w:rPr>
              <w:t>, išskyrus atvejus, kai dėl ligų protrūkių ar epizootijų jų naudojimas būtinas siekiant sustabdyti ligos plitimą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467FE">
              <w:rPr>
                <w:rFonts w:ascii="Times New Roman" w:hAnsi="Times New Roman"/>
                <w:sz w:val="24"/>
                <w:szCs w:val="24"/>
              </w:rPr>
              <w:t>ir jų skyrimas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467FE">
              <w:rPr>
                <w:rFonts w:ascii="Times New Roman" w:hAnsi="Times New Roman"/>
                <w:sz w:val="24"/>
                <w:szCs w:val="24"/>
              </w:rPr>
              <w:t>pagrįstas veterinarijos gydytojo sprendimu bei laboratorinių tyrimų rezultatais?</w:t>
            </w:r>
          </w:p>
          <w:p w14:paraId="3C809742" w14:textId="77777777" w:rsidR="000F5A52" w:rsidRPr="00BB7766" w:rsidRDefault="000F5A52" w:rsidP="00ED67B0">
            <w:pPr>
              <w:tabs>
                <w:tab w:val="left" w:pos="10260"/>
              </w:tabs>
              <w:spacing w:line="276" w:lineRule="auto"/>
              <w:jc w:val="both"/>
              <w:rPr>
                <w:rFonts w:ascii="Times New Roman" w:hAnsi="Times New Roman"/>
                <w:color w:val="156082" w:themeColor="accent1"/>
                <w:sz w:val="24"/>
                <w:szCs w:val="24"/>
                <w:lang w:val="lt-LT" w:eastAsia="lt-LT"/>
              </w:rPr>
            </w:pPr>
            <w:r w:rsidRPr="006D7485">
              <w:rPr>
                <w:rFonts w:ascii="Times New Roman" w:hAnsi="Times New Roman"/>
                <w:i/>
                <w:iCs/>
                <w:color w:val="156082" w:themeColor="accent1"/>
                <w:sz w:val="24"/>
                <w:szCs w:val="24"/>
                <w:lang w:val="lt-LT" w:eastAsia="lt-LT"/>
              </w:rPr>
              <w:lastRenderedPageBreak/>
              <w:t>[Jei naudojami antibiotikai, nurodykite pagrįstumą]</w:t>
            </w:r>
          </w:p>
          <w:p w14:paraId="2C3784BD" w14:textId="77777777" w:rsidR="000F5A52" w:rsidRPr="00F97BD6" w:rsidRDefault="000F5A52" w:rsidP="00ED67B0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EBFE41" w14:textId="77777777" w:rsidR="000F5A52" w:rsidRPr="00F97BD6" w:rsidRDefault="000F5A52" w:rsidP="00ED67B0">
            <w:pPr>
              <w:spacing w:line="276" w:lineRule="auto"/>
              <w:rPr>
                <w:rFonts w:ascii="Times New Roman" w:hAnsi="Times New Roman"/>
                <w:snapToGrid w:val="0"/>
                <w:sz w:val="24"/>
                <w:szCs w:val="24"/>
                <w:lang w:val="lt-LT" w:eastAsia="en-US"/>
              </w:rPr>
            </w:pPr>
            <w:hyperlink r:id="rId16" w:history="1">
              <w:r w:rsidRPr="00F97BD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lt-LT"/>
                </w:rPr>
                <w:t>[2]</w:t>
              </w:r>
            </w:hyperlink>
            <w:r w:rsidRPr="00F97BD6">
              <w:rPr>
                <w:rFonts w:ascii="Times New Roman" w:hAnsi="Times New Roman"/>
                <w:snapToGrid w:val="0"/>
                <w:sz w:val="24"/>
                <w:szCs w:val="24"/>
                <w:lang w:val="lt-LT" w:eastAsia="en-US"/>
              </w:rPr>
              <w:t xml:space="preserve"> 8.1.4.2 papunktis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85FB46" w14:textId="77777777" w:rsidR="000F5A52" w:rsidRPr="006D12D3" w:rsidRDefault="000F5A52" w:rsidP="00ED67B0">
            <w:pPr>
              <w:autoSpaceDE w:val="0"/>
              <w:autoSpaceDN w:val="0"/>
              <w:adjustRightInd w:val="0"/>
              <w:spacing w:before="120"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058957" w14:textId="77777777" w:rsidR="000F5A52" w:rsidRPr="006D12D3" w:rsidRDefault="000F5A52" w:rsidP="00ED67B0">
            <w:pPr>
              <w:autoSpaceDE w:val="0"/>
              <w:autoSpaceDN w:val="0"/>
              <w:adjustRightInd w:val="0"/>
              <w:spacing w:before="120"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72B170" w14:textId="77777777" w:rsidR="000F5A52" w:rsidRPr="009467FE" w:rsidRDefault="000F5A52" w:rsidP="00ED67B0">
            <w:pPr>
              <w:autoSpaceDE w:val="0"/>
              <w:autoSpaceDN w:val="0"/>
              <w:adjustRightInd w:val="0"/>
              <w:spacing w:before="120"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0DDFA4" w14:textId="77777777" w:rsidR="000F5A52" w:rsidRPr="00F97BD6" w:rsidRDefault="000F5A52" w:rsidP="00ED67B0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lang w:val="lt-LT" w:eastAsia="en-US"/>
              </w:rPr>
            </w:pPr>
            <w:r w:rsidRPr="00F97BD6">
              <w:rPr>
                <w:rFonts w:ascii="Times New Roman" w:hAnsi="Times New Roman"/>
                <w:b/>
                <w:bCs/>
                <w:sz w:val="24"/>
                <w:szCs w:val="24"/>
              </w:rPr>
              <w:t>Pastaba.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6D12D3">
              <w:rPr>
                <w:rFonts w:ascii="Times New Roman" w:hAnsi="Times New Roman"/>
                <w:color w:val="000000"/>
                <w:sz w:val="24"/>
                <w:szCs w:val="24"/>
              </w:rPr>
              <w:t>Veterinarijos gydytojas turi įvertinti ligos išplitimo riziką, antibiotikų skyrimas turi būti pagrįstas  gaišenos ir (ar) patologinės medžiagos, ir (ar) klinikinės medžiagos mėginio tyrimo, atlikto laboratorijoje, įtrauktoje į pagal Taisyklių 14.3 papunktį paskelbtą sąrašą, arba akredituotais metodais kitoje akredituotoje laboratorijoje, rezultatais, kuriais patvirtinamas tikslinis patogenas ir jautrumas antibiotikams.</w:t>
            </w:r>
          </w:p>
        </w:tc>
      </w:tr>
      <w:tr w:rsidR="000F5A52" w:rsidRPr="00F97BD6" w14:paraId="237B357E" w14:textId="77777777" w:rsidTr="00ED67B0">
        <w:trPr>
          <w:gridAfter w:val="1"/>
          <w:wAfter w:w="11" w:type="dxa"/>
          <w:trHeight w:val="8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5980C" w14:textId="77777777" w:rsidR="000F5A52" w:rsidRPr="00F97BD6" w:rsidRDefault="000F5A52" w:rsidP="00ED67B0">
            <w:p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Pr="00F97BD6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6F641" w14:textId="77777777" w:rsidR="000F5A52" w:rsidRDefault="000F5A52" w:rsidP="00ED67B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7FE">
              <w:rPr>
                <w:rFonts w:ascii="Times New Roman" w:hAnsi="Times New Roman"/>
                <w:sz w:val="24"/>
                <w:szCs w:val="24"/>
              </w:rPr>
              <w:t>Ar pareiškėjas ne rečiau kaip kartą per mėnesį pateik</w:t>
            </w:r>
            <w:r>
              <w:rPr>
                <w:rFonts w:ascii="Times New Roman" w:hAnsi="Times New Roman"/>
                <w:sz w:val="24"/>
                <w:szCs w:val="24"/>
              </w:rPr>
              <w:t>ia</w:t>
            </w:r>
            <w:r w:rsidRPr="009467FE">
              <w:rPr>
                <w:rFonts w:ascii="Times New Roman" w:hAnsi="Times New Roman"/>
                <w:sz w:val="24"/>
                <w:szCs w:val="24"/>
              </w:rPr>
              <w:t xml:space="preserve"> Valstybinei maisto ir veterinarijos tarnybai nustatytus dokumentus ir informaciją apie antibiotikų naudojimą </w:t>
            </w:r>
            <w:r>
              <w:rPr>
                <w:rFonts w:ascii="Times New Roman" w:hAnsi="Times New Roman"/>
                <w:sz w:val="24"/>
                <w:szCs w:val="24"/>
              </w:rPr>
              <w:t>kalakutams</w:t>
            </w:r>
            <w:r w:rsidRPr="009467FE">
              <w:rPr>
                <w:rFonts w:ascii="Times New Roman" w:hAnsi="Times New Roman"/>
                <w:sz w:val="24"/>
                <w:szCs w:val="24"/>
              </w:rPr>
              <w:t>?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B41D2AF" w14:textId="77777777" w:rsidR="000F5A52" w:rsidRPr="00B32897" w:rsidRDefault="000F5A52" w:rsidP="00ED67B0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color w:val="156082" w:themeColor="accent1"/>
                <w:sz w:val="24"/>
                <w:szCs w:val="24"/>
              </w:rPr>
            </w:pPr>
            <w:r w:rsidRPr="00B32897">
              <w:rPr>
                <w:rFonts w:ascii="Times New Roman" w:hAnsi="Times New Roman"/>
                <w:i/>
                <w:iCs/>
                <w:color w:val="156082" w:themeColor="accent1"/>
                <w:sz w:val="24"/>
                <w:szCs w:val="24"/>
              </w:rPr>
              <w:t>[Nurodyti vertintus dokumentus]</w:t>
            </w:r>
          </w:p>
          <w:p w14:paraId="273C70D2" w14:textId="77777777" w:rsidR="000F5A52" w:rsidRPr="00F97BD6" w:rsidRDefault="000F5A52" w:rsidP="00ED67B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0FBD5" w14:textId="77777777" w:rsidR="000F5A52" w:rsidRPr="00F97BD6" w:rsidRDefault="000F5A52" w:rsidP="00ED67B0">
            <w:pPr>
              <w:spacing w:line="276" w:lineRule="auto"/>
              <w:rPr>
                <w:rFonts w:ascii="Times New Roman" w:hAnsi="Times New Roman"/>
                <w:snapToGrid w:val="0"/>
                <w:sz w:val="24"/>
                <w:szCs w:val="24"/>
                <w:lang w:val="lt-LT" w:eastAsia="en-US"/>
              </w:rPr>
            </w:pPr>
            <w:hyperlink r:id="rId17" w:history="1">
              <w:r w:rsidRPr="00F97BD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lt-LT"/>
                </w:rPr>
                <w:t>[2]</w:t>
              </w:r>
            </w:hyperlink>
            <w:r w:rsidRPr="00F97BD6">
              <w:rPr>
                <w:rFonts w:ascii="Times New Roman" w:hAnsi="Times New Roman"/>
                <w:snapToGrid w:val="0"/>
                <w:sz w:val="24"/>
                <w:szCs w:val="24"/>
                <w:lang w:val="lt-LT" w:eastAsia="en-US"/>
              </w:rPr>
              <w:t xml:space="preserve"> 8.1.7 papunktis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A0887" w14:textId="77777777" w:rsidR="000F5A52" w:rsidRPr="009467FE" w:rsidRDefault="000F5A52" w:rsidP="00ED67B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5D6F7" w14:textId="77777777" w:rsidR="000F5A52" w:rsidRPr="009467FE" w:rsidRDefault="000F5A52" w:rsidP="00ED67B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4BD35" w14:textId="77777777" w:rsidR="000F5A52" w:rsidRPr="00F97BD6" w:rsidRDefault="000F5A52" w:rsidP="00ED67B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BA7A5" w14:textId="77777777" w:rsidR="000F5A52" w:rsidRPr="00F97BD6" w:rsidRDefault="000F5A52" w:rsidP="00ED67B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7BD6">
              <w:rPr>
                <w:rFonts w:ascii="Times New Roman" w:hAnsi="Times New Roman"/>
                <w:b/>
                <w:bCs/>
                <w:sz w:val="24"/>
                <w:szCs w:val="24"/>
              </w:rPr>
              <w:t>Pastaba.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9467FE">
              <w:rPr>
                <w:rFonts w:ascii="Times New Roman" w:hAnsi="Times New Roman"/>
                <w:color w:val="000000"/>
                <w:sz w:val="24"/>
                <w:szCs w:val="24"/>
              </w:rPr>
              <w:t>Pareišk</w:t>
            </w:r>
            <w:r w:rsidRPr="009467FE">
              <w:rPr>
                <w:rFonts w:ascii="Times New Roman" w:hAnsi="Times New Roman" w:hint="eastAsia"/>
                <w:color w:val="000000"/>
                <w:sz w:val="24"/>
                <w:szCs w:val="24"/>
              </w:rPr>
              <w:t>ė</w:t>
            </w:r>
            <w:r w:rsidRPr="009467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jas </w:t>
            </w:r>
            <w:r w:rsidRPr="006D12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turi </w:t>
            </w:r>
            <w:r w:rsidRPr="00D748D4">
              <w:rPr>
                <w:rFonts w:ascii="Times New Roman" w:hAnsi="Times New Roman"/>
                <w:color w:val="000000"/>
                <w:sz w:val="24"/>
                <w:szCs w:val="24"/>
              </w:rPr>
              <w:t>nurody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ti</w:t>
            </w:r>
            <w:r w:rsidRPr="00D748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paukštid</w:t>
            </w:r>
            <w:r w:rsidRPr="00D748D4">
              <w:rPr>
                <w:rFonts w:ascii="Times New Roman" w:hAnsi="Times New Roman" w:hint="eastAsia"/>
                <w:color w:val="000000"/>
                <w:sz w:val="24"/>
                <w:szCs w:val="24"/>
              </w:rPr>
              <w:t>ė</w:t>
            </w:r>
            <w:r w:rsidRPr="00D748D4">
              <w:rPr>
                <w:rFonts w:ascii="Times New Roman" w:hAnsi="Times New Roman"/>
                <w:color w:val="000000"/>
                <w:sz w:val="24"/>
                <w:szCs w:val="24"/>
              </w:rPr>
              <w:t>s unikal</w:t>
            </w:r>
            <w:r w:rsidRPr="00D748D4">
              <w:rPr>
                <w:rFonts w:ascii="Times New Roman" w:hAnsi="Times New Roman" w:hint="eastAsia"/>
                <w:color w:val="000000"/>
                <w:sz w:val="24"/>
                <w:szCs w:val="24"/>
              </w:rPr>
              <w:t>ų</w:t>
            </w:r>
            <w:r w:rsidRPr="00D748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numer</w:t>
            </w:r>
            <w:r w:rsidRPr="00D748D4">
              <w:rPr>
                <w:rFonts w:ascii="Times New Roman" w:hAnsi="Times New Roman" w:hint="eastAsia"/>
                <w:color w:val="000000"/>
                <w:sz w:val="24"/>
                <w:szCs w:val="24"/>
              </w:rPr>
              <w:t>į</w:t>
            </w:r>
            <w:r w:rsidRPr="00D748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ir paukšči</w:t>
            </w:r>
            <w:r w:rsidRPr="00D748D4">
              <w:rPr>
                <w:rFonts w:ascii="Times New Roman" w:hAnsi="Times New Roman" w:hint="eastAsia"/>
                <w:color w:val="000000"/>
                <w:sz w:val="24"/>
                <w:szCs w:val="24"/>
              </w:rPr>
              <w:t>ų</w:t>
            </w:r>
            <w:r w:rsidRPr="00D748D4">
              <w:rPr>
                <w:rFonts w:ascii="Times New Roman" w:hAnsi="Times New Roman"/>
                <w:color w:val="000000"/>
                <w:sz w:val="24"/>
                <w:szCs w:val="24"/>
              </w:rPr>
              <w:t>, kuriems suduoti antibiotikai, skaiči</w:t>
            </w:r>
            <w:r w:rsidRPr="00D748D4">
              <w:rPr>
                <w:rFonts w:ascii="Times New Roman" w:hAnsi="Times New Roman" w:hint="eastAsia"/>
                <w:color w:val="000000"/>
                <w:sz w:val="24"/>
                <w:szCs w:val="24"/>
              </w:rPr>
              <w:t>ų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ir </w:t>
            </w:r>
            <w:r w:rsidRPr="006D12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pateikti </w:t>
            </w:r>
            <w:r w:rsidRPr="009467FE">
              <w:rPr>
                <w:rFonts w:ascii="Times New Roman" w:hAnsi="Times New Roman"/>
                <w:color w:val="000000"/>
                <w:sz w:val="24"/>
                <w:szCs w:val="24"/>
              </w:rPr>
              <w:t>gaišenos ir (ar) patologin</w:t>
            </w:r>
            <w:r w:rsidRPr="009467FE">
              <w:rPr>
                <w:rFonts w:ascii="Times New Roman" w:hAnsi="Times New Roman" w:hint="eastAsia"/>
                <w:color w:val="000000"/>
                <w:sz w:val="24"/>
                <w:szCs w:val="24"/>
              </w:rPr>
              <w:t>ė</w:t>
            </w:r>
            <w:r w:rsidRPr="009467FE">
              <w:rPr>
                <w:rFonts w:ascii="Times New Roman" w:hAnsi="Times New Roman"/>
                <w:color w:val="000000"/>
                <w:sz w:val="24"/>
                <w:szCs w:val="24"/>
              </w:rPr>
              <w:t>s medžiagos, ir (ar) klinikin</w:t>
            </w:r>
            <w:r w:rsidRPr="009467FE">
              <w:rPr>
                <w:rFonts w:ascii="Times New Roman" w:hAnsi="Times New Roman" w:hint="eastAsia"/>
                <w:color w:val="000000"/>
                <w:sz w:val="24"/>
                <w:szCs w:val="24"/>
              </w:rPr>
              <w:t>ė</w:t>
            </w:r>
            <w:r w:rsidRPr="009467FE">
              <w:rPr>
                <w:rFonts w:ascii="Times New Roman" w:hAnsi="Times New Roman"/>
                <w:color w:val="000000"/>
                <w:sz w:val="24"/>
                <w:szCs w:val="24"/>
              </w:rPr>
              <w:t>s medžiagos m</w:t>
            </w:r>
            <w:r w:rsidRPr="009467FE">
              <w:rPr>
                <w:rFonts w:ascii="Times New Roman" w:hAnsi="Times New Roman" w:hint="eastAsia"/>
                <w:color w:val="000000"/>
                <w:sz w:val="24"/>
                <w:szCs w:val="24"/>
              </w:rPr>
              <w:t>ė</w:t>
            </w:r>
            <w:r w:rsidRPr="009467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ginio tyrimo, atlikto laboratorijos, </w:t>
            </w:r>
            <w:r w:rsidRPr="009467FE">
              <w:rPr>
                <w:rFonts w:ascii="Times New Roman" w:hAnsi="Times New Roman" w:hint="eastAsia"/>
                <w:color w:val="000000"/>
                <w:sz w:val="24"/>
                <w:szCs w:val="24"/>
              </w:rPr>
              <w:t>į</w:t>
            </w:r>
            <w:r w:rsidRPr="009467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trauktos </w:t>
            </w:r>
            <w:r w:rsidRPr="009467FE">
              <w:rPr>
                <w:rFonts w:ascii="Times New Roman" w:hAnsi="Times New Roman" w:hint="eastAsia"/>
                <w:color w:val="000000"/>
                <w:sz w:val="24"/>
                <w:szCs w:val="24"/>
              </w:rPr>
              <w:t>į</w:t>
            </w:r>
            <w:r w:rsidRPr="009467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pagal Taisykli</w:t>
            </w:r>
            <w:r w:rsidRPr="009467FE">
              <w:rPr>
                <w:rFonts w:ascii="Times New Roman" w:hAnsi="Times New Roman" w:hint="eastAsia"/>
                <w:color w:val="000000"/>
                <w:sz w:val="24"/>
                <w:szCs w:val="24"/>
              </w:rPr>
              <w:t>ų</w:t>
            </w:r>
            <w:r w:rsidRPr="009467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14.3 papunkt</w:t>
            </w:r>
            <w:r w:rsidRPr="009467FE">
              <w:rPr>
                <w:rFonts w:ascii="Times New Roman" w:hAnsi="Times New Roman" w:hint="eastAsia"/>
                <w:color w:val="000000"/>
                <w:sz w:val="24"/>
                <w:szCs w:val="24"/>
              </w:rPr>
              <w:t>į</w:t>
            </w:r>
            <w:r w:rsidRPr="009467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paskelbtą sąrašą, arba akredituotais metodais kitos akredituotos laboratorijos, protokolą, kuriame nurodytas nustatytas tikslinis patogenas, antibiograma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0F5A52" w:rsidRPr="00F97BD6" w14:paraId="274C51CA" w14:textId="77777777" w:rsidTr="00ED67B0">
        <w:trPr>
          <w:gridAfter w:val="1"/>
          <w:wAfter w:w="11" w:type="dxa"/>
          <w:trHeight w:val="4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FE05D" w14:textId="77777777" w:rsidR="000F5A52" w:rsidRPr="00F97BD6" w:rsidRDefault="000F5A52" w:rsidP="00ED67B0">
            <w:p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F97BD6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F3578" w14:textId="77777777" w:rsidR="000F5A52" w:rsidRDefault="000F5A52" w:rsidP="00ED67B0">
            <w:pPr>
              <w:tabs>
                <w:tab w:val="left" w:pos="10260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7BD6">
              <w:rPr>
                <w:rFonts w:ascii="Times New Roman" w:hAnsi="Times New Roman"/>
                <w:sz w:val="24"/>
                <w:szCs w:val="24"/>
                <w:lang w:val="lt-LT"/>
              </w:rPr>
              <w:t>Ar kalakutai laikomi iki 25 kg/m</w:t>
            </w:r>
            <w:r w:rsidRPr="00F97BD6">
              <w:rPr>
                <w:rFonts w:ascii="Times New Roman" w:hAnsi="Times New Roman"/>
                <w:sz w:val="24"/>
                <w:szCs w:val="24"/>
                <w:vertAlign w:val="superscript"/>
                <w:lang w:val="lt-LT"/>
              </w:rPr>
              <w:t>2</w:t>
            </w:r>
            <w:r w:rsidRPr="00F97BD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tankumu</w:t>
            </w:r>
            <w:r w:rsidRPr="00F97BD6">
              <w:rPr>
                <w:rFonts w:ascii="Times New Roman" w:hAnsi="Times New Roman"/>
                <w:sz w:val="24"/>
                <w:szCs w:val="24"/>
              </w:rPr>
              <w:t>?</w:t>
            </w:r>
          </w:p>
          <w:p w14:paraId="5682DC5D" w14:textId="77777777" w:rsidR="000F5A52" w:rsidRPr="00F97BD6" w:rsidRDefault="000F5A52" w:rsidP="00ED67B0">
            <w:pPr>
              <w:tabs>
                <w:tab w:val="left" w:pos="10260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B32897">
              <w:rPr>
                <w:rFonts w:ascii="Times New Roman" w:hAnsi="Times New Roman"/>
                <w:i/>
                <w:iCs/>
                <w:snapToGrid w:val="0"/>
                <w:color w:val="156082" w:themeColor="accent1"/>
                <w:sz w:val="24"/>
                <w:szCs w:val="24"/>
                <w:lang w:val="lt-LT" w:eastAsia="en-US"/>
              </w:rPr>
              <w:t>[Nurodyti plotą ir laikomų paukščių skaičių]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CB638" w14:textId="77777777" w:rsidR="000F5A52" w:rsidRPr="00F97BD6" w:rsidRDefault="000F5A52" w:rsidP="00ED67B0">
            <w:pPr>
              <w:spacing w:line="276" w:lineRule="auto"/>
              <w:rPr>
                <w:rFonts w:ascii="Times New Roman" w:hAnsi="Times New Roman"/>
                <w:snapToGrid w:val="0"/>
                <w:sz w:val="24"/>
                <w:szCs w:val="24"/>
                <w:lang w:val="lt-LT" w:eastAsia="en-US"/>
              </w:rPr>
            </w:pPr>
            <w:r w:rsidRPr="00F97BD6">
              <w:rPr>
                <w:rFonts w:ascii="Times New Roman" w:hAnsi="Times New Roman"/>
                <w:snapToGrid w:val="0"/>
                <w:sz w:val="24"/>
                <w:szCs w:val="24"/>
                <w:lang w:val="lt-LT" w:eastAsia="en-US"/>
              </w:rPr>
              <w:t>8.1.4.3 papunktis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8BC4" w14:textId="77777777" w:rsidR="000F5A52" w:rsidRPr="00F97BD6" w:rsidRDefault="000F5A52" w:rsidP="00ED67B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996C7" w14:textId="77777777" w:rsidR="000F5A52" w:rsidRPr="00F97BD6" w:rsidRDefault="000F5A52" w:rsidP="00ED67B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A0916" w14:textId="77777777" w:rsidR="000F5A52" w:rsidRPr="00F97BD6" w:rsidRDefault="000F5A52" w:rsidP="00ED67B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B850E" w14:textId="77777777" w:rsidR="000F5A52" w:rsidRPr="00F97BD6" w:rsidRDefault="000F5A52" w:rsidP="00ED67B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5A52" w:rsidRPr="00F97BD6" w14:paraId="7E9160BA" w14:textId="77777777" w:rsidTr="00ED67B0">
        <w:trPr>
          <w:trHeight w:val="440"/>
        </w:trPr>
        <w:tc>
          <w:tcPr>
            <w:tcW w:w="149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A74D8" w14:textId="77777777" w:rsidR="000F5A52" w:rsidRPr="00F97BD6" w:rsidRDefault="000F5A52" w:rsidP="00ED67B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t-LT" w:eastAsia="en-US"/>
              </w:rPr>
            </w:pPr>
            <w:r w:rsidRPr="00F97BD6">
              <w:rPr>
                <w:rFonts w:ascii="Times New Roman" w:hAnsi="Times New Roman"/>
                <w:b/>
                <w:bCs/>
                <w:sz w:val="24"/>
                <w:szCs w:val="24"/>
                <w:lang w:val="lt-LT" w:eastAsia="en-US"/>
              </w:rPr>
              <w:t>Reikalavimai, taikomi kalakutų laikymui, II lygis</w:t>
            </w:r>
          </w:p>
        </w:tc>
      </w:tr>
      <w:tr w:rsidR="000F5A52" w:rsidRPr="00F97BD6" w14:paraId="2C370389" w14:textId="77777777" w:rsidTr="00ED67B0">
        <w:trPr>
          <w:gridAfter w:val="1"/>
          <w:wAfter w:w="11" w:type="dxa"/>
          <w:trHeight w:val="8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8ACBE" w14:textId="77777777" w:rsidR="000F5A52" w:rsidRPr="00F97BD6" w:rsidRDefault="000F5A52" w:rsidP="00ED67B0">
            <w:p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F97BD6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7C186" w14:textId="77777777" w:rsidR="000F5A52" w:rsidRDefault="000F5A52" w:rsidP="00ED67B0">
            <w:pPr>
              <w:tabs>
                <w:tab w:val="left" w:pos="10260"/>
              </w:tabs>
              <w:spacing w:line="276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val="lt-LT" w:eastAsia="en-US"/>
              </w:rPr>
            </w:pPr>
            <w:r w:rsidRPr="00F97BD6">
              <w:rPr>
                <w:rFonts w:ascii="Times New Roman" w:hAnsi="Times New Roman"/>
                <w:sz w:val="24"/>
                <w:szCs w:val="24"/>
                <w:lang w:val="lt-LT"/>
              </w:rPr>
              <w:t>Ar sudarytos sąlygos kalakutams pailsėti be dirbtinio apšvietimo mažiausiai 8 val.?</w:t>
            </w:r>
            <w:r w:rsidRPr="00F97BD6">
              <w:rPr>
                <w:rFonts w:ascii="Times New Roman" w:hAnsi="Times New Roman"/>
                <w:snapToGrid w:val="0"/>
                <w:sz w:val="24"/>
                <w:szCs w:val="24"/>
                <w:lang w:val="lt-LT" w:eastAsia="en-US"/>
              </w:rPr>
              <w:t xml:space="preserve"> </w:t>
            </w:r>
          </w:p>
          <w:p w14:paraId="6AD81CFA" w14:textId="77777777" w:rsidR="000F5A52" w:rsidRPr="00F97BD6" w:rsidRDefault="000F5A52" w:rsidP="00ED67B0">
            <w:pPr>
              <w:tabs>
                <w:tab w:val="left" w:pos="10260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B32897">
              <w:rPr>
                <w:rFonts w:ascii="Times New Roman" w:hAnsi="Times New Roman"/>
                <w:i/>
                <w:iCs/>
                <w:snapToGrid w:val="0"/>
                <w:color w:val="156082" w:themeColor="accent1"/>
                <w:sz w:val="24"/>
                <w:szCs w:val="24"/>
                <w:lang w:val="lt-LT" w:eastAsia="en-US"/>
              </w:rPr>
              <w:t>[Nurodykite taikomą dirbtinio apšvietimo trukmės režimą]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C80DA" w14:textId="77777777" w:rsidR="000F5A52" w:rsidRPr="00F97BD6" w:rsidRDefault="000F5A52" w:rsidP="00ED67B0">
            <w:pPr>
              <w:spacing w:line="276" w:lineRule="auto"/>
              <w:rPr>
                <w:rFonts w:ascii="Times New Roman" w:hAnsi="Times New Roman"/>
                <w:snapToGrid w:val="0"/>
                <w:sz w:val="24"/>
                <w:szCs w:val="24"/>
                <w:lang w:val="lt-LT" w:eastAsia="en-US"/>
              </w:rPr>
            </w:pPr>
            <w:hyperlink r:id="rId18" w:history="1">
              <w:r w:rsidRPr="00F97BD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lt-LT"/>
                </w:rPr>
                <w:t>[2]</w:t>
              </w:r>
            </w:hyperlink>
            <w:r w:rsidRPr="00F97BD6">
              <w:rPr>
                <w:rFonts w:ascii="Times New Roman" w:hAnsi="Times New Roman"/>
                <w:snapToGrid w:val="0"/>
                <w:sz w:val="24"/>
                <w:szCs w:val="24"/>
                <w:lang w:val="lt-LT" w:eastAsia="en-US"/>
              </w:rPr>
              <w:t xml:space="preserve"> 8.1.3.1 papunktis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829E6" w14:textId="77777777" w:rsidR="000F5A52" w:rsidRPr="00F97BD6" w:rsidRDefault="000F5A52" w:rsidP="00ED67B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C3C63" w14:textId="77777777" w:rsidR="000F5A52" w:rsidRPr="00F97BD6" w:rsidRDefault="000F5A52" w:rsidP="00ED67B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8804" w14:textId="77777777" w:rsidR="000F5A52" w:rsidRPr="00F97BD6" w:rsidRDefault="000F5A52" w:rsidP="00ED67B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FEA93" w14:textId="77777777" w:rsidR="000F5A52" w:rsidRPr="00F97BD6" w:rsidRDefault="000F5A52" w:rsidP="00ED67B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7BD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Pastaba. </w:t>
            </w:r>
            <w:r w:rsidRPr="00F97BD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Pagal Lietuvos Respublikos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ž</w:t>
            </w:r>
            <w:r w:rsidRPr="00F97BD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emės ūkio ministerijos 2024 m. gegužės 14 d. raštą Nr. 2D-1214 (11.22 E)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„</w:t>
            </w:r>
            <w:r w:rsidRPr="00F97BD6">
              <w:rPr>
                <w:rFonts w:ascii="Times New Roman" w:hAnsi="Times New Roman"/>
                <w:i/>
                <w:iCs/>
                <w:sz w:val="24"/>
                <w:szCs w:val="24"/>
              </w:rPr>
              <w:t>Dėl įsak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y</w:t>
            </w:r>
            <w:r w:rsidRPr="00F97BD6">
              <w:rPr>
                <w:rFonts w:ascii="Times New Roman" w:hAnsi="Times New Roman"/>
                <w:i/>
                <w:iCs/>
                <w:sz w:val="24"/>
                <w:szCs w:val="24"/>
              </w:rPr>
              <w:t>mo nuostatų traktavimo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“</w:t>
            </w:r>
            <w:r w:rsidRPr="00F97BD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tur</w:t>
            </w:r>
            <w:r w:rsidRPr="00F97BD6">
              <w:rPr>
                <w:rFonts w:ascii="Times New Roman" w:hAnsi="Times New Roman" w:hint="eastAsia"/>
                <w:i/>
                <w:iCs/>
                <w:sz w:val="24"/>
                <w:szCs w:val="24"/>
              </w:rPr>
              <w:t>ė</w:t>
            </w:r>
            <w:r w:rsidRPr="00F97BD6">
              <w:rPr>
                <w:rFonts w:ascii="Times New Roman" w:hAnsi="Times New Roman"/>
                <w:i/>
                <w:iCs/>
                <w:sz w:val="24"/>
                <w:szCs w:val="24"/>
              </w:rPr>
              <w:t>t</w:t>
            </w:r>
            <w:r w:rsidRPr="00F97BD6">
              <w:rPr>
                <w:rFonts w:ascii="Times New Roman" w:hAnsi="Times New Roman" w:hint="eastAsia"/>
                <w:i/>
                <w:iCs/>
                <w:sz w:val="24"/>
                <w:szCs w:val="24"/>
              </w:rPr>
              <w:t>ų</w:t>
            </w:r>
            <w:r w:rsidRPr="00F97BD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b</w:t>
            </w:r>
            <w:r w:rsidRPr="00F97BD6">
              <w:rPr>
                <w:rFonts w:ascii="Times New Roman" w:hAnsi="Times New Roman" w:hint="eastAsia"/>
                <w:i/>
                <w:iCs/>
                <w:sz w:val="24"/>
                <w:szCs w:val="24"/>
              </w:rPr>
              <w:t>ū</w:t>
            </w:r>
            <w:r w:rsidRPr="00F97BD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ti vertinama, ar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kalakutams </w:t>
            </w:r>
            <w:r w:rsidRPr="00F97BD6">
              <w:rPr>
                <w:rFonts w:ascii="Times New Roman" w:hAnsi="Times New Roman"/>
                <w:i/>
                <w:iCs/>
                <w:sz w:val="24"/>
                <w:szCs w:val="24"/>
              </w:rPr>
              <w:t>yra sudaroma bent 8 valand</w:t>
            </w:r>
            <w:r w:rsidRPr="00F97BD6">
              <w:rPr>
                <w:rFonts w:ascii="Times New Roman" w:hAnsi="Times New Roman" w:hint="eastAsia"/>
                <w:i/>
                <w:iCs/>
                <w:sz w:val="24"/>
                <w:szCs w:val="24"/>
              </w:rPr>
              <w:t>ų</w:t>
            </w:r>
            <w:r w:rsidRPr="00F97BD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per 24 valandas poilsio be dirbtinio apšvietimo galimyb</w:t>
            </w:r>
            <w:r w:rsidRPr="00F97BD6">
              <w:rPr>
                <w:rFonts w:ascii="Times New Roman" w:hAnsi="Times New Roman" w:hint="eastAsia"/>
                <w:i/>
                <w:iCs/>
                <w:sz w:val="24"/>
                <w:szCs w:val="24"/>
              </w:rPr>
              <w:t>ė</w:t>
            </w:r>
            <w:r w:rsidRPr="00F97BD6">
              <w:rPr>
                <w:rFonts w:ascii="Times New Roman" w:hAnsi="Times New Roman"/>
                <w:i/>
                <w:iCs/>
                <w:sz w:val="24"/>
                <w:szCs w:val="24"/>
              </w:rPr>
              <w:t>. Taip pat vadovaujantis minimaliais gyv</w:t>
            </w:r>
            <w:r w:rsidRPr="00F97BD6">
              <w:rPr>
                <w:rFonts w:ascii="Times New Roman" w:hAnsi="Times New Roman" w:hint="eastAsia"/>
                <w:i/>
                <w:iCs/>
                <w:sz w:val="24"/>
                <w:szCs w:val="24"/>
              </w:rPr>
              <w:t>ū</w:t>
            </w:r>
            <w:r w:rsidRPr="00F97BD6">
              <w:rPr>
                <w:rFonts w:ascii="Times New Roman" w:hAnsi="Times New Roman"/>
                <w:i/>
                <w:iCs/>
                <w:sz w:val="24"/>
                <w:szCs w:val="24"/>
              </w:rPr>
              <w:t>n</w:t>
            </w:r>
            <w:r w:rsidRPr="00F97BD6">
              <w:rPr>
                <w:rFonts w:ascii="Times New Roman" w:hAnsi="Times New Roman" w:hint="eastAsia"/>
                <w:i/>
                <w:iCs/>
                <w:sz w:val="24"/>
                <w:szCs w:val="24"/>
              </w:rPr>
              <w:t>ų</w:t>
            </w:r>
            <w:r w:rsidRPr="00F97BD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gerov</w:t>
            </w:r>
            <w:r w:rsidRPr="00F97BD6">
              <w:rPr>
                <w:rFonts w:ascii="Times New Roman" w:hAnsi="Times New Roman" w:hint="eastAsia"/>
                <w:i/>
                <w:iCs/>
                <w:sz w:val="24"/>
                <w:szCs w:val="24"/>
              </w:rPr>
              <w:t>ė</w:t>
            </w:r>
            <w:r w:rsidRPr="00F97BD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s </w:t>
            </w:r>
            <w:r w:rsidRPr="00F97BD6"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>reikalavimais, pakanka, kad tik 4 valandos poilsio be dirbtinio apšvietimo b</w:t>
            </w:r>
            <w:r w:rsidRPr="00F97BD6">
              <w:rPr>
                <w:rFonts w:ascii="Times New Roman" w:hAnsi="Times New Roman" w:hint="eastAsia"/>
                <w:i/>
                <w:iCs/>
                <w:sz w:val="24"/>
                <w:szCs w:val="24"/>
              </w:rPr>
              <w:t>ū</w:t>
            </w:r>
            <w:r w:rsidRPr="00F97BD6">
              <w:rPr>
                <w:rFonts w:ascii="Times New Roman" w:hAnsi="Times New Roman"/>
                <w:i/>
                <w:iCs/>
                <w:sz w:val="24"/>
                <w:szCs w:val="24"/>
              </w:rPr>
              <w:t>t</w:t>
            </w:r>
            <w:r w:rsidRPr="00F97BD6">
              <w:rPr>
                <w:rFonts w:ascii="Times New Roman" w:hAnsi="Times New Roman" w:hint="eastAsia"/>
                <w:i/>
                <w:iCs/>
                <w:sz w:val="24"/>
                <w:szCs w:val="24"/>
              </w:rPr>
              <w:t>ų</w:t>
            </w:r>
            <w:r w:rsidRPr="00F97BD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nepertraukiamos, o likęs laikas gali b</w:t>
            </w:r>
            <w:r w:rsidRPr="00F97BD6">
              <w:rPr>
                <w:rFonts w:ascii="Times New Roman" w:hAnsi="Times New Roman" w:hint="eastAsia"/>
                <w:i/>
                <w:iCs/>
                <w:sz w:val="24"/>
                <w:szCs w:val="24"/>
              </w:rPr>
              <w:t>ū</w:t>
            </w:r>
            <w:r w:rsidRPr="00F97BD6">
              <w:rPr>
                <w:rFonts w:ascii="Times New Roman" w:hAnsi="Times New Roman"/>
                <w:i/>
                <w:iCs/>
                <w:sz w:val="24"/>
                <w:szCs w:val="24"/>
              </w:rPr>
              <w:t>ti išskirstytas.</w:t>
            </w:r>
          </w:p>
        </w:tc>
      </w:tr>
      <w:tr w:rsidR="000F5A52" w:rsidRPr="00F97BD6" w14:paraId="03759DC3" w14:textId="77777777" w:rsidTr="00ED67B0">
        <w:trPr>
          <w:gridAfter w:val="1"/>
          <w:wAfter w:w="11" w:type="dxa"/>
          <w:trHeight w:val="65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F7B74" w14:textId="77777777" w:rsidR="000F5A52" w:rsidRPr="00F97BD6" w:rsidRDefault="000F5A52" w:rsidP="00ED67B0">
            <w:p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</w:t>
            </w:r>
            <w:r w:rsidRPr="00F97BD6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0056D" w14:textId="77777777" w:rsidR="000F5A52" w:rsidRDefault="000F5A52" w:rsidP="00ED67B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7FE">
              <w:rPr>
                <w:rFonts w:ascii="Times New Roman" w:hAnsi="Times New Roman"/>
                <w:sz w:val="24"/>
                <w:szCs w:val="24"/>
              </w:rPr>
              <w:t xml:space="preserve">Ar </w:t>
            </w:r>
            <w:r>
              <w:rPr>
                <w:rFonts w:ascii="Times New Roman" w:hAnsi="Times New Roman"/>
                <w:sz w:val="24"/>
                <w:szCs w:val="24"/>
              </w:rPr>
              <w:t>kalakutai auginami</w:t>
            </w:r>
            <w:r w:rsidRPr="009467FE">
              <w:rPr>
                <w:rFonts w:ascii="Times New Roman" w:hAnsi="Times New Roman"/>
                <w:sz w:val="24"/>
                <w:szCs w:val="24"/>
              </w:rPr>
              <w:t xml:space="preserve"> n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  <w:r w:rsidRPr="009467FE">
              <w:rPr>
                <w:rFonts w:ascii="Times New Roman" w:hAnsi="Times New Roman"/>
                <w:sz w:val="24"/>
                <w:szCs w:val="24"/>
              </w:rPr>
              <w:t>naudoja</w:t>
            </w:r>
            <w:r>
              <w:rPr>
                <w:rFonts w:ascii="Times New Roman" w:hAnsi="Times New Roman"/>
                <w:sz w:val="24"/>
                <w:szCs w:val="24"/>
              </w:rPr>
              <w:t>nt</w:t>
            </w:r>
            <w:r w:rsidRPr="009467FE">
              <w:rPr>
                <w:rFonts w:ascii="Times New Roman" w:hAnsi="Times New Roman"/>
                <w:sz w:val="24"/>
                <w:szCs w:val="24"/>
              </w:rPr>
              <w:t xml:space="preserve"> antibiotik</w:t>
            </w:r>
            <w:r>
              <w:rPr>
                <w:rFonts w:ascii="Times New Roman" w:hAnsi="Times New Roman"/>
                <w:sz w:val="24"/>
                <w:szCs w:val="24"/>
              </w:rPr>
              <w:t>ų</w:t>
            </w:r>
            <w:r w:rsidRPr="009467FE">
              <w:rPr>
                <w:rFonts w:ascii="Times New Roman" w:hAnsi="Times New Roman"/>
                <w:sz w:val="24"/>
                <w:szCs w:val="24"/>
              </w:rPr>
              <w:t>, išskyrus atvejus, kai dėl ligų protrūkių ar epizootijų jų naudojimas būtinas siekiant sustabdyti ligos plitimą ir jų skyrimas pagrįstas veterinarijos gydytojo sprendimu bei laboratorinių tyrimų rezultatais?</w:t>
            </w:r>
          </w:p>
          <w:p w14:paraId="565D2334" w14:textId="77777777" w:rsidR="000F5A52" w:rsidRPr="00BB7766" w:rsidRDefault="000F5A52" w:rsidP="00ED67B0">
            <w:pPr>
              <w:tabs>
                <w:tab w:val="left" w:pos="10260"/>
              </w:tabs>
              <w:spacing w:line="276" w:lineRule="auto"/>
              <w:jc w:val="both"/>
              <w:rPr>
                <w:rFonts w:ascii="Times New Roman" w:hAnsi="Times New Roman"/>
                <w:color w:val="156082" w:themeColor="accent1"/>
                <w:sz w:val="24"/>
                <w:szCs w:val="24"/>
                <w:lang w:val="lt-LT" w:eastAsia="lt-LT"/>
              </w:rPr>
            </w:pPr>
            <w:r w:rsidRPr="006D7485">
              <w:rPr>
                <w:rFonts w:ascii="Times New Roman" w:hAnsi="Times New Roman"/>
                <w:i/>
                <w:iCs/>
                <w:color w:val="156082" w:themeColor="accent1"/>
                <w:sz w:val="24"/>
                <w:szCs w:val="24"/>
                <w:lang w:val="lt-LT" w:eastAsia="lt-LT"/>
              </w:rPr>
              <w:t>[Jei naudojami antibiotikai, nurodykite pagrįstumą]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1C5E6D" w14:textId="77777777" w:rsidR="000F5A52" w:rsidRPr="00F97BD6" w:rsidRDefault="000F5A52" w:rsidP="00ED67B0">
            <w:pPr>
              <w:spacing w:line="276" w:lineRule="auto"/>
              <w:rPr>
                <w:rFonts w:ascii="Times New Roman" w:hAnsi="Times New Roman"/>
                <w:snapToGrid w:val="0"/>
                <w:sz w:val="24"/>
                <w:szCs w:val="24"/>
                <w:lang w:val="lt-LT" w:eastAsia="en-US"/>
              </w:rPr>
            </w:pPr>
            <w:hyperlink r:id="rId19" w:history="1">
              <w:r w:rsidRPr="00F97BD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lt-LT"/>
                </w:rPr>
                <w:t>[2]</w:t>
              </w:r>
            </w:hyperlink>
            <w:r w:rsidRPr="00F97BD6">
              <w:rPr>
                <w:rFonts w:ascii="Times New Roman" w:hAnsi="Times New Roman"/>
                <w:snapToGrid w:val="0"/>
                <w:sz w:val="24"/>
                <w:szCs w:val="24"/>
                <w:lang w:val="lt-LT" w:eastAsia="en-US"/>
              </w:rPr>
              <w:t xml:space="preserve"> 8.1.3.2 papunktis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5F61F3" w14:textId="77777777" w:rsidR="000F5A52" w:rsidRPr="006D12D3" w:rsidRDefault="000F5A52" w:rsidP="00ED67B0">
            <w:pPr>
              <w:autoSpaceDE w:val="0"/>
              <w:autoSpaceDN w:val="0"/>
              <w:adjustRightInd w:val="0"/>
              <w:spacing w:before="120"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3D85C3" w14:textId="77777777" w:rsidR="000F5A52" w:rsidRPr="006D12D3" w:rsidRDefault="000F5A52" w:rsidP="00ED67B0">
            <w:pPr>
              <w:autoSpaceDE w:val="0"/>
              <w:autoSpaceDN w:val="0"/>
              <w:adjustRightInd w:val="0"/>
              <w:spacing w:before="120"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41658D" w14:textId="77777777" w:rsidR="000F5A52" w:rsidRPr="009467FE" w:rsidRDefault="000F5A52" w:rsidP="00ED67B0">
            <w:pPr>
              <w:autoSpaceDE w:val="0"/>
              <w:autoSpaceDN w:val="0"/>
              <w:adjustRightInd w:val="0"/>
              <w:spacing w:before="120"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E1B8A7" w14:textId="77777777" w:rsidR="000F5A52" w:rsidRPr="00F97BD6" w:rsidRDefault="000F5A52" w:rsidP="00ED67B0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lang w:val="lt-LT" w:eastAsia="en-US"/>
              </w:rPr>
            </w:pPr>
            <w:r w:rsidRPr="00F97BD6">
              <w:rPr>
                <w:rFonts w:ascii="Times New Roman" w:hAnsi="Times New Roman"/>
                <w:b/>
                <w:bCs/>
                <w:sz w:val="24"/>
                <w:szCs w:val="24"/>
              </w:rPr>
              <w:t>Pastaba.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6D12D3">
              <w:rPr>
                <w:rFonts w:ascii="Times New Roman" w:hAnsi="Times New Roman"/>
                <w:color w:val="000000"/>
                <w:sz w:val="24"/>
                <w:szCs w:val="24"/>
              </w:rPr>
              <w:t>Veterinarijos gydytojas turi įvertinti ligos išplitimo riziką, antibiotikų skyrimas turi būti pagrįstas  gaišenos ir (ar) patologinės medžiagos, ir (ar) klinikinės medžiagos mėginio tyrimo, atlikto laboratorijoje, įtrauktoje į pagal Taisyklių 14.3 papunktį paskelbtą sąrašą, arba akredituotais metodais kitoje akredituotoje laboratorijoje, rezultatais, kuriais patvirtinamas tikslinis patogenas ir jautrumas antibiotikams.</w:t>
            </w:r>
          </w:p>
        </w:tc>
      </w:tr>
      <w:tr w:rsidR="000F5A52" w:rsidRPr="00F97BD6" w14:paraId="6D89D8D2" w14:textId="77777777" w:rsidTr="00ED67B0">
        <w:trPr>
          <w:gridAfter w:val="1"/>
          <w:wAfter w:w="11" w:type="dxa"/>
          <w:trHeight w:val="6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1F311" w14:textId="77777777" w:rsidR="000F5A52" w:rsidRPr="00F97BD6" w:rsidRDefault="000F5A52" w:rsidP="00ED67B0">
            <w:pPr>
              <w:tabs>
                <w:tab w:val="left" w:pos="10260"/>
              </w:tabs>
              <w:spacing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Pr="00F97BD6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6B9FA" w14:textId="77777777" w:rsidR="000F5A52" w:rsidRDefault="000F5A52" w:rsidP="00ED67B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7FE">
              <w:rPr>
                <w:rFonts w:ascii="Times New Roman" w:hAnsi="Times New Roman"/>
                <w:sz w:val="24"/>
                <w:szCs w:val="24"/>
              </w:rPr>
              <w:t>Ar pareiškėjas ne rečiau kaip kartą per mėnesį pateik</w:t>
            </w:r>
            <w:r>
              <w:rPr>
                <w:rFonts w:ascii="Times New Roman" w:hAnsi="Times New Roman"/>
                <w:sz w:val="24"/>
                <w:szCs w:val="24"/>
              </w:rPr>
              <w:t>ia</w:t>
            </w:r>
            <w:r w:rsidRPr="009467FE">
              <w:rPr>
                <w:rFonts w:ascii="Times New Roman" w:hAnsi="Times New Roman"/>
                <w:sz w:val="24"/>
                <w:szCs w:val="24"/>
              </w:rPr>
              <w:t xml:space="preserve"> Valstybinei maisto ir veterinarijos tarnybai nustatytus dokumentus ir informaciją apie antibiotikų naudojimą </w:t>
            </w:r>
            <w:r>
              <w:rPr>
                <w:rFonts w:ascii="Times New Roman" w:hAnsi="Times New Roman"/>
                <w:sz w:val="24"/>
                <w:szCs w:val="24"/>
              </w:rPr>
              <w:t>kalakutams</w:t>
            </w:r>
            <w:r w:rsidRPr="009467FE">
              <w:rPr>
                <w:rFonts w:ascii="Times New Roman" w:hAnsi="Times New Roman"/>
                <w:sz w:val="24"/>
                <w:szCs w:val="24"/>
              </w:rPr>
              <w:t>?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1598DC0" w14:textId="77777777" w:rsidR="000F5A52" w:rsidRPr="00B32897" w:rsidRDefault="000F5A52" w:rsidP="00ED67B0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32897">
              <w:rPr>
                <w:rFonts w:ascii="Times New Roman" w:hAnsi="Times New Roman"/>
                <w:i/>
                <w:iCs/>
                <w:color w:val="156082" w:themeColor="accent1"/>
                <w:sz w:val="24"/>
                <w:szCs w:val="24"/>
              </w:rPr>
              <w:t>[Nurodyti vertintus dokumentus]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FE81A" w14:textId="77777777" w:rsidR="000F5A52" w:rsidRPr="00F97BD6" w:rsidRDefault="000F5A52" w:rsidP="00ED67B0">
            <w:pPr>
              <w:spacing w:line="276" w:lineRule="auto"/>
              <w:rPr>
                <w:rFonts w:ascii="Times New Roman" w:hAnsi="Times New Roman"/>
                <w:snapToGrid w:val="0"/>
                <w:sz w:val="24"/>
                <w:szCs w:val="24"/>
                <w:lang w:val="lt-LT" w:eastAsia="en-US"/>
              </w:rPr>
            </w:pPr>
            <w:hyperlink r:id="rId20" w:history="1">
              <w:r w:rsidRPr="00F97BD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lt-LT"/>
                </w:rPr>
                <w:t>[2]</w:t>
              </w:r>
            </w:hyperlink>
            <w:r w:rsidRPr="00F97BD6">
              <w:rPr>
                <w:rFonts w:ascii="Times New Roman" w:hAnsi="Times New Roman"/>
                <w:snapToGrid w:val="0"/>
                <w:sz w:val="24"/>
                <w:szCs w:val="24"/>
                <w:lang w:val="lt-LT" w:eastAsia="en-US"/>
              </w:rPr>
              <w:t xml:space="preserve"> 8.1.7 papunktis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7EFE7" w14:textId="77777777" w:rsidR="000F5A52" w:rsidRPr="009467FE" w:rsidRDefault="000F5A52" w:rsidP="00ED67B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B758A" w14:textId="77777777" w:rsidR="000F5A52" w:rsidRPr="009467FE" w:rsidRDefault="000F5A52" w:rsidP="00ED67B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91C74" w14:textId="77777777" w:rsidR="000F5A52" w:rsidRPr="00F97BD6" w:rsidRDefault="000F5A52" w:rsidP="00ED67B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56894" w14:textId="77777777" w:rsidR="000F5A52" w:rsidRPr="00F97BD6" w:rsidRDefault="000F5A52" w:rsidP="00ED67B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7BD6">
              <w:rPr>
                <w:rFonts w:ascii="Times New Roman" w:hAnsi="Times New Roman"/>
                <w:b/>
                <w:bCs/>
                <w:sz w:val="24"/>
                <w:szCs w:val="24"/>
              </w:rPr>
              <w:t>Pastaba.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9467FE">
              <w:rPr>
                <w:rFonts w:ascii="Times New Roman" w:hAnsi="Times New Roman"/>
                <w:color w:val="000000"/>
                <w:sz w:val="24"/>
                <w:szCs w:val="24"/>
              </w:rPr>
              <w:t>Pareišk</w:t>
            </w:r>
            <w:r w:rsidRPr="009467FE">
              <w:rPr>
                <w:rFonts w:ascii="Times New Roman" w:hAnsi="Times New Roman" w:hint="eastAsia"/>
                <w:color w:val="000000"/>
                <w:sz w:val="24"/>
                <w:szCs w:val="24"/>
              </w:rPr>
              <w:t>ė</w:t>
            </w:r>
            <w:r w:rsidRPr="009467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jas </w:t>
            </w:r>
            <w:r w:rsidRPr="006D12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turi </w:t>
            </w:r>
            <w:r w:rsidRPr="00D748D4">
              <w:rPr>
                <w:rFonts w:ascii="Times New Roman" w:hAnsi="Times New Roman"/>
                <w:color w:val="000000"/>
                <w:sz w:val="24"/>
                <w:szCs w:val="24"/>
              </w:rPr>
              <w:t>nurody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ti</w:t>
            </w:r>
            <w:r w:rsidRPr="00D748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paukštid</w:t>
            </w:r>
            <w:r w:rsidRPr="00D748D4">
              <w:rPr>
                <w:rFonts w:ascii="Times New Roman" w:hAnsi="Times New Roman" w:hint="eastAsia"/>
                <w:color w:val="000000"/>
                <w:sz w:val="24"/>
                <w:szCs w:val="24"/>
              </w:rPr>
              <w:t>ė</w:t>
            </w:r>
            <w:r w:rsidRPr="00D748D4">
              <w:rPr>
                <w:rFonts w:ascii="Times New Roman" w:hAnsi="Times New Roman"/>
                <w:color w:val="000000"/>
                <w:sz w:val="24"/>
                <w:szCs w:val="24"/>
              </w:rPr>
              <w:t>s unikal</w:t>
            </w:r>
            <w:r w:rsidRPr="00D748D4">
              <w:rPr>
                <w:rFonts w:ascii="Times New Roman" w:hAnsi="Times New Roman" w:hint="eastAsia"/>
                <w:color w:val="000000"/>
                <w:sz w:val="24"/>
                <w:szCs w:val="24"/>
              </w:rPr>
              <w:t>ų</w:t>
            </w:r>
            <w:r w:rsidRPr="00D748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numer</w:t>
            </w:r>
            <w:r w:rsidRPr="00D748D4">
              <w:rPr>
                <w:rFonts w:ascii="Times New Roman" w:hAnsi="Times New Roman" w:hint="eastAsia"/>
                <w:color w:val="000000"/>
                <w:sz w:val="24"/>
                <w:szCs w:val="24"/>
              </w:rPr>
              <w:t>į</w:t>
            </w:r>
            <w:r w:rsidRPr="00D748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ir paukšči</w:t>
            </w:r>
            <w:r w:rsidRPr="00D748D4">
              <w:rPr>
                <w:rFonts w:ascii="Times New Roman" w:hAnsi="Times New Roman" w:hint="eastAsia"/>
                <w:color w:val="000000"/>
                <w:sz w:val="24"/>
                <w:szCs w:val="24"/>
              </w:rPr>
              <w:t>ų</w:t>
            </w:r>
            <w:r w:rsidRPr="00D748D4">
              <w:rPr>
                <w:rFonts w:ascii="Times New Roman" w:hAnsi="Times New Roman"/>
                <w:color w:val="000000"/>
                <w:sz w:val="24"/>
                <w:szCs w:val="24"/>
              </w:rPr>
              <w:t>, kuriems suduoti antibiotikai, skaiči</w:t>
            </w:r>
            <w:r w:rsidRPr="00D748D4">
              <w:rPr>
                <w:rFonts w:ascii="Times New Roman" w:hAnsi="Times New Roman" w:hint="eastAsia"/>
                <w:color w:val="000000"/>
                <w:sz w:val="24"/>
                <w:szCs w:val="24"/>
              </w:rPr>
              <w:t>ų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ir </w:t>
            </w:r>
            <w:r w:rsidRPr="006D12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pateikti </w:t>
            </w:r>
            <w:r w:rsidRPr="009467FE">
              <w:rPr>
                <w:rFonts w:ascii="Times New Roman" w:hAnsi="Times New Roman"/>
                <w:color w:val="000000"/>
                <w:sz w:val="24"/>
                <w:szCs w:val="24"/>
              </w:rPr>
              <w:t>gaišenos ir (ar) patologin</w:t>
            </w:r>
            <w:r w:rsidRPr="009467FE">
              <w:rPr>
                <w:rFonts w:ascii="Times New Roman" w:hAnsi="Times New Roman" w:hint="eastAsia"/>
                <w:color w:val="000000"/>
                <w:sz w:val="24"/>
                <w:szCs w:val="24"/>
              </w:rPr>
              <w:t>ė</w:t>
            </w:r>
            <w:r w:rsidRPr="009467FE">
              <w:rPr>
                <w:rFonts w:ascii="Times New Roman" w:hAnsi="Times New Roman"/>
                <w:color w:val="000000"/>
                <w:sz w:val="24"/>
                <w:szCs w:val="24"/>
              </w:rPr>
              <w:t>s medžiagos, ir (ar) klinikin</w:t>
            </w:r>
            <w:r w:rsidRPr="009467FE">
              <w:rPr>
                <w:rFonts w:ascii="Times New Roman" w:hAnsi="Times New Roman" w:hint="eastAsia"/>
                <w:color w:val="000000"/>
                <w:sz w:val="24"/>
                <w:szCs w:val="24"/>
              </w:rPr>
              <w:t>ė</w:t>
            </w:r>
            <w:r w:rsidRPr="009467FE">
              <w:rPr>
                <w:rFonts w:ascii="Times New Roman" w:hAnsi="Times New Roman"/>
                <w:color w:val="000000"/>
                <w:sz w:val="24"/>
                <w:szCs w:val="24"/>
              </w:rPr>
              <w:t>s medžiagos m</w:t>
            </w:r>
            <w:r w:rsidRPr="009467FE">
              <w:rPr>
                <w:rFonts w:ascii="Times New Roman" w:hAnsi="Times New Roman" w:hint="eastAsia"/>
                <w:color w:val="000000"/>
                <w:sz w:val="24"/>
                <w:szCs w:val="24"/>
              </w:rPr>
              <w:t>ė</w:t>
            </w:r>
            <w:r w:rsidRPr="009467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ginio tyrimo, atlikto laboratorijos, </w:t>
            </w:r>
            <w:r w:rsidRPr="009467FE">
              <w:rPr>
                <w:rFonts w:ascii="Times New Roman" w:hAnsi="Times New Roman" w:hint="eastAsia"/>
                <w:color w:val="000000"/>
                <w:sz w:val="24"/>
                <w:szCs w:val="24"/>
              </w:rPr>
              <w:t>į</w:t>
            </w:r>
            <w:r w:rsidRPr="009467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trauktos </w:t>
            </w:r>
            <w:r w:rsidRPr="009467FE">
              <w:rPr>
                <w:rFonts w:ascii="Times New Roman" w:hAnsi="Times New Roman" w:hint="eastAsia"/>
                <w:color w:val="000000"/>
                <w:sz w:val="24"/>
                <w:szCs w:val="24"/>
              </w:rPr>
              <w:t>į</w:t>
            </w:r>
            <w:r w:rsidRPr="009467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pagal Taisykli</w:t>
            </w:r>
            <w:r w:rsidRPr="009467FE">
              <w:rPr>
                <w:rFonts w:ascii="Times New Roman" w:hAnsi="Times New Roman" w:hint="eastAsia"/>
                <w:color w:val="000000"/>
                <w:sz w:val="24"/>
                <w:szCs w:val="24"/>
              </w:rPr>
              <w:t>ų</w:t>
            </w:r>
            <w:r w:rsidRPr="009467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14.3 papunkt</w:t>
            </w:r>
            <w:r w:rsidRPr="009467FE">
              <w:rPr>
                <w:rFonts w:ascii="Times New Roman" w:hAnsi="Times New Roman" w:hint="eastAsia"/>
                <w:color w:val="000000"/>
                <w:sz w:val="24"/>
                <w:szCs w:val="24"/>
              </w:rPr>
              <w:t>į</w:t>
            </w:r>
            <w:r w:rsidRPr="009467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paskelbtą sąrašą, arba akredituotais metodais kitos akredituotos laboratorijos, protokolą, kuriame nurodytas nustatytas tikslinis patogenas, antibiograma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0F5A52" w:rsidRPr="00F97BD6" w14:paraId="2640A6C3" w14:textId="77777777" w:rsidTr="00ED67B0">
        <w:trPr>
          <w:gridAfter w:val="1"/>
          <w:wAfter w:w="11" w:type="dxa"/>
          <w:trHeight w:val="70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FCF12" w14:textId="77777777" w:rsidR="000F5A52" w:rsidRPr="00F97BD6" w:rsidRDefault="000F5A52" w:rsidP="00ED67B0">
            <w:p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4</w:t>
            </w:r>
            <w:r w:rsidRPr="00F97BD6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7DD32" w14:textId="77777777" w:rsidR="000F5A52" w:rsidRDefault="000F5A52" w:rsidP="00ED67B0">
            <w:pPr>
              <w:tabs>
                <w:tab w:val="left" w:pos="10260"/>
              </w:tabs>
              <w:spacing w:line="276" w:lineRule="auto"/>
              <w:jc w:val="both"/>
            </w:pPr>
            <w:r w:rsidRPr="00F97BD6">
              <w:rPr>
                <w:rFonts w:ascii="Times New Roman" w:hAnsi="Times New Roman"/>
                <w:sz w:val="24"/>
                <w:szCs w:val="24"/>
                <w:lang w:val="lt-LT"/>
              </w:rPr>
              <w:t>Ar iki 6 savaičių amžiaus kalakutai laikomi iki 23 kg/m</w:t>
            </w:r>
            <w:r w:rsidRPr="00F97BD6">
              <w:rPr>
                <w:rFonts w:ascii="Times New Roman" w:hAnsi="Times New Roman"/>
                <w:sz w:val="24"/>
                <w:szCs w:val="24"/>
                <w:vertAlign w:val="superscript"/>
                <w:lang w:val="lt-LT"/>
              </w:rPr>
              <w:t>2</w:t>
            </w:r>
            <w:r w:rsidRPr="00F97BD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tankumu?</w:t>
            </w:r>
            <w:r w:rsidRPr="00F97BD6">
              <w:rPr>
                <w:rFonts w:ascii="Times New Roman" w:hAnsi="Times New Roman"/>
                <w:snapToGrid w:val="0"/>
                <w:sz w:val="24"/>
                <w:szCs w:val="24"/>
                <w:lang w:val="lt-LT" w:eastAsia="en-US"/>
              </w:rPr>
              <w:t xml:space="preserve"> </w:t>
            </w:r>
          </w:p>
          <w:p w14:paraId="1A7DCA71" w14:textId="77777777" w:rsidR="000F5A52" w:rsidRPr="00B32897" w:rsidRDefault="000F5A52" w:rsidP="00ED67B0">
            <w:pPr>
              <w:tabs>
                <w:tab w:val="left" w:pos="10260"/>
              </w:tabs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</w:pPr>
            <w:r w:rsidRPr="00B32897">
              <w:rPr>
                <w:rFonts w:ascii="Times New Roman" w:hAnsi="Times New Roman"/>
                <w:i/>
                <w:iCs/>
                <w:snapToGrid w:val="0"/>
                <w:color w:val="156082" w:themeColor="accent1"/>
                <w:sz w:val="24"/>
                <w:szCs w:val="24"/>
                <w:lang w:val="lt-LT" w:eastAsia="en-US"/>
              </w:rPr>
              <w:t>[Nurodyti plotą ir laikomų paukščių skaičių]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0D84" w14:textId="77777777" w:rsidR="000F5A52" w:rsidRPr="00F97BD6" w:rsidRDefault="000F5A52" w:rsidP="00ED67B0">
            <w:pPr>
              <w:spacing w:line="276" w:lineRule="auto"/>
              <w:rPr>
                <w:rFonts w:ascii="Times New Roman" w:hAnsi="Times New Roman"/>
                <w:snapToGrid w:val="0"/>
                <w:sz w:val="24"/>
                <w:szCs w:val="24"/>
                <w:lang w:val="lt-LT" w:eastAsia="en-US"/>
              </w:rPr>
            </w:pPr>
            <w:hyperlink r:id="rId21" w:history="1">
              <w:r w:rsidRPr="00F97BD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lt-LT"/>
                </w:rPr>
                <w:t>[2]</w:t>
              </w:r>
            </w:hyperlink>
            <w:r w:rsidRPr="00F97BD6">
              <w:rPr>
                <w:rFonts w:ascii="Times New Roman" w:hAnsi="Times New Roman"/>
                <w:snapToGrid w:val="0"/>
                <w:sz w:val="24"/>
                <w:szCs w:val="24"/>
                <w:lang w:val="lt-LT" w:eastAsia="en-US"/>
              </w:rPr>
              <w:t xml:space="preserve"> 8.1.3.3 papunktis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F7132" w14:textId="77777777" w:rsidR="000F5A52" w:rsidRPr="00F97BD6" w:rsidRDefault="000F5A52" w:rsidP="00ED67B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lt-LT" w:eastAsia="en-US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668BF" w14:textId="77777777" w:rsidR="000F5A52" w:rsidRPr="00F97BD6" w:rsidRDefault="000F5A52" w:rsidP="00ED67B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lt-LT" w:eastAsia="en-US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D6291" w14:textId="77777777" w:rsidR="000F5A52" w:rsidRPr="00F97BD6" w:rsidRDefault="000F5A52" w:rsidP="00ED67B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lt-LT" w:eastAsia="en-US"/>
              </w:rPr>
            </w:pP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B4631" w14:textId="77777777" w:rsidR="000F5A52" w:rsidRPr="00F97BD6" w:rsidRDefault="000F5A52" w:rsidP="00ED67B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lt-LT" w:eastAsia="en-US"/>
              </w:rPr>
            </w:pPr>
          </w:p>
        </w:tc>
      </w:tr>
      <w:tr w:rsidR="000F5A52" w:rsidRPr="00F97BD6" w14:paraId="275ED91F" w14:textId="77777777" w:rsidTr="00ED67B0">
        <w:trPr>
          <w:gridAfter w:val="1"/>
          <w:wAfter w:w="11" w:type="dxa"/>
          <w:trHeight w:val="7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A3BF7" w14:textId="77777777" w:rsidR="000F5A52" w:rsidRPr="00F97BD6" w:rsidRDefault="000F5A52" w:rsidP="00ED67B0">
            <w:p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Pr="00F97BD6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B4440" w14:textId="77777777" w:rsidR="000F5A52" w:rsidRDefault="000F5A52" w:rsidP="00ED67B0">
            <w:pPr>
              <w:tabs>
                <w:tab w:val="left" w:pos="10260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7BD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Ar 6 savaičių 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ir vyresnės</w:t>
            </w:r>
            <w:r w:rsidRPr="00F97BD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kalakutų patelės laikomos iki 51 kg/m</w:t>
            </w:r>
            <w:r w:rsidRPr="00F97BD6">
              <w:rPr>
                <w:rFonts w:ascii="Times New Roman" w:hAnsi="Times New Roman"/>
                <w:sz w:val="24"/>
                <w:szCs w:val="24"/>
                <w:vertAlign w:val="superscript"/>
                <w:lang w:val="lt-LT"/>
              </w:rPr>
              <w:t>2</w:t>
            </w:r>
            <w:r w:rsidRPr="00F97BD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tankumu?</w:t>
            </w:r>
          </w:p>
          <w:p w14:paraId="0FA63D12" w14:textId="77777777" w:rsidR="000F5A52" w:rsidRPr="00F97BD6" w:rsidRDefault="000F5A52" w:rsidP="00ED67B0">
            <w:pPr>
              <w:tabs>
                <w:tab w:val="left" w:pos="10260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B32897">
              <w:rPr>
                <w:rFonts w:ascii="Times New Roman" w:hAnsi="Times New Roman"/>
                <w:i/>
                <w:iCs/>
                <w:snapToGrid w:val="0"/>
                <w:color w:val="156082" w:themeColor="accent1"/>
                <w:sz w:val="24"/>
                <w:szCs w:val="24"/>
                <w:lang w:val="lt-LT" w:eastAsia="en-US"/>
              </w:rPr>
              <w:t>[Nurodyti plotą ir laikomų paukščių skaičių]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18BA4" w14:textId="77777777" w:rsidR="000F5A52" w:rsidRPr="00F97BD6" w:rsidRDefault="000F5A52" w:rsidP="00ED67B0">
            <w:pPr>
              <w:spacing w:line="276" w:lineRule="auto"/>
              <w:rPr>
                <w:rFonts w:ascii="Times New Roman" w:hAnsi="Times New Roman"/>
                <w:snapToGrid w:val="0"/>
                <w:sz w:val="24"/>
                <w:szCs w:val="24"/>
                <w:lang w:val="lt-LT" w:eastAsia="en-US"/>
              </w:rPr>
            </w:pPr>
            <w:hyperlink r:id="rId22" w:history="1">
              <w:r w:rsidRPr="00F97BD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lt-LT"/>
                </w:rPr>
                <w:t>[2]</w:t>
              </w:r>
            </w:hyperlink>
            <w:r w:rsidRPr="00F97BD6">
              <w:rPr>
                <w:rFonts w:ascii="Times New Roman" w:hAnsi="Times New Roman"/>
                <w:snapToGrid w:val="0"/>
                <w:sz w:val="24"/>
                <w:szCs w:val="24"/>
                <w:lang w:val="lt-LT" w:eastAsia="en-US"/>
              </w:rPr>
              <w:t xml:space="preserve"> </w:t>
            </w:r>
            <w:r w:rsidRPr="00F97BD6">
              <w:rPr>
                <w:rFonts w:ascii="Times New Roman" w:hAnsi="Times New Roman"/>
                <w:sz w:val="24"/>
                <w:szCs w:val="24"/>
              </w:rPr>
              <w:t>8.1.3.3 papunktis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703F2" w14:textId="77777777" w:rsidR="000F5A52" w:rsidRPr="00F97BD6" w:rsidRDefault="000F5A52" w:rsidP="00ED67B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lt-LT" w:eastAsia="en-US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F2E03" w14:textId="77777777" w:rsidR="000F5A52" w:rsidRPr="00F97BD6" w:rsidRDefault="000F5A52" w:rsidP="00ED67B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lt-LT" w:eastAsia="en-US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ED6C" w14:textId="77777777" w:rsidR="000F5A52" w:rsidRPr="00F97BD6" w:rsidRDefault="000F5A52" w:rsidP="00ED67B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lt-LT" w:eastAsia="en-US"/>
              </w:rPr>
            </w:pP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53B40" w14:textId="77777777" w:rsidR="000F5A52" w:rsidRPr="00F97BD6" w:rsidRDefault="000F5A52" w:rsidP="00ED67B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lt-LT" w:eastAsia="en-US"/>
              </w:rPr>
            </w:pPr>
          </w:p>
        </w:tc>
      </w:tr>
      <w:tr w:rsidR="000F5A52" w:rsidRPr="00F97BD6" w14:paraId="06E31FB2" w14:textId="77777777" w:rsidTr="00ED67B0">
        <w:trPr>
          <w:gridAfter w:val="1"/>
          <w:wAfter w:w="11" w:type="dxa"/>
          <w:trHeight w:val="65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C500D" w14:textId="77777777" w:rsidR="000F5A52" w:rsidRPr="00F97BD6" w:rsidRDefault="000F5A52" w:rsidP="00ED67B0">
            <w:p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Pr="00F97BD6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80219" w14:textId="77777777" w:rsidR="000F5A52" w:rsidRDefault="000F5A52" w:rsidP="00ED67B0">
            <w:pPr>
              <w:tabs>
                <w:tab w:val="left" w:pos="10260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97BD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Ar 6 savaičių 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ir vyresni</w:t>
            </w:r>
            <w:r w:rsidRPr="00F97BD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kalakutų patinėliai laikomi iki 55 kg/m</w:t>
            </w:r>
            <w:r w:rsidRPr="00F97BD6">
              <w:rPr>
                <w:rFonts w:ascii="Times New Roman" w:hAnsi="Times New Roman"/>
                <w:sz w:val="24"/>
                <w:szCs w:val="24"/>
                <w:vertAlign w:val="superscript"/>
                <w:lang w:val="lt-LT"/>
              </w:rPr>
              <w:t>2</w:t>
            </w:r>
            <w:r w:rsidRPr="00F97BD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tankumu?</w:t>
            </w:r>
          </w:p>
          <w:p w14:paraId="4E557131" w14:textId="77777777" w:rsidR="000F5A52" w:rsidRPr="00B32897" w:rsidRDefault="000F5A52" w:rsidP="00ED67B0">
            <w:pPr>
              <w:tabs>
                <w:tab w:val="left" w:pos="10260"/>
              </w:tabs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</w:pPr>
            <w:r w:rsidRPr="00B32897">
              <w:rPr>
                <w:rFonts w:ascii="Times New Roman" w:hAnsi="Times New Roman"/>
                <w:i/>
                <w:iCs/>
                <w:snapToGrid w:val="0"/>
                <w:color w:val="156082" w:themeColor="accent1"/>
                <w:sz w:val="24"/>
                <w:szCs w:val="24"/>
                <w:lang w:val="lt-LT" w:eastAsia="en-US"/>
              </w:rPr>
              <w:t>[Nurodyti plotą ir laikomų paukščių skaičių]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44529" w14:textId="77777777" w:rsidR="000F5A52" w:rsidRPr="00F97BD6" w:rsidRDefault="000F5A52" w:rsidP="00ED67B0">
            <w:pPr>
              <w:spacing w:line="276" w:lineRule="auto"/>
              <w:rPr>
                <w:rFonts w:ascii="Times New Roman" w:hAnsi="Times New Roman"/>
                <w:snapToGrid w:val="0"/>
                <w:sz w:val="24"/>
                <w:szCs w:val="24"/>
                <w:lang w:val="lt-LT" w:eastAsia="en-US"/>
              </w:rPr>
            </w:pPr>
            <w:hyperlink r:id="rId23" w:history="1">
              <w:r w:rsidRPr="00F97BD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lt-LT"/>
                </w:rPr>
                <w:t>[2]</w:t>
              </w:r>
            </w:hyperlink>
            <w:r w:rsidRPr="00F97BD6">
              <w:rPr>
                <w:rFonts w:ascii="Times New Roman" w:hAnsi="Times New Roman"/>
                <w:snapToGrid w:val="0"/>
                <w:sz w:val="24"/>
                <w:szCs w:val="24"/>
                <w:lang w:val="lt-LT" w:eastAsia="en-US"/>
              </w:rPr>
              <w:t xml:space="preserve"> 8.1.3.3 papunktis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DFFFF" w14:textId="77777777" w:rsidR="000F5A52" w:rsidRPr="00F97BD6" w:rsidRDefault="000F5A52" w:rsidP="00ED67B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lt-LT" w:eastAsia="en-US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2CC21" w14:textId="77777777" w:rsidR="000F5A52" w:rsidRPr="00F97BD6" w:rsidRDefault="000F5A52" w:rsidP="00ED67B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lt-LT" w:eastAsia="en-US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DD671" w14:textId="77777777" w:rsidR="000F5A52" w:rsidRPr="00F97BD6" w:rsidRDefault="000F5A52" w:rsidP="00ED67B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lt-LT" w:eastAsia="en-US"/>
              </w:rPr>
            </w:pP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89FB2" w14:textId="77777777" w:rsidR="000F5A52" w:rsidRPr="00F97BD6" w:rsidRDefault="000F5A52" w:rsidP="00ED67B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lt-LT" w:eastAsia="en-US"/>
              </w:rPr>
            </w:pPr>
          </w:p>
        </w:tc>
      </w:tr>
      <w:tr w:rsidR="000F5A52" w:rsidRPr="00F97BD6" w14:paraId="0A51B12C" w14:textId="77777777" w:rsidTr="00ED67B0">
        <w:trPr>
          <w:trHeight w:val="341"/>
        </w:trPr>
        <w:tc>
          <w:tcPr>
            <w:tcW w:w="149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3B3B3" w14:textId="77777777" w:rsidR="000F5A52" w:rsidRPr="00F97BD6" w:rsidRDefault="000F5A52" w:rsidP="00ED67B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t-LT" w:eastAsia="en-US"/>
              </w:rPr>
            </w:pPr>
            <w:r w:rsidRPr="00F97BD6">
              <w:rPr>
                <w:rFonts w:ascii="Times New Roman" w:hAnsi="Times New Roman"/>
                <w:b/>
                <w:bCs/>
                <w:sz w:val="24"/>
                <w:szCs w:val="24"/>
                <w:lang w:val="lt-LT" w:eastAsia="en-US"/>
              </w:rPr>
              <w:t>Reikalavimai, taikomi vištų dedeklių laikymui, I lygis</w:t>
            </w:r>
          </w:p>
        </w:tc>
      </w:tr>
      <w:tr w:rsidR="000F5A52" w:rsidRPr="00F97BD6" w14:paraId="6B88F397" w14:textId="77777777" w:rsidTr="00ED67B0">
        <w:trPr>
          <w:gridAfter w:val="1"/>
          <w:wAfter w:w="11" w:type="dxa"/>
          <w:trHeight w:val="187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6A1F9" w14:textId="77777777" w:rsidR="000F5A52" w:rsidRPr="00F97BD6" w:rsidRDefault="000F5A52" w:rsidP="00ED67B0">
            <w:p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F97BD6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0C81D" w14:textId="77777777" w:rsidR="000F5A52" w:rsidRDefault="000F5A52" w:rsidP="00ED67B0">
            <w:pPr>
              <w:tabs>
                <w:tab w:val="left" w:pos="96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35A3">
              <w:rPr>
                <w:rFonts w:ascii="Times New Roman" w:hAnsi="Times New Roman"/>
                <w:snapToGrid w:val="0"/>
                <w:sz w:val="24"/>
                <w:szCs w:val="24"/>
                <w:lang w:val="lt-LT" w:eastAsia="en-US"/>
              </w:rPr>
              <w:t xml:space="preserve">Ar </w:t>
            </w:r>
            <w:r w:rsidRPr="00B738BC">
              <w:rPr>
                <w:rFonts w:ascii="Times New Roman" w:hAnsi="Times New Roman"/>
                <w:color w:val="000000"/>
                <w:sz w:val="24"/>
                <w:szCs w:val="24"/>
              </w:rPr>
              <w:t>višt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ų</w:t>
            </w:r>
            <w:r w:rsidRPr="00B738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dedek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lių auginimo laikotarpiu </w:t>
            </w:r>
            <w:r w:rsidRPr="00B738BC">
              <w:rPr>
                <w:rFonts w:ascii="Times New Roman" w:hAnsi="Times New Roman"/>
                <w:color w:val="000000"/>
                <w:sz w:val="24"/>
                <w:szCs w:val="24"/>
              </w:rPr>
              <w:t>ne</w:t>
            </w:r>
            <w:r w:rsidRPr="00AE35A3">
              <w:rPr>
                <w:rFonts w:ascii="Times New Roman" w:hAnsi="Times New Roman"/>
                <w:sz w:val="24"/>
                <w:szCs w:val="24"/>
              </w:rPr>
              <w:t>naudojami antibiotikai, išskyrus atvejus, kai dėl ligų protrūkių ar epizootijų jų naudojimas būtinas siekiant sustabdyti ligos plitimą, ir jų skyrimas pagrįstas veterinarijos gydytojo sprendimu bei laboratorinių tyrimų rezultatais?</w:t>
            </w:r>
          </w:p>
          <w:p w14:paraId="0F89E7B7" w14:textId="77777777" w:rsidR="000F5A52" w:rsidRPr="00BB7766" w:rsidRDefault="000F5A52" w:rsidP="00ED67B0">
            <w:pPr>
              <w:tabs>
                <w:tab w:val="left" w:pos="10260"/>
              </w:tabs>
              <w:spacing w:line="276" w:lineRule="auto"/>
              <w:jc w:val="both"/>
              <w:rPr>
                <w:rFonts w:ascii="Times New Roman" w:hAnsi="Times New Roman"/>
                <w:color w:val="156082" w:themeColor="accent1"/>
                <w:sz w:val="24"/>
                <w:szCs w:val="24"/>
                <w:lang w:val="lt-LT" w:eastAsia="lt-LT"/>
              </w:rPr>
            </w:pPr>
            <w:r w:rsidRPr="006D7485">
              <w:rPr>
                <w:rFonts w:ascii="Times New Roman" w:hAnsi="Times New Roman"/>
                <w:i/>
                <w:iCs/>
                <w:color w:val="156082" w:themeColor="accent1"/>
                <w:sz w:val="24"/>
                <w:szCs w:val="24"/>
                <w:lang w:val="lt-LT" w:eastAsia="lt-LT"/>
              </w:rPr>
              <w:lastRenderedPageBreak/>
              <w:t>[Jei naudojami antibiotikai, nurodykite pagrįstumą]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8B0F87" w14:textId="77777777" w:rsidR="000F5A52" w:rsidRPr="00F97BD6" w:rsidRDefault="000F5A52" w:rsidP="00ED67B0">
            <w:pPr>
              <w:spacing w:line="276" w:lineRule="auto"/>
              <w:rPr>
                <w:rFonts w:ascii="Times New Roman" w:hAnsi="Times New Roman"/>
                <w:snapToGrid w:val="0"/>
                <w:sz w:val="24"/>
                <w:szCs w:val="24"/>
                <w:lang w:val="lt-LT" w:eastAsia="en-US"/>
              </w:rPr>
            </w:pPr>
            <w:hyperlink r:id="rId24" w:history="1">
              <w:r w:rsidRPr="00F97BD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lt-LT"/>
                </w:rPr>
                <w:t>[2]</w:t>
              </w:r>
            </w:hyperlink>
            <w:r w:rsidRPr="00F97BD6">
              <w:rPr>
                <w:rFonts w:ascii="Times New Roman" w:hAnsi="Times New Roman"/>
                <w:snapToGrid w:val="0"/>
                <w:sz w:val="24"/>
                <w:szCs w:val="24"/>
                <w:lang w:val="lt-LT" w:eastAsia="en-US"/>
              </w:rPr>
              <w:t xml:space="preserve"> 8.1.6.1 papunktis</w:t>
            </w:r>
          </w:p>
          <w:p w14:paraId="49DF82C9" w14:textId="77777777" w:rsidR="000F5A52" w:rsidRPr="00F97BD6" w:rsidRDefault="000F5A52" w:rsidP="00ED67B0">
            <w:pPr>
              <w:spacing w:line="276" w:lineRule="auto"/>
              <w:rPr>
                <w:rFonts w:ascii="Times New Roman" w:hAnsi="Times New Roman"/>
                <w:snapToGrid w:val="0"/>
                <w:sz w:val="24"/>
                <w:szCs w:val="24"/>
                <w:lang w:val="lt-LT" w:eastAsia="en-US"/>
              </w:rPr>
            </w:pP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A94392" w14:textId="77777777" w:rsidR="000F5A52" w:rsidRPr="006D12D3" w:rsidRDefault="000F5A52" w:rsidP="00ED67B0">
            <w:pPr>
              <w:autoSpaceDE w:val="0"/>
              <w:autoSpaceDN w:val="0"/>
              <w:adjustRightInd w:val="0"/>
              <w:spacing w:before="120"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91F6C1" w14:textId="77777777" w:rsidR="000F5A52" w:rsidRPr="006D12D3" w:rsidRDefault="000F5A52" w:rsidP="00ED67B0">
            <w:pPr>
              <w:autoSpaceDE w:val="0"/>
              <w:autoSpaceDN w:val="0"/>
              <w:adjustRightInd w:val="0"/>
              <w:spacing w:before="120"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B4253A" w14:textId="77777777" w:rsidR="000F5A52" w:rsidRPr="009467FE" w:rsidRDefault="000F5A52" w:rsidP="00ED67B0">
            <w:pPr>
              <w:autoSpaceDE w:val="0"/>
              <w:autoSpaceDN w:val="0"/>
              <w:adjustRightInd w:val="0"/>
              <w:spacing w:before="120"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04F71D" w14:textId="77777777" w:rsidR="000F5A52" w:rsidRPr="00F97BD6" w:rsidRDefault="000F5A52" w:rsidP="00ED67B0">
            <w:pPr>
              <w:tabs>
                <w:tab w:val="left" w:pos="1276"/>
              </w:tabs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lang w:val="lt-LT" w:eastAsia="en-US"/>
              </w:rPr>
            </w:pPr>
            <w:r w:rsidRPr="00F97BD6">
              <w:rPr>
                <w:rFonts w:ascii="Times New Roman" w:hAnsi="Times New Roman"/>
                <w:b/>
                <w:bCs/>
                <w:sz w:val="24"/>
                <w:szCs w:val="24"/>
              </w:rPr>
              <w:t>Pastaba.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6D12D3">
              <w:rPr>
                <w:rFonts w:ascii="Times New Roman" w:hAnsi="Times New Roman"/>
                <w:color w:val="000000"/>
                <w:sz w:val="24"/>
                <w:szCs w:val="24"/>
              </w:rPr>
              <w:t>Veterinarijos gydytojas turi įvertinti ligos išplitimo riziką, antibiotikų skyrimas turi būti pagrįstas  gaišenos ir (ar) patologinės medžiagos, ir (ar) klinikinės medžiagos mėginio tyrimo, atlikto laboratorijoje, įtrauktoje į pagal Taisyklių 14.3 papunktį paskelbtą sąrašą, arba akredituotais metodais kitoje akredituotoje laboratorijoje, rezultatais, kuriais patvirtinamas tikslinis patogenas ir jautrumas antibiotikams.</w:t>
            </w:r>
          </w:p>
        </w:tc>
      </w:tr>
      <w:tr w:rsidR="000F5A52" w:rsidRPr="00F97BD6" w14:paraId="01BF454B" w14:textId="77777777" w:rsidTr="00ED67B0">
        <w:trPr>
          <w:gridAfter w:val="1"/>
          <w:wAfter w:w="11" w:type="dxa"/>
          <w:trHeight w:val="8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5E2CF" w14:textId="77777777" w:rsidR="000F5A52" w:rsidRPr="00F97BD6" w:rsidRDefault="000F5A52" w:rsidP="00ED67B0">
            <w:p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F97BD6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B2240" w14:textId="77777777" w:rsidR="000F5A52" w:rsidRDefault="000F5A52" w:rsidP="00ED67B0">
            <w:pPr>
              <w:tabs>
                <w:tab w:val="left" w:pos="96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7FE">
              <w:rPr>
                <w:rFonts w:ascii="Times New Roman" w:hAnsi="Times New Roman"/>
                <w:sz w:val="24"/>
                <w:szCs w:val="24"/>
              </w:rPr>
              <w:t>Ar pareiškėjas ne rečiau kaip kartą per mėnesį pateik</w:t>
            </w:r>
            <w:r>
              <w:rPr>
                <w:rFonts w:ascii="Times New Roman" w:hAnsi="Times New Roman"/>
                <w:sz w:val="24"/>
                <w:szCs w:val="24"/>
              </w:rPr>
              <w:t>ia</w:t>
            </w:r>
            <w:r w:rsidRPr="009467FE">
              <w:rPr>
                <w:rFonts w:ascii="Times New Roman" w:hAnsi="Times New Roman"/>
                <w:sz w:val="24"/>
                <w:szCs w:val="24"/>
              </w:rPr>
              <w:t xml:space="preserve"> Valstybinei maisto ir veterinarijos tarnybai nustatytus dokumentus ir informaciją apie antibiotikų naudojimą </w:t>
            </w:r>
            <w:r>
              <w:rPr>
                <w:rFonts w:ascii="Times New Roman" w:hAnsi="Times New Roman"/>
                <w:sz w:val="24"/>
                <w:szCs w:val="24"/>
              </w:rPr>
              <w:t>vištoms dedeklėms</w:t>
            </w:r>
            <w:r w:rsidRPr="009467FE">
              <w:rPr>
                <w:rFonts w:ascii="Times New Roman" w:hAnsi="Times New Roman"/>
                <w:sz w:val="24"/>
                <w:szCs w:val="24"/>
              </w:rPr>
              <w:t>?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12DBF41" w14:textId="77777777" w:rsidR="000F5A52" w:rsidRPr="00B32897" w:rsidRDefault="000F5A52" w:rsidP="00ED67B0">
            <w:pPr>
              <w:tabs>
                <w:tab w:val="left" w:pos="96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897">
              <w:rPr>
                <w:rFonts w:ascii="Times New Roman" w:hAnsi="Times New Roman"/>
                <w:i/>
                <w:iCs/>
                <w:color w:val="156082" w:themeColor="accent1"/>
                <w:sz w:val="24"/>
                <w:szCs w:val="24"/>
              </w:rPr>
              <w:t>[Nurodyti vertintus dokumentus]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ED775" w14:textId="77777777" w:rsidR="000F5A52" w:rsidRPr="00F97BD6" w:rsidRDefault="000F5A52" w:rsidP="00ED67B0">
            <w:pPr>
              <w:spacing w:line="276" w:lineRule="auto"/>
              <w:rPr>
                <w:rFonts w:ascii="Times New Roman" w:hAnsi="Times New Roman"/>
                <w:snapToGrid w:val="0"/>
                <w:sz w:val="24"/>
                <w:szCs w:val="24"/>
                <w:lang w:val="lt-LT" w:eastAsia="en-US"/>
              </w:rPr>
            </w:pPr>
            <w:hyperlink r:id="rId25" w:history="1">
              <w:r w:rsidRPr="00F97BD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lt-LT"/>
                </w:rPr>
                <w:t>[2]</w:t>
              </w:r>
            </w:hyperlink>
            <w:r w:rsidRPr="00F97BD6">
              <w:rPr>
                <w:rFonts w:ascii="Times New Roman" w:hAnsi="Times New Roman"/>
                <w:snapToGrid w:val="0"/>
                <w:sz w:val="24"/>
                <w:szCs w:val="24"/>
                <w:lang w:val="lt-LT" w:eastAsia="en-US"/>
              </w:rPr>
              <w:t xml:space="preserve"> 8.1.7 papunktis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CA236" w14:textId="77777777" w:rsidR="000F5A52" w:rsidRPr="009467FE" w:rsidRDefault="000F5A52" w:rsidP="00ED67B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7AB17" w14:textId="77777777" w:rsidR="000F5A52" w:rsidRPr="009467FE" w:rsidRDefault="000F5A52" w:rsidP="00ED67B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B510C" w14:textId="77777777" w:rsidR="000F5A52" w:rsidRPr="00F97BD6" w:rsidRDefault="000F5A52" w:rsidP="00ED67B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0FBF8" w14:textId="77777777" w:rsidR="000F5A52" w:rsidRPr="00F97BD6" w:rsidRDefault="000F5A52" w:rsidP="00ED67B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7BD6">
              <w:rPr>
                <w:rFonts w:ascii="Times New Roman" w:hAnsi="Times New Roman"/>
                <w:b/>
                <w:bCs/>
                <w:sz w:val="24"/>
                <w:szCs w:val="24"/>
              </w:rPr>
              <w:t>Pastaba.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9467FE">
              <w:rPr>
                <w:rFonts w:ascii="Times New Roman" w:hAnsi="Times New Roman"/>
                <w:color w:val="000000"/>
                <w:sz w:val="24"/>
                <w:szCs w:val="24"/>
              </w:rPr>
              <w:t>Pareišk</w:t>
            </w:r>
            <w:r w:rsidRPr="009467FE">
              <w:rPr>
                <w:rFonts w:ascii="Times New Roman" w:hAnsi="Times New Roman" w:hint="eastAsia"/>
                <w:color w:val="000000"/>
                <w:sz w:val="24"/>
                <w:szCs w:val="24"/>
              </w:rPr>
              <w:t>ė</w:t>
            </w:r>
            <w:r w:rsidRPr="009467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jas </w:t>
            </w:r>
            <w:r w:rsidRPr="006D12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turi </w:t>
            </w:r>
            <w:r w:rsidRPr="00D748D4">
              <w:rPr>
                <w:rFonts w:ascii="Times New Roman" w:hAnsi="Times New Roman"/>
                <w:color w:val="000000"/>
                <w:sz w:val="24"/>
                <w:szCs w:val="24"/>
              </w:rPr>
              <w:t>nurody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ti</w:t>
            </w:r>
            <w:r w:rsidRPr="00D748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paukštid</w:t>
            </w:r>
            <w:r w:rsidRPr="00D748D4">
              <w:rPr>
                <w:rFonts w:ascii="Times New Roman" w:hAnsi="Times New Roman" w:hint="eastAsia"/>
                <w:color w:val="000000"/>
                <w:sz w:val="24"/>
                <w:szCs w:val="24"/>
              </w:rPr>
              <w:t>ė</w:t>
            </w:r>
            <w:r w:rsidRPr="00D748D4">
              <w:rPr>
                <w:rFonts w:ascii="Times New Roman" w:hAnsi="Times New Roman"/>
                <w:color w:val="000000"/>
                <w:sz w:val="24"/>
                <w:szCs w:val="24"/>
              </w:rPr>
              <w:t>s unikal</w:t>
            </w:r>
            <w:r w:rsidRPr="00D748D4">
              <w:rPr>
                <w:rFonts w:ascii="Times New Roman" w:hAnsi="Times New Roman" w:hint="eastAsia"/>
                <w:color w:val="000000"/>
                <w:sz w:val="24"/>
                <w:szCs w:val="24"/>
              </w:rPr>
              <w:t>ų</w:t>
            </w:r>
            <w:r w:rsidRPr="00D748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numer</w:t>
            </w:r>
            <w:r w:rsidRPr="00D748D4">
              <w:rPr>
                <w:rFonts w:ascii="Times New Roman" w:hAnsi="Times New Roman" w:hint="eastAsia"/>
                <w:color w:val="000000"/>
                <w:sz w:val="24"/>
                <w:szCs w:val="24"/>
              </w:rPr>
              <w:t>į</w:t>
            </w:r>
            <w:r w:rsidRPr="00D748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ir paukšči</w:t>
            </w:r>
            <w:r w:rsidRPr="00D748D4">
              <w:rPr>
                <w:rFonts w:ascii="Times New Roman" w:hAnsi="Times New Roman" w:hint="eastAsia"/>
                <w:color w:val="000000"/>
                <w:sz w:val="24"/>
                <w:szCs w:val="24"/>
              </w:rPr>
              <w:t>ų</w:t>
            </w:r>
            <w:r w:rsidRPr="00D748D4">
              <w:rPr>
                <w:rFonts w:ascii="Times New Roman" w:hAnsi="Times New Roman"/>
                <w:color w:val="000000"/>
                <w:sz w:val="24"/>
                <w:szCs w:val="24"/>
              </w:rPr>
              <w:t>, kuriems suduoti antibiotikai, skaiči</w:t>
            </w:r>
            <w:r w:rsidRPr="00D748D4">
              <w:rPr>
                <w:rFonts w:ascii="Times New Roman" w:hAnsi="Times New Roman" w:hint="eastAsia"/>
                <w:color w:val="000000"/>
                <w:sz w:val="24"/>
                <w:szCs w:val="24"/>
              </w:rPr>
              <w:t>ų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ir </w:t>
            </w:r>
            <w:r w:rsidRPr="006D12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pateikti </w:t>
            </w:r>
            <w:r w:rsidRPr="009467FE">
              <w:rPr>
                <w:rFonts w:ascii="Times New Roman" w:hAnsi="Times New Roman"/>
                <w:color w:val="000000"/>
                <w:sz w:val="24"/>
                <w:szCs w:val="24"/>
              </w:rPr>
              <w:t>gaišenos ir (ar) patologin</w:t>
            </w:r>
            <w:r w:rsidRPr="009467FE">
              <w:rPr>
                <w:rFonts w:ascii="Times New Roman" w:hAnsi="Times New Roman" w:hint="eastAsia"/>
                <w:color w:val="000000"/>
                <w:sz w:val="24"/>
                <w:szCs w:val="24"/>
              </w:rPr>
              <w:t>ė</w:t>
            </w:r>
            <w:r w:rsidRPr="009467FE">
              <w:rPr>
                <w:rFonts w:ascii="Times New Roman" w:hAnsi="Times New Roman"/>
                <w:color w:val="000000"/>
                <w:sz w:val="24"/>
                <w:szCs w:val="24"/>
              </w:rPr>
              <w:t>s medžiagos, ir (ar) klinikin</w:t>
            </w:r>
            <w:r w:rsidRPr="009467FE">
              <w:rPr>
                <w:rFonts w:ascii="Times New Roman" w:hAnsi="Times New Roman" w:hint="eastAsia"/>
                <w:color w:val="000000"/>
                <w:sz w:val="24"/>
                <w:szCs w:val="24"/>
              </w:rPr>
              <w:t>ė</w:t>
            </w:r>
            <w:r w:rsidRPr="009467FE">
              <w:rPr>
                <w:rFonts w:ascii="Times New Roman" w:hAnsi="Times New Roman"/>
                <w:color w:val="000000"/>
                <w:sz w:val="24"/>
                <w:szCs w:val="24"/>
              </w:rPr>
              <w:t>s medžiagos m</w:t>
            </w:r>
            <w:r w:rsidRPr="009467FE">
              <w:rPr>
                <w:rFonts w:ascii="Times New Roman" w:hAnsi="Times New Roman" w:hint="eastAsia"/>
                <w:color w:val="000000"/>
                <w:sz w:val="24"/>
                <w:szCs w:val="24"/>
              </w:rPr>
              <w:t>ė</w:t>
            </w:r>
            <w:r w:rsidRPr="009467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ginio tyrimo, atlikto laboratorijos, </w:t>
            </w:r>
            <w:r w:rsidRPr="009467FE">
              <w:rPr>
                <w:rFonts w:ascii="Times New Roman" w:hAnsi="Times New Roman" w:hint="eastAsia"/>
                <w:color w:val="000000"/>
                <w:sz w:val="24"/>
                <w:szCs w:val="24"/>
              </w:rPr>
              <w:t>į</w:t>
            </w:r>
            <w:r w:rsidRPr="009467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trauktos </w:t>
            </w:r>
            <w:r w:rsidRPr="009467FE">
              <w:rPr>
                <w:rFonts w:ascii="Times New Roman" w:hAnsi="Times New Roman" w:hint="eastAsia"/>
                <w:color w:val="000000"/>
                <w:sz w:val="24"/>
                <w:szCs w:val="24"/>
              </w:rPr>
              <w:t>į</w:t>
            </w:r>
            <w:r w:rsidRPr="009467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pagal Taisykli</w:t>
            </w:r>
            <w:r w:rsidRPr="009467FE">
              <w:rPr>
                <w:rFonts w:ascii="Times New Roman" w:hAnsi="Times New Roman" w:hint="eastAsia"/>
                <w:color w:val="000000"/>
                <w:sz w:val="24"/>
                <w:szCs w:val="24"/>
              </w:rPr>
              <w:t>ų</w:t>
            </w:r>
            <w:r w:rsidRPr="009467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14.3 papunkt</w:t>
            </w:r>
            <w:r w:rsidRPr="009467FE">
              <w:rPr>
                <w:rFonts w:ascii="Times New Roman" w:hAnsi="Times New Roman" w:hint="eastAsia"/>
                <w:color w:val="000000"/>
                <w:sz w:val="24"/>
                <w:szCs w:val="24"/>
              </w:rPr>
              <w:t>į</w:t>
            </w:r>
            <w:r w:rsidRPr="009467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paskelbtą sąrašą, arba akredituotais metodais kitos akredituotos laboratorijos, protokolą, kuriame nurodytas nustatytas tikslinis patogenas, antibiograma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0F5A52" w:rsidRPr="00F97BD6" w14:paraId="147A3B46" w14:textId="77777777" w:rsidTr="00ED67B0">
        <w:trPr>
          <w:gridAfter w:val="1"/>
          <w:wAfter w:w="11" w:type="dxa"/>
          <w:trHeight w:val="7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20CD0" w14:textId="77777777" w:rsidR="000F5A52" w:rsidRPr="00F97BD6" w:rsidRDefault="000F5A52" w:rsidP="00ED67B0">
            <w:p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Pr="00F97BD6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254BE" w14:textId="77777777" w:rsidR="000F5A52" w:rsidRDefault="000F5A52" w:rsidP="00ED67B0">
            <w:pPr>
              <w:tabs>
                <w:tab w:val="left" w:pos="10260"/>
              </w:tabs>
              <w:spacing w:line="276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val="lt-LT" w:eastAsia="en-US"/>
              </w:rPr>
            </w:pPr>
            <w:r w:rsidRPr="00F97BD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Ar vištos dedeklės laikomos ne daugiau kaip 8 </w:t>
            </w:r>
            <w:proofErr w:type="spellStart"/>
            <w:r w:rsidRPr="00F97BD6">
              <w:rPr>
                <w:rFonts w:ascii="Times New Roman" w:hAnsi="Times New Roman"/>
                <w:sz w:val="24"/>
                <w:szCs w:val="24"/>
                <w:lang w:val="lt-LT"/>
              </w:rPr>
              <w:t>vnt</w:t>
            </w:r>
            <w:proofErr w:type="spellEnd"/>
            <w:r w:rsidRPr="00F97BD6">
              <w:rPr>
                <w:rFonts w:ascii="Times New Roman" w:hAnsi="Times New Roman"/>
                <w:sz w:val="24"/>
                <w:szCs w:val="24"/>
                <w:lang w:val="lt-LT"/>
              </w:rPr>
              <w:t>/m</w:t>
            </w:r>
            <w:r w:rsidRPr="00F97BD6">
              <w:rPr>
                <w:rFonts w:ascii="Times New Roman" w:hAnsi="Times New Roman"/>
                <w:sz w:val="24"/>
                <w:szCs w:val="24"/>
                <w:vertAlign w:val="superscript"/>
                <w:lang w:val="lt-LT"/>
              </w:rPr>
              <w:t>2</w:t>
            </w:r>
            <w:r w:rsidRPr="00F97BD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tankumu?</w:t>
            </w:r>
            <w:r w:rsidRPr="00F97BD6">
              <w:rPr>
                <w:rFonts w:ascii="Times New Roman" w:hAnsi="Times New Roman"/>
                <w:snapToGrid w:val="0"/>
                <w:sz w:val="24"/>
                <w:szCs w:val="24"/>
                <w:lang w:val="lt-LT" w:eastAsia="en-US"/>
              </w:rPr>
              <w:t xml:space="preserve"> </w:t>
            </w:r>
          </w:p>
          <w:p w14:paraId="15B9CAF4" w14:textId="77777777" w:rsidR="000F5A52" w:rsidRPr="005F3E72" w:rsidRDefault="000F5A52" w:rsidP="00ED67B0">
            <w:pPr>
              <w:tabs>
                <w:tab w:val="left" w:pos="10260"/>
              </w:tabs>
              <w:spacing w:line="276" w:lineRule="auto"/>
              <w:jc w:val="both"/>
              <w:rPr>
                <w:rFonts w:ascii="Times New Roman" w:hAnsi="Times New Roman"/>
                <w:i/>
                <w:iCs/>
                <w:snapToGrid w:val="0"/>
                <w:sz w:val="24"/>
                <w:szCs w:val="24"/>
                <w:lang w:val="lt-LT" w:eastAsia="en-US"/>
              </w:rPr>
            </w:pPr>
            <w:r w:rsidRPr="00B32897">
              <w:rPr>
                <w:rFonts w:ascii="Times New Roman" w:hAnsi="Times New Roman"/>
                <w:snapToGrid w:val="0"/>
                <w:color w:val="156082" w:themeColor="accent1"/>
                <w:sz w:val="24"/>
                <w:szCs w:val="24"/>
                <w:lang w:val="lt-LT" w:eastAsia="en-US"/>
              </w:rPr>
              <w:t xml:space="preserve"> </w:t>
            </w:r>
            <w:r w:rsidRPr="00B32897">
              <w:rPr>
                <w:rFonts w:ascii="Times New Roman" w:hAnsi="Times New Roman"/>
                <w:i/>
                <w:iCs/>
                <w:snapToGrid w:val="0"/>
                <w:color w:val="156082" w:themeColor="accent1"/>
                <w:sz w:val="24"/>
                <w:szCs w:val="24"/>
                <w:lang w:val="lt-LT" w:eastAsia="en-US"/>
              </w:rPr>
              <w:t>[Nurodyti plotą ir laikomų paukščių skaičių, tankumą kg/m</w:t>
            </w:r>
            <w:r w:rsidRPr="00B32897">
              <w:rPr>
                <w:rFonts w:ascii="Times New Roman" w:hAnsi="Times New Roman"/>
                <w:i/>
                <w:iCs/>
                <w:snapToGrid w:val="0"/>
                <w:color w:val="156082" w:themeColor="accent1"/>
                <w:sz w:val="24"/>
                <w:szCs w:val="24"/>
                <w:vertAlign w:val="superscript"/>
                <w:lang w:val="lt-LT" w:eastAsia="en-US"/>
              </w:rPr>
              <w:t>2</w:t>
            </w:r>
            <w:r w:rsidRPr="00B32897">
              <w:rPr>
                <w:rFonts w:ascii="Times New Roman" w:hAnsi="Times New Roman"/>
                <w:i/>
                <w:iCs/>
                <w:snapToGrid w:val="0"/>
                <w:color w:val="156082" w:themeColor="accent1"/>
                <w:sz w:val="24"/>
                <w:szCs w:val="24"/>
                <w:lang w:val="lt-LT" w:eastAsia="en-US"/>
              </w:rPr>
              <w:t>]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BA286" w14:textId="77777777" w:rsidR="000F5A52" w:rsidRPr="00F97BD6" w:rsidRDefault="000F5A52" w:rsidP="00ED67B0">
            <w:pPr>
              <w:spacing w:line="276" w:lineRule="auto"/>
              <w:rPr>
                <w:rFonts w:ascii="Times New Roman" w:hAnsi="Times New Roman"/>
                <w:snapToGrid w:val="0"/>
                <w:sz w:val="24"/>
                <w:szCs w:val="24"/>
                <w:lang w:val="lt-LT" w:eastAsia="en-US"/>
              </w:rPr>
            </w:pPr>
            <w:hyperlink r:id="rId26" w:history="1">
              <w:r w:rsidRPr="00F97BD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lt-LT"/>
                </w:rPr>
                <w:t>[2]</w:t>
              </w:r>
            </w:hyperlink>
            <w:r w:rsidRPr="00F97BD6">
              <w:rPr>
                <w:rFonts w:ascii="Times New Roman" w:hAnsi="Times New Roman"/>
                <w:snapToGrid w:val="0"/>
                <w:sz w:val="24"/>
                <w:szCs w:val="24"/>
                <w:lang w:val="lt-LT" w:eastAsia="en-US"/>
              </w:rPr>
              <w:t xml:space="preserve"> 8.1.6.2 papunktis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6A4C7" w14:textId="77777777" w:rsidR="000F5A52" w:rsidRPr="00F97BD6" w:rsidRDefault="000F5A52" w:rsidP="00ED67B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C45AD" w14:textId="77777777" w:rsidR="000F5A52" w:rsidRPr="00F97BD6" w:rsidRDefault="000F5A52" w:rsidP="00ED67B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9E075" w14:textId="77777777" w:rsidR="000F5A52" w:rsidRPr="00F97BD6" w:rsidRDefault="000F5A52" w:rsidP="00ED67B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49D7B" w14:textId="77777777" w:rsidR="000F5A52" w:rsidRPr="00F97BD6" w:rsidRDefault="000F5A52" w:rsidP="00ED67B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5A52" w:rsidRPr="00F97BD6" w14:paraId="58292026" w14:textId="77777777" w:rsidTr="00ED67B0">
        <w:trPr>
          <w:gridAfter w:val="1"/>
          <w:wAfter w:w="11" w:type="dxa"/>
          <w:trHeight w:val="70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099C3" w14:textId="77777777" w:rsidR="000F5A52" w:rsidRPr="00F97BD6" w:rsidRDefault="000F5A52" w:rsidP="00ED67B0">
            <w:p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F97BD6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7A38F" w14:textId="77777777" w:rsidR="000F5A52" w:rsidRPr="00F97BD6" w:rsidRDefault="000F5A52" w:rsidP="00ED67B0">
            <w:pPr>
              <w:tabs>
                <w:tab w:val="left" w:pos="10260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97BD6">
              <w:rPr>
                <w:rFonts w:ascii="Times New Roman" w:hAnsi="Times New Roman"/>
                <w:sz w:val="24"/>
                <w:szCs w:val="24"/>
                <w:lang w:val="lt-LT"/>
              </w:rPr>
              <w:t>Ar sudaryta galimybė vištoms dedeklėms išeiti į lauko aptvarus?</w:t>
            </w:r>
            <w:r w:rsidRPr="00F97BD6">
              <w:rPr>
                <w:rFonts w:ascii="Times New Roman" w:hAnsi="Times New Roman"/>
                <w:snapToGrid w:val="0"/>
                <w:sz w:val="24"/>
                <w:szCs w:val="24"/>
                <w:lang w:val="lt-LT" w:eastAsia="en-US"/>
              </w:rPr>
              <w:t xml:space="preserve"> 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A76FE" w14:textId="77777777" w:rsidR="000F5A52" w:rsidRPr="00F97BD6" w:rsidRDefault="000F5A52" w:rsidP="00ED67B0">
            <w:pPr>
              <w:spacing w:line="276" w:lineRule="auto"/>
              <w:rPr>
                <w:rFonts w:ascii="Times New Roman" w:hAnsi="Times New Roman"/>
                <w:snapToGrid w:val="0"/>
                <w:sz w:val="24"/>
                <w:szCs w:val="24"/>
                <w:lang w:val="lt-LT" w:eastAsia="en-US"/>
              </w:rPr>
            </w:pPr>
            <w:hyperlink r:id="rId27" w:history="1">
              <w:r w:rsidRPr="00F97BD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lt-LT"/>
                </w:rPr>
                <w:t>[2]</w:t>
              </w:r>
            </w:hyperlink>
            <w:r w:rsidRPr="00F97BD6">
              <w:rPr>
                <w:rFonts w:ascii="Times New Roman" w:hAnsi="Times New Roman"/>
                <w:snapToGrid w:val="0"/>
                <w:sz w:val="24"/>
                <w:szCs w:val="24"/>
                <w:lang w:val="lt-LT" w:eastAsia="en-US"/>
              </w:rPr>
              <w:t xml:space="preserve"> 8.1.6.3 papunktis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3EA81" w14:textId="77777777" w:rsidR="000F5A52" w:rsidRPr="00F97BD6" w:rsidRDefault="000F5A52" w:rsidP="00ED67B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lt-LT" w:eastAsia="en-US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83700" w14:textId="77777777" w:rsidR="000F5A52" w:rsidRPr="00F97BD6" w:rsidRDefault="000F5A52" w:rsidP="00ED67B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lt-LT" w:eastAsia="en-US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2B032" w14:textId="77777777" w:rsidR="000F5A52" w:rsidRPr="00F97BD6" w:rsidRDefault="000F5A52" w:rsidP="00ED67B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lt-LT" w:eastAsia="en-US"/>
              </w:rPr>
            </w:pP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E6D04" w14:textId="77777777" w:rsidR="000F5A52" w:rsidRPr="00F97BD6" w:rsidRDefault="000F5A52" w:rsidP="00ED67B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lt-LT" w:eastAsia="en-US"/>
              </w:rPr>
            </w:pPr>
            <w:r w:rsidRPr="00F97BD6">
              <w:rPr>
                <w:rFonts w:ascii="Times New Roman" w:hAnsi="Times New Roman"/>
                <w:b/>
                <w:bCs/>
                <w:sz w:val="24"/>
                <w:szCs w:val="24"/>
                <w:lang w:val="lt-LT" w:eastAsia="en-US"/>
              </w:rPr>
              <w:t>Pastaba:</w:t>
            </w:r>
            <w:r w:rsidRPr="00F97BD6">
              <w:rPr>
                <w:rFonts w:ascii="Times New Roman" w:hAnsi="Times New Roman"/>
                <w:sz w:val="24"/>
                <w:szCs w:val="24"/>
                <w:lang w:val="lt-LT" w:eastAsia="en-US"/>
              </w:rPr>
              <w:t xml:space="preserve"> </w:t>
            </w:r>
            <w:r w:rsidRPr="00F97BD6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jeigu Valstybinės masito ir veterinarijos tarnybos sprendimu (pvz., laukinių paukščių migracijos pavasariniu /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F97BD6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rudeniniu laikotarpiais) draudžiama laikyti naminius paukščius lauke, vištų dedeklių </w:t>
            </w:r>
            <w:r w:rsidRPr="00F97BD6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lastRenderedPageBreak/>
              <w:t>laikymui lauko aptvaruose Taisyklių 8.1.6.3 papunktis netaikomas.</w:t>
            </w:r>
          </w:p>
        </w:tc>
      </w:tr>
      <w:tr w:rsidR="000F5A52" w:rsidRPr="00F97BD6" w14:paraId="07025B11" w14:textId="77777777" w:rsidTr="00ED67B0">
        <w:trPr>
          <w:gridAfter w:val="1"/>
          <w:wAfter w:w="11" w:type="dxa"/>
          <w:trHeight w:val="65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328A6" w14:textId="77777777" w:rsidR="000F5A52" w:rsidRPr="00F97BD6" w:rsidRDefault="000F5A52" w:rsidP="00ED67B0">
            <w:p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5</w:t>
            </w:r>
            <w:r w:rsidRPr="00F97BD6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B2FCA" w14:textId="77777777" w:rsidR="000F5A52" w:rsidRDefault="000F5A52" w:rsidP="00ED67B0">
            <w:pPr>
              <w:tabs>
                <w:tab w:val="left" w:pos="10260"/>
              </w:tabs>
              <w:spacing w:line="276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val="lt-LT" w:eastAsia="en-US"/>
              </w:rPr>
            </w:pPr>
            <w:r w:rsidRPr="00F97BD6">
              <w:rPr>
                <w:rFonts w:ascii="Times New Roman" w:hAnsi="Times New Roman"/>
                <w:sz w:val="24"/>
                <w:szCs w:val="24"/>
                <w:lang w:val="lt-LT"/>
              </w:rPr>
              <w:t>Ar sudarytos sąlygos vištoms dedeklėms pailsėti be dirbtinio apšvietimo mažiausiai 8 val.?</w:t>
            </w:r>
            <w:r w:rsidRPr="00F97BD6">
              <w:rPr>
                <w:rFonts w:ascii="Times New Roman" w:hAnsi="Times New Roman"/>
                <w:snapToGrid w:val="0"/>
                <w:sz w:val="24"/>
                <w:szCs w:val="24"/>
                <w:lang w:val="lt-LT" w:eastAsia="en-US"/>
              </w:rPr>
              <w:t xml:space="preserve"> </w:t>
            </w:r>
          </w:p>
          <w:p w14:paraId="306516CD" w14:textId="77777777" w:rsidR="000F5A52" w:rsidRPr="00F97BD6" w:rsidRDefault="000F5A52" w:rsidP="00ED67B0">
            <w:pPr>
              <w:tabs>
                <w:tab w:val="left" w:pos="10260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F3E72">
              <w:rPr>
                <w:rFonts w:ascii="Times New Roman" w:hAnsi="Times New Roman"/>
                <w:i/>
                <w:iCs/>
                <w:color w:val="0070C0"/>
                <w:sz w:val="24"/>
                <w:szCs w:val="24"/>
                <w:lang w:val="lt-LT"/>
              </w:rPr>
              <w:t>[Nurodykite taikomą dirbtinio apšvietimo trukmės režimą]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875B7" w14:textId="77777777" w:rsidR="000F5A52" w:rsidRPr="00F97BD6" w:rsidRDefault="000F5A52" w:rsidP="00ED67B0">
            <w:pPr>
              <w:spacing w:line="276" w:lineRule="auto"/>
              <w:rPr>
                <w:rFonts w:ascii="Times New Roman" w:hAnsi="Times New Roman"/>
                <w:snapToGrid w:val="0"/>
                <w:sz w:val="24"/>
                <w:szCs w:val="24"/>
                <w:lang w:val="lt-LT" w:eastAsia="en-US"/>
              </w:rPr>
            </w:pPr>
            <w:hyperlink r:id="rId28" w:history="1">
              <w:r w:rsidRPr="00F97BD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lt-LT"/>
                </w:rPr>
                <w:t>[2]</w:t>
              </w:r>
            </w:hyperlink>
            <w:r w:rsidRPr="00F97BD6">
              <w:rPr>
                <w:rFonts w:ascii="Times New Roman" w:hAnsi="Times New Roman"/>
                <w:snapToGrid w:val="0"/>
                <w:sz w:val="24"/>
                <w:szCs w:val="24"/>
                <w:lang w:val="lt-LT" w:eastAsia="en-US"/>
              </w:rPr>
              <w:t xml:space="preserve"> 8.1.6.4 papunktis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8ACA4" w14:textId="77777777" w:rsidR="000F5A52" w:rsidRPr="00F97BD6" w:rsidRDefault="000F5A52" w:rsidP="00ED67B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41481" w14:textId="77777777" w:rsidR="000F5A52" w:rsidRPr="00F97BD6" w:rsidRDefault="000F5A52" w:rsidP="00ED67B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35555" w14:textId="77777777" w:rsidR="000F5A52" w:rsidRPr="00F97BD6" w:rsidRDefault="000F5A52" w:rsidP="00ED67B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lt-LT" w:eastAsia="en-US"/>
              </w:rPr>
            </w:pP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D67C3" w14:textId="77777777" w:rsidR="000F5A52" w:rsidRPr="00F97BD6" w:rsidRDefault="000F5A52" w:rsidP="00ED67B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lt-LT" w:eastAsia="en-US"/>
              </w:rPr>
            </w:pPr>
            <w:r w:rsidRPr="00F97BD6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Pastaba. </w:t>
            </w:r>
            <w:r w:rsidRPr="00F97BD6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Pagal Lietuvos Respublikos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ž</w:t>
            </w:r>
            <w:r w:rsidRPr="00F97BD6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emės ūkio ministerijos 2024 m. gegužės 14 d. raštą Nr. 2D-1214 (11.22 E)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„</w:t>
            </w:r>
            <w:r w:rsidRPr="00F97BD6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Dėl įsak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y</w:t>
            </w:r>
            <w:r w:rsidRPr="00F97BD6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mo nuostatų traktavimo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“</w:t>
            </w:r>
            <w:r w:rsidRPr="00F97BD6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 tur</w:t>
            </w:r>
            <w:r w:rsidRPr="00F97BD6">
              <w:rPr>
                <w:rFonts w:ascii="Times New Roman" w:hAnsi="Times New Roman" w:hint="eastAsia"/>
                <w:i/>
                <w:iCs/>
                <w:sz w:val="24"/>
                <w:szCs w:val="24"/>
                <w:lang w:eastAsia="en-US"/>
              </w:rPr>
              <w:t>ė</w:t>
            </w:r>
            <w:r w:rsidRPr="00F97BD6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t</w:t>
            </w:r>
            <w:r w:rsidRPr="00F97BD6">
              <w:rPr>
                <w:rFonts w:ascii="Times New Roman" w:hAnsi="Times New Roman" w:hint="eastAsia"/>
                <w:i/>
                <w:iCs/>
                <w:sz w:val="24"/>
                <w:szCs w:val="24"/>
                <w:lang w:eastAsia="en-US"/>
              </w:rPr>
              <w:t>ų</w:t>
            </w:r>
            <w:r w:rsidRPr="00F97BD6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 b</w:t>
            </w:r>
            <w:r w:rsidRPr="00F97BD6">
              <w:rPr>
                <w:rFonts w:ascii="Times New Roman" w:hAnsi="Times New Roman" w:hint="eastAsia"/>
                <w:i/>
                <w:iCs/>
                <w:sz w:val="24"/>
                <w:szCs w:val="24"/>
                <w:lang w:eastAsia="en-US"/>
              </w:rPr>
              <w:t>ū</w:t>
            </w:r>
            <w:r w:rsidRPr="00F97BD6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ti vertinama, ar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vištoms dedeklėms </w:t>
            </w:r>
            <w:r w:rsidRPr="00F97BD6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yra sudaroma bent 8 valand</w:t>
            </w:r>
            <w:r w:rsidRPr="00F97BD6">
              <w:rPr>
                <w:rFonts w:ascii="Times New Roman" w:hAnsi="Times New Roman" w:hint="eastAsia"/>
                <w:i/>
                <w:iCs/>
                <w:sz w:val="24"/>
                <w:szCs w:val="24"/>
                <w:lang w:eastAsia="en-US"/>
              </w:rPr>
              <w:t>ų</w:t>
            </w:r>
            <w:r w:rsidRPr="00F97BD6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 per 24 valandas poilsio be dirbtinio apšvietimo galimyb</w:t>
            </w:r>
            <w:r w:rsidRPr="00F97BD6">
              <w:rPr>
                <w:rFonts w:ascii="Times New Roman" w:hAnsi="Times New Roman" w:hint="eastAsia"/>
                <w:i/>
                <w:iCs/>
                <w:sz w:val="24"/>
                <w:szCs w:val="24"/>
                <w:lang w:eastAsia="en-US"/>
              </w:rPr>
              <w:t>ė</w:t>
            </w:r>
            <w:r w:rsidRPr="00F97BD6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. Taip pat vadovaujantis minimaliais gyv</w:t>
            </w:r>
            <w:r w:rsidRPr="00F97BD6">
              <w:rPr>
                <w:rFonts w:ascii="Times New Roman" w:hAnsi="Times New Roman" w:hint="eastAsia"/>
                <w:i/>
                <w:iCs/>
                <w:sz w:val="24"/>
                <w:szCs w:val="24"/>
                <w:lang w:eastAsia="en-US"/>
              </w:rPr>
              <w:t>ū</w:t>
            </w:r>
            <w:r w:rsidRPr="00F97BD6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n</w:t>
            </w:r>
            <w:r w:rsidRPr="00F97BD6">
              <w:rPr>
                <w:rFonts w:ascii="Times New Roman" w:hAnsi="Times New Roman" w:hint="eastAsia"/>
                <w:i/>
                <w:iCs/>
                <w:sz w:val="24"/>
                <w:szCs w:val="24"/>
                <w:lang w:eastAsia="en-US"/>
              </w:rPr>
              <w:t>ų</w:t>
            </w:r>
            <w:r w:rsidRPr="00F97BD6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 gerov</w:t>
            </w:r>
            <w:r w:rsidRPr="00F97BD6">
              <w:rPr>
                <w:rFonts w:ascii="Times New Roman" w:hAnsi="Times New Roman" w:hint="eastAsia"/>
                <w:i/>
                <w:iCs/>
                <w:sz w:val="24"/>
                <w:szCs w:val="24"/>
                <w:lang w:eastAsia="en-US"/>
              </w:rPr>
              <w:t>ė</w:t>
            </w:r>
            <w:r w:rsidRPr="00F97BD6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s reikalavimais, pakanka, kad tik 4 valandos poilsio be dirbtinio apšvietimo b</w:t>
            </w:r>
            <w:r w:rsidRPr="00F97BD6">
              <w:rPr>
                <w:rFonts w:ascii="Times New Roman" w:hAnsi="Times New Roman" w:hint="eastAsia"/>
                <w:i/>
                <w:iCs/>
                <w:sz w:val="24"/>
                <w:szCs w:val="24"/>
                <w:lang w:eastAsia="en-US"/>
              </w:rPr>
              <w:t>ū</w:t>
            </w:r>
            <w:r w:rsidRPr="00F97BD6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t</w:t>
            </w:r>
            <w:r w:rsidRPr="00F97BD6">
              <w:rPr>
                <w:rFonts w:ascii="Times New Roman" w:hAnsi="Times New Roman" w:hint="eastAsia"/>
                <w:i/>
                <w:iCs/>
                <w:sz w:val="24"/>
                <w:szCs w:val="24"/>
                <w:lang w:eastAsia="en-US"/>
              </w:rPr>
              <w:t>ų</w:t>
            </w:r>
            <w:r w:rsidRPr="00F97BD6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 nepertraukiamos, o likęs laikas gali b</w:t>
            </w:r>
            <w:r w:rsidRPr="00F97BD6">
              <w:rPr>
                <w:rFonts w:ascii="Times New Roman" w:hAnsi="Times New Roman" w:hint="eastAsia"/>
                <w:i/>
                <w:iCs/>
                <w:sz w:val="24"/>
                <w:szCs w:val="24"/>
                <w:lang w:eastAsia="en-US"/>
              </w:rPr>
              <w:t>ū</w:t>
            </w:r>
            <w:r w:rsidRPr="00F97BD6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ti išskirstytas.</w:t>
            </w:r>
          </w:p>
        </w:tc>
      </w:tr>
      <w:tr w:rsidR="000F5A52" w:rsidRPr="00F97BD6" w14:paraId="55519701" w14:textId="77777777" w:rsidTr="00ED67B0">
        <w:trPr>
          <w:trHeight w:val="350"/>
        </w:trPr>
        <w:tc>
          <w:tcPr>
            <w:tcW w:w="149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C49A3" w14:textId="77777777" w:rsidR="000F5A52" w:rsidRPr="00F97BD6" w:rsidRDefault="000F5A52" w:rsidP="00ED67B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t-LT" w:eastAsia="en-US"/>
              </w:rPr>
            </w:pPr>
            <w:r w:rsidRPr="00F97BD6">
              <w:rPr>
                <w:rFonts w:ascii="Times New Roman" w:hAnsi="Times New Roman"/>
                <w:b/>
                <w:bCs/>
                <w:sz w:val="24"/>
                <w:szCs w:val="24"/>
                <w:lang w:val="lt-LT" w:eastAsia="en-US"/>
              </w:rPr>
              <w:t>Reikalavimai, taikomi vištų dedeklių laikymui, II lygis</w:t>
            </w:r>
          </w:p>
        </w:tc>
      </w:tr>
      <w:tr w:rsidR="000F5A52" w:rsidRPr="00F97BD6" w14:paraId="4FB4755F" w14:textId="77777777" w:rsidTr="00ED67B0">
        <w:trPr>
          <w:gridAfter w:val="1"/>
          <w:wAfter w:w="11" w:type="dxa"/>
          <w:trHeight w:val="15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AE253" w14:textId="77777777" w:rsidR="000F5A52" w:rsidRPr="00F97BD6" w:rsidRDefault="000F5A52" w:rsidP="00ED67B0">
            <w:p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F97BD6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94ABE" w14:textId="77777777" w:rsidR="000F5A52" w:rsidRDefault="000F5A52" w:rsidP="00ED67B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35A3">
              <w:rPr>
                <w:rFonts w:ascii="Times New Roman" w:hAnsi="Times New Roman"/>
                <w:snapToGrid w:val="0"/>
                <w:sz w:val="24"/>
                <w:szCs w:val="24"/>
                <w:lang w:val="lt-LT" w:eastAsia="en-US"/>
              </w:rPr>
              <w:t xml:space="preserve">Ar </w:t>
            </w:r>
            <w:r w:rsidRPr="00C952F9">
              <w:rPr>
                <w:rFonts w:ascii="Times New Roman" w:hAnsi="Times New Roman"/>
                <w:color w:val="000000"/>
                <w:sz w:val="24"/>
                <w:szCs w:val="24"/>
              </w:rPr>
              <w:t>višt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ų</w:t>
            </w:r>
            <w:r w:rsidRPr="00C952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dedekl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ių auginimo laikotarpiu </w:t>
            </w:r>
            <w:r w:rsidRPr="00C952F9">
              <w:rPr>
                <w:rFonts w:ascii="Times New Roman" w:hAnsi="Times New Roman"/>
                <w:color w:val="000000"/>
                <w:sz w:val="24"/>
                <w:szCs w:val="24"/>
              </w:rPr>
              <w:t>ne</w:t>
            </w:r>
            <w:r w:rsidRPr="00AE35A3">
              <w:rPr>
                <w:rFonts w:ascii="Times New Roman" w:hAnsi="Times New Roman"/>
                <w:sz w:val="24"/>
                <w:szCs w:val="24"/>
              </w:rPr>
              <w:t>naudojami antibiotikai, išskyrus atvejus, kai dėl ligų protrūkių ar epizootijų jų naudojimas būtinas siekiant sustabdyti ligos plitimą, ir jų skyrimas pagrįstas veterinarijos gydytojo sprendimu bei laboratorinių tyrimų rezultatais?</w:t>
            </w:r>
          </w:p>
          <w:p w14:paraId="22652488" w14:textId="77777777" w:rsidR="000F5A52" w:rsidRPr="00BB7766" w:rsidRDefault="000F5A52" w:rsidP="00ED67B0">
            <w:pPr>
              <w:tabs>
                <w:tab w:val="left" w:pos="10260"/>
              </w:tabs>
              <w:spacing w:line="276" w:lineRule="auto"/>
              <w:jc w:val="both"/>
              <w:rPr>
                <w:rFonts w:ascii="Times New Roman" w:hAnsi="Times New Roman"/>
                <w:color w:val="156082" w:themeColor="accent1"/>
                <w:sz w:val="24"/>
                <w:szCs w:val="24"/>
                <w:lang w:val="lt-LT" w:eastAsia="lt-LT"/>
              </w:rPr>
            </w:pPr>
            <w:r w:rsidRPr="006D7485">
              <w:rPr>
                <w:rFonts w:ascii="Times New Roman" w:hAnsi="Times New Roman"/>
                <w:i/>
                <w:iCs/>
                <w:color w:val="156082" w:themeColor="accent1"/>
                <w:sz w:val="24"/>
                <w:szCs w:val="24"/>
                <w:lang w:val="lt-LT" w:eastAsia="lt-LT"/>
              </w:rPr>
              <w:t>[Jei naudojami antibiotikai, nurodykite pagrįstumą]</w:t>
            </w:r>
          </w:p>
          <w:p w14:paraId="1D373027" w14:textId="77777777" w:rsidR="000F5A52" w:rsidRPr="00F97BD6" w:rsidRDefault="000F5A52" w:rsidP="00ED67B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3F0B3A" w14:textId="77777777" w:rsidR="000F5A52" w:rsidRPr="00F97BD6" w:rsidRDefault="000F5A52" w:rsidP="00ED67B0">
            <w:pPr>
              <w:spacing w:line="276" w:lineRule="auto"/>
              <w:rPr>
                <w:rFonts w:ascii="Times New Roman" w:hAnsi="Times New Roman"/>
                <w:snapToGrid w:val="0"/>
                <w:sz w:val="24"/>
                <w:szCs w:val="24"/>
                <w:lang w:val="lt-LT" w:eastAsia="en-US"/>
              </w:rPr>
            </w:pPr>
            <w:hyperlink r:id="rId29" w:history="1">
              <w:r w:rsidRPr="00F97BD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lt-LT"/>
                </w:rPr>
                <w:t>[2]</w:t>
              </w:r>
            </w:hyperlink>
            <w:r w:rsidRPr="00F97BD6">
              <w:rPr>
                <w:rFonts w:ascii="Times New Roman" w:hAnsi="Times New Roman"/>
                <w:snapToGrid w:val="0"/>
                <w:sz w:val="24"/>
                <w:szCs w:val="24"/>
                <w:lang w:val="lt-LT" w:eastAsia="en-US"/>
              </w:rPr>
              <w:t xml:space="preserve"> 8.1.5.1 papunktis;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9E9FB7" w14:textId="77777777" w:rsidR="000F5A52" w:rsidRPr="006D12D3" w:rsidRDefault="000F5A52" w:rsidP="00ED67B0">
            <w:pPr>
              <w:autoSpaceDE w:val="0"/>
              <w:autoSpaceDN w:val="0"/>
              <w:adjustRightInd w:val="0"/>
              <w:spacing w:before="120"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61FBB0" w14:textId="77777777" w:rsidR="000F5A52" w:rsidRPr="006D12D3" w:rsidRDefault="000F5A52" w:rsidP="00ED67B0">
            <w:pPr>
              <w:autoSpaceDE w:val="0"/>
              <w:autoSpaceDN w:val="0"/>
              <w:adjustRightInd w:val="0"/>
              <w:spacing w:before="120"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0137FF" w14:textId="77777777" w:rsidR="000F5A52" w:rsidRPr="00F97BD6" w:rsidRDefault="000F5A52" w:rsidP="00ED67B0">
            <w:pPr>
              <w:autoSpaceDE w:val="0"/>
              <w:autoSpaceDN w:val="0"/>
              <w:adjustRightInd w:val="0"/>
              <w:spacing w:before="120" w:line="276" w:lineRule="auto"/>
              <w:jc w:val="both"/>
              <w:rPr>
                <w:rFonts w:ascii="Times New Roman" w:hAnsi="Times New Roman"/>
                <w:color w:val="000000"/>
                <w:sz w:val="24"/>
                <w:lang w:val="lt-LT" w:eastAsia="en-US"/>
              </w:rPr>
            </w:pP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CE2029" w14:textId="77777777" w:rsidR="000F5A52" w:rsidRPr="00F97BD6" w:rsidRDefault="000F5A52" w:rsidP="00ED67B0">
            <w:pPr>
              <w:autoSpaceDE w:val="0"/>
              <w:autoSpaceDN w:val="0"/>
              <w:adjustRightInd w:val="0"/>
              <w:spacing w:before="120" w:line="276" w:lineRule="auto"/>
              <w:jc w:val="both"/>
              <w:rPr>
                <w:rFonts w:ascii="Times New Roman" w:hAnsi="Times New Roman"/>
                <w:color w:val="000000"/>
                <w:sz w:val="24"/>
                <w:lang w:val="lt-LT" w:eastAsia="en-US"/>
              </w:rPr>
            </w:pPr>
            <w:r w:rsidRPr="00F97BD6">
              <w:rPr>
                <w:rFonts w:ascii="Times New Roman" w:hAnsi="Times New Roman"/>
                <w:b/>
                <w:bCs/>
                <w:sz w:val="24"/>
                <w:szCs w:val="24"/>
              </w:rPr>
              <w:t>Pastaba.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6D12D3">
              <w:rPr>
                <w:rFonts w:ascii="Times New Roman" w:hAnsi="Times New Roman"/>
                <w:color w:val="000000"/>
                <w:sz w:val="24"/>
                <w:szCs w:val="24"/>
              </w:rPr>
              <w:t>Veterinarijos gydytojas turi įvertinti ligos išplitimo riziką, antibiotikų skyrimas turi būti pagrįstas  gaišenos ir (ar) patologinės medžiagos, ir (ar) klinikinės medžiagos mėginio tyrimo, atlikto laboratorijoje, įtrauktoje į pagal Taisyklių 14.3 papunktį paskelbtą sąrašą, arba akredituotais metodais kitoje akredituotoje laboratorijoje, rezultatais, kuriais patvirtinamas tikslinis patogenas ir jautrumas antibiotikams.</w:t>
            </w:r>
          </w:p>
        </w:tc>
      </w:tr>
      <w:tr w:rsidR="000F5A52" w:rsidRPr="00F97BD6" w14:paraId="40B2900C" w14:textId="77777777" w:rsidTr="00ED67B0">
        <w:trPr>
          <w:gridAfter w:val="1"/>
          <w:wAfter w:w="11" w:type="dxa"/>
          <w:trHeight w:val="6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7AB5B" w14:textId="77777777" w:rsidR="000F5A52" w:rsidRPr="00F97BD6" w:rsidRDefault="000F5A52" w:rsidP="00ED67B0">
            <w:p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</w:t>
            </w:r>
            <w:r w:rsidRPr="00F97BD6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5A6D7" w14:textId="77777777" w:rsidR="000F5A52" w:rsidRDefault="000F5A52" w:rsidP="00ED67B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67FE">
              <w:rPr>
                <w:rFonts w:ascii="Times New Roman" w:hAnsi="Times New Roman"/>
                <w:sz w:val="24"/>
                <w:szCs w:val="24"/>
              </w:rPr>
              <w:t xml:space="preserve">Ar pareiškėjas ne rečiau kaip kartą per mėnesį </w:t>
            </w:r>
            <w:r>
              <w:rPr>
                <w:rFonts w:ascii="Times New Roman" w:hAnsi="Times New Roman"/>
                <w:sz w:val="24"/>
                <w:szCs w:val="24"/>
              </w:rPr>
              <w:t>pa</w:t>
            </w:r>
            <w:r w:rsidRPr="009467FE">
              <w:rPr>
                <w:rFonts w:ascii="Times New Roman" w:hAnsi="Times New Roman"/>
                <w:sz w:val="24"/>
                <w:szCs w:val="24"/>
              </w:rPr>
              <w:t>teik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ia </w:t>
            </w:r>
            <w:r w:rsidRPr="009467FE">
              <w:rPr>
                <w:rFonts w:ascii="Times New Roman" w:hAnsi="Times New Roman"/>
                <w:sz w:val="24"/>
                <w:szCs w:val="24"/>
              </w:rPr>
              <w:t xml:space="preserve">Valstybinei maisto ir veterinarijos tarnybai nustatytus dokumentus ir informaciją apie antibiotikų naudojimą </w:t>
            </w:r>
            <w:r>
              <w:rPr>
                <w:rFonts w:ascii="Times New Roman" w:hAnsi="Times New Roman"/>
                <w:sz w:val="24"/>
                <w:szCs w:val="24"/>
              </w:rPr>
              <w:t>vištoms dedeklėms</w:t>
            </w:r>
            <w:r w:rsidRPr="009467FE">
              <w:rPr>
                <w:rFonts w:ascii="Times New Roman" w:hAnsi="Times New Roman"/>
                <w:sz w:val="24"/>
                <w:szCs w:val="24"/>
              </w:rPr>
              <w:t>?</w:t>
            </w:r>
          </w:p>
          <w:p w14:paraId="091E4559" w14:textId="77777777" w:rsidR="000F5A52" w:rsidRPr="00B32897" w:rsidRDefault="000F5A52" w:rsidP="00ED67B0">
            <w:pPr>
              <w:spacing w:line="276" w:lineRule="auto"/>
              <w:jc w:val="both"/>
              <w:rPr>
                <w:rFonts w:ascii="Times New Roman" w:hAnsi="Times New Roman"/>
                <w:i/>
                <w:iCs/>
                <w:color w:val="156082" w:themeColor="accent1"/>
                <w:sz w:val="24"/>
                <w:szCs w:val="24"/>
              </w:rPr>
            </w:pPr>
            <w:r w:rsidRPr="00B32897">
              <w:rPr>
                <w:rFonts w:ascii="Times New Roman" w:hAnsi="Times New Roman"/>
                <w:i/>
                <w:iCs/>
                <w:color w:val="156082" w:themeColor="accent1"/>
                <w:sz w:val="24"/>
                <w:szCs w:val="24"/>
              </w:rPr>
              <w:t>[Nurodyti vertintus dokumentus]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7267F" w14:textId="77777777" w:rsidR="000F5A52" w:rsidRPr="00F97BD6" w:rsidRDefault="000F5A52" w:rsidP="00ED67B0">
            <w:pPr>
              <w:spacing w:line="276" w:lineRule="auto"/>
              <w:rPr>
                <w:rFonts w:ascii="Times New Roman" w:hAnsi="Times New Roman"/>
                <w:snapToGrid w:val="0"/>
                <w:sz w:val="24"/>
                <w:szCs w:val="24"/>
                <w:lang w:val="lt-LT" w:eastAsia="en-US"/>
              </w:rPr>
            </w:pPr>
            <w:hyperlink r:id="rId30" w:history="1">
              <w:r w:rsidRPr="00F97BD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lt-LT"/>
                </w:rPr>
                <w:t>[2]</w:t>
              </w:r>
            </w:hyperlink>
            <w:r w:rsidRPr="00F97BD6">
              <w:rPr>
                <w:rFonts w:ascii="Times New Roman" w:hAnsi="Times New Roman"/>
                <w:snapToGrid w:val="0"/>
                <w:sz w:val="24"/>
                <w:szCs w:val="24"/>
                <w:lang w:val="lt-LT" w:eastAsia="en-US"/>
              </w:rPr>
              <w:t xml:space="preserve"> 8.1.7 papunktis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CB4B2" w14:textId="77777777" w:rsidR="000F5A52" w:rsidRPr="009467FE" w:rsidRDefault="000F5A52" w:rsidP="00ED67B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CF359" w14:textId="77777777" w:rsidR="000F5A52" w:rsidRPr="009467FE" w:rsidRDefault="000F5A52" w:rsidP="00ED67B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05946" w14:textId="77777777" w:rsidR="000F5A52" w:rsidRPr="00F97BD6" w:rsidRDefault="000F5A52" w:rsidP="00ED67B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lt-LT" w:eastAsia="en-US"/>
              </w:rPr>
            </w:pP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DB841" w14:textId="77777777" w:rsidR="000F5A52" w:rsidRPr="00F97BD6" w:rsidRDefault="000F5A52" w:rsidP="00ED67B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lt-LT" w:eastAsia="en-US"/>
              </w:rPr>
            </w:pPr>
            <w:r w:rsidRPr="00F97BD6">
              <w:rPr>
                <w:rFonts w:ascii="Times New Roman" w:hAnsi="Times New Roman"/>
                <w:b/>
                <w:bCs/>
                <w:sz w:val="24"/>
                <w:szCs w:val="24"/>
              </w:rPr>
              <w:t>Pastaba.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9467FE">
              <w:rPr>
                <w:rFonts w:ascii="Times New Roman" w:hAnsi="Times New Roman"/>
                <w:color w:val="000000"/>
                <w:sz w:val="24"/>
                <w:szCs w:val="24"/>
              </w:rPr>
              <w:t>Pareišk</w:t>
            </w:r>
            <w:r w:rsidRPr="009467FE">
              <w:rPr>
                <w:rFonts w:ascii="Times New Roman" w:hAnsi="Times New Roman" w:hint="eastAsia"/>
                <w:color w:val="000000"/>
                <w:sz w:val="24"/>
                <w:szCs w:val="24"/>
              </w:rPr>
              <w:t>ė</w:t>
            </w:r>
            <w:r w:rsidRPr="009467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jas </w:t>
            </w:r>
            <w:r w:rsidRPr="006D12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turi </w:t>
            </w:r>
            <w:r w:rsidRPr="00D748D4">
              <w:rPr>
                <w:rFonts w:ascii="Times New Roman" w:hAnsi="Times New Roman"/>
                <w:color w:val="000000"/>
                <w:sz w:val="24"/>
                <w:szCs w:val="24"/>
              </w:rPr>
              <w:t>nurody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ti</w:t>
            </w:r>
            <w:r w:rsidRPr="00D748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paukštid</w:t>
            </w:r>
            <w:r w:rsidRPr="00D748D4">
              <w:rPr>
                <w:rFonts w:ascii="Times New Roman" w:hAnsi="Times New Roman" w:hint="eastAsia"/>
                <w:color w:val="000000"/>
                <w:sz w:val="24"/>
                <w:szCs w:val="24"/>
              </w:rPr>
              <w:t>ė</w:t>
            </w:r>
            <w:r w:rsidRPr="00D748D4">
              <w:rPr>
                <w:rFonts w:ascii="Times New Roman" w:hAnsi="Times New Roman"/>
                <w:color w:val="000000"/>
                <w:sz w:val="24"/>
                <w:szCs w:val="24"/>
              </w:rPr>
              <w:t>s unikal</w:t>
            </w:r>
            <w:r w:rsidRPr="00D748D4">
              <w:rPr>
                <w:rFonts w:ascii="Times New Roman" w:hAnsi="Times New Roman" w:hint="eastAsia"/>
                <w:color w:val="000000"/>
                <w:sz w:val="24"/>
                <w:szCs w:val="24"/>
              </w:rPr>
              <w:t>ų</w:t>
            </w:r>
            <w:r w:rsidRPr="00D748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numer</w:t>
            </w:r>
            <w:r w:rsidRPr="00D748D4">
              <w:rPr>
                <w:rFonts w:ascii="Times New Roman" w:hAnsi="Times New Roman" w:hint="eastAsia"/>
                <w:color w:val="000000"/>
                <w:sz w:val="24"/>
                <w:szCs w:val="24"/>
              </w:rPr>
              <w:t>į</w:t>
            </w:r>
            <w:r w:rsidRPr="00D748D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ir paukšči</w:t>
            </w:r>
            <w:r w:rsidRPr="00D748D4">
              <w:rPr>
                <w:rFonts w:ascii="Times New Roman" w:hAnsi="Times New Roman" w:hint="eastAsia"/>
                <w:color w:val="000000"/>
                <w:sz w:val="24"/>
                <w:szCs w:val="24"/>
              </w:rPr>
              <w:t>ų</w:t>
            </w:r>
            <w:r w:rsidRPr="00D748D4">
              <w:rPr>
                <w:rFonts w:ascii="Times New Roman" w:hAnsi="Times New Roman"/>
                <w:color w:val="000000"/>
                <w:sz w:val="24"/>
                <w:szCs w:val="24"/>
              </w:rPr>
              <w:t>, kuriems suduoti antibiotikai, skaiči</w:t>
            </w:r>
            <w:r w:rsidRPr="00D748D4">
              <w:rPr>
                <w:rFonts w:ascii="Times New Roman" w:hAnsi="Times New Roman" w:hint="eastAsia"/>
                <w:color w:val="000000"/>
                <w:sz w:val="24"/>
                <w:szCs w:val="24"/>
              </w:rPr>
              <w:t>ų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ir </w:t>
            </w:r>
            <w:r w:rsidRPr="006D12D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pateikti </w:t>
            </w:r>
            <w:r w:rsidRPr="009467FE">
              <w:rPr>
                <w:rFonts w:ascii="Times New Roman" w:hAnsi="Times New Roman"/>
                <w:color w:val="000000"/>
                <w:sz w:val="24"/>
                <w:szCs w:val="24"/>
              </w:rPr>
              <w:t>gaišenos ir (ar) patologin</w:t>
            </w:r>
            <w:r w:rsidRPr="009467FE">
              <w:rPr>
                <w:rFonts w:ascii="Times New Roman" w:hAnsi="Times New Roman" w:hint="eastAsia"/>
                <w:color w:val="000000"/>
                <w:sz w:val="24"/>
                <w:szCs w:val="24"/>
              </w:rPr>
              <w:t>ė</w:t>
            </w:r>
            <w:r w:rsidRPr="009467FE">
              <w:rPr>
                <w:rFonts w:ascii="Times New Roman" w:hAnsi="Times New Roman"/>
                <w:color w:val="000000"/>
                <w:sz w:val="24"/>
                <w:szCs w:val="24"/>
              </w:rPr>
              <w:t>s medžiagos, ir (ar) klinikin</w:t>
            </w:r>
            <w:r w:rsidRPr="009467FE">
              <w:rPr>
                <w:rFonts w:ascii="Times New Roman" w:hAnsi="Times New Roman" w:hint="eastAsia"/>
                <w:color w:val="000000"/>
                <w:sz w:val="24"/>
                <w:szCs w:val="24"/>
              </w:rPr>
              <w:t>ė</w:t>
            </w:r>
            <w:r w:rsidRPr="009467FE">
              <w:rPr>
                <w:rFonts w:ascii="Times New Roman" w:hAnsi="Times New Roman"/>
                <w:color w:val="000000"/>
                <w:sz w:val="24"/>
                <w:szCs w:val="24"/>
              </w:rPr>
              <w:t>s medžiagos m</w:t>
            </w:r>
            <w:r w:rsidRPr="009467FE">
              <w:rPr>
                <w:rFonts w:ascii="Times New Roman" w:hAnsi="Times New Roman" w:hint="eastAsia"/>
                <w:color w:val="000000"/>
                <w:sz w:val="24"/>
                <w:szCs w:val="24"/>
              </w:rPr>
              <w:t>ė</w:t>
            </w:r>
            <w:r w:rsidRPr="009467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ginio tyrimo, atlikto laboratorijos, </w:t>
            </w:r>
            <w:r w:rsidRPr="009467FE">
              <w:rPr>
                <w:rFonts w:ascii="Times New Roman" w:hAnsi="Times New Roman" w:hint="eastAsia"/>
                <w:color w:val="000000"/>
                <w:sz w:val="24"/>
                <w:szCs w:val="24"/>
              </w:rPr>
              <w:t>į</w:t>
            </w:r>
            <w:r w:rsidRPr="009467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trauktos </w:t>
            </w:r>
            <w:r w:rsidRPr="009467FE">
              <w:rPr>
                <w:rFonts w:ascii="Times New Roman" w:hAnsi="Times New Roman" w:hint="eastAsia"/>
                <w:color w:val="000000"/>
                <w:sz w:val="24"/>
                <w:szCs w:val="24"/>
              </w:rPr>
              <w:t>į</w:t>
            </w:r>
            <w:r w:rsidRPr="009467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pagal Taisykli</w:t>
            </w:r>
            <w:r w:rsidRPr="009467FE">
              <w:rPr>
                <w:rFonts w:ascii="Times New Roman" w:hAnsi="Times New Roman" w:hint="eastAsia"/>
                <w:color w:val="000000"/>
                <w:sz w:val="24"/>
                <w:szCs w:val="24"/>
              </w:rPr>
              <w:t>ų</w:t>
            </w:r>
            <w:r w:rsidRPr="009467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14.3 papunkt</w:t>
            </w:r>
            <w:r w:rsidRPr="009467FE">
              <w:rPr>
                <w:rFonts w:ascii="Times New Roman" w:hAnsi="Times New Roman" w:hint="eastAsia"/>
                <w:color w:val="000000"/>
                <w:sz w:val="24"/>
                <w:szCs w:val="24"/>
              </w:rPr>
              <w:t>į</w:t>
            </w:r>
            <w:r w:rsidRPr="009467F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paskelbtą sąrašą, arba akredituotais metodais kitos akredituotos laboratorijos, protokolą, kuriame nurodytas nustatytas tikslinis patogenas, antibiograma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0F5A52" w:rsidRPr="00F97BD6" w14:paraId="5AE6F2FD" w14:textId="77777777" w:rsidTr="00ED67B0">
        <w:trPr>
          <w:gridAfter w:val="1"/>
          <w:wAfter w:w="11" w:type="dxa"/>
          <w:trHeight w:val="65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CEE8F" w14:textId="77777777" w:rsidR="000F5A52" w:rsidRPr="00F97BD6" w:rsidRDefault="000F5A52" w:rsidP="00ED67B0">
            <w:p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Pr="00F97BD6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8A164" w14:textId="77777777" w:rsidR="000F5A52" w:rsidRDefault="000F5A52" w:rsidP="00ED67B0">
            <w:pPr>
              <w:tabs>
                <w:tab w:val="left" w:pos="10260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97BD6">
              <w:rPr>
                <w:rFonts w:ascii="Times New Roman" w:hAnsi="Times New Roman"/>
                <w:sz w:val="24"/>
                <w:szCs w:val="24"/>
                <w:lang w:val="lt-LT"/>
              </w:rPr>
              <w:t>Ar vištos dedeklės laikomos ne daugiau kaip 8 vnt</w:t>
            </w:r>
            <w:r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  <w:r w:rsidRPr="00F97BD6">
              <w:rPr>
                <w:rFonts w:ascii="Times New Roman" w:hAnsi="Times New Roman"/>
                <w:sz w:val="24"/>
                <w:szCs w:val="24"/>
                <w:lang w:val="lt-LT"/>
              </w:rPr>
              <w:t>/m</w:t>
            </w:r>
            <w:r w:rsidRPr="00F97BD6">
              <w:rPr>
                <w:rFonts w:ascii="Times New Roman" w:hAnsi="Times New Roman"/>
                <w:sz w:val="24"/>
                <w:szCs w:val="24"/>
                <w:vertAlign w:val="superscript"/>
                <w:lang w:val="lt-LT"/>
              </w:rPr>
              <w:t>2</w:t>
            </w:r>
            <w:r w:rsidRPr="00F97BD6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tankumu?</w:t>
            </w:r>
          </w:p>
          <w:p w14:paraId="68045111" w14:textId="77777777" w:rsidR="000F5A52" w:rsidRPr="00B32897" w:rsidRDefault="000F5A52" w:rsidP="00ED67B0">
            <w:pPr>
              <w:tabs>
                <w:tab w:val="left" w:pos="10260"/>
              </w:tabs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</w:pPr>
            <w:r w:rsidRPr="00B32897">
              <w:rPr>
                <w:rFonts w:ascii="Times New Roman" w:hAnsi="Times New Roman"/>
                <w:i/>
                <w:iCs/>
                <w:snapToGrid w:val="0"/>
                <w:color w:val="156082" w:themeColor="accent1"/>
                <w:sz w:val="24"/>
                <w:szCs w:val="24"/>
                <w:lang w:val="lt-LT" w:eastAsia="en-US"/>
              </w:rPr>
              <w:t>[Nurodyti plotą ir laikomų paukščių skaičių]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6EDEB" w14:textId="77777777" w:rsidR="000F5A52" w:rsidRPr="00F97BD6" w:rsidRDefault="000F5A52" w:rsidP="00ED67B0">
            <w:pPr>
              <w:spacing w:line="276" w:lineRule="auto"/>
              <w:rPr>
                <w:rFonts w:ascii="Times New Roman" w:hAnsi="Times New Roman"/>
                <w:snapToGrid w:val="0"/>
                <w:sz w:val="24"/>
                <w:szCs w:val="24"/>
                <w:lang w:val="lt-LT" w:eastAsia="en-US"/>
              </w:rPr>
            </w:pPr>
            <w:hyperlink r:id="rId31" w:history="1">
              <w:r w:rsidRPr="00F97BD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lt-LT"/>
                </w:rPr>
                <w:t>[2]</w:t>
              </w:r>
            </w:hyperlink>
            <w:r w:rsidRPr="00F97BD6">
              <w:rPr>
                <w:rFonts w:ascii="Times New Roman" w:hAnsi="Times New Roman"/>
                <w:snapToGrid w:val="0"/>
                <w:sz w:val="24"/>
                <w:szCs w:val="24"/>
                <w:lang w:val="lt-LT" w:eastAsia="en-US"/>
              </w:rPr>
              <w:t xml:space="preserve"> 8.1.5.2 papunktis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203B3" w14:textId="77777777" w:rsidR="000F5A52" w:rsidRPr="00F97BD6" w:rsidRDefault="000F5A52" w:rsidP="00ED67B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lt-LT" w:eastAsia="en-US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4ADC2" w14:textId="77777777" w:rsidR="000F5A52" w:rsidRPr="00F97BD6" w:rsidRDefault="000F5A52" w:rsidP="00ED67B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lt-LT" w:eastAsia="en-US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AF379" w14:textId="77777777" w:rsidR="000F5A52" w:rsidRPr="00F97BD6" w:rsidRDefault="000F5A52" w:rsidP="00ED67B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lt-LT" w:eastAsia="en-US"/>
              </w:rPr>
            </w:pP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B3682" w14:textId="77777777" w:rsidR="000F5A52" w:rsidRPr="00F97BD6" w:rsidRDefault="000F5A52" w:rsidP="00ED67B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lt-LT" w:eastAsia="en-US"/>
              </w:rPr>
            </w:pPr>
          </w:p>
        </w:tc>
      </w:tr>
      <w:tr w:rsidR="000F5A52" w:rsidRPr="00F97BD6" w14:paraId="748CEBAF" w14:textId="77777777" w:rsidTr="00ED67B0">
        <w:trPr>
          <w:gridAfter w:val="1"/>
          <w:wAfter w:w="11" w:type="dxa"/>
          <w:trHeight w:val="51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4C4FA" w14:textId="77777777" w:rsidR="000F5A52" w:rsidRPr="00F97BD6" w:rsidRDefault="000F5A52" w:rsidP="00ED67B0">
            <w:p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F97BD6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58854" w14:textId="77777777" w:rsidR="000F5A52" w:rsidRPr="00F97BD6" w:rsidRDefault="000F5A52" w:rsidP="00ED67B0">
            <w:pPr>
              <w:tabs>
                <w:tab w:val="left" w:pos="10260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97BD6">
              <w:rPr>
                <w:rFonts w:ascii="Times New Roman" w:hAnsi="Times New Roman"/>
                <w:sz w:val="24"/>
                <w:szCs w:val="24"/>
                <w:lang w:val="lt-LT"/>
              </w:rPr>
              <w:t>Ar vištos dedeklės laikomos ant kraiko?</w:t>
            </w:r>
            <w:r w:rsidRPr="00F97BD6">
              <w:rPr>
                <w:rFonts w:ascii="Times New Roman" w:hAnsi="Times New Roman"/>
                <w:snapToGrid w:val="0"/>
                <w:sz w:val="24"/>
                <w:szCs w:val="24"/>
                <w:lang w:val="lt-LT" w:eastAsia="en-US"/>
              </w:rPr>
              <w:t xml:space="preserve"> 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BF2BB" w14:textId="77777777" w:rsidR="000F5A52" w:rsidRPr="00F97BD6" w:rsidRDefault="000F5A52" w:rsidP="00ED67B0">
            <w:pPr>
              <w:spacing w:line="276" w:lineRule="auto"/>
              <w:rPr>
                <w:rFonts w:ascii="Times New Roman" w:hAnsi="Times New Roman"/>
                <w:snapToGrid w:val="0"/>
                <w:sz w:val="24"/>
                <w:szCs w:val="24"/>
                <w:lang w:val="lt-LT" w:eastAsia="en-US"/>
              </w:rPr>
            </w:pPr>
            <w:hyperlink r:id="rId32" w:history="1">
              <w:r w:rsidRPr="00F97BD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lt-LT"/>
                </w:rPr>
                <w:t>[2]</w:t>
              </w:r>
            </w:hyperlink>
            <w:r w:rsidRPr="00F97BD6">
              <w:rPr>
                <w:rFonts w:ascii="Times New Roman" w:hAnsi="Times New Roman"/>
                <w:snapToGrid w:val="0"/>
                <w:sz w:val="24"/>
                <w:szCs w:val="24"/>
                <w:lang w:val="lt-LT" w:eastAsia="en-US"/>
              </w:rPr>
              <w:t xml:space="preserve"> 8.1.5.3 papunktis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BBF48" w14:textId="77777777" w:rsidR="000F5A52" w:rsidRPr="00F97BD6" w:rsidRDefault="000F5A52" w:rsidP="00ED67B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lt-LT" w:eastAsia="en-US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614B5" w14:textId="77777777" w:rsidR="000F5A52" w:rsidRPr="00F97BD6" w:rsidRDefault="000F5A52" w:rsidP="00ED67B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lt-LT" w:eastAsia="en-US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53EA4" w14:textId="77777777" w:rsidR="000F5A52" w:rsidRPr="00F97BD6" w:rsidRDefault="000F5A52" w:rsidP="00ED67B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lt-LT" w:eastAsia="en-US"/>
              </w:rPr>
            </w:pP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10015" w14:textId="77777777" w:rsidR="000F5A52" w:rsidRPr="00F97BD6" w:rsidRDefault="000F5A52" w:rsidP="00ED67B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lt-LT" w:eastAsia="en-US"/>
              </w:rPr>
            </w:pPr>
          </w:p>
        </w:tc>
      </w:tr>
      <w:tr w:rsidR="000F5A52" w:rsidRPr="00F97BD6" w14:paraId="3642CE9C" w14:textId="77777777" w:rsidTr="00ED67B0">
        <w:trPr>
          <w:gridAfter w:val="1"/>
          <w:wAfter w:w="11" w:type="dxa"/>
          <w:trHeight w:val="61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A9268" w14:textId="77777777" w:rsidR="000F5A52" w:rsidRPr="00F97BD6" w:rsidRDefault="000F5A52" w:rsidP="00ED67B0">
            <w:p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Pr="00F97BD6">
              <w:rPr>
                <w:rFonts w:ascii="Times New Roman" w:hAnsi="Times New Roman"/>
                <w:bCs/>
                <w:sz w:val="24"/>
                <w:szCs w:val="24"/>
              </w:rPr>
              <w:t xml:space="preserve">.  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F871C" w14:textId="77777777" w:rsidR="000F5A52" w:rsidRDefault="000F5A52" w:rsidP="00ED67B0">
            <w:pPr>
              <w:tabs>
                <w:tab w:val="left" w:pos="10260"/>
              </w:tabs>
              <w:spacing w:line="276" w:lineRule="auto"/>
              <w:jc w:val="both"/>
              <w:rPr>
                <w:rFonts w:ascii="Times New Roman" w:hAnsi="Times New Roman"/>
                <w:snapToGrid w:val="0"/>
                <w:sz w:val="24"/>
                <w:szCs w:val="24"/>
                <w:lang w:val="lt-LT" w:eastAsia="en-US"/>
              </w:rPr>
            </w:pPr>
            <w:r w:rsidRPr="00F97BD6">
              <w:rPr>
                <w:rFonts w:ascii="Times New Roman" w:hAnsi="Times New Roman"/>
                <w:sz w:val="24"/>
                <w:szCs w:val="24"/>
                <w:lang w:val="lt-LT"/>
              </w:rPr>
              <w:t>Ar sudarytos sąlygos vištoms dedeklėms pailsėti be dirbtinio apšvietimo mažiausiai 8 val.?</w:t>
            </w:r>
            <w:r w:rsidRPr="00F97BD6">
              <w:rPr>
                <w:rFonts w:ascii="Times New Roman" w:hAnsi="Times New Roman"/>
                <w:snapToGrid w:val="0"/>
                <w:sz w:val="24"/>
                <w:szCs w:val="24"/>
                <w:lang w:val="lt-LT" w:eastAsia="en-US"/>
              </w:rPr>
              <w:t xml:space="preserve"> </w:t>
            </w:r>
          </w:p>
          <w:p w14:paraId="0DBF0329" w14:textId="77777777" w:rsidR="000F5A52" w:rsidRPr="00F97BD6" w:rsidRDefault="000F5A52" w:rsidP="00ED67B0">
            <w:pPr>
              <w:tabs>
                <w:tab w:val="left" w:pos="10260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F3E72">
              <w:rPr>
                <w:rFonts w:ascii="Times New Roman" w:hAnsi="Times New Roman"/>
                <w:i/>
                <w:iCs/>
                <w:color w:val="0070C0"/>
                <w:sz w:val="24"/>
                <w:szCs w:val="24"/>
                <w:lang w:val="lt-LT"/>
              </w:rPr>
              <w:t>[Nurodykite taikomą dirbtinio apšvietimo trukmės režimą]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8E208" w14:textId="77777777" w:rsidR="000F5A52" w:rsidRPr="00F97BD6" w:rsidRDefault="000F5A52" w:rsidP="00ED67B0">
            <w:pPr>
              <w:spacing w:line="276" w:lineRule="auto"/>
              <w:rPr>
                <w:rFonts w:ascii="Times New Roman" w:hAnsi="Times New Roman"/>
                <w:snapToGrid w:val="0"/>
                <w:sz w:val="24"/>
                <w:szCs w:val="24"/>
                <w:lang w:val="lt-LT" w:eastAsia="en-US"/>
              </w:rPr>
            </w:pPr>
            <w:hyperlink r:id="rId33" w:history="1">
              <w:r w:rsidRPr="00F97BD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lt-LT"/>
                </w:rPr>
                <w:t>[2]</w:t>
              </w:r>
            </w:hyperlink>
            <w:r w:rsidRPr="00F97BD6">
              <w:rPr>
                <w:rFonts w:ascii="Times New Roman" w:hAnsi="Times New Roman"/>
                <w:snapToGrid w:val="0"/>
                <w:sz w:val="24"/>
                <w:szCs w:val="24"/>
                <w:lang w:val="lt-LT" w:eastAsia="en-US"/>
              </w:rPr>
              <w:t xml:space="preserve"> 8.1.5.4 papunktis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43834" w14:textId="77777777" w:rsidR="000F5A52" w:rsidRPr="00F97BD6" w:rsidRDefault="000F5A52" w:rsidP="00ED67B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D00EE" w14:textId="77777777" w:rsidR="000F5A52" w:rsidRPr="00F97BD6" w:rsidRDefault="000F5A52" w:rsidP="00ED67B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95C5E" w14:textId="77777777" w:rsidR="000F5A52" w:rsidRPr="00F97BD6" w:rsidRDefault="000F5A52" w:rsidP="00ED67B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lt-LT" w:eastAsia="en-US"/>
              </w:rPr>
            </w:pP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93493" w14:textId="77777777" w:rsidR="000F5A52" w:rsidRPr="00F97BD6" w:rsidRDefault="000F5A52" w:rsidP="00ED67B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lt-LT" w:eastAsia="en-US"/>
              </w:rPr>
            </w:pPr>
            <w:r w:rsidRPr="00F97BD6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Pastaba. </w:t>
            </w:r>
            <w:r w:rsidRPr="00F97BD6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Pagal Lietuvos Respublikos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ž</w:t>
            </w:r>
            <w:r w:rsidRPr="00F97BD6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emės ūkio ministerijos 2024 m. gegužės 14 d. raštą Nr. 2D-1214 (11.22 E)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„</w:t>
            </w:r>
            <w:r w:rsidRPr="00F97BD6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Dėl įsak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y</w:t>
            </w:r>
            <w:r w:rsidRPr="00F97BD6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mo nuostatų traktavimo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“</w:t>
            </w:r>
            <w:r w:rsidRPr="00F97BD6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 tur</w:t>
            </w:r>
            <w:r w:rsidRPr="00F97BD6">
              <w:rPr>
                <w:rFonts w:ascii="Times New Roman" w:hAnsi="Times New Roman" w:hint="eastAsia"/>
                <w:i/>
                <w:iCs/>
                <w:sz w:val="24"/>
                <w:szCs w:val="24"/>
                <w:lang w:eastAsia="en-US"/>
              </w:rPr>
              <w:t>ė</w:t>
            </w:r>
            <w:r w:rsidRPr="00F97BD6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t</w:t>
            </w:r>
            <w:r w:rsidRPr="00F97BD6">
              <w:rPr>
                <w:rFonts w:ascii="Times New Roman" w:hAnsi="Times New Roman" w:hint="eastAsia"/>
                <w:i/>
                <w:iCs/>
                <w:sz w:val="24"/>
                <w:szCs w:val="24"/>
                <w:lang w:eastAsia="en-US"/>
              </w:rPr>
              <w:t>ų</w:t>
            </w:r>
            <w:r w:rsidRPr="00F97BD6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 b</w:t>
            </w:r>
            <w:r w:rsidRPr="00F97BD6">
              <w:rPr>
                <w:rFonts w:ascii="Times New Roman" w:hAnsi="Times New Roman" w:hint="eastAsia"/>
                <w:i/>
                <w:iCs/>
                <w:sz w:val="24"/>
                <w:szCs w:val="24"/>
                <w:lang w:eastAsia="en-US"/>
              </w:rPr>
              <w:t>ū</w:t>
            </w:r>
            <w:r w:rsidRPr="00F97BD6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ti vertinama, ar yra sudaroma bent 8 valand</w:t>
            </w:r>
            <w:r w:rsidRPr="00F97BD6">
              <w:rPr>
                <w:rFonts w:ascii="Times New Roman" w:hAnsi="Times New Roman" w:hint="eastAsia"/>
                <w:i/>
                <w:iCs/>
                <w:sz w:val="24"/>
                <w:szCs w:val="24"/>
                <w:lang w:eastAsia="en-US"/>
              </w:rPr>
              <w:t>ų</w:t>
            </w:r>
            <w:r w:rsidRPr="00F97BD6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 per 24 valandas poilsio be dirbtinio apšvietimo galimyb</w:t>
            </w:r>
            <w:r w:rsidRPr="00F97BD6">
              <w:rPr>
                <w:rFonts w:ascii="Times New Roman" w:hAnsi="Times New Roman" w:hint="eastAsia"/>
                <w:i/>
                <w:iCs/>
                <w:sz w:val="24"/>
                <w:szCs w:val="24"/>
                <w:lang w:eastAsia="en-US"/>
              </w:rPr>
              <w:t>ė</w:t>
            </w:r>
            <w:r w:rsidRPr="00F97BD6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. Taip pat vadovaujantis minimaliais gyv</w:t>
            </w:r>
            <w:r w:rsidRPr="00F97BD6">
              <w:rPr>
                <w:rFonts w:ascii="Times New Roman" w:hAnsi="Times New Roman" w:hint="eastAsia"/>
                <w:i/>
                <w:iCs/>
                <w:sz w:val="24"/>
                <w:szCs w:val="24"/>
                <w:lang w:eastAsia="en-US"/>
              </w:rPr>
              <w:t>ū</w:t>
            </w:r>
            <w:r w:rsidRPr="00F97BD6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n</w:t>
            </w:r>
            <w:r w:rsidRPr="00F97BD6">
              <w:rPr>
                <w:rFonts w:ascii="Times New Roman" w:hAnsi="Times New Roman" w:hint="eastAsia"/>
                <w:i/>
                <w:iCs/>
                <w:sz w:val="24"/>
                <w:szCs w:val="24"/>
                <w:lang w:eastAsia="en-US"/>
              </w:rPr>
              <w:t>ų</w:t>
            </w:r>
            <w:r w:rsidRPr="00F97BD6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 gerov</w:t>
            </w:r>
            <w:r w:rsidRPr="00F97BD6">
              <w:rPr>
                <w:rFonts w:ascii="Times New Roman" w:hAnsi="Times New Roman" w:hint="eastAsia"/>
                <w:i/>
                <w:iCs/>
                <w:sz w:val="24"/>
                <w:szCs w:val="24"/>
                <w:lang w:eastAsia="en-US"/>
              </w:rPr>
              <w:t>ė</w:t>
            </w:r>
            <w:r w:rsidRPr="00F97BD6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s reikalavimais, pakanka, kad tik 4 valandos poilsio be </w:t>
            </w:r>
            <w:r w:rsidRPr="00F97BD6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lastRenderedPageBreak/>
              <w:t>dirbtinio apšvietimo b</w:t>
            </w:r>
            <w:r w:rsidRPr="00F97BD6">
              <w:rPr>
                <w:rFonts w:ascii="Times New Roman" w:hAnsi="Times New Roman" w:hint="eastAsia"/>
                <w:i/>
                <w:iCs/>
                <w:sz w:val="24"/>
                <w:szCs w:val="24"/>
                <w:lang w:eastAsia="en-US"/>
              </w:rPr>
              <w:t>ū</w:t>
            </w:r>
            <w:r w:rsidRPr="00F97BD6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t</w:t>
            </w:r>
            <w:r w:rsidRPr="00F97BD6">
              <w:rPr>
                <w:rFonts w:ascii="Times New Roman" w:hAnsi="Times New Roman" w:hint="eastAsia"/>
                <w:i/>
                <w:iCs/>
                <w:sz w:val="24"/>
                <w:szCs w:val="24"/>
                <w:lang w:eastAsia="en-US"/>
              </w:rPr>
              <w:t>ų</w:t>
            </w:r>
            <w:r w:rsidRPr="00F97BD6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 nepertraukiamos, o likęs laikas gali b</w:t>
            </w:r>
            <w:r w:rsidRPr="00F97BD6">
              <w:rPr>
                <w:rFonts w:ascii="Times New Roman" w:hAnsi="Times New Roman" w:hint="eastAsia"/>
                <w:i/>
                <w:iCs/>
                <w:sz w:val="24"/>
                <w:szCs w:val="24"/>
                <w:lang w:eastAsia="en-US"/>
              </w:rPr>
              <w:t>ū</w:t>
            </w:r>
            <w:r w:rsidRPr="00F97BD6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ti išskirstytas.</w:t>
            </w:r>
          </w:p>
        </w:tc>
      </w:tr>
      <w:tr w:rsidR="000F5A52" w:rsidRPr="00F97BD6" w14:paraId="7383E4E2" w14:textId="77777777" w:rsidTr="00ED67B0">
        <w:trPr>
          <w:trHeight w:val="350"/>
        </w:trPr>
        <w:tc>
          <w:tcPr>
            <w:tcW w:w="149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CFD08" w14:textId="77777777" w:rsidR="000F5A52" w:rsidRPr="00F97BD6" w:rsidRDefault="000F5A52" w:rsidP="00ED67B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t-LT" w:eastAsia="en-US"/>
              </w:rPr>
            </w:pPr>
            <w:r w:rsidRPr="00F97BD6">
              <w:rPr>
                <w:rFonts w:ascii="Times New Roman" w:hAnsi="Times New Roman"/>
                <w:b/>
                <w:bCs/>
                <w:sz w:val="24"/>
                <w:szCs w:val="24"/>
                <w:lang w:val="lt-LT" w:eastAsia="en-US"/>
              </w:rPr>
              <w:lastRenderedPageBreak/>
              <w:t>Reikalavimai, taikomi penimoms kiaulėms</w:t>
            </w:r>
          </w:p>
        </w:tc>
      </w:tr>
      <w:tr w:rsidR="000F5A52" w:rsidRPr="00B63D06" w14:paraId="78BF0118" w14:textId="77777777" w:rsidTr="00ED67B0">
        <w:trPr>
          <w:gridAfter w:val="1"/>
          <w:wAfter w:w="11" w:type="dxa"/>
          <w:trHeight w:val="4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0AF29" w14:textId="77777777" w:rsidR="000F5A52" w:rsidRPr="00F97BD6" w:rsidRDefault="000F5A52" w:rsidP="00ED67B0">
            <w:pPr>
              <w:tabs>
                <w:tab w:val="left" w:pos="10260"/>
              </w:tabs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F97BD6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C7184" w14:textId="77777777" w:rsidR="000F5A52" w:rsidRPr="00F97BD6" w:rsidRDefault="000F5A52" w:rsidP="00ED67B0">
            <w:pPr>
              <w:tabs>
                <w:tab w:val="left" w:pos="10260"/>
              </w:tabs>
              <w:jc w:val="both"/>
              <w:rPr>
                <w:rStyle w:val="cf11"/>
                <w:rFonts w:ascii="Times New Roman" w:hAnsi="Times New Roman"/>
                <w:sz w:val="24"/>
                <w:szCs w:val="24"/>
              </w:rPr>
            </w:pPr>
            <w:r w:rsidRPr="00F97BD6">
              <w:rPr>
                <w:rStyle w:val="cf01"/>
                <w:rFonts w:ascii="Times New Roman" w:hAnsi="Times New Roman"/>
                <w:sz w:val="24"/>
                <w:szCs w:val="24"/>
              </w:rPr>
              <w:t xml:space="preserve">Ar </w:t>
            </w:r>
            <w:r w:rsidRPr="00F97BD6">
              <w:rPr>
                <w:rStyle w:val="cf11"/>
                <w:rFonts w:ascii="Times New Roman" w:hAnsi="Times New Roman"/>
                <w:sz w:val="24"/>
                <w:szCs w:val="24"/>
              </w:rPr>
              <w:t>kiekvienai penimai kiaulei:</w:t>
            </w:r>
          </w:p>
          <w:p w14:paraId="4A1BA294" w14:textId="77777777" w:rsidR="000F5A52" w:rsidRPr="00F97BD6" w:rsidRDefault="000F5A52" w:rsidP="00ED67B0">
            <w:pPr>
              <w:tabs>
                <w:tab w:val="left" w:pos="10260"/>
              </w:tabs>
              <w:jc w:val="both"/>
              <w:rPr>
                <w:rStyle w:val="cf11"/>
                <w:rFonts w:ascii="Times New Roman" w:hAnsi="Times New Roman"/>
                <w:sz w:val="24"/>
                <w:szCs w:val="24"/>
              </w:rPr>
            </w:pPr>
            <w:r w:rsidRPr="00F97BD6">
              <w:rPr>
                <w:rStyle w:val="cf11"/>
                <w:rFonts w:ascii="Times New Roman" w:hAnsi="Times New Roman"/>
                <w:sz w:val="24"/>
                <w:szCs w:val="24"/>
              </w:rPr>
              <w:t>nuo 30 iki 50 kg skiriamas 0,48 m</w:t>
            </w:r>
            <w:r w:rsidRPr="00F97BD6">
              <w:rPr>
                <w:rStyle w:val="cf21"/>
                <w:rFonts w:ascii="Times New Roman" w:hAnsi="Times New Roman"/>
                <w:sz w:val="24"/>
                <w:szCs w:val="24"/>
              </w:rPr>
              <w:t>2</w:t>
            </w:r>
            <w:r w:rsidRPr="00F97BD6">
              <w:rPr>
                <w:rStyle w:val="cf11"/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2138E880" w14:textId="77777777" w:rsidR="000F5A52" w:rsidRPr="00F97BD6" w:rsidRDefault="000F5A52" w:rsidP="00ED67B0">
            <w:pPr>
              <w:tabs>
                <w:tab w:val="left" w:pos="10260"/>
              </w:tabs>
              <w:jc w:val="both"/>
              <w:rPr>
                <w:rStyle w:val="cf11"/>
                <w:rFonts w:ascii="Times New Roman" w:hAnsi="Times New Roman"/>
                <w:sz w:val="24"/>
                <w:szCs w:val="24"/>
              </w:rPr>
            </w:pPr>
            <w:r w:rsidRPr="00F97BD6">
              <w:rPr>
                <w:rStyle w:val="cf11"/>
                <w:rFonts w:ascii="Times New Roman" w:hAnsi="Times New Roman"/>
                <w:sz w:val="24"/>
                <w:szCs w:val="24"/>
              </w:rPr>
              <w:t xml:space="preserve">nuo 50 iki 85 kg </w:t>
            </w:r>
            <w:r w:rsidRPr="00F97BD6">
              <w:rPr>
                <w:rFonts w:ascii="Times New Roman" w:hAnsi="Times New Roman"/>
                <w:sz w:val="24"/>
                <w:szCs w:val="24"/>
                <w:lang w:val="lt-LT"/>
              </w:rPr>
              <w:t>–</w:t>
            </w:r>
            <w:r w:rsidRPr="00F97BD6">
              <w:rPr>
                <w:rStyle w:val="cf11"/>
                <w:rFonts w:ascii="Times New Roman" w:hAnsi="Times New Roman"/>
                <w:sz w:val="24"/>
                <w:szCs w:val="24"/>
              </w:rPr>
              <w:t xml:space="preserve"> 0,66 m</w:t>
            </w:r>
            <w:r w:rsidRPr="00F97BD6">
              <w:rPr>
                <w:rStyle w:val="cf21"/>
                <w:rFonts w:ascii="Times New Roman" w:hAnsi="Times New Roman"/>
                <w:sz w:val="24"/>
                <w:szCs w:val="24"/>
              </w:rPr>
              <w:t>2</w:t>
            </w:r>
            <w:r w:rsidRPr="00F97BD6">
              <w:rPr>
                <w:rStyle w:val="cf11"/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1F3C3D16" w14:textId="77777777" w:rsidR="000F5A52" w:rsidRPr="00F97BD6" w:rsidRDefault="000F5A52" w:rsidP="00ED67B0">
            <w:pPr>
              <w:tabs>
                <w:tab w:val="left" w:pos="10260"/>
              </w:tabs>
              <w:jc w:val="both"/>
              <w:rPr>
                <w:rStyle w:val="cf11"/>
                <w:rFonts w:ascii="Times New Roman" w:hAnsi="Times New Roman"/>
                <w:sz w:val="24"/>
                <w:szCs w:val="24"/>
              </w:rPr>
            </w:pPr>
            <w:r w:rsidRPr="00F97BD6">
              <w:rPr>
                <w:rStyle w:val="cf11"/>
                <w:rFonts w:ascii="Times New Roman" w:hAnsi="Times New Roman"/>
                <w:sz w:val="24"/>
                <w:szCs w:val="24"/>
              </w:rPr>
              <w:t xml:space="preserve">nuo 85 iki 110 kg </w:t>
            </w:r>
            <w:r w:rsidRPr="00F97BD6">
              <w:rPr>
                <w:rFonts w:ascii="Times New Roman" w:hAnsi="Times New Roman"/>
                <w:sz w:val="24"/>
                <w:szCs w:val="24"/>
                <w:lang w:val="lt-LT"/>
              </w:rPr>
              <w:t>–</w:t>
            </w:r>
            <w:r w:rsidRPr="00F97BD6">
              <w:rPr>
                <w:rStyle w:val="cf11"/>
                <w:rFonts w:ascii="Times New Roman" w:hAnsi="Times New Roman"/>
                <w:sz w:val="24"/>
                <w:szCs w:val="24"/>
              </w:rPr>
              <w:t xml:space="preserve"> 0,78 m</w:t>
            </w:r>
            <w:r w:rsidRPr="00F97BD6">
              <w:rPr>
                <w:rStyle w:val="cf21"/>
                <w:rFonts w:ascii="Times New Roman" w:hAnsi="Times New Roman"/>
                <w:sz w:val="24"/>
                <w:szCs w:val="24"/>
              </w:rPr>
              <w:t>2</w:t>
            </w:r>
            <w:r w:rsidRPr="00F97BD6">
              <w:rPr>
                <w:rStyle w:val="cf11"/>
                <w:rFonts w:ascii="Times New Roman" w:hAnsi="Times New Roman"/>
                <w:sz w:val="24"/>
                <w:szCs w:val="24"/>
              </w:rPr>
              <w:t xml:space="preserve"> , </w:t>
            </w:r>
          </w:p>
          <w:p w14:paraId="65002C83" w14:textId="77777777" w:rsidR="000F5A52" w:rsidRDefault="000F5A52" w:rsidP="00ED67B0">
            <w:pPr>
              <w:tabs>
                <w:tab w:val="left" w:pos="10260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97BD6">
              <w:rPr>
                <w:rStyle w:val="cf11"/>
                <w:rFonts w:ascii="Times New Roman" w:hAnsi="Times New Roman"/>
                <w:sz w:val="24"/>
                <w:szCs w:val="24"/>
              </w:rPr>
              <w:t xml:space="preserve">nuo 110 kg </w:t>
            </w:r>
            <w:r w:rsidRPr="00F97BD6">
              <w:rPr>
                <w:rFonts w:ascii="Times New Roman" w:hAnsi="Times New Roman"/>
                <w:sz w:val="24"/>
                <w:szCs w:val="24"/>
                <w:lang w:val="lt-LT"/>
              </w:rPr>
              <w:t>–</w:t>
            </w:r>
            <w:r w:rsidRPr="00F97BD6">
              <w:rPr>
                <w:rStyle w:val="cf11"/>
                <w:rFonts w:ascii="Times New Roman" w:hAnsi="Times New Roman"/>
                <w:sz w:val="24"/>
                <w:szCs w:val="24"/>
              </w:rPr>
              <w:t xml:space="preserve"> 1,2 m</w:t>
            </w:r>
            <w:r w:rsidRPr="00F97BD6">
              <w:rPr>
                <w:rStyle w:val="cf21"/>
                <w:rFonts w:ascii="Times New Roman" w:hAnsi="Times New Roman"/>
                <w:sz w:val="24"/>
                <w:szCs w:val="24"/>
              </w:rPr>
              <w:t>2</w:t>
            </w:r>
            <w:r w:rsidRPr="00F97BD6">
              <w:rPr>
                <w:rStyle w:val="cf11"/>
                <w:rFonts w:ascii="Times New Roman" w:hAnsi="Times New Roman"/>
                <w:sz w:val="24"/>
                <w:szCs w:val="24"/>
              </w:rPr>
              <w:t> plotas</w:t>
            </w:r>
            <w:r w:rsidRPr="00F97BD6">
              <w:rPr>
                <w:rFonts w:ascii="Times New Roman" w:hAnsi="Times New Roman"/>
                <w:sz w:val="24"/>
                <w:szCs w:val="24"/>
                <w:lang w:val="lt-LT"/>
              </w:rPr>
              <w:t>?</w:t>
            </w:r>
          </w:p>
          <w:p w14:paraId="52B88E48" w14:textId="77777777" w:rsidR="000F5A52" w:rsidRPr="00B32897" w:rsidRDefault="000F5A52" w:rsidP="00ED67B0">
            <w:pPr>
              <w:tabs>
                <w:tab w:val="left" w:pos="10260"/>
              </w:tabs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</w:pPr>
            <w:r w:rsidRPr="00B32897">
              <w:rPr>
                <w:rFonts w:ascii="Times New Roman" w:hAnsi="Times New Roman"/>
                <w:i/>
                <w:iCs/>
                <w:snapToGrid w:val="0"/>
                <w:color w:val="156082" w:themeColor="accent1"/>
                <w:sz w:val="24"/>
                <w:szCs w:val="24"/>
                <w:lang w:val="lt-LT" w:eastAsia="en-US"/>
              </w:rPr>
              <w:t>[Nurodyti gardų plotus ir laikomų kiaulių skaičius atsižvelgiant, kuriam</w:t>
            </w:r>
            <w:r>
              <w:rPr>
                <w:rFonts w:ascii="Times New Roman" w:hAnsi="Times New Roman"/>
                <w:i/>
                <w:iCs/>
                <w:snapToGrid w:val="0"/>
                <w:color w:val="156082" w:themeColor="accent1"/>
                <w:sz w:val="24"/>
                <w:szCs w:val="24"/>
                <w:lang w:val="lt-LT" w:eastAsia="en-US"/>
              </w:rPr>
              <w:t xml:space="preserve"> </w:t>
            </w:r>
            <w:r w:rsidRPr="00B32897">
              <w:rPr>
                <w:rFonts w:ascii="Times New Roman" w:hAnsi="Times New Roman"/>
                <w:i/>
                <w:iCs/>
                <w:snapToGrid w:val="0"/>
                <w:color w:val="156082" w:themeColor="accent1"/>
                <w:sz w:val="24"/>
                <w:szCs w:val="24"/>
                <w:lang w:val="lt-LT" w:eastAsia="en-US"/>
              </w:rPr>
              <w:t>svorio intervalui</w:t>
            </w:r>
            <w:r>
              <w:rPr>
                <w:rFonts w:ascii="Times New Roman" w:hAnsi="Times New Roman"/>
                <w:i/>
                <w:iCs/>
                <w:snapToGrid w:val="0"/>
                <w:color w:val="156082" w:themeColor="accent1"/>
                <w:sz w:val="24"/>
                <w:szCs w:val="24"/>
                <w:lang w:val="lt-LT" w:eastAsia="en-US"/>
              </w:rPr>
              <w:t xml:space="preserve"> </w:t>
            </w:r>
            <w:r w:rsidRPr="00B32897">
              <w:rPr>
                <w:rFonts w:ascii="Times New Roman" w:hAnsi="Times New Roman"/>
                <w:i/>
                <w:iCs/>
                <w:snapToGrid w:val="0"/>
                <w:color w:val="156082" w:themeColor="accent1"/>
                <w:sz w:val="24"/>
                <w:szCs w:val="24"/>
                <w:lang w:val="lt-LT" w:eastAsia="en-US"/>
              </w:rPr>
              <w:t>yra</w:t>
            </w:r>
            <w:r>
              <w:rPr>
                <w:rFonts w:ascii="Times New Roman" w:hAnsi="Times New Roman"/>
                <w:i/>
                <w:iCs/>
                <w:snapToGrid w:val="0"/>
                <w:color w:val="156082" w:themeColor="accent1"/>
                <w:sz w:val="24"/>
                <w:szCs w:val="24"/>
                <w:lang w:val="lt-LT" w:eastAsia="en-US"/>
              </w:rPr>
              <w:t xml:space="preserve"> </w:t>
            </w:r>
            <w:r w:rsidRPr="00B32897">
              <w:rPr>
                <w:rFonts w:ascii="Times New Roman" w:hAnsi="Times New Roman"/>
                <w:i/>
                <w:iCs/>
                <w:snapToGrid w:val="0"/>
                <w:color w:val="156082" w:themeColor="accent1"/>
                <w:sz w:val="24"/>
                <w:szCs w:val="24"/>
                <w:lang w:val="lt-LT" w:eastAsia="en-US"/>
              </w:rPr>
              <w:t>priskiriamos]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74131" w14:textId="77777777" w:rsidR="000F5A52" w:rsidRPr="00B63D06" w:rsidRDefault="000F5A52" w:rsidP="00ED67B0">
            <w:pPr>
              <w:spacing w:line="276" w:lineRule="auto"/>
              <w:rPr>
                <w:rFonts w:ascii="Times New Roman" w:hAnsi="Times New Roman"/>
                <w:snapToGrid w:val="0"/>
                <w:sz w:val="24"/>
                <w:szCs w:val="24"/>
                <w:lang w:val="lt-LT" w:eastAsia="en-US"/>
              </w:rPr>
            </w:pPr>
            <w:hyperlink r:id="rId34" w:history="1">
              <w:r w:rsidRPr="00F97BD6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lt-LT"/>
                </w:rPr>
                <w:t>[2]</w:t>
              </w:r>
            </w:hyperlink>
            <w:r w:rsidRPr="00F97BD6">
              <w:rPr>
                <w:rFonts w:ascii="Times New Roman" w:hAnsi="Times New Roman"/>
                <w:snapToGrid w:val="0"/>
                <w:sz w:val="24"/>
                <w:szCs w:val="24"/>
                <w:lang w:val="lt-LT" w:eastAsia="en-US"/>
              </w:rPr>
              <w:t xml:space="preserve"> 8.2 papunktis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CB0E5" w14:textId="77777777" w:rsidR="000F5A52" w:rsidRPr="00B63D06" w:rsidRDefault="000F5A52" w:rsidP="00ED67B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lt-LT" w:eastAsia="en-US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B0E98" w14:textId="77777777" w:rsidR="000F5A52" w:rsidRPr="00B63D06" w:rsidRDefault="000F5A52" w:rsidP="00ED67B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lt-LT" w:eastAsia="en-US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BA90C" w14:textId="77777777" w:rsidR="000F5A52" w:rsidRPr="00B63D06" w:rsidRDefault="000F5A52" w:rsidP="00ED67B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lt-LT" w:eastAsia="en-US"/>
              </w:rPr>
            </w:pP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1044E" w14:textId="77777777" w:rsidR="000F5A52" w:rsidRPr="00B63D06" w:rsidRDefault="000F5A52" w:rsidP="00ED67B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lt-LT" w:eastAsia="en-US"/>
              </w:rPr>
            </w:pPr>
          </w:p>
        </w:tc>
      </w:tr>
    </w:tbl>
    <w:p w14:paraId="5299F0FA" w14:textId="77777777" w:rsidR="000F5A52" w:rsidRPr="00B63D06" w:rsidRDefault="000F5A52" w:rsidP="000F5A52">
      <w:pPr>
        <w:rPr>
          <w:rFonts w:ascii="Times New Roman" w:hAnsi="Times New Roman"/>
          <w:sz w:val="24"/>
          <w:szCs w:val="24"/>
        </w:rPr>
      </w:pPr>
    </w:p>
    <w:p w14:paraId="76BE7903" w14:textId="77777777" w:rsidR="000F5A52" w:rsidRPr="00B63D06" w:rsidRDefault="000F5A52" w:rsidP="000F5A52">
      <w:pPr>
        <w:rPr>
          <w:rFonts w:ascii="Times New Roman" w:hAnsi="Times New Roman"/>
          <w:b/>
          <w:bCs/>
          <w:sz w:val="24"/>
          <w:szCs w:val="24"/>
        </w:rPr>
      </w:pPr>
      <w:r w:rsidRPr="00B63D06">
        <w:rPr>
          <w:rFonts w:ascii="Times New Roman" w:hAnsi="Times New Roman"/>
          <w:b/>
          <w:bCs/>
          <w:sz w:val="24"/>
          <w:szCs w:val="24"/>
        </w:rPr>
        <w:t>Teisės aktų sąrašas:</w:t>
      </w:r>
    </w:p>
    <w:p w14:paraId="04357243" w14:textId="77777777" w:rsidR="000F5A52" w:rsidRPr="00B63D06" w:rsidRDefault="000F5A52" w:rsidP="000F5A52">
      <w:pPr>
        <w:rPr>
          <w:rFonts w:ascii="Times New Roman" w:hAnsi="Times New Roman"/>
          <w:sz w:val="24"/>
          <w:szCs w:val="24"/>
        </w:rPr>
      </w:pPr>
    </w:p>
    <w:p w14:paraId="116D25B9" w14:textId="77777777" w:rsidR="000F5A52" w:rsidRPr="00B63D06" w:rsidRDefault="000F5A52" w:rsidP="000F5A52">
      <w:pPr>
        <w:numPr>
          <w:ilvl w:val="0"/>
          <w:numId w:val="5"/>
        </w:numPr>
        <w:contextualSpacing/>
        <w:rPr>
          <w:rFonts w:ascii="Times New Roman" w:hAnsi="Times New Roman"/>
          <w:sz w:val="24"/>
          <w:szCs w:val="24"/>
          <w:lang w:val="lt-LT" w:eastAsia="en-US"/>
        </w:rPr>
      </w:pPr>
      <w:r w:rsidRPr="00B63D06">
        <w:rPr>
          <w:rFonts w:ascii="Times New Roman" w:hAnsi="Times New Roman"/>
          <w:sz w:val="24"/>
          <w:szCs w:val="24"/>
          <w:lang w:val="lt-LT" w:eastAsia="en-US"/>
        </w:rPr>
        <w:t>Lietuvos žem</w:t>
      </w:r>
      <w:r w:rsidRPr="00B63D06">
        <w:rPr>
          <w:rFonts w:ascii="Times New Roman" w:hAnsi="Times New Roman" w:hint="eastAsia"/>
          <w:sz w:val="24"/>
          <w:szCs w:val="24"/>
          <w:lang w:val="lt-LT" w:eastAsia="en-US"/>
        </w:rPr>
        <w:t>ė</w:t>
      </w:r>
      <w:r w:rsidRPr="00B63D06">
        <w:rPr>
          <w:rFonts w:ascii="Times New Roman" w:hAnsi="Times New Roman"/>
          <w:sz w:val="24"/>
          <w:szCs w:val="24"/>
          <w:lang w:val="lt-LT" w:eastAsia="en-US"/>
        </w:rPr>
        <w:t xml:space="preserve">s </w:t>
      </w:r>
      <w:r w:rsidRPr="00B63D06">
        <w:rPr>
          <w:rFonts w:ascii="Times New Roman" w:hAnsi="Times New Roman" w:hint="eastAsia"/>
          <w:sz w:val="24"/>
          <w:szCs w:val="24"/>
          <w:lang w:val="lt-LT" w:eastAsia="en-US"/>
        </w:rPr>
        <w:t>ū</w:t>
      </w:r>
      <w:r w:rsidRPr="00B63D06">
        <w:rPr>
          <w:rFonts w:ascii="Times New Roman" w:hAnsi="Times New Roman"/>
          <w:sz w:val="24"/>
          <w:szCs w:val="24"/>
          <w:lang w:val="lt-LT" w:eastAsia="en-US"/>
        </w:rPr>
        <w:t>kio ir kaimo pl</w:t>
      </w:r>
      <w:r w:rsidRPr="00B63D06">
        <w:rPr>
          <w:rFonts w:ascii="Times New Roman" w:hAnsi="Times New Roman" w:hint="eastAsia"/>
          <w:sz w:val="24"/>
          <w:szCs w:val="24"/>
          <w:lang w:val="lt-LT" w:eastAsia="en-US"/>
        </w:rPr>
        <w:t>ė</w:t>
      </w:r>
      <w:r w:rsidRPr="00B63D06">
        <w:rPr>
          <w:rFonts w:ascii="Times New Roman" w:hAnsi="Times New Roman"/>
          <w:sz w:val="24"/>
          <w:szCs w:val="24"/>
          <w:lang w:val="lt-LT" w:eastAsia="en-US"/>
        </w:rPr>
        <w:t>tros 2023–2027 m. strateginio plano intervencin</w:t>
      </w:r>
      <w:r w:rsidRPr="00B63D06">
        <w:rPr>
          <w:rFonts w:ascii="Times New Roman" w:hAnsi="Times New Roman" w:hint="eastAsia"/>
          <w:sz w:val="24"/>
          <w:szCs w:val="24"/>
          <w:lang w:val="lt-LT" w:eastAsia="en-US"/>
        </w:rPr>
        <w:t>ė</w:t>
      </w:r>
      <w:r w:rsidRPr="00B63D06">
        <w:rPr>
          <w:rFonts w:ascii="Times New Roman" w:hAnsi="Times New Roman"/>
          <w:sz w:val="24"/>
          <w:szCs w:val="24"/>
          <w:lang w:val="lt-LT" w:eastAsia="en-US"/>
        </w:rPr>
        <w:t>s priemon</w:t>
      </w:r>
      <w:r w:rsidRPr="00B63D06">
        <w:rPr>
          <w:rFonts w:ascii="Times New Roman" w:hAnsi="Times New Roman" w:hint="eastAsia"/>
          <w:sz w:val="24"/>
          <w:szCs w:val="24"/>
          <w:lang w:val="lt-LT" w:eastAsia="en-US"/>
        </w:rPr>
        <w:t>ė</w:t>
      </w:r>
      <w:r w:rsidRPr="00B63D06">
        <w:rPr>
          <w:rFonts w:ascii="Times New Roman" w:hAnsi="Times New Roman"/>
          <w:sz w:val="24"/>
          <w:szCs w:val="24"/>
          <w:lang w:val="lt-LT" w:eastAsia="en-US"/>
        </w:rPr>
        <w:t>s „Gyv</w:t>
      </w:r>
      <w:r w:rsidRPr="00B63D06">
        <w:rPr>
          <w:rFonts w:ascii="Times New Roman" w:hAnsi="Times New Roman" w:hint="eastAsia"/>
          <w:sz w:val="24"/>
          <w:szCs w:val="24"/>
          <w:lang w:val="lt-LT" w:eastAsia="en-US"/>
        </w:rPr>
        <w:t>ū</w:t>
      </w:r>
      <w:r w:rsidRPr="00B63D06">
        <w:rPr>
          <w:rFonts w:ascii="Times New Roman" w:hAnsi="Times New Roman"/>
          <w:sz w:val="24"/>
          <w:szCs w:val="24"/>
          <w:lang w:val="lt-LT" w:eastAsia="en-US"/>
        </w:rPr>
        <w:t>n</w:t>
      </w:r>
      <w:r w:rsidRPr="00B63D06">
        <w:rPr>
          <w:rFonts w:ascii="Times New Roman" w:hAnsi="Times New Roman" w:hint="eastAsia"/>
          <w:sz w:val="24"/>
          <w:szCs w:val="24"/>
          <w:lang w:val="lt-LT" w:eastAsia="en-US"/>
        </w:rPr>
        <w:t>ų</w:t>
      </w:r>
      <w:r w:rsidRPr="00B63D06">
        <w:rPr>
          <w:rFonts w:ascii="Times New Roman" w:hAnsi="Times New Roman"/>
          <w:sz w:val="24"/>
          <w:szCs w:val="24"/>
          <w:lang w:val="lt-LT" w:eastAsia="en-US"/>
        </w:rPr>
        <w:t xml:space="preserve"> gerov</w:t>
      </w:r>
      <w:r w:rsidRPr="00B63D06">
        <w:rPr>
          <w:rFonts w:ascii="Times New Roman" w:hAnsi="Times New Roman" w:hint="eastAsia"/>
          <w:sz w:val="24"/>
          <w:szCs w:val="24"/>
          <w:lang w:val="lt-LT" w:eastAsia="en-US"/>
        </w:rPr>
        <w:t>ė“</w:t>
      </w:r>
      <w:r w:rsidRPr="00B63D06">
        <w:rPr>
          <w:rFonts w:ascii="Times New Roman" w:hAnsi="Times New Roman"/>
          <w:sz w:val="24"/>
          <w:szCs w:val="24"/>
          <w:lang w:val="lt-LT" w:eastAsia="en-US"/>
        </w:rPr>
        <w:t xml:space="preserve"> veiklos „Parama už galimybę pieniniams galvijams išeiti </w:t>
      </w:r>
      <w:r w:rsidRPr="00B63D06">
        <w:rPr>
          <w:rFonts w:ascii="Times New Roman" w:hAnsi="Times New Roman" w:hint="eastAsia"/>
          <w:sz w:val="24"/>
          <w:szCs w:val="24"/>
          <w:lang w:val="lt-LT" w:eastAsia="en-US"/>
        </w:rPr>
        <w:t>į</w:t>
      </w:r>
      <w:r w:rsidRPr="00B63D06">
        <w:rPr>
          <w:rFonts w:ascii="Times New Roman" w:hAnsi="Times New Roman"/>
          <w:sz w:val="24"/>
          <w:szCs w:val="24"/>
          <w:lang w:val="lt-LT" w:eastAsia="en-US"/>
        </w:rPr>
        <w:t xml:space="preserve"> ganyklas, </w:t>
      </w:r>
      <w:r w:rsidRPr="00B63D06">
        <w:rPr>
          <w:rFonts w:ascii="Times New Roman" w:hAnsi="Times New Roman" w:hint="eastAsia"/>
          <w:sz w:val="24"/>
          <w:szCs w:val="24"/>
          <w:lang w:val="lt-LT" w:eastAsia="en-US"/>
        </w:rPr>
        <w:t>į</w:t>
      </w:r>
      <w:r w:rsidRPr="00B63D06">
        <w:rPr>
          <w:rFonts w:ascii="Times New Roman" w:hAnsi="Times New Roman"/>
          <w:sz w:val="24"/>
          <w:szCs w:val="24"/>
          <w:lang w:val="lt-LT" w:eastAsia="en-US"/>
        </w:rPr>
        <w:t>traukiant j</w:t>
      </w:r>
      <w:r w:rsidRPr="00B63D06">
        <w:rPr>
          <w:rFonts w:ascii="Times New Roman" w:hAnsi="Times New Roman" w:hint="eastAsia"/>
          <w:sz w:val="24"/>
          <w:szCs w:val="24"/>
          <w:lang w:val="lt-LT" w:eastAsia="en-US"/>
        </w:rPr>
        <w:t>ų</w:t>
      </w:r>
      <w:r w:rsidRPr="00B63D06">
        <w:rPr>
          <w:rFonts w:ascii="Times New Roman" w:hAnsi="Times New Roman"/>
          <w:sz w:val="24"/>
          <w:szCs w:val="24"/>
          <w:lang w:val="lt-LT" w:eastAsia="en-US"/>
        </w:rPr>
        <w:t xml:space="preserve"> ganymą laukuose šiltuoju met</w:t>
      </w:r>
      <w:r w:rsidRPr="00B63D06">
        <w:rPr>
          <w:rFonts w:ascii="Times New Roman" w:hAnsi="Times New Roman" w:hint="eastAsia"/>
          <w:sz w:val="24"/>
          <w:szCs w:val="24"/>
          <w:lang w:val="lt-LT" w:eastAsia="en-US"/>
        </w:rPr>
        <w:t>ų</w:t>
      </w:r>
      <w:r w:rsidRPr="00B63D06">
        <w:rPr>
          <w:rFonts w:ascii="Times New Roman" w:hAnsi="Times New Roman"/>
          <w:sz w:val="24"/>
          <w:szCs w:val="24"/>
          <w:lang w:val="lt-LT" w:eastAsia="en-US"/>
        </w:rPr>
        <w:t xml:space="preserve"> laiku“ ir veiklos „Parama už galimyb</w:t>
      </w:r>
      <w:r w:rsidRPr="00B63D06">
        <w:rPr>
          <w:rFonts w:ascii="Times New Roman" w:hAnsi="Times New Roman" w:hint="eastAsia"/>
          <w:sz w:val="24"/>
          <w:szCs w:val="24"/>
          <w:lang w:val="lt-LT" w:eastAsia="en-US"/>
        </w:rPr>
        <w:t>ę</w:t>
      </w:r>
      <w:r w:rsidRPr="00B63D06">
        <w:rPr>
          <w:rFonts w:ascii="Times New Roman" w:hAnsi="Times New Roman"/>
          <w:sz w:val="24"/>
          <w:szCs w:val="24"/>
          <w:lang w:val="lt-LT" w:eastAsia="en-US"/>
        </w:rPr>
        <w:t xml:space="preserve"> galvijams laisvai išeiti </w:t>
      </w:r>
      <w:r w:rsidRPr="00B63D06">
        <w:rPr>
          <w:rFonts w:ascii="Times New Roman" w:hAnsi="Times New Roman" w:hint="eastAsia"/>
          <w:sz w:val="24"/>
          <w:szCs w:val="24"/>
          <w:lang w:val="lt-LT" w:eastAsia="en-US"/>
        </w:rPr>
        <w:t>į</w:t>
      </w:r>
      <w:r w:rsidRPr="00B63D06">
        <w:rPr>
          <w:rFonts w:ascii="Times New Roman" w:hAnsi="Times New Roman"/>
          <w:sz w:val="24"/>
          <w:szCs w:val="24"/>
          <w:lang w:val="lt-LT" w:eastAsia="en-US"/>
        </w:rPr>
        <w:t xml:space="preserve"> atvirą erdvę, ganyklas“ </w:t>
      </w:r>
      <w:r w:rsidRPr="00B63D06">
        <w:rPr>
          <w:rFonts w:ascii="Times New Roman" w:hAnsi="Times New Roman" w:hint="eastAsia"/>
          <w:sz w:val="24"/>
          <w:szCs w:val="24"/>
          <w:lang w:val="lt-LT" w:eastAsia="en-US"/>
        </w:rPr>
        <w:t>į</w:t>
      </w:r>
      <w:r w:rsidRPr="00B63D06">
        <w:rPr>
          <w:rFonts w:ascii="Times New Roman" w:hAnsi="Times New Roman"/>
          <w:sz w:val="24"/>
          <w:szCs w:val="24"/>
          <w:lang w:val="lt-LT" w:eastAsia="en-US"/>
        </w:rPr>
        <w:t>gyvendinimo taisykl</w:t>
      </w:r>
      <w:r w:rsidRPr="00B63D06">
        <w:rPr>
          <w:rFonts w:ascii="Times New Roman" w:hAnsi="Times New Roman" w:hint="eastAsia"/>
          <w:sz w:val="24"/>
          <w:szCs w:val="24"/>
          <w:lang w:val="lt-LT" w:eastAsia="en-US"/>
        </w:rPr>
        <w:t>ė</w:t>
      </w:r>
      <w:r w:rsidRPr="00B63D06">
        <w:rPr>
          <w:rFonts w:ascii="Times New Roman" w:hAnsi="Times New Roman"/>
          <w:sz w:val="24"/>
          <w:szCs w:val="24"/>
          <w:lang w:val="lt-LT" w:eastAsia="en-US"/>
        </w:rPr>
        <w:t>s, patvirtintos Lietuvos Respublikos žem</w:t>
      </w:r>
      <w:r w:rsidRPr="00B63D06">
        <w:rPr>
          <w:rFonts w:ascii="Times New Roman" w:hAnsi="Times New Roman" w:hint="eastAsia"/>
          <w:sz w:val="24"/>
          <w:szCs w:val="24"/>
          <w:lang w:val="lt-LT" w:eastAsia="en-US"/>
        </w:rPr>
        <w:t>ė</w:t>
      </w:r>
      <w:r w:rsidRPr="00B63D06">
        <w:rPr>
          <w:rFonts w:ascii="Times New Roman" w:hAnsi="Times New Roman"/>
          <w:sz w:val="24"/>
          <w:szCs w:val="24"/>
          <w:lang w:val="lt-LT" w:eastAsia="en-US"/>
        </w:rPr>
        <w:t xml:space="preserve">s </w:t>
      </w:r>
      <w:r w:rsidRPr="00B63D06">
        <w:rPr>
          <w:rFonts w:ascii="Times New Roman" w:hAnsi="Times New Roman" w:hint="eastAsia"/>
          <w:sz w:val="24"/>
          <w:szCs w:val="24"/>
          <w:lang w:val="lt-LT" w:eastAsia="en-US"/>
        </w:rPr>
        <w:t>ū</w:t>
      </w:r>
      <w:r w:rsidRPr="00B63D06">
        <w:rPr>
          <w:rFonts w:ascii="Times New Roman" w:hAnsi="Times New Roman"/>
          <w:sz w:val="24"/>
          <w:szCs w:val="24"/>
          <w:lang w:val="lt-LT" w:eastAsia="en-US"/>
        </w:rPr>
        <w:t xml:space="preserve">kio ministro 2023 m. kovo 30 d. </w:t>
      </w:r>
      <w:r w:rsidRPr="00B63D06">
        <w:rPr>
          <w:rFonts w:ascii="Times New Roman" w:hAnsi="Times New Roman" w:hint="eastAsia"/>
          <w:sz w:val="24"/>
          <w:szCs w:val="24"/>
          <w:lang w:val="lt-LT" w:eastAsia="en-US"/>
        </w:rPr>
        <w:t>į</w:t>
      </w:r>
      <w:r w:rsidRPr="00B63D06">
        <w:rPr>
          <w:rFonts w:ascii="Times New Roman" w:hAnsi="Times New Roman"/>
          <w:sz w:val="24"/>
          <w:szCs w:val="24"/>
          <w:lang w:val="lt-LT" w:eastAsia="en-US"/>
        </w:rPr>
        <w:t>sakymu Nr. 3D-190 „D</w:t>
      </w:r>
      <w:r w:rsidRPr="00B63D06">
        <w:rPr>
          <w:rFonts w:ascii="Times New Roman" w:hAnsi="Times New Roman" w:hint="eastAsia"/>
          <w:sz w:val="24"/>
          <w:szCs w:val="24"/>
          <w:lang w:val="lt-LT" w:eastAsia="en-US"/>
        </w:rPr>
        <w:t>ė</w:t>
      </w:r>
      <w:r w:rsidRPr="00B63D06">
        <w:rPr>
          <w:rFonts w:ascii="Times New Roman" w:hAnsi="Times New Roman"/>
          <w:sz w:val="24"/>
          <w:szCs w:val="24"/>
          <w:lang w:val="lt-LT" w:eastAsia="en-US"/>
        </w:rPr>
        <w:t>l Lietuvos žem</w:t>
      </w:r>
      <w:r w:rsidRPr="00B63D06">
        <w:rPr>
          <w:rFonts w:ascii="Times New Roman" w:hAnsi="Times New Roman" w:hint="eastAsia"/>
          <w:sz w:val="24"/>
          <w:szCs w:val="24"/>
          <w:lang w:val="lt-LT" w:eastAsia="en-US"/>
        </w:rPr>
        <w:t>ė</w:t>
      </w:r>
      <w:r w:rsidRPr="00B63D06">
        <w:rPr>
          <w:rFonts w:ascii="Times New Roman" w:hAnsi="Times New Roman"/>
          <w:sz w:val="24"/>
          <w:szCs w:val="24"/>
          <w:lang w:val="lt-LT" w:eastAsia="en-US"/>
        </w:rPr>
        <w:t xml:space="preserve">s </w:t>
      </w:r>
      <w:r w:rsidRPr="00B63D06">
        <w:rPr>
          <w:rFonts w:ascii="Times New Roman" w:hAnsi="Times New Roman" w:hint="eastAsia"/>
          <w:sz w:val="24"/>
          <w:szCs w:val="24"/>
          <w:lang w:val="lt-LT" w:eastAsia="en-US"/>
        </w:rPr>
        <w:t>ū</w:t>
      </w:r>
      <w:r w:rsidRPr="00B63D06">
        <w:rPr>
          <w:rFonts w:ascii="Times New Roman" w:hAnsi="Times New Roman"/>
          <w:sz w:val="24"/>
          <w:szCs w:val="24"/>
          <w:lang w:val="lt-LT" w:eastAsia="en-US"/>
        </w:rPr>
        <w:t>kio ir kaimo pl</w:t>
      </w:r>
      <w:r w:rsidRPr="00B63D06">
        <w:rPr>
          <w:rFonts w:ascii="Times New Roman" w:hAnsi="Times New Roman" w:hint="eastAsia"/>
          <w:sz w:val="24"/>
          <w:szCs w:val="24"/>
          <w:lang w:val="lt-LT" w:eastAsia="en-US"/>
        </w:rPr>
        <w:t>ė</w:t>
      </w:r>
      <w:r w:rsidRPr="00B63D06">
        <w:rPr>
          <w:rFonts w:ascii="Times New Roman" w:hAnsi="Times New Roman"/>
          <w:sz w:val="24"/>
          <w:szCs w:val="24"/>
          <w:lang w:val="lt-LT" w:eastAsia="en-US"/>
        </w:rPr>
        <w:t>tros 2023–2027 m. strateginio plano intervencin</w:t>
      </w:r>
      <w:r w:rsidRPr="00B63D06">
        <w:rPr>
          <w:rFonts w:ascii="Times New Roman" w:hAnsi="Times New Roman" w:hint="eastAsia"/>
          <w:sz w:val="24"/>
          <w:szCs w:val="24"/>
          <w:lang w:val="lt-LT" w:eastAsia="en-US"/>
        </w:rPr>
        <w:t>ė</w:t>
      </w:r>
      <w:r w:rsidRPr="00B63D06">
        <w:rPr>
          <w:rFonts w:ascii="Times New Roman" w:hAnsi="Times New Roman"/>
          <w:sz w:val="24"/>
          <w:szCs w:val="24"/>
          <w:lang w:val="lt-LT" w:eastAsia="en-US"/>
        </w:rPr>
        <w:t>s priemon</w:t>
      </w:r>
      <w:r w:rsidRPr="00B63D06">
        <w:rPr>
          <w:rFonts w:ascii="Times New Roman" w:hAnsi="Times New Roman" w:hint="eastAsia"/>
          <w:sz w:val="24"/>
          <w:szCs w:val="24"/>
          <w:lang w:val="lt-LT" w:eastAsia="en-US"/>
        </w:rPr>
        <w:t>ė</w:t>
      </w:r>
      <w:r w:rsidRPr="00B63D06">
        <w:rPr>
          <w:rFonts w:ascii="Times New Roman" w:hAnsi="Times New Roman"/>
          <w:sz w:val="24"/>
          <w:szCs w:val="24"/>
          <w:lang w:val="lt-LT" w:eastAsia="en-US"/>
        </w:rPr>
        <w:t>s „Gyv</w:t>
      </w:r>
      <w:r w:rsidRPr="00B63D06">
        <w:rPr>
          <w:rFonts w:ascii="Times New Roman" w:hAnsi="Times New Roman" w:hint="eastAsia"/>
          <w:sz w:val="24"/>
          <w:szCs w:val="24"/>
          <w:lang w:val="lt-LT" w:eastAsia="en-US"/>
        </w:rPr>
        <w:t>ū</w:t>
      </w:r>
      <w:r w:rsidRPr="00B63D06">
        <w:rPr>
          <w:rFonts w:ascii="Times New Roman" w:hAnsi="Times New Roman"/>
          <w:sz w:val="24"/>
          <w:szCs w:val="24"/>
          <w:lang w:val="lt-LT" w:eastAsia="en-US"/>
        </w:rPr>
        <w:t>n</w:t>
      </w:r>
      <w:r w:rsidRPr="00B63D06">
        <w:rPr>
          <w:rFonts w:ascii="Times New Roman" w:hAnsi="Times New Roman" w:hint="eastAsia"/>
          <w:sz w:val="24"/>
          <w:szCs w:val="24"/>
          <w:lang w:val="lt-LT" w:eastAsia="en-US"/>
        </w:rPr>
        <w:t>ų</w:t>
      </w:r>
      <w:r w:rsidRPr="00B63D06">
        <w:rPr>
          <w:rFonts w:ascii="Times New Roman" w:hAnsi="Times New Roman"/>
          <w:sz w:val="24"/>
          <w:szCs w:val="24"/>
          <w:lang w:val="lt-LT" w:eastAsia="en-US"/>
        </w:rPr>
        <w:t xml:space="preserve"> gerov</w:t>
      </w:r>
      <w:r w:rsidRPr="00B63D06">
        <w:rPr>
          <w:rFonts w:ascii="Times New Roman" w:hAnsi="Times New Roman" w:hint="eastAsia"/>
          <w:sz w:val="24"/>
          <w:szCs w:val="24"/>
          <w:lang w:val="lt-LT" w:eastAsia="en-US"/>
        </w:rPr>
        <w:t>ė“</w:t>
      </w:r>
      <w:r w:rsidRPr="00B63D06">
        <w:rPr>
          <w:rFonts w:ascii="Times New Roman" w:hAnsi="Times New Roman"/>
          <w:sz w:val="24"/>
          <w:szCs w:val="24"/>
          <w:lang w:val="lt-LT" w:eastAsia="en-US"/>
        </w:rPr>
        <w:t xml:space="preserve"> veiklos „Parama už galimybę pieniniams galvijams išeiti </w:t>
      </w:r>
      <w:r w:rsidRPr="00B63D06">
        <w:rPr>
          <w:rFonts w:ascii="Times New Roman" w:hAnsi="Times New Roman" w:hint="eastAsia"/>
          <w:sz w:val="24"/>
          <w:szCs w:val="24"/>
          <w:lang w:val="lt-LT" w:eastAsia="en-US"/>
        </w:rPr>
        <w:t>į</w:t>
      </w:r>
      <w:r w:rsidRPr="00B63D06">
        <w:rPr>
          <w:rFonts w:ascii="Times New Roman" w:hAnsi="Times New Roman"/>
          <w:sz w:val="24"/>
          <w:szCs w:val="24"/>
          <w:lang w:val="lt-LT" w:eastAsia="en-US"/>
        </w:rPr>
        <w:t xml:space="preserve"> ganyklas, </w:t>
      </w:r>
      <w:r w:rsidRPr="00B63D06">
        <w:rPr>
          <w:rFonts w:ascii="Times New Roman" w:hAnsi="Times New Roman" w:hint="eastAsia"/>
          <w:sz w:val="24"/>
          <w:szCs w:val="24"/>
          <w:lang w:val="lt-LT" w:eastAsia="en-US"/>
        </w:rPr>
        <w:t>į</w:t>
      </w:r>
      <w:r w:rsidRPr="00B63D06">
        <w:rPr>
          <w:rFonts w:ascii="Times New Roman" w:hAnsi="Times New Roman"/>
          <w:sz w:val="24"/>
          <w:szCs w:val="24"/>
          <w:lang w:val="lt-LT" w:eastAsia="en-US"/>
        </w:rPr>
        <w:t>traukiant j</w:t>
      </w:r>
      <w:r w:rsidRPr="00B63D06">
        <w:rPr>
          <w:rFonts w:ascii="Times New Roman" w:hAnsi="Times New Roman" w:hint="eastAsia"/>
          <w:sz w:val="24"/>
          <w:szCs w:val="24"/>
          <w:lang w:val="lt-LT" w:eastAsia="en-US"/>
        </w:rPr>
        <w:t>ų</w:t>
      </w:r>
      <w:r w:rsidRPr="00B63D06">
        <w:rPr>
          <w:rFonts w:ascii="Times New Roman" w:hAnsi="Times New Roman"/>
          <w:sz w:val="24"/>
          <w:szCs w:val="24"/>
          <w:lang w:val="lt-LT" w:eastAsia="en-US"/>
        </w:rPr>
        <w:t xml:space="preserve"> ganymą laukuose šiltuoju met</w:t>
      </w:r>
      <w:r w:rsidRPr="00B63D06">
        <w:rPr>
          <w:rFonts w:ascii="Times New Roman" w:hAnsi="Times New Roman" w:hint="eastAsia"/>
          <w:sz w:val="24"/>
          <w:szCs w:val="24"/>
          <w:lang w:val="lt-LT" w:eastAsia="en-US"/>
        </w:rPr>
        <w:t>ų</w:t>
      </w:r>
      <w:r w:rsidRPr="00B63D06">
        <w:rPr>
          <w:rFonts w:ascii="Times New Roman" w:hAnsi="Times New Roman"/>
          <w:sz w:val="24"/>
          <w:szCs w:val="24"/>
          <w:lang w:val="lt-LT" w:eastAsia="en-US"/>
        </w:rPr>
        <w:t xml:space="preserve"> laiku“ ir veiklos „Parama už galimybę galvijams laisvai išeiti </w:t>
      </w:r>
      <w:r w:rsidRPr="00B63D06">
        <w:rPr>
          <w:rFonts w:ascii="Times New Roman" w:hAnsi="Times New Roman" w:hint="eastAsia"/>
          <w:sz w:val="24"/>
          <w:szCs w:val="24"/>
          <w:lang w:val="lt-LT" w:eastAsia="en-US"/>
        </w:rPr>
        <w:t>į</w:t>
      </w:r>
      <w:r w:rsidRPr="00B63D06">
        <w:rPr>
          <w:rFonts w:ascii="Times New Roman" w:hAnsi="Times New Roman"/>
          <w:sz w:val="24"/>
          <w:szCs w:val="24"/>
          <w:lang w:val="lt-LT" w:eastAsia="en-US"/>
        </w:rPr>
        <w:t xml:space="preserve"> atvirą erdvę, ganyklas“ </w:t>
      </w:r>
      <w:r w:rsidRPr="00B63D06">
        <w:rPr>
          <w:rFonts w:ascii="Times New Roman" w:hAnsi="Times New Roman" w:hint="eastAsia"/>
          <w:sz w:val="24"/>
          <w:szCs w:val="24"/>
          <w:lang w:val="lt-LT" w:eastAsia="en-US"/>
        </w:rPr>
        <w:t>į</w:t>
      </w:r>
      <w:r w:rsidRPr="00B63D06">
        <w:rPr>
          <w:rFonts w:ascii="Times New Roman" w:hAnsi="Times New Roman"/>
          <w:sz w:val="24"/>
          <w:szCs w:val="24"/>
          <w:lang w:val="lt-LT" w:eastAsia="en-US"/>
        </w:rPr>
        <w:t>gyvendinimo taisykli</w:t>
      </w:r>
      <w:r w:rsidRPr="00B63D06">
        <w:rPr>
          <w:rFonts w:ascii="Times New Roman" w:hAnsi="Times New Roman" w:hint="eastAsia"/>
          <w:sz w:val="24"/>
          <w:szCs w:val="24"/>
          <w:lang w:val="lt-LT" w:eastAsia="en-US"/>
        </w:rPr>
        <w:t>ų</w:t>
      </w:r>
      <w:r w:rsidRPr="00B63D06">
        <w:rPr>
          <w:rFonts w:ascii="Times New Roman" w:hAnsi="Times New Roman"/>
          <w:sz w:val="24"/>
          <w:szCs w:val="24"/>
          <w:lang w:val="lt-LT" w:eastAsia="en-US"/>
        </w:rPr>
        <w:t xml:space="preserve"> patvirtinimo“</w:t>
      </w:r>
    </w:p>
    <w:p w14:paraId="234CD239" w14:textId="77777777" w:rsidR="000F5A52" w:rsidRPr="00B63D06" w:rsidRDefault="000F5A52" w:rsidP="000F5A52">
      <w:pPr>
        <w:ind w:left="720"/>
        <w:contextualSpacing/>
        <w:rPr>
          <w:rFonts w:ascii="Times New Roman" w:hAnsi="Times New Roman"/>
          <w:sz w:val="24"/>
          <w:szCs w:val="24"/>
          <w:lang w:val="lt-LT" w:eastAsia="en-US"/>
        </w:rPr>
      </w:pPr>
    </w:p>
    <w:p w14:paraId="55298808" w14:textId="77777777" w:rsidR="000F5A52" w:rsidRPr="00B63D06" w:rsidRDefault="000F5A52" w:rsidP="000F5A52">
      <w:pPr>
        <w:ind w:left="720"/>
        <w:contextualSpacing/>
        <w:rPr>
          <w:rFonts w:ascii="Times New Roman" w:hAnsi="Times New Roman"/>
          <w:sz w:val="24"/>
          <w:szCs w:val="24"/>
          <w:lang w:val="lt-LT" w:eastAsia="en-US"/>
        </w:rPr>
      </w:pPr>
      <w:hyperlink r:id="rId35" w:history="1">
        <w:r w:rsidRPr="00B63D06">
          <w:rPr>
            <w:rFonts w:ascii="Times New Roman" w:hAnsi="Times New Roman"/>
            <w:color w:val="0563C1"/>
            <w:sz w:val="24"/>
            <w:szCs w:val="24"/>
            <w:u w:val="single"/>
            <w:lang w:val="lt-LT" w:eastAsia="en-US"/>
          </w:rPr>
          <w:t>https://e-seimas.lrs.lt/portal/legalAct/lt/TAD/b222c482cf3611ed9b3c9397e1236c2a/SLdkIqKCaY</w:t>
        </w:r>
      </w:hyperlink>
    </w:p>
    <w:p w14:paraId="35548501" w14:textId="77777777" w:rsidR="000F5A52" w:rsidRPr="00B63D06" w:rsidRDefault="000F5A52" w:rsidP="000F5A52">
      <w:pPr>
        <w:ind w:left="720"/>
        <w:contextualSpacing/>
        <w:rPr>
          <w:rFonts w:ascii="Times New Roman" w:hAnsi="Times New Roman"/>
          <w:sz w:val="24"/>
          <w:szCs w:val="24"/>
          <w:lang w:val="lt-LT" w:eastAsia="en-US"/>
        </w:rPr>
      </w:pPr>
    </w:p>
    <w:p w14:paraId="067F5900" w14:textId="77777777" w:rsidR="000F5A52" w:rsidRPr="00B63D06" w:rsidRDefault="000F5A52" w:rsidP="000F5A52">
      <w:pPr>
        <w:numPr>
          <w:ilvl w:val="0"/>
          <w:numId w:val="5"/>
        </w:numPr>
        <w:contextualSpacing/>
        <w:rPr>
          <w:rFonts w:ascii="Times New Roman" w:hAnsi="Times New Roman"/>
          <w:sz w:val="24"/>
          <w:szCs w:val="24"/>
          <w:lang w:val="lt-LT" w:eastAsia="en-US"/>
        </w:rPr>
      </w:pPr>
      <w:bookmarkStart w:id="4" w:name="_Hlk210050341"/>
      <w:r w:rsidRPr="00B63D06">
        <w:rPr>
          <w:rFonts w:ascii="Times New Roman" w:hAnsi="Times New Roman"/>
          <w:sz w:val="24"/>
          <w:szCs w:val="24"/>
          <w:lang w:val="lt-LT" w:eastAsia="en-US"/>
        </w:rPr>
        <w:t>Lietuvos žem</w:t>
      </w:r>
      <w:r w:rsidRPr="00B63D06">
        <w:rPr>
          <w:rFonts w:ascii="Times New Roman" w:hAnsi="Times New Roman" w:hint="eastAsia"/>
          <w:sz w:val="24"/>
          <w:szCs w:val="24"/>
          <w:lang w:val="lt-LT" w:eastAsia="en-US"/>
        </w:rPr>
        <w:t>ė</w:t>
      </w:r>
      <w:r w:rsidRPr="00B63D06">
        <w:rPr>
          <w:rFonts w:ascii="Times New Roman" w:hAnsi="Times New Roman"/>
          <w:sz w:val="24"/>
          <w:szCs w:val="24"/>
          <w:lang w:val="lt-LT" w:eastAsia="en-US"/>
        </w:rPr>
        <w:t xml:space="preserve">s </w:t>
      </w:r>
      <w:r w:rsidRPr="00B63D06">
        <w:rPr>
          <w:rFonts w:ascii="Times New Roman" w:hAnsi="Times New Roman" w:hint="eastAsia"/>
          <w:sz w:val="24"/>
          <w:szCs w:val="24"/>
          <w:lang w:val="lt-LT" w:eastAsia="en-US"/>
        </w:rPr>
        <w:t>ū</w:t>
      </w:r>
      <w:r w:rsidRPr="00B63D06">
        <w:rPr>
          <w:rFonts w:ascii="Times New Roman" w:hAnsi="Times New Roman"/>
          <w:sz w:val="24"/>
          <w:szCs w:val="24"/>
          <w:lang w:val="lt-LT" w:eastAsia="en-US"/>
        </w:rPr>
        <w:t>kio ir kaimo pl</w:t>
      </w:r>
      <w:r w:rsidRPr="00B63D06">
        <w:rPr>
          <w:rFonts w:ascii="Times New Roman" w:hAnsi="Times New Roman" w:hint="eastAsia"/>
          <w:sz w:val="24"/>
          <w:szCs w:val="24"/>
          <w:lang w:val="lt-LT" w:eastAsia="en-US"/>
        </w:rPr>
        <w:t>ė</w:t>
      </w:r>
      <w:r w:rsidRPr="00B63D06">
        <w:rPr>
          <w:rFonts w:ascii="Times New Roman" w:hAnsi="Times New Roman"/>
          <w:sz w:val="24"/>
          <w:szCs w:val="24"/>
          <w:lang w:val="lt-LT" w:eastAsia="en-US"/>
        </w:rPr>
        <w:t>tros 2023–2027 m. Strateginio plano intervencin</w:t>
      </w:r>
      <w:r w:rsidRPr="00B63D06">
        <w:rPr>
          <w:rFonts w:ascii="Times New Roman" w:hAnsi="Times New Roman" w:hint="eastAsia"/>
          <w:sz w:val="24"/>
          <w:szCs w:val="24"/>
          <w:lang w:val="lt-LT" w:eastAsia="en-US"/>
        </w:rPr>
        <w:t>ė</w:t>
      </w:r>
      <w:r w:rsidRPr="00B63D06">
        <w:rPr>
          <w:rFonts w:ascii="Times New Roman" w:hAnsi="Times New Roman"/>
          <w:sz w:val="24"/>
          <w:szCs w:val="24"/>
          <w:lang w:val="lt-LT" w:eastAsia="en-US"/>
        </w:rPr>
        <w:t>s priemon</w:t>
      </w:r>
      <w:r w:rsidRPr="00B63D06">
        <w:rPr>
          <w:rFonts w:ascii="Times New Roman" w:hAnsi="Times New Roman" w:hint="eastAsia"/>
          <w:sz w:val="24"/>
          <w:szCs w:val="24"/>
          <w:lang w:val="lt-LT" w:eastAsia="en-US"/>
        </w:rPr>
        <w:t>ė</w:t>
      </w:r>
      <w:r w:rsidRPr="00B63D06">
        <w:rPr>
          <w:rFonts w:ascii="Times New Roman" w:hAnsi="Times New Roman"/>
          <w:sz w:val="24"/>
          <w:szCs w:val="24"/>
          <w:lang w:val="lt-LT" w:eastAsia="en-US"/>
        </w:rPr>
        <w:t>s „Gyv</w:t>
      </w:r>
      <w:r w:rsidRPr="00B63D06">
        <w:rPr>
          <w:rFonts w:ascii="Times New Roman" w:hAnsi="Times New Roman" w:hint="eastAsia"/>
          <w:sz w:val="24"/>
          <w:szCs w:val="24"/>
          <w:lang w:val="lt-LT" w:eastAsia="en-US"/>
        </w:rPr>
        <w:t>ū</w:t>
      </w:r>
      <w:r w:rsidRPr="00B63D06">
        <w:rPr>
          <w:rFonts w:ascii="Times New Roman" w:hAnsi="Times New Roman"/>
          <w:sz w:val="24"/>
          <w:szCs w:val="24"/>
          <w:lang w:val="lt-LT" w:eastAsia="en-US"/>
        </w:rPr>
        <w:t>n</w:t>
      </w:r>
      <w:r w:rsidRPr="00B63D06">
        <w:rPr>
          <w:rFonts w:ascii="Times New Roman" w:hAnsi="Times New Roman" w:hint="eastAsia"/>
          <w:sz w:val="24"/>
          <w:szCs w:val="24"/>
          <w:lang w:val="lt-LT" w:eastAsia="en-US"/>
        </w:rPr>
        <w:t>ų</w:t>
      </w:r>
      <w:r w:rsidRPr="00B63D06">
        <w:rPr>
          <w:rFonts w:ascii="Times New Roman" w:hAnsi="Times New Roman"/>
          <w:sz w:val="24"/>
          <w:szCs w:val="24"/>
          <w:lang w:val="lt-LT" w:eastAsia="en-US"/>
        </w:rPr>
        <w:t xml:space="preserve"> gerov</w:t>
      </w:r>
      <w:r w:rsidRPr="00B63D06">
        <w:rPr>
          <w:rFonts w:ascii="Times New Roman" w:hAnsi="Times New Roman" w:hint="eastAsia"/>
          <w:sz w:val="24"/>
          <w:szCs w:val="24"/>
          <w:lang w:val="lt-LT" w:eastAsia="en-US"/>
        </w:rPr>
        <w:t>ė“</w:t>
      </w:r>
      <w:r w:rsidRPr="00B63D06">
        <w:rPr>
          <w:rFonts w:ascii="Times New Roman" w:hAnsi="Times New Roman"/>
          <w:sz w:val="24"/>
          <w:szCs w:val="24"/>
          <w:lang w:val="lt-LT" w:eastAsia="en-US"/>
        </w:rPr>
        <w:t xml:space="preserve"> veiklos „Parama už geresnes namini</w:t>
      </w:r>
      <w:r w:rsidRPr="00B63D06">
        <w:rPr>
          <w:rFonts w:ascii="Times New Roman" w:hAnsi="Times New Roman" w:hint="eastAsia"/>
          <w:sz w:val="24"/>
          <w:szCs w:val="24"/>
          <w:lang w:val="lt-LT" w:eastAsia="en-US"/>
        </w:rPr>
        <w:t>ų</w:t>
      </w:r>
      <w:r w:rsidRPr="00B63D06">
        <w:rPr>
          <w:rFonts w:ascii="Times New Roman" w:hAnsi="Times New Roman"/>
          <w:sz w:val="24"/>
          <w:szCs w:val="24"/>
          <w:lang w:val="lt-LT" w:eastAsia="en-US"/>
        </w:rPr>
        <w:t xml:space="preserve"> paukšči</w:t>
      </w:r>
      <w:r w:rsidRPr="00B63D06">
        <w:rPr>
          <w:rFonts w:ascii="Times New Roman" w:hAnsi="Times New Roman" w:hint="eastAsia"/>
          <w:sz w:val="24"/>
          <w:szCs w:val="24"/>
          <w:lang w:val="lt-LT" w:eastAsia="en-US"/>
        </w:rPr>
        <w:t>ų</w:t>
      </w:r>
      <w:r w:rsidRPr="00B63D06">
        <w:rPr>
          <w:rFonts w:ascii="Times New Roman" w:hAnsi="Times New Roman"/>
          <w:sz w:val="24"/>
          <w:szCs w:val="24"/>
          <w:lang w:val="lt-LT" w:eastAsia="en-US"/>
        </w:rPr>
        <w:t xml:space="preserve"> (broileri</w:t>
      </w:r>
      <w:r w:rsidRPr="00B63D06">
        <w:rPr>
          <w:rFonts w:ascii="Times New Roman" w:hAnsi="Times New Roman" w:hint="eastAsia"/>
          <w:sz w:val="24"/>
          <w:szCs w:val="24"/>
          <w:lang w:val="lt-LT" w:eastAsia="en-US"/>
        </w:rPr>
        <w:t>ų</w:t>
      </w:r>
      <w:r w:rsidRPr="00B63D06">
        <w:rPr>
          <w:rFonts w:ascii="Times New Roman" w:hAnsi="Times New Roman"/>
          <w:sz w:val="24"/>
          <w:szCs w:val="24"/>
          <w:lang w:val="lt-LT" w:eastAsia="en-US"/>
        </w:rPr>
        <w:t>, kalakut</w:t>
      </w:r>
      <w:r w:rsidRPr="00B63D06">
        <w:rPr>
          <w:rFonts w:ascii="Times New Roman" w:hAnsi="Times New Roman" w:hint="eastAsia"/>
          <w:sz w:val="24"/>
          <w:szCs w:val="24"/>
          <w:lang w:val="lt-LT" w:eastAsia="en-US"/>
        </w:rPr>
        <w:t>ų</w:t>
      </w:r>
      <w:r w:rsidRPr="00B63D06">
        <w:rPr>
          <w:rFonts w:ascii="Times New Roman" w:hAnsi="Times New Roman"/>
          <w:sz w:val="24"/>
          <w:szCs w:val="24"/>
          <w:lang w:val="lt-LT" w:eastAsia="en-US"/>
        </w:rPr>
        <w:t xml:space="preserve"> ir višt</w:t>
      </w:r>
      <w:r w:rsidRPr="00B63D06">
        <w:rPr>
          <w:rFonts w:ascii="Times New Roman" w:hAnsi="Times New Roman" w:hint="eastAsia"/>
          <w:sz w:val="24"/>
          <w:szCs w:val="24"/>
          <w:lang w:val="lt-LT" w:eastAsia="en-US"/>
        </w:rPr>
        <w:t>ų</w:t>
      </w:r>
      <w:r w:rsidRPr="00B63D06">
        <w:rPr>
          <w:rFonts w:ascii="Times New Roman" w:hAnsi="Times New Roman"/>
          <w:sz w:val="24"/>
          <w:szCs w:val="24"/>
          <w:lang w:val="lt-LT" w:eastAsia="en-US"/>
        </w:rPr>
        <w:t xml:space="preserve"> dedekli</w:t>
      </w:r>
      <w:r w:rsidRPr="00B63D06">
        <w:rPr>
          <w:rFonts w:ascii="Times New Roman" w:hAnsi="Times New Roman" w:hint="eastAsia"/>
          <w:sz w:val="24"/>
          <w:szCs w:val="24"/>
          <w:lang w:val="lt-LT" w:eastAsia="en-US"/>
        </w:rPr>
        <w:t>ų</w:t>
      </w:r>
      <w:r w:rsidRPr="00B63D06">
        <w:rPr>
          <w:rFonts w:ascii="Times New Roman" w:hAnsi="Times New Roman"/>
          <w:sz w:val="24"/>
          <w:szCs w:val="24"/>
          <w:lang w:val="lt-LT" w:eastAsia="en-US"/>
        </w:rPr>
        <w:t>) laikymo sąlygas ir sveikatingumo didinimą“ ir veiklos „parama u</w:t>
      </w:r>
      <w:r w:rsidRPr="00B63D06">
        <w:rPr>
          <w:rFonts w:ascii="Times New Roman" w:hAnsi="Times New Roman" w:hint="eastAsia"/>
          <w:sz w:val="24"/>
          <w:szCs w:val="24"/>
          <w:lang w:val="lt-LT" w:eastAsia="en-US"/>
        </w:rPr>
        <w:t>ž</w:t>
      </w:r>
      <w:r w:rsidRPr="00B63D06">
        <w:rPr>
          <w:rFonts w:ascii="Times New Roman" w:hAnsi="Times New Roman"/>
          <w:sz w:val="24"/>
          <w:szCs w:val="24"/>
          <w:lang w:val="lt-LT" w:eastAsia="en-US"/>
        </w:rPr>
        <w:t xml:space="preserve"> 20 proc. didesnio laikymo ploto užtikrinimą penimoms kiaul</w:t>
      </w:r>
      <w:r w:rsidRPr="00B63D06">
        <w:rPr>
          <w:rFonts w:ascii="Times New Roman" w:hAnsi="Times New Roman" w:hint="eastAsia"/>
          <w:sz w:val="24"/>
          <w:szCs w:val="24"/>
          <w:lang w:val="lt-LT" w:eastAsia="en-US"/>
        </w:rPr>
        <w:t>ė</w:t>
      </w:r>
      <w:r w:rsidRPr="00B63D06">
        <w:rPr>
          <w:rFonts w:ascii="Times New Roman" w:hAnsi="Times New Roman"/>
          <w:sz w:val="24"/>
          <w:szCs w:val="24"/>
          <w:lang w:val="lt-LT" w:eastAsia="en-US"/>
        </w:rPr>
        <w:t>ms“ administravimo taisykl</w:t>
      </w:r>
      <w:r w:rsidRPr="00B63D06">
        <w:rPr>
          <w:rFonts w:ascii="Times New Roman" w:hAnsi="Times New Roman" w:hint="eastAsia"/>
          <w:sz w:val="24"/>
          <w:szCs w:val="24"/>
          <w:lang w:val="lt-LT" w:eastAsia="en-US"/>
        </w:rPr>
        <w:t>ė</w:t>
      </w:r>
      <w:r w:rsidRPr="00B63D06">
        <w:rPr>
          <w:rFonts w:ascii="Times New Roman" w:hAnsi="Times New Roman"/>
          <w:sz w:val="24"/>
          <w:szCs w:val="24"/>
          <w:lang w:val="lt-LT" w:eastAsia="en-US"/>
        </w:rPr>
        <w:t>s, patvirtintos Lietuvos Respublikos žem</w:t>
      </w:r>
      <w:r w:rsidRPr="00B63D06">
        <w:rPr>
          <w:rFonts w:ascii="Times New Roman" w:hAnsi="Times New Roman" w:hint="eastAsia"/>
          <w:sz w:val="24"/>
          <w:szCs w:val="24"/>
          <w:lang w:val="lt-LT" w:eastAsia="en-US"/>
        </w:rPr>
        <w:t>ė</w:t>
      </w:r>
      <w:r w:rsidRPr="00B63D06">
        <w:rPr>
          <w:rFonts w:ascii="Times New Roman" w:hAnsi="Times New Roman"/>
          <w:sz w:val="24"/>
          <w:szCs w:val="24"/>
          <w:lang w:val="lt-LT" w:eastAsia="en-US"/>
        </w:rPr>
        <w:t xml:space="preserve">s </w:t>
      </w:r>
      <w:r w:rsidRPr="00B63D06">
        <w:rPr>
          <w:rFonts w:ascii="Times New Roman" w:hAnsi="Times New Roman" w:hint="eastAsia"/>
          <w:sz w:val="24"/>
          <w:szCs w:val="24"/>
          <w:lang w:val="lt-LT" w:eastAsia="en-US"/>
        </w:rPr>
        <w:t>ū</w:t>
      </w:r>
      <w:r w:rsidRPr="00B63D06">
        <w:rPr>
          <w:rFonts w:ascii="Times New Roman" w:hAnsi="Times New Roman"/>
          <w:sz w:val="24"/>
          <w:szCs w:val="24"/>
          <w:lang w:val="lt-LT" w:eastAsia="en-US"/>
        </w:rPr>
        <w:t xml:space="preserve">kio ministro 2023 m. balandžio 4 d. </w:t>
      </w:r>
      <w:r w:rsidRPr="00B63D06">
        <w:rPr>
          <w:rFonts w:ascii="Times New Roman" w:hAnsi="Times New Roman" w:hint="eastAsia"/>
          <w:sz w:val="24"/>
          <w:szCs w:val="24"/>
          <w:lang w:val="lt-LT" w:eastAsia="en-US"/>
        </w:rPr>
        <w:t>į</w:t>
      </w:r>
      <w:r w:rsidRPr="00B63D06">
        <w:rPr>
          <w:rFonts w:ascii="Times New Roman" w:hAnsi="Times New Roman"/>
          <w:sz w:val="24"/>
          <w:szCs w:val="24"/>
          <w:lang w:val="lt-LT" w:eastAsia="en-US"/>
        </w:rPr>
        <w:t>sakymu Nr. 3D-217 „D</w:t>
      </w:r>
      <w:r w:rsidRPr="00B63D06">
        <w:rPr>
          <w:rFonts w:ascii="Times New Roman" w:hAnsi="Times New Roman" w:hint="eastAsia"/>
          <w:sz w:val="24"/>
          <w:szCs w:val="24"/>
          <w:lang w:val="lt-LT" w:eastAsia="en-US"/>
        </w:rPr>
        <w:t>ė</w:t>
      </w:r>
      <w:r w:rsidRPr="00B63D06">
        <w:rPr>
          <w:rFonts w:ascii="Times New Roman" w:hAnsi="Times New Roman"/>
          <w:sz w:val="24"/>
          <w:szCs w:val="24"/>
          <w:lang w:val="lt-LT" w:eastAsia="en-US"/>
        </w:rPr>
        <w:t>l Lietuvos žem</w:t>
      </w:r>
      <w:r w:rsidRPr="00B63D06">
        <w:rPr>
          <w:rFonts w:ascii="Times New Roman" w:hAnsi="Times New Roman" w:hint="eastAsia"/>
          <w:sz w:val="24"/>
          <w:szCs w:val="24"/>
          <w:lang w:val="lt-LT" w:eastAsia="en-US"/>
        </w:rPr>
        <w:t>ė</w:t>
      </w:r>
      <w:r w:rsidRPr="00B63D06">
        <w:rPr>
          <w:rFonts w:ascii="Times New Roman" w:hAnsi="Times New Roman"/>
          <w:sz w:val="24"/>
          <w:szCs w:val="24"/>
          <w:lang w:val="lt-LT" w:eastAsia="en-US"/>
        </w:rPr>
        <w:t xml:space="preserve">s </w:t>
      </w:r>
      <w:r w:rsidRPr="00B63D06">
        <w:rPr>
          <w:rFonts w:ascii="Times New Roman" w:hAnsi="Times New Roman" w:hint="eastAsia"/>
          <w:sz w:val="24"/>
          <w:szCs w:val="24"/>
          <w:lang w:val="lt-LT" w:eastAsia="en-US"/>
        </w:rPr>
        <w:t>ū</w:t>
      </w:r>
      <w:r w:rsidRPr="00B63D06">
        <w:rPr>
          <w:rFonts w:ascii="Times New Roman" w:hAnsi="Times New Roman"/>
          <w:sz w:val="24"/>
          <w:szCs w:val="24"/>
          <w:lang w:val="lt-LT" w:eastAsia="en-US"/>
        </w:rPr>
        <w:t>kio ir kaimo pl</w:t>
      </w:r>
      <w:r w:rsidRPr="00B63D06">
        <w:rPr>
          <w:rFonts w:ascii="Times New Roman" w:hAnsi="Times New Roman" w:hint="eastAsia"/>
          <w:sz w:val="24"/>
          <w:szCs w:val="24"/>
          <w:lang w:val="lt-LT" w:eastAsia="en-US"/>
        </w:rPr>
        <w:t>ė</w:t>
      </w:r>
      <w:r w:rsidRPr="00B63D06">
        <w:rPr>
          <w:rFonts w:ascii="Times New Roman" w:hAnsi="Times New Roman"/>
          <w:sz w:val="24"/>
          <w:szCs w:val="24"/>
          <w:lang w:val="lt-LT" w:eastAsia="en-US"/>
        </w:rPr>
        <w:t>tros 2023–2027 m. Strateginio plano intervencin</w:t>
      </w:r>
      <w:r w:rsidRPr="00B63D06">
        <w:rPr>
          <w:rFonts w:ascii="Times New Roman" w:hAnsi="Times New Roman" w:hint="eastAsia"/>
          <w:sz w:val="24"/>
          <w:szCs w:val="24"/>
          <w:lang w:val="lt-LT" w:eastAsia="en-US"/>
        </w:rPr>
        <w:t>ė</w:t>
      </w:r>
      <w:r w:rsidRPr="00B63D06">
        <w:rPr>
          <w:rFonts w:ascii="Times New Roman" w:hAnsi="Times New Roman"/>
          <w:sz w:val="24"/>
          <w:szCs w:val="24"/>
          <w:lang w:val="lt-LT" w:eastAsia="en-US"/>
        </w:rPr>
        <w:t>s priemon</w:t>
      </w:r>
      <w:r w:rsidRPr="00B63D06">
        <w:rPr>
          <w:rFonts w:ascii="Times New Roman" w:hAnsi="Times New Roman" w:hint="eastAsia"/>
          <w:sz w:val="24"/>
          <w:szCs w:val="24"/>
          <w:lang w:val="lt-LT" w:eastAsia="en-US"/>
        </w:rPr>
        <w:t>ė</w:t>
      </w:r>
      <w:r w:rsidRPr="00B63D06">
        <w:rPr>
          <w:rFonts w:ascii="Times New Roman" w:hAnsi="Times New Roman"/>
          <w:sz w:val="24"/>
          <w:szCs w:val="24"/>
          <w:lang w:val="lt-LT" w:eastAsia="en-US"/>
        </w:rPr>
        <w:t xml:space="preserve">s </w:t>
      </w:r>
      <w:r w:rsidRPr="00B63D06">
        <w:rPr>
          <w:rFonts w:ascii="Times New Roman" w:hAnsi="Times New Roman"/>
          <w:sz w:val="24"/>
          <w:szCs w:val="24"/>
          <w:lang w:val="lt-LT" w:eastAsia="en-US"/>
        </w:rPr>
        <w:lastRenderedPageBreak/>
        <w:t>„Gyv</w:t>
      </w:r>
      <w:r w:rsidRPr="00B63D06">
        <w:rPr>
          <w:rFonts w:ascii="Times New Roman" w:hAnsi="Times New Roman" w:hint="eastAsia"/>
          <w:sz w:val="24"/>
          <w:szCs w:val="24"/>
          <w:lang w:val="lt-LT" w:eastAsia="en-US"/>
        </w:rPr>
        <w:t>ū</w:t>
      </w:r>
      <w:r w:rsidRPr="00B63D06">
        <w:rPr>
          <w:rFonts w:ascii="Times New Roman" w:hAnsi="Times New Roman"/>
          <w:sz w:val="24"/>
          <w:szCs w:val="24"/>
          <w:lang w:val="lt-LT" w:eastAsia="en-US"/>
        </w:rPr>
        <w:t>n</w:t>
      </w:r>
      <w:r w:rsidRPr="00B63D06">
        <w:rPr>
          <w:rFonts w:ascii="Times New Roman" w:hAnsi="Times New Roman" w:hint="eastAsia"/>
          <w:sz w:val="24"/>
          <w:szCs w:val="24"/>
          <w:lang w:val="lt-LT" w:eastAsia="en-US"/>
        </w:rPr>
        <w:t>ų</w:t>
      </w:r>
      <w:r w:rsidRPr="00B63D06">
        <w:rPr>
          <w:rFonts w:ascii="Times New Roman" w:hAnsi="Times New Roman"/>
          <w:sz w:val="24"/>
          <w:szCs w:val="24"/>
          <w:lang w:val="lt-LT" w:eastAsia="en-US"/>
        </w:rPr>
        <w:t xml:space="preserve"> gerov</w:t>
      </w:r>
      <w:r w:rsidRPr="00B63D06">
        <w:rPr>
          <w:rFonts w:ascii="Times New Roman" w:hAnsi="Times New Roman" w:hint="eastAsia"/>
          <w:sz w:val="24"/>
          <w:szCs w:val="24"/>
          <w:lang w:val="lt-LT" w:eastAsia="en-US"/>
        </w:rPr>
        <w:t>ė“</w:t>
      </w:r>
      <w:r w:rsidRPr="00B63D06">
        <w:rPr>
          <w:rFonts w:ascii="Times New Roman" w:hAnsi="Times New Roman"/>
          <w:sz w:val="24"/>
          <w:szCs w:val="24"/>
          <w:lang w:val="lt-LT" w:eastAsia="en-US"/>
        </w:rPr>
        <w:t xml:space="preserve"> veiklos „Parama už geresnes namini</w:t>
      </w:r>
      <w:r w:rsidRPr="00B63D06">
        <w:rPr>
          <w:rFonts w:ascii="Times New Roman" w:hAnsi="Times New Roman" w:hint="eastAsia"/>
          <w:sz w:val="24"/>
          <w:szCs w:val="24"/>
          <w:lang w:val="lt-LT" w:eastAsia="en-US"/>
        </w:rPr>
        <w:t>ų</w:t>
      </w:r>
      <w:r w:rsidRPr="00B63D06">
        <w:rPr>
          <w:rFonts w:ascii="Times New Roman" w:hAnsi="Times New Roman"/>
          <w:sz w:val="24"/>
          <w:szCs w:val="24"/>
          <w:lang w:val="lt-LT" w:eastAsia="en-US"/>
        </w:rPr>
        <w:t xml:space="preserve"> paukšči</w:t>
      </w:r>
      <w:r w:rsidRPr="00B63D06">
        <w:rPr>
          <w:rFonts w:ascii="Times New Roman" w:hAnsi="Times New Roman" w:hint="eastAsia"/>
          <w:sz w:val="24"/>
          <w:szCs w:val="24"/>
          <w:lang w:val="lt-LT" w:eastAsia="en-US"/>
        </w:rPr>
        <w:t>ų</w:t>
      </w:r>
      <w:r w:rsidRPr="00B63D06">
        <w:rPr>
          <w:rFonts w:ascii="Times New Roman" w:hAnsi="Times New Roman"/>
          <w:sz w:val="24"/>
          <w:szCs w:val="24"/>
          <w:lang w:val="lt-LT" w:eastAsia="en-US"/>
        </w:rPr>
        <w:t xml:space="preserve"> (broileri</w:t>
      </w:r>
      <w:r w:rsidRPr="00B63D06">
        <w:rPr>
          <w:rFonts w:ascii="Times New Roman" w:hAnsi="Times New Roman" w:hint="eastAsia"/>
          <w:sz w:val="24"/>
          <w:szCs w:val="24"/>
          <w:lang w:val="lt-LT" w:eastAsia="en-US"/>
        </w:rPr>
        <w:t>ų</w:t>
      </w:r>
      <w:r w:rsidRPr="00B63D06">
        <w:rPr>
          <w:rFonts w:ascii="Times New Roman" w:hAnsi="Times New Roman"/>
          <w:sz w:val="24"/>
          <w:szCs w:val="24"/>
          <w:lang w:val="lt-LT" w:eastAsia="en-US"/>
        </w:rPr>
        <w:t>, kalakut</w:t>
      </w:r>
      <w:r w:rsidRPr="00B63D06">
        <w:rPr>
          <w:rFonts w:ascii="Times New Roman" w:hAnsi="Times New Roman" w:hint="eastAsia"/>
          <w:sz w:val="24"/>
          <w:szCs w:val="24"/>
          <w:lang w:val="lt-LT" w:eastAsia="en-US"/>
        </w:rPr>
        <w:t>ų</w:t>
      </w:r>
      <w:r w:rsidRPr="00B63D06">
        <w:rPr>
          <w:rFonts w:ascii="Times New Roman" w:hAnsi="Times New Roman"/>
          <w:sz w:val="24"/>
          <w:szCs w:val="24"/>
          <w:lang w:val="lt-LT" w:eastAsia="en-US"/>
        </w:rPr>
        <w:t xml:space="preserve"> ir višt</w:t>
      </w:r>
      <w:r w:rsidRPr="00B63D06">
        <w:rPr>
          <w:rFonts w:ascii="Times New Roman" w:hAnsi="Times New Roman" w:hint="eastAsia"/>
          <w:sz w:val="24"/>
          <w:szCs w:val="24"/>
          <w:lang w:val="lt-LT" w:eastAsia="en-US"/>
        </w:rPr>
        <w:t>ų</w:t>
      </w:r>
      <w:r w:rsidRPr="00B63D06">
        <w:rPr>
          <w:rFonts w:ascii="Times New Roman" w:hAnsi="Times New Roman"/>
          <w:sz w:val="24"/>
          <w:szCs w:val="24"/>
          <w:lang w:val="lt-LT" w:eastAsia="en-US"/>
        </w:rPr>
        <w:t xml:space="preserve"> dedekli</w:t>
      </w:r>
      <w:r w:rsidRPr="00B63D06">
        <w:rPr>
          <w:rFonts w:ascii="Times New Roman" w:hAnsi="Times New Roman" w:hint="eastAsia"/>
          <w:sz w:val="24"/>
          <w:szCs w:val="24"/>
          <w:lang w:val="lt-LT" w:eastAsia="en-US"/>
        </w:rPr>
        <w:t>ų</w:t>
      </w:r>
      <w:r w:rsidRPr="00B63D06">
        <w:rPr>
          <w:rFonts w:ascii="Times New Roman" w:hAnsi="Times New Roman"/>
          <w:sz w:val="24"/>
          <w:szCs w:val="24"/>
          <w:lang w:val="lt-LT" w:eastAsia="en-US"/>
        </w:rPr>
        <w:t>) laikymo sąlygas ir sveikatingumo didinimą“ ir veiklos „parama už 20 proc. didesnio laikymo ploto užtikrinimą penimoms kiaul</w:t>
      </w:r>
      <w:r w:rsidRPr="00B63D06">
        <w:rPr>
          <w:rFonts w:ascii="Times New Roman" w:hAnsi="Times New Roman" w:hint="eastAsia"/>
          <w:sz w:val="24"/>
          <w:szCs w:val="24"/>
          <w:lang w:val="lt-LT" w:eastAsia="en-US"/>
        </w:rPr>
        <w:t>ė</w:t>
      </w:r>
      <w:r w:rsidRPr="00B63D06">
        <w:rPr>
          <w:rFonts w:ascii="Times New Roman" w:hAnsi="Times New Roman"/>
          <w:sz w:val="24"/>
          <w:szCs w:val="24"/>
          <w:lang w:val="lt-LT" w:eastAsia="en-US"/>
        </w:rPr>
        <w:t>ms</w:t>
      </w:r>
      <w:r w:rsidRPr="00B63D06">
        <w:rPr>
          <w:rFonts w:ascii="Times New Roman" w:hAnsi="Times New Roman" w:hint="eastAsia"/>
          <w:sz w:val="24"/>
          <w:szCs w:val="24"/>
          <w:lang w:val="lt-LT" w:eastAsia="en-US"/>
        </w:rPr>
        <w:t>“</w:t>
      </w:r>
      <w:r w:rsidRPr="00B63D06">
        <w:rPr>
          <w:rFonts w:ascii="Times New Roman" w:hAnsi="Times New Roman"/>
          <w:sz w:val="24"/>
          <w:szCs w:val="24"/>
          <w:lang w:val="lt-LT" w:eastAsia="en-US"/>
        </w:rPr>
        <w:t xml:space="preserve"> administravimo taisykli</w:t>
      </w:r>
      <w:r w:rsidRPr="00B63D06">
        <w:rPr>
          <w:rFonts w:ascii="Times New Roman" w:hAnsi="Times New Roman" w:hint="eastAsia"/>
          <w:sz w:val="24"/>
          <w:szCs w:val="24"/>
          <w:lang w:val="lt-LT" w:eastAsia="en-US"/>
        </w:rPr>
        <w:t>ų</w:t>
      </w:r>
      <w:r w:rsidRPr="00B63D06">
        <w:rPr>
          <w:rFonts w:ascii="Times New Roman" w:hAnsi="Times New Roman"/>
          <w:sz w:val="24"/>
          <w:szCs w:val="24"/>
          <w:lang w:val="lt-LT" w:eastAsia="en-US"/>
        </w:rPr>
        <w:t xml:space="preserve"> patvirtinimo”</w:t>
      </w:r>
    </w:p>
    <w:bookmarkEnd w:id="4"/>
    <w:p w14:paraId="5E85FC1C" w14:textId="77777777" w:rsidR="000F5A52" w:rsidRPr="00B63D06" w:rsidRDefault="000F5A52" w:rsidP="000F5A52">
      <w:pPr>
        <w:ind w:left="720"/>
        <w:contextualSpacing/>
        <w:rPr>
          <w:rFonts w:ascii="Times New Roman" w:hAnsi="Times New Roman"/>
          <w:sz w:val="24"/>
          <w:szCs w:val="24"/>
          <w:lang w:val="lt-LT" w:eastAsia="en-US"/>
        </w:rPr>
      </w:pPr>
    </w:p>
    <w:p w14:paraId="5525B754" w14:textId="77777777" w:rsidR="000F5A52" w:rsidRPr="00B63D06" w:rsidRDefault="000F5A52" w:rsidP="000F5A52">
      <w:pPr>
        <w:ind w:left="720"/>
        <w:contextualSpacing/>
        <w:rPr>
          <w:rFonts w:ascii="Times New Roman" w:hAnsi="Times New Roman"/>
          <w:sz w:val="24"/>
          <w:szCs w:val="24"/>
          <w:lang w:val="lt-LT" w:eastAsia="en-US"/>
        </w:rPr>
      </w:pPr>
      <w:hyperlink r:id="rId36" w:history="1">
        <w:r w:rsidRPr="00B63D06">
          <w:rPr>
            <w:rFonts w:ascii="Times New Roman" w:hAnsi="Times New Roman"/>
            <w:color w:val="0563C1"/>
            <w:sz w:val="24"/>
            <w:szCs w:val="24"/>
            <w:u w:val="single"/>
            <w:lang w:val="lt-LT" w:eastAsia="en-US"/>
          </w:rPr>
          <w:t>https://e-seimas.lrs.lt/portal/legalAct/lt/TAD/07990110d32211ed9b3c9397e1236c2a/asr</w:t>
        </w:r>
      </w:hyperlink>
    </w:p>
    <w:p w14:paraId="22F706B5" w14:textId="77777777" w:rsidR="000F5A52" w:rsidRPr="00B63D06" w:rsidRDefault="000F5A52" w:rsidP="000F5A52">
      <w:pPr>
        <w:ind w:left="720"/>
        <w:contextualSpacing/>
        <w:rPr>
          <w:rFonts w:ascii="Times New Roman" w:hAnsi="Times New Roman"/>
          <w:sz w:val="24"/>
          <w:szCs w:val="24"/>
          <w:lang w:val="lt-LT" w:eastAsia="en-US"/>
        </w:rPr>
      </w:pPr>
    </w:p>
    <w:p w14:paraId="79C90486" w14:textId="77777777" w:rsidR="000F5A52" w:rsidRPr="00B63D06" w:rsidRDefault="000F5A52" w:rsidP="000F5A52">
      <w:pPr>
        <w:ind w:left="720"/>
        <w:contextualSpacing/>
        <w:rPr>
          <w:rFonts w:ascii="Times New Roman" w:hAnsi="Times New Roman"/>
          <w:sz w:val="24"/>
          <w:szCs w:val="24"/>
          <w:lang w:val="lt-LT" w:eastAsia="en-US"/>
        </w:rPr>
      </w:pPr>
    </w:p>
    <w:p w14:paraId="2FBF806B" w14:textId="77777777" w:rsidR="000F5A52" w:rsidRPr="00B63D06" w:rsidRDefault="000F5A52" w:rsidP="000F5A52">
      <w:pPr>
        <w:rPr>
          <w:rFonts w:ascii="Times New Roman" w:hAnsi="Times New Roman"/>
          <w:sz w:val="24"/>
          <w:szCs w:val="24"/>
        </w:rPr>
      </w:pPr>
    </w:p>
    <w:p w14:paraId="60AE4689" w14:textId="77777777" w:rsidR="000F5A52" w:rsidRPr="0065544A" w:rsidRDefault="000F5A52" w:rsidP="000F5A52">
      <w:pPr>
        <w:jc w:val="center"/>
        <w:rPr>
          <w:rFonts w:ascii="Times New Roman" w:hAnsi="Times New Roman"/>
          <w:sz w:val="24"/>
          <w:szCs w:val="24"/>
        </w:rPr>
      </w:pPr>
      <w:r w:rsidRPr="00B63D06">
        <w:rPr>
          <w:rFonts w:ascii="Times New Roman" w:hAnsi="Times New Roman"/>
          <w:sz w:val="24"/>
          <w:szCs w:val="24"/>
        </w:rPr>
        <w:t>_________________</w:t>
      </w:r>
    </w:p>
    <w:p w14:paraId="389F8BD5" w14:textId="77777777" w:rsidR="008C79E6" w:rsidRDefault="008C79E6"/>
    <w:sectPr w:rsidR="008C79E6" w:rsidSect="000F5A52">
      <w:footerReference w:type="default" r:id="rId37"/>
      <w:headerReference w:type="first" r:id="rId38"/>
      <w:pgSz w:w="16838" w:h="11906" w:orient="landscape"/>
      <w:pgMar w:top="1701" w:right="1134" w:bottom="1134" w:left="1134" w:header="1701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Univers">
    <w:panose1 w:val="020B0603020202030204"/>
    <w:charset w:val="00"/>
    <w:family w:val="swiss"/>
    <w:pitch w:val="variable"/>
    <w:sig w:usb0="80000287" w:usb1="00000000" w:usb2="00000000" w:usb3="00000000" w:csb0="0000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4E26B" w14:textId="77777777" w:rsidR="000F5A52" w:rsidRDefault="000F5A52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55"/>
      <w:gridCol w:w="4855"/>
      <w:gridCol w:w="4855"/>
    </w:tblGrid>
    <w:tr w:rsidR="000F5A52" w14:paraId="572268F2" w14:textId="77777777" w:rsidTr="7CD9B349">
      <w:trPr>
        <w:trHeight w:val="300"/>
      </w:trPr>
      <w:tc>
        <w:tcPr>
          <w:tcW w:w="4855" w:type="dxa"/>
        </w:tcPr>
        <w:p w14:paraId="029F8CEB" w14:textId="77777777" w:rsidR="000F5A52" w:rsidRDefault="000F5A52" w:rsidP="7CD9B349">
          <w:pPr>
            <w:pStyle w:val="Header"/>
            <w:ind w:left="-115"/>
          </w:pPr>
        </w:p>
      </w:tc>
      <w:tc>
        <w:tcPr>
          <w:tcW w:w="4855" w:type="dxa"/>
        </w:tcPr>
        <w:p w14:paraId="3DEDCC8B" w14:textId="77777777" w:rsidR="000F5A52" w:rsidRDefault="000F5A52" w:rsidP="7CD9B349">
          <w:pPr>
            <w:pStyle w:val="Header"/>
            <w:jc w:val="center"/>
          </w:pPr>
        </w:p>
      </w:tc>
      <w:tc>
        <w:tcPr>
          <w:tcW w:w="4855" w:type="dxa"/>
        </w:tcPr>
        <w:p w14:paraId="66CCBAAD" w14:textId="77777777" w:rsidR="000F5A52" w:rsidRDefault="000F5A52" w:rsidP="7CD9B349">
          <w:pPr>
            <w:pStyle w:val="Header"/>
            <w:ind w:right="-115"/>
            <w:jc w:val="right"/>
          </w:pPr>
        </w:p>
      </w:tc>
    </w:tr>
  </w:tbl>
  <w:p w14:paraId="5E20ED8B" w14:textId="77777777" w:rsidR="000F5A52" w:rsidRDefault="000F5A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7B6F09"/>
    <w:multiLevelType w:val="hybridMultilevel"/>
    <w:tmpl w:val="12A837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10342E"/>
    <w:multiLevelType w:val="hybridMultilevel"/>
    <w:tmpl w:val="EC44A8A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07F0818"/>
    <w:multiLevelType w:val="hybridMultilevel"/>
    <w:tmpl w:val="65944C00"/>
    <w:lvl w:ilvl="0" w:tplc="0427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1317A6"/>
    <w:multiLevelType w:val="hybridMultilevel"/>
    <w:tmpl w:val="4F142488"/>
    <w:lvl w:ilvl="0" w:tplc="E092EC72">
      <w:numFmt w:val="bullet"/>
      <w:lvlText w:val="-"/>
      <w:lvlJc w:val="left"/>
      <w:pPr>
        <w:ind w:left="1211" w:hanging="360"/>
      </w:pPr>
      <w:rPr>
        <w:rFonts w:ascii="Times New Roman" w:hAnsi="Times New Roman" w:hint="default"/>
      </w:rPr>
    </w:lvl>
    <w:lvl w:ilvl="1" w:tplc="853CBB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00AF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8A03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26FB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72A2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368A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D2A2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647E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710816"/>
    <w:multiLevelType w:val="multilevel"/>
    <w:tmpl w:val="B7CE0DD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6C7D3B11"/>
    <w:multiLevelType w:val="multilevel"/>
    <w:tmpl w:val="9244C54C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07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 w16cid:durableId="2636587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49760367">
    <w:abstractNumId w:val="4"/>
  </w:num>
  <w:num w:numId="3" w16cid:durableId="503789042">
    <w:abstractNumId w:val="5"/>
  </w:num>
  <w:num w:numId="4" w16cid:durableId="973101450">
    <w:abstractNumId w:val="2"/>
  </w:num>
  <w:num w:numId="5" w16cid:durableId="163520880">
    <w:abstractNumId w:val="0"/>
  </w:num>
  <w:num w:numId="6" w16cid:durableId="15147564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A52"/>
    <w:rsid w:val="000F5A52"/>
    <w:rsid w:val="00777BB8"/>
    <w:rsid w:val="008C79E6"/>
    <w:rsid w:val="00D45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00CA4"/>
  <w15:chartTrackingRefBased/>
  <w15:docId w15:val="{D9302B1A-DB13-4D10-A963-4B2872859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5A52"/>
    <w:pPr>
      <w:spacing w:after="0" w:line="240" w:lineRule="auto"/>
    </w:pPr>
    <w:rPr>
      <w:rFonts w:ascii="Univers" w:eastAsia="Times New Roman" w:hAnsi="Univers" w:cs="Times New Roman"/>
      <w:kern w:val="0"/>
      <w:sz w:val="20"/>
      <w:szCs w:val="20"/>
      <w:lang w:val="nl-NL" w:eastAsia="nl-N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A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5A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5A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5A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5A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5A5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5A5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5A5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5A5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5A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5A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5A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5A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5A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5A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5A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5A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5A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5A5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5A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5A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5A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5A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5A52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0F5A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5A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5A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5A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5A5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F5A5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5A52"/>
    <w:rPr>
      <w:rFonts w:ascii="Univers" w:eastAsia="Times New Roman" w:hAnsi="Univers" w:cs="Times New Roman"/>
      <w:kern w:val="0"/>
      <w:sz w:val="20"/>
      <w:szCs w:val="20"/>
      <w:lang w:val="nl-NL" w:eastAsia="nl-NL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F5A5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5A52"/>
    <w:rPr>
      <w:rFonts w:ascii="Univers" w:eastAsia="Times New Roman" w:hAnsi="Univers" w:cs="Times New Roman"/>
      <w:kern w:val="0"/>
      <w:sz w:val="20"/>
      <w:szCs w:val="20"/>
      <w:lang w:val="nl-NL" w:eastAsia="nl-NL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5A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5A52"/>
    <w:rPr>
      <w:rFonts w:ascii="Tahoma" w:eastAsia="Times New Roman" w:hAnsi="Tahoma" w:cs="Tahoma"/>
      <w:kern w:val="0"/>
      <w:sz w:val="16"/>
      <w:szCs w:val="16"/>
      <w:lang w:val="nl-NL" w:eastAsia="nl-NL"/>
      <w14:ligatures w14:val="none"/>
    </w:rPr>
  </w:style>
  <w:style w:type="table" w:styleId="TableGrid">
    <w:name w:val="Table Grid"/>
    <w:basedOn w:val="TableNormal"/>
    <w:uiPriority w:val="59"/>
    <w:rsid w:val="000F5A52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0F5A52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4">
    <w:name w:val="CM4"/>
    <w:basedOn w:val="Normal"/>
    <w:next w:val="Normal"/>
    <w:uiPriority w:val="99"/>
    <w:rsid w:val="000F5A52"/>
    <w:pPr>
      <w:autoSpaceDE w:val="0"/>
      <w:autoSpaceDN w:val="0"/>
      <w:adjustRightInd w:val="0"/>
    </w:pPr>
    <w:rPr>
      <w:rFonts w:ascii="Times New Roman" w:eastAsia="Calibri" w:hAnsi="Times New Roman"/>
      <w:sz w:val="24"/>
      <w:szCs w:val="24"/>
      <w:lang w:val="lt-LT" w:eastAsia="en-US"/>
    </w:rPr>
  </w:style>
  <w:style w:type="paragraph" w:customStyle="1" w:styleId="CM3">
    <w:name w:val="CM3"/>
    <w:basedOn w:val="Normal"/>
    <w:next w:val="Normal"/>
    <w:uiPriority w:val="99"/>
    <w:rsid w:val="000F5A52"/>
    <w:pPr>
      <w:autoSpaceDE w:val="0"/>
      <w:autoSpaceDN w:val="0"/>
      <w:adjustRightInd w:val="0"/>
    </w:pPr>
    <w:rPr>
      <w:rFonts w:ascii="Times New Roman" w:eastAsia="Calibri" w:hAnsi="Times New Roman"/>
      <w:sz w:val="24"/>
      <w:szCs w:val="24"/>
      <w:lang w:val="lt-LT" w:eastAsia="en-US"/>
    </w:rPr>
  </w:style>
  <w:style w:type="character" w:styleId="Hyperlink">
    <w:name w:val="Hyperlink"/>
    <w:uiPriority w:val="99"/>
    <w:unhideWhenUsed/>
    <w:rsid w:val="000F5A52"/>
    <w:rPr>
      <w:color w:val="0000FF"/>
      <w:u w:val="single"/>
    </w:rPr>
  </w:style>
  <w:style w:type="character" w:styleId="CommentReference">
    <w:name w:val="annotation reference"/>
    <w:semiHidden/>
    <w:unhideWhenUsed/>
    <w:rsid w:val="000F5A52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F5A52"/>
  </w:style>
  <w:style w:type="character" w:customStyle="1" w:styleId="CommentTextChar">
    <w:name w:val="Comment Text Char"/>
    <w:basedOn w:val="DefaultParagraphFont"/>
    <w:link w:val="CommentText"/>
    <w:rsid w:val="000F5A52"/>
    <w:rPr>
      <w:rFonts w:ascii="Univers" w:eastAsia="Times New Roman" w:hAnsi="Univers" w:cs="Times New Roman"/>
      <w:kern w:val="0"/>
      <w:sz w:val="20"/>
      <w:szCs w:val="20"/>
      <w:lang w:val="nl-NL" w:eastAsia="nl-NL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5A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5A52"/>
    <w:rPr>
      <w:rFonts w:ascii="Univers" w:eastAsia="Times New Roman" w:hAnsi="Univers" w:cs="Times New Roman"/>
      <w:b/>
      <w:bCs/>
      <w:kern w:val="0"/>
      <w:sz w:val="20"/>
      <w:szCs w:val="20"/>
      <w:lang w:val="nl-NL" w:eastAsia="nl-NL"/>
      <w14:ligatures w14:val="none"/>
    </w:rPr>
  </w:style>
  <w:style w:type="character" w:customStyle="1" w:styleId="superscript">
    <w:name w:val="superscript"/>
    <w:rsid w:val="000F5A52"/>
    <w:rPr>
      <w:sz w:val="17"/>
      <w:szCs w:val="17"/>
      <w:vertAlign w:val="superscript"/>
    </w:rPr>
  </w:style>
  <w:style w:type="paragraph" w:customStyle="1" w:styleId="normal1">
    <w:name w:val="normal1"/>
    <w:basedOn w:val="Normal"/>
    <w:rsid w:val="000F5A52"/>
    <w:pPr>
      <w:spacing w:line="312" w:lineRule="atLeast"/>
    </w:pPr>
    <w:rPr>
      <w:rFonts w:ascii="Times New Roman" w:hAnsi="Times New Roman"/>
      <w:sz w:val="24"/>
      <w:szCs w:val="24"/>
      <w:lang w:val="lt-LT" w:eastAsia="lt-LT"/>
    </w:rPr>
  </w:style>
  <w:style w:type="paragraph" w:customStyle="1" w:styleId="norm3">
    <w:name w:val="norm3"/>
    <w:basedOn w:val="Normal"/>
    <w:rsid w:val="000F5A52"/>
    <w:pPr>
      <w:spacing w:before="120" w:line="312" w:lineRule="atLeast"/>
      <w:jc w:val="both"/>
    </w:pPr>
    <w:rPr>
      <w:rFonts w:ascii="Times New Roman" w:hAnsi="Times New Roman"/>
      <w:sz w:val="24"/>
      <w:szCs w:val="24"/>
      <w:lang w:val="lt-LT" w:eastAsia="lt-LT"/>
    </w:rPr>
  </w:style>
  <w:style w:type="character" w:styleId="Strong">
    <w:name w:val="Strong"/>
    <w:uiPriority w:val="22"/>
    <w:qFormat/>
    <w:rsid w:val="000F5A52"/>
    <w:rPr>
      <w:b/>
      <w:bCs/>
    </w:rPr>
  </w:style>
  <w:style w:type="character" w:customStyle="1" w:styleId="dpav">
    <w:name w:val="dpav"/>
    <w:rsid w:val="000F5A52"/>
  </w:style>
  <w:style w:type="paragraph" w:styleId="Revision">
    <w:name w:val="Revision"/>
    <w:hidden/>
    <w:uiPriority w:val="99"/>
    <w:semiHidden/>
    <w:rsid w:val="000F5A52"/>
    <w:pPr>
      <w:spacing w:after="0" w:line="240" w:lineRule="auto"/>
    </w:pPr>
    <w:rPr>
      <w:rFonts w:ascii="Univers" w:eastAsia="Times New Roman" w:hAnsi="Univers" w:cs="Times New Roman"/>
      <w:kern w:val="0"/>
      <w:sz w:val="20"/>
      <w:szCs w:val="20"/>
      <w:lang w:val="nl-NL" w:eastAsia="nl-NL"/>
      <w14:ligatures w14:val="none"/>
    </w:rPr>
  </w:style>
  <w:style w:type="paragraph" w:customStyle="1" w:styleId="tajtip">
    <w:name w:val="tajtip"/>
    <w:basedOn w:val="Normal"/>
    <w:rsid w:val="000F5A52"/>
    <w:pPr>
      <w:spacing w:before="100" w:beforeAutospacing="1" w:after="100" w:afterAutospacing="1"/>
    </w:pPr>
    <w:rPr>
      <w:rFonts w:ascii="Times New Roman" w:hAnsi="Times New Roman"/>
      <w:sz w:val="24"/>
      <w:szCs w:val="24"/>
      <w:lang w:val="lt-LT" w:eastAsia="lt-LT"/>
    </w:rPr>
  </w:style>
  <w:style w:type="paragraph" w:customStyle="1" w:styleId="bodytext">
    <w:name w:val="bodytext"/>
    <w:basedOn w:val="Normal"/>
    <w:rsid w:val="000F5A52"/>
    <w:pPr>
      <w:spacing w:before="100" w:beforeAutospacing="1" w:after="100" w:afterAutospacing="1"/>
    </w:pPr>
    <w:rPr>
      <w:rFonts w:ascii="Times New Roman" w:hAnsi="Times New Roman"/>
      <w:sz w:val="24"/>
      <w:szCs w:val="24"/>
      <w:lang w:val="lt-LT" w:eastAsia="lt-LT"/>
    </w:rPr>
  </w:style>
  <w:style w:type="paragraph" w:customStyle="1" w:styleId="CM1">
    <w:name w:val="CM1"/>
    <w:basedOn w:val="Normal"/>
    <w:next w:val="Normal"/>
    <w:uiPriority w:val="99"/>
    <w:rsid w:val="000F5A52"/>
    <w:pPr>
      <w:autoSpaceDE w:val="0"/>
      <w:autoSpaceDN w:val="0"/>
      <w:adjustRightInd w:val="0"/>
    </w:pPr>
    <w:rPr>
      <w:rFonts w:ascii="Times New Roman" w:hAnsi="Times New Roman"/>
      <w:sz w:val="24"/>
      <w:szCs w:val="24"/>
      <w:lang w:val="lt-LT" w:eastAsia="lt-LT"/>
    </w:rPr>
  </w:style>
  <w:style w:type="character" w:styleId="UnresolvedMention">
    <w:name w:val="Unresolved Mention"/>
    <w:basedOn w:val="DefaultParagraphFont"/>
    <w:uiPriority w:val="99"/>
    <w:semiHidden/>
    <w:unhideWhenUsed/>
    <w:rsid w:val="000F5A52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0F5A52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0F5A52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DefaultParagraphFont"/>
    <w:rsid w:val="000F5A52"/>
    <w:rPr>
      <w:rFonts w:ascii="Segoe UI" w:hAnsi="Segoe UI" w:cs="Segoe UI" w:hint="default"/>
      <w:sz w:val="18"/>
      <w:szCs w:val="18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seimas.lrs.lt/portal/legalAct/lt/TAD/07990110d32211ed9b3c9397e1236c2a/asr" TargetMode="External"/><Relationship Id="rId13" Type="http://schemas.openxmlformats.org/officeDocument/2006/relationships/hyperlink" Target="https://e-seimas.lrs.lt/portal/legalAct/lt/TAD/07990110d32211ed9b3c9397e1236c2a/asr" TargetMode="External"/><Relationship Id="rId18" Type="http://schemas.openxmlformats.org/officeDocument/2006/relationships/hyperlink" Target="https://e-seimas.lrs.lt/portal/legalAct/lt/TAD/07990110d32211ed9b3c9397e1236c2a/asr" TargetMode="External"/><Relationship Id="rId26" Type="http://schemas.openxmlformats.org/officeDocument/2006/relationships/hyperlink" Target="https://e-seimas.lrs.lt/portal/legalAct/lt/TAD/07990110d32211ed9b3c9397e1236c2a/asr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e-seimas.lrs.lt/portal/legalAct/lt/TAD/07990110d32211ed9b3c9397e1236c2a/asr" TargetMode="External"/><Relationship Id="rId34" Type="http://schemas.openxmlformats.org/officeDocument/2006/relationships/hyperlink" Target="https://e-seimas.lrs.lt/portal/legalAct/lt/TAD/07990110d32211ed9b3c9397e1236c2a/asr" TargetMode="External"/><Relationship Id="rId7" Type="http://schemas.openxmlformats.org/officeDocument/2006/relationships/hyperlink" Target="https://e-seimas.lrs.lt/portal/legalAct/lt/TAD/07990110d32211ed9b3c9397e1236c2a/asr" TargetMode="External"/><Relationship Id="rId12" Type="http://schemas.openxmlformats.org/officeDocument/2006/relationships/hyperlink" Target="https://e-seimas.lrs.lt/portal/legalAct/lt/TAD/07990110d32211ed9b3c9397e1236c2a/asr" TargetMode="External"/><Relationship Id="rId17" Type="http://schemas.openxmlformats.org/officeDocument/2006/relationships/hyperlink" Target="https://e-seimas.lrs.lt/portal/legalAct/lt/TAD/07990110d32211ed9b3c9397e1236c2a/asr" TargetMode="External"/><Relationship Id="rId25" Type="http://schemas.openxmlformats.org/officeDocument/2006/relationships/hyperlink" Target="https://e-seimas.lrs.lt/portal/legalAct/lt/TAD/07990110d32211ed9b3c9397e1236c2a/asr" TargetMode="External"/><Relationship Id="rId33" Type="http://schemas.openxmlformats.org/officeDocument/2006/relationships/hyperlink" Target="https://e-seimas.lrs.lt/portal/legalAct/lt/TAD/07990110d32211ed9b3c9397e1236c2a/asr" TargetMode="External"/><Relationship Id="rId38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e-seimas.lrs.lt/portal/legalAct/lt/TAD/07990110d32211ed9b3c9397e1236c2a/asr" TargetMode="External"/><Relationship Id="rId20" Type="http://schemas.openxmlformats.org/officeDocument/2006/relationships/hyperlink" Target="https://e-seimas.lrs.lt/portal/legalAct/lt/TAD/07990110d32211ed9b3c9397e1236c2a/asr" TargetMode="External"/><Relationship Id="rId29" Type="http://schemas.openxmlformats.org/officeDocument/2006/relationships/hyperlink" Target="https://e-seimas.lrs.lt/portal/legalAct/lt/TAD/07990110d32211ed9b3c9397e1236c2a/asr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-seimas.lrs.lt/portal/legalAct/lt/TAD/b222c482cf3611ed9b3c9397e1236c2a/SLdkIqKCaY" TargetMode="External"/><Relationship Id="rId11" Type="http://schemas.openxmlformats.org/officeDocument/2006/relationships/hyperlink" Target="https://e-seimas.lrs.lt/portal/legalAct/lt/TAD/07990110d32211ed9b3c9397e1236c2a/asr" TargetMode="External"/><Relationship Id="rId24" Type="http://schemas.openxmlformats.org/officeDocument/2006/relationships/hyperlink" Target="https://e-seimas.lrs.lt/portal/legalAct/lt/TAD/07990110d32211ed9b3c9397e1236c2a/asr" TargetMode="External"/><Relationship Id="rId32" Type="http://schemas.openxmlformats.org/officeDocument/2006/relationships/hyperlink" Target="https://e-seimas.lrs.lt/portal/legalAct/lt/TAD/07990110d32211ed9b3c9397e1236c2a/asr" TargetMode="External"/><Relationship Id="rId37" Type="http://schemas.openxmlformats.org/officeDocument/2006/relationships/footer" Target="footer1.xml"/><Relationship Id="rId40" Type="http://schemas.openxmlformats.org/officeDocument/2006/relationships/theme" Target="theme/theme1.xml"/><Relationship Id="rId5" Type="http://schemas.openxmlformats.org/officeDocument/2006/relationships/hyperlink" Target="https://e-seimas.lrs.lt/portal/legalAct/lt/TAD/b222c482cf3611ed9b3c9397e1236c2a/SLdkIqKCaY" TargetMode="External"/><Relationship Id="rId15" Type="http://schemas.openxmlformats.org/officeDocument/2006/relationships/hyperlink" Target="https://e-seimas.lrs.lt/portal/legalAct/lt/TAD/07990110d32211ed9b3c9397e1236c2a/asr" TargetMode="External"/><Relationship Id="rId23" Type="http://schemas.openxmlformats.org/officeDocument/2006/relationships/hyperlink" Target="https://e-seimas.lrs.lt/portal/legalAct/lt/TAD/07990110d32211ed9b3c9397e1236c2a/asr" TargetMode="External"/><Relationship Id="rId28" Type="http://schemas.openxmlformats.org/officeDocument/2006/relationships/hyperlink" Target="https://e-seimas.lrs.lt/portal/legalAct/lt/TAD/07990110d32211ed9b3c9397e1236c2a/asr" TargetMode="External"/><Relationship Id="rId36" Type="http://schemas.openxmlformats.org/officeDocument/2006/relationships/hyperlink" Target="https://e-seimas.lrs.lt/portal/legalAct/lt/TAD/07990110d32211ed9b3c9397e1236c2a/asr" TargetMode="External"/><Relationship Id="rId10" Type="http://schemas.openxmlformats.org/officeDocument/2006/relationships/hyperlink" Target="https://e-seimas.lrs.lt/portal/legalAct/lt/TAD/07990110d32211ed9b3c9397e1236c2a/asr" TargetMode="External"/><Relationship Id="rId19" Type="http://schemas.openxmlformats.org/officeDocument/2006/relationships/hyperlink" Target="https://e-seimas.lrs.lt/portal/legalAct/lt/TAD/07990110d32211ed9b3c9397e1236c2a/asr" TargetMode="External"/><Relationship Id="rId31" Type="http://schemas.openxmlformats.org/officeDocument/2006/relationships/hyperlink" Target="https://e-seimas.lrs.lt/portal/legalAct/lt/TAD/07990110d32211ed9b3c9397e1236c2a/as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-seimas.lrs.lt/portal/legalAct/lt/TAD/07990110d32211ed9b3c9397e1236c2a/asr" TargetMode="External"/><Relationship Id="rId14" Type="http://schemas.openxmlformats.org/officeDocument/2006/relationships/hyperlink" Target="https://e-seimas.lrs.lt/portal/legalAct/lt/TAD/07990110d32211ed9b3c9397e1236c2a/asr" TargetMode="External"/><Relationship Id="rId22" Type="http://schemas.openxmlformats.org/officeDocument/2006/relationships/hyperlink" Target="https://e-seimas.lrs.lt/portal/legalAct/lt/TAD/07990110d32211ed9b3c9397e1236c2a/asr" TargetMode="External"/><Relationship Id="rId27" Type="http://schemas.openxmlformats.org/officeDocument/2006/relationships/hyperlink" Target="https://e-seimas.lrs.lt/portal/legalAct/lt/TAD/07990110d32211ed9b3c9397e1236c2a/asr" TargetMode="External"/><Relationship Id="rId30" Type="http://schemas.openxmlformats.org/officeDocument/2006/relationships/hyperlink" Target="https://e-seimas.lrs.lt/portal/legalAct/lt/TAD/07990110d32211ed9b3c9397e1236c2a/asr" TargetMode="External"/><Relationship Id="rId35" Type="http://schemas.openxmlformats.org/officeDocument/2006/relationships/hyperlink" Target="https://e-seimas.lrs.lt/portal/legalAct/lt/TAD/b222c482cf3611ed9b3c9397e1236c2a/SLdkIqKCa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13726</Words>
  <Characters>7824</Characters>
  <Application>Microsoft Office Word</Application>
  <DocSecurity>0</DocSecurity>
  <Lines>65</Lines>
  <Paragraphs>43</Paragraphs>
  <ScaleCrop>false</ScaleCrop>
  <Company/>
  <LinksUpToDate>false</LinksUpToDate>
  <CharactersWithSpaces>21507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Jarmakauskienė</dc:creator>
  <cp:keywords/>
  <dc:description/>
  <cp:lastModifiedBy>Jurgita Jarmakauskienė</cp:lastModifiedBy>
  <cp:revision>1</cp:revision>
  <dcterms:created xsi:type="dcterms:W3CDTF">2026-01-09T08:53:00Z</dcterms:created>
  <dcterms:modified xsi:type="dcterms:W3CDTF">2026-01-09T08:54:00Z</dcterms:modified>
</cp:coreProperties>
</file>