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0F80" w14:textId="77777777" w:rsidR="00EB208B" w:rsidRDefault="00EB208B" w:rsidP="00EB208B">
      <w:pPr>
        <w:tabs>
          <w:tab w:val="left" w:pos="993"/>
        </w:tabs>
        <w:ind w:left="5103"/>
      </w:pPr>
      <w:r>
        <w:t xml:space="preserve">Maisto tvarkymo subjektų patvirtinimo ir </w:t>
      </w:r>
    </w:p>
    <w:p w14:paraId="5F8A8FF1" w14:textId="77777777" w:rsidR="00EB208B" w:rsidRDefault="00EB208B" w:rsidP="00EB208B">
      <w:pPr>
        <w:tabs>
          <w:tab w:val="right" w:leader="underscore" w:pos="9074"/>
        </w:tabs>
        <w:ind w:left="5103"/>
      </w:pPr>
      <w:r>
        <w:t>registravimo tvarkos aprašo</w:t>
      </w:r>
    </w:p>
    <w:p w14:paraId="61C106DC" w14:textId="77777777" w:rsidR="00EB208B" w:rsidRDefault="00EB208B" w:rsidP="00EB208B">
      <w:pPr>
        <w:tabs>
          <w:tab w:val="right" w:leader="underscore" w:pos="9074"/>
        </w:tabs>
        <w:ind w:firstLine="5103"/>
      </w:pPr>
      <w:r>
        <w:t>2 priedas</w:t>
      </w:r>
    </w:p>
    <w:p w14:paraId="45311EDB" w14:textId="77777777" w:rsidR="00EB208B" w:rsidRDefault="00EB208B" w:rsidP="00EB208B">
      <w:pPr>
        <w:tabs>
          <w:tab w:val="right" w:leader="underscore" w:pos="9074"/>
        </w:tabs>
        <w:ind w:firstLine="5103"/>
      </w:pPr>
      <w:r>
        <w:t xml:space="preserve">(Valstybinės maisto ir veterinarijos tarnybos </w:t>
      </w:r>
    </w:p>
    <w:p w14:paraId="087997D8" w14:textId="77777777" w:rsidR="00EB208B" w:rsidRDefault="00EB208B" w:rsidP="00EB208B">
      <w:pPr>
        <w:keepLines/>
        <w:widowControl w:val="0"/>
        <w:suppressAutoHyphens/>
        <w:ind w:left="5103"/>
        <w:rPr>
          <w:color w:val="000000"/>
        </w:rPr>
      </w:pPr>
      <w:r>
        <w:rPr>
          <w:color w:val="000000"/>
        </w:rPr>
        <w:t xml:space="preserve">direktoriaus </w:t>
      </w:r>
      <w:r>
        <w:t>2023 m. gruodžio 29 d.</w:t>
      </w:r>
    </w:p>
    <w:p w14:paraId="3BC2FC9B" w14:textId="77777777" w:rsidR="00EB208B" w:rsidRDefault="00EB208B" w:rsidP="00EB208B">
      <w:pPr>
        <w:keepLines/>
        <w:widowControl w:val="0"/>
        <w:suppressAutoHyphens/>
        <w:ind w:left="5103"/>
        <w:rPr>
          <w:color w:val="000000"/>
        </w:rPr>
      </w:pPr>
      <w:r>
        <w:rPr>
          <w:color w:val="000000"/>
        </w:rPr>
        <w:t>įsakymo Nr. B1-949 redakcija)</w:t>
      </w:r>
    </w:p>
    <w:p w14:paraId="4261968F" w14:textId="77777777" w:rsidR="00EB208B" w:rsidRDefault="00EB208B" w:rsidP="00EB208B">
      <w:pPr>
        <w:ind w:firstLine="5103"/>
      </w:pPr>
    </w:p>
    <w:p w14:paraId="34D9B408" w14:textId="77777777" w:rsidR="00EB208B" w:rsidRDefault="00EB208B" w:rsidP="00EB208B">
      <w:pPr>
        <w:tabs>
          <w:tab w:val="right" w:leader="underscore" w:pos="9074"/>
        </w:tabs>
        <w:jc w:val="center"/>
        <w:rPr>
          <w:b/>
          <w:bCs/>
        </w:rPr>
      </w:pPr>
    </w:p>
    <w:p w14:paraId="1EDC66B5" w14:textId="77777777" w:rsidR="00EB208B" w:rsidRDefault="00EB208B" w:rsidP="00EB208B">
      <w:pPr>
        <w:tabs>
          <w:tab w:val="right" w:leader="underscore" w:pos="9074"/>
        </w:tabs>
        <w:jc w:val="center"/>
        <w:rPr>
          <w:b/>
          <w:bCs/>
        </w:rPr>
      </w:pPr>
      <w:r>
        <w:rPr>
          <w:b/>
          <w:bCs/>
        </w:rPr>
        <w:t>(Prašymo dėl maisto tvarkymo subjekto patvirtinimo / registravimo formos pavyzdys)</w:t>
      </w:r>
    </w:p>
    <w:p w14:paraId="085CF264" w14:textId="77777777" w:rsidR="00EB208B" w:rsidRDefault="00EB208B" w:rsidP="00EB208B">
      <w:pPr>
        <w:tabs>
          <w:tab w:val="right" w:leader="underscore" w:pos="9074"/>
        </w:tabs>
        <w:jc w:val="center"/>
        <w:rPr>
          <w:b/>
          <w:bCs/>
        </w:rPr>
      </w:pPr>
    </w:p>
    <w:p w14:paraId="70CBA87D" w14:textId="77777777" w:rsidR="00EB208B" w:rsidRDefault="00EB208B" w:rsidP="00EB208B">
      <w:pPr>
        <w:tabs>
          <w:tab w:val="right" w:leader="underscore" w:pos="9074"/>
        </w:tabs>
        <w:jc w:val="center"/>
      </w:pPr>
      <w:r>
        <w:t>_______________________________________________________________________________</w:t>
      </w:r>
    </w:p>
    <w:p w14:paraId="500BAC29" w14:textId="77777777" w:rsidR="00EB208B" w:rsidRDefault="00EB208B" w:rsidP="00EB208B">
      <w:pPr>
        <w:tabs>
          <w:tab w:val="right" w:leader="underscore" w:pos="9074"/>
        </w:tabs>
        <w:jc w:val="center"/>
        <w:rPr>
          <w:sz w:val="22"/>
        </w:rPr>
      </w:pPr>
      <w:r>
        <w:rPr>
          <w:sz w:val="22"/>
        </w:rPr>
        <w:t>(juridinio asmens pavadinimas, kodas, buveinės adresas / fizinio asmens vardas, pavardė (</w:t>
      </w:r>
      <w:r>
        <w:rPr>
          <w:i/>
          <w:sz w:val="22"/>
        </w:rPr>
        <w:t>didžiosiomis raidėmis</w:t>
      </w:r>
      <w:r>
        <w:rPr>
          <w:sz w:val="22"/>
        </w:rPr>
        <w:t>)</w:t>
      </w:r>
    </w:p>
    <w:p w14:paraId="6AD87855" w14:textId="77777777" w:rsidR="00EB208B" w:rsidRDefault="00EB208B" w:rsidP="00EB208B">
      <w:pPr>
        <w:tabs>
          <w:tab w:val="right" w:leader="underscore" w:pos="9074"/>
        </w:tabs>
        <w:rPr>
          <w:sz w:val="18"/>
        </w:rPr>
      </w:pPr>
    </w:p>
    <w:p w14:paraId="0D8D541C" w14:textId="77777777" w:rsidR="00EB208B" w:rsidRDefault="00EB208B" w:rsidP="00EB208B">
      <w:pPr>
        <w:tabs>
          <w:tab w:val="right" w:leader="underscore" w:pos="9074"/>
        </w:tabs>
      </w:pPr>
      <w:r>
        <w:t>Valstybinės maisto ir veterinarijos tarnybos Paslaugų departamento</w:t>
      </w:r>
    </w:p>
    <w:p w14:paraId="01E07A23" w14:textId="77777777" w:rsidR="00EB208B" w:rsidRDefault="00EB208B" w:rsidP="00EB208B">
      <w:pPr>
        <w:tabs>
          <w:tab w:val="right" w:leader="underscore" w:pos="9074"/>
        </w:tabs>
        <w:rPr>
          <w:b/>
        </w:rPr>
      </w:pPr>
      <w:r>
        <w:t>__________________________skyriui</w:t>
      </w:r>
    </w:p>
    <w:p w14:paraId="1BBA3A87" w14:textId="77777777" w:rsidR="00EB208B" w:rsidRDefault="00EB208B" w:rsidP="00EB208B">
      <w:pPr>
        <w:tabs>
          <w:tab w:val="right" w:leader="underscore" w:pos="9074"/>
        </w:tabs>
        <w:rPr>
          <w:sz w:val="22"/>
        </w:rPr>
      </w:pPr>
      <w:r>
        <w:rPr>
          <w:sz w:val="22"/>
        </w:rPr>
        <w:t xml:space="preserve">(Valstybinės maisto ir veterinarijos tarnybos </w:t>
      </w:r>
    </w:p>
    <w:p w14:paraId="52640E28" w14:textId="77777777" w:rsidR="00EB208B" w:rsidRDefault="00EB208B" w:rsidP="00EB208B">
      <w:pPr>
        <w:tabs>
          <w:tab w:val="right" w:leader="underscore" w:pos="9074"/>
        </w:tabs>
        <w:rPr>
          <w:b/>
        </w:rPr>
      </w:pPr>
      <w:r>
        <w:rPr>
          <w:sz w:val="22"/>
        </w:rPr>
        <w:t xml:space="preserve">Paslaugų departamento skyriaus pavadinimas) </w:t>
      </w:r>
    </w:p>
    <w:p w14:paraId="637FFF74" w14:textId="77777777" w:rsidR="00EB208B" w:rsidRDefault="00EB208B" w:rsidP="00EB208B">
      <w:pPr>
        <w:tabs>
          <w:tab w:val="right" w:leader="underscore" w:pos="9074"/>
        </w:tabs>
        <w:ind w:left="120" w:firstLine="2964"/>
        <w:rPr>
          <w:sz w:val="22"/>
        </w:rPr>
      </w:pPr>
    </w:p>
    <w:p w14:paraId="4077E6B3" w14:textId="77777777" w:rsidR="00EB208B" w:rsidRDefault="00EB208B" w:rsidP="00EB208B">
      <w:pPr>
        <w:jc w:val="center"/>
        <w:rPr>
          <w:b/>
          <w:bCs/>
        </w:rPr>
      </w:pPr>
      <w:r>
        <w:rPr>
          <w:b/>
          <w:bCs/>
        </w:rPr>
        <w:t xml:space="preserve">PRAŠYMAS </w:t>
      </w:r>
      <w:r>
        <w:rPr>
          <w:b/>
          <w:bCs/>
        </w:rPr>
        <w:br/>
        <w:t>DĖL MAISTO TVARKYMO SUBJEKTO PATVIRTINIMO /</w:t>
      </w:r>
      <w:r>
        <w:rPr>
          <w:b/>
          <w:bCs/>
          <w:color w:val="FF0000"/>
        </w:rPr>
        <w:t xml:space="preserve"> </w:t>
      </w:r>
      <w:r>
        <w:rPr>
          <w:b/>
          <w:bCs/>
        </w:rPr>
        <w:t>REGISTRAVIMO</w:t>
      </w:r>
    </w:p>
    <w:p w14:paraId="52DA2789" w14:textId="77777777" w:rsidR="00EB208B" w:rsidRDefault="00EB208B" w:rsidP="00EB208B">
      <w:pPr>
        <w:jc w:val="center"/>
        <w:rPr>
          <w:b/>
          <w:bCs/>
        </w:rPr>
      </w:pPr>
    </w:p>
    <w:p w14:paraId="162B89B0" w14:textId="77777777" w:rsidR="00EB208B" w:rsidRDefault="00EB208B" w:rsidP="00EB208B">
      <w:pPr>
        <w:jc w:val="center"/>
      </w:pPr>
      <w:r>
        <w:t>20    –     –     </w:t>
      </w:r>
    </w:p>
    <w:p w14:paraId="1F4DF364" w14:textId="77777777" w:rsidR="00EB208B" w:rsidRDefault="00EB208B" w:rsidP="00EB208B">
      <w:pPr>
        <w:jc w:val="center"/>
        <w:rPr>
          <w:sz w:val="20"/>
        </w:rPr>
      </w:pPr>
      <w:r>
        <w:rPr>
          <w:sz w:val="20"/>
        </w:rPr>
        <w:t>(data)</w:t>
      </w:r>
    </w:p>
    <w:p w14:paraId="0C7EFDA0" w14:textId="77777777" w:rsidR="00EB208B" w:rsidRDefault="00EB208B" w:rsidP="00EB208B">
      <w:pPr>
        <w:ind w:firstLine="567"/>
        <w:jc w:val="both"/>
      </w:pPr>
    </w:p>
    <w:p w14:paraId="7ED4A2BC" w14:textId="77777777" w:rsidR="00EB208B" w:rsidRDefault="00EB208B" w:rsidP="00EB208B">
      <w:pPr>
        <w:ind w:firstLine="567"/>
        <w:jc w:val="both"/>
      </w:pPr>
      <w:r>
        <w:t>Prašau:</w:t>
      </w:r>
    </w:p>
    <w:tbl>
      <w:tblPr>
        <w:tblW w:w="5430" w:type="dxa"/>
        <w:tblInd w:w="40" w:type="dxa"/>
        <w:tblLayout w:type="fixed"/>
        <w:tblCellMar>
          <w:left w:w="40" w:type="dxa"/>
          <w:right w:w="40" w:type="dxa"/>
        </w:tblCellMar>
        <w:tblLook w:val="04A0" w:firstRow="1" w:lastRow="0" w:firstColumn="1" w:lastColumn="0" w:noHBand="0" w:noVBand="1"/>
      </w:tblPr>
      <w:tblGrid>
        <w:gridCol w:w="850"/>
        <w:gridCol w:w="283"/>
        <w:gridCol w:w="4297"/>
      </w:tblGrid>
      <w:tr w:rsidR="00EB208B" w14:paraId="76838233" w14:textId="77777777" w:rsidTr="000A5F1F">
        <w:trPr>
          <w:cantSplit/>
          <w:trHeight w:val="22"/>
        </w:trPr>
        <w:tc>
          <w:tcPr>
            <w:tcW w:w="850" w:type="dxa"/>
            <w:tcBorders>
              <w:top w:val="nil"/>
              <w:left w:val="nil"/>
              <w:bottom w:val="nil"/>
              <w:right w:val="single" w:sz="6" w:space="0" w:color="auto"/>
            </w:tcBorders>
            <w:hideMark/>
          </w:tcPr>
          <w:p w14:paraId="3E740EAB" w14:textId="77777777" w:rsidR="00EB208B" w:rsidRDefault="00EB208B" w:rsidP="000A5F1F">
            <w:pPr>
              <w:rPr>
                <w:sz w:val="22"/>
              </w:rPr>
            </w:pPr>
            <w:r>
              <w:rPr>
                <w:sz w:val="22"/>
              </w:rPr>
              <w:t>Žymėti</w:t>
            </w:r>
          </w:p>
        </w:tc>
        <w:tc>
          <w:tcPr>
            <w:tcW w:w="283" w:type="dxa"/>
            <w:tcBorders>
              <w:top w:val="single" w:sz="6" w:space="0" w:color="auto"/>
              <w:left w:val="single" w:sz="6" w:space="0" w:color="auto"/>
              <w:bottom w:val="single" w:sz="6" w:space="0" w:color="auto"/>
              <w:right w:val="single" w:sz="6" w:space="0" w:color="auto"/>
            </w:tcBorders>
            <w:hideMark/>
          </w:tcPr>
          <w:p w14:paraId="05638014" w14:textId="77777777" w:rsidR="00EB208B" w:rsidRDefault="00EB208B" w:rsidP="000A5F1F">
            <w:pPr>
              <w:jc w:val="center"/>
              <w:rPr>
                <w:sz w:val="22"/>
              </w:rPr>
            </w:pPr>
            <w:r>
              <w:rPr>
                <w:sz w:val="22"/>
              </w:rPr>
              <w:t>x</w:t>
            </w:r>
            <w:r>
              <w:rPr>
                <w:vanish/>
                <w:sz w:val="22"/>
              </w:rPr>
              <w:t>V</w:t>
            </w:r>
          </w:p>
        </w:tc>
        <w:tc>
          <w:tcPr>
            <w:tcW w:w="4297" w:type="dxa"/>
            <w:tcBorders>
              <w:top w:val="nil"/>
              <w:left w:val="single" w:sz="6" w:space="0" w:color="auto"/>
              <w:bottom w:val="nil"/>
              <w:right w:val="nil"/>
            </w:tcBorders>
            <w:shd w:val="clear" w:color="auto" w:fill="FFFFFF" w:themeFill="background1"/>
          </w:tcPr>
          <w:p w14:paraId="55353D75" w14:textId="77777777" w:rsidR="00EB208B" w:rsidRDefault="00EB208B" w:rsidP="000A5F1F">
            <w:pPr>
              <w:rPr>
                <w:sz w:val="22"/>
              </w:rPr>
            </w:pPr>
          </w:p>
        </w:tc>
      </w:tr>
    </w:tbl>
    <w:p w14:paraId="2E26D06B" w14:textId="77777777" w:rsidR="00EB208B" w:rsidRDefault="00EB208B" w:rsidP="00EB208B">
      <w:pPr>
        <w:ind w:firstLine="567"/>
        <w:jc w:val="both"/>
      </w:pPr>
      <w:r>
        <w:rPr>
          <w:rFonts w:ascii="MS Gothic" w:eastAsia="MS Gothic" w:hAnsi="MS Gothic"/>
          <w:sz w:val="22"/>
          <w:szCs w:val="22"/>
        </w:rPr>
        <w:t>☐</w:t>
      </w:r>
      <w:r>
        <w:rPr>
          <w:sz w:val="22"/>
          <w:szCs w:val="22"/>
        </w:rPr>
        <w:t xml:space="preserve">  </w:t>
      </w:r>
      <w:r>
        <w:t xml:space="preserve">patvirtinti maisto tvarkymo subjektą, siekiantį vykdyti daigų auginimo veiklą (įtraukiant į </w:t>
      </w:r>
      <w:r>
        <w:rPr>
          <w:szCs w:val="24"/>
          <w:lang w:eastAsia="ar-SA"/>
        </w:rPr>
        <w:t>Maisto tvarkymo subjektų sąrašą</w:t>
      </w:r>
      <w:r>
        <w:t>);</w:t>
      </w:r>
    </w:p>
    <w:p w14:paraId="2216764F" w14:textId="77777777" w:rsidR="00EB208B" w:rsidRDefault="00EB208B" w:rsidP="00EB208B">
      <w:pPr>
        <w:ind w:firstLine="567"/>
        <w:jc w:val="both"/>
      </w:pPr>
      <w:r>
        <w:rPr>
          <w:rFonts w:ascii="MS Gothic" w:eastAsia="MS Gothic" w:hAnsi="MS Gothic"/>
          <w:sz w:val="22"/>
          <w:szCs w:val="22"/>
        </w:rPr>
        <w:t>☐</w:t>
      </w:r>
      <w:r>
        <w:rPr>
          <w:sz w:val="22"/>
          <w:szCs w:val="22"/>
        </w:rPr>
        <w:t xml:space="preserve">  </w:t>
      </w:r>
      <w:r>
        <w:t>registruoti maisto tvarkymo subjektą, siekiantį vykdyti šio prašymo 3 punkte nurodytą (-</w:t>
      </w:r>
      <w:proofErr w:type="spellStart"/>
      <w:r>
        <w:t>as</w:t>
      </w:r>
      <w:proofErr w:type="spellEnd"/>
      <w:r>
        <w:t>) ūkinę (-</w:t>
      </w:r>
      <w:proofErr w:type="spellStart"/>
      <w:r>
        <w:t>es</w:t>
      </w:r>
      <w:proofErr w:type="spellEnd"/>
      <w:r>
        <w:t>) komercinę (-</w:t>
      </w:r>
      <w:proofErr w:type="spellStart"/>
      <w:r>
        <w:t>es</w:t>
      </w:r>
      <w:proofErr w:type="spellEnd"/>
      <w:r>
        <w:t>) veiklą (-</w:t>
      </w:r>
      <w:proofErr w:type="spellStart"/>
      <w:r>
        <w:t>as</w:t>
      </w:r>
      <w:proofErr w:type="spellEnd"/>
      <w:r>
        <w:t xml:space="preserve">), </w:t>
      </w:r>
      <w:r>
        <w:rPr>
          <w:szCs w:val="24"/>
          <w:lang w:eastAsia="ar-SA"/>
        </w:rPr>
        <w:t>Maisto tvarkymo subjektų sąraše;</w:t>
      </w:r>
    </w:p>
    <w:p w14:paraId="52C57B95" w14:textId="77777777" w:rsidR="00EB208B" w:rsidRDefault="00EB208B" w:rsidP="00EB208B">
      <w:pPr>
        <w:ind w:firstLine="567"/>
        <w:jc w:val="both"/>
      </w:pPr>
      <w:r>
        <w:rPr>
          <w:rFonts w:ascii="MS Gothic" w:eastAsia="MS Gothic" w:hAnsi="MS Gothic"/>
          <w:sz w:val="22"/>
          <w:szCs w:val="22"/>
        </w:rPr>
        <w:t>☐</w:t>
      </w:r>
      <w:r>
        <w:rPr>
          <w:sz w:val="22"/>
          <w:szCs w:val="22"/>
        </w:rPr>
        <w:t xml:space="preserve">  </w:t>
      </w:r>
      <w:r>
        <w:t xml:space="preserve">patikslinti </w:t>
      </w:r>
      <w:r>
        <w:rPr>
          <w:szCs w:val="24"/>
          <w:lang w:eastAsia="ar-SA"/>
        </w:rPr>
        <w:t>Maisto tvarkymo subjektų sąraše nurodytus maisto tvarkymo subjekto (įskaitant daigus auginantį maisto tvarkymo subjektą) identifikacinius duomenis;</w:t>
      </w:r>
    </w:p>
    <w:p w14:paraId="7D22D685" w14:textId="77777777" w:rsidR="00EB208B" w:rsidRDefault="00EB208B" w:rsidP="00EB208B">
      <w:pPr>
        <w:ind w:firstLine="567"/>
        <w:jc w:val="both"/>
      </w:pPr>
      <w:r>
        <w:rPr>
          <w:rFonts w:ascii="MS Gothic" w:eastAsia="MS Gothic" w:hAnsi="MS Gothic"/>
          <w:sz w:val="22"/>
          <w:szCs w:val="22"/>
        </w:rPr>
        <w:t>☐</w:t>
      </w:r>
      <w:r>
        <w:rPr>
          <w:sz w:val="22"/>
          <w:szCs w:val="22"/>
        </w:rPr>
        <w:t xml:space="preserve"> </w:t>
      </w:r>
      <w:r>
        <w:t xml:space="preserve">papildyti informaciją apie </w:t>
      </w:r>
      <w:r>
        <w:rPr>
          <w:szCs w:val="24"/>
          <w:lang w:eastAsia="ar-SA"/>
        </w:rPr>
        <w:t xml:space="preserve">Maisto tvarkymo subjektų sąraše registruoto maisto tvarkymo subjekto </w:t>
      </w:r>
      <w:r>
        <w:t>vykdomą (-</w:t>
      </w:r>
      <w:proofErr w:type="spellStart"/>
      <w:r>
        <w:t>as</w:t>
      </w:r>
      <w:proofErr w:type="spellEnd"/>
      <w:r>
        <w:t>) ūkinę (-</w:t>
      </w:r>
      <w:proofErr w:type="spellStart"/>
      <w:r>
        <w:t>es</w:t>
      </w:r>
      <w:proofErr w:type="spellEnd"/>
      <w:r>
        <w:t>) komercinę (-</w:t>
      </w:r>
      <w:proofErr w:type="spellStart"/>
      <w:r>
        <w:t>es</w:t>
      </w:r>
      <w:proofErr w:type="spellEnd"/>
      <w:r>
        <w:t>) veiklą (-</w:t>
      </w:r>
      <w:proofErr w:type="spellStart"/>
      <w:r>
        <w:t>as</w:t>
      </w:r>
      <w:proofErr w:type="spellEnd"/>
      <w:r>
        <w:t>) šio prašymo 3 punkte nurodyta (-</w:t>
      </w:r>
      <w:proofErr w:type="spellStart"/>
      <w:r>
        <w:t>omis</w:t>
      </w:r>
      <w:proofErr w:type="spellEnd"/>
      <w:r>
        <w:t>) ūkine (-</w:t>
      </w:r>
      <w:proofErr w:type="spellStart"/>
      <w:r>
        <w:t>ėmis</w:t>
      </w:r>
      <w:proofErr w:type="spellEnd"/>
      <w:r>
        <w:t>) komercine (-</w:t>
      </w:r>
      <w:proofErr w:type="spellStart"/>
      <w:r>
        <w:t>ėmis</w:t>
      </w:r>
      <w:proofErr w:type="spellEnd"/>
      <w:r>
        <w:t>) veikla (-</w:t>
      </w:r>
      <w:proofErr w:type="spellStart"/>
      <w:r>
        <w:t>omis</w:t>
      </w:r>
      <w:proofErr w:type="spellEnd"/>
      <w:r>
        <w:t>).</w:t>
      </w:r>
    </w:p>
    <w:p w14:paraId="3C8CB2E3" w14:textId="77777777" w:rsidR="00EB208B" w:rsidRDefault="00EB208B" w:rsidP="00EB208B">
      <w:pPr>
        <w:ind w:firstLine="691"/>
        <w:jc w:val="both"/>
      </w:pPr>
    </w:p>
    <w:p w14:paraId="7CB790FE" w14:textId="77777777" w:rsidR="00EB208B" w:rsidRDefault="00EB208B" w:rsidP="00EB208B">
      <w:pPr>
        <w:ind w:firstLine="567"/>
        <w:jc w:val="both"/>
      </w:pPr>
      <w:r>
        <w:t>Su teisės aktais, reglamentuojančiais maisto tvarkymo saugą, esu susipažinęs.</w:t>
      </w:r>
    </w:p>
    <w:p w14:paraId="29425B02" w14:textId="77777777" w:rsidR="00EB208B" w:rsidRDefault="00EB208B" w:rsidP="00EB208B">
      <w:pPr>
        <w:ind w:firstLine="567"/>
        <w:jc w:val="both"/>
        <w:rPr>
          <w:b/>
        </w:rPr>
      </w:pPr>
    </w:p>
    <w:p w14:paraId="71AA2395" w14:textId="77777777" w:rsidR="00EB208B" w:rsidRDefault="00EB208B" w:rsidP="00EB208B">
      <w:pPr>
        <w:rPr>
          <w:b/>
        </w:rPr>
      </w:pPr>
      <w:r>
        <w:rPr>
          <w:b/>
        </w:rPr>
        <w:t xml:space="preserve">1. Atsakingojo / įgaliotojo asmens kontaktiniai duomenys </w:t>
      </w:r>
    </w:p>
    <w:tbl>
      <w:tblPr>
        <w:tblW w:w="0" w:type="auto"/>
        <w:tblInd w:w="40" w:type="dxa"/>
        <w:tblLayout w:type="fixed"/>
        <w:tblCellMar>
          <w:left w:w="40" w:type="dxa"/>
          <w:right w:w="40" w:type="dxa"/>
        </w:tblCellMar>
        <w:tblLook w:val="04A0" w:firstRow="1" w:lastRow="0" w:firstColumn="1" w:lastColumn="0" w:noHBand="0" w:noVBand="1"/>
      </w:tblPr>
      <w:tblGrid>
        <w:gridCol w:w="4536"/>
        <w:gridCol w:w="4490"/>
      </w:tblGrid>
      <w:tr w:rsidR="00EB208B" w14:paraId="63571E82" w14:textId="77777777" w:rsidTr="000A5F1F">
        <w:trPr>
          <w:cantSplit/>
          <w:trHeight w:val="24"/>
        </w:trPr>
        <w:tc>
          <w:tcPr>
            <w:tcW w:w="4536" w:type="dxa"/>
            <w:tcBorders>
              <w:top w:val="single" w:sz="6" w:space="0" w:color="auto"/>
              <w:left w:val="single" w:sz="6" w:space="0" w:color="auto"/>
              <w:bottom w:val="single" w:sz="6" w:space="0" w:color="auto"/>
              <w:right w:val="single" w:sz="6" w:space="0" w:color="auto"/>
            </w:tcBorders>
            <w:hideMark/>
          </w:tcPr>
          <w:p w14:paraId="2723EC63" w14:textId="77777777" w:rsidR="00EB208B" w:rsidRDefault="00EB208B" w:rsidP="000A5F1F">
            <w:pPr>
              <w:jc w:val="center"/>
              <w:rPr>
                <w:b/>
                <w:sz w:val="22"/>
              </w:rPr>
            </w:pPr>
            <w:r>
              <w:rPr>
                <w:b/>
                <w:sz w:val="22"/>
              </w:rPr>
              <w:t>Vardas, pavardė</w:t>
            </w:r>
          </w:p>
        </w:tc>
        <w:tc>
          <w:tcPr>
            <w:tcW w:w="4490" w:type="dxa"/>
            <w:tcBorders>
              <w:top w:val="single" w:sz="6" w:space="0" w:color="auto"/>
              <w:left w:val="single" w:sz="6" w:space="0" w:color="auto"/>
              <w:bottom w:val="single" w:sz="6" w:space="0" w:color="auto"/>
              <w:right w:val="single" w:sz="6" w:space="0" w:color="auto"/>
            </w:tcBorders>
            <w:hideMark/>
          </w:tcPr>
          <w:p w14:paraId="2830631D" w14:textId="77777777" w:rsidR="00EB208B" w:rsidRDefault="00EB208B" w:rsidP="000A5F1F">
            <w:pPr>
              <w:jc w:val="center"/>
              <w:rPr>
                <w:b/>
                <w:sz w:val="22"/>
              </w:rPr>
            </w:pPr>
          </w:p>
        </w:tc>
      </w:tr>
      <w:tr w:rsidR="00EB208B" w14:paraId="1B1A9D14" w14:textId="77777777" w:rsidTr="000A5F1F">
        <w:trPr>
          <w:cantSplit/>
          <w:trHeight w:val="24"/>
        </w:trPr>
        <w:tc>
          <w:tcPr>
            <w:tcW w:w="4536" w:type="dxa"/>
            <w:tcBorders>
              <w:top w:val="single" w:sz="6" w:space="0" w:color="auto"/>
              <w:left w:val="single" w:sz="6" w:space="0" w:color="auto"/>
              <w:bottom w:val="single" w:sz="6" w:space="0" w:color="auto"/>
              <w:right w:val="single" w:sz="6" w:space="0" w:color="auto"/>
            </w:tcBorders>
          </w:tcPr>
          <w:p w14:paraId="203A4C4D" w14:textId="77777777" w:rsidR="00EB208B" w:rsidRDefault="00EB208B" w:rsidP="000A5F1F">
            <w:pPr>
              <w:jc w:val="center"/>
              <w:rPr>
                <w:b/>
                <w:sz w:val="22"/>
              </w:rPr>
            </w:pPr>
            <w:r>
              <w:rPr>
                <w:b/>
                <w:sz w:val="22"/>
              </w:rPr>
              <w:t>Pareigos</w:t>
            </w:r>
          </w:p>
        </w:tc>
        <w:tc>
          <w:tcPr>
            <w:tcW w:w="4490" w:type="dxa"/>
            <w:tcBorders>
              <w:top w:val="single" w:sz="6" w:space="0" w:color="auto"/>
              <w:left w:val="single" w:sz="6" w:space="0" w:color="auto"/>
              <w:bottom w:val="single" w:sz="6" w:space="0" w:color="auto"/>
              <w:right w:val="single" w:sz="6" w:space="0" w:color="auto"/>
            </w:tcBorders>
          </w:tcPr>
          <w:p w14:paraId="778DEF19" w14:textId="77777777" w:rsidR="00EB208B" w:rsidRDefault="00EB208B" w:rsidP="000A5F1F">
            <w:pPr>
              <w:jc w:val="center"/>
              <w:rPr>
                <w:b/>
                <w:sz w:val="22"/>
              </w:rPr>
            </w:pPr>
          </w:p>
        </w:tc>
      </w:tr>
      <w:tr w:rsidR="00EB208B" w14:paraId="6759A61D" w14:textId="77777777" w:rsidTr="000A5F1F">
        <w:trPr>
          <w:cantSplit/>
          <w:trHeight w:val="24"/>
        </w:trPr>
        <w:tc>
          <w:tcPr>
            <w:tcW w:w="4536" w:type="dxa"/>
            <w:tcBorders>
              <w:top w:val="single" w:sz="6" w:space="0" w:color="auto"/>
              <w:left w:val="single" w:sz="6" w:space="0" w:color="auto"/>
              <w:bottom w:val="single" w:sz="6" w:space="0" w:color="auto"/>
              <w:right w:val="single" w:sz="6" w:space="0" w:color="auto"/>
            </w:tcBorders>
          </w:tcPr>
          <w:p w14:paraId="6708B9A4" w14:textId="77777777" w:rsidR="00EB208B" w:rsidRDefault="00EB208B" w:rsidP="000A5F1F">
            <w:pPr>
              <w:jc w:val="center"/>
              <w:rPr>
                <w:sz w:val="22"/>
              </w:rPr>
            </w:pPr>
            <w:r>
              <w:rPr>
                <w:b/>
                <w:sz w:val="22"/>
              </w:rPr>
              <w:t xml:space="preserve">Telefono numeris </w:t>
            </w:r>
          </w:p>
        </w:tc>
        <w:tc>
          <w:tcPr>
            <w:tcW w:w="4490" w:type="dxa"/>
            <w:tcBorders>
              <w:top w:val="single" w:sz="6" w:space="0" w:color="auto"/>
              <w:left w:val="single" w:sz="6" w:space="0" w:color="auto"/>
              <w:bottom w:val="single" w:sz="6" w:space="0" w:color="auto"/>
              <w:right w:val="single" w:sz="6" w:space="0" w:color="auto"/>
            </w:tcBorders>
          </w:tcPr>
          <w:p w14:paraId="54C6BD51" w14:textId="77777777" w:rsidR="00EB208B" w:rsidRDefault="00EB208B" w:rsidP="000A5F1F">
            <w:pPr>
              <w:rPr>
                <w:sz w:val="22"/>
              </w:rPr>
            </w:pPr>
          </w:p>
        </w:tc>
      </w:tr>
      <w:tr w:rsidR="00EB208B" w14:paraId="1845FA9A" w14:textId="77777777" w:rsidTr="000A5F1F">
        <w:trPr>
          <w:cantSplit/>
          <w:trHeight w:val="24"/>
        </w:trPr>
        <w:tc>
          <w:tcPr>
            <w:tcW w:w="4536" w:type="dxa"/>
            <w:tcBorders>
              <w:top w:val="single" w:sz="6" w:space="0" w:color="auto"/>
              <w:left w:val="single" w:sz="6" w:space="0" w:color="auto"/>
              <w:bottom w:val="single" w:sz="6" w:space="0" w:color="auto"/>
              <w:right w:val="single" w:sz="6" w:space="0" w:color="auto"/>
            </w:tcBorders>
          </w:tcPr>
          <w:p w14:paraId="754690A1" w14:textId="77777777" w:rsidR="00EB208B" w:rsidRDefault="00EB208B" w:rsidP="000A5F1F">
            <w:pPr>
              <w:jc w:val="center"/>
              <w:rPr>
                <w:b/>
                <w:sz w:val="22"/>
              </w:rPr>
            </w:pPr>
            <w:r>
              <w:rPr>
                <w:b/>
                <w:sz w:val="22"/>
              </w:rPr>
              <w:t>El. pašto adresas</w:t>
            </w:r>
          </w:p>
        </w:tc>
        <w:tc>
          <w:tcPr>
            <w:tcW w:w="4490" w:type="dxa"/>
            <w:tcBorders>
              <w:top w:val="single" w:sz="6" w:space="0" w:color="auto"/>
              <w:left w:val="single" w:sz="6" w:space="0" w:color="auto"/>
              <w:bottom w:val="single" w:sz="6" w:space="0" w:color="auto"/>
              <w:right w:val="single" w:sz="6" w:space="0" w:color="auto"/>
            </w:tcBorders>
          </w:tcPr>
          <w:p w14:paraId="2F27787C" w14:textId="77777777" w:rsidR="00EB208B" w:rsidRDefault="00EB208B" w:rsidP="000A5F1F">
            <w:pPr>
              <w:rPr>
                <w:sz w:val="22"/>
              </w:rPr>
            </w:pPr>
          </w:p>
        </w:tc>
      </w:tr>
    </w:tbl>
    <w:p w14:paraId="4FAB9958" w14:textId="77777777" w:rsidR="00EB208B" w:rsidRDefault="00EB208B" w:rsidP="00EB208B"/>
    <w:p w14:paraId="0526B60A" w14:textId="77777777" w:rsidR="00EB208B" w:rsidRDefault="00EB208B" w:rsidP="00EB208B">
      <w:pPr>
        <w:rPr>
          <w:b/>
        </w:rPr>
      </w:pPr>
      <w:r>
        <w:rPr>
          <w:b/>
        </w:rPr>
        <w:t xml:space="preserve">2. Duomenys apie </w:t>
      </w:r>
      <w:r>
        <w:rPr>
          <w:b/>
          <w:bCs/>
        </w:rPr>
        <w:t>maisto tvarkymo vietą</w:t>
      </w:r>
    </w:p>
    <w:tbl>
      <w:tblPr>
        <w:tblW w:w="0" w:type="auto"/>
        <w:tblInd w:w="40" w:type="dxa"/>
        <w:tblLayout w:type="fixed"/>
        <w:tblCellMar>
          <w:left w:w="40" w:type="dxa"/>
          <w:right w:w="40" w:type="dxa"/>
        </w:tblCellMar>
        <w:tblLook w:val="04A0" w:firstRow="1" w:lastRow="0" w:firstColumn="1" w:lastColumn="0" w:noHBand="0" w:noVBand="1"/>
      </w:tblPr>
      <w:tblGrid>
        <w:gridCol w:w="4536"/>
        <w:gridCol w:w="4490"/>
      </w:tblGrid>
      <w:tr w:rsidR="00EB208B" w14:paraId="0EE60B3C" w14:textId="77777777" w:rsidTr="000A5F1F">
        <w:trPr>
          <w:cantSplit/>
          <w:trHeight w:val="24"/>
        </w:trPr>
        <w:tc>
          <w:tcPr>
            <w:tcW w:w="4536" w:type="dxa"/>
            <w:tcBorders>
              <w:top w:val="single" w:sz="6" w:space="0" w:color="auto"/>
              <w:left w:val="single" w:sz="6" w:space="0" w:color="auto"/>
              <w:bottom w:val="single" w:sz="6" w:space="0" w:color="auto"/>
              <w:right w:val="single" w:sz="6" w:space="0" w:color="auto"/>
            </w:tcBorders>
          </w:tcPr>
          <w:p w14:paraId="392254C8" w14:textId="77777777" w:rsidR="00EB208B" w:rsidRDefault="00EB208B" w:rsidP="000A5F1F">
            <w:pPr>
              <w:jc w:val="center"/>
              <w:rPr>
                <w:b/>
                <w:sz w:val="22"/>
                <w:szCs w:val="22"/>
              </w:rPr>
            </w:pPr>
            <w:r>
              <w:rPr>
                <w:b/>
                <w:sz w:val="22"/>
                <w:szCs w:val="22"/>
              </w:rPr>
              <w:t xml:space="preserve">Maisto tvarkymo vietos adresas* </w:t>
            </w:r>
          </w:p>
          <w:p w14:paraId="751B4A81" w14:textId="77777777" w:rsidR="00EB208B" w:rsidRDefault="00EB208B" w:rsidP="000A5F1F">
            <w:pPr>
              <w:jc w:val="center"/>
              <w:rPr>
                <w:b/>
                <w:sz w:val="22"/>
                <w:szCs w:val="22"/>
              </w:rPr>
            </w:pPr>
          </w:p>
        </w:tc>
        <w:tc>
          <w:tcPr>
            <w:tcW w:w="4490" w:type="dxa"/>
            <w:tcBorders>
              <w:top w:val="single" w:sz="6" w:space="0" w:color="auto"/>
              <w:left w:val="single" w:sz="6" w:space="0" w:color="auto"/>
              <w:bottom w:val="single" w:sz="6" w:space="0" w:color="auto"/>
              <w:right w:val="single" w:sz="6" w:space="0" w:color="auto"/>
            </w:tcBorders>
          </w:tcPr>
          <w:p w14:paraId="33062C80" w14:textId="77777777" w:rsidR="00EB208B" w:rsidRDefault="00EB208B" w:rsidP="000A5F1F">
            <w:pPr>
              <w:rPr>
                <w:b/>
                <w:sz w:val="22"/>
              </w:rPr>
            </w:pPr>
          </w:p>
        </w:tc>
      </w:tr>
      <w:tr w:rsidR="00EB208B" w14:paraId="160A40AD" w14:textId="77777777" w:rsidTr="000A5F1F">
        <w:trPr>
          <w:cantSplit/>
          <w:trHeight w:val="24"/>
        </w:trPr>
        <w:tc>
          <w:tcPr>
            <w:tcW w:w="4536" w:type="dxa"/>
            <w:tcBorders>
              <w:top w:val="single" w:sz="6" w:space="0" w:color="auto"/>
              <w:left w:val="single" w:sz="6" w:space="0" w:color="auto"/>
              <w:bottom w:val="single" w:sz="6" w:space="0" w:color="auto"/>
              <w:right w:val="single" w:sz="6" w:space="0" w:color="auto"/>
            </w:tcBorders>
          </w:tcPr>
          <w:p w14:paraId="2A49C362" w14:textId="77777777" w:rsidR="00EB208B" w:rsidRDefault="00EB208B" w:rsidP="000A5F1F">
            <w:pPr>
              <w:jc w:val="center"/>
              <w:rPr>
                <w:b/>
                <w:sz w:val="22"/>
                <w:szCs w:val="22"/>
              </w:rPr>
            </w:pPr>
            <w:r>
              <w:rPr>
                <w:b/>
                <w:sz w:val="22"/>
                <w:szCs w:val="22"/>
              </w:rPr>
              <w:t xml:space="preserve">Maisto tvarkymo vietos pavadinimas </w:t>
            </w:r>
          </w:p>
          <w:p w14:paraId="6AD93E1F" w14:textId="77777777" w:rsidR="00EB208B" w:rsidRDefault="00EB208B" w:rsidP="000A5F1F">
            <w:pPr>
              <w:jc w:val="center"/>
              <w:rPr>
                <w:b/>
                <w:sz w:val="22"/>
                <w:szCs w:val="22"/>
              </w:rPr>
            </w:pPr>
            <w:r>
              <w:rPr>
                <w:sz w:val="20"/>
                <w:szCs w:val="22"/>
              </w:rPr>
              <w:t>(prekybos centro ar kito maisto tvarkymo subjekto pavadinimas ar pan.)</w:t>
            </w:r>
          </w:p>
        </w:tc>
        <w:tc>
          <w:tcPr>
            <w:tcW w:w="4490" w:type="dxa"/>
            <w:tcBorders>
              <w:top w:val="single" w:sz="6" w:space="0" w:color="auto"/>
              <w:left w:val="single" w:sz="6" w:space="0" w:color="auto"/>
              <w:bottom w:val="single" w:sz="6" w:space="0" w:color="auto"/>
              <w:right w:val="single" w:sz="6" w:space="0" w:color="auto"/>
            </w:tcBorders>
          </w:tcPr>
          <w:p w14:paraId="2B311BF5" w14:textId="77777777" w:rsidR="00EB208B" w:rsidRDefault="00EB208B" w:rsidP="000A5F1F">
            <w:pPr>
              <w:jc w:val="center"/>
              <w:rPr>
                <w:b/>
                <w:sz w:val="22"/>
              </w:rPr>
            </w:pPr>
          </w:p>
        </w:tc>
      </w:tr>
      <w:tr w:rsidR="00EB208B" w14:paraId="2CFE7C8A" w14:textId="77777777" w:rsidTr="000A5F1F">
        <w:trPr>
          <w:cantSplit/>
          <w:trHeight w:val="24"/>
        </w:trPr>
        <w:tc>
          <w:tcPr>
            <w:tcW w:w="4536" w:type="dxa"/>
            <w:tcBorders>
              <w:top w:val="single" w:sz="6" w:space="0" w:color="auto"/>
              <w:left w:val="single" w:sz="6" w:space="0" w:color="auto"/>
              <w:bottom w:val="single" w:sz="6" w:space="0" w:color="auto"/>
              <w:right w:val="single" w:sz="6" w:space="0" w:color="auto"/>
            </w:tcBorders>
          </w:tcPr>
          <w:p w14:paraId="225FE8F1" w14:textId="77777777" w:rsidR="00EB208B" w:rsidRDefault="00EB208B" w:rsidP="000A5F1F">
            <w:pPr>
              <w:jc w:val="center"/>
              <w:rPr>
                <w:b/>
                <w:sz w:val="22"/>
                <w:szCs w:val="22"/>
              </w:rPr>
            </w:pPr>
            <w:r>
              <w:rPr>
                <w:b/>
                <w:sz w:val="22"/>
                <w:szCs w:val="22"/>
              </w:rPr>
              <w:lastRenderedPageBreak/>
              <w:t xml:space="preserve">Interneto svetainės adresas </w:t>
            </w:r>
          </w:p>
          <w:p w14:paraId="547832F3" w14:textId="77777777" w:rsidR="00EB208B" w:rsidRDefault="00EB208B" w:rsidP="000A5F1F">
            <w:pPr>
              <w:jc w:val="center"/>
              <w:rPr>
                <w:b/>
                <w:sz w:val="22"/>
                <w:szCs w:val="22"/>
              </w:rPr>
            </w:pPr>
            <w:r>
              <w:rPr>
                <w:sz w:val="20"/>
                <w:szCs w:val="22"/>
              </w:rPr>
              <w:t>(nurodoma, kai planuojama vykdyti prekybą internetu)</w:t>
            </w:r>
            <w:r>
              <w:rPr>
                <w:b/>
                <w:sz w:val="20"/>
                <w:szCs w:val="22"/>
              </w:rPr>
              <w:t xml:space="preserve"> </w:t>
            </w:r>
          </w:p>
        </w:tc>
        <w:tc>
          <w:tcPr>
            <w:tcW w:w="4490" w:type="dxa"/>
            <w:tcBorders>
              <w:top w:val="single" w:sz="6" w:space="0" w:color="auto"/>
              <w:left w:val="single" w:sz="6" w:space="0" w:color="auto"/>
              <w:bottom w:val="single" w:sz="6" w:space="0" w:color="auto"/>
              <w:right w:val="single" w:sz="6" w:space="0" w:color="auto"/>
            </w:tcBorders>
          </w:tcPr>
          <w:p w14:paraId="22478678" w14:textId="77777777" w:rsidR="00EB208B" w:rsidRDefault="00EB208B" w:rsidP="000A5F1F">
            <w:pPr>
              <w:jc w:val="center"/>
              <w:rPr>
                <w:b/>
                <w:sz w:val="22"/>
              </w:rPr>
            </w:pPr>
          </w:p>
        </w:tc>
      </w:tr>
      <w:tr w:rsidR="00EB208B" w14:paraId="6E91DF5E" w14:textId="77777777" w:rsidTr="000A5F1F">
        <w:trPr>
          <w:cantSplit/>
          <w:trHeight w:val="24"/>
        </w:trPr>
        <w:tc>
          <w:tcPr>
            <w:tcW w:w="4536" w:type="dxa"/>
            <w:tcBorders>
              <w:top w:val="single" w:sz="6" w:space="0" w:color="auto"/>
              <w:left w:val="single" w:sz="6" w:space="0" w:color="auto"/>
              <w:bottom w:val="single" w:sz="6" w:space="0" w:color="auto"/>
              <w:right w:val="single" w:sz="6" w:space="0" w:color="auto"/>
            </w:tcBorders>
          </w:tcPr>
          <w:p w14:paraId="39FC96E5" w14:textId="77777777" w:rsidR="00EB208B" w:rsidRDefault="00EB208B" w:rsidP="000A5F1F">
            <w:pPr>
              <w:jc w:val="center"/>
              <w:rPr>
                <w:b/>
                <w:sz w:val="22"/>
                <w:szCs w:val="22"/>
              </w:rPr>
            </w:pPr>
            <w:r>
              <w:rPr>
                <w:b/>
                <w:sz w:val="22"/>
                <w:szCs w:val="22"/>
              </w:rPr>
              <w:t>Transporto priemonės (-</w:t>
            </w:r>
            <w:proofErr w:type="spellStart"/>
            <w:r>
              <w:rPr>
                <w:b/>
                <w:sz w:val="22"/>
                <w:szCs w:val="22"/>
              </w:rPr>
              <w:t>ių</w:t>
            </w:r>
            <w:proofErr w:type="spellEnd"/>
            <w:r>
              <w:rPr>
                <w:b/>
                <w:sz w:val="22"/>
                <w:szCs w:val="22"/>
              </w:rPr>
              <w:t>) gamybinė (-ės) markė (-ės) ir valstybinis (-</w:t>
            </w:r>
            <w:proofErr w:type="spellStart"/>
            <w:r>
              <w:rPr>
                <w:b/>
                <w:sz w:val="22"/>
                <w:szCs w:val="22"/>
              </w:rPr>
              <w:t>iai</w:t>
            </w:r>
            <w:proofErr w:type="spellEnd"/>
            <w:r>
              <w:rPr>
                <w:b/>
                <w:sz w:val="22"/>
                <w:szCs w:val="22"/>
              </w:rPr>
              <w:t>) registracijos numeris (-</w:t>
            </w:r>
            <w:proofErr w:type="spellStart"/>
            <w:r>
              <w:rPr>
                <w:b/>
                <w:sz w:val="22"/>
                <w:szCs w:val="22"/>
              </w:rPr>
              <w:t>iai</w:t>
            </w:r>
            <w:proofErr w:type="spellEnd"/>
            <w:r>
              <w:rPr>
                <w:b/>
                <w:sz w:val="22"/>
                <w:szCs w:val="22"/>
              </w:rPr>
              <w:t xml:space="preserve">) </w:t>
            </w:r>
          </w:p>
          <w:p w14:paraId="2A35A416" w14:textId="77777777" w:rsidR="00EB208B" w:rsidRDefault="00EB208B" w:rsidP="000A5F1F">
            <w:pPr>
              <w:jc w:val="center"/>
              <w:rPr>
                <w:b/>
                <w:sz w:val="22"/>
                <w:szCs w:val="22"/>
              </w:rPr>
            </w:pPr>
            <w:r>
              <w:rPr>
                <w:sz w:val="20"/>
                <w:szCs w:val="22"/>
              </w:rPr>
              <w:t>(nurodoma, kai planuojama vykdyti su transporto priemonės naudojimu susijusią maisto tvarkymo veiklą)</w:t>
            </w:r>
          </w:p>
        </w:tc>
        <w:tc>
          <w:tcPr>
            <w:tcW w:w="4490" w:type="dxa"/>
            <w:tcBorders>
              <w:top w:val="single" w:sz="6" w:space="0" w:color="auto"/>
              <w:left w:val="single" w:sz="6" w:space="0" w:color="auto"/>
              <w:bottom w:val="single" w:sz="6" w:space="0" w:color="auto"/>
              <w:right w:val="single" w:sz="6" w:space="0" w:color="auto"/>
            </w:tcBorders>
          </w:tcPr>
          <w:p w14:paraId="66E4B21D" w14:textId="77777777" w:rsidR="00EB208B" w:rsidRDefault="00EB208B" w:rsidP="000A5F1F">
            <w:pPr>
              <w:jc w:val="center"/>
              <w:rPr>
                <w:b/>
                <w:sz w:val="22"/>
              </w:rPr>
            </w:pPr>
          </w:p>
        </w:tc>
      </w:tr>
      <w:tr w:rsidR="00EB208B" w14:paraId="36C5337C" w14:textId="77777777" w:rsidTr="000A5F1F">
        <w:trPr>
          <w:cantSplit/>
          <w:trHeight w:val="24"/>
        </w:trPr>
        <w:tc>
          <w:tcPr>
            <w:tcW w:w="4536" w:type="dxa"/>
            <w:tcBorders>
              <w:top w:val="single" w:sz="6" w:space="0" w:color="auto"/>
              <w:left w:val="single" w:sz="6" w:space="0" w:color="auto"/>
              <w:bottom w:val="single" w:sz="6" w:space="0" w:color="auto"/>
              <w:right w:val="single" w:sz="6" w:space="0" w:color="auto"/>
            </w:tcBorders>
          </w:tcPr>
          <w:p w14:paraId="6D331B5F" w14:textId="77777777" w:rsidR="00EB208B" w:rsidRDefault="00EB208B" w:rsidP="000A5F1F">
            <w:pPr>
              <w:jc w:val="center"/>
              <w:rPr>
                <w:b/>
                <w:sz w:val="22"/>
              </w:rPr>
            </w:pPr>
            <w:r>
              <w:rPr>
                <w:b/>
                <w:sz w:val="22"/>
              </w:rPr>
              <w:t xml:space="preserve">Projektinės gamybos ir (ar) kitos su maisto tvarkymu susijusios apimtys </w:t>
            </w:r>
          </w:p>
          <w:p w14:paraId="5CAE0006" w14:textId="77777777" w:rsidR="00EB208B" w:rsidRDefault="00EB208B" w:rsidP="000A5F1F">
            <w:pPr>
              <w:jc w:val="center"/>
              <w:rPr>
                <w:b/>
                <w:sz w:val="22"/>
                <w:szCs w:val="22"/>
              </w:rPr>
            </w:pPr>
            <w:r>
              <w:rPr>
                <w:sz w:val="20"/>
              </w:rPr>
              <w:t xml:space="preserve">(nurodoma t / </w:t>
            </w:r>
            <w:r>
              <w:rPr>
                <w:sz w:val="20"/>
                <w:lang w:val="en-US"/>
              </w:rPr>
              <w:t xml:space="preserve">1 </w:t>
            </w:r>
            <w:r>
              <w:rPr>
                <w:sz w:val="20"/>
              </w:rPr>
              <w:t>metus)</w:t>
            </w:r>
            <w:r>
              <w:rPr>
                <w:b/>
                <w:sz w:val="20"/>
              </w:rPr>
              <w:t xml:space="preserve"> </w:t>
            </w:r>
          </w:p>
        </w:tc>
        <w:tc>
          <w:tcPr>
            <w:tcW w:w="4490" w:type="dxa"/>
            <w:tcBorders>
              <w:top w:val="single" w:sz="6" w:space="0" w:color="auto"/>
              <w:left w:val="single" w:sz="6" w:space="0" w:color="auto"/>
              <w:bottom w:val="single" w:sz="6" w:space="0" w:color="auto"/>
              <w:right w:val="single" w:sz="6" w:space="0" w:color="auto"/>
            </w:tcBorders>
          </w:tcPr>
          <w:p w14:paraId="1A43D168" w14:textId="77777777" w:rsidR="00EB208B" w:rsidRDefault="00EB208B" w:rsidP="000A5F1F">
            <w:pPr>
              <w:jc w:val="center"/>
              <w:rPr>
                <w:b/>
                <w:sz w:val="22"/>
              </w:rPr>
            </w:pPr>
          </w:p>
        </w:tc>
      </w:tr>
      <w:tr w:rsidR="00EB208B" w14:paraId="50C94363" w14:textId="77777777" w:rsidTr="000A5F1F">
        <w:trPr>
          <w:cantSplit/>
          <w:trHeight w:val="24"/>
        </w:trPr>
        <w:tc>
          <w:tcPr>
            <w:tcW w:w="4536" w:type="dxa"/>
            <w:tcBorders>
              <w:top w:val="single" w:sz="6" w:space="0" w:color="auto"/>
              <w:left w:val="single" w:sz="6" w:space="0" w:color="auto"/>
              <w:bottom w:val="single" w:sz="6" w:space="0" w:color="auto"/>
              <w:right w:val="single" w:sz="6" w:space="0" w:color="auto"/>
            </w:tcBorders>
          </w:tcPr>
          <w:p w14:paraId="4654F86F" w14:textId="77777777" w:rsidR="00EB208B" w:rsidRDefault="00EB208B" w:rsidP="000A5F1F">
            <w:pPr>
              <w:jc w:val="center"/>
              <w:rPr>
                <w:b/>
                <w:sz w:val="22"/>
              </w:rPr>
            </w:pPr>
            <w:r>
              <w:rPr>
                <w:b/>
                <w:sz w:val="22"/>
              </w:rPr>
              <w:t xml:space="preserve">Esamas </w:t>
            </w:r>
            <w:r>
              <w:rPr>
                <w:sz w:val="22"/>
              </w:rPr>
              <w:t>(steigiamuose subjektuose – numatomas)</w:t>
            </w:r>
            <w:r>
              <w:rPr>
                <w:b/>
                <w:sz w:val="22"/>
              </w:rPr>
              <w:t xml:space="preserve"> subjekto darbuotojų skaičius </w:t>
            </w:r>
          </w:p>
        </w:tc>
        <w:tc>
          <w:tcPr>
            <w:tcW w:w="4490" w:type="dxa"/>
            <w:tcBorders>
              <w:top w:val="single" w:sz="6" w:space="0" w:color="auto"/>
              <w:left w:val="single" w:sz="6" w:space="0" w:color="auto"/>
              <w:bottom w:val="single" w:sz="6" w:space="0" w:color="auto"/>
              <w:right w:val="single" w:sz="6" w:space="0" w:color="auto"/>
            </w:tcBorders>
          </w:tcPr>
          <w:p w14:paraId="44CB92BD" w14:textId="77777777" w:rsidR="00EB208B" w:rsidRDefault="00EB208B" w:rsidP="000A5F1F">
            <w:pPr>
              <w:jc w:val="center"/>
              <w:rPr>
                <w:b/>
                <w:sz w:val="22"/>
              </w:rPr>
            </w:pPr>
          </w:p>
        </w:tc>
      </w:tr>
      <w:tr w:rsidR="00EB208B" w14:paraId="0D9800AB" w14:textId="77777777" w:rsidTr="000A5F1F">
        <w:trPr>
          <w:cantSplit/>
          <w:trHeight w:val="24"/>
        </w:trPr>
        <w:tc>
          <w:tcPr>
            <w:tcW w:w="4536" w:type="dxa"/>
            <w:tcBorders>
              <w:top w:val="single" w:sz="6" w:space="0" w:color="auto"/>
              <w:left w:val="single" w:sz="6" w:space="0" w:color="auto"/>
              <w:bottom w:val="single" w:sz="6" w:space="0" w:color="auto"/>
              <w:right w:val="single" w:sz="6" w:space="0" w:color="auto"/>
            </w:tcBorders>
          </w:tcPr>
          <w:p w14:paraId="542B07ED" w14:textId="77777777" w:rsidR="00EB208B" w:rsidRDefault="00EB208B" w:rsidP="000A5F1F">
            <w:pPr>
              <w:jc w:val="center"/>
              <w:rPr>
                <w:b/>
                <w:sz w:val="22"/>
              </w:rPr>
            </w:pPr>
            <w:r>
              <w:rPr>
                <w:b/>
                <w:sz w:val="22"/>
              </w:rPr>
              <w:t>Pamainų skaičius</w:t>
            </w:r>
          </w:p>
          <w:p w14:paraId="11DBFC92" w14:textId="77777777" w:rsidR="00EB208B" w:rsidRDefault="00EB208B" w:rsidP="000A5F1F">
            <w:pPr>
              <w:jc w:val="center"/>
              <w:rPr>
                <w:b/>
                <w:sz w:val="22"/>
              </w:rPr>
            </w:pPr>
          </w:p>
        </w:tc>
        <w:tc>
          <w:tcPr>
            <w:tcW w:w="4490" w:type="dxa"/>
            <w:tcBorders>
              <w:top w:val="single" w:sz="6" w:space="0" w:color="auto"/>
              <w:left w:val="single" w:sz="6" w:space="0" w:color="auto"/>
              <w:bottom w:val="single" w:sz="6" w:space="0" w:color="auto"/>
              <w:right w:val="single" w:sz="6" w:space="0" w:color="auto"/>
            </w:tcBorders>
          </w:tcPr>
          <w:p w14:paraId="3F752EFA" w14:textId="77777777" w:rsidR="00EB208B" w:rsidRDefault="00EB208B" w:rsidP="000A5F1F">
            <w:pPr>
              <w:jc w:val="center"/>
              <w:rPr>
                <w:b/>
                <w:sz w:val="22"/>
              </w:rPr>
            </w:pPr>
          </w:p>
        </w:tc>
      </w:tr>
    </w:tbl>
    <w:p w14:paraId="1B5E5D6A" w14:textId="77777777" w:rsidR="00EB208B" w:rsidRDefault="00EB208B" w:rsidP="00EB208B">
      <w:pPr>
        <w:jc w:val="both"/>
        <w:rPr>
          <w:sz w:val="20"/>
        </w:rPr>
      </w:pPr>
      <w:r>
        <w:rPr>
          <w:sz w:val="20"/>
        </w:rPr>
        <w:t>*Tuo atveju, kai numatoma vykdyti maisto tvarkymo veiklą laikinuosiuose statiniuose ar tik naudojant laikinuosius prekybos įrenginius, nurodomas maisto tvarkymo vietos adresas pagal artimiausio statinio adresą, pažymint, kad maisto tvarkymo vieta yra prie minėto statinio</w:t>
      </w:r>
    </w:p>
    <w:p w14:paraId="0E327551" w14:textId="77777777" w:rsidR="00EB208B" w:rsidRDefault="00EB208B" w:rsidP="00EB208B">
      <w:pPr>
        <w:jc w:val="both"/>
        <w:rPr>
          <w:sz w:val="22"/>
        </w:rPr>
      </w:pPr>
    </w:p>
    <w:tbl>
      <w:tblPr>
        <w:tblW w:w="5430" w:type="dxa"/>
        <w:tblInd w:w="40" w:type="dxa"/>
        <w:tblLayout w:type="fixed"/>
        <w:tblCellMar>
          <w:left w:w="40" w:type="dxa"/>
          <w:right w:w="40" w:type="dxa"/>
        </w:tblCellMar>
        <w:tblLook w:val="04A0" w:firstRow="1" w:lastRow="0" w:firstColumn="1" w:lastColumn="0" w:noHBand="0" w:noVBand="1"/>
      </w:tblPr>
      <w:tblGrid>
        <w:gridCol w:w="850"/>
        <w:gridCol w:w="283"/>
        <w:gridCol w:w="4297"/>
      </w:tblGrid>
      <w:tr w:rsidR="00EB208B" w14:paraId="3065F265" w14:textId="77777777" w:rsidTr="000A5F1F">
        <w:trPr>
          <w:cantSplit/>
          <w:trHeight w:val="22"/>
        </w:trPr>
        <w:tc>
          <w:tcPr>
            <w:tcW w:w="850" w:type="dxa"/>
            <w:tcBorders>
              <w:top w:val="nil"/>
              <w:left w:val="nil"/>
              <w:bottom w:val="nil"/>
              <w:right w:val="single" w:sz="6" w:space="0" w:color="auto"/>
            </w:tcBorders>
            <w:hideMark/>
          </w:tcPr>
          <w:p w14:paraId="40CB54AE" w14:textId="77777777" w:rsidR="00EB208B" w:rsidRDefault="00EB208B" w:rsidP="000A5F1F">
            <w:pPr>
              <w:rPr>
                <w:sz w:val="22"/>
              </w:rPr>
            </w:pPr>
            <w:r>
              <w:rPr>
                <w:sz w:val="22"/>
              </w:rPr>
              <w:t>Žymėti</w:t>
            </w:r>
          </w:p>
        </w:tc>
        <w:tc>
          <w:tcPr>
            <w:tcW w:w="283" w:type="dxa"/>
            <w:tcBorders>
              <w:top w:val="single" w:sz="6" w:space="0" w:color="auto"/>
              <w:left w:val="single" w:sz="6" w:space="0" w:color="auto"/>
              <w:bottom w:val="single" w:sz="6" w:space="0" w:color="auto"/>
              <w:right w:val="single" w:sz="6" w:space="0" w:color="auto"/>
            </w:tcBorders>
            <w:hideMark/>
          </w:tcPr>
          <w:p w14:paraId="537C7026" w14:textId="77777777" w:rsidR="00EB208B" w:rsidRDefault="00EB208B" w:rsidP="000A5F1F">
            <w:pPr>
              <w:jc w:val="center"/>
              <w:rPr>
                <w:sz w:val="22"/>
              </w:rPr>
            </w:pPr>
            <w:r>
              <w:rPr>
                <w:sz w:val="22"/>
              </w:rPr>
              <w:t>x</w:t>
            </w:r>
            <w:r>
              <w:rPr>
                <w:vanish/>
                <w:sz w:val="22"/>
              </w:rPr>
              <w:t>V</w:t>
            </w:r>
          </w:p>
        </w:tc>
        <w:tc>
          <w:tcPr>
            <w:tcW w:w="4297" w:type="dxa"/>
            <w:tcBorders>
              <w:top w:val="nil"/>
              <w:left w:val="single" w:sz="6" w:space="0" w:color="auto"/>
              <w:bottom w:val="nil"/>
              <w:right w:val="nil"/>
            </w:tcBorders>
            <w:shd w:val="clear" w:color="auto" w:fill="FFFFFF" w:themeFill="background1"/>
          </w:tcPr>
          <w:p w14:paraId="67E752F2" w14:textId="77777777" w:rsidR="00EB208B" w:rsidRDefault="00EB208B" w:rsidP="000A5F1F">
            <w:pPr>
              <w:rPr>
                <w:sz w:val="22"/>
              </w:rPr>
            </w:pPr>
          </w:p>
        </w:tc>
      </w:tr>
    </w:tbl>
    <w:p w14:paraId="5210D66C" w14:textId="77777777" w:rsidR="00EB208B" w:rsidRDefault="00EB208B" w:rsidP="00EB208B">
      <w:pPr>
        <w:jc w:val="both"/>
        <w:rPr>
          <w:sz w:val="22"/>
          <w:szCs w:val="22"/>
        </w:rPr>
      </w:pPr>
      <w:r>
        <w:rPr>
          <w:rFonts w:ascii="MS Gothic" w:eastAsia="MS Gothic" w:hAnsi="MS Gothic"/>
          <w:sz w:val="22"/>
          <w:szCs w:val="22"/>
        </w:rPr>
        <w:t>☐</w:t>
      </w:r>
      <w:r>
        <w:rPr>
          <w:sz w:val="22"/>
          <w:szCs w:val="22"/>
        </w:rPr>
        <w:t xml:space="preserve">  </w:t>
      </w:r>
      <w:r>
        <w:t xml:space="preserve"> </w:t>
      </w:r>
      <w:r>
        <w:rPr>
          <w:sz w:val="22"/>
          <w:szCs w:val="22"/>
        </w:rPr>
        <w:t xml:space="preserve">nurodyta maisto tvarkymo vieta pagal artimiausio statinio adresą (kai </w:t>
      </w:r>
      <w:r>
        <w:rPr>
          <w:sz w:val="22"/>
        </w:rPr>
        <w:t>numatoma vykdyti maisto tvarkymo veiklą laikinuosiuose statiniuose ar tik naudojant laikinuosius prekybos įrenginius</w:t>
      </w:r>
      <w:r>
        <w:rPr>
          <w:sz w:val="22"/>
          <w:szCs w:val="22"/>
        </w:rPr>
        <w:t>)</w:t>
      </w:r>
    </w:p>
    <w:p w14:paraId="6AFEBCE1" w14:textId="77777777" w:rsidR="00EB208B" w:rsidRDefault="00EB208B" w:rsidP="00EB208B"/>
    <w:p w14:paraId="49A1072A" w14:textId="77777777" w:rsidR="00EB208B" w:rsidRDefault="00EB208B" w:rsidP="00EB208B">
      <w:pPr>
        <w:rPr>
          <w:b/>
          <w:bCs/>
        </w:rPr>
      </w:pPr>
      <w:r>
        <w:rPr>
          <w:b/>
        </w:rPr>
        <w:t>3.</w:t>
      </w:r>
      <w:r>
        <w:t xml:space="preserve"> </w:t>
      </w:r>
      <w:r>
        <w:rPr>
          <w:b/>
          <w:bCs/>
        </w:rPr>
        <w:t>Ūkinės komercinės veiklos rūšis (-</w:t>
      </w:r>
      <w:proofErr w:type="spellStart"/>
      <w:r>
        <w:rPr>
          <w:b/>
          <w:bCs/>
        </w:rPr>
        <w:t>ys</w:t>
      </w:r>
      <w:proofErr w:type="spellEnd"/>
      <w:r>
        <w:rPr>
          <w:b/>
          <w:bCs/>
        </w:rPr>
        <w:t>):</w:t>
      </w:r>
    </w:p>
    <w:tbl>
      <w:tblPr>
        <w:tblW w:w="9120" w:type="dxa"/>
        <w:tblInd w:w="40" w:type="dxa"/>
        <w:tblLayout w:type="fixed"/>
        <w:tblCellMar>
          <w:left w:w="40" w:type="dxa"/>
          <w:right w:w="40" w:type="dxa"/>
        </w:tblCellMar>
        <w:tblLook w:val="04A0" w:firstRow="1" w:lastRow="0" w:firstColumn="1" w:lastColumn="0" w:noHBand="0" w:noVBand="1"/>
      </w:tblPr>
      <w:tblGrid>
        <w:gridCol w:w="4560"/>
        <w:gridCol w:w="1200"/>
        <w:gridCol w:w="3360"/>
      </w:tblGrid>
      <w:tr w:rsidR="00EB208B" w14:paraId="0767E3D0" w14:textId="77777777" w:rsidTr="000A5F1F">
        <w:trPr>
          <w:cantSplit/>
          <w:trHeight w:val="21"/>
        </w:trPr>
        <w:tc>
          <w:tcPr>
            <w:tcW w:w="5760" w:type="dxa"/>
            <w:gridSpan w:val="2"/>
            <w:tcBorders>
              <w:top w:val="single" w:sz="6" w:space="0" w:color="auto"/>
              <w:left w:val="single" w:sz="6" w:space="0" w:color="auto"/>
              <w:bottom w:val="nil"/>
              <w:right w:val="nil"/>
            </w:tcBorders>
            <w:hideMark/>
          </w:tcPr>
          <w:p w14:paraId="419CA0D0" w14:textId="77777777" w:rsidR="00EB208B" w:rsidRDefault="00EB208B" w:rsidP="000A5F1F">
            <w:pPr>
              <w:rPr>
                <w:sz w:val="22"/>
              </w:rPr>
            </w:pPr>
            <w:r>
              <w:rPr>
                <w:sz w:val="22"/>
              </w:rPr>
              <w:t>3.1. Pagrindinė (kodas, pavadinimas)</w:t>
            </w:r>
          </w:p>
        </w:tc>
        <w:tc>
          <w:tcPr>
            <w:tcW w:w="3360" w:type="dxa"/>
            <w:tcBorders>
              <w:top w:val="single" w:sz="6" w:space="0" w:color="auto"/>
              <w:left w:val="nil"/>
              <w:bottom w:val="nil"/>
              <w:right w:val="single" w:sz="6" w:space="0" w:color="auto"/>
            </w:tcBorders>
            <w:hideMark/>
          </w:tcPr>
          <w:p w14:paraId="30D21B23" w14:textId="77777777" w:rsidR="00EB208B" w:rsidRDefault="00EB208B" w:rsidP="000A5F1F">
            <w:pPr>
              <w:jc w:val="center"/>
              <w:rPr>
                <w:sz w:val="22"/>
              </w:rPr>
            </w:pPr>
            <w:r>
              <w:rPr>
                <w:sz w:val="22"/>
              </w:rPr>
              <w:t>......</w:t>
            </w:r>
          </w:p>
        </w:tc>
      </w:tr>
      <w:tr w:rsidR="00EB208B" w14:paraId="053E073D" w14:textId="77777777" w:rsidTr="000A5F1F">
        <w:trPr>
          <w:cantSplit/>
          <w:trHeight w:val="21"/>
        </w:trPr>
        <w:tc>
          <w:tcPr>
            <w:tcW w:w="4560" w:type="dxa"/>
            <w:tcBorders>
              <w:top w:val="nil"/>
              <w:left w:val="single" w:sz="6" w:space="0" w:color="auto"/>
              <w:bottom w:val="single" w:sz="6" w:space="0" w:color="auto"/>
              <w:right w:val="nil"/>
            </w:tcBorders>
            <w:hideMark/>
          </w:tcPr>
          <w:p w14:paraId="379B4ABA" w14:textId="77777777" w:rsidR="00EB208B" w:rsidRDefault="00EB208B" w:rsidP="000A5F1F">
            <w:pPr>
              <w:jc w:val="center"/>
              <w:rPr>
                <w:sz w:val="22"/>
              </w:rPr>
            </w:pPr>
            <w:r>
              <w:rPr>
                <w:sz w:val="22"/>
              </w:rPr>
              <w:t>......</w:t>
            </w:r>
          </w:p>
        </w:tc>
        <w:tc>
          <w:tcPr>
            <w:tcW w:w="4560" w:type="dxa"/>
            <w:gridSpan w:val="2"/>
            <w:tcBorders>
              <w:top w:val="nil"/>
              <w:left w:val="nil"/>
              <w:bottom w:val="single" w:sz="6" w:space="0" w:color="auto"/>
              <w:right w:val="single" w:sz="6" w:space="0" w:color="auto"/>
            </w:tcBorders>
            <w:hideMark/>
          </w:tcPr>
          <w:p w14:paraId="5B8E82D5" w14:textId="77777777" w:rsidR="00EB208B" w:rsidRDefault="00EB208B" w:rsidP="000A5F1F">
            <w:pPr>
              <w:jc w:val="center"/>
              <w:rPr>
                <w:sz w:val="22"/>
              </w:rPr>
            </w:pPr>
            <w:r>
              <w:rPr>
                <w:sz w:val="22"/>
              </w:rPr>
              <w:t>......</w:t>
            </w:r>
          </w:p>
        </w:tc>
      </w:tr>
      <w:tr w:rsidR="00EB208B" w14:paraId="3BD47D64" w14:textId="77777777" w:rsidTr="000A5F1F">
        <w:trPr>
          <w:cantSplit/>
          <w:trHeight w:val="21"/>
        </w:trPr>
        <w:tc>
          <w:tcPr>
            <w:tcW w:w="5760" w:type="dxa"/>
            <w:gridSpan w:val="2"/>
            <w:tcBorders>
              <w:top w:val="single" w:sz="6" w:space="0" w:color="auto"/>
              <w:left w:val="single" w:sz="6" w:space="0" w:color="auto"/>
              <w:bottom w:val="nil"/>
              <w:right w:val="nil"/>
            </w:tcBorders>
            <w:hideMark/>
          </w:tcPr>
          <w:p w14:paraId="37A86B2E" w14:textId="77777777" w:rsidR="00EB208B" w:rsidRDefault="00EB208B" w:rsidP="000A5F1F">
            <w:pPr>
              <w:rPr>
                <w:sz w:val="22"/>
              </w:rPr>
            </w:pPr>
            <w:r>
              <w:rPr>
                <w:sz w:val="22"/>
              </w:rPr>
              <w:t>3.2. Papildoma (kodas (-ai), pavadinimas (-ai)</w:t>
            </w:r>
          </w:p>
        </w:tc>
        <w:tc>
          <w:tcPr>
            <w:tcW w:w="3360" w:type="dxa"/>
            <w:tcBorders>
              <w:top w:val="single" w:sz="6" w:space="0" w:color="auto"/>
              <w:left w:val="nil"/>
              <w:bottom w:val="nil"/>
              <w:right w:val="single" w:sz="6" w:space="0" w:color="auto"/>
            </w:tcBorders>
            <w:hideMark/>
          </w:tcPr>
          <w:p w14:paraId="53248A25" w14:textId="77777777" w:rsidR="00EB208B" w:rsidRDefault="00EB208B" w:rsidP="000A5F1F">
            <w:pPr>
              <w:jc w:val="center"/>
              <w:rPr>
                <w:sz w:val="22"/>
              </w:rPr>
            </w:pPr>
            <w:r>
              <w:rPr>
                <w:sz w:val="22"/>
              </w:rPr>
              <w:t>......</w:t>
            </w:r>
          </w:p>
        </w:tc>
      </w:tr>
      <w:tr w:rsidR="00EB208B" w14:paraId="3802C53E" w14:textId="77777777" w:rsidTr="000A5F1F">
        <w:trPr>
          <w:cantSplit/>
          <w:trHeight w:val="21"/>
        </w:trPr>
        <w:tc>
          <w:tcPr>
            <w:tcW w:w="4560" w:type="dxa"/>
            <w:tcBorders>
              <w:top w:val="nil"/>
              <w:left w:val="single" w:sz="6" w:space="0" w:color="auto"/>
              <w:bottom w:val="single" w:sz="6" w:space="0" w:color="auto"/>
              <w:right w:val="nil"/>
            </w:tcBorders>
            <w:hideMark/>
          </w:tcPr>
          <w:p w14:paraId="61DB37E6" w14:textId="77777777" w:rsidR="00EB208B" w:rsidRDefault="00EB208B" w:rsidP="000A5F1F">
            <w:pPr>
              <w:jc w:val="center"/>
              <w:rPr>
                <w:sz w:val="22"/>
              </w:rPr>
            </w:pPr>
            <w:r>
              <w:rPr>
                <w:sz w:val="22"/>
              </w:rPr>
              <w:t>......</w:t>
            </w:r>
          </w:p>
        </w:tc>
        <w:tc>
          <w:tcPr>
            <w:tcW w:w="4560" w:type="dxa"/>
            <w:gridSpan w:val="2"/>
            <w:tcBorders>
              <w:top w:val="nil"/>
              <w:left w:val="nil"/>
              <w:bottom w:val="single" w:sz="6" w:space="0" w:color="auto"/>
              <w:right w:val="single" w:sz="6" w:space="0" w:color="auto"/>
            </w:tcBorders>
            <w:hideMark/>
          </w:tcPr>
          <w:p w14:paraId="31FC52D7" w14:textId="77777777" w:rsidR="00EB208B" w:rsidRDefault="00EB208B" w:rsidP="000A5F1F">
            <w:pPr>
              <w:jc w:val="center"/>
              <w:rPr>
                <w:sz w:val="22"/>
              </w:rPr>
            </w:pPr>
            <w:r>
              <w:rPr>
                <w:sz w:val="22"/>
              </w:rPr>
              <w:t>......</w:t>
            </w:r>
          </w:p>
        </w:tc>
      </w:tr>
      <w:tr w:rsidR="00EB208B" w14:paraId="13DA65CB" w14:textId="77777777" w:rsidTr="000A5F1F">
        <w:trPr>
          <w:cantSplit/>
          <w:trHeight w:val="21"/>
        </w:trPr>
        <w:tc>
          <w:tcPr>
            <w:tcW w:w="5760" w:type="dxa"/>
            <w:gridSpan w:val="2"/>
            <w:tcBorders>
              <w:top w:val="single" w:sz="6" w:space="0" w:color="auto"/>
              <w:left w:val="single" w:sz="6" w:space="0" w:color="auto"/>
              <w:bottom w:val="nil"/>
              <w:right w:val="nil"/>
            </w:tcBorders>
            <w:hideMark/>
          </w:tcPr>
          <w:p w14:paraId="5D55ABC5" w14:textId="77777777" w:rsidR="00EB208B" w:rsidRDefault="00EB208B" w:rsidP="000A5F1F">
            <w:pPr>
              <w:rPr>
                <w:color w:val="000000"/>
                <w:szCs w:val="24"/>
                <w:lang w:eastAsia="lt-LT"/>
              </w:rPr>
            </w:pPr>
            <w:r>
              <w:rPr>
                <w:sz w:val="22"/>
              </w:rPr>
              <w:t xml:space="preserve">3.3. </w:t>
            </w:r>
            <w:r>
              <w:rPr>
                <w:color w:val="000000"/>
                <w:szCs w:val="24"/>
                <w:lang w:eastAsia="lt-LT"/>
              </w:rPr>
              <w:t>Maisto produktų asortimentas (žymėti x):</w:t>
            </w:r>
          </w:p>
          <w:p w14:paraId="3AAB9303" w14:textId="77777777" w:rsidR="00EB208B" w:rsidRDefault="00EB208B" w:rsidP="000A5F1F">
            <w:pPr>
              <w:rPr>
                <w:color w:val="000000"/>
                <w:szCs w:val="24"/>
                <w:lang w:eastAsia="lt-LT"/>
              </w:rPr>
            </w:pPr>
            <w:r>
              <w:rPr>
                <w:rFonts w:ascii="Segoe UI Symbol" w:hAnsi="Segoe UI Symbol" w:cs="Segoe UI Symbol"/>
                <w:color w:val="000000"/>
                <w:szCs w:val="24"/>
                <w:lang w:eastAsia="lt-LT"/>
              </w:rPr>
              <w:t>☐</w:t>
            </w:r>
            <w:r>
              <w:rPr>
                <w:color w:val="000000"/>
                <w:szCs w:val="24"/>
                <w:lang w:eastAsia="lt-LT"/>
              </w:rPr>
              <w:t xml:space="preserve"> Fasuoti maisto produktai;</w:t>
            </w:r>
          </w:p>
          <w:p w14:paraId="6333A9E3" w14:textId="77777777" w:rsidR="00EB208B" w:rsidRDefault="00EB208B" w:rsidP="000A5F1F">
            <w:pPr>
              <w:rPr>
                <w:color w:val="000000"/>
                <w:szCs w:val="24"/>
                <w:lang w:eastAsia="lt-LT"/>
              </w:rPr>
            </w:pPr>
            <w:r>
              <w:rPr>
                <w:rFonts w:ascii="Segoe UI Symbol" w:hAnsi="Segoe UI Symbol" w:cs="Segoe UI Symbol"/>
                <w:color w:val="000000"/>
                <w:szCs w:val="24"/>
                <w:lang w:eastAsia="lt-LT"/>
              </w:rPr>
              <w:t>☐</w:t>
            </w:r>
            <w:r>
              <w:rPr>
                <w:color w:val="000000"/>
                <w:szCs w:val="24"/>
                <w:lang w:eastAsia="lt-LT"/>
              </w:rPr>
              <w:t xml:space="preserve"> Nefasuoti maisto produktai;</w:t>
            </w:r>
          </w:p>
          <w:p w14:paraId="50095476" w14:textId="77777777" w:rsidR="00EB208B" w:rsidRDefault="00EB208B" w:rsidP="000A5F1F">
            <w:pPr>
              <w:rPr>
                <w:color w:val="000000"/>
                <w:szCs w:val="24"/>
                <w:lang w:eastAsia="lt-LT"/>
              </w:rPr>
            </w:pPr>
            <w:r>
              <w:rPr>
                <w:rFonts w:ascii="Segoe UI Symbol" w:hAnsi="Segoe UI Symbol" w:cs="Segoe UI Symbol"/>
                <w:color w:val="000000"/>
                <w:szCs w:val="24"/>
                <w:lang w:eastAsia="lt-LT"/>
              </w:rPr>
              <w:t>☐</w:t>
            </w:r>
            <w:r>
              <w:rPr>
                <w:color w:val="000000"/>
                <w:szCs w:val="24"/>
                <w:lang w:eastAsia="lt-LT"/>
              </w:rPr>
              <w:t xml:space="preserve"> Ekologiški maisto produktai;</w:t>
            </w:r>
          </w:p>
          <w:p w14:paraId="10FA1B65" w14:textId="77777777" w:rsidR="00EB208B" w:rsidRDefault="00EB208B" w:rsidP="000A5F1F">
            <w:pPr>
              <w:rPr>
                <w:color w:val="000000"/>
                <w:szCs w:val="24"/>
                <w:lang w:eastAsia="lt-LT"/>
              </w:rPr>
            </w:pPr>
            <w:r>
              <w:rPr>
                <w:rFonts w:ascii="Segoe UI Symbol" w:hAnsi="Segoe UI Symbol" w:cs="Segoe UI Symbol"/>
                <w:color w:val="000000"/>
                <w:szCs w:val="24"/>
                <w:lang w:eastAsia="lt-LT"/>
              </w:rPr>
              <w:t>☐</w:t>
            </w:r>
            <w:r>
              <w:rPr>
                <w:color w:val="000000"/>
                <w:szCs w:val="24"/>
                <w:lang w:eastAsia="lt-LT"/>
              </w:rPr>
              <w:t xml:space="preserve"> Alkoholiniai gėrimai;</w:t>
            </w:r>
          </w:p>
          <w:p w14:paraId="65F9B413" w14:textId="77777777" w:rsidR="00EB208B" w:rsidRDefault="00EB208B" w:rsidP="000A5F1F">
            <w:pPr>
              <w:rPr>
                <w:color w:val="000000"/>
                <w:szCs w:val="24"/>
                <w:lang w:eastAsia="lt-LT"/>
              </w:rPr>
            </w:pPr>
            <w:r>
              <w:rPr>
                <w:rFonts w:ascii="Segoe UI Symbol" w:hAnsi="Segoe UI Symbol" w:cs="Segoe UI Symbol"/>
                <w:color w:val="000000"/>
                <w:szCs w:val="24"/>
                <w:lang w:eastAsia="lt-LT"/>
              </w:rPr>
              <w:t>☐</w:t>
            </w:r>
            <w:r>
              <w:rPr>
                <w:color w:val="000000"/>
                <w:szCs w:val="24"/>
                <w:lang w:eastAsia="lt-LT"/>
              </w:rPr>
              <w:t xml:space="preserve"> Viešojo maitinimo patiekalai;</w:t>
            </w:r>
          </w:p>
          <w:p w14:paraId="377E3A8F" w14:textId="77777777" w:rsidR="00EB208B" w:rsidRDefault="00EB208B" w:rsidP="000A5F1F">
            <w:pPr>
              <w:rPr>
                <w:sz w:val="22"/>
              </w:rPr>
            </w:pPr>
            <w:r>
              <w:rPr>
                <w:rFonts w:ascii="Segoe UI Symbol" w:hAnsi="Segoe UI Symbol" w:cs="Segoe UI Symbol"/>
                <w:color w:val="000000"/>
                <w:szCs w:val="24"/>
                <w:lang w:eastAsia="lt-LT"/>
              </w:rPr>
              <w:t>☐</w:t>
            </w:r>
            <w:r>
              <w:rPr>
                <w:color w:val="000000"/>
                <w:szCs w:val="24"/>
                <w:lang w:eastAsia="lt-LT"/>
              </w:rPr>
              <w:t xml:space="preserve"> </w:t>
            </w:r>
            <w:r>
              <w:rPr>
                <w:color w:val="000000"/>
                <w:szCs w:val="24"/>
              </w:rPr>
              <w:t>Maisto produktai, pagaminti iš pluoštinių kanapių arba kurių sudėtyje yra pluoštinių kanapių.</w:t>
            </w:r>
          </w:p>
        </w:tc>
        <w:tc>
          <w:tcPr>
            <w:tcW w:w="3360" w:type="dxa"/>
            <w:tcBorders>
              <w:top w:val="single" w:sz="6" w:space="0" w:color="auto"/>
              <w:left w:val="nil"/>
              <w:bottom w:val="nil"/>
              <w:right w:val="single" w:sz="6" w:space="0" w:color="auto"/>
            </w:tcBorders>
            <w:hideMark/>
          </w:tcPr>
          <w:p w14:paraId="00994AE2" w14:textId="77777777" w:rsidR="00EB208B" w:rsidRDefault="00EB208B" w:rsidP="000A5F1F">
            <w:pPr>
              <w:jc w:val="center"/>
              <w:rPr>
                <w:sz w:val="22"/>
              </w:rPr>
            </w:pPr>
          </w:p>
        </w:tc>
      </w:tr>
      <w:tr w:rsidR="00EB208B" w14:paraId="3998B45E" w14:textId="77777777" w:rsidTr="000A5F1F">
        <w:trPr>
          <w:cantSplit/>
          <w:trHeight w:val="21"/>
        </w:trPr>
        <w:tc>
          <w:tcPr>
            <w:tcW w:w="4560" w:type="dxa"/>
            <w:tcBorders>
              <w:top w:val="nil"/>
              <w:left w:val="single" w:sz="6" w:space="0" w:color="auto"/>
              <w:bottom w:val="single" w:sz="6" w:space="0" w:color="auto"/>
              <w:right w:val="nil"/>
            </w:tcBorders>
            <w:hideMark/>
          </w:tcPr>
          <w:p w14:paraId="3C7FDE3C" w14:textId="77777777" w:rsidR="00EB208B" w:rsidRDefault="00EB208B" w:rsidP="000A5F1F">
            <w:pPr>
              <w:jc w:val="both"/>
              <w:rPr>
                <w:bCs/>
                <w:sz w:val="22"/>
                <w:szCs w:val="24"/>
              </w:rPr>
            </w:pPr>
          </w:p>
        </w:tc>
        <w:tc>
          <w:tcPr>
            <w:tcW w:w="4560" w:type="dxa"/>
            <w:gridSpan w:val="2"/>
            <w:tcBorders>
              <w:top w:val="nil"/>
              <w:left w:val="nil"/>
              <w:bottom w:val="single" w:sz="6" w:space="0" w:color="auto"/>
              <w:right w:val="single" w:sz="6" w:space="0" w:color="auto"/>
            </w:tcBorders>
            <w:hideMark/>
          </w:tcPr>
          <w:p w14:paraId="107D7FB3" w14:textId="77777777" w:rsidR="00EB208B" w:rsidRDefault="00EB208B" w:rsidP="000A5F1F">
            <w:pPr>
              <w:jc w:val="center"/>
              <w:rPr>
                <w:sz w:val="22"/>
              </w:rPr>
            </w:pPr>
          </w:p>
        </w:tc>
      </w:tr>
    </w:tbl>
    <w:p w14:paraId="324C58C9" w14:textId="77777777" w:rsidR="00EB208B" w:rsidRDefault="00EB208B" w:rsidP="00EB208B"/>
    <w:p w14:paraId="35F6DA4E" w14:textId="77777777" w:rsidR="00EB208B" w:rsidRDefault="00EB208B" w:rsidP="00EB208B">
      <w:pPr>
        <w:rPr>
          <w:bCs/>
        </w:rPr>
      </w:pPr>
      <w:r>
        <w:rPr>
          <w:b/>
          <w:bCs/>
        </w:rPr>
        <w:t>4. Pateikiami dokumentai</w:t>
      </w:r>
    </w:p>
    <w:tbl>
      <w:tblPr>
        <w:tblW w:w="9291" w:type="dxa"/>
        <w:tblInd w:w="40" w:type="dxa"/>
        <w:tblLayout w:type="fixed"/>
        <w:tblCellMar>
          <w:left w:w="40" w:type="dxa"/>
          <w:right w:w="40" w:type="dxa"/>
        </w:tblCellMar>
        <w:tblLook w:val="04A0" w:firstRow="1" w:lastRow="0" w:firstColumn="1" w:lastColumn="0" w:noHBand="0" w:noVBand="1"/>
      </w:tblPr>
      <w:tblGrid>
        <w:gridCol w:w="852"/>
        <w:gridCol w:w="424"/>
        <w:gridCol w:w="7383"/>
        <w:gridCol w:w="632"/>
      </w:tblGrid>
      <w:tr w:rsidR="00EB208B" w14:paraId="683A3C3D" w14:textId="77777777" w:rsidTr="000A5F1F">
        <w:trPr>
          <w:cantSplit/>
          <w:trHeight w:val="22"/>
        </w:trPr>
        <w:tc>
          <w:tcPr>
            <w:tcW w:w="852" w:type="dxa"/>
            <w:hideMark/>
          </w:tcPr>
          <w:p w14:paraId="5A21C085" w14:textId="77777777" w:rsidR="00EB208B" w:rsidRDefault="00EB208B" w:rsidP="000A5F1F">
            <w:pPr>
              <w:rPr>
                <w:sz w:val="22"/>
              </w:rPr>
            </w:pPr>
            <w:r>
              <w:rPr>
                <w:sz w:val="22"/>
              </w:rPr>
              <w:t>(</w:t>
            </w:r>
            <w:r>
              <w:rPr>
                <w:i/>
                <w:sz w:val="22"/>
              </w:rPr>
              <w:t>žymėti</w:t>
            </w:r>
          </w:p>
        </w:tc>
        <w:tc>
          <w:tcPr>
            <w:tcW w:w="424" w:type="dxa"/>
            <w:hideMark/>
          </w:tcPr>
          <w:p w14:paraId="5BE39484" w14:textId="77777777" w:rsidR="00EB208B" w:rsidRDefault="00EB208B" w:rsidP="000A5F1F">
            <w:pPr>
              <w:jc w:val="center"/>
              <w:rPr>
                <w:sz w:val="22"/>
              </w:rPr>
            </w:pPr>
            <w:r>
              <w:rPr>
                <w:sz w:val="22"/>
              </w:rPr>
              <w:t>x)</w:t>
            </w:r>
            <w:r>
              <w:rPr>
                <w:vanish/>
                <w:sz w:val="22"/>
              </w:rPr>
              <w:t>V</w:t>
            </w:r>
          </w:p>
        </w:tc>
        <w:tc>
          <w:tcPr>
            <w:tcW w:w="8015" w:type="dxa"/>
            <w:gridSpan w:val="2"/>
            <w:hideMark/>
          </w:tcPr>
          <w:p w14:paraId="44C582DD" w14:textId="77777777" w:rsidR="00EB208B" w:rsidRDefault="00EB208B" w:rsidP="000A5F1F">
            <w:pPr>
              <w:rPr>
                <w:i/>
                <w:sz w:val="22"/>
              </w:rPr>
            </w:pPr>
          </w:p>
        </w:tc>
      </w:tr>
      <w:tr w:rsidR="00EB208B" w14:paraId="64178199" w14:textId="77777777" w:rsidTr="000A5F1F">
        <w:trPr>
          <w:cantSplit/>
          <w:trHeight w:val="20"/>
        </w:trPr>
        <w:tc>
          <w:tcPr>
            <w:tcW w:w="8659" w:type="dxa"/>
            <w:gridSpan w:val="3"/>
            <w:hideMark/>
          </w:tcPr>
          <w:p w14:paraId="1D25D5D7" w14:textId="77777777" w:rsidR="00EB208B" w:rsidRDefault="00EB208B" w:rsidP="000A5F1F">
            <w:pPr>
              <w:jc w:val="both"/>
              <w:rPr>
                <w:sz w:val="22"/>
              </w:rPr>
            </w:pPr>
            <w:r>
              <w:rPr>
                <w:sz w:val="22"/>
              </w:rPr>
              <w:t>4.1. Maisto tvarkymo patalpų projektas (planas) su įrenginių išdėstymu (numatytais atvejais)</w:t>
            </w:r>
          </w:p>
        </w:tc>
        <w:tc>
          <w:tcPr>
            <w:tcW w:w="632" w:type="dxa"/>
            <w:hideMark/>
          </w:tcPr>
          <w:p w14:paraId="4F895F3D" w14:textId="77777777" w:rsidR="00EB208B" w:rsidRDefault="00EB208B" w:rsidP="000A5F1F">
            <w:pPr>
              <w:jc w:val="center"/>
            </w:pPr>
            <w:r>
              <w:rPr>
                <w:rFonts w:ascii="MS Mincho" w:eastAsia="MS Mincho" w:hAnsi="MS Mincho" w:cs="MS Mincho"/>
                <w:sz w:val="22"/>
                <w:szCs w:val="22"/>
              </w:rPr>
              <w:t>☐</w:t>
            </w:r>
            <w:r>
              <w:rPr>
                <w:sz w:val="22"/>
                <w:szCs w:val="22"/>
              </w:rPr>
              <w:t xml:space="preserve">  </w:t>
            </w:r>
            <w:r>
              <w:rPr>
                <w:vanish/>
              </w:rPr>
              <w:t>[]</w:t>
            </w:r>
          </w:p>
        </w:tc>
      </w:tr>
      <w:tr w:rsidR="00EB208B" w14:paraId="14CD424D" w14:textId="77777777" w:rsidTr="000A5F1F">
        <w:trPr>
          <w:cantSplit/>
          <w:trHeight w:val="20"/>
        </w:trPr>
        <w:tc>
          <w:tcPr>
            <w:tcW w:w="8659" w:type="dxa"/>
            <w:gridSpan w:val="3"/>
            <w:hideMark/>
          </w:tcPr>
          <w:p w14:paraId="74D3ADA2" w14:textId="77777777" w:rsidR="00EB208B" w:rsidRDefault="00EB208B" w:rsidP="000A5F1F">
            <w:pPr>
              <w:jc w:val="both"/>
              <w:rPr>
                <w:sz w:val="22"/>
              </w:rPr>
            </w:pPr>
            <w:r>
              <w:rPr>
                <w:sz w:val="22"/>
              </w:rPr>
              <w:t xml:space="preserve">4.2. Maisto tvarkymo proceso aprašymas </w:t>
            </w:r>
          </w:p>
        </w:tc>
        <w:tc>
          <w:tcPr>
            <w:tcW w:w="632" w:type="dxa"/>
            <w:hideMark/>
          </w:tcPr>
          <w:p w14:paraId="77B924FF" w14:textId="77777777" w:rsidR="00EB208B" w:rsidRDefault="00EB208B" w:rsidP="000A5F1F">
            <w:pPr>
              <w:jc w:val="center"/>
            </w:pPr>
            <w:r>
              <w:rPr>
                <w:rFonts w:ascii="MS Mincho" w:eastAsia="MS Mincho" w:hAnsi="MS Mincho" w:cs="MS Mincho"/>
                <w:sz w:val="22"/>
                <w:szCs w:val="22"/>
              </w:rPr>
              <w:t>☐</w:t>
            </w:r>
            <w:r>
              <w:rPr>
                <w:sz w:val="22"/>
                <w:szCs w:val="22"/>
              </w:rPr>
              <w:t xml:space="preserve">  </w:t>
            </w:r>
            <w:r>
              <w:rPr>
                <w:vanish/>
              </w:rPr>
              <w:t>[]</w:t>
            </w:r>
          </w:p>
        </w:tc>
      </w:tr>
      <w:tr w:rsidR="00EB208B" w14:paraId="5A275C93" w14:textId="77777777" w:rsidTr="000A5F1F">
        <w:trPr>
          <w:cantSplit/>
          <w:trHeight w:val="20"/>
        </w:trPr>
        <w:tc>
          <w:tcPr>
            <w:tcW w:w="8659" w:type="dxa"/>
            <w:gridSpan w:val="3"/>
            <w:hideMark/>
          </w:tcPr>
          <w:p w14:paraId="21753A99" w14:textId="77777777" w:rsidR="00EB208B" w:rsidRDefault="00EB208B" w:rsidP="000A5F1F">
            <w:pPr>
              <w:jc w:val="both"/>
              <w:rPr>
                <w:sz w:val="22"/>
              </w:rPr>
            </w:pPr>
            <w:r>
              <w:rPr>
                <w:sz w:val="22"/>
              </w:rPr>
              <w:t>4.3. Dokumentai, kuriais reglamentuojama RVASVT principais pagrįsta savikontrolės sistema (numatytais atvejais)</w:t>
            </w:r>
          </w:p>
        </w:tc>
        <w:tc>
          <w:tcPr>
            <w:tcW w:w="632" w:type="dxa"/>
            <w:hideMark/>
          </w:tcPr>
          <w:p w14:paraId="2955C305" w14:textId="77777777" w:rsidR="00EB208B" w:rsidRDefault="00EB208B" w:rsidP="000A5F1F">
            <w:pPr>
              <w:jc w:val="center"/>
            </w:pPr>
            <w:r>
              <w:rPr>
                <w:rFonts w:ascii="MS Mincho" w:eastAsia="MS Mincho" w:hAnsi="MS Mincho" w:cs="MS Mincho"/>
                <w:sz w:val="22"/>
                <w:szCs w:val="22"/>
              </w:rPr>
              <w:t>☐</w:t>
            </w:r>
            <w:r>
              <w:rPr>
                <w:sz w:val="22"/>
                <w:szCs w:val="22"/>
              </w:rPr>
              <w:t xml:space="preserve">  </w:t>
            </w:r>
            <w:r>
              <w:rPr>
                <w:vanish/>
              </w:rPr>
              <w:t>[]</w:t>
            </w:r>
          </w:p>
        </w:tc>
      </w:tr>
      <w:tr w:rsidR="00EB208B" w14:paraId="690DCC43" w14:textId="77777777" w:rsidTr="000A5F1F">
        <w:trPr>
          <w:cantSplit/>
          <w:trHeight w:val="20"/>
        </w:trPr>
        <w:tc>
          <w:tcPr>
            <w:tcW w:w="8659" w:type="dxa"/>
            <w:gridSpan w:val="3"/>
            <w:hideMark/>
          </w:tcPr>
          <w:p w14:paraId="3317515D" w14:textId="77777777" w:rsidR="00EB208B" w:rsidRDefault="00EB208B" w:rsidP="000A5F1F">
            <w:pPr>
              <w:jc w:val="both"/>
              <w:rPr>
                <w:sz w:val="22"/>
              </w:rPr>
            </w:pPr>
            <w:r>
              <w:rPr>
                <w:sz w:val="22"/>
              </w:rPr>
              <w:t xml:space="preserve">4.4. Dokumento, kuriuo įrodoma teisė naudotis maisto tvarkymo vieta, įskaitant transporto priemones, kuriose numatoma vykdyti su maisto tvarkymu susijusią veiklą, kopija                                                                                                </w:t>
            </w:r>
            <w:r>
              <w:rPr>
                <w:vanish/>
                <w:sz w:val="22"/>
              </w:rPr>
              <w:t>[]</w:t>
            </w:r>
          </w:p>
          <w:p w14:paraId="20992E16" w14:textId="77777777" w:rsidR="00EB208B" w:rsidRDefault="00EB208B" w:rsidP="000A5F1F">
            <w:pPr>
              <w:jc w:val="both"/>
              <w:rPr>
                <w:sz w:val="22"/>
              </w:rPr>
            </w:pPr>
            <w:r>
              <w:rPr>
                <w:sz w:val="22"/>
              </w:rPr>
              <w:t>4.5. Transporto priemonės registracijos liudijimo kopija (numatytais atvejais)</w:t>
            </w:r>
          </w:p>
          <w:p w14:paraId="2F89B88B" w14:textId="77777777" w:rsidR="00EB208B" w:rsidRDefault="00EB208B" w:rsidP="000A5F1F">
            <w:pPr>
              <w:jc w:val="both"/>
              <w:rPr>
                <w:sz w:val="22"/>
              </w:rPr>
            </w:pPr>
            <w:r>
              <w:rPr>
                <w:sz w:val="22"/>
              </w:rPr>
              <w:t xml:space="preserve">4.6. Kita </w:t>
            </w:r>
          </w:p>
        </w:tc>
        <w:tc>
          <w:tcPr>
            <w:tcW w:w="632" w:type="dxa"/>
            <w:hideMark/>
          </w:tcPr>
          <w:p w14:paraId="517968F6" w14:textId="77777777" w:rsidR="00EB208B" w:rsidRDefault="00EB208B" w:rsidP="000A5F1F">
            <w:pPr>
              <w:jc w:val="center"/>
              <w:rPr>
                <w:sz w:val="22"/>
                <w:szCs w:val="22"/>
              </w:rPr>
            </w:pPr>
            <w:r>
              <w:rPr>
                <w:rFonts w:ascii="MS Gothic" w:eastAsia="MS Gothic" w:hAnsi="MS Gothic"/>
                <w:sz w:val="22"/>
                <w:szCs w:val="22"/>
              </w:rPr>
              <w:t>☐</w:t>
            </w:r>
            <w:r>
              <w:rPr>
                <w:sz w:val="22"/>
                <w:szCs w:val="22"/>
              </w:rPr>
              <w:t xml:space="preserve">  </w:t>
            </w:r>
          </w:p>
          <w:p w14:paraId="39BC959C" w14:textId="77777777" w:rsidR="00EB208B" w:rsidRDefault="00EB208B" w:rsidP="000A5F1F">
            <w:pPr>
              <w:jc w:val="center"/>
              <w:rPr>
                <w:sz w:val="22"/>
              </w:rPr>
            </w:pPr>
          </w:p>
          <w:p w14:paraId="12C45F43" w14:textId="77777777" w:rsidR="00EB208B" w:rsidRDefault="00EB208B" w:rsidP="000A5F1F">
            <w:pPr>
              <w:jc w:val="center"/>
              <w:rPr>
                <w:sz w:val="22"/>
                <w:szCs w:val="22"/>
              </w:rPr>
            </w:pPr>
            <w:r>
              <w:rPr>
                <w:rFonts w:ascii="MS Gothic" w:eastAsia="MS Gothic" w:hAnsi="MS Gothic"/>
                <w:sz w:val="22"/>
                <w:szCs w:val="22"/>
              </w:rPr>
              <w:t>☐</w:t>
            </w:r>
            <w:r>
              <w:rPr>
                <w:sz w:val="22"/>
                <w:szCs w:val="22"/>
              </w:rPr>
              <w:t xml:space="preserve">  </w:t>
            </w:r>
          </w:p>
          <w:p w14:paraId="12873BCC" w14:textId="77777777" w:rsidR="00EB208B" w:rsidRDefault="00EB208B" w:rsidP="000A5F1F">
            <w:pPr>
              <w:jc w:val="center"/>
            </w:pPr>
            <w:r>
              <w:rPr>
                <w:rFonts w:ascii="MS Mincho" w:eastAsia="MS Mincho" w:hAnsi="MS Mincho" w:cs="MS Mincho"/>
                <w:sz w:val="22"/>
                <w:szCs w:val="22"/>
              </w:rPr>
              <w:t>☐</w:t>
            </w:r>
            <w:r>
              <w:rPr>
                <w:sz w:val="22"/>
                <w:szCs w:val="22"/>
              </w:rPr>
              <w:t xml:space="preserve">  </w:t>
            </w:r>
            <w:r>
              <w:rPr>
                <w:vanish/>
              </w:rPr>
              <w:t>[]</w:t>
            </w:r>
          </w:p>
        </w:tc>
      </w:tr>
      <w:tr w:rsidR="00EB208B" w14:paraId="0A5BF29C" w14:textId="77777777" w:rsidTr="000A5F1F">
        <w:trPr>
          <w:cantSplit/>
          <w:trHeight w:val="20"/>
        </w:trPr>
        <w:tc>
          <w:tcPr>
            <w:tcW w:w="8659" w:type="dxa"/>
            <w:gridSpan w:val="3"/>
            <w:hideMark/>
          </w:tcPr>
          <w:p w14:paraId="5162074C" w14:textId="77777777" w:rsidR="00EB208B" w:rsidRDefault="00EB208B" w:rsidP="000A5F1F">
            <w:pPr>
              <w:jc w:val="both"/>
              <w:rPr>
                <w:sz w:val="2"/>
              </w:rPr>
            </w:pPr>
          </w:p>
        </w:tc>
        <w:tc>
          <w:tcPr>
            <w:tcW w:w="632" w:type="dxa"/>
            <w:hideMark/>
          </w:tcPr>
          <w:p w14:paraId="38BECA19" w14:textId="77777777" w:rsidR="00EB208B" w:rsidRDefault="00EB208B" w:rsidP="000A5F1F">
            <w:pPr>
              <w:ind w:firstLine="62"/>
              <w:jc w:val="center"/>
            </w:pPr>
            <w:r>
              <w:rPr>
                <w:vanish/>
              </w:rPr>
              <w:t>[]</w:t>
            </w:r>
          </w:p>
        </w:tc>
      </w:tr>
    </w:tbl>
    <w:p w14:paraId="0476EFC4" w14:textId="77777777" w:rsidR="00EB208B" w:rsidRDefault="00EB208B" w:rsidP="00EB208B">
      <w:pPr>
        <w:jc w:val="both"/>
        <w:rPr>
          <w:sz w:val="20"/>
          <w:szCs w:val="24"/>
          <w:lang w:eastAsia="ar-SA"/>
        </w:rPr>
      </w:pPr>
      <w:r>
        <w:rPr>
          <w:sz w:val="20"/>
          <w:szCs w:val="24"/>
          <w:lang w:eastAsia="ar-SA"/>
        </w:rPr>
        <w:t>Įsipareigoju:</w:t>
      </w:r>
    </w:p>
    <w:p w14:paraId="61D8E24E" w14:textId="77777777" w:rsidR="00EB208B" w:rsidRDefault="00EB208B" w:rsidP="00EB208B">
      <w:pPr>
        <w:jc w:val="both"/>
        <w:rPr>
          <w:sz w:val="20"/>
          <w:szCs w:val="24"/>
          <w:lang w:eastAsia="ar-SA"/>
        </w:rPr>
      </w:pPr>
      <w:r>
        <w:rPr>
          <w:sz w:val="20"/>
          <w:szCs w:val="24"/>
          <w:lang w:eastAsia="ar-SA"/>
        </w:rPr>
        <w:t xml:space="preserve">1. Laikytis mano vykdomą maisto tvarkymo veiklą reglamentuojančių </w:t>
      </w:r>
      <w:r>
        <w:rPr>
          <w:sz w:val="20"/>
        </w:rPr>
        <w:t>teisės aktų reikalavimų</w:t>
      </w:r>
      <w:r>
        <w:rPr>
          <w:sz w:val="20"/>
          <w:szCs w:val="24"/>
          <w:lang w:eastAsia="ar-SA"/>
        </w:rPr>
        <w:t>;</w:t>
      </w:r>
    </w:p>
    <w:p w14:paraId="586EBBB4" w14:textId="77777777" w:rsidR="00EB208B" w:rsidRDefault="00EB208B" w:rsidP="00EB208B">
      <w:pPr>
        <w:jc w:val="both"/>
        <w:rPr>
          <w:sz w:val="20"/>
          <w:szCs w:val="24"/>
          <w:lang w:eastAsia="ar-SA"/>
        </w:rPr>
      </w:pPr>
      <w:r>
        <w:rPr>
          <w:sz w:val="20"/>
          <w:szCs w:val="24"/>
          <w:lang w:eastAsia="ar-SA"/>
        </w:rPr>
        <w:t>2. Netvarkyti maisto, jei statiniai ir patalpos neatitinka statybą ir jos priežiūrą ir statinių naudojimą reglamentuojančių teisės aktų reikalavimų;</w:t>
      </w:r>
    </w:p>
    <w:p w14:paraId="2B23BB6A" w14:textId="77777777" w:rsidR="00EB208B" w:rsidRDefault="00EB208B" w:rsidP="00EB208B">
      <w:pPr>
        <w:jc w:val="both"/>
        <w:rPr>
          <w:sz w:val="20"/>
          <w:szCs w:val="24"/>
          <w:lang w:eastAsia="ar-SA"/>
        </w:rPr>
      </w:pPr>
      <w:r>
        <w:rPr>
          <w:sz w:val="20"/>
          <w:szCs w:val="24"/>
          <w:lang w:eastAsia="ar-SA"/>
        </w:rPr>
        <w:lastRenderedPageBreak/>
        <w:t xml:space="preserve">3. </w:t>
      </w:r>
      <w:r>
        <w:rPr>
          <w:sz w:val="20"/>
        </w:rPr>
        <w:t>Apie ūkinės komercinės veiklos pasikeitimus nedelsiant informuoti Valstybinės maisto ir veterinarijos tarnybos Paslaugų departamentą.</w:t>
      </w:r>
    </w:p>
    <w:p w14:paraId="14D98EE1" w14:textId="77777777" w:rsidR="00EB208B" w:rsidRDefault="00EB208B" w:rsidP="00EB208B">
      <w:pPr>
        <w:rPr>
          <w:sz w:val="20"/>
        </w:rPr>
      </w:pPr>
    </w:p>
    <w:p w14:paraId="794AF825" w14:textId="77777777" w:rsidR="00EB208B" w:rsidRDefault="00EB208B" w:rsidP="00EB208B">
      <w:pPr>
        <w:jc w:val="both"/>
        <w:rPr>
          <w:sz w:val="20"/>
        </w:rPr>
      </w:pPr>
      <w:r>
        <w:rPr>
          <w:sz w:val="20"/>
        </w:rPr>
        <w:t>Esu susipažinęs, kad:</w:t>
      </w:r>
    </w:p>
    <w:p w14:paraId="4C1E9C4D" w14:textId="77777777" w:rsidR="00EB208B" w:rsidRDefault="00EB208B" w:rsidP="00EB208B">
      <w:pPr>
        <w:ind w:firstLine="567"/>
        <w:jc w:val="both"/>
        <w:rPr>
          <w:sz w:val="20"/>
        </w:rPr>
      </w:pPr>
      <w:r>
        <w:rPr>
          <w:rFonts w:ascii="Symbol" w:hAnsi="Symbol"/>
          <w:sz w:val="20"/>
        </w:rPr>
        <w:t></w:t>
      </w:r>
      <w:r>
        <w:rPr>
          <w:rFonts w:ascii="Symbol" w:hAnsi="Symbol"/>
          <w:sz w:val="20"/>
        </w:rPr>
        <w:tab/>
      </w:r>
      <w:r>
        <w:rPr>
          <w:sz w:val="20"/>
        </w:rPr>
        <w:t>daigus auginantis maisto tvarkymo subjektas patvirtinamas ne vėliau kaip per 10 (dešimt) darbo dienų (nuo visų dokumentų gavimo dienos), arba, vadovaujantis Maisto tvarkymo subjektų patvirtinimo ir registravimo tvarkos aprašo, patvirtinto Valstybinės maisto ir veterinarijos tarnybos direktoriaus 2008 m. spalio 15 d. įsakymo Nr. B1-527 „Dėl Maisto tvarkymo subjektų patvirtinimo ir registravimo tvarkos aprašo patvirtinimo“, 24 punktu, atsisakoma suteikti patvirtinimą;</w:t>
      </w:r>
    </w:p>
    <w:p w14:paraId="4D5F0F5D" w14:textId="77777777" w:rsidR="00EB208B" w:rsidRDefault="00EB208B" w:rsidP="00EB208B">
      <w:pPr>
        <w:ind w:firstLine="424"/>
        <w:jc w:val="both"/>
        <w:rPr>
          <w:sz w:val="20"/>
        </w:rPr>
      </w:pPr>
      <w:r>
        <w:rPr>
          <w:rFonts w:ascii="Symbol" w:hAnsi="Symbol"/>
          <w:sz w:val="20"/>
        </w:rPr>
        <w:t></w:t>
      </w:r>
      <w:r>
        <w:rPr>
          <w:rFonts w:ascii="Symbol" w:hAnsi="Symbol"/>
          <w:sz w:val="20"/>
        </w:rPr>
        <w:tab/>
      </w:r>
      <w:r>
        <w:rPr>
          <w:sz w:val="20"/>
        </w:rPr>
        <w:t>maisto tvarkymo subjektas, siekiantis įgyti teisę vykdyti maisto tvarkymo veiklą, nurodytą Aprašo 1 priedo 1 punkte, registruojamas ne vėliau kaip per 10 (dešimt) darbo dienų (nuo visų dokumentų gavimo dienos), įtraukiant maisto tvarkymo subjektą į Valstybinės maisto ir veterinarijos tarnybos tvarkomą Maisto tvarkymo subjektų sąrašą ir suteikiant jam atpažinimo numerį, arba, vadovaujantis Aprašo 36 punktu, per šį terminą atsisakoma jį registruoti;</w:t>
      </w:r>
    </w:p>
    <w:p w14:paraId="52DD3102" w14:textId="77777777" w:rsidR="00EB208B" w:rsidRDefault="00EB208B" w:rsidP="00EB208B">
      <w:pPr>
        <w:ind w:firstLine="424"/>
        <w:jc w:val="both"/>
        <w:rPr>
          <w:sz w:val="20"/>
        </w:rPr>
      </w:pPr>
      <w:r>
        <w:rPr>
          <w:rFonts w:ascii="Symbol" w:hAnsi="Symbol"/>
          <w:sz w:val="20"/>
        </w:rPr>
        <w:t></w:t>
      </w:r>
      <w:r>
        <w:rPr>
          <w:rFonts w:ascii="Symbol" w:hAnsi="Symbol"/>
          <w:sz w:val="20"/>
        </w:rPr>
        <w:tab/>
      </w:r>
      <w:r>
        <w:rPr>
          <w:sz w:val="20"/>
        </w:rPr>
        <w:t>maisto tvarkymo subjektas, siekiantis įgyti teisę vykdyti maisto tvarkymo veiklą, nurodytą Aprašo 1 priedo 2 punkte, registruojamas ne vėliau kaip per 5 (penkias) darbo dienas (nuo visų dokumentų gavimo dienos), įtraukiant maisto tvarkymo subjektą į Valstybinės maisto ir veterinarijos tarnybos tvarkomą Maisto tvarkymo subjektų sąrašą ir suteikiant jam atpažinimo numerį, arba, vadovaujantis Aprašo 47 punktu, per šį terminą atsisakoma jį registruoti;</w:t>
      </w:r>
    </w:p>
    <w:p w14:paraId="0AAE0BD9" w14:textId="77777777" w:rsidR="00EB208B" w:rsidRDefault="00EB208B" w:rsidP="00EB208B">
      <w:pPr>
        <w:ind w:firstLine="424"/>
        <w:jc w:val="both"/>
        <w:rPr>
          <w:sz w:val="20"/>
        </w:rPr>
      </w:pPr>
      <w:r>
        <w:rPr>
          <w:rFonts w:ascii="Symbol" w:hAnsi="Symbol"/>
          <w:sz w:val="20"/>
        </w:rPr>
        <w:t></w:t>
      </w:r>
      <w:r>
        <w:rPr>
          <w:rFonts w:ascii="Symbol" w:hAnsi="Symbol"/>
          <w:sz w:val="20"/>
        </w:rPr>
        <w:tab/>
      </w:r>
      <w:r>
        <w:rPr>
          <w:sz w:val="20"/>
        </w:rPr>
        <w:t>laikotarpis, per kurį maisto tvarkymo subjektas turi pateikti trūkstamus duomenis ar dokumentus arba pašalinti nurodytus neatitikimus teisės aktų reikalavimams, į nurodytus dokumentų išnagrinėjimo terminus neįskaičiuojamas;</w:t>
      </w:r>
    </w:p>
    <w:p w14:paraId="52092972" w14:textId="77777777" w:rsidR="00EB208B" w:rsidRDefault="00EB208B" w:rsidP="00EB208B">
      <w:pPr>
        <w:ind w:firstLine="424"/>
        <w:jc w:val="both"/>
        <w:rPr>
          <w:sz w:val="20"/>
        </w:rPr>
      </w:pPr>
      <w:r>
        <w:rPr>
          <w:rFonts w:ascii="Symbol" w:hAnsi="Symbol"/>
          <w:sz w:val="20"/>
        </w:rPr>
        <w:t></w:t>
      </w:r>
      <w:r>
        <w:rPr>
          <w:rFonts w:ascii="Symbol" w:hAnsi="Symbol"/>
          <w:sz w:val="20"/>
        </w:rPr>
        <w:tab/>
      </w:r>
      <w:r>
        <w:rPr>
          <w:sz w:val="20"/>
        </w:rPr>
        <w:t>atsakymo dėl patvirtinimo / registravimo nepateikimas per teisės aktų nustatytą terminą nelaikomas patvirtinimu / registravimu.</w:t>
      </w:r>
    </w:p>
    <w:p w14:paraId="4487DB4C" w14:textId="77777777" w:rsidR="00EB208B" w:rsidRDefault="00EB208B" w:rsidP="00EB208B">
      <w:pPr>
        <w:jc w:val="both"/>
        <w:rPr>
          <w:sz w:val="28"/>
        </w:rPr>
      </w:pPr>
    </w:p>
    <w:p w14:paraId="2AF4C721" w14:textId="77777777" w:rsidR="00EB208B" w:rsidRDefault="00EB208B" w:rsidP="00EB208B">
      <w:pPr>
        <w:jc w:val="both"/>
        <w:rPr>
          <w:sz w:val="22"/>
        </w:rPr>
      </w:pPr>
      <w:r>
        <w:t xml:space="preserve">Atsakymą pageidauju gauti šiuo el. pašto adresu**: </w:t>
      </w:r>
    </w:p>
    <w:p w14:paraId="0B8812A3" w14:textId="77777777" w:rsidR="00EB208B" w:rsidRDefault="00EB208B" w:rsidP="00EB208B">
      <w:r>
        <w:rPr>
          <w:sz w:val="22"/>
        </w:rPr>
        <w:t>______________________________________________________________________________________.</w:t>
      </w:r>
    </w:p>
    <w:p w14:paraId="7E3F9BED" w14:textId="77777777" w:rsidR="00EB208B" w:rsidRDefault="00EB208B" w:rsidP="00EB208B"/>
    <w:p w14:paraId="694DD373" w14:textId="77777777" w:rsidR="00EB208B" w:rsidRDefault="00EB208B" w:rsidP="00EB208B">
      <w:pPr>
        <w:jc w:val="both"/>
        <w:rPr>
          <w:sz w:val="20"/>
        </w:rPr>
      </w:pPr>
      <w:r>
        <w:rPr>
          <w:sz w:val="20"/>
        </w:rPr>
        <w:t>** Tais atvejais, kai maisto tvarkymo subjektas nesinaudoja el. paštu, gali būti pasirenkamas kitas atsakymo gavimo būdas (</w:t>
      </w:r>
      <w:r>
        <w:rPr>
          <w:i/>
          <w:sz w:val="20"/>
        </w:rPr>
        <w:t>nurodyti vieną iš būdų</w:t>
      </w:r>
      <w:r>
        <w:rPr>
          <w:sz w:val="20"/>
        </w:rPr>
        <w:t xml:space="preserve">): </w:t>
      </w:r>
    </w:p>
    <w:p w14:paraId="69B5C275" w14:textId="77777777" w:rsidR="00EB208B" w:rsidRDefault="00EB208B" w:rsidP="00EB208B">
      <w:pPr>
        <w:rPr>
          <w:sz w:val="20"/>
        </w:rPr>
      </w:pPr>
      <w:r>
        <w:rPr>
          <w:rFonts w:ascii="MS Mincho" w:eastAsia="MS Mincho" w:hAnsi="MS Mincho" w:cs="MS Mincho"/>
          <w:sz w:val="22"/>
          <w:szCs w:val="22"/>
        </w:rPr>
        <w:t>☐</w:t>
      </w:r>
      <w:r>
        <w:rPr>
          <w:sz w:val="22"/>
          <w:szCs w:val="22"/>
        </w:rPr>
        <w:t xml:space="preserve">  </w:t>
      </w:r>
      <w:r>
        <w:rPr>
          <w:bCs/>
          <w:vanish/>
          <w:sz w:val="20"/>
        </w:rPr>
        <w:t>[]</w:t>
      </w:r>
      <w:r>
        <w:rPr>
          <w:sz w:val="20"/>
        </w:rPr>
        <w:t xml:space="preserve"> – paštu </w:t>
      </w:r>
      <w:r>
        <w:rPr>
          <w:i/>
          <w:sz w:val="20"/>
        </w:rPr>
        <w:t>(nurodomas tikslus adresas)</w:t>
      </w:r>
      <w:r>
        <w:rPr>
          <w:sz w:val="20"/>
        </w:rPr>
        <w:t xml:space="preserve">: </w:t>
      </w:r>
    </w:p>
    <w:p w14:paraId="7CF200FB" w14:textId="77777777" w:rsidR="00EB208B" w:rsidRDefault="00EB208B" w:rsidP="00EB208B">
      <w:pPr>
        <w:jc w:val="both"/>
        <w:rPr>
          <w:sz w:val="20"/>
        </w:rPr>
      </w:pPr>
      <w:r>
        <w:rPr>
          <w:sz w:val="20"/>
        </w:rPr>
        <w:t>_______________________________________________________________________________________________,</w:t>
      </w:r>
    </w:p>
    <w:p w14:paraId="6B1C8E66" w14:textId="77777777" w:rsidR="00EB208B" w:rsidRDefault="00EB208B" w:rsidP="00EB208B">
      <w:pPr>
        <w:jc w:val="both"/>
        <w:rPr>
          <w:sz w:val="20"/>
        </w:rPr>
      </w:pPr>
      <w:r>
        <w:rPr>
          <w:rFonts w:ascii="MS Mincho" w:eastAsia="MS Mincho" w:hAnsi="MS Mincho" w:cs="MS Mincho"/>
          <w:sz w:val="22"/>
          <w:szCs w:val="22"/>
        </w:rPr>
        <w:t>☐</w:t>
      </w:r>
      <w:r>
        <w:rPr>
          <w:sz w:val="22"/>
          <w:szCs w:val="22"/>
        </w:rPr>
        <w:t xml:space="preserve">  </w:t>
      </w:r>
      <w:r>
        <w:rPr>
          <w:bCs/>
          <w:vanish/>
          <w:sz w:val="20"/>
        </w:rPr>
        <w:t>[]</w:t>
      </w:r>
      <w:r>
        <w:rPr>
          <w:sz w:val="20"/>
        </w:rPr>
        <w:t xml:space="preserve"> – tiesiogiai. </w:t>
      </w:r>
    </w:p>
    <w:p w14:paraId="418FCA94" w14:textId="77777777" w:rsidR="00EB208B" w:rsidRDefault="00EB208B" w:rsidP="00EB208B"/>
    <w:p w14:paraId="445B5C6B" w14:textId="77777777" w:rsidR="00EB208B" w:rsidRDefault="00EB208B" w:rsidP="00EB208B">
      <w:pPr>
        <w:tabs>
          <w:tab w:val="center" w:pos="4080"/>
          <w:tab w:val="center" w:pos="7320"/>
        </w:tabs>
      </w:pPr>
      <w:r>
        <w:t>_______________________________</w:t>
      </w:r>
      <w:r>
        <w:tab/>
        <w:t xml:space="preserve">          _______________</w:t>
      </w:r>
      <w:r>
        <w:tab/>
        <w:t xml:space="preserve">               _____________________</w:t>
      </w:r>
    </w:p>
    <w:p w14:paraId="7FF547BD" w14:textId="77777777" w:rsidR="00EB208B" w:rsidRDefault="00EB208B" w:rsidP="00EB208B">
      <w:pPr>
        <w:ind w:firstLine="57"/>
        <w:rPr>
          <w:sz w:val="22"/>
          <w:szCs w:val="22"/>
        </w:rPr>
      </w:pPr>
      <w:r>
        <w:rPr>
          <w:sz w:val="22"/>
          <w:szCs w:val="22"/>
        </w:rPr>
        <w:t xml:space="preserve">(atsakingojo / įgaliotojo asmens </w:t>
      </w:r>
      <w:r>
        <w:rPr>
          <w:sz w:val="22"/>
        </w:rPr>
        <w:t>pareigos</w:t>
      </w:r>
      <w:r>
        <w:rPr>
          <w:sz w:val="22"/>
          <w:szCs w:val="22"/>
        </w:rPr>
        <w:t>)                   (parašas)                               (vardas ir pavardė)</w:t>
      </w:r>
    </w:p>
    <w:tbl>
      <w:tblPr>
        <w:tblW w:w="9135" w:type="dxa"/>
        <w:tblInd w:w="40" w:type="dxa"/>
        <w:tblLayout w:type="fixed"/>
        <w:tblCellMar>
          <w:left w:w="40" w:type="dxa"/>
          <w:right w:w="40" w:type="dxa"/>
        </w:tblCellMar>
        <w:tblLook w:val="04A0" w:firstRow="1" w:lastRow="0" w:firstColumn="1" w:lastColumn="0" w:noHBand="0" w:noVBand="1"/>
      </w:tblPr>
      <w:tblGrid>
        <w:gridCol w:w="4504"/>
        <w:gridCol w:w="376"/>
        <w:gridCol w:w="1502"/>
        <w:gridCol w:w="434"/>
        <w:gridCol w:w="2319"/>
      </w:tblGrid>
      <w:tr w:rsidR="00EB208B" w14:paraId="3AACF13A" w14:textId="77777777" w:rsidTr="000A5F1F">
        <w:trPr>
          <w:cantSplit/>
          <w:trHeight w:val="26"/>
        </w:trPr>
        <w:tc>
          <w:tcPr>
            <w:tcW w:w="4504" w:type="dxa"/>
          </w:tcPr>
          <w:p w14:paraId="7FCE19D0" w14:textId="77777777" w:rsidR="00EB208B" w:rsidRDefault="00EB208B" w:rsidP="000A5F1F">
            <w:pPr>
              <w:jc w:val="both"/>
              <w:rPr>
                <w:sz w:val="22"/>
                <w:szCs w:val="22"/>
              </w:rPr>
            </w:pPr>
          </w:p>
        </w:tc>
        <w:tc>
          <w:tcPr>
            <w:tcW w:w="376" w:type="dxa"/>
          </w:tcPr>
          <w:p w14:paraId="20C14005" w14:textId="77777777" w:rsidR="00EB208B" w:rsidRDefault="00EB208B" w:rsidP="000A5F1F">
            <w:pPr>
              <w:jc w:val="center"/>
              <w:rPr>
                <w:sz w:val="22"/>
                <w:szCs w:val="22"/>
              </w:rPr>
            </w:pPr>
          </w:p>
        </w:tc>
        <w:tc>
          <w:tcPr>
            <w:tcW w:w="1502" w:type="dxa"/>
          </w:tcPr>
          <w:p w14:paraId="30C1B23F" w14:textId="77777777" w:rsidR="00EB208B" w:rsidRDefault="00EB208B" w:rsidP="000A5F1F">
            <w:pPr>
              <w:jc w:val="center"/>
              <w:rPr>
                <w:sz w:val="22"/>
                <w:szCs w:val="22"/>
              </w:rPr>
            </w:pPr>
          </w:p>
        </w:tc>
        <w:tc>
          <w:tcPr>
            <w:tcW w:w="434" w:type="dxa"/>
          </w:tcPr>
          <w:p w14:paraId="11DFD7BB" w14:textId="77777777" w:rsidR="00EB208B" w:rsidRDefault="00EB208B" w:rsidP="000A5F1F">
            <w:pPr>
              <w:jc w:val="center"/>
              <w:rPr>
                <w:sz w:val="22"/>
                <w:szCs w:val="22"/>
              </w:rPr>
            </w:pPr>
          </w:p>
        </w:tc>
        <w:tc>
          <w:tcPr>
            <w:tcW w:w="2319" w:type="dxa"/>
          </w:tcPr>
          <w:p w14:paraId="5363E74A" w14:textId="77777777" w:rsidR="00EB208B" w:rsidRDefault="00EB208B" w:rsidP="000A5F1F">
            <w:pPr>
              <w:jc w:val="center"/>
              <w:rPr>
                <w:sz w:val="22"/>
                <w:szCs w:val="22"/>
              </w:rPr>
            </w:pPr>
          </w:p>
        </w:tc>
      </w:tr>
    </w:tbl>
    <w:p w14:paraId="17AF14C4" w14:textId="77777777" w:rsidR="00EB208B" w:rsidRDefault="00EB208B" w:rsidP="00EB208B">
      <w:pPr>
        <w:tabs>
          <w:tab w:val="left" w:pos="3374"/>
        </w:tabs>
        <w:jc w:val="both"/>
        <w:rPr>
          <w:bCs/>
        </w:rPr>
      </w:pPr>
      <w:r>
        <w:rPr>
          <w:bCs/>
        </w:rPr>
        <w:t>Prašymą priėmė</w:t>
      </w:r>
      <w:r>
        <w:rPr>
          <w:bCs/>
        </w:rPr>
        <w:tab/>
      </w:r>
    </w:p>
    <w:p w14:paraId="32BC5CC0" w14:textId="77777777" w:rsidR="00EB208B" w:rsidRDefault="00EB208B" w:rsidP="00EB208B">
      <w:pPr>
        <w:jc w:val="both"/>
        <w:rPr>
          <w:bCs/>
        </w:rPr>
      </w:pPr>
      <w:r>
        <w:rPr>
          <w:bCs/>
        </w:rPr>
        <w:t>(Pareigų pavadinimas)</w:t>
      </w:r>
    </w:p>
    <w:p w14:paraId="7F3EF867" w14:textId="77777777" w:rsidR="00EB208B" w:rsidRDefault="00EB208B" w:rsidP="00EB208B">
      <w:pPr>
        <w:jc w:val="both"/>
        <w:rPr>
          <w:bCs/>
        </w:rPr>
      </w:pPr>
      <w:r>
        <w:rPr>
          <w:bCs/>
        </w:rPr>
        <w:t>(Parašas)</w:t>
      </w:r>
    </w:p>
    <w:p w14:paraId="2DCC92A3" w14:textId="77777777" w:rsidR="00EB208B" w:rsidRDefault="00EB208B" w:rsidP="00EB208B">
      <w:pPr>
        <w:jc w:val="both"/>
        <w:rPr>
          <w:bCs/>
        </w:rPr>
      </w:pPr>
      <w:r>
        <w:rPr>
          <w:bCs/>
        </w:rPr>
        <w:t>(Vardas ir pavardė)</w:t>
      </w:r>
    </w:p>
    <w:p w14:paraId="1C223D93" w14:textId="77777777" w:rsidR="00EB208B" w:rsidRDefault="00EB208B" w:rsidP="00EB208B">
      <w:pPr>
        <w:tabs>
          <w:tab w:val="center" w:pos="4819"/>
          <w:tab w:val="right" w:pos="9638"/>
        </w:tabs>
        <w:rPr>
          <w:bCs/>
        </w:rPr>
      </w:pPr>
      <w:r>
        <w:rPr>
          <w:bCs/>
        </w:rPr>
        <w:t>(Data)</w:t>
      </w:r>
    </w:p>
    <w:p w14:paraId="68A0F961" w14:textId="77777777" w:rsidR="00EB208B" w:rsidRDefault="00EB208B" w:rsidP="00EB208B">
      <w:pPr>
        <w:tabs>
          <w:tab w:val="center" w:pos="4819"/>
          <w:tab w:val="right" w:pos="9638"/>
        </w:tabs>
        <w:jc w:val="center"/>
      </w:pPr>
      <w:r>
        <w:rPr>
          <w:bCs/>
        </w:rPr>
        <w:t>_________________________</w:t>
      </w:r>
    </w:p>
    <w:p w14:paraId="24EB0FE7" w14:textId="77777777" w:rsidR="00915455" w:rsidRDefault="00915455"/>
    <w:sectPr w:rsidR="0091545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8B"/>
    <w:rsid w:val="000426F5"/>
    <w:rsid w:val="00112743"/>
    <w:rsid w:val="00523579"/>
    <w:rsid w:val="005B0AEA"/>
    <w:rsid w:val="007A4FB8"/>
    <w:rsid w:val="00882D73"/>
    <w:rsid w:val="00915455"/>
    <w:rsid w:val="00DE2451"/>
    <w:rsid w:val="00EB20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F8D1"/>
  <w15:chartTrackingRefBased/>
  <w15:docId w15:val="{FC9CE37F-B012-4111-B9E6-FC1D2650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08B"/>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B20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20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208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208B"/>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B208B"/>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B208B"/>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B208B"/>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B208B"/>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B208B"/>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08B"/>
    <w:rPr>
      <w:rFonts w:eastAsiaTheme="majorEastAsia" w:cstheme="majorBidi"/>
      <w:color w:val="272727" w:themeColor="text1" w:themeTint="D8"/>
    </w:rPr>
  </w:style>
  <w:style w:type="paragraph" w:styleId="Title">
    <w:name w:val="Title"/>
    <w:basedOn w:val="Normal"/>
    <w:next w:val="Normal"/>
    <w:link w:val="TitleChar"/>
    <w:uiPriority w:val="10"/>
    <w:qFormat/>
    <w:rsid w:val="00EB208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2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08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2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08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B208B"/>
    <w:rPr>
      <w:i/>
      <w:iCs/>
      <w:color w:val="404040" w:themeColor="text1" w:themeTint="BF"/>
    </w:rPr>
  </w:style>
  <w:style w:type="paragraph" w:styleId="ListParagraph">
    <w:name w:val="List Paragraph"/>
    <w:basedOn w:val="Normal"/>
    <w:uiPriority w:val="34"/>
    <w:qFormat/>
    <w:rsid w:val="00EB208B"/>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B208B"/>
    <w:rPr>
      <w:i/>
      <w:iCs/>
      <w:color w:val="0F4761" w:themeColor="accent1" w:themeShade="BF"/>
    </w:rPr>
  </w:style>
  <w:style w:type="paragraph" w:styleId="IntenseQuote">
    <w:name w:val="Intense Quote"/>
    <w:basedOn w:val="Normal"/>
    <w:next w:val="Normal"/>
    <w:link w:val="IntenseQuoteChar"/>
    <w:uiPriority w:val="30"/>
    <w:qFormat/>
    <w:rsid w:val="00EB20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B208B"/>
    <w:rPr>
      <w:i/>
      <w:iCs/>
      <w:color w:val="0F4761" w:themeColor="accent1" w:themeShade="BF"/>
    </w:rPr>
  </w:style>
  <w:style w:type="character" w:styleId="IntenseReference">
    <w:name w:val="Intense Reference"/>
    <w:basedOn w:val="DefaultParagraphFont"/>
    <w:uiPriority w:val="32"/>
    <w:qFormat/>
    <w:rsid w:val="00EB20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4409</Words>
  <Characters>2514</Characters>
  <Application>Microsoft Office Word</Application>
  <DocSecurity>0</DocSecurity>
  <Lines>20</Lines>
  <Paragraphs>13</Paragraphs>
  <ScaleCrop>false</ScaleCrop>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Bukauskienė</dc:creator>
  <cp:keywords/>
  <dc:description/>
  <cp:lastModifiedBy>Gintarė Bukauskienė</cp:lastModifiedBy>
  <cp:revision>1</cp:revision>
  <dcterms:created xsi:type="dcterms:W3CDTF">2026-01-19T11:13:00Z</dcterms:created>
  <dcterms:modified xsi:type="dcterms:W3CDTF">2026-01-19T11:15:00Z</dcterms:modified>
</cp:coreProperties>
</file>