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A142B" w14:textId="53F39571" w:rsidR="00B72BD3" w:rsidRDefault="001F124D" w:rsidP="00B72BD3">
      <w:pPr>
        <w:jc w:val="center"/>
        <w:rPr>
          <w:b/>
          <w:bCs/>
          <w:sz w:val="24"/>
          <w:szCs w:val="24"/>
        </w:rPr>
      </w:pPr>
      <w:r w:rsidRPr="001F124D">
        <w:rPr>
          <w:noProof/>
          <w:lang w:val="en-GB" w:eastAsia="ar-SA"/>
        </w:rPr>
        <mc:AlternateContent>
          <mc:Choice Requires="wps">
            <w:drawing>
              <wp:anchor distT="0" distB="0" distL="114300" distR="114300" simplePos="0" relativeHeight="251659264" behindDoc="0" locked="0" layoutInCell="1" allowOverlap="1" wp14:anchorId="6A2F44AA" wp14:editId="326A3049">
                <wp:simplePos x="0" y="0"/>
                <wp:positionH relativeFrom="column">
                  <wp:posOffset>2958465</wp:posOffset>
                </wp:positionH>
                <wp:positionV relativeFrom="paragraph">
                  <wp:posOffset>-424815</wp:posOffset>
                </wp:positionV>
                <wp:extent cx="209550" cy="247650"/>
                <wp:effectExtent l="0" t="0" r="19050" b="19050"/>
                <wp:wrapNone/>
                <wp:docPr id="1328259969" name="Rectangle 1"/>
                <wp:cNvGraphicFramePr/>
                <a:graphic xmlns:a="http://schemas.openxmlformats.org/drawingml/2006/main">
                  <a:graphicData uri="http://schemas.microsoft.com/office/word/2010/wordprocessingShape">
                    <wps:wsp>
                      <wps:cNvSpPr/>
                      <wps:spPr>
                        <a:xfrm>
                          <a:off x="0" y="0"/>
                          <a:ext cx="209550" cy="2476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DCE1C2" id="Rectangle 1" o:spid="_x0000_s1026" style="position:absolute;margin-left:232.95pt;margin-top:-33.45pt;width:16.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" fillcolor="window" strokecolor="window" strokeweight="1pt"/>
            </w:pict>
          </mc:Fallback>
        </mc:AlternateContent>
      </w:r>
    </w:p>
    <w:p w14:paraId="1A3C53C4" w14:textId="5FA80B43" w:rsidR="00B72BD3" w:rsidRDefault="00B72BD3" w:rsidP="001D5604">
      <w:pPr>
        <w:tabs>
          <w:tab w:val="left" w:pos="720"/>
        </w:tabs>
        <w:spacing w:line="240" w:lineRule="auto"/>
        <w:ind w:firstLine="600"/>
        <w:jc w:val="center"/>
        <w:rPr>
          <w:b/>
          <w:bCs/>
          <w:sz w:val="24"/>
          <w:szCs w:val="24"/>
        </w:rPr>
      </w:pPr>
      <w:r w:rsidRPr="001F124D">
        <w:rPr>
          <w:rFonts w:ascii="Arial" w:hAnsi="Arial"/>
          <w:sz w:val="24"/>
          <w:lang w:val="en-GB" w:eastAsia="ar-SA"/>
        </w:rPr>
        <w:object w:dxaOrig="885" w:dyaOrig="1065" w14:anchorId="02505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42.45pt;height:53.1pt;visibility:visible;mso-wrap-distance-right:0" o:ole="">
            <v:imagedata r:id="rId8" o:title=""/>
          </v:shape>
          <o:OLEObject Type="Embed" ProgID="MSDraw" ShapeID="ole_rId2" DrawAspect="Content" ObjectID="_1833536282" r:id="rId9"/>
        </w:object>
      </w:r>
    </w:p>
    <w:p w14:paraId="4B407188" w14:textId="77777777" w:rsidR="00B72BD3" w:rsidRDefault="00B72BD3" w:rsidP="001D5604">
      <w:pPr>
        <w:tabs>
          <w:tab w:val="left" w:pos="720"/>
        </w:tabs>
        <w:spacing w:line="240" w:lineRule="auto"/>
        <w:ind w:firstLine="600"/>
        <w:jc w:val="center"/>
        <w:rPr>
          <w:b/>
          <w:bCs/>
          <w:sz w:val="24"/>
          <w:szCs w:val="24"/>
        </w:rPr>
      </w:pPr>
    </w:p>
    <w:p w14:paraId="73006E56" w14:textId="1766510F" w:rsidR="00497158" w:rsidRPr="004540D9" w:rsidRDefault="00497158" w:rsidP="001D5604">
      <w:pPr>
        <w:tabs>
          <w:tab w:val="left" w:pos="720"/>
        </w:tabs>
        <w:spacing w:line="240" w:lineRule="auto"/>
        <w:ind w:firstLine="600"/>
        <w:jc w:val="center"/>
        <w:rPr>
          <w:b/>
          <w:sz w:val="24"/>
          <w:szCs w:val="24"/>
        </w:rPr>
      </w:pPr>
      <w:r w:rsidRPr="004540D9">
        <w:rPr>
          <w:b/>
          <w:bCs/>
          <w:sz w:val="24"/>
          <w:szCs w:val="24"/>
        </w:rPr>
        <w:t xml:space="preserve">VALSTYBINĖS MAISTO IR VETERINARIJOS TARNYBOS </w:t>
      </w:r>
    </w:p>
    <w:p w14:paraId="7295CE21" w14:textId="77777777" w:rsidR="00497158" w:rsidRPr="004540D9" w:rsidRDefault="00497158" w:rsidP="001D5604">
      <w:pPr>
        <w:tabs>
          <w:tab w:val="left" w:pos="720"/>
        </w:tabs>
        <w:spacing w:line="240" w:lineRule="auto"/>
        <w:ind w:firstLine="600"/>
        <w:jc w:val="center"/>
        <w:rPr>
          <w:b/>
          <w:sz w:val="24"/>
          <w:szCs w:val="24"/>
        </w:rPr>
      </w:pPr>
      <w:r w:rsidRPr="004540D9">
        <w:rPr>
          <w:b/>
          <w:bCs/>
          <w:sz w:val="24"/>
          <w:szCs w:val="24"/>
        </w:rPr>
        <w:t>DIREKTORIUS</w:t>
      </w:r>
    </w:p>
    <w:p w14:paraId="7811AF9C" w14:textId="77777777" w:rsidR="00497158" w:rsidRPr="004540D9" w:rsidRDefault="00497158" w:rsidP="001D5604">
      <w:pPr>
        <w:tabs>
          <w:tab w:val="left" w:pos="720"/>
        </w:tabs>
        <w:spacing w:line="240" w:lineRule="auto"/>
        <w:ind w:firstLine="600"/>
        <w:jc w:val="center"/>
        <w:rPr>
          <w:b/>
          <w:bCs/>
          <w:caps/>
          <w:sz w:val="24"/>
          <w:szCs w:val="24"/>
        </w:rPr>
      </w:pPr>
    </w:p>
    <w:p w14:paraId="598AFBF7" w14:textId="77777777" w:rsidR="00497158" w:rsidRPr="004540D9" w:rsidRDefault="00497158" w:rsidP="001D5604">
      <w:pPr>
        <w:tabs>
          <w:tab w:val="left" w:pos="720"/>
        </w:tabs>
        <w:spacing w:line="240" w:lineRule="auto"/>
        <w:ind w:firstLine="600"/>
        <w:jc w:val="center"/>
        <w:rPr>
          <w:b/>
          <w:sz w:val="24"/>
          <w:szCs w:val="24"/>
        </w:rPr>
      </w:pPr>
      <w:r w:rsidRPr="004540D9">
        <w:rPr>
          <w:b/>
          <w:bCs/>
          <w:caps/>
          <w:sz w:val="24"/>
          <w:szCs w:val="24"/>
        </w:rPr>
        <w:t>ĮSAKYMAS</w:t>
      </w:r>
    </w:p>
    <w:p w14:paraId="0F4462D8" w14:textId="1795DB41" w:rsidR="003F5D25" w:rsidRDefault="003F5D25" w:rsidP="003F5D25">
      <w:pPr>
        <w:tabs>
          <w:tab w:val="left" w:pos="720"/>
        </w:tabs>
        <w:ind w:right="277" w:firstLine="600"/>
        <w:jc w:val="center"/>
        <w:rPr>
          <w:b/>
          <w:bCs/>
          <w:caps/>
          <w:sz w:val="24"/>
          <w:szCs w:val="24"/>
        </w:rPr>
      </w:pPr>
      <w:r>
        <w:rPr>
          <w:b/>
          <w:bCs/>
          <w:caps/>
          <w:sz w:val="24"/>
          <w:szCs w:val="24"/>
        </w:rPr>
        <w:t>DĖL veterinarinių vaistų registracijos, REGISTRACIJOS SĄLYGŲ pakeitimo, Registruotojo pasikeitimo IR REGISTRACIJOS PANAIKINIMO</w:t>
      </w:r>
    </w:p>
    <w:p w14:paraId="1E96D5A3" w14:textId="77777777" w:rsidR="003F5D25" w:rsidRDefault="003F5D25" w:rsidP="001D5604">
      <w:pPr>
        <w:tabs>
          <w:tab w:val="left" w:pos="720"/>
        </w:tabs>
        <w:spacing w:line="240" w:lineRule="auto"/>
        <w:ind w:firstLine="600"/>
        <w:jc w:val="center"/>
        <w:rPr>
          <w:sz w:val="24"/>
          <w:szCs w:val="24"/>
        </w:rPr>
      </w:pPr>
    </w:p>
    <w:p w14:paraId="78833EC3" w14:textId="097A23EC" w:rsidR="00497158" w:rsidRPr="004540D9" w:rsidRDefault="00497158" w:rsidP="001D5604">
      <w:pPr>
        <w:tabs>
          <w:tab w:val="left" w:pos="720"/>
        </w:tabs>
        <w:spacing w:line="240" w:lineRule="auto"/>
        <w:ind w:firstLine="600"/>
        <w:jc w:val="center"/>
        <w:rPr>
          <w:sz w:val="24"/>
          <w:szCs w:val="24"/>
        </w:rPr>
      </w:pPr>
      <w:r w:rsidRPr="004540D9">
        <w:rPr>
          <w:sz w:val="24"/>
          <w:szCs w:val="24"/>
        </w:rPr>
        <w:t>20</w:t>
      </w:r>
      <w:r w:rsidR="00100BAF" w:rsidRPr="004540D9">
        <w:rPr>
          <w:sz w:val="24"/>
          <w:szCs w:val="24"/>
        </w:rPr>
        <w:t>2</w:t>
      </w:r>
      <w:r w:rsidR="00E616E2">
        <w:rPr>
          <w:sz w:val="24"/>
          <w:szCs w:val="24"/>
        </w:rPr>
        <w:t>6</w:t>
      </w:r>
      <w:r w:rsidRPr="004540D9">
        <w:rPr>
          <w:sz w:val="24"/>
          <w:szCs w:val="24"/>
        </w:rPr>
        <w:t xml:space="preserve"> m.</w:t>
      </w:r>
      <w:r w:rsidR="00CB4856" w:rsidRPr="004540D9">
        <w:rPr>
          <w:sz w:val="24"/>
          <w:szCs w:val="24"/>
        </w:rPr>
        <w:t xml:space="preserve"> </w:t>
      </w:r>
      <w:r w:rsidR="002569E5">
        <w:rPr>
          <w:sz w:val="24"/>
          <w:szCs w:val="24"/>
        </w:rPr>
        <w:t>vasario</w:t>
      </w:r>
      <w:r w:rsidR="00CB4856" w:rsidRPr="004540D9">
        <w:rPr>
          <w:sz w:val="24"/>
          <w:szCs w:val="24"/>
        </w:rPr>
        <w:t xml:space="preserve"> </w:t>
      </w:r>
      <w:r w:rsidR="009E106C">
        <w:rPr>
          <w:sz w:val="24"/>
          <w:szCs w:val="24"/>
        </w:rPr>
        <w:t>25</w:t>
      </w:r>
      <w:r w:rsidR="00CB4856" w:rsidRPr="004540D9">
        <w:rPr>
          <w:sz w:val="24"/>
          <w:szCs w:val="24"/>
        </w:rPr>
        <w:t xml:space="preserve"> </w:t>
      </w:r>
      <w:r w:rsidRPr="004540D9">
        <w:rPr>
          <w:sz w:val="24"/>
          <w:szCs w:val="24"/>
        </w:rPr>
        <w:t>d. Nr. B1-</w:t>
      </w:r>
      <w:r w:rsidR="009E106C">
        <w:rPr>
          <w:sz w:val="24"/>
          <w:szCs w:val="24"/>
        </w:rPr>
        <w:t>92</w:t>
      </w:r>
    </w:p>
    <w:p w14:paraId="5E0BB4A0" w14:textId="77777777" w:rsidR="00497158" w:rsidRPr="004540D9" w:rsidRDefault="00497158" w:rsidP="001D5604">
      <w:pPr>
        <w:tabs>
          <w:tab w:val="left" w:pos="720"/>
        </w:tabs>
        <w:spacing w:line="240" w:lineRule="auto"/>
        <w:ind w:firstLine="600"/>
        <w:jc w:val="center"/>
        <w:rPr>
          <w:sz w:val="24"/>
          <w:szCs w:val="24"/>
        </w:rPr>
      </w:pPr>
      <w:r w:rsidRPr="004540D9">
        <w:rPr>
          <w:sz w:val="24"/>
          <w:szCs w:val="24"/>
        </w:rPr>
        <w:t>Vilnius</w:t>
      </w:r>
    </w:p>
    <w:p w14:paraId="4ED76ED4" w14:textId="51708682" w:rsidR="007A5C27" w:rsidRPr="004540D9" w:rsidRDefault="007A5C27" w:rsidP="001D5604">
      <w:pPr>
        <w:spacing w:line="240" w:lineRule="auto"/>
        <w:rPr>
          <w:sz w:val="24"/>
          <w:szCs w:val="24"/>
        </w:rPr>
      </w:pPr>
    </w:p>
    <w:p w14:paraId="088D47F6" w14:textId="6B091631" w:rsidR="00A42ABF" w:rsidRPr="003F5D25" w:rsidRDefault="00D3760E" w:rsidP="004540D9">
      <w:pPr>
        <w:tabs>
          <w:tab w:val="clear" w:pos="567"/>
          <w:tab w:val="left" w:pos="1418"/>
          <w:tab w:val="left" w:pos="1800"/>
        </w:tabs>
        <w:suppressAutoHyphens/>
        <w:spacing w:line="240" w:lineRule="auto"/>
        <w:ind w:firstLine="851"/>
        <w:jc w:val="both"/>
        <w:rPr>
          <w:sz w:val="24"/>
          <w:szCs w:val="24"/>
          <w:lang w:eastAsia="zh-CN"/>
        </w:rPr>
      </w:pPr>
      <w:r w:rsidRPr="003F5D25">
        <w:rPr>
          <w:sz w:val="24"/>
          <w:szCs w:val="24"/>
          <w:lang w:eastAsia="zh-CN"/>
        </w:rPr>
        <w:t xml:space="preserve">Vadovaudamasi Lietuvos Respublikos veterinarinių vaistų įstatymo 3 straipsniu ir </w:t>
      </w:r>
      <w:r w:rsidR="00CB4856" w:rsidRPr="003F5D25">
        <w:rPr>
          <w:sz w:val="24"/>
          <w:szCs w:val="24"/>
          <w:lang w:eastAsia="zh-CN"/>
        </w:rPr>
        <w:t xml:space="preserve">Veterinarinių vaistų registracijos, registracijos sustabdymo, sustabdymo panaikinimo ir registracijos panaikinimo tvarkos </w:t>
      </w:r>
      <w:r w:rsidR="00117B2C" w:rsidRPr="003F5D25">
        <w:rPr>
          <w:sz w:val="24"/>
          <w:szCs w:val="24"/>
          <w:lang w:eastAsia="zh-CN"/>
        </w:rPr>
        <w:t>aprašu</w:t>
      </w:r>
      <w:r w:rsidR="00A42ABF" w:rsidRPr="003F5D25">
        <w:rPr>
          <w:sz w:val="24"/>
          <w:szCs w:val="24"/>
          <w:lang w:eastAsia="zh-CN"/>
        </w:rPr>
        <w:t xml:space="preserve">, </w:t>
      </w:r>
      <w:r w:rsidR="006B301C" w:rsidRPr="003F5D25">
        <w:rPr>
          <w:sz w:val="24"/>
          <w:szCs w:val="24"/>
          <w:lang w:eastAsia="zh-CN"/>
        </w:rPr>
        <w:t>patvirtint</w:t>
      </w:r>
      <w:r w:rsidR="00117B2C" w:rsidRPr="003F5D25">
        <w:rPr>
          <w:sz w:val="24"/>
          <w:szCs w:val="24"/>
          <w:lang w:eastAsia="zh-CN"/>
        </w:rPr>
        <w:t>u</w:t>
      </w:r>
      <w:r w:rsidR="006B301C" w:rsidRPr="003F5D25">
        <w:rPr>
          <w:sz w:val="24"/>
          <w:szCs w:val="24"/>
          <w:lang w:eastAsia="zh-CN"/>
        </w:rPr>
        <w:t xml:space="preserve"> </w:t>
      </w:r>
      <w:r w:rsidR="00A42ABF" w:rsidRPr="003F5D25">
        <w:rPr>
          <w:sz w:val="24"/>
          <w:szCs w:val="24"/>
          <w:lang w:eastAsia="zh-CN"/>
        </w:rPr>
        <w:t xml:space="preserve">Valstybinės maisto ir veterinarijos tarnybos direktoriaus </w:t>
      </w:r>
      <w:r w:rsidR="00815343" w:rsidRPr="003F5D25">
        <w:rPr>
          <w:sz w:val="24"/>
          <w:szCs w:val="24"/>
          <w:lang w:eastAsia="zh-CN"/>
        </w:rPr>
        <w:t>2023</w:t>
      </w:r>
      <w:r w:rsidR="00815343">
        <w:rPr>
          <w:sz w:val="24"/>
          <w:szCs w:val="24"/>
          <w:lang w:eastAsia="zh-CN"/>
        </w:rPr>
        <w:t> </w:t>
      </w:r>
      <w:r w:rsidR="00A42ABF" w:rsidRPr="003F5D25">
        <w:rPr>
          <w:sz w:val="24"/>
          <w:szCs w:val="24"/>
          <w:lang w:eastAsia="zh-CN"/>
        </w:rPr>
        <w:t xml:space="preserve">m. </w:t>
      </w:r>
      <w:r w:rsidR="00CB4856" w:rsidRPr="003F5D25">
        <w:rPr>
          <w:sz w:val="24"/>
          <w:szCs w:val="24"/>
          <w:lang w:eastAsia="zh-CN"/>
        </w:rPr>
        <w:t xml:space="preserve">kovo </w:t>
      </w:r>
      <w:r w:rsidR="005A6BAE" w:rsidRPr="003F5D25">
        <w:rPr>
          <w:sz w:val="24"/>
          <w:szCs w:val="24"/>
          <w:lang w:eastAsia="zh-CN"/>
        </w:rPr>
        <w:t>3</w:t>
      </w:r>
      <w:r w:rsidR="00CB4856" w:rsidRPr="003F5D25">
        <w:rPr>
          <w:sz w:val="24"/>
          <w:szCs w:val="24"/>
          <w:lang w:eastAsia="zh-CN"/>
        </w:rPr>
        <w:t xml:space="preserve"> </w:t>
      </w:r>
      <w:r w:rsidR="00A42ABF" w:rsidRPr="003F5D25">
        <w:rPr>
          <w:sz w:val="24"/>
          <w:szCs w:val="24"/>
          <w:lang w:eastAsia="zh-CN"/>
        </w:rPr>
        <w:t>d. įsakymu Nr. B1-</w:t>
      </w:r>
      <w:r w:rsidR="00276FE2" w:rsidRPr="003F5D25">
        <w:rPr>
          <w:sz w:val="24"/>
          <w:szCs w:val="24"/>
          <w:lang w:eastAsia="zh-CN"/>
        </w:rPr>
        <w:t xml:space="preserve">132 </w:t>
      </w:r>
      <w:r w:rsidR="00A42ABF" w:rsidRPr="003F5D25">
        <w:rPr>
          <w:sz w:val="24"/>
          <w:szCs w:val="24"/>
          <w:lang w:eastAsia="zh-CN"/>
        </w:rPr>
        <w:t xml:space="preserve">„Dėl </w:t>
      </w:r>
      <w:r w:rsidR="00CB4856" w:rsidRPr="003F5D25">
        <w:rPr>
          <w:sz w:val="24"/>
          <w:szCs w:val="24"/>
          <w:lang w:eastAsia="zh-CN"/>
        </w:rPr>
        <w:t xml:space="preserve">Veterinarinių vaistų registracijos, registracijos sustabdymo, sustabdymo panaikinimo ir registracijos panaikinimo tvarkos aprašo </w:t>
      </w:r>
      <w:r w:rsidR="00A42ABF" w:rsidRPr="003F5D25">
        <w:rPr>
          <w:sz w:val="24"/>
          <w:szCs w:val="24"/>
          <w:lang w:eastAsia="zh-CN"/>
        </w:rPr>
        <w:t>patvirtinimo“</w:t>
      </w:r>
      <w:r w:rsidRPr="003F5D25">
        <w:rPr>
          <w:sz w:val="24"/>
          <w:szCs w:val="24"/>
          <w:lang w:eastAsia="zh-CN"/>
        </w:rPr>
        <w:t xml:space="preserve">, ir </w:t>
      </w:r>
      <w:r w:rsidR="00117B2C" w:rsidRPr="003F5D25">
        <w:rPr>
          <w:sz w:val="24"/>
          <w:szCs w:val="24"/>
          <w:lang w:eastAsia="zh-CN"/>
        </w:rPr>
        <w:t xml:space="preserve">atsižvelgdama į </w:t>
      </w:r>
      <w:r w:rsidR="00956530" w:rsidRPr="003F5D25">
        <w:rPr>
          <w:sz w:val="24"/>
          <w:szCs w:val="24"/>
          <w:lang w:eastAsia="zh-CN"/>
        </w:rPr>
        <w:t>veterinarinių vaistų registruotojų prašymus ir paraiškas</w:t>
      </w:r>
      <w:r w:rsidR="00A42ABF" w:rsidRPr="003F5D25">
        <w:rPr>
          <w:sz w:val="24"/>
          <w:szCs w:val="24"/>
          <w:lang w:eastAsia="zh-CN"/>
        </w:rPr>
        <w:t>:</w:t>
      </w:r>
    </w:p>
    <w:p w14:paraId="637D4F0F" w14:textId="73F45CBE" w:rsidR="001457E4" w:rsidRPr="003F5D25" w:rsidRDefault="00DB7302" w:rsidP="00D863E9">
      <w:pPr>
        <w:jc w:val="both"/>
      </w:pPr>
      <w:r>
        <w:tab/>
      </w:r>
      <w:r w:rsidR="005B7EE8">
        <w:tab/>
      </w:r>
      <w:r w:rsidRPr="00D863E9">
        <w:rPr>
          <w:sz w:val="24"/>
          <w:szCs w:val="24"/>
        </w:rPr>
        <w:t>1.</w:t>
      </w:r>
      <w:r w:rsidRPr="00D863E9">
        <w:rPr>
          <w:spacing w:val="80"/>
          <w:sz w:val="24"/>
          <w:szCs w:val="24"/>
        </w:rPr>
        <w:t xml:space="preserve"> </w:t>
      </w:r>
      <w:r w:rsidR="00F95A5E" w:rsidRPr="00D863E9">
        <w:rPr>
          <w:spacing w:val="80"/>
          <w:sz w:val="24"/>
          <w:szCs w:val="24"/>
        </w:rPr>
        <w:t>Registruoju</w:t>
      </w:r>
      <w:r w:rsidR="00F95A5E" w:rsidRPr="00D863E9">
        <w:rPr>
          <w:sz w:val="24"/>
          <w:szCs w:val="24"/>
        </w:rPr>
        <w:t xml:space="preserve"> </w:t>
      </w:r>
      <w:r w:rsidR="001457E4" w:rsidRPr="00D863E9">
        <w:rPr>
          <w:sz w:val="24"/>
          <w:szCs w:val="24"/>
        </w:rPr>
        <w:t>šio įsakymo 1 priede nurodytus veterinarinius vaistus.</w:t>
      </w:r>
    </w:p>
    <w:p w14:paraId="594EEFBA" w14:textId="26482514" w:rsidR="001457E4" w:rsidRPr="00D863E9" w:rsidRDefault="005B7EE8" w:rsidP="00D863E9">
      <w:pPr>
        <w:jc w:val="both"/>
      </w:pPr>
      <w:r>
        <w:rPr>
          <w:sz w:val="24"/>
          <w:szCs w:val="24"/>
        </w:rPr>
        <w:tab/>
      </w:r>
      <w:r>
        <w:rPr>
          <w:sz w:val="24"/>
          <w:szCs w:val="24"/>
        </w:rPr>
        <w:tab/>
      </w:r>
      <w:r w:rsidRPr="00D863E9">
        <w:rPr>
          <w:sz w:val="24"/>
          <w:szCs w:val="24"/>
        </w:rPr>
        <w:t>2.</w:t>
      </w:r>
      <w:r w:rsidRPr="00D863E9">
        <w:rPr>
          <w:spacing w:val="80"/>
          <w:sz w:val="24"/>
          <w:szCs w:val="24"/>
        </w:rPr>
        <w:t xml:space="preserve"> </w:t>
      </w:r>
      <w:r w:rsidR="00AA3EB8" w:rsidRPr="00D863E9">
        <w:rPr>
          <w:spacing w:val="80"/>
          <w:sz w:val="24"/>
          <w:szCs w:val="24"/>
        </w:rPr>
        <w:t>Pakeičiu</w:t>
      </w:r>
      <w:r w:rsidR="00AA3EB8" w:rsidRPr="00D863E9">
        <w:rPr>
          <w:sz w:val="24"/>
          <w:szCs w:val="24"/>
        </w:rPr>
        <w:t xml:space="preserve"> </w:t>
      </w:r>
      <w:r w:rsidR="001457E4" w:rsidRPr="00D863E9">
        <w:rPr>
          <w:sz w:val="24"/>
          <w:szCs w:val="24"/>
        </w:rPr>
        <w:t>šio įsakymo 2 priede nurodytų veterinarinių vaistų registracijos sąlygas.</w:t>
      </w:r>
    </w:p>
    <w:p w14:paraId="4DB7092D" w14:textId="29972215" w:rsidR="001D5604" w:rsidRPr="00D863E9" w:rsidRDefault="00956ED9" w:rsidP="00D863E9">
      <w:pPr>
        <w:jc w:val="both"/>
      </w:pPr>
      <w:r>
        <w:rPr>
          <w:sz w:val="24"/>
          <w:szCs w:val="24"/>
        </w:rPr>
        <w:tab/>
      </w:r>
      <w:r>
        <w:rPr>
          <w:sz w:val="24"/>
          <w:szCs w:val="24"/>
        </w:rPr>
        <w:tab/>
      </w:r>
      <w:r w:rsidR="005B7EE8" w:rsidRPr="00D863E9">
        <w:rPr>
          <w:sz w:val="24"/>
          <w:szCs w:val="24"/>
        </w:rPr>
        <w:t>3.</w:t>
      </w:r>
      <w:r w:rsidR="005B7EE8" w:rsidRPr="00D863E9">
        <w:rPr>
          <w:spacing w:val="80"/>
          <w:sz w:val="24"/>
          <w:szCs w:val="24"/>
        </w:rPr>
        <w:t xml:space="preserve"> </w:t>
      </w:r>
      <w:r w:rsidR="00A6373B" w:rsidRPr="00D863E9">
        <w:rPr>
          <w:spacing w:val="80"/>
          <w:sz w:val="24"/>
          <w:szCs w:val="24"/>
        </w:rPr>
        <w:t>Pritariu</w:t>
      </w:r>
      <w:r w:rsidR="00A6373B" w:rsidRPr="00D863E9">
        <w:rPr>
          <w:sz w:val="24"/>
          <w:szCs w:val="24"/>
        </w:rPr>
        <w:t xml:space="preserve"> </w:t>
      </w:r>
      <w:r w:rsidR="001D5604" w:rsidRPr="00D863E9">
        <w:rPr>
          <w:sz w:val="24"/>
          <w:szCs w:val="24"/>
        </w:rPr>
        <w:t xml:space="preserve">šio įsakymo </w:t>
      </w:r>
      <w:r w:rsidR="002569E5" w:rsidRPr="00D863E9">
        <w:rPr>
          <w:sz w:val="24"/>
          <w:szCs w:val="24"/>
        </w:rPr>
        <w:t>3</w:t>
      </w:r>
      <w:r w:rsidR="001D5604" w:rsidRPr="00D863E9">
        <w:rPr>
          <w:sz w:val="24"/>
          <w:szCs w:val="24"/>
        </w:rPr>
        <w:t xml:space="preserve"> priede nurodytų veterinarinių vaistų registruotojų pasikeitimui.</w:t>
      </w:r>
    </w:p>
    <w:p w14:paraId="2577888D" w14:textId="045B1946" w:rsidR="002F603D" w:rsidRPr="00D863E9" w:rsidRDefault="00956ED9" w:rsidP="00D863E9">
      <w:pPr>
        <w:tabs>
          <w:tab w:val="left" w:pos="1276"/>
        </w:tabs>
        <w:jc w:val="both"/>
      </w:pPr>
      <w:r>
        <w:rPr>
          <w:sz w:val="24"/>
          <w:szCs w:val="24"/>
        </w:rPr>
        <w:tab/>
      </w:r>
      <w:r>
        <w:rPr>
          <w:sz w:val="24"/>
          <w:szCs w:val="24"/>
        </w:rPr>
        <w:tab/>
      </w:r>
      <w:r w:rsidRPr="00D863E9">
        <w:rPr>
          <w:sz w:val="24"/>
          <w:szCs w:val="24"/>
        </w:rPr>
        <w:t>4.</w:t>
      </w:r>
      <w:r w:rsidRPr="00D863E9">
        <w:rPr>
          <w:spacing w:val="80"/>
          <w:sz w:val="24"/>
          <w:szCs w:val="24"/>
        </w:rPr>
        <w:t xml:space="preserve"> </w:t>
      </w:r>
      <w:r w:rsidR="00F1117E" w:rsidRPr="00D863E9">
        <w:rPr>
          <w:spacing w:val="80"/>
          <w:sz w:val="24"/>
          <w:szCs w:val="24"/>
        </w:rPr>
        <w:t>Panaikinu</w:t>
      </w:r>
      <w:r w:rsidR="00F1117E" w:rsidRPr="00D863E9">
        <w:rPr>
          <w:sz w:val="24"/>
          <w:szCs w:val="24"/>
        </w:rPr>
        <w:t xml:space="preserve"> </w:t>
      </w:r>
      <w:r w:rsidR="002F603D" w:rsidRPr="00D863E9">
        <w:rPr>
          <w:sz w:val="24"/>
          <w:szCs w:val="24"/>
        </w:rPr>
        <w:t xml:space="preserve">šio įsakymo </w:t>
      </w:r>
      <w:r w:rsidR="002569E5" w:rsidRPr="00D863E9">
        <w:rPr>
          <w:sz w:val="24"/>
          <w:szCs w:val="24"/>
        </w:rPr>
        <w:t>4</w:t>
      </w:r>
      <w:r w:rsidR="00E96D48" w:rsidRPr="00D863E9">
        <w:rPr>
          <w:sz w:val="24"/>
          <w:szCs w:val="24"/>
        </w:rPr>
        <w:t xml:space="preserve"> </w:t>
      </w:r>
      <w:r w:rsidR="002F603D" w:rsidRPr="00D863E9">
        <w:rPr>
          <w:sz w:val="24"/>
          <w:szCs w:val="24"/>
        </w:rPr>
        <w:t xml:space="preserve">priede nurodytų veterinarinių vaistų registraciją ir išbraukiu juos iš </w:t>
      </w:r>
      <w:r w:rsidR="00641D20" w:rsidRPr="00D863E9">
        <w:rPr>
          <w:sz w:val="24"/>
          <w:szCs w:val="24"/>
        </w:rPr>
        <w:t>Lietuvos Respublikos v</w:t>
      </w:r>
      <w:r w:rsidR="002F603D" w:rsidRPr="00D863E9">
        <w:rPr>
          <w:sz w:val="24"/>
          <w:szCs w:val="24"/>
        </w:rPr>
        <w:t>eterinarinių vaistų registro.</w:t>
      </w:r>
    </w:p>
    <w:p w14:paraId="5AE088AB" w14:textId="6FC767A4" w:rsidR="00111F93" w:rsidRPr="003F5D25" w:rsidRDefault="00956ED9" w:rsidP="00D863E9">
      <w:pPr>
        <w:pStyle w:val="ListParagraph1"/>
        <w:spacing w:after="0" w:line="240" w:lineRule="auto"/>
        <w:ind w:left="0" w:firstLine="1298"/>
        <w:jc w:val="both"/>
        <w:rPr>
          <w:rFonts w:ascii="Times New Roman" w:hAnsi="Times New Roman" w:cs="Times New Roman"/>
          <w:sz w:val="24"/>
          <w:szCs w:val="24"/>
          <w:lang w:val="lt-LT"/>
        </w:rPr>
      </w:pPr>
      <w:r w:rsidRPr="00D863E9">
        <w:rPr>
          <w:rFonts w:ascii="Times New Roman" w:hAnsi="Times New Roman" w:cs="Times New Roman"/>
          <w:sz w:val="24"/>
          <w:szCs w:val="24"/>
          <w:lang w:val="lt-LT" w:eastAsia="lt-LT"/>
        </w:rPr>
        <w:t>5.</w:t>
      </w:r>
      <w:r>
        <w:rPr>
          <w:rFonts w:ascii="Times New Roman" w:hAnsi="Times New Roman" w:cs="Times New Roman"/>
          <w:spacing w:val="80"/>
          <w:sz w:val="24"/>
          <w:szCs w:val="24"/>
          <w:lang w:val="lt-LT" w:eastAsia="lt-LT"/>
        </w:rPr>
        <w:t xml:space="preserve"> </w:t>
      </w:r>
      <w:r w:rsidR="00C02C0A" w:rsidRPr="00D863E9">
        <w:rPr>
          <w:rFonts w:ascii="Times New Roman" w:hAnsi="Times New Roman" w:cs="Times New Roman"/>
          <w:spacing w:val="80"/>
          <w:sz w:val="24"/>
          <w:szCs w:val="24"/>
          <w:lang w:val="lt-LT" w:eastAsia="lt-LT"/>
        </w:rPr>
        <w:t>Paved</w:t>
      </w:r>
      <w:r w:rsidR="00C02C0A" w:rsidRPr="003F5D25">
        <w:rPr>
          <w:rFonts w:ascii="Times New Roman" w:hAnsi="Times New Roman" w:cs="Times New Roman"/>
          <w:sz w:val="24"/>
          <w:szCs w:val="24"/>
          <w:lang w:val="lt-LT" w:eastAsia="lt-LT"/>
        </w:rPr>
        <w:t xml:space="preserve">u </w:t>
      </w:r>
      <w:r w:rsidR="001457E4" w:rsidRPr="003F5D25">
        <w:rPr>
          <w:rFonts w:ascii="Times New Roman" w:hAnsi="Times New Roman" w:cs="Times New Roman"/>
          <w:sz w:val="24"/>
          <w:szCs w:val="24"/>
          <w:lang w:val="lt-LT" w:eastAsia="lt-LT"/>
        </w:rPr>
        <w:t xml:space="preserve">Valstybinės maisto ir veterinarijos tarnybos </w:t>
      </w:r>
      <w:r w:rsidR="008D4BE0" w:rsidRPr="008D4BE0">
        <w:rPr>
          <w:rFonts w:ascii="Times New Roman" w:hAnsi="Times New Roman" w:cs="Times New Roman"/>
          <w:sz w:val="24"/>
          <w:szCs w:val="24"/>
          <w:lang w:val="lt-LT" w:eastAsia="lt-LT"/>
        </w:rPr>
        <w:t>Paslaugų departamento Centralizuot</w:t>
      </w:r>
      <w:r w:rsidR="004F3E64">
        <w:rPr>
          <w:rFonts w:ascii="Times New Roman" w:hAnsi="Times New Roman" w:cs="Times New Roman"/>
          <w:sz w:val="24"/>
          <w:szCs w:val="24"/>
          <w:lang w:val="lt-LT" w:eastAsia="lt-LT"/>
        </w:rPr>
        <w:t>am</w:t>
      </w:r>
      <w:r w:rsidR="008D4BE0" w:rsidRPr="008D4BE0">
        <w:rPr>
          <w:rFonts w:ascii="Times New Roman" w:hAnsi="Times New Roman" w:cs="Times New Roman"/>
          <w:sz w:val="24"/>
          <w:szCs w:val="24"/>
          <w:lang w:val="lt-LT" w:eastAsia="lt-LT"/>
        </w:rPr>
        <w:t xml:space="preserve"> leidimų išdavimo skyriui informuoti veterinarinių vaistų registruotojus apie šio įsakymo</w:t>
      </w:r>
      <w:r w:rsidR="001457E4" w:rsidRPr="003F5D25">
        <w:rPr>
          <w:rFonts w:ascii="Times New Roman" w:hAnsi="Times New Roman" w:cs="Times New Roman"/>
          <w:sz w:val="24"/>
          <w:szCs w:val="24"/>
          <w:lang w:val="lt-LT" w:eastAsia="lt-LT"/>
        </w:rPr>
        <w:t xml:space="preserve"> 1–</w:t>
      </w:r>
      <w:r w:rsidR="002569E5">
        <w:rPr>
          <w:rFonts w:ascii="Times New Roman" w:hAnsi="Times New Roman" w:cs="Times New Roman"/>
          <w:sz w:val="24"/>
          <w:szCs w:val="24"/>
          <w:lang w:val="lt-LT" w:eastAsia="lt-LT"/>
        </w:rPr>
        <w:t>4</w:t>
      </w:r>
      <w:r w:rsidR="002F603D" w:rsidRPr="003F5D25">
        <w:rPr>
          <w:rFonts w:ascii="Times New Roman" w:hAnsi="Times New Roman" w:cs="Times New Roman"/>
          <w:sz w:val="24"/>
          <w:szCs w:val="24"/>
          <w:lang w:val="lt-LT" w:eastAsia="lt-LT"/>
        </w:rPr>
        <w:t xml:space="preserve"> </w:t>
      </w:r>
      <w:r w:rsidR="001457E4" w:rsidRPr="003F5D25">
        <w:rPr>
          <w:rFonts w:ascii="Times New Roman" w:hAnsi="Times New Roman" w:cs="Times New Roman"/>
          <w:sz w:val="24"/>
          <w:szCs w:val="24"/>
          <w:lang w:val="lt-LT" w:eastAsia="lt-LT"/>
        </w:rPr>
        <w:t xml:space="preserve">punktuose nurodytų veiksmų atlikimą. </w:t>
      </w:r>
    </w:p>
    <w:p w14:paraId="2BCE4C1C" w14:textId="675C54A0" w:rsidR="00111F93" w:rsidRPr="003F5D25" w:rsidRDefault="00956ED9" w:rsidP="00D863E9">
      <w:pPr>
        <w:pStyle w:val="ListParagraph1"/>
        <w:spacing w:after="0" w:line="240" w:lineRule="auto"/>
        <w:ind w:left="0" w:firstLine="1298"/>
        <w:jc w:val="both"/>
        <w:rPr>
          <w:rFonts w:ascii="Times New Roman" w:hAnsi="Times New Roman" w:cs="Times New Roman"/>
          <w:sz w:val="24"/>
          <w:szCs w:val="24"/>
          <w:lang w:val="lt-LT"/>
        </w:rPr>
      </w:pPr>
      <w:r w:rsidRPr="00D863E9">
        <w:rPr>
          <w:rFonts w:ascii="Times New Roman" w:hAnsi="Times New Roman" w:cs="Times New Roman"/>
          <w:sz w:val="24"/>
          <w:szCs w:val="24"/>
          <w:lang w:val="lt-LT"/>
        </w:rPr>
        <w:t>6.</w:t>
      </w:r>
      <w:r>
        <w:rPr>
          <w:rFonts w:ascii="Times New Roman" w:hAnsi="Times New Roman" w:cs="Times New Roman"/>
          <w:spacing w:val="80"/>
          <w:sz w:val="24"/>
          <w:szCs w:val="24"/>
          <w:lang w:val="lt-LT"/>
        </w:rPr>
        <w:t xml:space="preserve"> </w:t>
      </w:r>
      <w:r w:rsidR="00DB7302" w:rsidRPr="00D863E9">
        <w:rPr>
          <w:rFonts w:ascii="Times New Roman" w:hAnsi="Times New Roman" w:cs="Times New Roman"/>
          <w:spacing w:val="80"/>
          <w:sz w:val="24"/>
          <w:szCs w:val="24"/>
          <w:lang w:val="lt-LT"/>
        </w:rPr>
        <w:t>Informuoj</w:t>
      </w:r>
      <w:r w:rsidR="00DB7302" w:rsidRPr="003F5D25">
        <w:rPr>
          <w:rFonts w:ascii="Times New Roman" w:hAnsi="Times New Roman" w:cs="Times New Roman"/>
          <w:sz w:val="24"/>
          <w:szCs w:val="24"/>
          <w:lang w:val="lt-LT"/>
        </w:rPr>
        <w:t xml:space="preserve">u, </w:t>
      </w:r>
      <w:r w:rsidR="00C56037" w:rsidRPr="00FE282C">
        <w:rPr>
          <w:rFonts w:ascii="Times New Roman" w:hAnsi="Times New Roman" w:cs="Times New Roman"/>
          <w:sz w:val="24"/>
          <w:szCs w:val="24"/>
          <w:lang w:val="lt-LT"/>
        </w:rPr>
        <w:t>kad šis sprendimas</w:t>
      </w:r>
      <w:r w:rsidR="00C56037" w:rsidRPr="00FE282C">
        <w:rPr>
          <w:rFonts w:ascii="Times New Roman" w:hAnsi="Times New Roman" w:cs="Times New Roman"/>
          <w:i/>
          <w:iCs/>
          <w:sz w:val="24"/>
          <w:szCs w:val="24"/>
          <w:lang w:val="lt-LT"/>
        </w:rPr>
        <w:t xml:space="preserve"> </w:t>
      </w:r>
      <w:r w:rsidR="00C56037" w:rsidRPr="003A297A">
        <w:rPr>
          <w:rStyle w:val="cf01"/>
          <w:rFonts w:ascii="Times New Roman" w:hAnsi="Times New Roman" w:cs="Times New Roman"/>
          <w:i w:val="0"/>
          <w:iCs w:val="0"/>
          <w:sz w:val="24"/>
          <w:szCs w:val="24"/>
          <w:lang w:val="lt-LT"/>
        </w:rPr>
        <w:t xml:space="preserve">ne vėliau kaip per 1 (vieną) mėnesį nuo jo įteikimo dienos gali būti skundžiamas Valstybinės maisto ir veterinarijos tarnybos direktoriaus </w:t>
      </w:r>
      <w:r w:rsidRPr="003A297A">
        <w:rPr>
          <w:rStyle w:val="cf01"/>
          <w:rFonts w:ascii="Times New Roman" w:hAnsi="Times New Roman" w:cs="Times New Roman"/>
          <w:i w:val="0"/>
          <w:iCs w:val="0"/>
          <w:sz w:val="24"/>
          <w:szCs w:val="24"/>
          <w:lang w:val="lt-LT"/>
        </w:rPr>
        <w:t>2007</w:t>
      </w:r>
      <w:r>
        <w:rPr>
          <w:rStyle w:val="cf01"/>
          <w:rFonts w:ascii="Times New Roman" w:hAnsi="Times New Roman" w:cs="Times New Roman"/>
          <w:i w:val="0"/>
          <w:iCs w:val="0"/>
          <w:sz w:val="24"/>
          <w:szCs w:val="24"/>
          <w:lang w:val="lt-LT"/>
        </w:rPr>
        <w:t> </w:t>
      </w:r>
      <w:r w:rsidR="00C56037" w:rsidRPr="003A297A">
        <w:rPr>
          <w:rStyle w:val="cf01"/>
          <w:rFonts w:ascii="Times New Roman" w:hAnsi="Times New Roman" w:cs="Times New Roman"/>
          <w:i w:val="0"/>
          <w:iCs w:val="0"/>
          <w:sz w:val="24"/>
          <w:szCs w:val="24"/>
          <w:lang w:val="lt-LT"/>
        </w:rPr>
        <w:t>m. spalio 31 d. įsakymo Nr. B1-790 „Dėl asmenų prašymų ir skundų nagrinėjimo Valstybinėje maisto ir veterinarijos tarnyboje“ nustatyta tvarka Valstybinei maisto ir veterinarijos tarnybai (Siesikų g. 19, Vilnius), Lietuvos Respublikos ikiteisminio administracinių ginčų nagrinėjimo tvarkos įstatymo nustatyta tvarka Lietuvos administracinių ginčų komisijai (A. Goštauto g. 12-100, Vilnius) arba Lietuvos Respublikos administracinių bylų teisenos įstatymo nustatyta tvarka Regionų administraciniam teismui, skundą paduodant bet kuriuose teismo rūmuose: Vilniaus rūmuose (Žygimantų g. 2, Vilnius), Kauno rūmuose (A. Mickevičiaus g. 8A, Kaunas), Klaipėdos rūmuose (Galinio Pylimo g. 9, Klaipėda), Šiaulių rūmuose (Dvaro g. 80, Šiauliai), Panevėžio rūmuose (Respublikos g. 62, Panevėžys)</w:t>
      </w:r>
      <w:r w:rsidR="00111F93" w:rsidRPr="003F5D25">
        <w:rPr>
          <w:rFonts w:ascii="Times New Roman" w:hAnsi="Times New Roman" w:cs="Times New Roman"/>
          <w:sz w:val="24"/>
          <w:szCs w:val="24"/>
          <w:lang w:val="lt-LT"/>
        </w:rPr>
        <w:t>.</w:t>
      </w:r>
    </w:p>
    <w:p w14:paraId="52930C42" w14:textId="77777777" w:rsidR="001457E4" w:rsidRPr="003F5D25" w:rsidRDefault="001457E4" w:rsidP="001D5604">
      <w:pPr>
        <w:pStyle w:val="ListParagraph1"/>
        <w:spacing w:after="0" w:line="240" w:lineRule="auto"/>
        <w:ind w:left="0"/>
        <w:jc w:val="both"/>
        <w:rPr>
          <w:rFonts w:ascii="Times New Roman" w:hAnsi="Times New Roman" w:cs="Times New Roman"/>
          <w:sz w:val="24"/>
          <w:szCs w:val="24"/>
          <w:lang w:val="lt-LT" w:eastAsia="lt-LT"/>
        </w:rPr>
      </w:pPr>
    </w:p>
    <w:p w14:paraId="6E4A2487" w14:textId="77777777" w:rsidR="001457E4" w:rsidRPr="003F5D25" w:rsidRDefault="001457E4" w:rsidP="001D5604">
      <w:pPr>
        <w:tabs>
          <w:tab w:val="left" w:pos="720"/>
          <w:tab w:val="right" w:pos="9498"/>
        </w:tabs>
        <w:spacing w:line="240" w:lineRule="auto"/>
        <w:jc w:val="both"/>
        <w:rPr>
          <w:color w:val="000000"/>
          <w:sz w:val="24"/>
          <w:szCs w:val="24"/>
        </w:rPr>
      </w:pPr>
    </w:p>
    <w:p w14:paraId="4C637BD7" w14:textId="65E163BB" w:rsidR="00391F60" w:rsidRPr="00391F60" w:rsidRDefault="00391F60" w:rsidP="00391F60">
      <w:pPr>
        <w:spacing w:line="240" w:lineRule="auto"/>
        <w:jc w:val="both"/>
        <w:rPr>
          <w:color w:val="000000"/>
          <w:sz w:val="24"/>
          <w:szCs w:val="24"/>
        </w:rPr>
      </w:pPr>
      <w:r w:rsidRPr="00391F60">
        <w:rPr>
          <w:color w:val="000000"/>
          <w:sz w:val="24"/>
          <w:szCs w:val="24"/>
        </w:rPr>
        <w:t xml:space="preserve"> Direktoriaus pavaduotojas,</w:t>
      </w:r>
    </w:p>
    <w:p w14:paraId="1F92D687" w14:textId="4A6922F6" w:rsidR="00391F60" w:rsidRPr="00391F60" w:rsidRDefault="00391F60" w:rsidP="00391F60">
      <w:pPr>
        <w:spacing w:line="240" w:lineRule="auto"/>
        <w:jc w:val="both"/>
        <w:rPr>
          <w:color w:val="000000"/>
          <w:sz w:val="24"/>
          <w:szCs w:val="24"/>
        </w:rPr>
      </w:pPr>
      <w:r w:rsidRPr="00391F60">
        <w:rPr>
          <w:color w:val="000000"/>
          <w:sz w:val="24"/>
          <w:szCs w:val="24"/>
        </w:rPr>
        <w:t xml:space="preserve"> pavaduojantis direktorių</w:t>
      </w:r>
      <w:r w:rsidRPr="00391F60">
        <w:rPr>
          <w:color w:val="000000"/>
          <w:sz w:val="24"/>
          <w:szCs w:val="24"/>
        </w:rPr>
        <w:tab/>
      </w:r>
      <w:r w:rsidRPr="00391F60">
        <w:rPr>
          <w:color w:val="000000"/>
          <w:sz w:val="24"/>
          <w:szCs w:val="24"/>
        </w:rPr>
        <w:tab/>
      </w:r>
      <w:r w:rsidRPr="00391F60">
        <w:rPr>
          <w:color w:val="000000"/>
          <w:sz w:val="24"/>
          <w:szCs w:val="24"/>
        </w:rPr>
        <w:tab/>
      </w:r>
      <w:r w:rsidRPr="00391F60">
        <w:rPr>
          <w:color w:val="000000"/>
          <w:sz w:val="24"/>
          <w:szCs w:val="24"/>
        </w:rPr>
        <w:tab/>
      </w:r>
      <w:r w:rsidRPr="00391F60">
        <w:rPr>
          <w:color w:val="000000"/>
          <w:sz w:val="24"/>
          <w:szCs w:val="24"/>
        </w:rPr>
        <w:tab/>
        <w:t xml:space="preserve">Paulius </w:t>
      </w:r>
      <w:proofErr w:type="spellStart"/>
      <w:r w:rsidRPr="00391F60">
        <w:rPr>
          <w:color w:val="000000"/>
          <w:sz w:val="24"/>
          <w:szCs w:val="24"/>
        </w:rPr>
        <w:t>Bušauskas</w:t>
      </w:r>
      <w:proofErr w:type="spellEnd"/>
    </w:p>
    <w:p w14:paraId="48120AF9" w14:textId="773BD955" w:rsidR="00B638D6" w:rsidRPr="001D5604" w:rsidRDefault="00B638D6" w:rsidP="001D5604">
      <w:pPr>
        <w:spacing w:line="240" w:lineRule="auto"/>
        <w:jc w:val="both"/>
        <w:rPr>
          <w:sz w:val="24"/>
          <w:szCs w:val="24"/>
        </w:rPr>
      </w:pPr>
    </w:p>
    <w:p w14:paraId="4E0D7AC7" w14:textId="762C0985" w:rsidR="00B638D6" w:rsidRPr="001D5604" w:rsidRDefault="00B638D6" w:rsidP="001D5604">
      <w:pPr>
        <w:spacing w:line="240" w:lineRule="auto"/>
        <w:jc w:val="both"/>
        <w:rPr>
          <w:sz w:val="24"/>
          <w:szCs w:val="24"/>
        </w:rPr>
      </w:pPr>
    </w:p>
    <w:p w14:paraId="12761C5E" w14:textId="582B0F19" w:rsidR="00B638D6" w:rsidRPr="001D5604" w:rsidRDefault="00B638D6" w:rsidP="001D5604">
      <w:pPr>
        <w:spacing w:line="240" w:lineRule="auto"/>
        <w:jc w:val="both"/>
        <w:rPr>
          <w:sz w:val="24"/>
          <w:szCs w:val="24"/>
        </w:rPr>
      </w:pPr>
    </w:p>
    <w:p w14:paraId="06EF20D4" w14:textId="1ECB2A54" w:rsidR="00B638D6" w:rsidRPr="001D5604" w:rsidRDefault="00B638D6" w:rsidP="001D5604">
      <w:pPr>
        <w:spacing w:line="240" w:lineRule="auto"/>
        <w:jc w:val="both"/>
        <w:rPr>
          <w:sz w:val="24"/>
          <w:szCs w:val="24"/>
        </w:rPr>
      </w:pPr>
    </w:p>
    <w:p w14:paraId="209F1E53" w14:textId="164289A3" w:rsidR="0023169F" w:rsidRPr="00147636" w:rsidRDefault="00147636" w:rsidP="00147636">
      <w:pPr>
        <w:tabs>
          <w:tab w:val="clear" w:pos="567"/>
        </w:tabs>
        <w:spacing w:after="160" w:line="259" w:lineRule="auto"/>
      </w:pPr>
      <w:r>
        <w:br w:type="page"/>
      </w:r>
    </w:p>
    <w:p w14:paraId="127D3E08" w14:textId="77777777" w:rsidR="00F20F21" w:rsidRDefault="00F20F21" w:rsidP="009B1543">
      <w:pPr>
        <w:keepNext/>
        <w:ind w:left="4536"/>
        <w:rPr>
          <w:sz w:val="24"/>
        </w:rPr>
        <w:sectPr w:rsidR="00F20F21" w:rsidSect="00BB76C7">
          <w:headerReference w:type="even" r:id="rId10"/>
          <w:headerReference w:type="default" r:id="rId11"/>
          <w:pgSz w:w="11906" w:h="16838"/>
          <w:pgMar w:top="1134" w:right="567" w:bottom="1134" w:left="1701" w:header="567" w:footer="567" w:gutter="0"/>
          <w:cols w:space="1296"/>
          <w:titlePg/>
          <w:docGrid w:linePitch="360"/>
        </w:sectPr>
      </w:pPr>
    </w:p>
    <w:p w14:paraId="129821E3" w14:textId="228698C2" w:rsidR="009B1543" w:rsidRPr="00330E40" w:rsidRDefault="009B1543" w:rsidP="009B1543">
      <w:pPr>
        <w:keepNext/>
        <w:ind w:left="4536"/>
        <w:rPr>
          <w:sz w:val="24"/>
        </w:rPr>
      </w:pPr>
      <w:r w:rsidRPr="00330E40">
        <w:rPr>
          <w:sz w:val="24"/>
        </w:rPr>
        <w:lastRenderedPageBreak/>
        <w:t xml:space="preserve">Valstybinės maisto ir veterinarijos tarnybos </w:t>
      </w:r>
    </w:p>
    <w:p w14:paraId="7158B935" w14:textId="775AACF9" w:rsidR="009B1543" w:rsidRPr="00330E40" w:rsidRDefault="009B1543" w:rsidP="009B1543">
      <w:pPr>
        <w:keepNext/>
        <w:ind w:left="4536"/>
        <w:rPr>
          <w:sz w:val="24"/>
        </w:rPr>
      </w:pPr>
      <w:r w:rsidRPr="00330E40">
        <w:rPr>
          <w:sz w:val="24"/>
        </w:rPr>
        <w:t>direktoriaus 202</w:t>
      </w:r>
      <w:r w:rsidR="00E616E2">
        <w:rPr>
          <w:sz w:val="24"/>
        </w:rPr>
        <w:t>6</w:t>
      </w:r>
      <w:r w:rsidRPr="00330E40">
        <w:rPr>
          <w:sz w:val="24"/>
        </w:rPr>
        <w:t xml:space="preserve"> m. </w:t>
      </w:r>
      <w:r w:rsidR="00596BB0">
        <w:rPr>
          <w:sz w:val="24"/>
        </w:rPr>
        <w:t xml:space="preserve">vasario </w:t>
      </w:r>
      <w:r w:rsidR="00E55C5C">
        <w:rPr>
          <w:sz w:val="24"/>
        </w:rPr>
        <w:t>25</w:t>
      </w:r>
      <w:r w:rsidR="00596BB0" w:rsidRPr="00330E40">
        <w:rPr>
          <w:sz w:val="24"/>
        </w:rPr>
        <w:t xml:space="preserve"> d.</w:t>
      </w:r>
      <w:r w:rsidRPr="00330E40">
        <w:rPr>
          <w:sz w:val="24"/>
        </w:rPr>
        <w:t xml:space="preserve"> </w:t>
      </w:r>
    </w:p>
    <w:p w14:paraId="73C62BD9" w14:textId="6C470612" w:rsidR="009B1543" w:rsidRDefault="009B1543" w:rsidP="009B1543">
      <w:pPr>
        <w:ind w:right="-285"/>
        <w:jc w:val="both"/>
        <w:rPr>
          <w:sz w:val="24"/>
        </w:rPr>
      </w:pPr>
      <w:r>
        <w:rPr>
          <w:sz w:val="24"/>
        </w:rPr>
        <w:t xml:space="preserve">                                                                            </w:t>
      </w:r>
      <w:r w:rsidR="001665BE" w:rsidRPr="00330E40">
        <w:rPr>
          <w:sz w:val="24"/>
        </w:rPr>
        <w:t>įsakym</w:t>
      </w:r>
      <w:r w:rsidR="001665BE">
        <w:rPr>
          <w:sz w:val="24"/>
        </w:rPr>
        <w:t xml:space="preserve">o </w:t>
      </w:r>
      <w:r w:rsidRPr="00330E40">
        <w:rPr>
          <w:sz w:val="24"/>
        </w:rPr>
        <w:t>Nr. B1-</w:t>
      </w:r>
      <w:r w:rsidR="00E55C5C">
        <w:rPr>
          <w:sz w:val="24"/>
        </w:rPr>
        <w:t>92</w:t>
      </w:r>
    </w:p>
    <w:p w14:paraId="178A630D" w14:textId="0CC14926" w:rsidR="001665BE" w:rsidRDefault="00596BB0" w:rsidP="00245030">
      <w:pPr>
        <w:ind w:left="4500" w:right="-285"/>
        <w:jc w:val="both"/>
      </w:pPr>
      <w:r>
        <w:rPr>
          <w:sz w:val="24"/>
        </w:rPr>
        <w:t xml:space="preserve"> </w:t>
      </w:r>
      <w:r w:rsidR="001665BE">
        <w:rPr>
          <w:sz w:val="24"/>
        </w:rPr>
        <w:t>1 priedas</w:t>
      </w:r>
    </w:p>
    <w:p w14:paraId="5F44FA77" w14:textId="77777777" w:rsidR="007B4B91" w:rsidRDefault="007B4B91" w:rsidP="009B1543"/>
    <w:p w14:paraId="4F41743B" w14:textId="42A36816" w:rsidR="009B1543" w:rsidRDefault="007B4B91" w:rsidP="00245030">
      <w:pPr>
        <w:jc w:val="center"/>
        <w:rPr>
          <w:b/>
          <w:bCs/>
          <w:caps/>
          <w:sz w:val="24"/>
          <w:szCs w:val="24"/>
        </w:rPr>
      </w:pPr>
      <w:r>
        <w:rPr>
          <w:b/>
          <w:bCs/>
          <w:caps/>
          <w:sz w:val="24"/>
          <w:szCs w:val="24"/>
        </w:rPr>
        <w:t>registruo</w:t>
      </w:r>
      <w:r w:rsidR="001665BE">
        <w:rPr>
          <w:b/>
          <w:bCs/>
          <w:caps/>
          <w:sz w:val="24"/>
          <w:szCs w:val="24"/>
        </w:rPr>
        <w:t>JAMŲ</w:t>
      </w:r>
      <w:r>
        <w:rPr>
          <w:b/>
          <w:bCs/>
          <w:caps/>
          <w:sz w:val="24"/>
          <w:szCs w:val="24"/>
        </w:rPr>
        <w:t xml:space="preserve"> </w:t>
      </w:r>
      <w:r w:rsidRPr="00B16F6D">
        <w:rPr>
          <w:b/>
          <w:bCs/>
          <w:caps/>
          <w:sz w:val="24"/>
          <w:szCs w:val="24"/>
        </w:rPr>
        <w:t xml:space="preserve">veterinarinių vaistų </w:t>
      </w:r>
      <w:r>
        <w:rPr>
          <w:b/>
          <w:bCs/>
          <w:caps/>
          <w:sz w:val="24"/>
          <w:szCs w:val="24"/>
        </w:rPr>
        <w:t>SĄRAŠAS</w:t>
      </w:r>
    </w:p>
    <w:p w14:paraId="1D14DEF1" w14:textId="77777777" w:rsidR="009B1543" w:rsidRDefault="009B1543" w:rsidP="009B1543">
      <w:pPr>
        <w:rPr>
          <w:b/>
          <w:bCs/>
          <w:caps/>
          <w:sz w:val="24"/>
          <w:szCs w:val="24"/>
        </w:rPr>
      </w:pPr>
    </w:p>
    <w:tbl>
      <w:tblPr>
        <w:tblStyle w:val="TableGrid"/>
        <w:tblW w:w="9927" w:type="dxa"/>
        <w:tblInd w:w="-572" w:type="dxa"/>
        <w:tblLook w:val="04A0" w:firstRow="1" w:lastRow="0" w:firstColumn="1" w:lastColumn="0" w:noHBand="0" w:noVBand="1"/>
      </w:tblPr>
      <w:tblGrid>
        <w:gridCol w:w="549"/>
        <w:gridCol w:w="1983"/>
        <w:gridCol w:w="1676"/>
        <w:gridCol w:w="1917"/>
        <w:gridCol w:w="1609"/>
        <w:gridCol w:w="2193"/>
      </w:tblGrid>
      <w:tr w:rsidR="001665BE" w14:paraId="20842B43" w14:textId="77777777" w:rsidTr="00A64752">
        <w:trPr>
          <w:trHeight w:val="467"/>
        </w:trPr>
        <w:tc>
          <w:tcPr>
            <w:tcW w:w="549" w:type="dxa"/>
            <w:vMerge w:val="restart"/>
          </w:tcPr>
          <w:p w14:paraId="186F4662" w14:textId="77777777" w:rsidR="00724FF4" w:rsidRPr="001D5604" w:rsidRDefault="00724FF4" w:rsidP="00433E35">
            <w:pPr>
              <w:rPr>
                <w:b/>
                <w:bCs/>
                <w:szCs w:val="22"/>
              </w:rPr>
            </w:pPr>
          </w:p>
          <w:p w14:paraId="44B97F6B" w14:textId="5BFD1DDB" w:rsidR="001665BE" w:rsidRPr="001D5604" w:rsidRDefault="001665BE" w:rsidP="00433E35">
            <w:pPr>
              <w:rPr>
                <w:b/>
                <w:bCs/>
                <w:szCs w:val="22"/>
              </w:rPr>
            </w:pPr>
            <w:r w:rsidRPr="001D5604">
              <w:rPr>
                <w:b/>
                <w:bCs/>
                <w:szCs w:val="22"/>
              </w:rPr>
              <w:t>Eil.</w:t>
            </w:r>
          </w:p>
          <w:p w14:paraId="1B5A0ABC" w14:textId="77777777" w:rsidR="001665BE" w:rsidRPr="001D5604" w:rsidRDefault="001665BE" w:rsidP="00433E35">
            <w:pPr>
              <w:rPr>
                <w:caps/>
                <w:szCs w:val="22"/>
              </w:rPr>
            </w:pPr>
            <w:r w:rsidRPr="001D5604">
              <w:rPr>
                <w:b/>
                <w:bCs/>
                <w:caps/>
                <w:szCs w:val="22"/>
              </w:rPr>
              <w:t>N</w:t>
            </w:r>
            <w:r w:rsidRPr="001D5604">
              <w:rPr>
                <w:b/>
                <w:bCs/>
                <w:szCs w:val="22"/>
              </w:rPr>
              <w:t>r.</w:t>
            </w:r>
          </w:p>
        </w:tc>
        <w:tc>
          <w:tcPr>
            <w:tcW w:w="9378" w:type="dxa"/>
            <w:gridSpan w:val="5"/>
          </w:tcPr>
          <w:p w14:paraId="565F4919" w14:textId="232C35F4" w:rsidR="001665BE" w:rsidRPr="001D5604" w:rsidRDefault="001665BE" w:rsidP="00245030">
            <w:pPr>
              <w:jc w:val="center"/>
              <w:rPr>
                <w:caps/>
                <w:szCs w:val="22"/>
              </w:rPr>
            </w:pPr>
            <w:r w:rsidRPr="001D5604">
              <w:rPr>
                <w:b/>
                <w:bCs/>
                <w:szCs w:val="22"/>
              </w:rPr>
              <w:t xml:space="preserve">Veterinarinio vaisto </w:t>
            </w:r>
          </w:p>
        </w:tc>
      </w:tr>
      <w:tr w:rsidR="001665BE" w14:paraId="5E23F82D" w14:textId="77777777" w:rsidTr="00A64752">
        <w:trPr>
          <w:trHeight w:val="467"/>
        </w:trPr>
        <w:tc>
          <w:tcPr>
            <w:tcW w:w="549" w:type="dxa"/>
            <w:vMerge/>
          </w:tcPr>
          <w:p w14:paraId="7FFD15C9" w14:textId="77777777" w:rsidR="001665BE" w:rsidRPr="001D5604" w:rsidRDefault="001665BE" w:rsidP="00433E35">
            <w:pPr>
              <w:rPr>
                <w:szCs w:val="22"/>
              </w:rPr>
            </w:pPr>
          </w:p>
        </w:tc>
        <w:tc>
          <w:tcPr>
            <w:tcW w:w="1983" w:type="dxa"/>
          </w:tcPr>
          <w:p w14:paraId="2B39AADE" w14:textId="7B552CB8" w:rsidR="001665BE" w:rsidRPr="001D5604" w:rsidRDefault="001665BE" w:rsidP="00433E35">
            <w:pPr>
              <w:rPr>
                <w:b/>
                <w:bCs/>
                <w:szCs w:val="22"/>
              </w:rPr>
            </w:pPr>
            <w:r w:rsidRPr="001D5604">
              <w:rPr>
                <w:b/>
                <w:bCs/>
                <w:szCs w:val="22"/>
              </w:rPr>
              <w:t>pavadinimas</w:t>
            </w:r>
          </w:p>
        </w:tc>
        <w:tc>
          <w:tcPr>
            <w:tcW w:w="1676" w:type="dxa"/>
          </w:tcPr>
          <w:p w14:paraId="5E5CE163" w14:textId="5CF752CC" w:rsidR="001665BE" w:rsidRPr="001D5604" w:rsidRDefault="001665BE" w:rsidP="00433E35">
            <w:pPr>
              <w:rPr>
                <w:b/>
                <w:bCs/>
                <w:szCs w:val="22"/>
              </w:rPr>
            </w:pPr>
            <w:r w:rsidRPr="001D5604">
              <w:rPr>
                <w:b/>
                <w:bCs/>
                <w:szCs w:val="22"/>
              </w:rPr>
              <w:t>registruotojas, valstybė</w:t>
            </w:r>
          </w:p>
        </w:tc>
        <w:tc>
          <w:tcPr>
            <w:tcW w:w="1917" w:type="dxa"/>
          </w:tcPr>
          <w:p w14:paraId="2C3F6B88" w14:textId="49A15080" w:rsidR="001665BE" w:rsidRPr="001D5604" w:rsidRDefault="001665BE" w:rsidP="00433E35">
            <w:pPr>
              <w:rPr>
                <w:b/>
                <w:bCs/>
                <w:szCs w:val="22"/>
              </w:rPr>
            </w:pPr>
            <w:r w:rsidRPr="001D5604">
              <w:rPr>
                <w:b/>
                <w:bCs/>
                <w:szCs w:val="22"/>
              </w:rPr>
              <w:t>registracijos numeris</w:t>
            </w:r>
          </w:p>
        </w:tc>
        <w:tc>
          <w:tcPr>
            <w:tcW w:w="1609" w:type="dxa"/>
          </w:tcPr>
          <w:p w14:paraId="180D0EB6" w14:textId="360EAB8D" w:rsidR="001665BE" w:rsidRPr="001D5604" w:rsidRDefault="001665BE" w:rsidP="00433E35">
            <w:pPr>
              <w:rPr>
                <w:b/>
                <w:bCs/>
                <w:szCs w:val="22"/>
              </w:rPr>
            </w:pPr>
            <w:r w:rsidRPr="001D5604">
              <w:rPr>
                <w:b/>
                <w:bCs/>
                <w:szCs w:val="22"/>
              </w:rPr>
              <w:t>registracijos procedūros tipas</w:t>
            </w:r>
          </w:p>
        </w:tc>
        <w:tc>
          <w:tcPr>
            <w:tcW w:w="2193" w:type="dxa"/>
          </w:tcPr>
          <w:p w14:paraId="47FA0879" w14:textId="4CC99342" w:rsidR="001665BE" w:rsidRPr="001D5604" w:rsidRDefault="001665BE" w:rsidP="00433E35">
            <w:pPr>
              <w:rPr>
                <w:b/>
                <w:bCs/>
                <w:szCs w:val="22"/>
              </w:rPr>
            </w:pPr>
            <w:r w:rsidRPr="001D5604">
              <w:rPr>
                <w:b/>
                <w:bCs/>
                <w:szCs w:val="22"/>
              </w:rPr>
              <w:t>registracijos procedūros numeris</w:t>
            </w:r>
          </w:p>
        </w:tc>
      </w:tr>
      <w:tr w:rsidR="001457E4" w14:paraId="46047DDC" w14:textId="77777777" w:rsidTr="00E616E2">
        <w:trPr>
          <w:trHeight w:val="1024"/>
        </w:trPr>
        <w:tc>
          <w:tcPr>
            <w:tcW w:w="549" w:type="dxa"/>
          </w:tcPr>
          <w:p w14:paraId="097C6164" w14:textId="0654B2B9" w:rsidR="001457E4" w:rsidRPr="001D5604" w:rsidRDefault="001457E4" w:rsidP="001457E4">
            <w:pPr>
              <w:pStyle w:val="ListParagraph"/>
              <w:numPr>
                <w:ilvl w:val="0"/>
                <w:numId w:val="19"/>
              </w:numPr>
              <w:rPr>
                <w:caps/>
                <w:sz w:val="22"/>
                <w:szCs w:val="22"/>
              </w:rPr>
            </w:pPr>
          </w:p>
        </w:tc>
        <w:tc>
          <w:tcPr>
            <w:tcW w:w="1983" w:type="dxa"/>
          </w:tcPr>
          <w:p w14:paraId="03B0E7B6" w14:textId="6A502937" w:rsidR="001457E4" w:rsidRPr="001D5604" w:rsidRDefault="00DE7AB7" w:rsidP="00DE7AB7">
            <w:pPr>
              <w:tabs>
                <w:tab w:val="clear" w:pos="567"/>
              </w:tabs>
              <w:spacing w:line="240" w:lineRule="auto"/>
              <w:rPr>
                <w:b/>
                <w:bCs/>
                <w:caps/>
                <w:szCs w:val="22"/>
              </w:rPr>
            </w:pPr>
            <w:r w:rsidRPr="00D663F9">
              <w:rPr>
                <w:szCs w:val="24"/>
              </w:rPr>
              <w:t>CONTINE</w:t>
            </w:r>
            <w:r>
              <w:rPr>
                <w:szCs w:val="24"/>
              </w:rPr>
              <w:t>N</w:t>
            </w:r>
            <w:r w:rsidRPr="00D663F9">
              <w:rPr>
                <w:szCs w:val="24"/>
              </w:rPr>
              <w:t>CE</w:t>
            </w:r>
            <w:r>
              <w:rPr>
                <w:szCs w:val="24"/>
              </w:rPr>
              <w:t>,</w:t>
            </w:r>
            <w:r w:rsidRPr="00D663F9">
              <w:rPr>
                <w:szCs w:val="24"/>
              </w:rPr>
              <w:t xml:space="preserve"> 40</w:t>
            </w:r>
            <w:r w:rsidR="00E616E2">
              <w:rPr>
                <w:szCs w:val="24"/>
              </w:rPr>
              <w:t> </w:t>
            </w:r>
            <w:r w:rsidRPr="00D663F9">
              <w:rPr>
                <w:szCs w:val="24"/>
              </w:rPr>
              <w:t>mg/ml</w:t>
            </w:r>
            <w:r>
              <w:rPr>
                <w:szCs w:val="24"/>
              </w:rPr>
              <w:t>,</w:t>
            </w:r>
            <w:r w:rsidRPr="00D663F9">
              <w:rPr>
                <w:szCs w:val="24"/>
              </w:rPr>
              <w:t xml:space="preserve"> sirupas šunims</w:t>
            </w:r>
          </w:p>
        </w:tc>
        <w:tc>
          <w:tcPr>
            <w:tcW w:w="1676" w:type="dxa"/>
          </w:tcPr>
          <w:p w14:paraId="3A53E18F" w14:textId="40707D83" w:rsidR="00DE7AB7" w:rsidRPr="00D663F9" w:rsidRDefault="00DE7AB7" w:rsidP="00DE7AB7">
            <w:pPr>
              <w:tabs>
                <w:tab w:val="clear" w:pos="567"/>
              </w:tabs>
              <w:spacing w:line="240" w:lineRule="auto"/>
              <w:rPr>
                <w:szCs w:val="22"/>
              </w:rPr>
            </w:pPr>
            <w:r w:rsidRPr="00D663F9">
              <w:rPr>
                <w:szCs w:val="22"/>
              </w:rPr>
              <w:t xml:space="preserve">FATRO </w:t>
            </w:r>
            <w:proofErr w:type="spellStart"/>
            <w:r w:rsidRPr="00D663F9">
              <w:rPr>
                <w:szCs w:val="22"/>
              </w:rPr>
              <w:t>S.p.A</w:t>
            </w:r>
            <w:proofErr w:type="spellEnd"/>
            <w:r w:rsidRPr="00D663F9">
              <w:rPr>
                <w:szCs w:val="22"/>
              </w:rPr>
              <w:t>.</w:t>
            </w:r>
            <w:r>
              <w:rPr>
                <w:szCs w:val="22"/>
              </w:rPr>
              <w:t>, Italija</w:t>
            </w:r>
          </w:p>
          <w:p w14:paraId="34B5F54E" w14:textId="7B794B28" w:rsidR="001457E4" w:rsidRPr="001D5604" w:rsidRDefault="001457E4" w:rsidP="001457E4">
            <w:pPr>
              <w:rPr>
                <w:b/>
                <w:bCs/>
                <w:caps/>
                <w:szCs w:val="22"/>
              </w:rPr>
            </w:pPr>
          </w:p>
        </w:tc>
        <w:tc>
          <w:tcPr>
            <w:tcW w:w="1917" w:type="dxa"/>
          </w:tcPr>
          <w:p w14:paraId="4390700D" w14:textId="34E0B8D5" w:rsidR="001457E4" w:rsidRPr="0086100A" w:rsidRDefault="0086100A" w:rsidP="001457E4">
            <w:pPr>
              <w:rPr>
                <w:caps/>
                <w:szCs w:val="22"/>
              </w:rPr>
            </w:pPr>
            <w:r w:rsidRPr="0086100A">
              <w:rPr>
                <w:caps/>
                <w:szCs w:val="22"/>
              </w:rPr>
              <w:t>LT/2/26/2927/001-002</w:t>
            </w:r>
          </w:p>
        </w:tc>
        <w:tc>
          <w:tcPr>
            <w:tcW w:w="1609" w:type="dxa"/>
          </w:tcPr>
          <w:p w14:paraId="217D7DF7" w14:textId="77777777" w:rsidR="00DE7AB7" w:rsidRPr="00467EB9" w:rsidRDefault="00DE7AB7" w:rsidP="00DE7AB7">
            <w:pPr>
              <w:rPr>
                <w:szCs w:val="22"/>
              </w:rPr>
            </w:pPr>
            <w:r w:rsidRPr="00467EB9">
              <w:rPr>
                <w:szCs w:val="22"/>
              </w:rPr>
              <w:t>Vėlesnio pripažinimo</w:t>
            </w:r>
          </w:p>
          <w:p w14:paraId="52F660D2" w14:textId="1B7FC05C" w:rsidR="00DE7AB7" w:rsidRPr="001D5604" w:rsidRDefault="00DE7AB7" w:rsidP="00DE7AB7">
            <w:pPr>
              <w:rPr>
                <w:b/>
                <w:bCs/>
                <w:caps/>
                <w:szCs w:val="22"/>
              </w:rPr>
            </w:pPr>
            <w:r w:rsidRPr="00467EB9">
              <w:rPr>
                <w:szCs w:val="22"/>
              </w:rPr>
              <w:t xml:space="preserve">procedūra </w:t>
            </w:r>
          </w:p>
          <w:p w14:paraId="61134FC9" w14:textId="0025F648" w:rsidR="001457E4" w:rsidRPr="001D5604" w:rsidRDefault="001457E4" w:rsidP="00296B7D">
            <w:pPr>
              <w:rPr>
                <w:b/>
                <w:bCs/>
                <w:caps/>
                <w:szCs w:val="22"/>
              </w:rPr>
            </w:pPr>
          </w:p>
        </w:tc>
        <w:tc>
          <w:tcPr>
            <w:tcW w:w="2193" w:type="dxa"/>
          </w:tcPr>
          <w:p w14:paraId="3CE8B214" w14:textId="7526D5C2" w:rsidR="001457E4" w:rsidRPr="001D5604" w:rsidRDefault="00DE7AB7" w:rsidP="001457E4">
            <w:pPr>
              <w:rPr>
                <w:szCs w:val="22"/>
              </w:rPr>
            </w:pPr>
            <w:r w:rsidRPr="00DE7AB7">
              <w:rPr>
                <w:szCs w:val="22"/>
              </w:rPr>
              <w:t>IE/V/0446/001/E/001</w:t>
            </w:r>
          </w:p>
        </w:tc>
      </w:tr>
      <w:tr w:rsidR="001457E4" w14:paraId="757C2A8E" w14:textId="77777777" w:rsidTr="00E616E2">
        <w:trPr>
          <w:trHeight w:val="1536"/>
        </w:trPr>
        <w:tc>
          <w:tcPr>
            <w:tcW w:w="549" w:type="dxa"/>
          </w:tcPr>
          <w:p w14:paraId="355D3D89" w14:textId="7A592511" w:rsidR="001457E4" w:rsidRPr="001D5604" w:rsidRDefault="001457E4" w:rsidP="001457E4">
            <w:pPr>
              <w:pStyle w:val="ListParagraph"/>
              <w:numPr>
                <w:ilvl w:val="0"/>
                <w:numId w:val="19"/>
              </w:numPr>
              <w:rPr>
                <w:caps/>
                <w:sz w:val="22"/>
                <w:szCs w:val="22"/>
              </w:rPr>
            </w:pPr>
          </w:p>
        </w:tc>
        <w:tc>
          <w:tcPr>
            <w:tcW w:w="1983" w:type="dxa"/>
          </w:tcPr>
          <w:p w14:paraId="691DD4E6" w14:textId="77777777" w:rsidR="00666721" w:rsidRPr="00672100" w:rsidRDefault="00666721" w:rsidP="00666721">
            <w:pPr>
              <w:tabs>
                <w:tab w:val="clear" w:pos="567"/>
              </w:tabs>
              <w:spacing w:line="240" w:lineRule="auto"/>
              <w:rPr>
                <w:szCs w:val="22"/>
              </w:rPr>
            </w:pPr>
            <w:r w:rsidRPr="00672100">
              <w:t>KETOPROCEN</w:t>
            </w:r>
            <w:r>
              <w:t>,</w:t>
            </w:r>
            <w:r w:rsidRPr="00672100">
              <w:t xml:space="preserve"> 150 mg/ml</w:t>
            </w:r>
            <w:r>
              <w:t>,</w:t>
            </w:r>
            <w:r w:rsidRPr="00672100">
              <w:t xml:space="preserve"> injekcinis tirpalas galvijams, kiaulėms ir arkliams</w:t>
            </w:r>
          </w:p>
          <w:p w14:paraId="550E77BA" w14:textId="4BC0653E" w:rsidR="001457E4" w:rsidRPr="00467EB9" w:rsidRDefault="001457E4" w:rsidP="001D5604">
            <w:pPr>
              <w:tabs>
                <w:tab w:val="clear" w:pos="567"/>
              </w:tabs>
              <w:spacing w:line="240" w:lineRule="auto"/>
              <w:rPr>
                <w:b/>
                <w:bCs/>
                <w:caps/>
                <w:szCs w:val="22"/>
              </w:rPr>
            </w:pPr>
          </w:p>
        </w:tc>
        <w:tc>
          <w:tcPr>
            <w:tcW w:w="1676" w:type="dxa"/>
          </w:tcPr>
          <w:p w14:paraId="2713F4F0" w14:textId="712033A0" w:rsidR="001457E4" w:rsidRPr="00467EB9" w:rsidRDefault="00666721" w:rsidP="001D5604">
            <w:pPr>
              <w:tabs>
                <w:tab w:val="clear" w:pos="567"/>
              </w:tabs>
              <w:spacing w:line="240" w:lineRule="auto"/>
              <w:rPr>
                <w:b/>
                <w:bCs/>
                <w:caps/>
                <w:szCs w:val="22"/>
              </w:rPr>
            </w:pPr>
            <w:r w:rsidRPr="00C83798">
              <w:rPr>
                <w:iCs/>
                <w:szCs w:val="22"/>
              </w:rPr>
              <w:t>CENAVISA, S.L.</w:t>
            </w:r>
            <w:r>
              <w:rPr>
                <w:iCs/>
                <w:szCs w:val="22"/>
              </w:rPr>
              <w:t>, Ispanija</w:t>
            </w:r>
          </w:p>
        </w:tc>
        <w:tc>
          <w:tcPr>
            <w:tcW w:w="1917" w:type="dxa"/>
          </w:tcPr>
          <w:p w14:paraId="43A850E9" w14:textId="3FA5A799" w:rsidR="001457E4" w:rsidRPr="00666721" w:rsidRDefault="00666721" w:rsidP="001D5604">
            <w:pPr>
              <w:tabs>
                <w:tab w:val="clear" w:pos="567"/>
              </w:tabs>
              <w:spacing w:line="240" w:lineRule="auto"/>
              <w:rPr>
                <w:caps/>
                <w:szCs w:val="22"/>
              </w:rPr>
            </w:pPr>
            <w:r w:rsidRPr="00666721">
              <w:rPr>
                <w:caps/>
                <w:szCs w:val="22"/>
              </w:rPr>
              <w:t>LT/2/26/2928/001-004</w:t>
            </w:r>
          </w:p>
        </w:tc>
        <w:tc>
          <w:tcPr>
            <w:tcW w:w="1609" w:type="dxa"/>
          </w:tcPr>
          <w:p w14:paraId="26243B12" w14:textId="0F80A1C0" w:rsidR="00296B7D" w:rsidRPr="00467EB9" w:rsidRDefault="00666721" w:rsidP="00DE7AB7">
            <w:pPr>
              <w:rPr>
                <w:b/>
                <w:bCs/>
                <w:caps/>
                <w:szCs w:val="22"/>
              </w:rPr>
            </w:pPr>
            <w:r w:rsidRPr="00666721">
              <w:rPr>
                <w:szCs w:val="22"/>
              </w:rPr>
              <w:t>Decentralizuota procedūra</w:t>
            </w:r>
          </w:p>
        </w:tc>
        <w:tc>
          <w:tcPr>
            <w:tcW w:w="2193" w:type="dxa"/>
          </w:tcPr>
          <w:p w14:paraId="56FAFB01" w14:textId="36A77125" w:rsidR="001457E4" w:rsidRPr="00467EB9" w:rsidRDefault="00666721" w:rsidP="001457E4">
            <w:pPr>
              <w:rPr>
                <w:caps/>
                <w:szCs w:val="22"/>
              </w:rPr>
            </w:pPr>
            <w:r w:rsidRPr="00666721">
              <w:rPr>
                <w:caps/>
                <w:szCs w:val="22"/>
              </w:rPr>
              <w:t>ES/V/0448/001/DC</w:t>
            </w:r>
          </w:p>
        </w:tc>
      </w:tr>
      <w:tr w:rsidR="002C4215" w14:paraId="2B4824F4" w14:textId="77777777" w:rsidTr="00E616E2">
        <w:trPr>
          <w:trHeight w:val="1105"/>
        </w:trPr>
        <w:tc>
          <w:tcPr>
            <w:tcW w:w="549" w:type="dxa"/>
          </w:tcPr>
          <w:p w14:paraId="4F7149CF" w14:textId="77777777" w:rsidR="002C4215" w:rsidRPr="001D5604" w:rsidRDefault="002C4215" w:rsidP="001457E4">
            <w:pPr>
              <w:pStyle w:val="ListParagraph"/>
              <w:numPr>
                <w:ilvl w:val="0"/>
                <w:numId w:val="19"/>
              </w:numPr>
              <w:rPr>
                <w:caps/>
                <w:sz w:val="22"/>
                <w:szCs w:val="22"/>
              </w:rPr>
            </w:pPr>
          </w:p>
        </w:tc>
        <w:tc>
          <w:tcPr>
            <w:tcW w:w="1983" w:type="dxa"/>
          </w:tcPr>
          <w:p w14:paraId="4829769F" w14:textId="1CE72922" w:rsidR="002C4215" w:rsidRPr="00672100" w:rsidRDefault="002C4215" w:rsidP="00666721">
            <w:pPr>
              <w:tabs>
                <w:tab w:val="clear" w:pos="567"/>
              </w:tabs>
              <w:spacing w:line="240" w:lineRule="auto"/>
            </w:pPr>
            <w:r w:rsidRPr="002C4215">
              <w:t>DEXMEDOCORD, 0,5 mg/ml, injekcinis tirpalas šunims ir katėms</w:t>
            </w:r>
          </w:p>
        </w:tc>
        <w:tc>
          <w:tcPr>
            <w:tcW w:w="1676" w:type="dxa"/>
          </w:tcPr>
          <w:p w14:paraId="630A4B2C" w14:textId="77777777" w:rsidR="002C4215" w:rsidRPr="00E616E2" w:rsidRDefault="002C4215" w:rsidP="001D5604">
            <w:pPr>
              <w:tabs>
                <w:tab w:val="clear" w:pos="567"/>
              </w:tabs>
              <w:spacing w:line="240" w:lineRule="auto"/>
              <w:rPr>
                <w:szCs w:val="22"/>
              </w:rPr>
            </w:pPr>
            <w:proofErr w:type="spellStart"/>
            <w:r w:rsidRPr="00E616E2">
              <w:rPr>
                <w:szCs w:val="22"/>
              </w:rPr>
              <w:t>Accord</w:t>
            </w:r>
            <w:proofErr w:type="spellEnd"/>
            <w:r w:rsidRPr="00E616E2">
              <w:rPr>
                <w:szCs w:val="22"/>
              </w:rPr>
              <w:t xml:space="preserve"> </w:t>
            </w:r>
            <w:proofErr w:type="spellStart"/>
            <w:r w:rsidRPr="00E616E2">
              <w:rPr>
                <w:szCs w:val="22"/>
              </w:rPr>
              <w:t>Healthcare</w:t>
            </w:r>
            <w:proofErr w:type="spellEnd"/>
            <w:r w:rsidRPr="00E616E2">
              <w:rPr>
                <w:szCs w:val="22"/>
              </w:rPr>
              <w:t xml:space="preserve"> B.V., Nyderlandai</w:t>
            </w:r>
          </w:p>
          <w:p w14:paraId="79B8853B" w14:textId="73F9CD9F" w:rsidR="00E616E2" w:rsidRPr="00E616E2" w:rsidRDefault="00E616E2" w:rsidP="001D5604">
            <w:pPr>
              <w:tabs>
                <w:tab w:val="clear" w:pos="567"/>
              </w:tabs>
              <w:spacing w:line="240" w:lineRule="auto"/>
              <w:rPr>
                <w:iCs/>
                <w:szCs w:val="22"/>
              </w:rPr>
            </w:pPr>
          </w:p>
        </w:tc>
        <w:tc>
          <w:tcPr>
            <w:tcW w:w="1917" w:type="dxa"/>
          </w:tcPr>
          <w:p w14:paraId="36DC0F9C" w14:textId="7FA46861" w:rsidR="002C4215" w:rsidRPr="00666721" w:rsidRDefault="002C4215" w:rsidP="001D5604">
            <w:pPr>
              <w:tabs>
                <w:tab w:val="clear" w:pos="567"/>
              </w:tabs>
              <w:spacing w:line="240" w:lineRule="auto"/>
              <w:rPr>
                <w:caps/>
                <w:szCs w:val="22"/>
              </w:rPr>
            </w:pPr>
            <w:r w:rsidRPr="002C4215">
              <w:rPr>
                <w:caps/>
                <w:szCs w:val="22"/>
              </w:rPr>
              <w:t>LT/2/26/2929</w:t>
            </w:r>
            <w:r>
              <w:rPr>
                <w:caps/>
                <w:szCs w:val="22"/>
              </w:rPr>
              <w:t>/001-002</w:t>
            </w:r>
          </w:p>
        </w:tc>
        <w:tc>
          <w:tcPr>
            <w:tcW w:w="1609" w:type="dxa"/>
          </w:tcPr>
          <w:p w14:paraId="724EF5B3" w14:textId="77777777" w:rsidR="002C4215" w:rsidRPr="00467EB9" w:rsidRDefault="002C4215" w:rsidP="002C4215">
            <w:pPr>
              <w:rPr>
                <w:szCs w:val="22"/>
              </w:rPr>
            </w:pPr>
            <w:r w:rsidRPr="00467EB9">
              <w:rPr>
                <w:szCs w:val="22"/>
              </w:rPr>
              <w:t>Vėlesnio pripažinimo</w:t>
            </w:r>
          </w:p>
          <w:p w14:paraId="334FB228" w14:textId="5A34B5E2" w:rsidR="002C4215" w:rsidRPr="00666721" w:rsidRDefault="002C4215" w:rsidP="002C4215">
            <w:pPr>
              <w:rPr>
                <w:szCs w:val="22"/>
              </w:rPr>
            </w:pPr>
            <w:r w:rsidRPr="00467EB9">
              <w:rPr>
                <w:szCs w:val="22"/>
              </w:rPr>
              <w:t>procedūra</w:t>
            </w:r>
          </w:p>
        </w:tc>
        <w:tc>
          <w:tcPr>
            <w:tcW w:w="2193" w:type="dxa"/>
          </w:tcPr>
          <w:p w14:paraId="1372843F" w14:textId="1855F523" w:rsidR="002C4215" w:rsidRPr="00666721" w:rsidRDefault="002C4215" w:rsidP="001457E4">
            <w:pPr>
              <w:rPr>
                <w:caps/>
                <w:szCs w:val="22"/>
              </w:rPr>
            </w:pPr>
            <w:r w:rsidRPr="002C4215">
              <w:rPr>
                <w:caps/>
                <w:szCs w:val="22"/>
              </w:rPr>
              <w:t>IE/V/0888/001/E/001</w:t>
            </w:r>
          </w:p>
        </w:tc>
      </w:tr>
      <w:tr w:rsidR="00A64752" w14:paraId="26B22D54" w14:textId="77777777" w:rsidTr="00E616E2">
        <w:trPr>
          <w:trHeight w:val="1152"/>
        </w:trPr>
        <w:tc>
          <w:tcPr>
            <w:tcW w:w="549" w:type="dxa"/>
          </w:tcPr>
          <w:p w14:paraId="6D341F88" w14:textId="77777777" w:rsidR="00A64752" w:rsidRPr="001D5604" w:rsidRDefault="00A64752" w:rsidP="001457E4">
            <w:pPr>
              <w:pStyle w:val="ListParagraph"/>
              <w:numPr>
                <w:ilvl w:val="0"/>
                <w:numId w:val="19"/>
              </w:numPr>
              <w:rPr>
                <w:caps/>
                <w:sz w:val="22"/>
                <w:szCs w:val="22"/>
              </w:rPr>
            </w:pPr>
          </w:p>
        </w:tc>
        <w:tc>
          <w:tcPr>
            <w:tcW w:w="1983" w:type="dxa"/>
          </w:tcPr>
          <w:p w14:paraId="03AA831F" w14:textId="3BCF37A0" w:rsidR="00A64752" w:rsidRPr="002C4215" w:rsidRDefault="00735592" w:rsidP="00666721">
            <w:pPr>
              <w:tabs>
                <w:tab w:val="clear" w:pos="567"/>
              </w:tabs>
              <w:spacing w:line="240" w:lineRule="auto"/>
            </w:pPr>
            <w:r w:rsidRPr="00A64752">
              <w:t>SOLIDAGO</w:t>
            </w:r>
            <w:r w:rsidR="00D863E9">
              <w:t xml:space="preserve">, </w:t>
            </w:r>
            <w:r w:rsidR="00A64752" w:rsidRPr="00A64752">
              <w:t>injekcinis tirpalas</w:t>
            </w:r>
          </w:p>
        </w:tc>
        <w:tc>
          <w:tcPr>
            <w:tcW w:w="1676" w:type="dxa"/>
          </w:tcPr>
          <w:p w14:paraId="3F74E027" w14:textId="0BABB8AB" w:rsidR="00A64752" w:rsidRPr="00E616E2" w:rsidRDefault="00A64752" w:rsidP="001D5604">
            <w:pPr>
              <w:tabs>
                <w:tab w:val="clear" w:pos="567"/>
              </w:tabs>
              <w:spacing w:line="240" w:lineRule="auto"/>
              <w:rPr>
                <w:szCs w:val="22"/>
              </w:rPr>
            </w:pPr>
            <w:proofErr w:type="spellStart"/>
            <w:r w:rsidRPr="00E616E2">
              <w:rPr>
                <w:szCs w:val="22"/>
              </w:rPr>
              <w:t>Biologische</w:t>
            </w:r>
            <w:proofErr w:type="spellEnd"/>
            <w:r w:rsidRPr="00E616E2">
              <w:rPr>
                <w:szCs w:val="22"/>
              </w:rPr>
              <w:t xml:space="preserve"> </w:t>
            </w:r>
            <w:proofErr w:type="spellStart"/>
            <w:r w:rsidRPr="00E616E2">
              <w:rPr>
                <w:szCs w:val="22"/>
              </w:rPr>
              <w:t>Heilmittel</w:t>
            </w:r>
            <w:proofErr w:type="spellEnd"/>
            <w:r w:rsidRPr="00E616E2">
              <w:rPr>
                <w:szCs w:val="22"/>
              </w:rPr>
              <w:t xml:space="preserve"> </w:t>
            </w:r>
            <w:proofErr w:type="spellStart"/>
            <w:r w:rsidRPr="00E616E2">
              <w:rPr>
                <w:szCs w:val="22"/>
              </w:rPr>
              <w:t>Heel</w:t>
            </w:r>
            <w:proofErr w:type="spellEnd"/>
            <w:r w:rsidRPr="00E616E2">
              <w:rPr>
                <w:szCs w:val="22"/>
              </w:rPr>
              <w:t xml:space="preserve"> GmbH, Vokietija</w:t>
            </w:r>
          </w:p>
        </w:tc>
        <w:tc>
          <w:tcPr>
            <w:tcW w:w="1917" w:type="dxa"/>
          </w:tcPr>
          <w:p w14:paraId="01C8123C" w14:textId="48C26003" w:rsidR="00A64752" w:rsidRPr="002C4215" w:rsidRDefault="00A64752" w:rsidP="001D5604">
            <w:pPr>
              <w:tabs>
                <w:tab w:val="clear" w:pos="567"/>
              </w:tabs>
              <w:spacing w:line="240" w:lineRule="auto"/>
              <w:rPr>
                <w:caps/>
                <w:szCs w:val="22"/>
              </w:rPr>
            </w:pPr>
            <w:r w:rsidRPr="00A64752">
              <w:rPr>
                <w:caps/>
                <w:szCs w:val="22"/>
              </w:rPr>
              <w:t>LT/2/26/2930</w:t>
            </w:r>
            <w:r>
              <w:rPr>
                <w:caps/>
                <w:szCs w:val="22"/>
              </w:rPr>
              <w:t>/</w:t>
            </w:r>
            <w:r w:rsidR="00D80854">
              <w:rPr>
                <w:caps/>
                <w:szCs w:val="22"/>
              </w:rPr>
              <w:t>001-002</w:t>
            </w:r>
          </w:p>
        </w:tc>
        <w:tc>
          <w:tcPr>
            <w:tcW w:w="1609" w:type="dxa"/>
          </w:tcPr>
          <w:p w14:paraId="73704802" w14:textId="3C42816F" w:rsidR="00A64752" w:rsidRPr="00467EB9" w:rsidRDefault="00790617" w:rsidP="002C4215">
            <w:pPr>
              <w:rPr>
                <w:szCs w:val="22"/>
              </w:rPr>
            </w:pPr>
            <w:r>
              <w:rPr>
                <w:szCs w:val="22"/>
              </w:rPr>
              <w:t>Nacionalinė procedūra</w:t>
            </w:r>
          </w:p>
        </w:tc>
        <w:tc>
          <w:tcPr>
            <w:tcW w:w="2193" w:type="dxa"/>
          </w:tcPr>
          <w:p w14:paraId="3587681F" w14:textId="77777777" w:rsidR="00A64752" w:rsidRPr="002C4215" w:rsidRDefault="00A64752" w:rsidP="001457E4">
            <w:pPr>
              <w:rPr>
                <w:caps/>
                <w:szCs w:val="22"/>
              </w:rPr>
            </w:pPr>
          </w:p>
        </w:tc>
      </w:tr>
    </w:tbl>
    <w:p w14:paraId="4473810A" w14:textId="1D263B19" w:rsidR="00724FF4" w:rsidRDefault="00724FF4" w:rsidP="009B1543">
      <w:pPr>
        <w:rPr>
          <w:b/>
          <w:bCs/>
          <w:caps/>
          <w:sz w:val="24"/>
          <w:szCs w:val="24"/>
        </w:rPr>
      </w:pPr>
    </w:p>
    <w:p w14:paraId="564079EE" w14:textId="546B23C0" w:rsidR="00F20F21" w:rsidRDefault="00724FF4" w:rsidP="00856FEB">
      <w:pPr>
        <w:jc w:val="center"/>
        <w:rPr>
          <w:sz w:val="24"/>
        </w:rPr>
        <w:sectPr w:rsidR="00F20F21" w:rsidSect="00BB76C7">
          <w:pgSz w:w="11906" w:h="16838"/>
          <w:pgMar w:top="1134" w:right="567" w:bottom="1134" w:left="1701" w:header="567" w:footer="567" w:gutter="0"/>
          <w:pgNumType w:start="1" w:chapStyle="2"/>
          <w:cols w:space="1296"/>
          <w:titlePg/>
          <w:docGrid w:linePitch="360"/>
        </w:sectPr>
      </w:pPr>
      <w:r w:rsidRPr="00245030">
        <w:rPr>
          <w:caps/>
          <w:sz w:val="24"/>
          <w:szCs w:val="24"/>
        </w:rPr>
        <w:t>______________________________________</w:t>
      </w:r>
    </w:p>
    <w:p w14:paraId="5B81023C" w14:textId="3DC1FE2B" w:rsidR="009B1543" w:rsidRDefault="009B1543" w:rsidP="00F20F21">
      <w:pPr>
        <w:tabs>
          <w:tab w:val="clear" w:pos="567"/>
        </w:tabs>
        <w:spacing w:after="160" w:line="259" w:lineRule="auto"/>
        <w:rPr>
          <w:sz w:val="24"/>
        </w:rPr>
      </w:pPr>
    </w:p>
    <w:p w14:paraId="1A644398" w14:textId="77777777" w:rsidR="009B1543" w:rsidRPr="00330E40" w:rsidRDefault="009B1543" w:rsidP="009B1543">
      <w:pPr>
        <w:keepNext/>
        <w:ind w:left="4536"/>
        <w:rPr>
          <w:sz w:val="24"/>
        </w:rPr>
      </w:pPr>
      <w:r w:rsidRPr="00330E40">
        <w:rPr>
          <w:sz w:val="24"/>
        </w:rPr>
        <w:t xml:space="preserve">Valstybinės maisto ir veterinarijos tarnybos </w:t>
      </w:r>
    </w:p>
    <w:p w14:paraId="1381D06C" w14:textId="117D8002" w:rsidR="009B1543" w:rsidRPr="00330E40" w:rsidRDefault="009B1543" w:rsidP="009B1543">
      <w:pPr>
        <w:keepNext/>
        <w:ind w:left="4536"/>
        <w:rPr>
          <w:sz w:val="24"/>
        </w:rPr>
      </w:pPr>
      <w:r w:rsidRPr="00330E40">
        <w:rPr>
          <w:sz w:val="24"/>
        </w:rPr>
        <w:t>direktoriaus 202</w:t>
      </w:r>
      <w:r w:rsidR="00E616E2">
        <w:rPr>
          <w:sz w:val="24"/>
        </w:rPr>
        <w:t xml:space="preserve">6 </w:t>
      </w:r>
      <w:r w:rsidRPr="00330E40">
        <w:rPr>
          <w:sz w:val="24"/>
        </w:rPr>
        <w:t xml:space="preserve">m. </w:t>
      </w:r>
      <w:r w:rsidR="002569E5">
        <w:rPr>
          <w:sz w:val="24"/>
        </w:rPr>
        <w:t>vasario</w:t>
      </w:r>
      <w:r w:rsidR="001F124D">
        <w:rPr>
          <w:sz w:val="24"/>
        </w:rPr>
        <w:t xml:space="preserve"> </w:t>
      </w:r>
      <w:r w:rsidR="00E55C5C">
        <w:rPr>
          <w:sz w:val="24"/>
        </w:rPr>
        <w:t>25</w:t>
      </w:r>
      <w:r w:rsidRPr="00330E40">
        <w:rPr>
          <w:sz w:val="24"/>
        </w:rPr>
        <w:t xml:space="preserve"> d. </w:t>
      </w:r>
    </w:p>
    <w:p w14:paraId="76258D88" w14:textId="40B4729B" w:rsidR="009B1543" w:rsidRDefault="009B1543" w:rsidP="009B1543">
      <w:pPr>
        <w:ind w:right="-285"/>
        <w:jc w:val="both"/>
        <w:rPr>
          <w:sz w:val="24"/>
        </w:rPr>
      </w:pPr>
      <w:r>
        <w:rPr>
          <w:sz w:val="24"/>
        </w:rPr>
        <w:t xml:space="preserve">                                                                            </w:t>
      </w:r>
      <w:r w:rsidR="001665BE" w:rsidRPr="00330E40">
        <w:rPr>
          <w:sz w:val="24"/>
        </w:rPr>
        <w:t>įsakym</w:t>
      </w:r>
      <w:r w:rsidR="001665BE">
        <w:rPr>
          <w:sz w:val="24"/>
        </w:rPr>
        <w:t>o</w:t>
      </w:r>
      <w:r w:rsidR="001665BE" w:rsidRPr="00330E40">
        <w:rPr>
          <w:sz w:val="24"/>
        </w:rPr>
        <w:t xml:space="preserve"> </w:t>
      </w:r>
      <w:r w:rsidRPr="00330E40">
        <w:rPr>
          <w:sz w:val="24"/>
        </w:rPr>
        <w:t>Nr. B1-</w:t>
      </w:r>
      <w:r w:rsidR="00E55C5C">
        <w:rPr>
          <w:sz w:val="24"/>
        </w:rPr>
        <w:t>92</w:t>
      </w:r>
    </w:p>
    <w:p w14:paraId="3F698154" w14:textId="2535FD45" w:rsidR="001665BE" w:rsidRDefault="001665BE" w:rsidP="00245030">
      <w:pPr>
        <w:ind w:left="4590" w:right="-285"/>
        <w:jc w:val="both"/>
      </w:pPr>
      <w:r>
        <w:rPr>
          <w:sz w:val="24"/>
        </w:rPr>
        <w:t>2 priedas</w:t>
      </w:r>
    </w:p>
    <w:p w14:paraId="28BDBEA6" w14:textId="77777777" w:rsidR="007B4B91" w:rsidRDefault="007B4B91" w:rsidP="007B4B91"/>
    <w:p w14:paraId="1247A4DF" w14:textId="7EFE1015" w:rsidR="007B4B91" w:rsidRDefault="007B4B91" w:rsidP="00245030">
      <w:pPr>
        <w:jc w:val="center"/>
        <w:rPr>
          <w:b/>
          <w:bCs/>
          <w:caps/>
          <w:sz w:val="24"/>
          <w:szCs w:val="24"/>
        </w:rPr>
      </w:pPr>
      <w:r w:rsidRPr="00B16F6D">
        <w:rPr>
          <w:b/>
          <w:bCs/>
          <w:caps/>
          <w:sz w:val="24"/>
          <w:szCs w:val="24"/>
        </w:rPr>
        <w:t>veterinarinių vaistų</w:t>
      </w:r>
      <w:r>
        <w:rPr>
          <w:b/>
          <w:bCs/>
          <w:caps/>
          <w:sz w:val="24"/>
          <w:szCs w:val="24"/>
        </w:rPr>
        <w:t xml:space="preserve">, </w:t>
      </w:r>
      <w:r w:rsidR="008B29E3">
        <w:rPr>
          <w:b/>
          <w:bCs/>
          <w:caps/>
          <w:sz w:val="24"/>
          <w:szCs w:val="24"/>
        </w:rPr>
        <w:t>kurių</w:t>
      </w:r>
      <w:r>
        <w:rPr>
          <w:b/>
          <w:bCs/>
          <w:caps/>
          <w:sz w:val="24"/>
          <w:szCs w:val="24"/>
        </w:rPr>
        <w:t xml:space="preserve"> registracijos </w:t>
      </w:r>
      <w:r w:rsidR="008B29E3">
        <w:rPr>
          <w:b/>
          <w:bCs/>
          <w:caps/>
          <w:sz w:val="24"/>
          <w:szCs w:val="24"/>
        </w:rPr>
        <w:t xml:space="preserve">sĄlygOs KEIČIAMOS, </w:t>
      </w:r>
      <w:r>
        <w:rPr>
          <w:b/>
          <w:bCs/>
          <w:caps/>
          <w:sz w:val="24"/>
          <w:szCs w:val="24"/>
        </w:rPr>
        <w:t>SĄRAŠAS</w:t>
      </w:r>
    </w:p>
    <w:p w14:paraId="6C28343B" w14:textId="77777777" w:rsidR="001D5604" w:rsidRDefault="001D5604" w:rsidP="001D5604"/>
    <w:tbl>
      <w:tblPr>
        <w:tblStyle w:val="TableGrid"/>
        <w:tblW w:w="10920" w:type="dxa"/>
        <w:tblInd w:w="-998" w:type="dxa"/>
        <w:tblLayout w:type="fixed"/>
        <w:tblLook w:val="04A0" w:firstRow="1" w:lastRow="0" w:firstColumn="1" w:lastColumn="0" w:noHBand="0" w:noVBand="1"/>
      </w:tblPr>
      <w:tblGrid>
        <w:gridCol w:w="566"/>
        <w:gridCol w:w="2128"/>
        <w:gridCol w:w="1844"/>
        <w:gridCol w:w="1986"/>
        <w:gridCol w:w="2127"/>
        <w:gridCol w:w="2269"/>
      </w:tblGrid>
      <w:tr w:rsidR="001D5604" w14:paraId="14DB9F91" w14:textId="77777777" w:rsidTr="005D18B4">
        <w:trPr>
          <w:trHeight w:val="467"/>
        </w:trPr>
        <w:tc>
          <w:tcPr>
            <w:tcW w:w="566" w:type="dxa"/>
            <w:vMerge w:val="restart"/>
            <w:tcBorders>
              <w:top w:val="single" w:sz="4" w:space="0" w:color="auto"/>
              <w:left w:val="single" w:sz="4" w:space="0" w:color="auto"/>
              <w:bottom w:val="single" w:sz="4" w:space="0" w:color="auto"/>
              <w:right w:val="single" w:sz="4" w:space="0" w:color="auto"/>
            </w:tcBorders>
            <w:hideMark/>
          </w:tcPr>
          <w:p w14:paraId="5D68A18F" w14:textId="77777777" w:rsidR="001D5604" w:rsidRDefault="001D5604">
            <w:pPr>
              <w:rPr>
                <w:b/>
                <w:bCs/>
                <w:sz w:val="24"/>
                <w:lang w:eastAsia="en-US"/>
              </w:rPr>
            </w:pPr>
            <w:r>
              <w:rPr>
                <w:b/>
                <w:bCs/>
                <w:sz w:val="24"/>
                <w:lang w:eastAsia="en-US"/>
              </w:rPr>
              <w:t>Eil.</w:t>
            </w:r>
          </w:p>
          <w:p w14:paraId="120ADAF8" w14:textId="77777777" w:rsidR="001D5604" w:rsidRDefault="001D5604">
            <w:pPr>
              <w:rPr>
                <w:b/>
                <w:bCs/>
                <w:caps/>
                <w:sz w:val="24"/>
                <w:szCs w:val="24"/>
                <w:lang w:eastAsia="en-US"/>
              </w:rPr>
            </w:pPr>
            <w:r>
              <w:rPr>
                <w:b/>
                <w:bCs/>
                <w:caps/>
                <w:sz w:val="24"/>
                <w:lang w:eastAsia="en-US"/>
              </w:rPr>
              <w:t>N</w:t>
            </w:r>
            <w:r>
              <w:rPr>
                <w:sz w:val="24"/>
                <w:lang w:eastAsia="en-US"/>
              </w:rPr>
              <w:t>r.</w:t>
            </w:r>
          </w:p>
        </w:tc>
        <w:tc>
          <w:tcPr>
            <w:tcW w:w="10354" w:type="dxa"/>
            <w:gridSpan w:val="5"/>
            <w:tcBorders>
              <w:top w:val="single" w:sz="4" w:space="0" w:color="auto"/>
              <w:left w:val="single" w:sz="4" w:space="0" w:color="auto"/>
              <w:bottom w:val="single" w:sz="4" w:space="0" w:color="auto"/>
              <w:right w:val="single" w:sz="4" w:space="0" w:color="auto"/>
            </w:tcBorders>
          </w:tcPr>
          <w:p w14:paraId="457F24C6" w14:textId="77777777" w:rsidR="001D5604" w:rsidRDefault="001D5604">
            <w:pPr>
              <w:jc w:val="center"/>
              <w:rPr>
                <w:b/>
                <w:bCs/>
                <w:caps/>
                <w:sz w:val="24"/>
                <w:szCs w:val="24"/>
                <w:lang w:eastAsia="en-US"/>
              </w:rPr>
            </w:pPr>
            <w:r>
              <w:rPr>
                <w:b/>
                <w:bCs/>
                <w:sz w:val="24"/>
                <w:lang w:eastAsia="en-US"/>
              </w:rPr>
              <w:t xml:space="preserve">Veterinarinio vaisto </w:t>
            </w:r>
          </w:p>
          <w:p w14:paraId="39B2A11D" w14:textId="77777777" w:rsidR="001D5604" w:rsidRDefault="001D5604">
            <w:pPr>
              <w:rPr>
                <w:caps/>
                <w:sz w:val="24"/>
                <w:szCs w:val="24"/>
                <w:lang w:eastAsia="en-US"/>
              </w:rPr>
            </w:pPr>
          </w:p>
        </w:tc>
      </w:tr>
      <w:tr w:rsidR="001D5604" w14:paraId="0D28A982" w14:textId="77777777" w:rsidTr="003E46AB">
        <w:trPr>
          <w:trHeight w:val="46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8542D6" w14:textId="77777777" w:rsidR="001D5604" w:rsidRDefault="001D5604">
            <w:pPr>
              <w:tabs>
                <w:tab w:val="clear" w:pos="567"/>
              </w:tabs>
              <w:spacing w:line="240" w:lineRule="auto"/>
              <w:rPr>
                <w:b/>
                <w:bCs/>
                <w:caps/>
                <w:sz w:val="24"/>
                <w:szCs w:val="24"/>
                <w:lang w:eastAsia="en-US"/>
              </w:rPr>
            </w:pPr>
          </w:p>
        </w:tc>
        <w:tc>
          <w:tcPr>
            <w:tcW w:w="2128" w:type="dxa"/>
            <w:tcBorders>
              <w:top w:val="single" w:sz="4" w:space="0" w:color="auto"/>
              <w:left w:val="single" w:sz="4" w:space="0" w:color="auto"/>
              <w:bottom w:val="single" w:sz="4" w:space="0" w:color="auto"/>
              <w:right w:val="single" w:sz="4" w:space="0" w:color="auto"/>
            </w:tcBorders>
            <w:hideMark/>
          </w:tcPr>
          <w:p w14:paraId="3B61D852" w14:textId="77777777" w:rsidR="001D5604" w:rsidRDefault="001D5604">
            <w:pPr>
              <w:rPr>
                <w:b/>
                <w:bCs/>
                <w:sz w:val="24"/>
                <w:lang w:eastAsia="en-US"/>
              </w:rPr>
            </w:pPr>
            <w:r>
              <w:rPr>
                <w:b/>
                <w:bCs/>
                <w:sz w:val="24"/>
                <w:lang w:eastAsia="en-US"/>
              </w:rPr>
              <w:t>pavadinimas</w:t>
            </w:r>
          </w:p>
        </w:tc>
        <w:tc>
          <w:tcPr>
            <w:tcW w:w="1844" w:type="dxa"/>
            <w:tcBorders>
              <w:top w:val="single" w:sz="4" w:space="0" w:color="auto"/>
              <w:left w:val="single" w:sz="4" w:space="0" w:color="auto"/>
              <w:bottom w:val="single" w:sz="4" w:space="0" w:color="auto"/>
              <w:right w:val="single" w:sz="4" w:space="0" w:color="auto"/>
            </w:tcBorders>
            <w:hideMark/>
          </w:tcPr>
          <w:p w14:paraId="33B48DB1" w14:textId="77777777" w:rsidR="001D5604" w:rsidRDefault="001D5604">
            <w:pPr>
              <w:rPr>
                <w:b/>
                <w:bCs/>
                <w:sz w:val="24"/>
                <w:lang w:eastAsia="en-US"/>
              </w:rPr>
            </w:pPr>
            <w:r>
              <w:rPr>
                <w:b/>
                <w:bCs/>
                <w:sz w:val="24"/>
                <w:lang w:eastAsia="en-US"/>
              </w:rPr>
              <w:t>registruotojas, valstybė</w:t>
            </w:r>
          </w:p>
        </w:tc>
        <w:tc>
          <w:tcPr>
            <w:tcW w:w="1986" w:type="dxa"/>
            <w:tcBorders>
              <w:top w:val="single" w:sz="4" w:space="0" w:color="auto"/>
              <w:left w:val="single" w:sz="4" w:space="0" w:color="auto"/>
              <w:bottom w:val="single" w:sz="4" w:space="0" w:color="auto"/>
              <w:right w:val="single" w:sz="4" w:space="0" w:color="auto"/>
            </w:tcBorders>
            <w:hideMark/>
          </w:tcPr>
          <w:p w14:paraId="30AC9937" w14:textId="77777777" w:rsidR="001D5604" w:rsidRDefault="001D5604">
            <w:pPr>
              <w:rPr>
                <w:b/>
                <w:bCs/>
                <w:sz w:val="24"/>
                <w:lang w:eastAsia="en-US"/>
              </w:rPr>
            </w:pPr>
            <w:r>
              <w:rPr>
                <w:b/>
                <w:bCs/>
                <w:sz w:val="24"/>
                <w:lang w:eastAsia="en-US"/>
              </w:rPr>
              <w:t>registracijos numeris</w:t>
            </w:r>
          </w:p>
        </w:tc>
        <w:tc>
          <w:tcPr>
            <w:tcW w:w="2127" w:type="dxa"/>
            <w:tcBorders>
              <w:top w:val="single" w:sz="4" w:space="0" w:color="auto"/>
              <w:left w:val="single" w:sz="4" w:space="0" w:color="auto"/>
              <w:bottom w:val="single" w:sz="4" w:space="0" w:color="auto"/>
              <w:right w:val="single" w:sz="4" w:space="0" w:color="auto"/>
            </w:tcBorders>
            <w:hideMark/>
          </w:tcPr>
          <w:p w14:paraId="687EAB9E" w14:textId="03A50817" w:rsidR="001D5604" w:rsidRDefault="001D5604">
            <w:pPr>
              <w:rPr>
                <w:b/>
                <w:bCs/>
                <w:sz w:val="24"/>
                <w:lang w:eastAsia="en-US"/>
              </w:rPr>
            </w:pPr>
            <w:r>
              <w:rPr>
                <w:b/>
                <w:bCs/>
                <w:sz w:val="24"/>
                <w:lang w:eastAsia="en-US"/>
              </w:rPr>
              <w:t>registracijos sąlygų keitimo tipas</w:t>
            </w:r>
          </w:p>
        </w:tc>
        <w:tc>
          <w:tcPr>
            <w:tcW w:w="2269" w:type="dxa"/>
            <w:tcBorders>
              <w:top w:val="single" w:sz="4" w:space="0" w:color="auto"/>
              <w:left w:val="single" w:sz="4" w:space="0" w:color="auto"/>
              <w:bottom w:val="single" w:sz="4" w:space="0" w:color="auto"/>
              <w:right w:val="single" w:sz="4" w:space="0" w:color="auto"/>
            </w:tcBorders>
            <w:hideMark/>
          </w:tcPr>
          <w:p w14:paraId="5E8AC807" w14:textId="77777777" w:rsidR="001D5604" w:rsidRDefault="001D5604">
            <w:pPr>
              <w:rPr>
                <w:b/>
                <w:bCs/>
                <w:sz w:val="24"/>
                <w:lang w:eastAsia="en-US"/>
              </w:rPr>
            </w:pPr>
            <w:r>
              <w:rPr>
                <w:b/>
                <w:bCs/>
                <w:sz w:val="24"/>
                <w:lang w:eastAsia="en-US"/>
              </w:rPr>
              <w:t>registracijos sąlygų keitimo procedūros numeris</w:t>
            </w:r>
          </w:p>
        </w:tc>
      </w:tr>
      <w:tr w:rsidR="001D5604" w14:paraId="068435C8" w14:textId="77777777" w:rsidTr="003E46AB">
        <w:trPr>
          <w:trHeight w:val="228"/>
        </w:trPr>
        <w:tc>
          <w:tcPr>
            <w:tcW w:w="566" w:type="dxa"/>
            <w:tcBorders>
              <w:top w:val="single" w:sz="4" w:space="0" w:color="auto"/>
              <w:left w:val="single" w:sz="4" w:space="0" w:color="auto"/>
              <w:bottom w:val="single" w:sz="4" w:space="0" w:color="auto"/>
              <w:right w:val="single" w:sz="4" w:space="0" w:color="auto"/>
            </w:tcBorders>
          </w:tcPr>
          <w:p w14:paraId="6BFBA875" w14:textId="77777777" w:rsidR="001D5604" w:rsidRDefault="001D5604"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hideMark/>
          </w:tcPr>
          <w:p w14:paraId="7ABA3237" w14:textId="77777777" w:rsidR="000B769D" w:rsidRDefault="0002477C">
            <w:bookmarkStart w:id="0" w:name="_Hlk170472369"/>
            <w:r w:rsidRPr="00B31BE3">
              <w:t xml:space="preserve">KETEXX, </w:t>
            </w:r>
          </w:p>
          <w:p w14:paraId="7C169F81" w14:textId="7162EA0F" w:rsidR="001D5604" w:rsidRDefault="0002477C">
            <w:r w:rsidRPr="00B31BE3">
              <w:t>100 mg/ml, injekcinis tirpalas</w:t>
            </w:r>
            <w:bookmarkEnd w:id="0"/>
          </w:p>
          <w:p w14:paraId="307A6E3E" w14:textId="4FB1EBAD" w:rsidR="0002477C" w:rsidRDefault="0002477C">
            <w:pPr>
              <w:rPr>
                <w:b/>
                <w:bCs/>
                <w:caps/>
                <w:sz w:val="24"/>
                <w:szCs w:val="24"/>
                <w:lang w:eastAsia="en-US"/>
              </w:rPr>
            </w:pPr>
          </w:p>
        </w:tc>
        <w:tc>
          <w:tcPr>
            <w:tcW w:w="1844" w:type="dxa"/>
            <w:tcBorders>
              <w:top w:val="single" w:sz="4" w:space="0" w:color="auto"/>
              <w:left w:val="single" w:sz="4" w:space="0" w:color="auto"/>
              <w:bottom w:val="single" w:sz="4" w:space="0" w:color="auto"/>
              <w:right w:val="single" w:sz="4" w:space="0" w:color="auto"/>
            </w:tcBorders>
            <w:hideMark/>
          </w:tcPr>
          <w:p w14:paraId="63E3FCFD" w14:textId="7640D103" w:rsidR="001D5604" w:rsidRDefault="0002477C">
            <w:pPr>
              <w:rPr>
                <w:b/>
                <w:bCs/>
                <w:caps/>
                <w:sz w:val="24"/>
                <w:szCs w:val="24"/>
                <w:lang w:eastAsia="en-US"/>
              </w:rPr>
            </w:pPr>
            <w:proofErr w:type="spellStart"/>
            <w:r w:rsidRPr="00B31BE3">
              <w:t>Alfasan</w:t>
            </w:r>
            <w:proofErr w:type="spellEnd"/>
            <w:r w:rsidRPr="00B31BE3">
              <w:t xml:space="preserve"> </w:t>
            </w:r>
            <w:proofErr w:type="spellStart"/>
            <w:r w:rsidRPr="00B31BE3">
              <w:t>Nederland</w:t>
            </w:r>
            <w:proofErr w:type="spellEnd"/>
            <w:r w:rsidRPr="00B31BE3">
              <w:t xml:space="preserve"> B.V., Nyderlandai</w:t>
            </w:r>
          </w:p>
        </w:tc>
        <w:tc>
          <w:tcPr>
            <w:tcW w:w="1986" w:type="dxa"/>
            <w:tcBorders>
              <w:top w:val="single" w:sz="4" w:space="0" w:color="auto"/>
              <w:left w:val="single" w:sz="4" w:space="0" w:color="auto"/>
              <w:bottom w:val="single" w:sz="4" w:space="0" w:color="auto"/>
              <w:right w:val="single" w:sz="4" w:space="0" w:color="auto"/>
            </w:tcBorders>
            <w:hideMark/>
          </w:tcPr>
          <w:p w14:paraId="3C6D6627" w14:textId="5B8C540A" w:rsidR="001D5604" w:rsidRDefault="0002477C">
            <w:pPr>
              <w:rPr>
                <w:b/>
                <w:bCs/>
                <w:caps/>
                <w:sz w:val="24"/>
                <w:szCs w:val="24"/>
                <w:lang w:eastAsia="en-US"/>
              </w:rPr>
            </w:pPr>
            <w:r w:rsidRPr="00B31BE3">
              <w:t>LT/2/22/2716/001-009</w:t>
            </w:r>
          </w:p>
        </w:tc>
        <w:tc>
          <w:tcPr>
            <w:tcW w:w="2127" w:type="dxa"/>
            <w:tcBorders>
              <w:top w:val="single" w:sz="4" w:space="0" w:color="auto"/>
              <w:left w:val="single" w:sz="4" w:space="0" w:color="auto"/>
              <w:bottom w:val="single" w:sz="4" w:space="0" w:color="auto"/>
              <w:right w:val="single" w:sz="4" w:space="0" w:color="auto"/>
            </w:tcBorders>
            <w:hideMark/>
          </w:tcPr>
          <w:p w14:paraId="080697F0" w14:textId="4D10D98F" w:rsidR="001D5604" w:rsidRDefault="0002477C">
            <w:pPr>
              <w:rPr>
                <w:b/>
                <w:bCs/>
                <w:caps/>
                <w:sz w:val="24"/>
                <w:szCs w:val="24"/>
                <w:highlight w:val="yellow"/>
                <w:lang w:eastAsia="en-US"/>
              </w:rPr>
            </w:pPr>
            <w:r w:rsidRPr="00B31BE3">
              <w:t>VRA (R)</w:t>
            </w:r>
            <w:r w:rsidRPr="00B31BE3">
              <w:rPr>
                <w:szCs w:val="24"/>
              </w:rPr>
              <w:t xml:space="preserve"> F.II.b.3.a F.II.a.3.z</w:t>
            </w:r>
          </w:p>
        </w:tc>
        <w:tc>
          <w:tcPr>
            <w:tcW w:w="2269" w:type="dxa"/>
            <w:tcBorders>
              <w:top w:val="single" w:sz="4" w:space="0" w:color="auto"/>
              <w:left w:val="single" w:sz="4" w:space="0" w:color="auto"/>
              <w:bottom w:val="single" w:sz="4" w:space="0" w:color="auto"/>
              <w:right w:val="single" w:sz="4" w:space="0" w:color="auto"/>
            </w:tcBorders>
          </w:tcPr>
          <w:p w14:paraId="7FFF76F9" w14:textId="44950D41" w:rsidR="001D5604" w:rsidRDefault="0002477C">
            <w:pPr>
              <w:rPr>
                <w:lang w:eastAsia="en-US"/>
              </w:rPr>
            </w:pPr>
            <w:r w:rsidRPr="00B31BE3">
              <w:t>FR/V/0435/001/A/003/G</w:t>
            </w:r>
          </w:p>
        </w:tc>
      </w:tr>
      <w:tr w:rsidR="006E0759" w14:paraId="40426D85" w14:textId="77777777" w:rsidTr="003E46AB">
        <w:trPr>
          <w:trHeight w:val="228"/>
        </w:trPr>
        <w:tc>
          <w:tcPr>
            <w:tcW w:w="566" w:type="dxa"/>
            <w:tcBorders>
              <w:top w:val="single" w:sz="4" w:space="0" w:color="auto"/>
              <w:left w:val="single" w:sz="4" w:space="0" w:color="auto"/>
              <w:bottom w:val="single" w:sz="4" w:space="0" w:color="auto"/>
              <w:right w:val="single" w:sz="4" w:space="0" w:color="auto"/>
            </w:tcBorders>
          </w:tcPr>
          <w:p w14:paraId="6C4CD392" w14:textId="77777777" w:rsidR="006E0759" w:rsidRDefault="006E0759"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2E151A32" w14:textId="77777777" w:rsidR="0002477C" w:rsidRDefault="0002477C" w:rsidP="00CC1CDB">
            <w:pPr>
              <w:rPr>
                <w:lang w:eastAsia="en-US"/>
              </w:rPr>
            </w:pPr>
            <w:r>
              <w:rPr>
                <w:lang w:eastAsia="en-US"/>
              </w:rPr>
              <w:t>DORMOSTART</w:t>
            </w:r>
            <w:r w:rsidR="00CC1CDB">
              <w:rPr>
                <w:lang w:eastAsia="en-US"/>
              </w:rPr>
              <w:t xml:space="preserve">, </w:t>
            </w:r>
          </w:p>
          <w:p w14:paraId="5A5D7821" w14:textId="5C275D82" w:rsidR="006E0759" w:rsidRDefault="00CC1CDB" w:rsidP="00415F26">
            <w:pPr>
              <w:rPr>
                <w:lang w:eastAsia="en-US"/>
              </w:rPr>
            </w:pPr>
            <w:r>
              <w:rPr>
                <w:lang w:eastAsia="en-US"/>
              </w:rPr>
              <w:t>1 mg/ml, injekcinis tirpalas šunims ir katėms</w:t>
            </w:r>
          </w:p>
        </w:tc>
        <w:tc>
          <w:tcPr>
            <w:tcW w:w="1844" w:type="dxa"/>
            <w:tcBorders>
              <w:top w:val="single" w:sz="4" w:space="0" w:color="auto"/>
              <w:left w:val="single" w:sz="4" w:space="0" w:color="auto"/>
              <w:bottom w:val="single" w:sz="4" w:space="0" w:color="auto"/>
              <w:right w:val="single" w:sz="4" w:space="0" w:color="auto"/>
            </w:tcBorders>
          </w:tcPr>
          <w:p w14:paraId="35AF357D" w14:textId="77777777" w:rsidR="00CC1CDB" w:rsidRDefault="00CC1CDB" w:rsidP="00CC1CDB">
            <w:pPr>
              <w:rPr>
                <w:lang w:eastAsia="en-US"/>
              </w:rPr>
            </w:pPr>
            <w:proofErr w:type="spellStart"/>
            <w:r>
              <w:rPr>
                <w:lang w:eastAsia="en-US"/>
              </w:rPr>
              <w:t>Alfasan</w:t>
            </w:r>
            <w:proofErr w:type="spellEnd"/>
            <w:r>
              <w:rPr>
                <w:lang w:eastAsia="en-US"/>
              </w:rPr>
              <w:t xml:space="preserve"> </w:t>
            </w:r>
            <w:proofErr w:type="spellStart"/>
            <w:r>
              <w:rPr>
                <w:lang w:eastAsia="en-US"/>
              </w:rPr>
              <w:t>Nederland</w:t>
            </w:r>
            <w:proofErr w:type="spellEnd"/>
            <w:r>
              <w:rPr>
                <w:lang w:eastAsia="en-US"/>
              </w:rPr>
              <w:t xml:space="preserve"> BV, Nyderlandai</w:t>
            </w:r>
          </w:p>
          <w:p w14:paraId="4ED68000" w14:textId="77777777" w:rsidR="006E0759" w:rsidRDefault="006E0759">
            <w:pPr>
              <w:rPr>
                <w:lang w:eastAsia="en-US"/>
              </w:rPr>
            </w:pPr>
          </w:p>
        </w:tc>
        <w:tc>
          <w:tcPr>
            <w:tcW w:w="1986" w:type="dxa"/>
            <w:tcBorders>
              <w:top w:val="single" w:sz="4" w:space="0" w:color="auto"/>
              <w:left w:val="single" w:sz="4" w:space="0" w:color="auto"/>
              <w:bottom w:val="single" w:sz="4" w:space="0" w:color="auto"/>
              <w:right w:val="single" w:sz="4" w:space="0" w:color="auto"/>
            </w:tcBorders>
          </w:tcPr>
          <w:p w14:paraId="6502CE1F" w14:textId="77777777" w:rsidR="00CC1CDB" w:rsidRDefault="00CC1CDB" w:rsidP="00CC1CDB">
            <w:pPr>
              <w:rPr>
                <w:lang w:eastAsia="en-US"/>
              </w:rPr>
            </w:pPr>
            <w:r>
              <w:rPr>
                <w:lang w:eastAsia="en-US"/>
              </w:rPr>
              <w:t>LT/2/23/2789/001-003</w:t>
            </w:r>
          </w:p>
          <w:p w14:paraId="15F95D10" w14:textId="77777777" w:rsidR="006E0759" w:rsidRDefault="006E0759">
            <w:pP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1A73F938" w14:textId="6259AEDD" w:rsidR="006E0759" w:rsidRDefault="00CC1CDB">
            <w:pPr>
              <w:rPr>
                <w:highlight w:val="yellow"/>
                <w:lang w:eastAsia="en-US"/>
              </w:rPr>
            </w:pPr>
            <w:r>
              <w:rPr>
                <w:lang w:eastAsia="en-US"/>
              </w:rPr>
              <w:t>VRA (R) F.II.f.1</w:t>
            </w:r>
          </w:p>
        </w:tc>
        <w:tc>
          <w:tcPr>
            <w:tcW w:w="2269" w:type="dxa"/>
            <w:tcBorders>
              <w:top w:val="single" w:sz="4" w:space="0" w:color="auto"/>
              <w:left w:val="single" w:sz="4" w:space="0" w:color="auto"/>
              <w:bottom w:val="single" w:sz="4" w:space="0" w:color="auto"/>
              <w:right w:val="single" w:sz="4" w:space="0" w:color="auto"/>
            </w:tcBorders>
          </w:tcPr>
          <w:p w14:paraId="6E2C9AFA" w14:textId="77777777" w:rsidR="006E0759" w:rsidRDefault="006E0759">
            <w:pPr>
              <w:rPr>
                <w:lang w:eastAsia="en-US"/>
              </w:rPr>
            </w:pPr>
          </w:p>
        </w:tc>
      </w:tr>
      <w:tr w:rsidR="005D18B4" w14:paraId="63A8D446" w14:textId="77777777" w:rsidTr="003E46AB">
        <w:trPr>
          <w:trHeight w:val="239"/>
        </w:trPr>
        <w:tc>
          <w:tcPr>
            <w:tcW w:w="566" w:type="dxa"/>
            <w:tcBorders>
              <w:top w:val="single" w:sz="4" w:space="0" w:color="auto"/>
              <w:left w:val="single" w:sz="4" w:space="0" w:color="auto"/>
              <w:bottom w:val="single" w:sz="4" w:space="0" w:color="auto"/>
              <w:right w:val="single" w:sz="4" w:space="0" w:color="auto"/>
            </w:tcBorders>
          </w:tcPr>
          <w:p w14:paraId="190FEEEF" w14:textId="77777777" w:rsidR="005D18B4" w:rsidRDefault="005D18B4"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543716E0" w14:textId="05A12EC7" w:rsidR="005D18B4" w:rsidRDefault="005D18B4">
            <w:r w:rsidRPr="00C22CD8">
              <w:t xml:space="preserve">MORPHASOL, </w:t>
            </w:r>
          </w:p>
          <w:p w14:paraId="134DFFEC" w14:textId="6D3B26D4" w:rsidR="005D18B4" w:rsidRDefault="005D18B4" w:rsidP="00D863E9">
            <w:pPr>
              <w:rPr>
                <w:b/>
                <w:bCs/>
                <w:caps/>
                <w:sz w:val="24"/>
                <w:szCs w:val="24"/>
                <w:lang w:eastAsia="en-US"/>
              </w:rPr>
            </w:pPr>
            <w:r w:rsidRPr="00C22CD8">
              <w:t>4 mg/ml, injekcinis tirpalas šunims ir katėms</w:t>
            </w:r>
          </w:p>
        </w:tc>
        <w:tc>
          <w:tcPr>
            <w:tcW w:w="1844" w:type="dxa"/>
            <w:tcBorders>
              <w:top w:val="single" w:sz="4" w:space="0" w:color="auto"/>
              <w:left w:val="single" w:sz="4" w:space="0" w:color="auto"/>
              <w:bottom w:val="single" w:sz="4" w:space="0" w:color="auto"/>
              <w:right w:val="single" w:sz="4" w:space="0" w:color="auto"/>
            </w:tcBorders>
          </w:tcPr>
          <w:p w14:paraId="325FC3F2" w14:textId="1440C9EC" w:rsidR="005D18B4" w:rsidRDefault="005D18B4">
            <w:pPr>
              <w:rPr>
                <w:b/>
                <w:bCs/>
                <w:caps/>
                <w:sz w:val="24"/>
                <w:szCs w:val="24"/>
                <w:lang w:eastAsia="en-US"/>
              </w:rPr>
            </w:pPr>
            <w:proofErr w:type="spellStart"/>
            <w:r w:rsidRPr="000E4DB9">
              <w:t>aniMedica</w:t>
            </w:r>
            <w:proofErr w:type="spellEnd"/>
            <w:r w:rsidRPr="000E4DB9">
              <w:t xml:space="preserve"> GmbH</w:t>
            </w:r>
            <w:r>
              <w:t xml:space="preserve">, </w:t>
            </w:r>
            <w:r w:rsidRPr="000E4DB9">
              <w:t>Vokietija</w:t>
            </w:r>
          </w:p>
        </w:tc>
        <w:tc>
          <w:tcPr>
            <w:tcW w:w="1986" w:type="dxa"/>
            <w:tcBorders>
              <w:top w:val="single" w:sz="4" w:space="0" w:color="auto"/>
              <w:left w:val="single" w:sz="4" w:space="0" w:color="auto"/>
              <w:bottom w:val="single" w:sz="4" w:space="0" w:color="auto"/>
              <w:right w:val="single" w:sz="4" w:space="0" w:color="auto"/>
            </w:tcBorders>
          </w:tcPr>
          <w:p w14:paraId="1EECF222" w14:textId="148F18FC" w:rsidR="005D18B4" w:rsidRDefault="005D18B4">
            <w:pPr>
              <w:rPr>
                <w:b/>
                <w:bCs/>
                <w:caps/>
                <w:sz w:val="24"/>
                <w:szCs w:val="24"/>
                <w:lang w:eastAsia="en-US"/>
              </w:rPr>
            </w:pPr>
            <w:r w:rsidRPr="00C22CD8">
              <w:t>LT/2/11/2090/001-002</w:t>
            </w:r>
          </w:p>
        </w:tc>
        <w:tc>
          <w:tcPr>
            <w:tcW w:w="2127" w:type="dxa"/>
            <w:tcBorders>
              <w:top w:val="single" w:sz="4" w:space="0" w:color="auto"/>
              <w:left w:val="single" w:sz="4" w:space="0" w:color="auto"/>
              <w:bottom w:val="single" w:sz="4" w:space="0" w:color="auto"/>
              <w:right w:val="single" w:sz="4" w:space="0" w:color="auto"/>
            </w:tcBorders>
            <w:hideMark/>
          </w:tcPr>
          <w:p w14:paraId="0311C651" w14:textId="50BE4281" w:rsidR="005D18B4" w:rsidRDefault="005D18B4" w:rsidP="005D18B4">
            <w:pPr>
              <w:snapToGrid w:val="0"/>
              <w:jc w:val="both"/>
              <w:rPr>
                <w:b/>
                <w:bCs/>
                <w:caps/>
                <w:sz w:val="24"/>
                <w:szCs w:val="24"/>
                <w:highlight w:val="yellow"/>
                <w:lang w:eastAsia="en-US"/>
              </w:rPr>
            </w:pPr>
            <w:r>
              <w:t xml:space="preserve">VRA (R) </w:t>
            </w:r>
            <w:r w:rsidRPr="00C22CD8">
              <w:t>F.II.b.3.a</w:t>
            </w:r>
            <w:r>
              <w:t xml:space="preserve">, </w:t>
            </w:r>
            <w:r w:rsidRPr="00C22CD8">
              <w:t xml:space="preserve">VRA </w:t>
            </w:r>
            <w:r w:rsidRPr="003A6BAC">
              <w:t xml:space="preserve">(R) </w:t>
            </w:r>
            <w:r w:rsidRPr="003A6BAC">
              <w:rPr>
                <w:szCs w:val="24"/>
              </w:rPr>
              <w:t>F.II.b.1.z</w:t>
            </w:r>
            <w:r w:rsidRPr="003A6BAC">
              <w:t xml:space="preserve">, VRA (R) </w:t>
            </w:r>
            <w:r w:rsidRPr="003A6BAC">
              <w:rPr>
                <w:color w:val="000000"/>
                <w:szCs w:val="24"/>
              </w:rPr>
              <w:t>F.II.d.2.b</w:t>
            </w:r>
            <w:r w:rsidRPr="003A6BAC">
              <w:t xml:space="preserve">, VRA (R) </w:t>
            </w:r>
            <w:r w:rsidRPr="003A6BAC">
              <w:rPr>
                <w:szCs w:val="24"/>
              </w:rPr>
              <w:t>F.II.b.3.h</w:t>
            </w:r>
          </w:p>
        </w:tc>
        <w:tc>
          <w:tcPr>
            <w:tcW w:w="2269" w:type="dxa"/>
            <w:tcBorders>
              <w:top w:val="single" w:sz="4" w:space="0" w:color="auto"/>
              <w:left w:val="single" w:sz="4" w:space="0" w:color="auto"/>
              <w:bottom w:val="single" w:sz="4" w:space="0" w:color="auto"/>
              <w:right w:val="single" w:sz="4" w:space="0" w:color="auto"/>
            </w:tcBorders>
          </w:tcPr>
          <w:p w14:paraId="5BF1BB3C" w14:textId="2E0A293A" w:rsidR="005D18B4" w:rsidRDefault="005D18B4">
            <w:pPr>
              <w:rPr>
                <w:lang w:eastAsia="en-US"/>
              </w:rPr>
            </w:pPr>
            <w:r w:rsidRPr="00C22CD8">
              <w:t>IE/V/</w:t>
            </w:r>
            <w:proofErr w:type="spellStart"/>
            <w:r w:rsidRPr="00C22CD8">
              <w:t>xxxx</w:t>
            </w:r>
            <w:proofErr w:type="spellEnd"/>
            <w:r w:rsidRPr="00C22CD8">
              <w:t>/A/317/G</w:t>
            </w:r>
          </w:p>
        </w:tc>
      </w:tr>
      <w:tr w:rsidR="005D18B4" w14:paraId="02E87568" w14:textId="77777777" w:rsidTr="003E46AB">
        <w:trPr>
          <w:trHeight w:val="228"/>
        </w:trPr>
        <w:tc>
          <w:tcPr>
            <w:tcW w:w="566" w:type="dxa"/>
            <w:tcBorders>
              <w:top w:val="single" w:sz="4" w:space="0" w:color="auto"/>
              <w:left w:val="single" w:sz="4" w:space="0" w:color="auto"/>
              <w:bottom w:val="single" w:sz="4" w:space="0" w:color="auto"/>
              <w:right w:val="single" w:sz="4" w:space="0" w:color="auto"/>
            </w:tcBorders>
          </w:tcPr>
          <w:p w14:paraId="5EE46C5A" w14:textId="77777777" w:rsidR="005D18B4" w:rsidRDefault="005D18B4"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7ADE124D" w14:textId="77777777" w:rsidR="005D18B4" w:rsidRDefault="005D18B4" w:rsidP="005D18B4">
            <w:pPr>
              <w:snapToGrid w:val="0"/>
              <w:jc w:val="both"/>
            </w:pPr>
            <w:r>
              <w:t xml:space="preserve">MORPHASOL, </w:t>
            </w:r>
          </w:p>
          <w:p w14:paraId="7C1D9A40" w14:textId="114D94B8" w:rsidR="005D18B4" w:rsidRDefault="005D18B4" w:rsidP="00D863E9">
            <w:pPr>
              <w:rPr>
                <w:b/>
                <w:bCs/>
                <w:caps/>
                <w:sz w:val="24"/>
                <w:szCs w:val="24"/>
                <w:lang w:eastAsia="en-US"/>
              </w:rPr>
            </w:pPr>
            <w:r>
              <w:t xml:space="preserve">10 mg/ml, </w:t>
            </w:r>
            <w:r w:rsidRPr="00C22CD8">
              <w:t>injekcinis tirpalas šunims ir katėms</w:t>
            </w:r>
          </w:p>
        </w:tc>
        <w:tc>
          <w:tcPr>
            <w:tcW w:w="1844" w:type="dxa"/>
            <w:tcBorders>
              <w:top w:val="single" w:sz="4" w:space="0" w:color="auto"/>
              <w:left w:val="single" w:sz="4" w:space="0" w:color="auto"/>
              <w:bottom w:val="single" w:sz="4" w:space="0" w:color="auto"/>
              <w:right w:val="single" w:sz="4" w:space="0" w:color="auto"/>
            </w:tcBorders>
          </w:tcPr>
          <w:p w14:paraId="16B37620" w14:textId="17E9BE80" w:rsidR="005D18B4" w:rsidRDefault="005D18B4">
            <w:pPr>
              <w:rPr>
                <w:b/>
                <w:bCs/>
                <w:caps/>
                <w:sz w:val="24"/>
                <w:szCs w:val="24"/>
                <w:lang w:eastAsia="en-US"/>
              </w:rPr>
            </w:pPr>
            <w:proofErr w:type="spellStart"/>
            <w:r w:rsidRPr="000E4DB9">
              <w:t>aniMedica</w:t>
            </w:r>
            <w:proofErr w:type="spellEnd"/>
            <w:r w:rsidRPr="000E4DB9">
              <w:t xml:space="preserve"> GmbH</w:t>
            </w:r>
            <w:r>
              <w:t xml:space="preserve">, </w:t>
            </w:r>
            <w:r w:rsidRPr="000E4DB9">
              <w:t>Vokietija</w:t>
            </w:r>
          </w:p>
        </w:tc>
        <w:tc>
          <w:tcPr>
            <w:tcW w:w="1986" w:type="dxa"/>
            <w:tcBorders>
              <w:top w:val="single" w:sz="4" w:space="0" w:color="auto"/>
              <w:left w:val="single" w:sz="4" w:space="0" w:color="auto"/>
              <w:bottom w:val="single" w:sz="4" w:space="0" w:color="auto"/>
              <w:right w:val="single" w:sz="4" w:space="0" w:color="auto"/>
            </w:tcBorders>
          </w:tcPr>
          <w:p w14:paraId="7DC75A40" w14:textId="4CE11806" w:rsidR="005D18B4" w:rsidRDefault="005D18B4">
            <w:pPr>
              <w:rPr>
                <w:sz w:val="24"/>
                <w:szCs w:val="24"/>
                <w:lang w:eastAsia="en-US"/>
              </w:rPr>
            </w:pPr>
            <w:r w:rsidRPr="000E4DB9">
              <w:t>LT/2/11/2091/001</w:t>
            </w:r>
          </w:p>
        </w:tc>
        <w:tc>
          <w:tcPr>
            <w:tcW w:w="2127" w:type="dxa"/>
            <w:tcBorders>
              <w:top w:val="single" w:sz="4" w:space="0" w:color="auto"/>
              <w:left w:val="single" w:sz="4" w:space="0" w:color="auto"/>
              <w:bottom w:val="single" w:sz="4" w:space="0" w:color="auto"/>
              <w:right w:val="single" w:sz="4" w:space="0" w:color="auto"/>
            </w:tcBorders>
          </w:tcPr>
          <w:p w14:paraId="63DE4508" w14:textId="77EDE3C5" w:rsidR="005D18B4" w:rsidRDefault="005D18B4">
            <w:pPr>
              <w:rPr>
                <w:b/>
                <w:bCs/>
                <w:caps/>
                <w:sz w:val="24"/>
                <w:szCs w:val="24"/>
                <w:highlight w:val="yellow"/>
                <w:lang w:eastAsia="en-US"/>
              </w:rPr>
            </w:pPr>
            <w:r>
              <w:t xml:space="preserve">VRA (R) </w:t>
            </w:r>
            <w:r w:rsidRPr="00C22CD8">
              <w:t>F.II.b.3.a</w:t>
            </w:r>
            <w:r>
              <w:t xml:space="preserve">, </w:t>
            </w:r>
            <w:r w:rsidRPr="00C22CD8">
              <w:t xml:space="preserve">VRA </w:t>
            </w:r>
            <w:r w:rsidRPr="003A6BAC">
              <w:t xml:space="preserve">(R) </w:t>
            </w:r>
            <w:r w:rsidRPr="003A6BAC">
              <w:rPr>
                <w:szCs w:val="24"/>
              </w:rPr>
              <w:t>F.II.b.1.z</w:t>
            </w:r>
            <w:r w:rsidRPr="003A6BAC">
              <w:t xml:space="preserve">, VRA (R) </w:t>
            </w:r>
            <w:r w:rsidRPr="003A6BAC">
              <w:rPr>
                <w:color w:val="000000"/>
                <w:szCs w:val="24"/>
              </w:rPr>
              <w:t>F.II.d.2.b</w:t>
            </w:r>
            <w:r w:rsidRPr="003A6BAC">
              <w:t xml:space="preserve">, VRA (R) </w:t>
            </w:r>
            <w:r w:rsidRPr="003A6BAC">
              <w:rPr>
                <w:szCs w:val="24"/>
              </w:rPr>
              <w:t>F.II.b.3.h</w:t>
            </w:r>
          </w:p>
        </w:tc>
        <w:tc>
          <w:tcPr>
            <w:tcW w:w="2269" w:type="dxa"/>
            <w:tcBorders>
              <w:top w:val="single" w:sz="4" w:space="0" w:color="auto"/>
              <w:left w:val="single" w:sz="4" w:space="0" w:color="auto"/>
              <w:bottom w:val="single" w:sz="4" w:space="0" w:color="auto"/>
              <w:right w:val="single" w:sz="4" w:space="0" w:color="auto"/>
            </w:tcBorders>
          </w:tcPr>
          <w:p w14:paraId="610B2071" w14:textId="443D6F94" w:rsidR="005D18B4" w:rsidRDefault="005D18B4">
            <w:pPr>
              <w:rPr>
                <w:lang w:eastAsia="en-US"/>
              </w:rPr>
            </w:pPr>
            <w:r w:rsidRPr="005D18B4">
              <w:rPr>
                <w:lang w:eastAsia="en-US"/>
              </w:rPr>
              <w:t>IE/V/</w:t>
            </w:r>
            <w:proofErr w:type="spellStart"/>
            <w:r w:rsidRPr="005D18B4">
              <w:rPr>
                <w:lang w:eastAsia="en-US"/>
              </w:rPr>
              <w:t>xxxx</w:t>
            </w:r>
            <w:proofErr w:type="spellEnd"/>
            <w:r w:rsidRPr="005D18B4">
              <w:rPr>
                <w:lang w:eastAsia="en-US"/>
              </w:rPr>
              <w:t>/A/317/G</w:t>
            </w:r>
          </w:p>
        </w:tc>
      </w:tr>
      <w:tr w:rsidR="000B769D" w14:paraId="6E806B2A" w14:textId="77777777" w:rsidTr="003E46AB">
        <w:trPr>
          <w:trHeight w:val="228"/>
        </w:trPr>
        <w:tc>
          <w:tcPr>
            <w:tcW w:w="566" w:type="dxa"/>
            <w:tcBorders>
              <w:top w:val="single" w:sz="4" w:space="0" w:color="auto"/>
              <w:left w:val="single" w:sz="4" w:space="0" w:color="auto"/>
              <w:bottom w:val="single" w:sz="4" w:space="0" w:color="auto"/>
              <w:right w:val="single" w:sz="4" w:space="0" w:color="auto"/>
            </w:tcBorders>
          </w:tcPr>
          <w:p w14:paraId="4F51C100" w14:textId="77777777" w:rsidR="000B769D" w:rsidRDefault="000B769D"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4EF17DF0" w14:textId="2179475E" w:rsidR="000B769D" w:rsidRDefault="000B769D" w:rsidP="00225EF5">
            <w:pPr>
              <w:snapToGrid w:val="0"/>
              <w:jc w:val="both"/>
            </w:pPr>
            <w:r w:rsidRPr="00295594">
              <w:t>OXYTOCIN</w:t>
            </w:r>
            <w:r>
              <w:t>,</w:t>
            </w:r>
            <w:r w:rsidRPr="00295594">
              <w:t xml:space="preserve"> </w:t>
            </w:r>
          </w:p>
          <w:p w14:paraId="0E65EDDA" w14:textId="684F1A80" w:rsidR="000B769D" w:rsidRDefault="000B769D" w:rsidP="00415F26">
            <w:pPr>
              <w:snapToGrid w:val="0"/>
              <w:jc w:val="both"/>
            </w:pPr>
            <w:r w:rsidRPr="00295594">
              <w:t>10 TV/ml, vandeninis injekcinis tirpalas</w:t>
            </w:r>
          </w:p>
        </w:tc>
        <w:tc>
          <w:tcPr>
            <w:tcW w:w="1844" w:type="dxa"/>
            <w:tcBorders>
              <w:top w:val="single" w:sz="4" w:space="0" w:color="auto"/>
              <w:left w:val="single" w:sz="4" w:space="0" w:color="auto"/>
              <w:bottom w:val="single" w:sz="4" w:space="0" w:color="auto"/>
              <w:right w:val="single" w:sz="4" w:space="0" w:color="auto"/>
            </w:tcBorders>
          </w:tcPr>
          <w:p w14:paraId="7762774B" w14:textId="60C4FC43" w:rsidR="000B769D" w:rsidRDefault="000B769D">
            <w:proofErr w:type="spellStart"/>
            <w:r w:rsidRPr="00295594">
              <w:t>Bela-Pharm</w:t>
            </w:r>
            <w:proofErr w:type="spellEnd"/>
            <w:r w:rsidRPr="00295594">
              <w:t xml:space="preserve"> GmbH &amp; </w:t>
            </w:r>
            <w:proofErr w:type="spellStart"/>
            <w:r w:rsidRPr="00295594">
              <w:t>Co</w:t>
            </w:r>
            <w:proofErr w:type="spellEnd"/>
            <w:r w:rsidRPr="00295594">
              <w:t>. KG, Vokietija</w:t>
            </w:r>
          </w:p>
        </w:tc>
        <w:tc>
          <w:tcPr>
            <w:tcW w:w="1986" w:type="dxa"/>
            <w:tcBorders>
              <w:top w:val="single" w:sz="4" w:space="0" w:color="auto"/>
              <w:left w:val="single" w:sz="4" w:space="0" w:color="auto"/>
              <w:bottom w:val="single" w:sz="4" w:space="0" w:color="auto"/>
              <w:right w:val="single" w:sz="4" w:space="0" w:color="auto"/>
            </w:tcBorders>
          </w:tcPr>
          <w:p w14:paraId="2AD85F9A" w14:textId="77777777" w:rsidR="000B769D" w:rsidRDefault="000B769D" w:rsidP="000B769D">
            <w:pPr>
              <w:rPr>
                <w:lang w:eastAsia="en-US"/>
              </w:rPr>
            </w:pPr>
            <w:r w:rsidRPr="00295594">
              <w:t>LT/2/95/0153/001-009</w:t>
            </w:r>
          </w:p>
          <w:p w14:paraId="178773CE" w14:textId="77777777" w:rsidR="000B769D" w:rsidRDefault="000B769D" w:rsidP="00225EF5">
            <w:pPr>
              <w:snapToGrid w:val="0"/>
              <w:jc w:val="both"/>
            </w:pPr>
          </w:p>
        </w:tc>
        <w:tc>
          <w:tcPr>
            <w:tcW w:w="2127" w:type="dxa"/>
            <w:tcBorders>
              <w:top w:val="single" w:sz="4" w:space="0" w:color="auto"/>
              <w:left w:val="single" w:sz="4" w:space="0" w:color="auto"/>
              <w:bottom w:val="single" w:sz="4" w:space="0" w:color="auto"/>
              <w:right w:val="single" w:sz="4" w:space="0" w:color="auto"/>
            </w:tcBorders>
          </w:tcPr>
          <w:p w14:paraId="42726D8B" w14:textId="1AC4878D" w:rsidR="000B769D" w:rsidRDefault="000B769D" w:rsidP="00225EF5">
            <w:pPr>
              <w:snapToGrid w:val="0"/>
              <w:jc w:val="both"/>
            </w:pPr>
            <w:r w:rsidRPr="00295594">
              <w:t>VRA (R)</w:t>
            </w:r>
            <w:r w:rsidRPr="00295594">
              <w:rPr>
                <w:szCs w:val="24"/>
              </w:rPr>
              <w:t xml:space="preserve"> F.III.1.a.1, F.I.d.1.c</w:t>
            </w:r>
          </w:p>
        </w:tc>
        <w:tc>
          <w:tcPr>
            <w:tcW w:w="2269" w:type="dxa"/>
            <w:tcBorders>
              <w:top w:val="single" w:sz="4" w:space="0" w:color="auto"/>
              <w:left w:val="single" w:sz="4" w:space="0" w:color="auto"/>
              <w:bottom w:val="single" w:sz="4" w:space="0" w:color="auto"/>
              <w:right w:val="single" w:sz="4" w:space="0" w:color="auto"/>
            </w:tcBorders>
          </w:tcPr>
          <w:p w14:paraId="3AE140D1" w14:textId="77777777" w:rsidR="000B769D" w:rsidRPr="005D18B4" w:rsidRDefault="000B769D">
            <w:pPr>
              <w:rPr>
                <w:lang w:eastAsia="en-US"/>
              </w:rPr>
            </w:pPr>
          </w:p>
        </w:tc>
      </w:tr>
      <w:tr w:rsidR="00225EF5" w14:paraId="39CC1F81" w14:textId="77777777" w:rsidTr="00D863E9">
        <w:trPr>
          <w:trHeight w:val="899"/>
        </w:trPr>
        <w:tc>
          <w:tcPr>
            <w:tcW w:w="566" w:type="dxa"/>
            <w:tcBorders>
              <w:top w:val="single" w:sz="4" w:space="0" w:color="auto"/>
              <w:left w:val="single" w:sz="4" w:space="0" w:color="auto"/>
              <w:bottom w:val="single" w:sz="4" w:space="0" w:color="auto"/>
              <w:right w:val="single" w:sz="4" w:space="0" w:color="auto"/>
            </w:tcBorders>
          </w:tcPr>
          <w:p w14:paraId="38AE59D4" w14:textId="77777777" w:rsidR="00225EF5" w:rsidRDefault="00225EF5"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13B8E8D8" w14:textId="3DB8A187" w:rsidR="00225EF5" w:rsidRDefault="00225EF5" w:rsidP="00415F26">
            <w:pPr>
              <w:snapToGrid w:val="0"/>
              <w:jc w:val="both"/>
            </w:pPr>
            <w:r>
              <w:t>COENZYME COMPOSITUM, injekcinis tirpalas</w:t>
            </w:r>
          </w:p>
        </w:tc>
        <w:tc>
          <w:tcPr>
            <w:tcW w:w="1844" w:type="dxa"/>
            <w:tcBorders>
              <w:top w:val="single" w:sz="4" w:space="0" w:color="auto"/>
              <w:left w:val="single" w:sz="4" w:space="0" w:color="auto"/>
              <w:bottom w:val="single" w:sz="4" w:space="0" w:color="auto"/>
              <w:right w:val="single" w:sz="4" w:space="0" w:color="auto"/>
            </w:tcBorders>
          </w:tcPr>
          <w:p w14:paraId="37C95D3E" w14:textId="670C5D7E" w:rsidR="00225EF5" w:rsidRPr="000E4DB9" w:rsidRDefault="00225EF5">
            <w:proofErr w:type="spellStart"/>
            <w:r>
              <w:t>Biologische</w:t>
            </w:r>
            <w:proofErr w:type="spellEnd"/>
            <w:r>
              <w:t xml:space="preserve"> </w:t>
            </w:r>
            <w:proofErr w:type="spellStart"/>
            <w:r>
              <w:t>Heilmittel</w:t>
            </w:r>
            <w:proofErr w:type="spellEnd"/>
            <w:r>
              <w:t xml:space="preserve"> </w:t>
            </w:r>
            <w:proofErr w:type="spellStart"/>
            <w:r>
              <w:t>Heel</w:t>
            </w:r>
            <w:proofErr w:type="spellEnd"/>
            <w:r>
              <w:t xml:space="preserve"> GmbH, Vokietija</w:t>
            </w:r>
          </w:p>
        </w:tc>
        <w:tc>
          <w:tcPr>
            <w:tcW w:w="1986" w:type="dxa"/>
            <w:tcBorders>
              <w:top w:val="single" w:sz="4" w:space="0" w:color="auto"/>
              <w:left w:val="single" w:sz="4" w:space="0" w:color="auto"/>
              <w:bottom w:val="single" w:sz="4" w:space="0" w:color="auto"/>
              <w:right w:val="single" w:sz="4" w:space="0" w:color="auto"/>
            </w:tcBorders>
          </w:tcPr>
          <w:p w14:paraId="543AE535" w14:textId="77777777" w:rsidR="00225EF5" w:rsidRDefault="00225EF5" w:rsidP="00225EF5">
            <w:pPr>
              <w:snapToGrid w:val="0"/>
              <w:jc w:val="both"/>
            </w:pPr>
            <w:r>
              <w:t>LT/2/03/1529/001-002</w:t>
            </w:r>
          </w:p>
          <w:p w14:paraId="430AE4E5" w14:textId="77777777" w:rsidR="00225EF5" w:rsidRPr="000E4DB9" w:rsidRDefault="00225EF5"/>
        </w:tc>
        <w:tc>
          <w:tcPr>
            <w:tcW w:w="2127" w:type="dxa"/>
            <w:tcBorders>
              <w:top w:val="single" w:sz="4" w:space="0" w:color="auto"/>
              <w:left w:val="single" w:sz="4" w:space="0" w:color="auto"/>
              <w:bottom w:val="single" w:sz="4" w:space="0" w:color="auto"/>
              <w:right w:val="single" w:sz="4" w:space="0" w:color="auto"/>
            </w:tcBorders>
          </w:tcPr>
          <w:p w14:paraId="790A12B5" w14:textId="6672D324" w:rsidR="00225EF5" w:rsidRDefault="00225EF5" w:rsidP="00225EF5">
            <w:pPr>
              <w:snapToGrid w:val="0"/>
              <w:jc w:val="both"/>
            </w:pPr>
            <w:r>
              <w:t>VRA (R) F.II.e.5.a</w:t>
            </w:r>
          </w:p>
          <w:p w14:paraId="13FC0913" w14:textId="77777777" w:rsidR="00225EF5" w:rsidRDefault="00225EF5"/>
        </w:tc>
        <w:tc>
          <w:tcPr>
            <w:tcW w:w="2269" w:type="dxa"/>
            <w:tcBorders>
              <w:top w:val="single" w:sz="4" w:space="0" w:color="auto"/>
              <w:left w:val="single" w:sz="4" w:space="0" w:color="auto"/>
              <w:bottom w:val="single" w:sz="4" w:space="0" w:color="auto"/>
              <w:right w:val="single" w:sz="4" w:space="0" w:color="auto"/>
            </w:tcBorders>
          </w:tcPr>
          <w:p w14:paraId="46F4D640" w14:textId="77777777" w:rsidR="00225EF5" w:rsidRPr="005D18B4" w:rsidRDefault="00225EF5">
            <w:pPr>
              <w:rPr>
                <w:lang w:eastAsia="en-US"/>
              </w:rPr>
            </w:pPr>
          </w:p>
        </w:tc>
      </w:tr>
      <w:tr w:rsidR="006E0759" w14:paraId="2C63061D" w14:textId="77777777" w:rsidTr="003E46AB">
        <w:trPr>
          <w:trHeight w:val="228"/>
        </w:trPr>
        <w:tc>
          <w:tcPr>
            <w:tcW w:w="566" w:type="dxa"/>
            <w:tcBorders>
              <w:top w:val="single" w:sz="4" w:space="0" w:color="auto"/>
              <w:left w:val="single" w:sz="4" w:space="0" w:color="auto"/>
              <w:bottom w:val="single" w:sz="4" w:space="0" w:color="auto"/>
              <w:right w:val="single" w:sz="4" w:space="0" w:color="auto"/>
            </w:tcBorders>
          </w:tcPr>
          <w:p w14:paraId="78852836" w14:textId="77777777" w:rsidR="006E0759" w:rsidRDefault="006E0759"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27648C57" w14:textId="6F1989A3" w:rsidR="006E0759" w:rsidRDefault="006E0759" w:rsidP="00415F26">
            <w:pPr>
              <w:snapToGrid w:val="0"/>
            </w:pPr>
            <w:r>
              <w:t xml:space="preserve">BIOCAN NOVEL </w:t>
            </w:r>
            <w:proofErr w:type="spellStart"/>
            <w:r>
              <w:t>DHPPi</w:t>
            </w:r>
            <w:proofErr w:type="spellEnd"/>
            <w:r>
              <w:t xml:space="preserve">/L4R, </w:t>
            </w:r>
            <w:proofErr w:type="spellStart"/>
            <w:r>
              <w:t>liofilizatas</w:t>
            </w:r>
            <w:proofErr w:type="spellEnd"/>
            <w:r>
              <w:t xml:space="preserve"> ir skiediklis injekcinei suspensijai ruošti</w:t>
            </w:r>
          </w:p>
        </w:tc>
        <w:tc>
          <w:tcPr>
            <w:tcW w:w="1844" w:type="dxa"/>
            <w:tcBorders>
              <w:top w:val="single" w:sz="4" w:space="0" w:color="auto"/>
              <w:left w:val="single" w:sz="4" w:space="0" w:color="auto"/>
              <w:bottom w:val="single" w:sz="4" w:space="0" w:color="auto"/>
              <w:right w:val="single" w:sz="4" w:space="0" w:color="auto"/>
            </w:tcBorders>
          </w:tcPr>
          <w:p w14:paraId="5768AEA9" w14:textId="5B469A52" w:rsidR="006E0759" w:rsidRPr="000E4DB9" w:rsidRDefault="006E0759">
            <w:proofErr w:type="spellStart"/>
            <w:r w:rsidRPr="006E0759">
              <w:t>Bioveta</w:t>
            </w:r>
            <w:proofErr w:type="spellEnd"/>
            <w:r w:rsidRPr="006E0759">
              <w:t xml:space="preserve"> </w:t>
            </w:r>
            <w:proofErr w:type="spellStart"/>
            <w:r w:rsidRPr="006E0759">
              <w:t>a.s</w:t>
            </w:r>
            <w:proofErr w:type="spellEnd"/>
            <w:r w:rsidRPr="006E0759">
              <w:t>., Čekijos Respublika</w:t>
            </w:r>
          </w:p>
        </w:tc>
        <w:tc>
          <w:tcPr>
            <w:tcW w:w="1986" w:type="dxa"/>
            <w:tcBorders>
              <w:top w:val="single" w:sz="4" w:space="0" w:color="auto"/>
              <w:left w:val="single" w:sz="4" w:space="0" w:color="auto"/>
              <w:bottom w:val="single" w:sz="4" w:space="0" w:color="auto"/>
              <w:right w:val="single" w:sz="4" w:space="0" w:color="auto"/>
            </w:tcBorders>
          </w:tcPr>
          <w:p w14:paraId="6601670E" w14:textId="0DDA2F9E" w:rsidR="006E0759" w:rsidRPr="000E4DB9" w:rsidRDefault="006E0759">
            <w:r w:rsidRPr="006E0759">
              <w:t>LT/2/14/2234/001-003</w:t>
            </w:r>
          </w:p>
        </w:tc>
        <w:tc>
          <w:tcPr>
            <w:tcW w:w="2127" w:type="dxa"/>
            <w:tcBorders>
              <w:top w:val="single" w:sz="4" w:space="0" w:color="auto"/>
              <w:left w:val="single" w:sz="4" w:space="0" w:color="auto"/>
              <w:bottom w:val="single" w:sz="4" w:space="0" w:color="auto"/>
              <w:right w:val="single" w:sz="4" w:space="0" w:color="auto"/>
            </w:tcBorders>
          </w:tcPr>
          <w:p w14:paraId="5EDB5FDF" w14:textId="73C0854E" w:rsidR="006E0759" w:rsidRDefault="006E0759">
            <w:r w:rsidRPr="006E0759">
              <w:t>VRA (S) G.I.18</w:t>
            </w:r>
          </w:p>
        </w:tc>
        <w:tc>
          <w:tcPr>
            <w:tcW w:w="2269" w:type="dxa"/>
            <w:tcBorders>
              <w:top w:val="single" w:sz="4" w:space="0" w:color="auto"/>
              <w:left w:val="single" w:sz="4" w:space="0" w:color="auto"/>
              <w:bottom w:val="single" w:sz="4" w:space="0" w:color="auto"/>
              <w:right w:val="single" w:sz="4" w:space="0" w:color="auto"/>
            </w:tcBorders>
          </w:tcPr>
          <w:p w14:paraId="20F9DB69" w14:textId="4E024472" w:rsidR="006E0759" w:rsidRPr="005D18B4" w:rsidRDefault="006E0759">
            <w:pPr>
              <w:rPr>
                <w:lang w:eastAsia="en-US"/>
              </w:rPr>
            </w:pPr>
            <w:r w:rsidRPr="006E0759">
              <w:rPr>
                <w:lang w:eastAsia="en-US"/>
              </w:rPr>
              <w:t>CZ/V/</w:t>
            </w:r>
            <w:proofErr w:type="spellStart"/>
            <w:r w:rsidRPr="006E0759">
              <w:rPr>
                <w:lang w:eastAsia="en-US"/>
              </w:rPr>
              <w:t>xxxx</w:t>
            </w:r>
            <w:proofErr w:type="spellEnd"/>
            <w:r w:rsidRPr="006E0759">
              <w:rPr>
                <w:lang w:eastAsia="en-US"/>
              </w:rPr>
              <w:t>/A/015/G</w:t>
            </w:r>
          </w:p>
        </w:tc>
      </w:tr>
      <w:tr w:rsidR="006E0759" w14:paraId="32E85C9A" w14:textId="77777777" w:rsidTr="003E46AB">
        <w:trPr>
          <w:trHeight w:val="228"/>
        </w:trPr>
        <w:tc>
          <w:tcPr>
            <w:tcW w:w="566" w:type="dxa"/>
            <w:tcBorders>
              <w:top w:val="single" w:sz="4" w:space="0" w:color="auto"/>
              <w:left w:val="single" w:sz="4" w:space="0" w:color="auto"/>
              <w:bottom w:val="single" w:sz="4" w:space="0" w:color="auto"/>
              <w:right w:val="single" w:sz="4" w:space="0" w:color="auto"/>
            </w:tcBorders>
          </w:tcPr>
          <w:p w14:paraId="2D2ED555" w14:textId="77777777" w:rsidR="006E0759" w:rsidRDefault="006E0759"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78BAECA0" w14:textId="016C9A5B" w:rsidR="006E0759" w:rsidRDefault="006E0759" w:rsidP="00E616E2">
            <w:pPr>
              <w:snapToGrid w:val="0"/>
            </w:pPr>
            <w:r w:rsidRPr="006E0759">
              <w:t xml:space="preserve">BIOCAN NOVEL </w:t>
            </w:r>
            <w:proofErr w:type="spellStart"/>
            <w:r w:rsidRPr="006E0759">
              <w:t>DHPPi</w:t>
            </w:r>
            <w:proofErr w:type="spellEnd"/>
            <w:r w:rsidRPr="006E0759">
              <w:t xml:space="preserve">/L4, </w:t>
            </w:r>
            <w:proofErr w:type="spellStart"/>
            <w:r w:rsidRPr="006E0759">
              <w:t>liofilizatas</w:t>
            </w:r>
            <w:proofErr w:type="spellEnd"/>
            <w:r w:rsidRPr="006E0759">
              <w:t xml:space="preserve"> ir skiediklis injekcinei suspensijai</w:t>
            </w:r>
          </w:p>
        </w:tc>
        <w:tc>
          <w:tcPr>
            <w:tcW w:w="1844" w:type="dxa"/>
            <w:tcBorders>
              <w:top w:val="single" w:sz="4" w:space="0" w:color="auto"/>
              <w:left w:val="single" w:sz="4" w:space="0" w:color="auto"/>
              <w:bottom w:val="single" w:sz="4" w:space="0" w:color="auto"/>
              <w:right w:val="single" w:sz="4" w:space="0" w:color="auto"/>
            </w:tcBorders>
          </w:tcPr>
          <w:p w14:paraId="3614B2A8" w14:textId="5E583FD0" w:rsidR="006E0759" w:rsidRPr="000E4DB9" w:rsidRDefault="006E0759">
            <w:proofErr w:type="spellStart"/>
            <w:r w:rsidRPr="006E0759">
              <w:t>Bioveta</w:t>
            </w:r>
            <w:proofErr w:type="spellEnd"/>
            <w:r w:rsidRPr="006E0759">
              <w:t xml:space="preserve"> </w:t>
            </w:r>
            <w:proofErr w:type="spellStart"/>
            <w:r w:rsidRPr="006E0759">
              <w:t>a.s</w:t>
            </w:r>
            <w:proofErr w:type="spellEnd"/>
            <w:r w:rsidRPr="006E0759">
              <w:t>., Čekijos Respublika</w:t>
            </w:r>
          </w:p>
        </w:tc>
        <w:tc>
          <w:tcPr>
            <w:tcW w:w="1986" w:type="dxa"/>
            <w:tcBorders>
              <w:top w:val="single" w:sz="4" w:space="0" w:color="auto"/>
              <w:left w:val="single" w:sz="4" w:space="0" w:color="auto"/>
              <w:bottom w:val="single" w:sz="4" w:space="0" w:color="auto"/>
              <w:right w:val="single" w:sz="4" w:space="0" w:color="auto"/>
            </w:tcBorders>
          </w:tcPr>
          <w:p w14:paraId="5316ACAC" w14:textId="05117D62" w:rsidR="006E0759" w:rsidRPr="000E4DB9" w:rsidRDefault="006E0759">
            <w:r w:rsidRPr="006E0759">
              <w:t>LT/2/14/2250/001-003</w:t>
            </w:r>
          </w:p>
        </w:tc>
        <w:tc>
          <w:tcPr>
            <w:tcW w:w="2127" w:type="dxa"/>
            <w:tcBorders>
              <w:top w:val="single" w:sz="4" w:space="0" w:color="auto"/>
              <w:left w:val="single" w:sz="4" w:space="0" w:color="auto"/>
              <w:bottom w:val="single" w:sz="4" w:space="0" w:color="auto"/>
              <w:right w:val="single" w:sz="4" w:space="0" w:color="auto"/>
            </w:tcBorders>
          </w:tcPr>
          <w:p w14:paraId="27EB33ED" w14:textId="0550622A" w:rsidR="006E0759" w:rsidRDefault="006E0759">
            <w:r w:rsidRPr="006E0759">
              <w:t>VRA (S) G.I.18</w:t>
            </w:r>
          </w:p>
        </w:tc>
        <w:tc>
          <w:tcPr>
            <w:tcW w:w="2269" w:type="dxa"/>
            <w:tcBorders>
              <w:top w:val="single" w:sz="4" w:space="0" w:color="auto"/>
              <w:left w:val="single" w:sz="4" w:space="0" w:color="auto"/>
              <w:bottom w:val="single" w:sz="4" w:space="0" w:color="auto"/>
              <w:right w:val="single" w:sz="4" w:space="0" w:color="auto"/>
            </w:tcBorders>
          </w:tcPr>
          <w:p w14:paraId="0533E517" w14:textId="2E47CFAC" w:rsidR="006E0759" w:rsidRPr="005D18B4" w:rsidRDefault="006E0759">
            <w:pPr>
              <w:rPr>
                <w:lang w:eastAsia="en-US"/>
              </w:rPr>
            </w:pPr>
            <w:r w:rsidRPr="006E0759">
              <w:rPr>
                <w:lang w:eastAsia="en-US"/>
              </w:rPr>
              <w:t>CZ/V/</w:t>
            </w:r>
            <w:proofErr w:type="spellStart"/>
            <w:r w:rsidRPr="006E0759">
              <w:rPr>
                <w:lang w:eastAsia="en-US"/>
              </w:rPr>
              <w:t>xxxx</w:t>
            </w:r>
            <w:proofErr w:type="spellEnd"/>
            <w:r w:rsidRPr="006E0759">
              <w:rPr>
                <w:lang w:eastAsia="en-US"/>
              </w:rPr>
              <w:t>/A/015/G</w:t>
            </w:r>
          </w:p>
        </w:tc>
      </w:tr>
      <w:tr w:rsidR="006E0759" w14:paraId="7EDD0DA4" w14:textId="77777777" w:rsidTr="003E46AB">
        <w:trPr>
          <w:trHeight w:val="228"/>
        </w:trPr>
        <w:tc>
          <w:tcPr>
            <w:tcW w:w="566" w:type="dxa"/>
            <w:tcBorders>
              <w:top w:val="single" w:sz="4" w:space="0" w:color="auto"/>
              <w:left w:val="single" w:sz="4" w:space="0" w:color="auto"/>
              <w:bottom w:val="single" w:sz="4" w:space="0" w:color="auto"/>
              <w:right w:val="single" w:sz="4" w:space="0" w:color="auto"/>
            </w:tcBorders>
          </w:tcPr>
          <w:p w14:paraId="584E5B3C" w14:textId="77777777" w:rsidR="006E0759" w:rsidRDefault="006E0759"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510EEE0E" w14:textId="41C22B00" w:rsidR="006E0759" w:rsidRDefault="006E0759" w:rsidP="00415F26">
            <w:pPr>
              <w:snapToGrid w:val="0"/>
            </w:pPr>
            <w:r>
              <w:t xml:space="preserve">BIOCAN NOVEL </w:t>
            </w:r>
            <w:proofErr w:type="spellStart"/>
            <w:r>
              <w:t>Pi</w:t>
            </w:r>
            <w:proofErr w:type="spellEnd"/>
            <w:r>
              <w:t xml:space="preserve">/L4, </w:t>
            </w:r>
            <w:proofErr w:type="spellStart"/>
            <w:r>
              <w:t>liofilizatas</w:t>
            </w:r>
            <w:proofErr w:type="spellEnd"/>
            <w:r>
              <w:t xml:space="preserve"> ir skiediklis injekcinei suspensijai</w:t>
            </w:r>
          </w:p>
        </w:tc>
        <w:tc>
          <w:tcPr>
            <w:tcW w:w="1844" w:type="dxa"/>
            <w:tcBorders>
              <w:top w:val="single" w:sz="4" w:space="0" w:color="auto"/>
              <w:left w:val="single" w:sz="4" w:space="0" w:color="auto"/>
              <w:bottom w:val="single" w:sz="4" w:space="0" w:color="auto"/>
              <w:right w:val="single" w:sz="4" w:space="0" w:color="auto"/>
            </w:tcBorders>
          </w:tcPr>
          <w:p w14:paraId="44CF6015" w14:textId="34CF1380" w:rsidR="006E0759" w:rsidRPr="000E4DB9" w:rsidRDefault="006E0759">
            <w:proofErr w:type="spellStart"/>
            <w:r w:rsidRPr="006E0759">
              <w:t>Bioveta</w:t>
            </w:r>
            <w:proofErr w:type="spellEnd"/>
            <w:r w:rsidRPr="006E0759">
              <w:t xml:space="preserve"> </w:t>
            </w:r>
            <w:proofErr w:type="spellStart"/>
            <w:r w:rsidRPr="006E0759">
              <w:t>a.s</w:t>
            </w:r>
            <w:proofErr w:type="spellEnd"/>
            <w:r w:rsidRPr="006E0759">
              <w:t>., Čekijos Respublika</w:t>
            </w:r>
          </w:p>
        </w:tc>
        <w:tc>
          <w:tcPr>
            <w:tcW w:w="1986" w:type="dxa"/>
            <w:tcBorders>
              <w:top w:val="single" w:sz="4" w:space="0" w:color="auto"/>
              <w:left w:val="single" w:sz="4" w:space="0" w:color="auto"/>
              <w:bottom w:val="single" w:sz="4" w:space="0" w:color="auto"/>
              <w:right w:val="single" w:sz="4" w:space="0" w:color="auto"/>
            </w:tcBorders>
          </w:tcPr>
          <w:p w14:paraId="62A5ED07" w14:textId="28E290B7" w:rsidR="006E0759" w:rsidRPr="000E4DB9" w:rsidRDefault="006E0759">
            <w:r w:rsidRPr="006E0759">
              <w:t>LT/2/14/2251/001-003</w:t>
            </w:r>
          </w:p>
        </w:tc>
        <w:tc>
          <w:tcPr>
            <w:tcW w:w="2127" w:type="dxa"/>
            <w:tcBorders>
              <w:top w:val="single" w:sz="4" w:space="0" w:color="auto"/>
              <w:left w:val="single" w:sz="4" w:space="0" w:color="auto"/>
              <w:bottom w:val="single" w:sz="4" w:space="0" w:color="auto"/>
              <w:right w:val="single" w:sz="4" w:space="0" w:color="auto"/>
            </w:tcBorders>
          </w:tcPr>
          <w:p w14:paraId="128318DC" w14:textId="3DB221D3" w:rsidR="006E0759" w:rsidRDefault="006E0759">
            <w:r w:rsidRPr="006E0759">
              <w:t>VRA (S) G.I.18</w:t>
            </w:r>
          </w:p>
        </w:tc>
        <w:tc>
          <w:tcPr>
            <w:tcW w:w="2269" w:type="dxa"/>
            <w:tcBorders>
              <w:top w:val="single" w:sz="4" w:space="0" w:color="auto"/>
              <w:left w:val="single" w:sz="4" w:space="0" w:color="auto"/>
              <w:bottom w:val="single" w:sz="4" w:space="0" w:color="auto"/>
              <w:right w:val="single" w:sz="4" w:space="0" w:color="auto"/>
            </w:tcBorders>
          </w:tcPr>
          <w:p w14:paraId="4A5D784D" w14:textId="36777732" w:rsidR="006E0759" w:rsidRPr="005D18B4" w:rsidRDefault="006E0759">
            <w:pPr>
              <w:rPr>
                <w:lang w:eastAsia="en-US"/>
              </w:rPr>
            </w:pPr>
            <w:r w:rsidRPr="006E0759">
              <w:rPr>
                <w:lang w:eastAsia="en-US"/>
              </w:rPr>
              <w:t>CZ/V/</w:t>
            </w:r>
            <w:proofErr w:type="spellStart"/>
            <w:r w:rsidRPr="006E0759">
              <w:rPr>
                <w:lang w:eastAsia="en-US"/>
              </w:rPr>
              <w:t>xxxx</w:t>
            </w:r>
            <w:proofErr w:type="spellEnd"/>
            <w:r w:rsidRPr="006E0759">
              <w:rPr>
                <w:lang w:eastAsia="en-US"/>
              </w:rPr>
              <w:t>/A/015/G</w:t>
            </w:r>
          </w:p>
        </w:tc>
      </w:tr>
      <w:tr w:rsidR="006748A2" w14:paraId="548E52E4" w14:textId="77777777" w:rsidTr="003E46AB">
        <w:trPr>
          <w:trHeight w:val="228"/>
        </w:trPr>
        <w:tc>
          <w:tcPr>
            <w:tcW w:w="566" w:type="dxa"/>
            <w:tcBorders>
              <w:top w:val="single" w:sz="4" w:space="0" w:color="auto"/>
              <w:left w:val="single" w:sz="4" w:space="0" w:color="auto"/>
              <w:bottom w:val="single" w:sz="4" w:space="0" w:color="auto"/>
              <w:right w:val="single" w:sz="4" w:space="0" w:color="auto"/>
            </w:tcBorders>
          </w:tcPr>
          <w:p w14:paraId="5C8F38B0" w14:textId="77777777" w:rsidR="006748A2" w:rsidRDefault="006748A2"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2A76329D" w14:textId="5FD18ED2" w:rsidR="006748A2" w:rsidRDefault="006748A2" w:rsidP="00E616E2">
            <w:pPr>
              <w:snapToGrid w:val="0"/>
            </w:pPr>
            <w:r>
              <w:t xml:space="preserve">BIOCAN NOVEL </w:t>
            </w:r>
            <w:proofErr w:type="spellStart"/>
            <w:r>
              <w:t>DHPPi</w:t>
            </w:r>
            <w:proofErr w:type="spellEnd"/>
            <w:r>
              <w:t xml:space="preserve">/L4R, </w:t>
            </w:r>
            <w:proofErr w:type="spellStart"/>
            <w:r>
              <w:t>liofilizatas</w:t>
            </w:r>
            <w:proofErr w:type="spellEnd"/>
            <w:r>
              <w:t xml:space="preserve"> ir skiediklis injekcinei suspensijai ruošti</w:t>
            </w:r>
          </w:p>
          <w:p w14:paraId="7D7E8CAE" w14:textId="3B5A5F16" w:rsidR="006748A2" w:rsidRDefault="006748A2" w:rsidP="00E616E2">
            <w:pPr>
              <w:snapToGrid w:val="0"/>
            </w:pPr>
          </w:p>
        </w:tc>
        <w:tc>
          <w:tcPr>
            <w:tcW w:w="1844" w:type="dxa"/>
            <w:tcBorders>
              <w:top w:val="single" w:sz="4" w:space="0" w:color="auto"/>
              <w:left w:val="single" w:sz="4" w:space="0" w:color="auto"/>
              <w:bottom w:val="single" w:sz="4" w:space="0" w:color="auto"/>
              <w:right w:val="single" w:sz="4" w:space="0" w:color="auto"/>
            </w:tcBorders>
          </w:tcPr>
          <w:p w14:paraId="7AE7D9C1" w14:textId="26DED560" w:rsidR="006748A2" w:rsidRPr="006E0759" w:rsidRDefault="006748A2">
            <w:proofErr w:type="spellStart"/>
            <w:r w:rsidRPr="006748A2">
              <w:t>Bioveta</w:t>
            </w:r>
            <w:proofErr w:type="spellEnd"/>
            <w:r w:rsidRPr="006748A2">
              <w:t xml:space="preserve"> </w:t>
            </w:r>
            <w:proofErr w:type="spellStart"/>
            <w:r w:rsidRPr="006748A2">
              <w:t>a.s</w:t>
            </w:r>
            <w:proofErr w:type="spellEnd"/>
            <w:r w:rsidRPr="006748A2">
              <w:t>., Čekijos Respublika</w:t>
            </w:r>
          </w:p>
        </w:tc>
        <w:tc>
          <w:tcPr>
            <w:tcW w:w="1986" w:type="dxa"/>
            <w:tcBorders>
              <w:top w:val="single" w:sz="4" w:space="0" w:color="auto"/>
              <w:left w:val="single" w:sz="4" w:space="0" w:color="auto"/>
              <w:bottom w:val="single" w:sz="4" w:space="0" w:color="auto"/>
              <w:right w:val="single" w:sz="4" w:space="0" w:color="auto"/>
            </w:tcBorders>
          </w:tcPr>
          <w:p w14:paraId="5156F63F" w14:textId="77777777" w:rsidR="006748A2" w:rsidRDefault="006748A2" w:rsidP="006748A2">
            <w:pPr>
              <w:snapToGrid w:val="0"/>
              <w:jc w:val="both"/>
            </w:pPr>
            <w:r>
              <w:t xml:space="preserve">LT/2/14/2234/001-003 </w:t>
            </w:r>
          </w:p>
          <w:p w14:paraId="2B99CCB5" w14:textId="77777777" w:rsidR="006748A2" w:rsidRPr="006E0759" w:rsidRDefault="006748A2"/>
        </w:tc>
        <w:tc>
          <w:tcPr>
            <w:tcW w:w="2127" w:type="dxa"/>
            <w:tcBorders>
              <w:top w:val="single" w:sz="4" w:space="0" w:color="auto"/>
              <w:left w:val="single" w:sz="4" w:space="0" w:color="auto"/>
              <w:bottom w:val="single" w:sz="4" w:space="0" w:color="auto"/>
              <w:right w:val="single" w:sz="4" w:space="0" w:color="auto"/>
            </w:tcBorders>
          </w:tcPr>
          <w:p w14:paraId="464EFE84" w14:textId="22CEB5BB" w:rsidR="006748A2" w:rsidRPr="006E0759" w:rsidRDefault="006748A2">
            <w:r w:rsidRPr="006748A2">
              <w:t>VRA (S) F.II.d.2.a</w:t>
            </w:r>
          </w:p>
        </w:tc>
        <w:tc>
          <w:tcPr>
            <w:tcW w:w="2269" w:type="dxa"/>
            <w:tcBorders>
              <w:top w:val="single" w:sz="4" w:space="0" w:color="auto"/>
              <w:left w:val="single" w:sz="4" w:space="0" w:color="auto"/>
              <w:bottom w:val="single" w:sz="4" w:space="0" w:color="auto"/>
              <w:right w:val="single" w:sz="4" w:space="0" w:color="auto"/>
            </w:tcBorders>
          </w:tcPr>
          <w:p w14:paraId="5F86E1B9" w14:textId="24F13F06" w:rsidR="006748A2" w:rsidRPr="006E0759" w:rsidRDefault="006748A2">
            <w:pPr>
              <w:rPr>
                <w:lang w:eastAsia="en-US"/>
              </w:rPr>
            </w:pPr>
            <w:r w:rsidRPr="006748A2">
              <w:rPr>
                <w:lang w:eastAsia="en-US"/>
              </w:rPr>
              <w:t>CZ/V/</w:t>
            </w:r>
            <w:proofErr w:type="spellStart"/>
            <w:r w:rsidRPr="006748A2">
              <w:rPr>
                <w:lang w:eastAsia="en-US"/>
              </w:rPr>
              <w:t>xxxx</w:t>
            </w:r>
            <w:proofErr w:type="spellEnd"/>
            <w:r w:rsidRPr="006748A2">
              <w:rPr>
                <w:lang w:eastAsia="en-US"/>
              </w:rPr>
              <w:t>/A/010/G</w:t>
            </w:r>
          </w:p>
        </w:tc>
      </w:tr>
      <w:tr w:rsidR="006748A2" w14:paraId="4F86135A" w14:textId="77777777" w:rsidTr="003E46AB">
        <w:trPr>
          <w:trHeight w:val="228"/>
        </w:trPr>
        <w:tc>
          <w:tcPr>
            <w:tcW w:w="566" w:type="dxa"/>
            <w:tcBorders>
              <w:top w:val="single" w:sz="4" w:space="0" w:color="auto"/>
              <w:left w:val="single" w:sz="4" w:space="0" w:color="auto"/>
              <w:bottom w:val="single" w:sz="4" w:space="0" w:color="auto"/>
              <w:right w:val="single" w:sz="4" w:space="0" w:color="auto"/>
            </w:tcBorders>
          </w:tcPr>
          <w:p w14:paraId="5144F4D6" w14:textId="77777777" w:rsidR="006748A2" w:rsidRDefault="006748A2"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5D719B45" w14:textId="50F87158" w:rsidR="006748A2" w:rsidRDefault="006748A2" w:rsidP="00BB5B81">
            <w:pPr>
              <w:snapToGrid w:val="0"/>
            </w:pPr>
            <w:r w:rsidRPr="006748A2">
              <w:t xml:space="preserve">BIOCAN </w:t>
            </w:r>
            <w:r>
              <w:t xml:space="preserve">NOVEL </w:t>
            </w:r>
            <w:proofErr w:type="spellStart"/>
            <w:r>
              <w:t>DHPPi</w:t>
            </w:r>
            <w:proofErr w:type="spellEnd"/>
            <w:r>
              <w:t xml:space="preserve">/L4, </w:t>
            </w:r>
            <w:proofErr w:type="spellStart"/>
            <w:r>
              <w:t>liofilizatas</w:t>
            </w:r>
            <w:proofErr w:type="spellEnd"/>
            <w:r>
              <w:t xml:space="preserve"> ir skiediklis injekcinei suspensijai</w:t>
            </w:r>
          </w:p>
        </w:tc>
        <w:tc>
          <w:tcPr>
            <w:tcW w:w="1844" w:type="dxa"/>
            <w:tcBorders>
              <w:top w:val="single" w:sz="4" w:space="0" w:color="auto"/>
              <w:left w:val="single" w:sz="4" w:space="0" w:color="auto"/>
              <w:bottom w:val="single" w:sz="4" w:space="0" w:color="auto"/>
              <w:right w:val="single" w:sz="4" w:space="0" w:color="auto"/>
            </w:tcBorders>
          </w:tcPr>
          <w:p w14:paraId="6A5E84A0" w14:textId="6C336071" w:rsidR="006748A2" w:rsidRPr="006E0759" w:rsidRDefault="006748A2">
            <w:proofErr w:type="spellStart"/>
            <w:r w:rsidRPr="006748A2">
              <w:t>Bioveta</w:t>
            </w:r>
            <w:proofErr w:type="spellEnd"/>
            <w:r w:rsidRPr="006748A2">
              <w:t xml:space="preserve"> </w:t>
            </w:r>
            <w:proofErr w:type="spellStart"/>
            <w:r w:rsidRPr="006748A2">
              <w:t>a.s</w:t>
            </w:r>
            <w:proofErr w:type="spellEnd"/>
            <w:r w:rsidRPr="006748A2">
              <w:t>., Čekijos Respublika</w:t>
            </w:r>
          </w:p>
        </w:tc>
        <w:tc>
          <w:tcPr>
            <w:tcW w:w="1986" w:type="dxa"/>
            <w:tcBorders>
              <w:top w:val="single" w:sz="4" w:space="0" w:color="auto"/>
              <w:left w:val="single" w:sz="4" w:space="0" w:color="auto"/>
              <w:bottom w:val="single" w:sz="4" w:space="0" w:color="auto"/>
              <w:right w:val="single" w:sz="4" w:space="0" w:color="auto"/>
            </w:tcBorders>
          </w:tcPr>
          <w:p w14:paraId="4EF0EE91" w14:textId="77777777" w:rsidR="006748A2" w:rsidRDefault="006748A2" w:rsidP="006748A2">
            <w:pPr>
              <w:snapToGrid w:val="0"/>
              <w:jc w:val="both"/>
            </w:pPr>
            <w:r>
              <w:t>LT/2/14/2250/001-003</w:t>
            </w:r>
          </w:p>
          <w:p w14:paraId="4712D0CE" w14:textId="77777777" w:rsidR="006748A2" w:rsidRPr="006E0759" w:rsidRDefault="006748A2"/>
        </w:tc>
        <w:tc>
          <w:tcPr>
            <w:tcW w:w="2127" w:type="dxa"/>
            <w:tcBorders>
              <w:top w:val="single" w:sz="4" w:space="0" w:color="auto"/>
              <w:left w:val="single" w:sz="4" w:space="0" w:color="auto"/>
              <w:bottom w:val="single" w:sz="4" w:space="0" w:color="auto"/>
              <w:right w:val="single" w:sz="4" w:space="0" w:color="auto"/>
            </w:tcBorders>
          </w:tcPr>
          <w:p w14:paraId="37E15125" w14:textId="0E6DA08C" w:rsidR="006748A2" w:rsidRPr="006E0759" w:rsidRDefault="006748A2">
            <w:r w:rsidRPr="006748A2">
              <w:t>VRA (S) F.II.d.2.a</w:t>
            </w:r>
          </w:p>
        </w:tc>
        <w:tc>
          <w:tcPr>
            <w:tcW w:w="2269" w:type="dxa"/>
            <w:tcBorders>
              <w:top w:val="single" w:sz="4" w:space="0" w:color="auto"/>
              <w:left w:val="single" w:sz="4" w:space="0" w:color="auto"/>
              <w:bottom w:val="single" w:sz="4" w:space="0" w:color="auto"/>
              <w:right w:val="single" w:sz="4" w:space="0" w:color="auto"/>
            </w:tcBorders>
          </w:tcPr>
          <w:p w14:paraId="59F2B7E8" w14:textId="255EF18B" w:rsidR="006748A2" w:rsidRPr="006E0759" w:rsidRDefault="006748A2">
            <w:pPr>
              <w:rPr>
                <w:lang w:eastAsia="en-US"/>
              </w:rPr>
            </w:pPr>
            <w:r w:rsidRPr="006748A2">
              <w:rPr>
                <w:lang w:eastAsia="en-US"/>
              </w:rPr>
              <w:t>CZ/V/</w:t>
            </w:r>
            <w:proofErr w:type="spellStart"/>
            <w:r w:rsidRPr="006748A2">
              <w:rPr>
                <w:lang w:eastAsia="en-US"/>
              </w:rPr>
              <w:t>xxxx</w:t>
            </w:r>
            <w:proofErr w:type="spellEnd"/>
            <w:r w:rsidRPr="006748A2">
              <w:rPr>
                <w:lang w:eastAsia="en-US"/>
              </w:rPr>
              <w:t>/A/010/G</w:t>
            </w:r>
          </w:p>
        </w:tc>
      </w:tr>
      <w:tr w:rsidR="006748A2" w14:paraId="162B9BA2" w14:textId="77777777" w:rsidTr="003E46AB">
        <w:trPr>
          <w:trHeight w:val="228"/>
        </w:trPr>
        <w:tc>
          <w:tcPr>
            <w:tcW w:w="566" w:type="dxa"/>
            <w:tcBorders>
              <w:top w:val="single" w:sz="4" w:space="0" w:color="auto"/>
              <w:left w:val="single" w:sz="4" w:space="0" w:color="auto"/>
              <w:bottom w:val="single" w:sz="4" w:space="0" w:color="auto"/>
              <w:right w:val="single" w:sz="4" w:space="0" w:color="auto"/>
            </w:tcBorders>
          </w:tcPr>
          <w:p w14:paraId="37C61B13" w14:textId="77777777" w:rsidR="006748A2" w:rsidRDefault="006748A2"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460971DB" w14:textId="66212EB5" w:rsidR="006748A2" w:rsidRDefault="006748A2" w:rsidP="007B69EB">
            <w:pPr>
              <w:snapToGrid w:val="0"/>
            </w:pPr>
            <w:r w:rsidRPr="000B769D">
              <w:rPr>
                <w:szCs w:val="22"/>
              </w:rPr>
              <w:t xml:space="preserve">BIOCAN NOVEL </w:t>
            </w:r>
            <w:proofErr w:type="spellStart"/>
            <w:r w:rsidRPr="000B769D">
              <w:rPr>
                <w:szCs w:val="22"/>
              </w:rPr>
              <w:t>Pi</w:t>
            </w:r>
            <w:proofErr w:type="spellEnd"/>
            <w:r w:rsidRPr="000B769D">
              <w:rPr>
                <w:szCs w:val="22"/>
              </w:rPr>
              <w:t xml:space="preserve">/L4, </w:t>
            </w:r>
            <w:proofErr w:type="spellStart"/>
            <w:r w:rsidRPr="000B769D">
              <w:rPr>
                <w:szCs w:val="22"/>
              </w:rPr>
              <w:t>liofilizatas</w:t>
            </w:r>
            <w:proofErr w:type="spellEnd"/>
            <w:r w:rsidRPr="000B769D">
              <w:rPr>
                <w:szCs w:val="22"/>
              </w:rPr>
              <w:t xml:space="preserve"> ir skiediklis injekcinei suspensijai</w:t>
            </w:r>
          </w:p>
        </w:tc>
        <w:tc>
          <w:tcPr>
            <w:tcW w:w="1844" w:type="dxa"/>
            <w:tcBorders>
              <w:top w:val="single" w:sz="4" w:space="0" w:color="auto"/>
              <w:left w:val="single" w:sz="4" w:space="0" w:color="auto"/>
              <w:bottom w:val="single" w:sz="4" w:space="0" w:color="auto"/>
              <w:right w:val="single" w:sz="4" w:space="0" w:color="auto"/>
            </w:tcBorders>
          </w:tcPr>
          <w:p w14:paraId="7361C31C" w14:textId="3AF65EC5" w:rsidR="006748A2" w:rsidRPr="006E0759" w:rsidRDefault="006748A2">
            <w:proofErr w:type="spellStart"/>
            <w:r w:rsidRPr="006748A2">
              <w:t>Bioveta</w:t>
            </w:r>
            <w:proofErr w:type="spellEnd"/>
            <w:r w:rsidRPr="006748A2">
              <w:t xml:space="preserve"> </w:t>
            </w:r>
            <w:proofErr w:type="spellStart"/>
            <w:r w:rsidRPr="006748A2">
              <w:t>a.s</w:t>
            </w:r>
            <w:proofErr w:type="spellEnd"/>
            <w:r w:rsidRPr="006748A2">
              <w:t>., Čekijos Respublika</w:t>
            </w:r>
          </w:p>
        </w:tc>
        <w:tc>
          <w:tcPr>
            <w:tcW w:w="1986" w:type="dxa"/>
            <w:tcBorders>
              <w:top w:val="single" w:sz="4" w:space="0" w:color="auto"/>
              <w:left w:val="single" w:sz="4" w:space="0" w:color="auto"/>
              <w:bottom w:val="single" w:sz="4" w:space="0" w:color="auto"/>
              <w:right w:val="single" w:sz="4" w:space="0" w:color="auto"/>
            </w:tcBorders>
          </w:tcPr>
          <w:p w14:paraId="0850BE60" w14:textId="77777777" w:rsidR="006748A2" w:rsidRDefault="006748A2" w:rsidP="006748A2">
            <w:pPr>
              <w:snapToGrid w:val="0"/>
              <w:jc w:val="both"/>
            </w:pPr>
            <w:r>
              <w:t>LT/2/14/2251/001-003</w:t>
            </w:r>
          </w:p>
          <w:p w14:paraId="0887003D" w14:textId="77777777" w:rsidR="006748A2" w:rsidRPr="006E0759" w:rsidRDefault="006748A2"/>
        </w:tc>
        <w:tc>
          <w:tcPr>
            <w:tcW w:w="2127" w:type="dxa"/>
            <w:tcBorders>
              <w:top w:val="single" w:sz="4" w:space="0" w:color="auto"/>
              <w:left w:val="single" w:sz="4" w:space="0" w:color="auto"/>
              <w:bottom w:val="single" w:sz="4" w:space="0" w:color="auto"/>
              <w:right w:val="single" w:sz="4" w:space="0" w:color="auto"/>
            </w:tcBorders>
          </w:tcPr>
          <w:p w14:paraId="3E20C966" w14:textId="1E580BE9" w:rsidR="006748A2" w:rsidRPr="006E0759" w:rsidRDefault="006748A2">
            <w:r w:rsidRPr="006748A2">
              <w:t>VRA (S) F.II.d.2.a</w:t>
            </w:r>
          </w:p>
        </w:tc>
        <w:tc>
          <w:tcPr>
            <w:tcW w:w="2269" w:type="dxa"/>
            <w:tcBorders>
              <w:top w:val="single" w:sz="4" w:space="0" w:color="auto"/>
              <w:left w:val="single" w:sz="4" w:space="0" w:color="auto"/>
              <w:bottom w:val="single" w:sz="4" w:space="0" w:color="auto"/>
              <w:right w:val="single" w:sz="4" w:space="0" w:color="auto"/>
            </w:tcBorders>
          </w:tcPr>
          <w:p w14:paraId="2C82AB04" w14:textId="77777777" w:rsidR="006748A2" w:rsidRDefault="006748A2" w:rsidP="006748A2">
            <w:pPr>
              <w:snapToGrid w:val="0"/>
              <w:jc w:val="both"/>
            </w:pPr>
            <w:r>
              <w:t>CZ/V/</w:t>
            </w:r>
            <w:proofErr w:type="spellStart"/>
            <w:r>
              <w:t>xxxx</w:t>
            </w:r>
            <w:proofErr w:type="spellEnd"/>
            <w:r>
              <w:t>/A/010/G</w:t>
            </w:r>
          </w:p>
          <w:p w14:paraId="0ADB3276" w14:textId="77777777" w:rsidR="006748A2" w:rsidRPr="006E0759" w:rsidRDefault="006748A2">
            <w:pPr>
              <w:rPr>
                <w:lang w:eastAsia="en-US"/>
              </w:rPr>
            </w:pPr>
          </w:p>
        </w:tc>
      </w:tr>
      <w:tr w:rsidR="00D720A3" w14:paraId="1AE61BD0" w14:textId="77777777" w:rsidTr="003E46AB">
        <w:trPr>
          <w:trHeight w:val="228"/>
        </w:trPr>
        <w:tc>
          <w:tcPr>
            <w:tcW w:w="566" w:type="dxa"/>
            <w:tcBorders>
              <w:top w:val="single" w:sz="4" w:space="0" w:color="auto"/>
              <w:left w:val="single" w:sz="4" w:space="0" w:color="auto"/>
              <w:bottom w:val="single" w:sz="4" w:space="0" w:color="auto"/>
              <w:right w:val="single" w:sz="4" w:space="0" w:color="auto"/>
            </w:tcBorders>
          </w:tcPr>
          <w:p w14:paraId="2E9AB417" w14:textId="77777777" w:rsidR="00D720A3" w:rsidRPr="000B769D" w:rsidRDefault="00D720A3" w:rsidP="001D5604">
            <w:pPr>
              <w:pStyle w:val="ListParagraph"/>
              <w:numPr>
                <w:ilvl w:val="0"/>
                <w:numId w:val="28"/>
              </w:numPr>
              <w:rPr>
                <w:caps/>
                <w:sz w:val="22"/>
                <w:szCs w:val="22"/>
              </w:rPr>
            </w:pPr>
          </w:p>
        </w:tc>
        <w:tc>
          <w:tcPr>
            <w:tcW w:w="2128" w:type="dxa"/>
            <w:tcBorders>
              <w:top w:val="single" w:sz="4" w:space="0" w:color="auto"/>
              <w:left w:val="single" w:sz="4" w:space="0" w:color="auto"/>
              <w:bottom w:val="single" w:sz="4" w:space="0" w:color="auto"/>
              <w:right w:val="single" w:sz="4" w:space="0" w:color="auto"/>
            </w:tcBorders>
          </w:tcPr>
          <w:p w14:paraId="7FFBA4CD" w14:textId="2209CB9E" w:rsidR="00D720A3" w:rsidRPr="000B769D" w:rsidRDefault="00D720A3" w:rsidP="003F682A">
            <w:pPr>
              <w:snapToGrid w:val="0"/>
              <w:rPr>
                <w:szCs w:val="22"/>
              </w:rPr>
            </w:pPr>
            <w:r w:rsidRPr="000B769D">
              <w:rPr>
                <w:szCs w:val="22"/>
              </w:rPr>
              <w:t>TRIMERAZIN, tabletės</w:t>
            </w:r>
          </w:p>
        </w:tc>
        <w:tc>
          <w:tcPr>
            <w:tcW w:w="1844" w:type="dxa"/>
            <w:tcBorders>
              <w:top w:val="single" w:sz="4" w:space="0" w:color="auto"/>
              <w:left w:val="single" w:sz="4" w:space="0" w:color="auto"/>
              <w:bottom w:val="single" w:sz="4" w:space="0" w:color="auto"/>
              <w:right w:val="single" w:sz="4" w:space="0" w:color="auto"/>
            </w:tcBorders>
          </w:tcPr>
          <w:p w14:paraId="73EE537E" w14:textId="72E90733" w:rsidR="00D720A3" w:rsidRPr="000B769D" w:rsidRDefault="00D720A3">
            <w:pPr>
              <w:rPr>
                <w:szCs w:val="22"/>
              </w:rPr>
            </w:pPr>
            <w:proofErr w:type="spellStart"/>
            <w:r w:rsidRPr="000B769D">
              <w:rPr>
                <w:szCs w:val="22"/>
              </w:rPr>
              <w:t>Biowet</w:t>
            </w:r>
            <w:proofErr w:type="spellEnd"/>
            <w:r w:rsidRPr="000B769D">
              <w:rPr>
                <w:szCs w:val="22"/>
              </w:rPr>
              <w:t xml:space="preserve"> </w:t>
            </w:r>
            <w:proofErr w:type="spellStart"/>
            <w:r w:rsidRPr="000B769D">
              <w:rPr>
                <w:szCs w:val="22"/>
              </w:rPr>
              <w:t>Drwalew</w:t>
            </w:r>
            <w:proofErr w:type="spellEnd"/>
            <w:r w:rsidRPr="000B769D">
              <w:rPr>
                <w:szCs w:val="22"/>
              </w:rPr>
              <w:t xml:space="preserve"> Sp. z </w:t>
            </w:r>
            <w:proofErr w:type="spellStart"/>
            <w:r w:rsidRPr="000B769D">
              <w:rPr>
                <w:szCs w:val="22"/>
              </w:rPr>
              <w:t>o.o</w:t>
            </w:r>
            <w:proofErr w:type="spellEnd"/>
            <w:r w:rsidRPr="000B769D">
              <w:rPr>
                <w:szCs w:val="22"/>
              </w:rPr>
              <w:t>., Lenkija</w:t>
            </w:r>
          </w:p>
        </w:tc>
        <w:tc>
          <w:tcPr>
            <w:tcW w:w="1986" w:type="dxa"/>
            <w:tcBorders>
              <w:top w:val="single" w:sz="4" w:space="0" w:color="auto"/>
              <w:left w:val="single" w:sz="4" w:space="0" w:color="auto"/>
              <w:bottom w:val="single" w:sz="4" w:space="0" w:color="auto"/>
              <w:right w:val="single" w:sz="4" w:space="0" w:color="auto"/>
            </w:tcBorders>
          </w:tcPr>
          <w:p w14:paraId="1905EEE7" w14:textId="37C4D50A" w:rsidR="00D720A3" w:rsidRPr="000B769D" w:rsidRDefault="00D720A3" w:rsidP="006748A2">
            <w:pPr>
              <w:snapToGrid w:val="0"/>
              <w:jc w:val="both"/>
              <w:rPr>
                <w:szCs w:val="22"/>
              </w:rPr>
            </w:pPr>
            <w:r w:rsidRPr="000B769D">
              <w:rPr>
                <w:szCs w:val="22"/>
              </w:rPr>
              <w:t>LT/2/96/0341/001</w:t>
            </w:r>
          </w:p>
        </w:tc>
        <w:tc>
          <w:tcPr>
            <w:tcW w:w="2127" w:type="dxa"/>
            <w:tcBorders>
              <w:top w:val="single" w:sz="4" w:space="0" w:color="auto"/>
              <w:left w:val="single" w:sz="4" w:space="0" w:color="auto"/>
              <w:bottom w:val="single" w:sz="4" w:space="0" w:color="auto"/>
              <w:right w:val="single" w:sz="4" w:space="0" w:color="auto"/>
            </w:tcBorders>
          </w:tcPr>
          <w:p w14:paraId="5145CDFB" w14:textId="77777777" w:rsidR="00D720A3" w:rsidRPr="000B769D" w:rsidRDefault="00D720A3" w:rsidP="00D720A3">
            <w:pPr>
              <w:snapToGrid w:val="0"/>
              <w:jc w:val="both"/>
              <w:rPr>
                <w:szCs w:val="22"/>
              </w:rPr>
            </w:pPr>
            <w:r w:rsidRPr="000B769D">
              <w:rPr>
                <w:szCs w:val="22"/>
              </w:rPr>
              <w:t>VRA (S) G.I.18</w:t>
            </w:r>
          </w:p>
          <w:p w14:paraId="13AADD93" w14:textId="77777777" w:rsidR="00D720A3" w:rsidRPr="000B769D" w:rsidRDefault="00D720A3">
            <w:pPr>
              <w:rPr>
                <w:szCs w:val="22"/>
              </w:rPr>
            </w:pPr>
          </w:p>
        </w:tc>
        <w:tc>
          <w:tcPr>
            <w:tcW w:w="2269" w:type="dxa"/>
            <w:tcBorders>
              <w:top w:val="single" w:sz="4" w:space="0" w:color="auto"/>
              <w:left w:val="single" w:sz="4" w:space="0" w:color="auto"/>
              <w:bottom w:val="single" w:sz="4" w:space="0" w:color="auto"/>
              <w:right w:val="single" w:sz="4" w:space="0" w:color="auto"/>
            </w:tcBorders>
          </w:tcPr>
          <w:p w14:paraId="1D031916" w14:textId="77777777" w:rsidR="00D720A3" w:rsidRPr="000B769D" w:rsidRDefault="00D720A3" w:rsidP="006748A2">
            <w:pPr>
              <w:snapToGrid w:val="0"/>
              <w:jc w:val="both"/>
              <w:rPr>
                <w:szCs w:val="22"/>
              </w:rPr>
            </w:pPr>
          </w:p>
        </w:tc>
      </w:tr>
      <w:tr w:rsidR="000B769D" w14:paraId="2F7B388D" w14:textId="77777777" w:rsidTr="003E46AB">
        <w:trPr>
          <w:trHeight w:val="239"/>
        </w:trPr>
        <w:tc>
          <w:tcPr>
            <w:tcW w:w="566" w:type="dxa"/>
            <w:tcBorders>
              <w:top w:val="single" w:sz="4" w:space="0" w:color="auto"/>
              <w:left w:val="single" w:sz="4" w:space="0" w:color="auto"/>
              <w:bottom w:val="single" w:sz="4" w:space="0" w:color="auto"/>
              <w:right w:val="single" w:sz="4" w:space="0" w:color="auto"/>
            </w:tcBorders>
          </w:tcPr>
          <w:p w14:paraId="2AECCEE7" w14:textId="77777777" w:rsidR="000B769D" w:rsidRDefault="000B769D"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0F53851F" w14:textId="77777777" w:rsidR="000B769D" w:rsidRDefault="000B769D">
            <w:r w:rsidRPr="00F9627D">
              <w:t xml:space="preserve">SEDAZIN, </w:t>
            </w:r>
          </w:p>
          <w:p w14:paraId="59CA4FA2" w14:textId="6CD53B85" w:rsidR="000B769D" w:rsidRDefault="000B769D" w:rsidP="003F682A">
            <w:pPr>
              <w:rPr>
                <w:b/>
                <w:bCs/>
                <w:caps/>
                <w:sz w:val="24"/>
                <w:szCs w:val="24"/>
                <w:lang w:eastAsia="en-US"/>
              </w:rPr>
            </w:pPr>
            <w:r w:rsidRPr="00F9627D">
              <w:t>20 mg/ml</w:t>
            </w:r>
            <w:r w:rsidR="002569E5">
              <w:t>,</w:t>
            </w:r>
            <w:r w:rsidRPr="00F9627D">
              <w:t xml:space="preserve"> injekcinis tirpalas </w:t>
            </w:r>
          </w:p>
        </w:tc>
        <w:tc>
          <w:tcPr>
            <w:tcW w:w="1844" w:type="dxa"/>
            <w:tcBorders>
              <w:top w:val="single" w:sz="4" w:space="0" w:color="auto"/>
              <w:left w:val="single" w:sz="4" w:space="0" w:color="auto"/>
              <w:bottom w:val="single" w:sz="4" w:space="0" w:color="auto"/>
              <w:right w:val="single" w:sz="4" w:space="0" w:color="auto"/>
            </w:tcBorders>
          </w:tcPr>
          <w:p w14:paraId="415DD0EB" w14:textId="2DA3B38C" w:rsidR="000B769D" w:rsidRDefault="000B769D">
            <w:pPr>
              <w:rPr>
                <w:b/>
                <w:bCs/>
                <w:caps/>
                <w:sz w:val="24"/>
                <w:szCs w:val="24"/>
                <w:lang w:eastAsia="en-US"/>
              </w:rPr>
            </w:pPr>
            <w:proofErr w:type="spellStart"/>
            <w:r w:rsidRPr="00F9627D">
              <w:t>Biowet</w:t>
            </w:r>
            <w:proofErr w:type="spellEnd"/>
            <w:r w:rsidRPr="00F9627D">
              <w:t xml:space="preserve"> - </w:t>
            </w:r>
            <w:proofErr w:type="spellStart"/>
            <w:r w:rsidRPr="00F9627D">
              <w:t>Puławy</w:t>
            </w:r>
            <w:proofErr w:type="spellEnd"/>
            <w:r w:rsidRPr="00F9627D">
              <w:t xml:space="preserve"> Sp. z </w:t>
            </w:r>
            <w:proofErr w:type="spellStart"/>
            <w:r w:rsidRPr="00F9627D">
              <w:t>o.o</w:t>
            </w:r>
            <w:proofErr w:type="spellEnd"/>
            <w:r w:rsidRPr="00F9627D">
              <w:t>., Lenkija</w:t>
            </w:r>
          </w:p>
        </w:tc>
        <w:tc>
          <w:tcPr>
            <w:tcW w:w="1986" w:type="dxa"/>
            <w:tcBorders>
              <w:top w:val="single" w:sz="4" w:space="0" w:color="auto"/>
              <w:left w:val="single" w:sz="4" w:space="0" w:color="auto"/>
              <w:bottom w:val="single" w:sz="4" w:space="0" w:color="auto"/>
              <w:right w:val="single" w:sz="4" w:space="0" w:color="auto"/>
            </w:tcBorders>
          </w:tcPr>
          <w:p w14:paraId="4724A3C2" w14:textId="7C2BD21B" w:rsidR="000B769D" w:rsidRDefault="000B769D" w:rsidP="000B769D">
            <w:pPr>
              <w:rPr>
                <w:b/>
                <w:bCs/>
                <w:caps/>
                <w:sz w:val="24"/>
                <w:szCs w:val="24"/>
                <w:lang w:eastAsia="en-US"/>
              </w:rPr>
            </w:pPr>
            <w:r w:rsidRPr="00F9627D">
              <w:t>LT/2/09/1890/001-002</w:t>
            </w:r>
          </w:p>
        </w:tc>
        <w:tc>
          <w:tcPr>
            <w:tcW w:w="2127" w:type="dxa"/>
            <w:tcBorders>
              <w:top w:val="single" w:sz="4" w:space="0" w:color="auto"/>
              <w:left w:val="single" w:sz="4" w:space="0" w:color="auto"/>
              <w:bottom w:val="single" w:sz="4" w:space="0" w:color="auto"/>
              <w:right w:val="single" w:sz="4" w:space="0" w:color="auto"/>
            </w:tcBorders>
          </w:tcPr>
          <w:p w14:paraId="63AB21E4" w14:textId="38284441" w:rsidR="000B769D" w:rsidRDefault="000B769D">
            <w:pPr>
              <w:rPr>
                <w:b/>
                <w:bCs/>
                <w:caps/>
                <w:sz w:val="24"/>
                <w:szCs w:val="24"/>
                <w:highlight w:val="yellow"/>
                <w:lang w:eastAsia="en-US"/>
              </w:rPr>
            </w:pPr>
            <w:r w:rsidRPr="00F9627D">
              <w:t>VRA (S)</w:t>
            </w:r>
            <w:r w:rsidRPr="00F9627D">
              <w:rPr>
                <w:szCs w:val="24"/>
              </w:rPr>
              <w:t xml:space="preserve"> F.II.b.4.b</w:t>
            </w:r>
          </w:p>
        </w:tc>
        <w:tc>
          <w:tcPr>
            <w:tcW w:w="2269" w:type="dxa"/>
            <w:tcBorders>
              <w:top w:val="single" w:sz="4" w:space="0" w:color="auto"/>
              <w:left w:val="single" w:sz="4" w:space="0" w:color="auto"/>
              <w:bottom w:val="single" w:sz="4" w:space="0" w:color="auto"/>
              <w:right w:val="single" w:sz="4" w:space="0" w:color="auto"/>
            </w:tcBorders>
          </w:tcPr>
          <w:p w14:paraId="37400E8E" w14:textId="7BCF418F" w:rsidR="000B769D" w:rsidRDefault="000B769D">
            <w:pPr>
              <w:rPr>
                <w:b/>
                <w:bCs/>
                <w:caps/>
                <w:sz w:val="24"/>
                <w:szCs w:val="24"/>
                <w:lang w:eastAsia="en-US"/>
              </w:rPr>
            </w:pPr>
            <w:r w:rsidRPr="00F9627D">
              <w:t>PL/V/</w:t>
            </w:r>
            <w:proofErr w:type="spellStart"/>
            <w:r w:rsidRPr="00F9627D">
              <w:t>xxxx</w:t>
            </w:r>
            <w:proofErr w:type="spellEnd"/>
            <w:r w:rsidRPr="00F9627D">
              <w:t>/WS/011</w:t>
            </w:r>
          </w:p>
        </w:tc>
      </w:tr>
      <w:tr w:rsidR="000B769D" w14:paraId="5A03F67D" w14:textId="77777777" w:rsidTr="003E46AB">
        <w:trPr>
          <w:trHeight w:val="391"/>
        </w:trPr>
        <w:tc>
          <w:tcPr>
            <w:tcW w:w="566" w:type="dxa"/>
            <w:tcBorders>
              <w:top w:val="single" w:sz="4" w:space="0" w:color="auto"/>
              <w:left w:val="single" w:sz="4" w:space="0" w:color="auto"/>
              <w:bottom w:val="single" w:sz="4" w:space="0" w:color="auto"/>
              <w:right w:val="single" w:sz="4" w:space="0" w:color="auto"/>
            </w:tcBorders>
          </w:tcPr>
          <w:p w14:paraId="25354055" w14:textId="77777777" w:rsidR="000B769D" w:rsidRDefault="000B769D"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4988D589" w14:textId="43708A25" w:rsidR="000B769D" w:rsidRDefault="000B769D">
            <w:r w:rsidRPr="003E46AB">
              <w:t xml:space="preserve">CALCII BOROGLUCONAS </w:t>
            </w:r>
          </w:p>
          <w:p w14:paraId="06F1BED2" w14:textId="4B595653" w:rsidR="000B769D" w:rsidRDefault="000B769D" w:rsidP="006F1B3C">
            <w:pPr>
              <w:rPr>
                <w:b/>
                <w:bCs/>
                <w:caps/>
                <w:sz w:val="24"/>
                <w:szCs w:val="24"/>
                <w:lang w:eastAsia="en-US"/>
              </w:rPr>
            </w:pPr>
            <w:r w:rsidRPr="003E46AB">
              <w:t xml:space="preserve">25 % </w:t>
            </w:r>
            <w:proofErr w:type="spellStart"/>
            <w:r w:rsidR="003F682A" w:rsidRPr="003E46AB">
              <w:t>inj</w:t>
            </w:r>
            <w:proofErr w:type="spellEnd"/>
            <w:r w:rsidR="003F682A" w:rsidRPr="003E46AB">
              <w:t>.</w:t>
            </w:r>
            <w:r w:rsidR="00F95EAE">
              <w:t>,</w:t>
            </w:r>
            <w:r w:rsidR="003F682A" w:rsidRPr="003E46AB">
              <w:t xml:space="preserve"> </w:t>
            </w:r>
            <w:r w:rsidRPr="003E46AB">
              <w:t>BIOWET, 216,6 mg/ml</w:t>
            </w:r>
            <w:r>
              <w:t>,</w:t>
            </w:r>
            <w:r w:rsidRPr="003E46AB">
              <w:t xml:space="preserve"> injekcinis tirpalas arkliams, galvijams, kiaulėms ir šunims</w:t>
            </w:r>
          </w:p>
        </w:tc>
        <w:tc>
          <w:tcPr>
            <w:tcW w:w="1844" w:type="dxa"/>
            <w:tcBorders>
              <w:top w:val="single" w:sz="4" w:space="0" w:color="auto"/>
              <w:left w:val="single" w:sz="4" w:space="0" w:color="auto"/>
              <w:bottom w:val="single" w:sz="4" w:space="0" w:color="auto"/>
              <w:right w:val="single" w:sz="4" w:space="0" w:color="auto"/>
            </w:tcBorders>
          </w:tcPr>
          <w:p w14:paraId="03322BC6" w14:textId="26642027" w:rsidR="000B769D" w:rsidRDefault="000B769D">
            <w:pPr>
              <w:rPr>
                <w:b/>
                <w:bCs/>
                <w:caps/>
                <w:sz w:val="24"/>
                <w:szCs w:val="24"/>
                <w:lang w:eastAsia="en-US"/>
              </w:rPr>
            </w:pPr>
            <w:proofErr w:type="spellStart"/>
            <w:r w:rsidRPr="003E46AB">
              <w:t>Biowet</w:t>
            </w:r>
            <w:proofErr w:type="spellEnd"/>
            <w:r w:rsidRPr="003E46AB">
              <w:t xml:space="preserve"> - </w:t>
            </w:r>
            <w:proofErr w:type="spellStart"/>
            <w:r w:rsidRPr="003E46AB">
              <w:t>Puławy</w:t>
            </w:r>
            <w:proofErr w:type="spellEnd"/>
            <w:r w:rsidRPr="003E46AB">
              <w:t xml:space="preserve"> Sp. z </w:t>
            </w:r>
            <w:proofErr w:type="spellStart"/>
            <w:r w:rsidRPr="003E46AB">
              <w:t>o.o</w:t>
            </w:r>
            <w:proofErr w:type="spellEnd"/>
            <w:r w:rsidRPr="003E46AB">
              <w:t>., Lenkija</w:t>
            </w:r>
          </w:p>
        </w:tc>
        <w:tc>
          <w:tcPr>
            <w:tcW w:w="1986" w:type="dxa"/>
            <w:tcBorders>
              <w:top w:val="single" w:sz="4" w:space="0" w:color="auto"/>
              <w:left w:val="single" w:sz="4" w:space="0" w:color="auto"/>
              <w:bottom w:val="single" w:sz="4" w:space="0" w:color="auto"/>
              <w:right w:val="single" w:sz="4" w:space="0" w:color="auto"/>
            </w:tcBorders>
          </w:tcPr>
          <w:p w14:paraId="36C60839" w14:textId="24F185E3" w:rsidR="000B769D" w:rsidRDefault="000B769D">
            <w:pPr>
              <w:rPr>
                <w:b/>
                <w:bCs/>
                <w:caps/>
                <w:sz w:val="24"/>
                <w:szCs w:val="24"/>
                <w:lang w:eastAsia="en-US"/>
              </w:rPr>
            </w:pPr>
            <w:r w:rsidRPr="003E46AB">
              <w:t>LT/2/10/1966/001</w:t>
            </w:r>
          </w:p>
        </w:tc>
        <w:tc>
          <w:tcPr>
            <w:tcW w:w="2127" w:type="dxa"/>
            <w:tcBorders>
              <w:top w:val="single" w:sz="4" w:space="0" w:color="auto"/>
              <w:left w:val="single" w:sz="4" w:space="0" w:color="auto"/>
              <w:bottom w:val="single" w:sz="4" w:space="0" w:color="auto"/>
              <w:right w:val="single" w:sz="4" w:space="0" w:color="auto"/>
            </w:tcBorders>
          </w:tcPr>
          <w:p w14:paraId="66363C83" w14:textId="78E8F768" w:rsidR="000B769D" w:rsidRDefault="000B769D">
            <w:pPr>
              <w:rPr>
                <w:b/>
                <w:bCs/>
                <w:caps/>
                <w:sz w:val="24"/>
                <w:szCs w:val="24"/>
                <w:highlight w:val="yellow"/>
                <w:lang w:eastAsia="en-US"/>
              </w:rPr>
            </w:pPr>
            <w:r w:rsidRPr="003E46AB">
              <w:t>VRA(S) F.II.d.2.a, VRA(R) F.II.d.1.c, VRA(R) F.II.d.1.z, VRA(R) F.II.d.2.z, VRA(R) F.II.d.1.d</w:t>
            </w:r>
          </w:p>
        </w:tc>
        <w:tc>
          <w:tcPr>
            <w:tcW w:w="2269" w:type="dxa"/>
            <w:tcBorders>
              <w:top w:val="single" w:sz="4" w:space="0" w:color="auto"/>
              <w:left w:val="single" w:sz="4" w:space="0" w:color="auto"/>
              <w:bottom w:val="single" w:sz="4" w:space="0" w:color="auto"/>
              <w:right w:val="single" w:sz="4" w:space="0" w:color="auto"/>
            </w:tcBorders>
          </w:tcPr>
          <w:p w14:paraId="49BC5B36" w14:textId="6673C243" w:rsidR="000B769D" w:rsidRDefault="000B769D">
            <w:pPr>
              <w:rPr>
                <w:b/>
                <w:bCs/>
                <w:caps/>
                <w:sz w:val="24"/>
                <w:szCs w:val="24"/>
                <w:lang w:eastAsia="en-US"/>
              </w:rPr>
            </w:pPr>
            <w:r w:rsidRPr="003E46AB">
              <w:t>PL/V/</w:t>
            </w:r>
            <w:proofErr w:type="spellStart"/>
            <w:r w:rsidRPr="003E46AB">
              <w:t>xxxx</w:t>
            </w:r>
            <w:proofErr w:type="spellEnd"/>
            <w:r w:rsidRPr="003E46AB">
              <w:t>/WS/012</w:t>
            </w:r>
          </w:p>
        </w:tc>
      </w:tr>
      <w:tr w:rsidR="000B769D" w14:paraId="165B62E6" w14:textId="77777777" w:rsidTr="003E46AB">
        <w:trPr>
          <w:trHeight w:val="391"/>
        </w:trPr>
        <w:tc>
          <w:tcPr>
            <w:tcW w:w="566" w:type="dxa"/>
            <w:tcBorders>
              <w:top w:val="single" w:sz="4" w:space="0" w:color="auto"/>
              <w:left w:val="single" w:sz="4" w:space="0" w:color="auto"/>
              <w:bottom w:val="single" w:sz="4" w:space="0" w:color="auto"/>
              <w:right w:val="single" w:sz="4" w:space="0" w:color="auto"/>
            </w:tcBorders>
          </w:tcPr>
          <w:p w14:paraId="65140B60" w14:textId="77777777" w:rsidR="000B769D" w:rsidRDefault="000B769D"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4D054647" w14:textId="7DE055AA" w:rsidR="000B769D" w:rsidRDefault="000B769D" w:rsidP="001D4533">
            <w:pPr>
              <w:rPr>
                <w:lang w:eastAsia="en-US"/>
              </w:rPr>
            </w:pPr>
            <w:r w:rsidRPr="00D74334">
              <w:t>INJECTIO GLUCOSI 40 %</w:t>
            </w:r>
            <w:r w:rsidR="00F95EAE">
              <w:t>,</w:t>
            </w:r>
            <w:r w:rsidRPr="00D74334">
              <w:t xml:space="preserve"> </w:t>
            </w:r>
            <w:r w:rsidR="00E616E2" w:rsidRPr="00D74334">
              <w:t>BIOWET</w:t>
            </w:r>
            <w:r>
              <w:t>,</w:t>
            </w:r>
            <w:r w:rsidRPr="00D74334">
              <w:t xml:space="preserve"> 400 mg/ml</w:t>
            </w:r>
            <w:r>
              <w:t xml:space="preserve">, </w:t>
            </w:r>
            <w:r w:rsidRPr="00D74334">
              <w:t>infuzinis tirpalas arkliams, galvijams, kiaulėms, avims, ožkoms, šunims ir katėms</w:t>
            </w:r>
          </w:p>
        </w:tc>
        <w:tc>
          <w:tcPr>
            <w:tcW w:w="1844" w:type="dxa"/>
            <w:tcBorders>
              <w:top w:val="single" w:sz="4" w:space="0" w:color="auto"/>
              <w:left w:val="single" w:sz="4" w:space="0" w:color="auto"/>
              <w:bottom w:val="single" w:sz="4" w:space="0" w:color="auto"/>
              <w:right w:val="single" w:sz="4" w:space="0" w:color="auto"/>
            </w:tcBorders>
          </w:tcPr>
          <w:p w14:paraId="5E65FAEA" w14:textId="306F2955" w:rsidR="000B769D" w:rsidRDefault="000B769D">
            <w:pPr>
              <w:rPr>
                <w:lang w:eastAsia="en-US"/>
              </w:rPr>
            </w:pPr>
            <w:proofErr w:type="spellStart"/>
            <w:r w:rsidRPr="00D74334">
              <w:t>Biowet</w:t>
            </w:r>
            <w:proofErr w:type="spellEnd"/>
            <w:r w:rsidRPr="00D74334">
              <w:t xml:space="preserve"> - </w:t>
            </w:r>
            <w:proofErr w:type="spellStart"/>
            <w:r w:rsidRPr="00D74334">
              <w:t>Puławy</w:t>
            </w:r>
            <w:proofErr w:type="spellEnd"/>
            <w:r w:rsidRPr="00D74334">
              <w:t xml:space="preserve"> Sp. z </w:t>
            </w:r>
            <w:proofErr w:type="spellStart"/>
            <w:r w:rsidRPr="00D74334">
              <w:t>o.o</w:t>
            </w:r>
            <w:proofErr w:type="spellEnd"/>
            <w:r w:rsidRPr="00D74334">
              <w:t>., Lenkija</w:t>
            </w:r>
          </w:p>
        </w:tc>
        <w:tc>
          <w:tcPr>
            <w:tcW w:w="1986" w:type="dxa"/>
            <w:tcBorders>
              <w:top w:val="single" w:sz="4" w:space="0" w:color="auto"/>
              <w:left w:val="single" w:sz="4" w:space="0" w:color="auto"/>
              <w:bottom w:val="single" w:sz="4" w:space="0" w:color="auto"/>
              <w:right w:val="single" w:sz="4" w:space="0" w:color="auto"/>
            </w:tcBorders>
          </w:tcPr>
          <w:p w14:paraId="0ACB8AC5" w14:textId="6D332B4F" w:rsidR="000B769D" w:rsidRDefault="000B769D">
            <w:pPr>
              <w:rPr>
                <w:lang w:eastAsia="en-US"/>
              </w:rPr>
            </w:pPr>
            <w:r w:rsidRPr="00D74334">
              <w:t>LT/2/10/1969/001</w:t>
            </w:r>
          </w:p>
        </w:tc>
        <w:tc>
          <w:tcPr>
            <w:tcW w:w="2127" w:type="dxa"/>
            <w:tcBorders>
              <w:top w:val="single" w:sz="4" w:space="0" w:color="auto"/>
              <w:left w:val="single" w:sz="4" w:space="0" w:color="auto"/>
              <w:bottom w:val="single" w:sz="4" w:space="0" w:color="auto"/>
              <w:right w:val="single" w:sz="4" w:space="0" w:color="auto"/>
            </w:tcBorders>
          </w:tcPr>
          <w:p w14:paraId="3D974F21" w14:textId="3A7AC0F6" w:rsidR="000B769D" w:rsidRDefault="000B769D">
            <w:pPr>
              <w:rPr>
                <w:highlight w:val="yellow"/>
                <w:lang w:eastAsia="en-US"/>
              </w:rPr>
            </w:pPr>
            <w:r w:rsidRPr="00D74334">
              <w:t>VRA(S) F.II.d.2.a, VRA(R) F.II.d.1.c, VRA(R) F.II.d.1.z, VRA(R) F.II.d.2.z, VRA(R) F.II.d.1.d, VRA(R) F.I.b.2.b, VRA(R) F.I.b.1.d</w:t>
            </w:r>
          </w:p>
        </w:tc>
        <w:tc>
          <w:tcPr>
            <w:tcW w:w="2269" w:type="dxa"/>
            <w:tcBorders>
              <w:top w:val="single" w:sz="4" w:space="0" w:color="auto"/>
              <w:left w:val="single" w:sz="4" w:space="0" w:color="auto"/>
              <w:bottom w:val="single" w:sz="4" w:space="0" w:color="auto"/>
              <w:right w:val="single" w:sz="4" w:space="0" w:color="auto"/>
            </w:tcBorders>
          </w:tcPr>
          <w:p w14:paraId="70C37B3A" w14:textId="25BCF175" w:rsidR="000B769D" w:rsidRDefault="000B769D">
            <w:pPr>
              <w:rPr>
                <w:lang w:eastAsia="en-US"/>
              </w:rPr>
            </w:pPr>
            <w:r w:rsidRPr="00D74334">
              <w:t>PL/V/</w:t>
            </w:r>
            <w:proofErr w:type="spellStart"/>
            <w:r w:rsidRPr="00D74334">
              <w:t>xxxx</w:t>
            </w:r>
            <w:proofErr w:type="spellEnd"/>
            <w:r w:rsidRPr="00D74334">
              <w:t>/WS/013</w:t>
            </w:r>
          </w:p>
        </w:tc>
      </w:tr>
      <w:tr w:rsidR="000B769D" w14:paraId="6B95366B" w14:textId="77777777" w:rsidTr="003E46AB">
        <w:trPr>
          <w:trHeight w:val="391"/>
        </w:trPr>
        <w:tc>
          <w:tcPr>
            <w:tcW w:w="566" w:type="dxa"/>
            <w:tcBorders>
              <w:top w:val="single" w:sz="4" w:space="0" w:color="auto"/>
              <w:left w:val="single" w:sz="4" w:space="0" w:color="auto"/>
              <w:bottom w:val="single" w:sz="4" w:space="0" w:color="auto"/>
              <w:right w:val="single" w:sz="4" w:space="0" w:color="auto"/>
            </w:tcBorders>
          </w:tcPr>
          <w:p w14:paraId="745C8F73" w14:textId="77777777" w:rsidR="000B769D" w:rsidRDefault="000B769D"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7672DAB4" w14:textId="22434DA0" w:rsidR="000B769D" w:rsidRDefault="000B769D" w:rsidP="001F098F">
            <w:r>
              <w:t xml:space="preserve">DOXICICLINA </w:t>
            </w:r>
          </w:p>
          <w:p w14:paraId="1DF8229E" w14:textId="0B05B823" w:rsidR="000B769D" w:rsidRPr="00D74334" w:rsidRDefault="000B769D" w:rsidP="001D4533">
            <w:r>
              <w:t>50 %, 500 mg/g, geriamieji milteliai vištoms, kalakutams ir kiaulėms</w:t>
            </w:r>
          </w:p>
        </w:tc>
        <w:tc>
          <w:tcPr>
            <w:tcW w:w="1844" w:type="dxa"/>
            <w:tcBorders>
              <w:top w:val="single" w:sz="4" w:space="0" w:color="auto"/>
              <w:left w:val="single" w:sz="4" w:space="0" w:color="auto"/>
              <w:bottom w:val="single" w:sz="4" w:space="0" w:color="auto"/>
              <w:right w:val="single" w:sz="4" w:space="0" w:color="auto"/>
            </w:tcBorders>
          </w:tcPr>
          <w:p w14:paraId="2D85EB40" w14:textId="77777777" w:rsidR="000B769D" w:rsidRDefault="000B769D" w:rsidP="001F098F">
            <w:proofErr w:type="spellStart"/>
            <w:r>
              <w:t>Chemifarma</w:t>
            </w:r>
            <w:proofErr w:type="spellEnd"/>
            <w:r>
              <w:t xml:space="preserve"> </w:t>
            </w:r>
            <w:proofErr w:type="spellStart"/>
            <w:r>
              <w:t>S.p.A</w:t>
            </w:r>
            <w:proofErr w:type="spellEnd"/>
            <w:r>
              <w:t>., Italija</w:t>
            </w:r>
          </w:p>
          <w:p w14:paraId="5354DA58" w14:textId="6169A904" w:rsidR="000B769D" w:rsidRPr="00D74334" w:rsidRDefault="000B769D"/>
        </w:tc>
        <w:tc>
          <w:tcPr>
            <w:tcW w:w="1986" w:type="dxa"/>
            <w:tcBorders>
              <w:top w:val="single" w:sz="4" w:space="0" w:color="auto"/>
              <w:left w:val="single" w:sz="4" w:space="0" w:color="auto"/>
              <w:bottom w:val="single" w:sz="4" w:space="0" w:color="auto"/>
              <w:right w:val="single" w:sz="4" w:space="0" w:color="auto"/>
            </w:tcBorders>
          </w:tcPr>
          <w:p w14:paraId="37266519" w14:textId="6B7C3DDB" w:rsidR="000B769D" w:rsidRDefault="000B769D" w:rsidP="001F098F">
            <w:r>
              <w:t>LT/2/10/1940/001-005</w:t>
            </w:r>
          </w:p>
          <w:p w14:paraId="79493EBA" w14:textId="059EC634" w:rsidR="000B769D" w:rsidRPr="00D74334" w:rsidRDefault="000B769D"/>
        </w:tc>
        <w:tc>
          <w:tcPr>
            <w:tcW w:w="2127" w:type="dxa"/>
            <w:tcBorders>
              <w:top w:val="single" w:sz="4" w:space="0" w:color="auto"/>
              <w:left w:val="single" w:sz="4" w:space="0" w:color="auto"/>
              <w:bottom w:val="single" w:sz="4" w:space="0" w:color="auto"/>
              <w:right w:val="single" w:sz="4" w:space="0" w:color="auto"/>
            </w:tcBorders>
          </w:tcPr>
          <w:p w14:paraId="09F860D5" w14:textId="6874E948" w:rsidR="000B769D" w:rsidRPr="00D74334" w:rsidRDefault="000B769D">
            <w:r>
              <w:t>VRA (S) G.I.18</w:t>
            </w:r>
          </w:p>
        </w:tc>
        <w:tc>
          <w:tcPr>
            <w:tcW w:w="2269" w:type="dxa"/>
            <w:tcBorders>
              <w:top w:val="single" w:sz="4" w:space="0" w:color="auto"/>
              <w:left w:val="single" w:sz="4" w:space="0" w:color="auto"/>
              <w:bottom w:val="single" w:sz="4" w:space="0" w:color="auto"/>
              <w:right w:val="single" w:sz="4" w:space="0" w:color="auto"/>
            </w:tcBorders>
          </w:tcPr>
          <w:p w14:paraId="18A77737" w14:textId="682665C4" w:rsidR="000B769D" w:rsidRPr="00D74334" w:rsidRDefault="000B769D"/>
        </w:tc>
      </w:tr>
      <w:tr w:rsidR="000B769D" w14:paraId="43AE5175" w14:textId="77777777" w:rsidTr="003E46AB">
        <w:trPr>
          <w:trHeight w:val="391"/>
        </w:trPr>
        <w:tc>
          <w:tcPr>
            <w:tcW w:w="566" w:type="dxa"/>
            <w:tcBorders>
              <w:top w:val="single" w:sz="4" w:space="0" w:color="auto"/>
              <w:left w:val="single" w:sz="4" w:space="0" w:color="auto"/>
              <w:bottom w:val="single" w:sz="4" w:space="0" w:color="auto"/>
              <w:right w:val="single" w:sz="4" w:space="0" w:color="auto"/>
            </w:tcBorders>
          </w:tcPr>
          <w:p w14:paraId="57776C55" w14:textId="77777777" w:rsidR="000B769D" w:rsidRDefault="000B769D"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56937100" w14:textId="77777777" w:rsidR="000B769D" w:rsidRDefault="000B769D">
            <w:r w:rsidRPr="003F4CDA">
              <w:t>VETBROMIDE</w:t>
            </w:r>
            <w:r>
              <w:t>,</w:t>
            </w:r>
            <w:r w:rsidRPr="003F4CDA">
              <w:t xml:space="preserve"> </w:t>
            </w:r>
          </w:p>
          <w:p w14:paraId="1B83E441" w14:textId="1AC06A85" w:rsidR="000B769D" w:rsidRPr="003F4CDA" w:rsidRDefault="000B769D" w:rsidP="00596BB0">
            <w:r w:rsidRPr="003F4CDA">
              <w:t>600 mg, tabletės šunims</w:t>
            </w:r>
          </w:p>
        </w:tc>
        <w:tc>
          <w:tcPr>
            <w:tcW w:w="1844" w:type="dxa"/>
            <w:tcBorders>
              <w:top w:val="single" w:sz="4" w:space="0" w:color="auto"/>
              <w:left w:val="single" w:sz="4" w:space="0" w:color="auto"/>
              <w:bottom w:val="single" w:sz="4" w:space="0" w:color="auto"/>
              <w:right w:val="single" w:sz="4" w:space="0" w:color="auto"/>
            </w:tcBorders>
          </w:tcPr>
          <w:p w14:paraId="2DD85041" w14:textId="1E3EEF8F" w:rsidR="000B769D" w:rsidRPr="00F77092" w:rsidRDefault="000B769D">
            <w:r w:rsidRPr="00F77092">
              <w:t>D</w:t>
            </w:r>
            <w:r w:rsidR="00955259" w:rsidRPr="00F77092">
              <w:t xml:space="preserve">omes </w:t>
            </w:r>
            <w:r w:rsidRPr="00F77092">
              <w:t>P</w:t>
            </w:r>
            <w:r w:rsidR="00955259" w:rsidRPr="00F77092">
              <w:t>harma</w:t>
            </w:r>
            <w:r w:rsidRPr="00F77092">
              <w:t xml:space="preserve"> </w:t>
            </w:r>
            <w:r>
              <w:t>SC, Prancūzija</w:t>
            </w:r>
          </w:p>
        </w:tc>
        <w:tc>
          <w:tcPr>
            <w:tcW w:w="1986" w:type="dxa"/>
            <w:tcBorders>
              <w:top w:val="single" w:sz="4" w:space="0" w:color="auto"/>
              <w:left w:val="single" w:sz="4" w:space="0" w:color="auto"/>
              <w:bottom w:val="single" w:sz="4" w:space="0" w:color="auto"/>
              <w:right w:val="single" w:sz="4" w:space="0" w:color="auto"/>
            </w:tcBorders>
          </w:tcPr>
          <w:p w14:paraId="5E8BA1C2" w14:textId="58992E71" w:rsidR="000B769D" w:rsidRPr="003F4CDA" w:rsidRDefault="000B769D">
            <w:r w:rsidRPr="003F4CDA">
              <w:t>LT/2/21/2644/001-002</w:t>
            </w:r>
          </w:p>
        </w:tc>
        <w:tc>
          <w:tcPr>
            <w:tcW w:w="2127" w:type="dxa"/>
            <w:tcBorders>
              <w:top w:val="single" w:sz="4" w:space="0" w:color="auto"/>
              <w:left w:val="single" w:sz="4" w:space="0" w:color="auto"/>
              <w:bottom w:val="single" w:sz="4" w:space="0" w:color="auto"/>
              <w:right w:val="single" w:sz="4" w:space="0" w:color="auto"/>
            </w:tcBorders>
          </w:tcPr>
          <w:p w14:paraId="2DC968A5" w14:textId="5C1F2927" w:rsidR="000B769D" w:rsidRPr="0025354A" w:rsidRDefault="000B769D">
            <w:pPr>
              <w:rPr>
                <w:color w:val="19161A"/>
                <w:szCs w:val="24"/>
              </w:rPr>
            </w:pPr>
            <w:r w:rsidRPr="0025354A">
              <w:rPr>
                <w:color w:val="19161A"/>
                <w:szCs w:val="24"/>
              </w:rPr>
              <w:t>VRA (S)</w:t>
            </w:r>
            <w:r>
              <w:rPr>
                <w:color w:val="19161A"/>
                <w:szCs w:val="24"/>
              </w:rPr>
              <w:t xml:space="preserve"> </w:t>
            </w:r>
            <w:r w:rsidRPr="0025354A">
              <w:rPr>
                <w:szCs w:val="24"/>
              </w:rPr>
              <w:t>G.I.18</w:t>
            </w:r>
          </w:p>
        </w:tc>
        <w:tc>
          <w:tcPr>
            <w:tcW w:w="2269" w:type="dxa"/>
            <w:tcBorders>
              <w:top w:val="single" w:sz="4" w:space="0" w:color="auto"/>
              <w:left w:val="single" w:sz="4" w:space="0" w:color="auto"/>
              <w:bottom w:val="single" w:sz="4" w:space="0" w:color="auto"/>
              <w:right w:val="single" w:sz="4" w:space="0" w:color="auto"/>
            </w:tcBorders>
          </w:tcPr>
          <w:p w14:paraId="22C03B43" w14:textId="327A9476" w:rsidR="000B769D" w:rsidRPr="003F4CDA" w:rsidRDefault="000B769D">
            <w:r w:rsidRPr="003F4CDA">
              <w:t>NL/V/0346/001/A/004</w:t>
            </w:r>
          </w:p>
        </w:tc>
      </w:tr>
      <w:tr w:rsidR="000B769D" w14:paraId="4345FDF9" w14:textId="77777777" w:rsidTr="003E46AB">
        <w:trPr>
          <w:trHeight w:val="391"/>
        </w:trPr>
        <w:tc>
          <w:tcPr>
            <w:tcW w:w="566" w:type="dxa"/>
            <w:tcBorders>
              <w:top w:val="single" w:sz="4" w:space="0" w:color="auto"/>
              <w:left w:val="single" w:sz="4" w:space="0" w:color="auto"/>
              <w:bottom w:val="single" w:sz="4" w:space="0" w:color="auto"/>
              <w:right w:val="single" w:sz="4" w:space="0" w:color="auto"/>
            </w:tcBorders>
          </w:tcPr>
          <w:p w14:paraId="2FA1EBA6" w14:textId="77777777" w:rsidR="000B769D" w:rsidRDefault="000B769D"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71D9FE77" w14:textId="7575D55A" w:rsidR="000B769D" w:rsidRPr="00D74334" w:rsidRDefault="000B769D" w:rsidP="001D4533">
            <w:r w:rsidRPr="003C4B3F">
              <w:rPr>
                <w:lang w:eastAsia="en-US"/>
              </w:rPr>
              <w:t>BOVIGEN SCOUR, injekcinė emulsija galvijams</w:t>
            </w:r>
          </w:p>
        </w:tc>
        <w:tc>
          <w:tcPr>
            <w:tcW w:w="1844" w:type="dxa"/>
            <w:tcBorders>
              <w:top w:val="single" w:sz="4" w:space="0" w:color="auto"/>
              <w:left w:val="single" w:sz="4" w:space="0" w:color="auto"/>
              <w:bottom w:val="single" w:sz="4" w:space="0" w:color="auto"/>
              <w:right w:val="single" w:sz="4" w:space="0" w:color="auto"/>
            </w:tcBorders>
          </w:tcPr>
          <w:p w14:paraId="53042027" w14:textId="370F17BF" w:rsidR="000B769D" w:rsidRPr="00D74334" w:rsidRDefault="000B769D">
            <w:r w:rsidRPr="003C4B3F">
              <w:rPr>
                <w:lang w:eastAsia="en-US"/>
              </w:rPr>
              <w:t xml:space="preserve">FORTE </w:t>
            </w:r>
            <w:proofErr w:type="spellStart"/>
            <w:r w:rsidRPr="003C4B3F">
              <w:rPr>
                <w:lang w:eastAsia="en-US"/>
              </w:rPr>
              <w:t>Healthcare</w:t>
            </w:r>
            <w:proofErr w:type="spellEnd"/>
            <w:r w:rsidRPr="003C4B3F">
              <w:rPr>
                <w:lang w:eastAsia="en-US"/>
              </w:rPr>
              <w:t xml:space="preserve"> </w:t>
            </w:r>
            <w:proofErr w:type="spellStart"/>
            <w:r w:rsidRPr="003C4B3F">
              <w:rPr>
                <w:lang w:eastAsia="en-US"/>
              </w:rPr>
              <w:t>Ltd</w:t>
            </w:r>
            <w:proofErr w:type="spellEnd"/>
            <w:r w:rsidRPr="003C4B3F">
              <w:rPr>
                <w:lang w:eastAsia="en-US"/>
              </w:rPr>
              <w:t>, Airija</w:t>
            </w:r>
          </w:p>
        </w:tc>
        <w:tc>
          <w:tcPr>
            <w:tcW w:w="1986" w:type="dxa"/>
            <w:tcBorders>
              <w:top w:val="single" w:sz="4" w:space="0" w:color="auto"/>
              <w:left w:val="single" w:sz="4" w:space="0" w:color="auto"/>
              <w:bottom w:val="single" w:sz="4" w:space="0" w:color="auto"/>
              <w:right w:val="single" w:sz="4" w:space="0" w:color="auto"/>
            </w:tcBorders>
          </w:tcPr>
          <w:p w14:paraId="60525AFF" w14:textId="2786570A" w:rsidR="000B769D" w:rsidRPr="00D74334" w:rsidRDefault="000B769D">
            <w:r w:rsidRPr="003C4B3F">
              <w:rPr>
                <w:lang w:eastAsia="en-US"/>
              </w:rPr>
              <w:t>LT/2/16/2333/001-004</w:t>
            </w:r>
          </w:p>
        </w:tc>
        <w:tc>
          <w:tcPr>
            <w:tcW w:w="2127" w:type="dxa"/>
            <w:tcBorders>
              <w:top w:val="single" w:sz="4" w:space="0" w:color="auto"/>
              <w:left w:val="single" w:sz="4" w:space="0" w:color="auto"/>
              <w:bottom w:val="single" w:sz="4" w:space="0" w:color="auto"/>
              <w:right w:val="single" w:sz="4" w:space="0" w:color="auto"/>
            </w:tcBorders>
          </w:tcPr>
          <w:p w14:paraId="5279D8E1" w14:textId="2D833730" w:rsidR="000B769D" w:rsidRPr="00D74334" w:rsidRDefault="000B769D">
            <w:r w:rsidRPr="003C4B3F">
              <w:rPr>
                <w:lang w:eastAsia="en-US"/>
              </w:rPr>
              <w:t>VRA (S) G.I.18</w:t>
            </w:r>
          </w:p>
        </w:tc>
        <w:tc>
          <w:tcPr>
            <w:tcW w:w="2269" w:type="dxa"/>
            <w:tcBorders>
              <w:top w:val="single" w:sz="4" w:space="0" w:color="auto"/>
              <w:left w:val="single" w:sz="4" w:space="0" w:color="auto"/>
              <w:bottom w:val="single" w:sz="4" w:space="0" w:color="auto"/>
              <w:right w:val="single" w:sz="4" w:space="0" w:color="auto"/>
            </w:tcBorders>
          </w:tcPr>
          <w:p w14:paraId="27820D53" w14:textId="0B08187E" w:rsidR="000B769D" w:rsidRPr="00D74334" w:rsidRDefault="000B769D">
            <w:r w:rsidRPr="003C4B3F">
              <w:rPr>
                <w:lang w:eastAsia="en-US"/>
              </w:rPr>
              <w:t>IE/V/</w:t>
            </w:r>
            <w:proofErr w:type="spellStart"/>
            <w:r w:rsidRPr="003C4B3F">
              <w:rPr>
                <w:lang w:eastAsia="en-US"/>
              </w:rPr>
              <w:t>xxxx</w:t>
            </w:r>
            <w:proofErr w:type="spellEnd"/>
            <w:r w:rsidRPr="003C4B3F">
              <w:rPr>
                <w:lang w:eastAsia="en-US"/>
              </w:rPr>
              <w:t>/A/321/G</w:t>
            </w:r>
          </w:p>
        </w:tc>
      </w:tr>
      <w:tr w:rsidR="000B769D" w14:paraId="4A620AB9" w14:textId="77777777" w:rsidTr="003E46AB">
        <w:trPr>
          <w:trHeight w:val="391"/>
        </w:trPr>
        <w:tc>
          <w:tcPr>
            <w:tcW w:w="566" w:type="dxa"/>
            <w:tcBorders>
              <w:top w:val="single" w:sz="4" w:space="0" w:color="auto"/>
              <w:left w:val="single" w:sz="4" w:space="0" w:color="auto"/>
              <w:bottom w:val="single" w:sz="4" w:space="0" w:color="auto"/>
              <w:right w:val="single" w:sz="4" w:space="0" w:color="auto"/>
            </w:tcBorders>
          </w:tcPr>
          <w:p w14:paraId="62831A95" w14:textId="77777777" w:rsidR="000B769D" w:rsidRDefault="000B769D"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5A9F9F11" w14:textId="4486D834" w:rsidR="000B769D" w:rsidRDefault="000B769D" w:rsidP="001D4533">
            <w:pPr>
              <w:rPr>
                <w:lang w:eastAsia="en-US"/>
              </w:rPr>
            </w:pPr>
            <w:r>
              <w:rPr>
                <w:lang w:eastAsia="en-US"/>
              </w:rPr>
              <w:t xml:space="preserve">NAFPENZAL DC, </w:t>
            </w:r>
            <w:proofErr w:type="spellStart"/>
            <w:r>
              <w:rPr>
                <w:lang w:eastAsia="en-US"/>
              </w:rPr>
              <w:t>intramaminė</w:t>
            </w:r>
            <w:proofErr w:type="spellEnd"/>
            <w:r>
              <w:rPr>
                <w:lang w:eastAsia="en-US"/>
              </w:rPr>
              <w:t xml:space="preserve"> suspensija</w:t>
            </w:r>
          </w:p>
        </w:tc>
        <w:tc>
          <w:tcPr>
            <w:tcW w:w="1844" w:type="dxa"/>
            <w:tcBorders>
              <w:top w:val="single" w:sz="4" w:space="0" w:color="auto"/>
              <w:left w:val="single" w:sz="4" w:space="0" w:color="auto"/>
              <w:bottom w:val="single" w:sz="4" w:space="0" w:color="auto"/>
              <w:right w:val="single" w:sz="4" w:space="0" w:color="auto"/>
            </w:tcBorders>
          </w:tcPr>
          <w:p w14:paraId="38A64051" w14:textId="43E01260" w:rsidR="000B769D" w:rsidRDefault="000B769D">
            <w:pPr>
              <w:rPr>
                <w:lang w:eastAsia="en-US"/>
              </w:rPr>
            </w:pPr>
            <w:proofErr w:type="spellStart"/>
            <w:r>
              <w:rPr>
                <w:lang w:eastAsia="en-US"/>
              </w:rPr>
              <w:t>Intervet</w:t>
            </w:r>
            <w:proofErr w:type="spellEnd"/>
            <w:r>
              <w:rPr>
                <w:lang w:eastAsia="en-US"/>
              </w:rPr>
              <w:t xml:space="preserve"> International B.V., Nyderlandai</w:t>
            </w:r>
          </w:p>
        </w:tc>
        <w:tc>
          <w:tcPr>
            <w:tcW w:w="1986" w:type="dxa"/>
            <w:tcBorders>
              <w:top w:val="single" w:sz="4" w:space="0" w:color="auto"/>
              <w:left w:val="single" w:sz="4" w:space="0" w:color="auto"/>
              <w:bottom w:val="single" w:sz="4" w:space="0" w:color="auto"/>
              <w:right w:val="single" w:sz="4" w:space="0" w:color="auto"/>
            </w:tcBorders>
          </w:tcPr>
          <w:p w14:paraId="245595DB" w14:textId="77777777" w:rsidR="000B769D" w:rsidRDefault="000B769D" w:rsidP="00376881">
            <w:pPr>
              <w:rPr>
                <w:lang w:eastAsia="en-US"/>
              </w:rPr>
            </w:pPr>
            <w:r>
              <w:rPr>
                <w:lang w:eastAsia="en-US"/>
              </w:rPr>
              <w:t>LT/2/93/0047/001-002</w:t>
            </w:r>
          </w:p>
          <w:p w14:paraId="5CFE47E7" w14:textId="062DC119" w:rsidR="000B769D" w:rsidRDefault="000B769D">
            <w:pP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1DCA95F8" w14:textId="185DEDA7" w:rsidR="000B769D" w:rsidRDefault="000B769D" w:rsidP="00376881">
            <w:pPr>
              <w:rPr>
                <w:lang w:eastAsia="en-US"/>
              </w:rPr>
            </w:pPr>
            <w:r>
              <w:rPr>
                <w:lang w:eastAsia="en-US"/>
              </w:rPr>
              <w:t>VRA (S) (R) F.I.f.1 F.III.1.a.z</w:t>
            </w:r>
          </w:p>
          <w:p w14:paraId="22195903" w14:textId="0262A7C3" w:rsidR="000B769D" w:rsidRDefault="000B769D">
            <w:pPr>
              <w:rPr>
                <w:highlight w:val="yellow"/>
                <w:lang w:eastAsia="en-US"/>
              </w:rPr>
            </w:pPr>
          </w:p>
        </w:tc>
        <w:tc>
          <w:tcPr>
            <w:tcW w:w="2269" w:type="dxa"/>
            <w:tcBorders>
              <w:top w:val="single" w:sz="4" w:space="0" w:color="auto"/>
              <w:left w:val="single" w:sz="4" w:space="0" w:color="auto"/>
              <w:bottom w:val="single" w:sz="4" w:space="0" w:color="auto"/>
              <w:right w:val="single" w:sz="4" w:space="0" w:color="auto"/>
            </w:tcBorders>
          </w:tcPr>
          <w:p w14:paraId="0517CD72" w14:textId="77777777" w:rsidR="000B769D" w:rsidRDefault="000B769D" w:rsidP="00376881">
            <w:pPr>
              <w:rPr>
                <w:lang w:eastAsia="en-US"/>
              </w:rPr>
            </w:pPr>
            <w:r>
              <w:rPr>
                <w:lang w:eastAsia="en-US"/>
              </w:rPr>
              <w:t>FR/V/</w:t>
            </w:r>
            <w:proofErr w:type="spellStart"/>
            <w:r>
              <w:rPr>
                <w:lang w:eastAsia="en-US"/>
              </w:rPr>
              <w:t>xxxx</w:t>
            </w:r>
            <w:proofErr w:type="spellEnd"/>
            <w:r>
              <w:rPr>
                <w:lang w:eastAsia="en-US"/>
              </w:rPr>
              <w:t>/WS/209</w:t>
            </w:r>
          </w:p>
          <w:p w14:paraId="417897BD" w14:textId="7FE8126D" w:rsidR="000B769D" w:rsidRDefault="000B769D">
            <w:pPr>
              <w:rPr>
                <w:lang w:eastAsia="en-US"/>
              </w:rPr>
            </w:pPr>
          </w:p>
        </w:tc>
      </w:tr>
      <w:tr w:rsidR="007A7D81" w14:paraId="5673CB21" w14:textId="77777777" w:rsidTr="003E46AB">
        <w:trPr>
          <w:trHeight w:val="391"/>
        </w:trPr>
        <w:tc>
          <w:tcPr>
            <w:tcW w:w="566" w:type="dxa"/>
            <w:tcBorders>
              <w:top w:val="single" w:sz="4" w:space="0" w:color="auto"/>
              <w:left w:val="single" w:sz="4" w:space="0" w:color="auto"/>
              <w:bottom w:val="single" w:sz="4" w:space="0" w:color="auto"/>
              <w:right w:val="single" w:sz="4" w:space="0" w:color="auto"/>
            </w:tcBorders>
          </w:tcPr>
          <w:p w14:paraId="563C447C" w14:textId="77777777" w:rsidR="007A7D81" w:rsidRDefault="007A7D81"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512ECE3D" w14:textId="18896D9D" w:rsidR="007A7D81" w:rsidRDefault="007A7D81" w:rsidP="007A7D81">
            <w:pPr>
              <w:rPr>
                <w:lang w:eastAsia="en-US"/>
              </w:rPr>
            </w:pPr>
            <w:r>
              <w:rPr>
                <w:lang w:eastAsia="en-US"/>
              </w:rPr>
              <w:t xml:space="preserve">INTRA HOOF-FIT </w:t>
            </w:r>
            <w:proofErr w:type="spellStart"/>
            <w:r>
              <w:rPr>
                <w:lang w:eastAsia="en-US"/>
              </w:rPr>
              <w:t>Gel</w:t>
            </w:r>
            <w:proofErr w:type="spellEnd"/>
            <w:r>
              <w:rPr>
                <w:lang w:eastAsia="en-US"/>
              </w:rPr>
              <w:t>, 40 mg/g + 40 mg/g, gelis pieniniams galvijams</w:t>
            </w:r>
          </w:p>
          <w:p w14:paraId="611C1FDA" w14:textId="6257030F" w:rsidR="007A7D81" w:rsidRDefault="007A7D81" w:rsidP="007A7D81">
            <w:pPr>
              <w:rPr>
                <w:lang w:eastAsia="en-US"/>
              </w:rPr>
            </w:pPr>
          </w:p>
        </w:tc>
        <w:tc>
          <w:tcPr>
            <w:tcW w:w="1844" w:type="dxa"/>
            <w:tcBorders>
              <w:top w:val="single" w:sz="4" w:space="0" w:color="auto"/>
              <w:left w:val="single" w:sz="4" w:space="0" w:color="auto"/>
              <w:bottom w:val="single" w:sz="4" w:space="0" w:color="auto"/>
              <w:right w:val="single" w:sz="4" w:space="0" w:color="auto"/>
            </w:tcBorders>
          </w:tcPr>
          <w:p w14:paraId="0EFEC56A" w14:textId="593ECEF2" w:rsidR="007A7D81" w:rsidRDefault="007A7D81">
            <w:pPr>
              <w:rPr>
                <w:lang w:eastAsia="en-US"/>
              </w:rPr>
            </w:pPr>
            <w:proofErr w:type="spellStart"/>
            <w:r w:rsidRPr="007A7D81">
              <w:rPr>
                <w:lang w:eastAsia="en-US"/>
              </w:rPr>
              <w:t>Intracare</w:t>
            </w:r>
            <w:proofErr w:type="spellEnd"/>
            <w:r w:rsidRPr="007A7D81">
              <w:rPr>
                <w:lang w:eastAsia="en-US"/>
              </w:rPr>
              <w:t xml:space="preserve"> B.V.</w:t>
            </w:r>
            <w:r>
              <w:rPr>
                <w:lang w:eastAsia="en-US"/>
              </w:rPr>
              <w:t>,</w:t>
            </w:r>
            <w:r w:rsidRPr="007A7D81">
              <w:rPr>
                <w:lang w:eastAsia="en-US"/>
              </w:rPr>
              <w:t xml:space="preserve"> Nyderlandai</w:t>
            </w:r>
          </w:p>
        </w:tc>
        <w:tc>
          <w:tcPr>
            <w:tcW w:w="1986" w:type="dxa"/>
            <w:tcBorders>
              <w:top w:val="single" w:sz="4" w:space="0" w:color="auto"/>
              <w:left w:val="single" w:sz="4" w:space="0" w:color="auto"/>
              <w:bottom w:val="single" w:sz="4" w:space="0" w:color="auto"/>
              <w:right w:val="single" w:sz="4" w:space="0" w:color="auto"/>
            </w:tcBorders>
          </w:tcPr>
          <w:p w14:paraId="5EE83777" w14:textId="5C3F54E6" w:rsidR="007A7D81" w:rsidRDefault="007A7D81" w:rsidP="00376881">
            <w:pPr>
              <w:rPr>
                <w:lang w:eastAsia="en-US"/>
              </w:rPr>
            </w:pPr>
            <w:r w:rsidRPr="007A7D81">
              <w:rPr>
                <w:lang w:eastAsia="en-US"/>
              </w:rPr>
              <w:t>LT/2/13/2167/001</w:t>
            </w:r>
          </w:p>
        </w:tc>
        <w:tc>
          <w:tcPr>
            <w:tcW w:w="2127" w:type="dxa"/>
            <w:tcBorders>
              <w:top w:val="single" w:sz="4" w:space="0" w:color="auto"/>
              <w:left w:val="single" w:sz="4" w:space="0" w:color="auto"/>
              <w:bottom w:val="single" w:sz="4" w:space="0" w:color="auto"/>
              <w:right w:val="single" w:sz="4" w:space="0" w:color="auto"/>
            </w:tcBorders>
          </w:tcPr>
          <w:p w14:paraId="0FA05AE0" w14:textId="77777777" w:rsidR="007A7D81" w:rsidRPr="007A7D81" w:rsidRDefault="007A7D81" w:rsidP="00376881">
            <w:pPr>
              <w:rPr>
                <w:lang w:eastAsia="en-US"/>
              </w:rPr>
            </w:pPr>
            <w:r w:rsidRPr="007A7D81">
              <w:rPr>
                <w:lang w:eastAsia="en-US"/>
              </w:rPr>
              <w:t>VRA (S) (R)</w:t>
            </w:r>
          </w:p>
          <w:p w14:paraId="0DA4C6C5" w14:textId="04211C22" w:rsidR="007A7D81" w:rsidRDefault="007A7D81" w:rsidP="00D863E9">
            <w:pPr>
              <w:tabs>
                <w:tab w:val="clear" w:pos="567"/>
              </w:tabs>
              <w:spacing w:line="240" w:lineRule="auto"/>
              <w:rPr>
                <w:lang w:eastAsia="en-US"/>
              </w:rPr>
            </w:pPr>
            <w:r w:rsidRPr="007A7D81">
              <w:t>F.II.b.5.b</w:t>
            </w:r>
            <w:r w:rsidRPr="007A7D81">
              <w:br/>
              <w:t>F.II.d.1.a</w:t>
            </w:r>
            <w:r w:rsidRPr="007A7D81">
              <w:br/>
              <w:t>F.I.a.1.e</w:t>
            </w:r>
            <w:r w:rsidRPr="007A7D81">
              <w:br/>
              <w:t>F.I.b.2.b</w:t>
            </w:r>
            <w:r w:rsidRPr="007A7D81">
              <w:br/>
              <w:t>F.II.d.1.b</w:t>
            </w:r>
            <w:r w:rsidRPr="007A7D81">
              <w:br/>
              <w:t>F.I.a.2.a</w:t>
            </w:r>
            <w:r w:rsidRPr="007A7D81">
              <w:br/>
              <w:t>F.II.d.2.b</w:t>
            </w:r>
            <w:r w:rsidRPr="007A7D81">
              <w:br/>
              <w:t>F.II.a.3.b.1</w:t>
            </w:r>
            <w:r w:rsidRPr="007A7D81">
              <w:br/>
              <w:t>F.I.b.1.a</w:t>
            </w:r>
            <w:r w:rsidRPr="007A7D81">
              <w:br/>
              <w:t>G.I.18</w:t>
            </w:r>
          </w:p>
        </w:tc>
        <w:tc>
          <w:tcPr>
            <w:tcW w:w="2269" w:type="dxa"/>
            <w:tcBorders>
              <w:top w:val="single" w:sz="4" w:space="0" w:color="auto"/>
              <w:left w:val="single" w:sz="4" w:space="0" w:color="auto"/>
              <w:bottom w:val="single" w:sz="4" w:space="0" w:color="auto"/>
              <w:right w:val="single" w:sz="4" w:space="0" w:color="auto"/>
            </w:tcBorders>
          </w:tcPr>
          <w:p w14:paraId="056A34AF" w14:textId="3A6CE7C1" w:rsidR="007A7D81" w:rsidRDefault="007A7D81" w:rsidP="00376881">
            <w:pPr>
              <w:rPr>
                <w:lang w:eastAsia="en-US"/>
              </w:rPr>
            </w:pPr>
            <w:r w:rsidRPr="007A7D81">
              <w:rPr>
                <w:lang w:eastAsia="en-US"/>
              </w:rPr>
              <w:t>NL/V/0173/001/A/002/G</w:t>
            </w:r>
          </w:p>
        </w:tc>
      </w:tr>
      <w:tr w:rsidR="000B769D" w14:paraId="6E2FA19B" w14:textId="77777777" w:rsidTr="003E46AB">
        <w:trPr>
          <w:trHeight w:val="391"/>
        </w:trPr>
        <w:tc>
          <w:tcPr>
            <w:tcW w:w="566" w:type="dxa"/>
            <w:tcBorders>
              <w:top w:val="single" w:sz="4" w:space="0" w:color="auto"/>
              <w:left w:val="single" w:sz="4" w:space="0" w:color="auto"/>
              <w:bottom w:val="single" w:sz="4" w:space="0" w:color="auto"/>
              <w:right w:val="single" w:sz="4" w:space="0" w:color="auto"/>
            </w:tcBorders>
          </w:tcPr>
          <w:p w14:paraId="05418DDC" w14:textId="77777777" w:rsidR="000B769D" w:rsidRDefault="000B769D"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3EEBF0FC" w14:textId="054104A5" w:rsidR="000B769D" w:rsidRDefault="000B769D" w:rsidP="007B1B52">
            <w:pPr>
              <w:rPr>
                <w:lang w:eastAsia="en-US"/>
              </w:rPr>
            </w:pPr>
            <w:r w:rsidRPr="0077122C">
              <w:t>CALFOSET</w:t>
            </w:r>
            <w:r w:rsidR="00276E36">
              <w:t>,</w:t>
            </w:r>
            <w:r w:rsidRPr="0077122C">
              <w:t xml:space="preserve"> injekcinis tirpalas arkliams, galvijams, kiaulėms, avims ir ožkoms </w:t>
            </w:r>
          </w:p>
        </w:tc>
        <w:tc>
          <w:tcPr>
            <w:tcW w:w="1844" w:type="dxa"/>
            <w:tcBorders>
              <w:top w:val="single" w:sz="4" w:space="0" w:color="auto"/>
              <w:left w:val="single" w:sz="4" w:space="0" w:color="auto"/>
              <w:bottom w:val="single" w:sz="4" w:space="0" w:color="auto"/>
              <w:right w:val="single" w:sz="4" w:space="0" w:color="auto"/>
            </w:tcBorders>
          </w:tcPr>
          <w:p w14:paraId="7C88D8FF" w14:textId="5CF7D4DB" w:rsidR="000B769D" w:rsidRDefault="000B769D">
            <w:pPr>
              <w:rPr>
                <w:lang w:eastAsia="en-US"/>
              </w:rPr>
            </w:pPr>
            <w:r w:rsidRPr="0077122C">
              <w:t xml:space="preserve">KRKA, </w:t>
            </w:r>
            <w:proofErr w:type="spellStart"/>
            <w:r w:rsidRPr="0077122C">
              <w:t>d.d</w:t>
            </w:r>
            <w:proofErr w:type="spellEnd"/>
            <w:r w:rsidRPr="0077122C">
              <w:t>., Novo mesto, Slovėnija</w:t>
            </w:r>
          </w:p>
        </w:tc>
        <w:tc>
          <w:tcPr>
            <w:tcW w:w="1986" w:type="dxa"/>
            <w:tcBorders>
              <w:top w:val="single" w:sz="4" w:space="0" w:color="auto"/>
              <w:left w:val="single" w:sz="4" w:space="0" w:color="auto"/>
              <w:bottom w:val="single" w:sz="4" w:space="0" w:color="auto"/>
              <w:right w:val="single" w:sz="4" w:space="0" w:color="auto"/>
            </w:tcBorders>
          </w:tcPr>
          <w:p w14:paraId="28F9AC98" w14:textId="2AADC2CE" w:rsidR="000B769D" w:rsidRDefault="000B769D" w:rsidP="00376881">
            <w:pPr>
              <w:rPr>
                <w:lang w:eastAsia="en-US"/>
              </w:rPr>
            </w:pPr>
            <w:r w:rsidRPr="0077122C">
              <w:t>LT/2/11/2025/001-002</w:t>
            </w:r>
          </w:p>
        </w:tc>
        <w:tc>
          <w:tcPr>
            <w:tcW w:w="2127" w:type="dxa"/>
            <w:tcBorders>
              <w:top w:val="single" w:sz="4" w:space="0" w:color="auto"/>
              <w:left w:val="single" w:sz="4" w:space="0" w:color="auto"/>
              <w:bottom w:val="single" w:sz="4" w:space="0" w:color="auto"/>
              <w:right w:val="single" w:sz="4" w:space="0" w:color="auto"/>
            </w:tcBorders>
          </w:tcPr>
          <w:p w14:paraId="0D5F03BC" w14:textId="67172C3B" w:rsidR="000B769D" w:rsidRDefault="000B769D" w:rsidP="00376881">
            <w:pPr>
              <w:rPr>
                <w:lang w:eastAsia="en-US"/>
              </w:rPr>
            </w:pPr>
            <w:r w:rsidRPr="0077122C">
              <w:t>VRA (S)</w:t>
            </w:r>
            <w:r w:rsidRPr="0077122C">
              <w:rPr>
                <w:szCs w:val="24"/>
              </w:rPr>
              <w:t xml:space="preserve"> G.I.</w:t>
            </w:r>
            <w:r w:rsidRPr="004D096B">
              <w:rPr>
                <w:szCs w:val="24"/>
              </w:rPr>
              <w:t>18</w:t>
            </w:r>
          </w:p>
        </w:tc>
        <w:tc>
          <w:tcPr>
            <w:tcW w:w="2269" w:type="dxa"/>
            <w:tcBorders>
              <w:top w:val="single" w:sz="4" w:space="0" w:color="auto"/>
              <w:left w:val="single" w:sz="4" w:space="0" w:color="auto"/>
              <w:bottom w:val="single" w:sz="4" w:space="0" w:color="auto"/>
              <w:right w:val="single" w:sz="4" w:space="0" w:color="auto"/>
            </w:tcBorders>
          </w:tcPr>
          <w:p w14:paraId="111F05D6" w14:textId="4215AF17" w:rsidR="000B769D" w:rsidRDefault="000B769D" w:rsidP="00376881">
            <w:pPr>
              <w:rPr>
                <w:lang w:eastAsia="en-US"/>
              </w:rPr>
            </w:pPr>
          </w:p>
        </w:tc>
      </w:tr>
      <w:tr w:rsidR="000B769D" w14:paraId="79B04F1E" w14:textId="77777777" w:rsidTr="003E46AB">
        <w:trPr>
          <w:trHeight w:val="391"/>
        </w:trPr>
        <w:tc>
          <w:tcPr>
            <w:tcW w:w="566" w:type="dxa"/>
            <w:tcBorders>
              <w:top w:val="single" w:sz="4" w:space="0" w:color="auto"/>
              <w:left w:val="single" w:sz="4" w:space="0" w:color="auto"/>
              <w:bottom w:val="single" w:sz="4" w:space="0" w:color="auto"/>
              <w:right w:val="single" w:sz="4" w:space="0" w:color="auto"/>
            </w:tcBorders>
          </w:tcPr>
          <w:p w14:paraId="0FED569A" w14:textId="77777777" w:rsidR="000B769D" w:rsidRDefault="000B769D"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1F20153C" w14:textId="2A5BDB93" w:rsidR="000B769D" w:rsidRDefault="000B769D" w:rsidP="007B1B52">
            <w:pPr>
              <w:rPr>
                <w:lang w:eastAsia="en-US"/>
              </w:rPr>
            </w:pPr>
            <w:r>
              <w:t xml:space="preserve">AVIPRO THYMOVAC, </w:t>
            </w:r>
            <w:proofErr w:type="spellStart"/>
            <w:r>
              <w:t>liofilizatas</w:t>
            </w:r>
            <w:proofErr w:type="spellEnd"/>
            <w:r>
              <w:t>, skirtas naudoti su geriamuoju vandeniu</w:t>
            </w:r>
          </w:p>
        </w:tc>
        <w:tc>
          <w:tcPr>
            <w:tcW w:w="1844" w:type="dxa"/>
            <w:tcBorders>
              <w:top w:val="single" w:sz="4" w:space="0" w:color="auto"/>
              <w:left w:val="single" w:sz="4" w:space="0" w:color="auto"/>
              <w:bottom w:val="single" w:sz="4" w:space="0" w:color="auto"/>
              <w:right w:val="single" w:sz="4" w:space="0" w:color="auto"/>
            </w:tcBorders>
          </w:tcPr>
          <w:p w14:paraId="2CDB569F" w14:textId="49C2CF13" w:rsidR="000B769D" w:rsidRDefault="000B769D">
            <w:pPr>
              <w:rPr>
                <w:lang w:eastAsia="en-US"/>
              </w:rPr>
            </w:pPr>
            <w:proofErr w:type="spellStart"/>
            <w:r>
              <w:t>Lohmann</w:t>
            </w:r>
            <w:proofErr w:type="spellEnd"/>
            <w:r>
              <w:t xml:space="preserve"> </w:t>
            </w:r>
            <w:proofErr w:type="spellStart"/>
            <w:r>
              <w:t>Animal</w:t>
            </w:r>
            <w:proofErr w:type="spellEnd"/>
            <w:r>
              <w:t xml:space="preserve"> </w:t>
            </w:r>
            <w:proofErr w:type="spellStart"/>
            <w:r>
              <w:t>Health</w:t>
            </w:r>
            <w:proofErr w:type="spellEnd"/>
            <w:r>
              <w:t xml:space="preserve"> GmbH, Vokietija</w:t>
            </w:r>
          </w:p>
        </w:tc>
        <w:tc>
          <w:tcPr>
            <w:tcW w:w="1986" w:type="dxa"/>
            <w:tcBorders>
              <w:top w:val="single" w:sz="4" w:space="0" w:color="auto"/>
              <w:left w:val="single" w:sz="4" w:space="0" w:color="auto"/>
              <w:bottom w:val="single" w:sz="4" w:space="0" w:color="auto"/>
              <w:right w:val="single" w:sz="4" w:space="0" w:color="auto"/>
            </w:tcBorders>
          </w:tcPr>
          <w:p w14:paraId="7596D199" w14:textId="70784E0F" w:rsidR="000B769D" w:rsidRDefault="000B769D">
            <w:pPr>
              <w:rPr>
                <w:lang w:eastAsia="en-US"/>
              </w:rPr>
            </w:pPr>
            <w:r>
              <w:t>LT/2/09/1217/001-010</w:t>
            </w:r>
          </w:p>
        </w:tc>
        <w:tc>
          <w:tcPr>
            <w:tcW w:w="2127" w:type="dxa"/>
            <w:tcBorders>
              <w:top w:val="single" w:sz="4" w:space="0" w:color="auto"/>
              <w:left w:val="single" w:sz="4" w:space="0" w:color="auto"/>
              <w:bottom w:val="single" w:sz="4" w:space="0" w:color="auto"/>
              <w:right w:val="single" w:sz="4" w:space="0" w:color="auto"/>
            </w:tcBorders>
          </w:tcPr>
          <w:p w14:paraId="35F3D17F" w14:textId="00B9AB99" w:rsidR="000B769D" w:rsidRDefault="000B769D">
            <w:pPr>
              <w:rPr>
                <w:highlight w:val="yellow"/>
                <w:lang w:eastAsia="en-US"/>
              </w:rPr>
            </w:pPr>
            <w:r>
              <w:t>VRA (S) G.I.7.a</w:t>
            </w:r>
          </w:p>
        </w:tc>
        <w:tc>
          <w:tcPr>
            <w:tcW w:w="2269" w:type="dxa"/>
            <w:tcBorders>
              <w:top w:val="single" w:sz="4" w:space="0" w:color="auto"/>
              <w:left w:val="single" w:sz="4" w:space="0" w:color="auto"/>
              <w:bottom w:val="single" w:sz="4" w:space="0" w:color="auto"/>
              <w:right w:val="single" w:sz="4" w:space="0" w:color="auto"/>
            </w:tcBorders>
          </w:tcPr>
          <w:p w14:paraId="65B8B2CD" w14:textId="6DF8BA49" w:rsidR="000B769D" w:rsidRDefault="000B769D">
            <w:pPr>
              <w:rPr>
                <w:lang w:eastAsia="en-US"/>
              </w:rPr>
            </w:pPr>
            <w:r>
              <w:t>DE/V/0247/001/A/020</w:t>
            </w:r>
          </w:p>
        </w:tc>
      </w:tr>
      <w:tr w:rsidR="000B769D" w14:paraId="20B2B3EE" w14:textId="77777777" w:rsidTr="003E46AB">
        <w:trPr>
          <w:trHeight w:val="391"/>
        </w:trPr>
        <w:tc>
          <w:tcPr>
            <w:tcW w:w="566" w:type="dxa"/>
            <w:tcBorders>
              <w:top w:val="single" w:sz="4" w:space="0" w:color="auto"/>
              <w:left w:val="single" w:sz="4" w:space="0" w:color="auto"/>
              <w:bottom w:val="single" w:sz="4" w:space="0" w:color="auto"/>
              <w:right w:val="single" w:sz="4" w:space="0" w:color="auto"/>
            </w:tcBorders>
          </w:tcPr>
          <w:p w14:paraId="7FA7655B" w14:textId="77777777" w:rsidR="000B769D" w:rsidRDefault="000B769D"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53E84F8A" w14:textId="2A8F2686" w:rsidR="000B769D" w:rsidRDefault="000B769D">
            <w:pPr>
              <w:rPr>
                <w:lang w:eastAsia="en-US"/>
              </w:rPr>
            </w:pPr>
            <w:r w:rsidRPr="00D3537F">
              <w:t>INTRASEAL</w:t>
            </w:r>
            <w:r>
              <w:t>,</w:t>
            </w:r>
            <w:r w:rsidRPr="00D3537F">
              <w:t xml:space="preserve"> 2,6 g, </w:t>
            </w:r>
            <w:proofErr w:type="spellStart"/>
            <w:r w:rsidRPr="00D3537F">
              <w:t>intramaminė</w:t>
            </w:r>
            <w:proofErr w:type="spellEnd"/>
            <w:r w:rsidRPr="00D3537F">
              <w:t xml:space="preserve"> suspensija galvijams </w:t>
            </w:r>
          </w:p>
        </w:tc>
        <w:tc>
          <w:tcPr>
            <w:tcW w:w="1844" w:type="dxa"/>
            <w:tcBorders>
              <w:top w:val="single" w:sz="4" w:space="0" w:color="auto"/>
              <w:left w:val="single" w:sz="4" w:space="0" w:color="auto"/>
              <w:bottom w:val="single" w:sz="4" w:space="0" w:color="auto"/>
              <w:right w:val="single" w:sz="4" w:space="0" w:color="auto"/>
            </w:tcBorders>
          </w:tcPr>
          <w:p w14:paraId="1240482A" w14:textId="210361A2" w:rsidR="00596BB0" w:rsidRDefault="000B769D" w:rsidP="007B1B52">
            <w:pPr>
              <w:rPr>
                <w:lang w:eastAsia="en-US"/>
              </w:rPr>
            </w:pPr>
            <w:proofErr w:type="spellStart"/>
            <w:r w:rsidRPr="00D3537F">
              <w:t>Norbrook</w:t>
            </w:r>
            <w:proofErr w:type="spellEnd"/>
            <w:r w:rsidRPr="00D3537F">
              <w:t xml:space="preserve"> </w:t>
            </w:r>
            <w:proofErr w:type="spellStart"/>
            <w:r w:rsidRPr="00D3537F">
              <w:t>Laboratories</w:t>
            </w:r>
            <w:proofErr w:type="spellEnd"/>
            <w:r w:rsidRPr="00D3537F">
              <w:t xml:space="preserve"> (</w:t>
            </w:r>
            <w:proofErr w:type="spellStart"/>
            <w:r w:rsidRPr="00D3537F">
              <w:t>Ireland</w:t>
            </w:r>
            <w:proofErr w:type="spellEnd"/>
            <w:r w:rsidRPr="00D3537F">
              <w:t xml:space="preserve">) </w:t>
            </w:r>
            <w:proofErr w:type="spellStart"/>
            <w:r w:rsidRPr="00D3537F">
              <w:t>Limited</w:t>
            </w:r>
            <w:proofErr w:type="spellEnd"/>
            <w:r w:rsidRPr="00D3537F">
              <w:t>, Airija</w:t>
            </w:r>
          </w:p>
        </w:tc>
        <w:tc>
          <w:tcPr>
            <w:tcW w:w="1986" w:type="dxa"/>
            <w:tcBorders>
              <w:top w:val="single" w:sz="4" w:space="0" w:color="auto"/>
              <w:left w:val="single" w:sz="4" w:space="0" w:color="auto"/>
              <w:bottom w:val="single" w:sz="4" w:space="0" w:color="auto"/>
              <w:right w:val="single" w:sz="4" w:space="0" w:color="auto"/>
            </w:tcBorders>
          </w:tcPr>
          <w:p w14:paraId="471D1D5E" w14:textId="599BA06A" w:rsidR="000B769D" w:rsidRDefault="000B769D">
            <w:pPr>
              <w:rPr>
                <w:lang w:eastAsia="en-US"/>
              </w:rPr>
            </w:pPr>
            <w:r w:rsidRPr="00D3537F">
              <w:t>LT/2/13/2183/001-003</w:t>
            </w:r>
          </w:p>
        </w:tc>
        <w:tc>
          <w:tcPr>
            <w:tcW w:w="2127" w:type="dxa"/>
            <w:tcBorders>
              <w:top w:val="single" w:sz="4" w:space="0" w:color="auto"/>
              <w:left w:val="single" w:sz="4" w:space="0" w:color="auto"/>
              <w:bottom w:val="single" w:sz="4" w:space="0" w:color="auto"/>
              <w:right w:val="single" w:sz="4" w:space="0" w:color="auto"/>
            </w:tcBorders>
          </w:tcPr>
          <w:p w14:paraId="42FC7C22" w14:textId="59F0E66C" w:rsidR="000B769D" w:rsidRDefault="000B769D">
            <w:pPr>
              <w:rPr>
                <w:highlight w:val="yellow"/>
                <w:lang w:eastAsia="en-US"/>
              </w:rPr>
            </w:pPr>
            <w:r w:rsidRPr="00D3537F">
              <w:t>VRA (S)</w:t>
            </w:r>
            <w:r w:rsidRPr="00D3537F">
              <w:rPr>
                <w:szCs w:val="24"/>
              </w:rPr>
              <w:t xml:space="preserve"> F.I.a.1.a</w:t>
            </w:r>
          </w:p>
        </w:tc>
        <w:tc>
          <w:tcPr>
            <w:tcW w:w="2269" w:type="dxa"/>
            <w:tcBorders>
              <w:top w:val="single" w:sz="4" w:space="0" w:color="auto"/>
              <w:left w:val="single" w:sz="4" w:space="0" w:color="auto"/>
              <w:bottom w:val="single" w:sz="4" w:space="0" w:color="auto"/>
              <w:right w:val="single" w:sz="4" w:space="0" w:color="auto"/>
            </w:tcBorders>
          </w:tcPr>
          <w:p w14:paraId="6B330E26" w14:textId="59F7F6A1" w:rsidR="000B769D" w:rsidRDefault="000B769D">
            <w:pPr>
              <w:rPr>
                <w:lang w:eastAsia="en-US"/>
              </w:rPr>
            </w:pPr>
            <w:r w:rsidRPr="00D3537F">
              <w:t>IE/V/</w:t>
            </w:r>
            <w:proofErr w:type="spellStart"/>
            <w:r w:rsidRPr="00D3537F">
              <w:t>xxxx</w:t>
            </w:r>
            <w:proofErr w:type="spellEnd"/>
            <w:r w:rsidRPr="00D3537F">
              <w:t>/WS/142</w:t>
            </w:r>
          </w:p>
        </w:tc>
      </w:tr>
      <w:tr w:rsidR="000B769D" w14:paraId="1FC90A8D" w14:textId="77777777" w:rsidTr="003E46AB">
        <w:trPr>
          <w:trHeight w:val="391"/>
        </w:trPr>
        <w:tc>
          <w:tcPr>
            <w:tcW w:w="566" w:type="dxa"/>
            <w:tcBorders>
              <w:top w:val="single" w:sz="4" w:space="0" w:color="auto"/>
              <w:left w:val="single" w:sz="4" w:space="0" w:color="auto"/>
              <w:bottom w:val="single" w:sz="4" w:space="0" w:color="auto"/>
              <w:right w:val="single" w:sz="4" w:space="0" w:color="auto"/>
            </w:tcBorders>
          </w:tcPr>
          <w:p w14:paraId="45936642" w14:textId="77777777" w:rsidR="000B769D" w:rsidRDefault="000B769D"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7D4EDB06" w14:textId="77777777" w:rsidR="000B769D" w:rsidRDefault="000B769D" w:rsidP="00F31297">
            <w:r w:rsidRPr="008D08DF">
              <w:t xml:space="preserve">DOMITOR VET, </w:t>
            </w:r>
          </w:p>
          <w:p w14:paraId="42C6C49F" w14:textId="19C5456B" w:rsidR="000B769D" w:rsidRPr="00D3537F" w:rsidRDefault="000B769D" w:rsidP="00B15F39">
            <w:r w:rsidRPr="008D08DF">
              <w:t xml:space="preserve">1 mg/ml, injekcinis tirpalas </w:t>
            </w:r>
          </w:p>
        </w:tc>
        <w:tc>
          <w:tcPr>
            <w:tcW w:w="1844" w:type="dxa"/>
            <w:tcBorders>
              <w:top w:val="single" w:sz="4" w:space="0" w:color="auto"/>
              <w:left w:val="single" w:sz="4" w:space="0" w:color="auto"/>
              <w:bottom w:val="single" w:sz="4" w:space="0" w:color="auto"/>
              <w:right w:val="single" w:sz="4" w:space="0" w:color="auto"/>
            </w:tcBorders>
          </w:tcPr>
          <w:p w14:paraId="5E71EF03" w14:textId="7238A4A1" w:rsidR="000B769D" w:rsidRPr="00D3537F" w:rsidRDefault="000B769D">
            <w:r w:rsidRPr="008D08DF">
              <w:t xml:space="preserve">Orion </w:t>
            </w:r>
            <w:proofErr w:type="spellStart"/>
            <w:r w:rsidRPr="008D08DF">
              <w:t>Corporation</w:t>
            </w:r>
            <w:proofErr w:type="spellEnd"/>
            <w:r w:rsidRPr="008D08DF">
              <w:t>, Suomija</w:t>
            </w:r>
          </w:p>
        </w:tc>
        <w:tc>
          <w:tcPr>
            <w:tcW w:w="1986" w:type="dxa"/>
            <w:tcBorders>
              <w:top w:val="single" w:sz="4" w:space="0" w:color="auto"/>
              <w:left w:val="single" w:sz="4" w:space="0" w:color="auto"/>
              <w:bottom w:val="single" w:sz="4" w:space="0" w:color="auto"/>
              <w:right w:val="single" w:sz="4" w:space="0" w:color="auto"/>
            </w:tcBorders>
          </w:tcPr>
          <w:p w14:paraId="53EB2B78" w14:textId="5569A20D" w:rsidR="000B769D" w:rsidRPr="00D3537F" w:rsidRDefault="000B769D">
            <w:r w:rsidRPr="008D08DF">
              <w:t>LT/2/02/1416/001</w:t>
            </w:r>
          </w:p>
        </w:tc>
        <w:tc>
          <w:tcPr>
            <w:tcW w:w="2127" w:type="dxa"/>
            <w:tcBorders>
              <w:top w:val="single" w:sz="4" w:space="0" w:color="auto"/>
              <w:left w:val="single" w:sz="4" w:space="0" w:color="auto"/>
              <w:bottom w:val="single" w:sz="4" w:space="0" w:color="auto"/>
              <w:right w:val="single" w:sz="4" w:space="0" w:color="auto"/>
            </w:tcBorders>
          </w:tcPr>
          <w:p w14:paraId="7FEF6B37" w14:textId="0C8B6889" w:rsidR="000B769D" w:rsidRPr="00D3537F" w:rsidRDefault="000B769D">
            <w:r w:rsidRPr="008D08DF">
              <w:t>VRA (S)</w:t>
            </w:r>
            <w:r w:rsidRPr="008D08DF">
              <w:rPr>
                <w:szCs w:val="24"/>
              </w:rPr>
              <w:t xml:space="preserve"> F.I.f.1</w:t>
            </w:r>
          </w:p>
        </w:tc>
        <w:tc>
          <w:tcPr>
            <w:tcW w:w="2269" w:type="dxa"/>
            <w:tcBorders>
              <w:top w:val="single" w:sz="4" w:space="0" w:color="auto"/>
              <w:left w:val="single" w:sz="4" w:space="0" w:color="auto"/>
              <w:bottom w:val="single" w:sz="4" w:space="0" w:color="auto"/>
              <w:right w:val="single" w:sz="4" w:space="0" w:color="auto"/>
            </w:tcBorders>
          </w:tcPr>
          <w:p w14:paraId="1EF107E8" w14:textId="5B35F828" w:rsidR="000B769D" w:rsidRPr="00D3537F" w:rsidRDefault="000B769D"/>
        </w:tc>
      </w:tr>
      <w:tr w:rsidR="000B769D" w14:paraId="73E62537" w14:textId="77777777" w:rsidTr="003E46AB">
        <w:trPr>
          <w:trHeight w:val="391"/>
        </w:trPr>
        <w:tc>
          <w:tcPr>
            <w:tcW w:w="566" w:type="dxa"/>
            <w:tcBorders>
              <w:top w:val="single" w:sz="4" w:space="0" w:color="auto"/>
              <w:left w:val="single" w:sz="4" w:space="0" w:color="auto"/>
              <w:bottom w:val="single" w:sz="4" w:space="0" w:color="auto"/>
              <w:right w:val="single" w:sz="4" w:space="0" w:color="auto"/>
            </w:tcBorders>
          </w:tcPr>
          <w:p w14:paraId="4AEDCABA" w14:textId="77777777" w:rsidR="000B769D" w:rsidRDefault="000B769D"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1F870BC0" w14:textId="562E323E" w:rsidR="000B769D" w:rsidRDefault="000B769D" w:rsidP="00B15F39">
            <w:pPr>
              <w:rPr>
                <w:lang w:eastAsia="en-US"/>
              </w:rPr>
            </w:pPr>
            <w:bookmarkStart w:id="1" w:name="_Hlk205191175"/>
            <w:r w:rsidRPr="004D096B">
              <w:t>ENROBIOFLOX 5</w:t>
            </w:r>
            <w:r w:rsidR="002569E5">
              <w:t> </w:t>
            </w:r>
            <w:r w:rsidRPr="004D096B">
              <w:t xml:space="preserve">%, injekcinis tirpalas galvijams, kiaulėms ir šunims </w:t>
            </w:r>
            <w:bookmarkEnd w:id="1"/>
          </w:p>
        </w:tc>
        <w:tc>
          <w:tcPr>
            <w:tcW w:w="1844" w:type="dxa"/>
            <w:tcBorders>
              <w:top w:val="single" w:sz="4" w:space="0" w:color="auto"/>
              <w:left w:val="single" w:sz="4" w:space="0" w:color="auto"/>
              <w:bottom w:val="single" w:sz="4" w:space="0" w:color="auto"/>
              <w:right w:val="single" w:sz="4" w:space="0" w:color="auto"/>
            </w:tcBorders>
          </w:tcPr>
          <w:p w14:paraId="1ADA97D9" w14:textId="6D1ECB85" w:rsidR="000B769D" w:rsidRDefault="000B769D">
            <w:pPr>
              <w:rPr>
                <w:lang w:eastAsia="en-US"/>
              </w:rPr>
            </w:pPr>
            <w:proofErr w:type="spellStart"/>
            <w:r w:rsidRPr="004D096B">
              <w:t>Vetoquinol</w:t>
            </w:r>
            <w:proofErr w:type="spellEnd"/>
            <w:r w:rsidRPr="004D096B">
              <w:t xml:space="preserve"> </w:t>
            </w:r>
            <w:proofErr w:type="spellStart"/>
            <w:r w:rsidRPr="004D096B">
              <w:t>Biowet</w:t>
            </w:r>
            <w:proofErr w:type="spellEnd"/>
            <w:r w:rsidRPr="004D096B">
              <w:t xml:space="preserve"> Sp. z </w:t>
            </w:r>
            <w:proofErr w:type="spellStart"/>
            <w:r w:rsidRPr="004D096B">
              <w:t>o.o</w:t>
            </w:r>
            <w:proofErr w:type="spellEnd"/>
            <w:r w:rsidRPr="004D096B">
              <w:t>., Lenkija</w:t>
            </w:r>
          </w:p>
        </w:tc>
        <w:tc>
          <w:tcPr>
            <w:tcW w:w="1986" w:type="dxa"/>
            <w:tcBorders>
              <w:top w:val="single" w:sz="4" w:space="0" w:color="auto"/>
              <w:left w:val="single" w:sz="4" w:space="0" w:color="auto"/>
              <w:bottom w:val="single" w:sz="4" w:space="0" w:color="auto"/>
              <w:right w:val="single" w:sz="4" w:space="0" w:color="auto"/>
            </w:tcBorders>
          </w:tcPr>
          <w:p w14:paraId="53785246" w14:textId="327872B0" w:rsidR="000B769D" w:rsidRDefault="000B769D">
            <w:pPr>
              <w:rPr>
                <w:lang w:eastAsia="en-US"/>
              </w:rPr>
            </w:pPr>
            <w:r w:rsidRPr="004D096B">
              <w:t>LT/2/99/0868/001-002</w:t>
            </w:r>
          </w:p>
        </w:tc>
        <w:tc>
          <w:tcPr>
            <w:tcW w:w="2127" w:type="dxa"/>
            <w:tcBorders>
              <w:top w:val="single" w:sz="4" w:space="0" w:color="auto"/>
              <w:left w:val="single" w:sz="4" w:space="0" w:color="auto"/>
              <w:bottom w:val="single" w:sz="4" w:space="0" w:color="auto"/>
              <w:right w:val="single" w:sz="4" w:space="0" w:color="auto"/>
            </w:tcBorders>
          </w:tcPr>
          <w:p w14:paraId="49F91A4D" w14:textId="667EF0BF" w:rsidR="000B769D" w:rsidRDefault="000B769D">
            <w:pPr>
              <w:rPr>
                <w:highlight w:val="yellow"/>
                <w:lang w:eastAsia="en-US"/>
              </w:rPr>
            </w:pPr>
            <w:r w:rsidRPr="004D096B">
              <w:t>VRA (S)</w:t>
            </w:r>
            <w:r w:rsidRPr="004D096B">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7472D1C3" w14:textId="1CA3DA28" w:rsidR="000B769D" w:rsidRDefault="000B769D">
            <w:pPr>
              <w:rPr>
                <w:lang w:eastAsia="en-US"/>
              </w:rPr>
            </w:pPr>
          </w:p>
        </w:tc>
      </w:tr>
      <w:tr w:rsidR="000B769D" w14:paraId="63146A54" w14:textId="77777777" w:rsidTr="003E46AB">
        <w:trPr>
          <w:trHeight w:val="391"/>
        </w:trPr>
        <w:tc>
          <w:tcPr>
            <w:tcW w:w="566" w:type="dxa"/>
            <w:tcBorders>
              <w:top w:val="single" w:sz="4" w:space="0" w:color="auto"/>
              <w:left w:val="single" w:sz="4" w:space="0" w:color="auto"/>
              <w:bottom w:val="single" w:sz="4" w:space="0" w:color="auto"/>
              <w:right w:val="single" w:sz="4" w:space="0" w:color="auto"/>
            </w:tcBorders>
          </w:tcPr>
          <w:p w14:paraId="2EFA7B12" w14:textId="77777777" w:rsidR="000B769D" w:rsidRDefault="000B769D"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64D9A681" w14:textId="77777777" w:rsidR="000B769D" w:rsidRDefault="000B769D" w:rsidP="00723D95">
            <w:r>
              <w:t>DRONTAL, tabletės</w:t>
            </w:r>
          </w:p>
          <w:p w14:paraId="5A502C8A" w14:textId="2EE6BC7C" w:rsidR="000B769D" w:rsidRDefault="000B769D">
            <w:pPr>
              <w:rPr>
                <w:lang w:eastAsia="en-US"/>
              </w:rPr>
            </w:pPr>
          </w:p>
        </w:tc>
        <w:tc>
          <w:tcPr>
            <w:tcW w:w="1844" w:type="dxa"/>
            <w:tcBorders>
              <w:top w:val="single" w:sz="4" w:space="0" w:color="auto"/>
              <w:left w:val="single" w:sz="4" w:space="0" w:color="auto"/>
              <w:bottom w:val="single" w:sz="4" w:space="0" w:color="auto"/>
              <w:right w:val="single" w:sz="4" w:space="0" w:color="auto"/>
            </w:tcBorders>
          </w:tcPr>
          <w:p w14:paraId="50C9A384" w14:textId="774E5DD7" w:rsidR="000B769D" w:rsidRDefault="000B769D">
            <w:pPr>
              <w:rPr>
                <w:lang w:eastAsia="en-US"/>
              </w:rPr>
            </w:pPr>
            <w:proofErr w:type="spellStart"/>
            <w:r>
              <w:t>Vetoquinol</w:t>
            </w:r>
            <w:proofErr w:type="spellEnd"/>
            <w:r>
              <w:t xml:space="preserve"> S.A., Prancūzija</w:t>
            </w:r>
          </w:p>
        </w:tc>
        <w:tc>
          <w:tcPr>
            <w:tcW w:w="1986" w:type="dxa"/>
            <w:tcBorders>
              <w:top w:val="single" w:sz="4" w:space="0" w:color="auto"/>
              <w:left w:val="single" w:sz="4" w:space="0" w:color="auto"/>
              <w:bottom w:val="single" w:sz="4" w:space="0" w:color="auto"/>
              <w:right w:val="single" w:sz="4" w:space="0" w:color="auto"/>
            </w:tcBorders>
          </w:tcPr>
          <w:p w14:paraId="1B4262A8" w14:textId="77777777" w:rsidR="000B769D" w:rsidRDefault="000B769D" w:rsidP="00723D95">
            <w:r>
              <w:t>LT/2/01/1278/001</w:t>
            </w:r>
          </w:p>
          <w:p w14:paraId="6292E2AE" w14:textId="454A6212" w:rsidR="000B769D" w:rsidRDefault="000B769D" w:rsidP="00B15F39">
            <w:pPr>
              <w:rPr>
                <w:lang w:eastAsia="en-US"/>
              </w:rPr>
            </w:pPr>
            <w:r>
              <w:t>LT/2/01/1278/003</w:t>
            </w:r>
          </w:p>
        </w:tc>
        <w:tc>
          <w:tcPr>
            <w:tcW w:w="2127" w:type="dxa"/>
            <w:tcBorders>
              <w:top w:val="single" w:sz="4" w:space="0" w:color="auto"/>
              <w:left w:val="single" w:sz="4" w:space="0" w:color="auto"/>
              <w:bottom w:val="single" w:sz="4" w:space="0" w:color="auto"/>
              <w:right w:val="single" w:sz="4" w:space="0" w:color="auto"/>
            </w:tcBorders>
          </w:tcPr>
          <w:p w14:paraId="5C50D3F1" w14:textId="77777777" w:rsidR="000B769D" w:rsidRDefault="000B769D" w:rsidP="00723D95">
            <w:r>
              <w:t>VRA (S) G.I.18</w:t>
            </w:r>
          </w:p>
          <w:p w14:paraId="380F2459" w14:textId="22D18E67" w:rsidR="000B769D" w:rsidRDefault="000B769D">
            <w:pPr>
              <w:rPr>
                <w:highlight w:val="yellow"/>
                <w:lang w:eastAsia="en-US"/>
              </w:rPr>
            </w:pPr>
          </w:p>
        </w:tc>
        <w:tc>
          <w:tcPr>
            <w:tcW w:w="2269" w:type="dxa"/>
            <w:tcBorders>
              <w:top w:val="single" w:sz="4" w:space="0" w:color="auto"/>
              <w:left w:val="single" w:sz="4" w:space="0" w:color="auto"/>
              <w:bottom w:val="single" w:sz="4" w:space="0" w:color="auto"/>
              <w:right w:val="single" w:sz="4" w:space="0" w:color="auto"/>
            </w:tcBorders>
          </w:tcPr>
          <w:p w14:paraId="37F23CD4" w14:textId="77777777" w:rsidR="000B769D" w:rsidRDefault="000B769D">
            <w:pPr>
              <w:rPr>
                <w:lang w:eastAsia="en-US"/>
              </w:rPr>
            </w:pPr>
          </w:p>
        </w:tc>
      </w:tr>
      <w:tr w:rsidR="000B769D" w14:paraId="7DB7A2C4" w14:textId="77777777" w:rsidTr="003E46AB">
        <w:trPr>
          <w:trHeight w:val="391"/>
        </w:trPr>
        <w:tc>
          <w:tcPr>
            <w:tcW w:w="566" w:type="dxa"/>
            <w:tcBorders>
              <w:top w:val="single" w:sz="4" w:space="0" w:color="auto"/>
              <w:left w:val="single" w:sz="4" w:space="0" w:color="auto"/>
              <w:bottom w:val="single" w:sz="4" w:space="0" w:color="auto"/>
              <w:right w:val="single" w:sz="4" w:space="0" w:color="auto"/>
            </w:tcBorders>
          </w:tcPr>
          <w:p w14:paraId="4651F646" w14:textId="77777777" w:rsidR="000B769D" w:rsidRDefault="000B769D"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5161C561" w14:textId="51A11572" w:rsidR="000B769D" w:rsidRPr="008D08DF" w:rsidRDefault="000B769D" w:rsidP="00B15F39">
            <w:r w:rsidRPr="005A64EA">
              <w:rPr>
                <w:lang w:eastAsia="en-US"/>
              </w:rPr>
              <w:t>TRAMVETOL</w:t>
            </w:r>
            <w:r w:rsidR="002569E5">
              <w:rPr>
                <w:lang w:eastAsia="en-US"/>
              </w:rPr>
              <w:t>,</w:t>
            </w:r>
            <w:r w:rsidRPr="005A64EA">
              <w:rPr>
                <w:lang w:eastAsia="en-US"/>
              </w:rPr>
              <w:t xml:space="preserve"> 50</w:t>
            </w:r>
            <w:r w:rsidR="00735592">
              <w:rPr>
                <w:lang w:eastAsia="en-US"/>
              </w:rPr>
              <w:t> </w:t>
            </w:r>
            <w:r w:rsidRPr="005A64EA">
              <w:rPr>
                <w:lang w:eastAsia="en-US"/>
              </w:rPr>
              <w:t xml:space="preserve">mg, tabletės šunims </w:t>
            </w:r>
          </w:p>
        </w:tc>
        <w:tc>
          <w:tcPr>
            <w:tcW w:w="1844" w:type="dxa"/>
            <w:tcBorders>
              <w:top w:val="single" w:sz="4" w:space="0" w:color="auto"/>
              <w:left w:val="single" w:sz="4" w:space="0" w:color="auto"/>
              <w:bottom w:val="single" w:sz="4" w:space="0" w:color="auto"/>
              <w:right w:val="single" w:sz="4" w:space="0" w:color="auto"/>
            </w:tcBorders>
          </w:tcPr>
          <w:p w14:paraId="2EDDEDEF" w14:textId="7B8FD945" w:rsidR="000B769D" w:rsidRPr="008D08DF" w:rsidRDefault="000B769D">
            <w:proofErr w:type="spellStart"/>
            <w:r w:rsidRPr="005A64EA">
              <w:rPr>
                <w:lang w:eastAsia="en-US"/>
              </w:rPr>
              <w:t>Virbac</w:t>
            </w:r>
            <w:proofErr w:type="spellEnd"/>
            <w:r w:rsidRPr="005A64EA">
              <w:rPr>
                <w:lang w:eastAsia="en-US"/>
              </w:rPr>
              <w:t>, Prancūzija</w:t>
            </w:r>
          </w:p>
        </w:tc>
        <w:tc>
          <w:tcPr>
            <w:tcW w:w="1986" w:type="dxa"/>
            <w:tcBorders>
              <w:top w:val="single" w:sz="4" w:space="0" w:color="auto"/>
              <w:left w:val="single" w:sz="4" w:space="0" w:color="auto"/>
              <w:bottom w:val="single" w:sz="4" w:space="0" w:color="auto"/>
              <w:right w:val="single" w:sz="4" w:space="0" w:color="auto"/>
            </w:tcBorders>
          </w:tcPr>
          <w:p w14:paraId="12FDBF8C" w14:textId="588F18DC" w:rsidR="000B769D" w:rsidRPr="008D08DF" w:rsidRDefault="000B769D">
            <w:r w:rsidRPr="005A64EA">
              <w:rPr>
                <w:lang w:eastAsia="en-US"/>
              </w:rPr>
              <w:t>LT/2/19/2564/001-002</w:t>
            </w:r>
          </w:p>
        </w:tc>
        <w:tc>
          <w:tcPr>
            <w:tcW w:w="2127" w:type="dxa"/>
            <w:tcBorders>
              <w:top w:val="single" w:sz="4" w:space="0" w:color="auto"/>
              <w:left w:val="single" w:sz="4" w:space="0" w:color="auto"/>
              <w:bottom w:val="single" w:sz="4" w:space="0" w:color="auto"/>
              <w:right w:val="single" w:sz="4" w:space="0" w:color="auto"/>
            </w:tcBorders>
          </w:tcPr>
          <w:p w14:paraId="2BAA098B" w14:textId="04B9A63D" w:rsidR="000B769D" w:rsidRPr="008D08DF" w:rsidRDefault="000B769D">
            <w:r w:rsidRPr="005A64EA">
              <w:rPr>
                <w:lang w:eastAsia="en-US"/>
              </w:rPr>
              <w:t>VRA (S) G.I.18</w:t>
            </w:r>
          </w:p>
        </w:tc>
        <w:tc>
          <w:tcPr>
            <w:tcW w:w="2269" w:type="dxa"/>
            <w:tcBorders>
              <w:top w:val="single" w:sz="4" w:space="0" w:color="auto"/>
              <w:left w:val="single" w:sz="4" w:space="0" w:color="auto"/>
              <w:bottom w:val="single" w:sz="4" w:space="0" w:color="auto"/>
              <w:right w:val="single" w:sz="4" w:space="0" w:color="auto"/>
            </w:tcBorders>
          </w:tcPr>
          <w:p w14:paraId="353CEF5D" w14:textId="612B1E5E" w:rsidR="000B769D" w:rsidRDefault="000B769D">
            <w:pPr>
              <w:rPr>
                <w:lang w:eastAsia="en-US"/>
              </w:rPr>
            </w:pPr>
            <w:r w:rsidRPr="005A64EA">
              <w:rPr>
                <w:lang w:eastAsia="en-US"/>
              </w:rPr>
              <w:t>NL/V/0267/001/A/003</w:t>
            </w:r>
          </w:p>
        </w:tc>
      </w:tr>
      <w:tr w:rsidR="000B769D" w14:paraId="1F5DFE03" w14:textId="77777777" w:rsidTr="003E46AB">
        <w:trPr>
          <w:trHeight w:val="391"/>
        </w:trPr>
        <w:tc>
          <w:tcPr>
            <w:tcW w:w="566" w:type="dxa"/>
            <w:tcBorders>
              <w:top w:val="single" w:sz="4" w:space="0" w:color="auto"/>
              <w:left w:val="single" w:sz="4" w:space="0" w:color="auto"/>
              <w:bottom w:val="single" w:sz="4" w:space="0" w:color="auto"/>
              <w:right w:val="single" w:sz="4" w:space="0" w:color="auto"/>
            </w:tcBorders>
          </w:tcPr>
          <w:p w14:paraId="4118EC50" w14:textId="77777777" w:rsidR="000B769D" w:rsidRDefault="000B769D"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742E8496" w14:textId="2BC08624" w:rsidR="000B769D" w:rsidRPr="000B769D" w:rsidRDefault="000B769D" w:rsidP="00B15F39">
            <w:pPr>
              <w:rPr>
                <w:szCs w:val="22"/>
              </w:rPr>
            </w:pPr>
            <w:r w:rsidRPr="000B769D">
              <w:rPr>
                <w:szCs w:val="22"/>
                <w:lang w:eastAsia="ar-SA"/>
              </w:rPr>
              <w:t>ERADIA, 125</w:t>
            </w:r>
            <w:r w:rsidR="00596BB0">
              <w:rPr>
                <w:szCs w:val="22"/>
                <w:lang w:eastAsia="ar-SA"/>
              </w:rPr>
              <w:t> </w:t>
            </w:r>
            <w:r w:rsidRPr="000B769D">
              <w:rPr>
                <w:szCs w:val="22"/>
                <w:lang w:eastAsia="ar-SA"/>
              </w:rPr>
              <w:t>mg/ml, geriamoji suspensija šunims</w:t>
            </w:r>
          </w:p>
        </w:tc>
        <w:tc>
          <w:tcPr>
            <w:tcW w:w="1844" w:type="dxa"/>
            <w:tcBorders>
              <w:top w:val="single" w:sz="4" w:space="0" w:color="auto"/>
              <w:left w:val="single" w:sz="4" w:space="0" w:color="auto"/>
              <w:bottom w:val="single" w:sz="4" w:space="0" w:color="auto"/>
              <w:right w:val="single" w:sz="4" w:space="0" w:color="auto"/>
            </w:tcBorders>
          </w:tcPr>
          <w:p w14:paraId="37A1724B" w14:textId="0AFF06DB" w:rsidR="000B769D" w:rsidRPr="000B769D" w:rsidRDefault="000B769D">
            <w:pPr>
              <w:rPr>
                <w:szCs w:val="22"/>
              </w:rPr>
            </w:pPr>
            <w:proofErr w:type="spellStart"/>
            <w:r w:rsidRPr="000B769D">
              <w:rPr>
                <w:szCs w:val="22"/>
                <w:lang w:eastAsia="ar-SA"/>
              </w:rPr>
              <w:t>Virbac</w:t>
            </w:r>
            <w:proofErr w:type="spellEnd"/>
            <w:r w:rsidRPr="000B769D">
              <w:rPr>
                <w:szCs w:val="22"/>
                <w:lang w:eastAsia="ar-SA"/>
              </w:rPr>
              <w:t>, Prancūzija</w:t>
            </w:r>
          </w:p>
        </w:tc>
        <w:tc>
          <w:tcPr>
            <w:tcW w:w="1986" w:type="dxa"/>
            <w:tcBorders>
              <w:top w:val="single" w:sz="4" w:space="0" w:color="auto"/>
              <w:left w:val="single" w:sz="4" w:space="0" w:color="auto"/>
              <w:bottom w:val="single" w:sz="4" w:space="0" w:color="auto"/>
              <w:right w:val="single" w:sz="4" w:space="0" w:color="auto"/>
            </w:tcBorders>
          </w:tcPr>
          <w:p w14:paraId="47AA6E34" w14:textId="21F35B71" w:rsidR="000B769D" w:rsidRPr="000B769D" w:rsidRDefault="000B769D">
            <w:pPr>
              <w:rPr>
                <w:szCs w:val="22"/>
              </w:rPr>
            </w:pPr>
            <w:r w:rsidRPr="000B769D">
              <w:rPr>
                <w:szCs w:val="22"/>
                <w:lang w:eastAsia="ar-SA"/>
              </w:rPr>
              <w:t>LT/2/18/2452/001-002</w:t>
            </w:r>
          </w:p>
        </w:tc>
        <w:tc>
          <w:tcPr>
            <w:tcW w:w="2127" w:type="dxa"/>
            <w:tcBorders>
              <w:top w:val="single" w:sz="4" w:space="0" w:color="auto"/>
              <w:left w:val="single" w:sz="4" w:space="0" w:color="auto"/>
              <w:bottom w:val="single" w:sz="4" w:space="0" w:color="auto"/>
              <w:right w:val="single" w:sz="4" w:space="0" w:color="auto"/>
            </w:tcBorders>
          </w:tcPr>
          <w:p w14:paraId="70529B40" w14:textId="13E7460F" w:rsidR="000B769D" w:rsidRPr="000B769D" w:rsidRDefault="000B769D">
            <w:pPr>
              <w:rPr>
                <w:szCs w:val="22"/>
              </w:rPr>
            </w:pPr>
            <w:r w:rsidRPr="000B769D">
              <w:rPr>
                <w:szCs w:val="22"/>
                <w:lang w:eastAsia="ar-SA"/>
              </w:rPr>
              <w:t>VRA (R) F.IV.1.a.1</w:t>
            </w:r>
          </w:p>
        </w:tc>
        <w:tc>
          <w:tcPr>
            <w:tcW w:w="2269" w:type="dxa"/>
            <w:tcBorders>
              <w:top w:val="single" w:sz="4" w:space="0" w:color="auto"/>
              <w:left w:val="single" w:sz="4" w:space="0" w:color="auto"/>
              <w:bottom w:val="single" w:sz="4" w:space="0" w:color="auto"/>
              <w:right w:val="single" w:sz="4" w:space="0" w:color="auto"/>
            </w:tcBorders>
          </w:tcPr>
          <w:p w14:paraId="2C1AE8B4" w14:textId="4499CA0F" w:rsidR="000B769D" w:rsidRPr="000B769D" w:rsidRDefault="000B769D">
            <w:pPr>
              <w:rPr>
                <w:szCs w:val="22"/>
                <w:lang w:eastAsia="en-US"/>
              </w:rPr>
            </w:pPr>
            <w:r w:rsidRPr="000B769D">
              <w:rPr>
                <w:szCs w:val="22"/>
                <w:lang w:eastAsia="ar-SA"/>
              </w:rPr>
              <w:t>NL/V/</w:t>
            </w:r>
            <w:proofErr w:type="spellStart"/>
            <w:r w:rsidRPr="000B769D">
              <w:rPr>
                <w:szCs w:val="22"/>
                <w:lang w:eastAsia="ar-SA"/>
              </w:rPr>
              <w:t>xxxx</w:t>
            </w:r>
            <w:proofErr w:type="spellEnd"/>
            <w:r w:rsidRPr="000B769D">
              <w:rPr>
                <w:szCs w:val="22"/>
                <w:lang w:eastAsia="ar-SA"/>
              </w:rPr>
              <w:t>/A/101/G</w:t>
            </w:r>
          </w:p>
        </w:tc>
      </w:tr>
      <w:tr w:rsidR="000B769D" w14:paraId="0FA93339" w14:textId="77777777" w:rsidTr="003E46AB">
        <w:trPr>
          <w:trHeight w:val="391"/>
        </w:trPr>
        <w:tc>
          <w:tcPr>
            <w:tcW w:w="566" w:type="dxa"/>
            <w:tcBorders>
              <w:top w:val="single" w:sz="4" w:space="0" w:color="auto"/>
              <w:left w:val="single" w:sz="4" w:space="0" w:color="auto"/>
              <w:bottom w:val="single" w:sz="4" w:space="0" w:color="auto"/>
              <w:right w:val="single" w:sz="4" w:space="0" w:color="auto"/>
            </w:tcBorders>
          </w:tcPr>
          <w:p w14:paraId="68C9EA71" w14:textId="77777777" w:rsidR="000B769D" w:rsidRDefault="000B769D"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2533E86A" w14:textId="13E6D0BF" w:rsidR="000B769D" w:rsidRDefault="000B769D" w:rsidP="00B15F39">
            <w:pPr>
              <w:rPr>
                <w:lang w:eastAsia="en-US"/>
              </w:rPr>
            </w:pPr>
            <w:r w:rsidRPr="001F56CF">
              <w:t xml:space="preserve">COVEXIN 10, injekcinė suspensija avims ir galvijams </w:t>
            </w:r>
          </w:p>
        </w:tc>
        <w:tc>
          <w:tcPr>
            <w:tcW w:w="1844" w:type="dxa"/>
            <w:tcBorders>
              <w:top w:val="single" w:sz="4" w:space="0" w:color="auto"/>
              <w:left w:val="single" w:sz="4" w:space="0" w:color="auto"/>
              <w:bottom w:val="single" w:sz="4" w:space="0" w:color="auto"/>
              <w:right w:val="single" w:sz="4" w:space="0" w:color="auto"/>
            </w:tcBorders>
          </w:tcPr>
          <w:p w14:paraId="5367EB8B" w14:textId="7E2912CA" w:rsidR="000B769D" w:rsidRDefault="000B769D">
            <w:pPr>
              <w:rPr>
                <w:lang w:eastAsia="en-US"/>
              </w:rPr>
            </w:pPr>
            <w:proofErr w:type="spellStart"/>
            <w:r w:rsidRPr="001F56CF">
              <w:t>Zoetis</w:t>
            </w:r>
            <w:proofErr w:type="spellEnd"/>
            <w:r w:rsidRPr="001F56CF">
              <w:t xml:space="preserve"> </w:t>
            </w:r>
            <w:proofErr w:type="spellStart"/>
            <w:r w:rsidRPr="001F56CF">
              <w:t>Belgium</w:t>
            </w:r>
            <w:proofErr w:type="spellEnd"/>
            <w:r w:rsidRPr="001F56CF">
              <w:t>, Belgija</w:t>
            </w:r>
          </w:p>
        </w:tc>
        <w:tc>
          <w:tcPr>
            <w:tcW w:w="1986" w:type="dxa"/>
            <w:tcBorders>
              <w:top w:val="single" w:sz="4" w:space="0" w:color="auto"/>
              <w:left w:val="single" w:sz="4" w:space="0" w:color="auto"/>
              <w:bottom w:val="single" w:sz="4" w:space="0" w:color="auto"/>
              <w:right w:val="single" w:sz="4" w:space="0" w:color="auto"/>
            </w:tcBorders>
          </w:tcPr>
          <w:p w14:paraId="54C426CF" w14:textId="32D693EF" w:rsidR="000B769D" w:rsidRDefault="000B769D">
            <w:pPr>
              <w:rPr>
                <w:lang w:eastAsia="en-US"/>
              </w:rPr>
            </w:pPr>
            <w:r w:rsidRPr="001F56CF">
              <w:t>LT/2/10/1859/002–003</w:t>
            </w:r>
          </w:p>
        </w:tc>
        <w:tc>
          <w:tcPr>
            <w:tcW w:w="2127" w:type="dxa"/>
            <w:tcBorders>
              <w:top w:val="single" w:sz="4" w:space="0" w:color="auto"/>
              <w:left w:val="single" w:sz="4" w:space="0" w:color="auto"/>
              <w:bottom w:val="single" w:sz="4" w:space="0" w:color="auto"/>
              <w:right w:val="single" w:sz="4" w:space="0" w:color="auto"/>
            </w:tcBorders>
          </w:tcPr>
          <w:p w14:paraId="0411C1F2" w14:textId="335EC2FB" w:rsidR="000B769D" w:rsidRDefault="000B769D">
            <w:pPr>
              <w:rPr>
                <w:highlight w:val="yellow"/>
                <w:lang w:eastAsia="en-US"/>
              </w:rPr>
            </w:pPr>
            <w:r w:rsidRPr="001F56CF">
              <w:t>VRA (R) F.II.b.2.a.1, VRA (R) F.II.b.2.a.z</w:t>
            </w:r>
          </w:p>
        </w:tc>
        <w:tc>
          <w:tcPr>
            <w:tcW w:w="2269" w:type="dxa"/>
            <w:tcBorders>
              <w:top w:val="single" w:sz="4" w:space="0" w:color="auto"/>
              <w:left w:val="single" w:sz="4" w:space="0" w:color="auto"/>
              <w:bottom w:val="single" w:sz="4" w:space="0" w:color="auto"/>
              <w:right w:val="single" w:sz="4" w:space="0" w:color="auto"/>
            </w:tcBorders>
          </w:tcPr>
          <w:p w14:paraId="384A2639" w14:textId="7ED63114" w:rsidR="000B769D" w:rsidRDefault="000B769D">
            <w:pPr>
              <w:rPr>
                <w:lang w:eastAsia="en-US"/>
              </w:rPr>
            </w:pPr>
            <w:r w:rsidRPr="001F56CF">
              <w:t>DE/V/</w:t>
            </w:r>
            <w:proofErr w:type="spellStart"/>
            <w:r w:rsidRPr="001F56CF">
              <w:t>xxxx</w:t>
            </w:r>
            <w:proofErr w:type="spellEnd"/>
            <w:r w:rsidRPr="001F56CF">
              <w:t>/WS/227</w:t>
            </w:r>
          </w:p>
        </w:tc>
      </w:tr>
      <w:tr w:rsidR="000B769D" w14:paraId="046063CF" w14:textId="77777777" w:rsidTr="003E46AB">
        <w:trPr>
          <w:trHeight w:val="391"/>
        </w:trPr>
        <w:tc>
          <w:tcPr>
            <w:tcW w:w="566" w:type="dxa"/>
            <w:tcBorders>
              <w:top w:val="single" w:sz="4" w:space="0" w:color="auto"/>
              <w:left w:val="single" w:sz="4" w:space="0" w:color="auto"/>
              <w:bottom w:val="single" w:sz="4" w:space="0" w:color="auto"/>
              <w:right w:val="single" w:sz="4" w:space="0" w:color="auto"/>
            </w:tcBorders>
          </w:tcPr>
          <w:p w14:paraId="0F76F951" w14:textId="77777777" w:rsidR="000B769D" w:rsidRDefault="000B769D"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624744A2" w14:textId="18E2F5AC" w:rsidR="000B769D" w:rsidRDefault="000B769D" w:rsidP="00B15F39">
            <w:pPr>
              <w:rPr>
                <w:lang w:eastAsia="en-US"/>
              </w:rPr>
            </w:pPr>
            <w:r w:rsidRPr="00C56891">
              <w:t>RISPOVAL IBR-</w:t>
            </w:r>
            <w:proofErr w:type="spellStart"/>
            <w:r w:rsidRPr="00C56891">
              <w:t>Marker</w:t>
            </w:r>
            <w:proofErr w:type="spellEnd"/>
            <w:r w:rsidRPr="00C56891">
              <w:t xml:space="preserve"> </w:t>
            </w:r>
            <w:proofErr w:type="spellStart"/>
            <w:r w:rsidRPr="00C56891">
              <w:t>Inactivatum</w:t>
            </w:r>
            <w:proofErr w:type="spellEnd"/>
            <w:r w:rsidRPr="00C56891">
              <w:t xml:space="preserve">, injekcinė suspensija galvijams </w:t>
            </w:r>
          </w:p>
        </w:tc>
        <w:tc>
          <w:tcPr>
            <w:tcW w:w="1844" w:type="dxa"/>
            <w:tcBorders>
              <w:top w:val="single" w:sz="4" w:space="0" w:color="auto"/>
              <w:left w:val="single" w:sz="4" w:space="0" w:color="auto"/>
              <w:bottom w:val="single" w:sz="4" w:space="0" w:color="auto"/>
              <w:right w:val="single" w:sz="4" w:space="0" w:color="auto"/>
            </w:tcBorders>
          </w:tcPr>
          <w:p w14:paraId="6320DB22" w14:textId="081D6752" w:rsidR="000B769D" w:rsidRDefault="000B769D">
            <w:pPr>
              <w:rPr>
                <w:lang w:eastAsia="en-US"/>
              </w:rPr>
            </w:pPr>
            <w:proofErr w:type="spellStart"/>
            <w:r w:rsidRPr="00C56891">
              <w:t>Zoetis</w:t>
            </w:r>
            <w:proofErr w:type="spellEnd"/>
            <w:r w:rsidRPr="00C56891">
              <w:t xml:space="preserve"> </w:t>
            </w:r>
            <w:proofErr w:type="spellStart"/>
            <w:r w:rsidRPr="00C56891">
              <w:t>Belgium</w:t>
            </w:r>
            <w:proofErr w:type="spellEnd"/>
            <w:r w:rsidRPr="00C56891">
              <w:t>, Belgija</w:t>
            </w:r>
          </w:p>
        </w:tc>
        <w:tc>
          <w:tcPr>
            <w:tcW w:w="1986" w:type="dxa"/>
            <w:tcBorders>
              <w:top w:val="single" w:sz="4" w:space="0" w:color="auto"/>
              <w:left w:val="single" w:sz="4" w:space="0" w:color="auto"/>
              <w:bottom w:val="single" w:sz="4" w:space="0" w:color="auto"/>
              <w:right w:val="single" w:sz="4" w:space="0" w:color="auto"/>
            </w:tcBorders>
          </w:tcPr>
          <w:p w14:paraId="7E8390D9" w14:textId="1812F0C5" w:rsidR="000B769D" w:rsidRDefault="000B769D">
            <w:pPr>
              <w:rPr>
                <w:lang w:eastAsia="en-US"/>
              </w:rPr>
            </w:pPr>
            <w:r w:rsidRPr="00C56891">
              <w:t>LT/2/08/1794/001-002</w:t>
            </w:r>
          </w:p>
        </w:tc>
        <w:tc>
          <w:tcPr>
            <w:tcW w:w="2127" w:type="dxa"/>
            <w:tcBorders>
              <w:top w:val="single" w:sz="4" w:space="0" w:color="auto"/>
              <w:left w:val="single" w:sz="4" w:space="0" w:color="auto"/>
              <w:bottom w:val="single" w:sz="4" w:space="0" w:color="auto"/>
              <w:right w:val="single" w:sz="4" w:space="0" w:color="auto"/>
            </w:tcBorders>
          </w:tcPr>
          <w:p w14:paraId="617AC323" w14:textId="77777777" w:rsidR="000B769D" w:rsidRDefault="000B769D">
            <w:pPr>
              <w:rPr>
                <w:szCs w:val="24"/>
              </w:rPr>
            </w:pPr>
            <w:r w:rsidRPr="00C56891">
              <w:t>VRA (R)</w:t>
            </w:r>
            <w:r w:rsidRPr="00C56891">
              <w:rPr>
                <w:szCs w:val="24"/>
              </w:rPr>
              <w:t xml:space="preserve"> F.I.a.1.z, F.II.b.2.a.1, F.II.b.2.a.z</w:t>
            </w:r>
          </w:p>
          <w:p w14:paraId="1858CB72" w14:textId="340B6D14" w:rsidR="000B769D" w:rsidRDefault="000B769D">
            <w:pPr>
              <w:rPr>
                <w:highlight w:val="yellow"/>
                <w:lang w:eastAsia="en-US"/>
              </w:rPr>
            </w:pPr>
          </w:p>
        </w:tc>
        <w:tc>
          <w:tcPr>
            <w:tcW w:w="2269" w:type="dxa"/>
            <w:tcBorders>
              <w:top w:val="single" w:sz="4" w:space="0" w:color="auto"/>
              <w:left w:val="single" w:sz="4" w:space="0" w:color="auto"/>
              <w:bottom w:val="single" w:sz="4" w:space="0" w:color="auto"/>
              <w:right w:val="single" w:sz="4" w:space="0" w:color="auto"/>
            </w:tcBorders>
          </w:tcPr>
          <w:p w14:paraId="21819C92" w14:textId="665B2B6E" w:rsidR="000B769D" w:rsidRDefault="000B769D">
            <w:pPr>
              <w:rPr>
                <w:lang w:eastAsia="en-US"/>
              </w:rPr>
            </w:pPr>
            <w:r w:rsidRPr="00C56891">
              <w:t>DE/V/</w:t>
            </w:r>
            <w:proofErr w:type="spellStart"/>
            <w:r w:rsidRPr="00C56891">
              <w:t>xxxx</w:t>
            </w:r>
            <w:proofErr w:type="spellEnd"/>
            <w:r w:rsidRPr="00C56891">
              <w:t>/WS/226</w:t>
            </w:r>
          </w:p>
        </w:tc>
      </w:tr>
      <w:tr w:rsidR="000B769D" w14:paraId="32D15493" w14:textId="77777777" w:rsidTr="003E46AB">
        <w:trPr>
          <w:trHeight w:val="391"/>
        </w:trPr>
        <w:tc>
          <w:tcPr>
            <w:tcW w:w="566" w:type="dxa"/>
            <w:tcBorders>
              <w:top w:val="single" w:sz="4" w:space="0" w:color="auto"/>
              <w:left w:val="single" w:sz="4" w:space="0" w:color="auto"/>
              <w:bottom w:val="single" w:sz="4" w:space="0" w:color="auto"/>
              <w:right w:val="single" w:sz="4" w:space="0" w:color="auto"/>
            </w:tcBorders>
          </w:tcPr>
          <w:p w14:paraId="0E7016D9" w14:textId="77777777" w:rsidR="000B769D" w:rsidRDefault="000B769D"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7D293FE5" w14:textId="55F7897F" w:rsidR="000B769D" w:rsidRPr="00C56891" w:rsidRDefault="000B769D" w:rsidP="00B15F39">
            <w:r w:rsidRPr="001F56CF">
              <w:rPr>
                <w:lang w:eastAsia="en-US"/>
              </w:rPr>
              <w:t xml:space="preserve">RISPOVAL 3 BRSV PI3 BVD, </w:t>
            </w:r>
            <w:proofErr w:type="spellStart"/>
            <w:r w:rsidRPr="001F56CF">
              <w:rPr>
                <w:lang w:eastAsia="en-US"/>
              </w:rPr>
              <w:t>liofilizatas</w:t>
            </w:r>
            <w:proofErr w:type="spellEnd"/>
            <w:r w:rsidRPr="001F56CF">
              <w:rPr>
                <w:lang w:eastAsia="en-US"/>
              </w:rPr>
              <w:t xml:space="preserve"> ir suspensija injekcinei suspensijai ruošti galvijams</w:t>
            </w:r>
          </w:p>
        </w:tc>
        <w:tc>
          <w:tcPr>
            <w:tcW w:w="1844" w:type="dxa"/>
            <w:tcBorders>
              <w:top w:val="single" w:sz="4" w:space="0" w:color="auto"/>
              <w:left w:val="single" w:sz="4" w:space="0" w:color="auto"/>
              <w:bottom w:val="single" w:sz="4" w:space="0" w:color="auto"/>
              <w:right w:val="single" w:sz="4" w:space="0" w:color="auto"/>
            </w:tcBorders>
          </w:tcPr>
          <w:p w14:paraId="328535D2" w14:textId="5972C402" w:rsidR="000B769D" w:rsidRPr="00C56891" w:rsidRDefault="000B769D">
            <w:proofErr w:type="spellStart"/>
            <w:r w:rsidRPr="001F56CF">
              <w:rPr>
                <w:lang w:eastAsia="en-US"/>
              </w:rPr>
              <w:t>Zoetis</w:t>
            </w:r>
            <w:proofErr w:type="spellEnd"/>
            <w:r w:rsidRPr="001F56CF">
              <w:rPr>
                <w:lang w:eastAsia="en-US"/>
              </w:rPr>
              <w:t xml:space="preserve"> </w:t>
            </w:r>
            <w:proofErr w:type="spellStart"/>
            <w:r w:rsidRPr="001F56CF">
              <w:rPr>
                <w:lang w:eastAsia="en-US"/>
              </w:rPr>
              <w:t>Belgium</w:t>
            </w:r>
            <w:proofErr w:type="spellEnd"/>
            <w:r w:rsidRPr="001F56CF">
              <w:rPr>
                <w:lang w:eastAsia="en-US"/>
              </w:rPr>
              <w:t>, Belgija</w:t>
            </w:r>
          </w:p>
        </w:tc>
        <w:tc>
          <w:tcPr>
            <w:tcW w:w="1986" w:type="dxa"/>
            <w:tcBorders>
              <w:top w:val="single" w:sz="4" w:space="0" w:color="auto"/>
              <w:left w:val="single" w:sz="4" w:space="0" w:color="auto"/>
              <w:bottom w:val="single" w:sz="4" w:space="0" w:color="auto"/>
              <w:right w:val="single" w:sz="4" w:space="0" w:color="auto"/>
            </w:tcBorders>
          </w:tcPr>
          <w:p w14:paraId="3B6E760E" w14:textId="17DE1600" w:rsidR="000B769D" w:rsidRPr="00C56891" w:rsidRDefault="000B769D">
            <w:r w:rsidRPr="001F56CF">
              <w:rPr>
                <w:lang w:eastAsia="en-US"/>
              </w:rPr>
              <w:t>LT/2/05/1679/001-002</w:t>
            </w:r>
          </w:p>
        </w:tc>
        <w:tc>
          <w:tcPr>
            <w:tcW w:w="2127" w:type="dxa"/>
            <w:tcBorders>
              <w:top w:val="single" w:sz="4" w:space="0" w:color="auto"/>
              <w:left w:val="single" w:sz="4" w:space="0" w:color="auto"/>
              <w:bottom w:val="single" w:sz="4" w:space="0" w:color="auto"/>
              <w:right w:val="single" w:sz="4" w:space="0" w:color="auto"/>
            </w:tcBorders>
          </w:tcPr>
          <w:p w14:paraId="17B3DCD7" w14:textId="71A307B1" w:rsidR="000B769D" w:rsidRPr="00C56891" w:rsidRDefault="000B769D">
            <w:r w:rsidRPr="001F56CF">
              <w:rPr>
                <w:lang w:eastAsia="en-US"/>
              </w:rPr>
              <w:t>VRA (R) F.II.b.2.a.1, VRA (R) F.II.b.2.a.z</w:t>
            </w:r>
          </w:p>
        </w:tc>
        <w:tc>
          <w:tcPr>
            <w:tcW w:w="2269" w:type="dxa"/>
            <w:tcBorders>
              <w:top w:val="single" w:sz="4" w:space="0" w:color="auto"/>
              <w:left w:val="single" w:sz="4" w:space="0" w:color="auto"/>
              <w:bottom w:val="single" w:sz="4" w:space="0" w:color="auto"/>
              <w:right w:val="single" w:sz="4" w:space="0" w:color="auto"/>
            </w:tcBorders>
          </w:tcPr>
          <w:p w14:paraId="6A2BF134" w14:textId="247FD421" w:rsidR="000B769D" w:rsidRPr="00C56891" w:rsidRDefault="000B769D">
            <w:r w:rsidRPr="001F56CF">
              <w:rPr>
                <w:lang w:eastAsia="en-US"/>
              </w:rPr>
              <w:t>DE/V/</w:t>
            </w:r>
            <w:proofErr w:type="spellStart"/>
            <w:r w:rsidRPr="001F56CF">
              <w:rPr>
                <w:lang w:eastAsia="en-US"/>
              </w:rPr>
              <w:t>xxxx</w:t>
            </w:r>
            <w:proofErr w:type="spellEnd"/>
            <w:r w:rsidRPr="001F56CF">
              <w:rPr>
                <w:lang w:eastAsia="en-US"/>
              </w:rPr>
              <w:t>/WS/227</w:t>
            </w:r>
          </w:p>
        </w:tc>
      </w:tr>
      <w:tr w:rsidR="000B769D" w14:paraId="38C88610" w14:textId="77777777" w:rsidTr="003E46AB">
        <w:trPr>
          <w:trHeight w:val="391"/>
        </w:trPr>
        <w:tc>
          <w:tcPr>
            <w:tcW w:w="566" w:type="dxa"/>
            <w:tcBorders>
              <w:top w:val="single" w:sz="4" w:space="0" w:color="auto"/>
              <w:left w:val="single" w:sz="4" w:space="0" w:color="auto"/>
              <w:bottom w:val="single" w:sz="4" w:space="0" w:color="auto"/>
              <w:right w:val="single" w:sz="4" w:space="0" w:color="auto"/>
            </w:tcBorders>
          </w:tcPr>
          <w:p w14:paraId="5F2EA717" w14:textId="77777777" w:rsidR="000B769D" w:rsidRDefault="000B769D"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1BCCFDCA" w14:textId="1462A7F4" w:rsidR="000B769D" w:rsidRDefault="000B769D" w:rsidP="00B15F39">
            <w:pPr>
              <w:rPr>
                <w:lang w:eastAsia="en-US"/>
              </w:rPr>
            </w:pPr>
            <w:r w:rsidRPr="001F56CF">
              <w:rPr>
                <w:lang w:eastAsia="en-US"/>
              </w:rPr>
              <w:t>TOXICOL VET, injekcinė suspensija</w:t>
            </w:r>
          </w:p>
        </w:tc>
        <w:tc>
          <w:tcPr>
            <w:tcW w:w="1844" w:type="dxa"/>
            <w:tcBorders>
              <w:top w:val="single" w:sz="4" w:space="0" w:color="auto"/>
              <w:left w:val="single" w:sz="4" w:space="0" w:color="auto"/>
              <w:bottom w:val="single" w:sz="4" w:space="0" w:color="auto"/>
              <w:right w:val="single" w:sz="4" w:space="0" w:color="auto"/>
            </w:tcBorders>
          </w:tcPr>
          <w:p w14:paraId="2230FF75" w14:textId="733172BD" w:rsidR="000B769D" w:rsidRDefault="000B769D">
            <w:pPr>
              <w:rPr>
                <w:lang w:eastAsia="en-US"/>
              </w:rPr>
            </w:pPr>
            <w:proofErr w:type="spellStart"/>
            <w:r w:rsidRPr="001F56CF">
              <w:rPr>
                <w:lang w:eastAsia="en-US"/>
              </w:rPr>
              <w:t>Zoetis</w:t>
            </w:r>
            <w:proofErr w:type="spellEnd"/>
            <w:r w:rsidRPr="001F56CF">
              <w:rPr>
                <w:lang w:eastAsia="en-US"/>
              </w:rPr>
              <w:t xml:space="preserve"> </w:t>
            </w:r>
            <w:proofErr w:type="spellStart"/>
            <w:r w:rsidRPr="001F56CF">
              <w:rPr>
                <w:lang w:eastAsia="en-US"/>
              </w:rPr>
              <w:t>Belgium</w:t>
            </w:r>
            <w:proofErr w:type="spellEnd"/>
            <w:r w:rsidRPr="001F56CF">
              <w:rPr>
                <w:lang w:eastAsia="en-US"/>
              </w:rPr>
              <w:t>, Belgija</w:t>
            </w:r>
          </w:p>
        </w:tc>
        <w:tc>
          <w:tcPr>
            <w:tcW w:w="1986" w:type="dxa"/>
            <w:tcBorders>
              <w:top w:val="single" w:sz="4" w:space="0" w:color="auto"/>
              <w:left w:val="single" w:sz="4" w:space="0" w:color="auto"/>
              <w:bottom w:val="single" w:sz="4" w:space="0" w:color="auto"/>
              <w:right w:val="single" w:sz="4" w:space="0" w:color="auto"/>
            </w:tcBorders>
          </w:tcPr>
          <w:p w14:paraId="4CC4F382" w14:textId="1A98D036" w:rsidR="000B769D" w:rsidRDefault="000B769D">
            <w:pPr>
              <w:rPr>
                <w:lang w:eastAsia="en-US"/>
              </w:rPr>
            </w:pPr>
            <w:r w:rsidRPr="001F56CF">
              <w:rPr>
                <w:lang w:eastAsia="en-US"/>
              </w:rPr>
              <w:t>LT/2/04/1618/001-002</w:t>
            </w:r>
          </w:p>
        </w:tc>
        <w:tc>
          <w:tcPr>
            <w:tcW w:w="2127" w:type="dxa"/>
            <w:tcBorders>
              <w:top w:val="single" w:sz="4" w:space="0" w:color="auto"/>
              <w:left w:val="single" w:sz="4" w:space="0" w:color="auto"/>
              <w:bottom w:val="single" w:sz="4" w:space="0" w:color="auto"/>
              <w:right w:val="single" w:sz="4" w:space="0" w:color="auto"/>
            </w:tcBorders>
          </w:tcPr>
          <w:p w14:paraId="3ABEB16C" w14:textId="6AE11E2C" w:rsidR="000B769D" w:rsidRDefault="000B769D">
            <w:pPr>
              <w:rPr>
                <w:highlight w:val="yellow"/>
                <w:lang w:eastAsia="en-US"/>
              </w:rPr>
            </w:pPr>
            <w:r w:rsidRPr="001F56CF">
              <w:rPr>
                <w:lang w:eastAsia="en-US"/>
              </w:rPr>
              <w:t>VRA (R)</w:t>
            </w:r>
            <w:r>
              <w:rPr>
                <w:lang w:eastAsia="en-US"/>
              </w:rPr>
              <w:t xml:space="preserve"> </w:t>
            </w:r>
            <w:r w:rsidRPr="001F56CF">
              <w:rPr>
                <w:lang w:eastAsia="en-US"/>
              </w:rPr>
              <w:t>F.II.b.2.a.1, VRA (R) F.II.b.2.a.z</w:t>
            </w:r>
          </w:p>
        </w:tc>
        <w:tc>
          <w:tcPr>
            <w:tcW w:w="2269" w:type="dxa"/>
            <w:tcBorders>
              <w:top w:val="single" w:sz="4" w:space="0" w:color="auto"/>
              <w:left w:val="single" w:sz="4" w:space="0" w:color="auto"/>
              <w:bottom w:val="single" w:sz="4" w:space="0" w:color="auto"/>
              <w:right w:val="single" w:sz="4" w:space="0" w:color="auto"/>
            </w:tcBorders>
          </w:tcPr>
          <w:p w14:paraId="40A944FD" w14:textId="59750B83" w:rsidR="000B769D" w:rsidRDefault="000B769D">
            <w:pPr>
              <w:rPr>
                <w:lang w:eastAsia="en-US"/>
              </w:rPr>
            </w:pPr>
            <w:r w:rsidRPr="001F56CF">
              <w:rPr>
                <w:lang w:eastAsia="en-US"/>
              </w:rPr>
              <w:t>DE/V/</w:t>
            </w:r>
            <w:proofErr w:type="spellStart"/>
            <w:r w:rsidRPr="001F56CF">
              <w:rPr>
                <w:lang w:eastAsia="en-US"/>
              </w:rPr>
              <w:t>xxxx</w:t>
            </w:r>
            <w:proofErr w:type="spellEnd"/>
            <w:r w:rsidRPr="001F56CF">
              <w:rPr>
                <w:lang w:eastAsia="en-US"/>
              </w:rPr>
              <w:t>/WS/227</w:t>
            </w:r>
          </w:p>
        </w:tc>
      </w:tr>
    </w:tbl>
    <w:p w14:paraId="7FCBD9B8" w14:textId="77777777" w:rsidR="001D5604" w:rsidRDefault="001D5604" w:rsidP="001D5604">
      <w:pPr>
        <w:rPr>
          <w:b/>
          <w:bCs/>
          <w:caps/>
          <w:sz w:val="24"/>
          <w:szCs w:val="24"/>
        </w:rPr>
      </w:pPr>
    </w:p>
    <w:p w14:paraId="7AE5AC6C" w14:textId="09EF84F3" w:rsidR="009B1543" w:rsidRDefault="009B1543" w:rsidP="009B1543">
      <w:pPr>
        <w:rPr>
          <w:b/>
          <w:bCs/>
          <w:caps/>
          <w:sz w:val="24"/>
          <w:szCs w:val="24"/>
        </w:rPr>
      </w:pPr>
    </w:p>
    <w:p w14:paraId="44CC1713" w14:textId="0181F05D" w:rsidR="00E97EF2" w:rsidRDefault="003255BE" w:rsidP="00245030">
      <w:pPr>
        <w:jc w:val="both"/>
        <w:rPr>
          <w:color w:val="000000"/>
        </w:rPr>
      </w:pPr>
      <w:r w:rsidRPr="00E723B6">
        <w:rPr>
          <w:b/>
          <w:bCs/>
        </w:rPr>
        <w:t>Pastaba</w:t>
      </w:r>
      <w:r w:rsidRPr="00E723B6">
        <w:t>. Skiltyje „Veterinarinio vaisto registracijos sąlygų keitimo tipas“ informacija pateikiama, vadovaujantis Europos vaistų agentūros Veterinarinių vaistų tarpusavio pripažinimo ir decentralizuotos procedūrų koordinavimo grupės 2023 m. balandžio 21 d. gairėmis Nr. EMA/CMDv/7381/2021 „Dėl veterinarinių vaistų registracijos sąlygų keitimų, kuriuos reikia įvertinti pagal Reglamento (ES) 2019/6 62 straipsnį, klasifikavimo ir dokumentų, kurie turi būti pateikti pagal tuos keitimus, vertinimo“.</w:t>
      </w:r>
      <w:r w:rsidR="00E97EF2">
        <w:rPr>
          <w:color w:val="000000"/>
        </w:rPr>
        <w:t> </w:t>
      </w:r>
    </w:p>
    <w:p w14:paraId="30822E07" w14:textId="7C2F5202" w:rsidR="009166BE" w:rsidRDefault="009166BE" w:rsidP="00245030">
      <w:pPr>
        <w:jc w:val="center"/>
        <w:rPr>
          <w:b/>
          <w:bCs/>
          <w:caps/>
          <w:sz w:val="24"/>
          <w:szCs w:val="24"/>
        </w:rPr>
      </w:pPr>
      <w:r>
        <w:rPr>
          <w:color w:val="000000"/>
        </w:rPr>
        <w:t>________________________________________</w:t>
      </w:r>
    </w:p>
    <w:p w14:paraId="12F08348" w14:textId="77777777" w:rsidR="00E97EF2" w:rsidRDefault="00E97EF2" w:rsidP="009B1543">
      <w:pPr>
        <w:rPr>
          <w:b/>
          <w:bCs/>
          <w:caps/>
          <w:sz w:val="24"/>
          <w:szCs w:val="24"/>
        </w:rPr>
      </w:pPr>
    </w:p>
    <w:p w14:paraId="0AFF7BC4" w14:textId="77777777" w:rsidR="001457E4" w:rsidRDefault="001457E4" w:rsidP="009B1543">
      <w:pPr>
        <w:keepNext/>
        <w:ind w:left="4536"/>
        <w:rPr>
          <w:sz w:val="24"/>
        </w:rPr>
        <w:sectPr w:rsidR="001457E4" w:rsidSect="00BB76C7">
          <w:pgSz w:w="11906" w:h="16838"/>
          <w:pgMar w:top="1134" w:right="567" w:bottom="1134" w:left="1701" w:header="567" w:footer="567" w:gutter="0"/>
          <w:pgNumType w:start="1" w:chapStyle="3"/>
          <w:cols w:space="1296"/>
          <w:titlePg/>
          <w:docGrid w:linePitch="360"/>
        </w:sectPr>
      </w:pPr>
      <w:bookmarkStart w:id="2" w:name="_Hlk130826943"/>
    </w:p>
    <w:p w14:paraId="5B06F6FF" w14:textId="45CEB9F7" w:rsidR="001D5604" w:rsidRDefault="00AC1D64" w:rsidP="003F5D25">
      <w:pPr>
        <w:keepNext/>
        <w:rPr>
          <w:sz w:val="24"/>
        </w:rPr>
      </w:pPr>
      <w:r>
        <w:rPr>
          <w:sz w:val="24"/>
        </w:rPr>
        <w:t xml:space="preserve">                                                                   </w:t>
      </w:r>
    </w:p>
    <w:p w14:paraId="353E7811" w14:textId="77777777" w:rsidR="001D5604" w:rsidRDefault="001D5604" w:rsidP="001D5604">
      <w:pPr>
        <w:keepNext/>
        <w:ind w:left="4536"/>
        <w:rPr>
          <w:sz w:val="24"/>
        </w:rPr>
      </w:pPr>
      <w:r>
        <w:rPr>
          <w:sz w:val="24"/>
        </w:rPr>
        <w:t xml:space="preserve">Valstybinės maisto ir veterinarijos tarnybos </w:t>
      </w:r>
    </w:p>
    <w:p w14:paraId="3890FF70" w14:textId="1A4F9938" w:rsidR="001D5604" w:rsidRDefault="001D5604" w:rsidP="001D5604">
      <w:pPr>
        <w:keepNext/>
        <w:ind w:left="4536"/>
        <w:rPr>
          <w:sz w:val="24"/>
        </w:rPr>
      </w:pPr>
      <w:r>
        <w:rPr>
          <w:sz w:val="24"/>
        </w:rPr>
        <w:t>direktoriaus 202</w:t>
      </w:r>
      <w:r w:rsidR="00596BB0">
        <w:rPr>
          <w:sz w:val="24"/>
        </w:rPr>
        <w:t>6</w:t>
      </w:r>
      <w:r>
        <w:rPr>
          <w:sz w:val="24"/>
        </w:rPr>
        <w:t xml:space="preserve"> m. </w:t>
      </w:r>
      <w:r w:rsidR="002569E5">
        <w:rPr>
          <w:sz w:val="24"/>
        </w:rPr>
        <w:t xml:space="preserve">vasario </w:t>
      </w:r>
      <w:r w:rsidR="00E55C5C">
        <w:rPr>
          <w:sz w:val="24"/>
        </w:rPr>
        <w:t>25</w:t>
      </w:r>
      <w:r w:rsidR="00596BB0" w:rsidRPr="00330E40">
        <w:rPr>
          <w:sz w:val="24"/>
        </w:rPr>
        <w:t xml:space="preserve"> </w:t>
      </w:r>
      <w:r>
        <w:rPr>
          <w:sz w:val="24"/>
        </w:rPr>
        <w:t xml:space="preserve">d. </w:t>
      </w:r>
    </w:p>
    <w:p w14:paraId="2DA44EAB" w14:textId="611F01A3" w:rsidR="001D5604" w:rsidRDefault="001D5604" w:rsidP="001D5604">
      <w:pPr>
        <w:ind w:right="-285"/>
        <w:jc w:val="both"/>
        <w:rPr>
          <w:sz w:val="24"/>
        </w:rPr>
      </w:pPr>
      <w:r>
        <w:rPr>
          <w:sz w:val="24"/>
        </w:rPr>
        <w:t xml:space="preserve">                                                                            įsakymo Nr. B1-</w:t>
      </w:r>
      <w:r w:rsidR="00E55C5C">
        <w:rPr>
          <w:sz w:val="24"/>
        </w:rPr>
        <w:t>92</w:t>
      </w:r>
    </w:p>
    <w:p w14:paraId="136ACDF1" w14:textId="2A977F15" w:rsidR="001D5604" w:rsidRDefault="00276E36" w:rsidP="001D5604">
      <w:pPr>
        <w:ind w:left="4500" w:right="-285"/>
        <w:jc w:val="both"/>
        <w:rPr>
          <w:b/>
          <w:bCs/>
          <w:caps/>
          <w:sz w:val="24"/>
          <w:szCs w:val="24"/>
        </w:rPr>
      </w:pPr>
      <w:r>
        <w:rPr>
          <w:sz w:val="24"/>
        </w:rPr>
        <w:t>3</w:t>
      </w:r>
      <w:r w:rsidR="001D5604">
        <w:rPr>
          <w:sz w:val="24"/>
        </w:rPr>
        <w:t xml:space="preserve"> priedas</w:t>
      </w:r>
    </w:p>
    <w:p w14:paraId="036B4589" w14:textId="77777777" w:rsidR="001D5604" w:rsidRDefault="001D5604" w:rsidP="001D5604">
      <w:pPr>
        <w:rPr>
          <w:b/>
          <w:bCs/>
          <w:caps/>
          <w:sz w:val="24"/>
          <w:szCs w:val="24"/>
        </w:rPr>
      </w:pPr>
    </w:p>
    <w:p w14:paraId="455747F9" w14:textId="77777777" w:rsidR="001D5604" w:rsidRDefault="001D5604" w:rsidP="001D5604">
      <w:pPr>
        <w:jc w:val="center"/>
        <w:rPr>
          <w:b/>
          <w:bCs/>
          <w:caps/>
          <w:sz w:val="24"/>
          <w:szCs w:val="24"/>
        </w:rPr>
      </w:pPr>
      <w:r>
        <w:rPr>
          <w:b/>
          <w:bCs/>
          <w:caps/>
          <w:sz w:val="24"/>
          <w:szCs w:val="24"/>
        </w:rPr>
        <w:t>veterinarinių vaistų, KURIų REGISTRUOTOJAI pasikeitė, SĄRAŠAS</w:t>
      </w:r>
    </w:p>
    <w:p w14:paraId="407105EE" w14:textId="77777777" w:rsidR="001D5604" w:rsidRDefault="001D5604" w:rsidP="001D5604">
      <w:pPr>
        <w:rPr>
          <w:b/>
          <w:bCs/>
          <w:caps/>
          <w:sz w:val="24"/>
          <w:szCs w:val="24"/>
        </w:rPr>
      </w:pPr>
    </w:p>
    <w:tbl>
      <w:tblPr>
        <w:tblStyle w:val="TableGrid"/>
        <w:tblW w:w="9634" w:type="dxa"/>
        <w:tblLook w:val="04A0" w:firstRow="1" w:lastRow="0" w:firstColumn="1" w:lastColumn="0" w:noHBand="0" w:noVBand="1"/>
      </w:tblPr>
      <w:tblGrid>
        <w:gridCol w:w="570"/>
        <w:gridCol w:w="2355"/>
        <w:gridCol w:w="2291"/>
        <w:gridCol w:w="2073"/>
        <w:gridCol w:w="2345"/>
      </w:tblGrid>
      <w:tr w:rsidR="001D5604" w14:paraId="5E38E9CF" w14:textId="77777777" w:rsidTr="00856CB7">
        <w:tc>
          <w:tcPr>
            <w:tcW w:w="570" w:type="dxa"/>
            <w:vMerge w:val="restart"/>
            <w:tcBorders>
              <w:top w:val="single" w:sz="4" w:space="0" w:color="auto"/>
              <w:left w:val="single" w:sz="4" w:space="0" w:color="auto"/>
              <w:bottom w:val="single" w:sz="4" w:space="0" w:color="auto"/>
              <w:right w:val="single" w:sz="4" w:space="0" w:color="auto"/>
            </w:tcBorders>
            <w:hideMark/>
          </w:tcPr>
          <w:p w14:paraId="4AFD5992" w14:textId="77777777" w:rsidR="001D5604" w:rsidRDefault="001D5604" w:rsidP="00856CB7">
            <w:pPr>
              <w:rPr>
                <w:b/>
                <w:bCs/>
                <w:sz w:val="24"/>
                <w:lang w:eastAsia="en-US"/>
              </w:rPr>
            </w:pPr>
            <w:r>
              <w:rPr>
                <w:b/>
                <w:bCs/>
                <w:sz w:val="24"/>
                <w:lang w:eastAsia="en-US"/>
              </w:rPr>
              <w:t>Eil.</w:t>
            </w:r>
          </w:p>
          <w:p w14:paraId="74621545" w14:textId="77777777" w:rsidR="001D5604" w:rsidRDefault="001D5604" w:rsidP="00856CB7">
            <w:pPr>
              <w:rPr>
                <w:b/>
                <w:bCs/>
                <w:caps/>
                <w:sz w:val="24"/>
                <w:szCs w:val="24"/>
                <w:lang w:eastAsia="en-US"/>
              </w:rPr>
            </w:pPr>
            <w:r>
              <w:rPr>
                <w:b/>
                <w:bCs/>
                <w:caps/>
                <w:sz w:val="24"/>
                <w:lang w:eastAsia="en-US"/>
              </w:rPr>
              <w:t>N</w:t>
            </w:r>
            <w:r>
              <w:rPr>
                <w:b/>
                <w:bCs/>
                <w:sz w:val="24"/>
                <w:lang w:eastAsia="en-US"/>
              </w:rPr>
              <w:t>r.</w:t>
            </w:r>
          </w:p>
        </w:tc>
        <w:tc>
          <w:tcPr>
            <w:tcW w:w="9064" w:type="dxa"/>
            <w:gridSpan w:val="4"/>
            <w:tcBorders>
              <w:top w:val="single" w:sz="4" w:space="0" w:color="auto"/>
              <w:left w:val="single" w:sz="4" w:space="0" w:color="auto"/>
              <w:bottom w:val="single" w:sz="4" w:space="0" w:color="auto"/>
              <w:right w:val="single" w:sz="4" w:space="0" w:color="auto"/>
            </w:tcBorders>
            <w:hideMark/>
          </w:tcPr>
          <w:p w14:paraId="71D6F319" w14:textId="77777777" w:rsidR="001D5604" w:rsidRDefault="001D5604" w:rsidP="00856CB7">
            <w:pPr>
              <w:jc w:val="center"/>
              <w:rPr>
                <w:b/>
                <w:bCs/>
                <w:caps/>
                <w:sz w:val="24"/>
                <w:szCs w:val="24"/>
                <w:lang w:eastAsia="en-US"/>
              </w:rPr>
            </w:pPr>
            <w:r>
              <w:rPr>
                <w:b/>
                <w:bCs/>
                <w:sz w:val="24"/>
                <w:lang w:eastAsia="en-US"/>
              </w:rPr>
              <w:t xml:space="preserve">Veterinarinio vaisto </w:t>
            </w:r>
          </w:p>
        </w:tc>
      </w:tr>
      <w:tr w:rsidR="001D5604" w14:paraId="3A05FDAA" w14:textId="77777777" w:rsidTr="00324BB4">
        <w:tc>
          <w:tcPr>
            <w:tcW w:w="0" w:type="auto"/>
            <w:vMerge/>
            <w:tcBorders>
              <w:top w:val="single" w:sz="4" w:space="0" w:color="auto"/>
              <w:left w:val="single" w:sz="4" w:space="0" w:color="auto"/>
              <w:bottom w:val="single" w:sz="4" w:space="0" w:color="auto"/>
              <w:right w:val="single" w:sz="4" w:space="0" w:color="auto"/>
            </w:tcBorders>
            <w:vAlign w:val="center"/>
            <w:hideMark/>
          </w:tcPr>
          <w:p w14:paraId="486EA169" w14:textId="77777777" w:rsidR="001D5604" w:rsidRDefault="001D5604" w:rsidP="00856CB7">
            <w:pPr>
              <w:tabs>
                <w:tab w:val="clear" w:pos="567"/>
              </w:tabs>
              <w:spacing w:line="240" w:lineRule="auto"/>
              <w:rPr>
                <w:b/>
                <w:bCs/>
                <w:caps/>
                <w:sz w:val="24"/>
                <w:szCs w:val="24"/>
                <w:lang w:eastAsia="en-US"/>
              </w:rPr>
            </w:pPr>
          </w:p>
        </w:tc>
        <w:tc>
          <w:tcPr>
            <w:tcW w:w="2355" w:type="dxa"/>
            <w:tcBorders>
              <w:top w:val="single" w:sz="4" w:space="0" w:color="auto"/>
              <w:left w:val="single" w:sz="4" w:space="0" w:color="auto"/>
              <w:bottom w:val="single" w:sz="4" w:space="0" w:color="auto"/>
              <w:right w:val="single" w:sz="4" w:space="0" w:color="auto"/>
            </w:tcBorders>
            <w:hideMark/>
          </w:tcPr>
          <w:p w14:paraId="5733129C" w14:textId="77777777" w:rsidR="001D5604" w:rsidRDefault="001D5604" w:rsidP="00856CB7">
            <w:pPr>
              <w:rPr>
                <w:b/>
                <w:bCs/>
                <w:sz w:val="24"/>
                <w:lang w:eastAsia="en-US"/>
              </w:rPr>
            </w:pPr>
            <w:r>
              <w:rPr>
                <w:b/>
                <w:bCs/>
                <w:sz w:val="24"/>
                <w:lang w:eastAsia="en-US"/>
              </w:rPr>
              <w:t>pavadinimas</w:t>
            </w:r>
          </w:p>
        </w:tc>
        <w:tc>
          <w:tcPr>
            <w:tcW w:w="2291" w:type="dxa"/>
            <w:tcBorders>
              <w:top w:val="single" w:sz="4" w:space="0" w:color="auto"/>
              <w:left w:val="single" w:sz="4" w:space="0" w:color="auto"/>
              <w:bottom w:val="single" w:sz="4" w:space="0" w:color="auto"/>
              <w:right w:val="single" w:sz="4" w:space="0" w:color="auto"/>
            </w:tcBorders>
            <w:hideMark/>
          </w:tcPr>
          <w:p w14:paraId="5D5DBFDD" w14:textId="77777777" w:rsidR="001D5604" w:rsidRDefault="001D5604" w:rsidP="00856CB7">
            <w:pPr>
              <w:rPr>
                <w:b/>
                <w:bCs/>
                <w:sz w:val="24"/>
                <w:lang w:eastAsia="en-US"/>
              </w:rPr>
            </w:pPr>
            <w:r>
              <w:rPr>
                <w:b/>
                <w:bCs/>
                <w:sz w:val="24"/>
                <w:lang w:eastAsia="en-US"/>
              </w:rPr>
              <w:t>registracijos numeris</w:t>
            </w:r>
          </w:p>
        </w:tc>
        <w:tc>
          <w:tcPr>
            <w:tcW w:w="2073" w:type="dxa"/>
            <w:tcBorders>
              <w:top w:val="single" w:sz="4" w:space="0" w:color="auto"/>
              <w:left w:val="single" w:sz="4" w:space="0" w:color="auto"/>
              <w:bottom w:val="single" w:sz="4" w:space="0" w:color="auto"/>
              <w:right w:val="single" w:sz="4" w:space="0" w:color="auto"/>
            </w:tcBorders>
            <w:hideMark/>
          </w:tcPr>
          <w:p w14:paraId="70966F47" w14:textId="77777777" w:rsidR="001D5604" w:rsidRDefault="001D5604" w:rsidP="00856CB7">
            <w:pPr>
              <w:rPr>
                <w:b/>
                <w:bCs/>
                <w:sz w:val="24"/>
                <w:lang w:eastAsia="en-US"/>
              </w:rPr>
            </w:pPr>
            <w:r>
              <w:rPr>
                <w:b/>
                <w:bCs/>
                <w:sz w:val="24"/>
                <w:lang w:eastAsia="en-US"/>
              </w:rPr>
              <w:t>buvęs registruotojas</w:t>
            </w:r>
          </w:p>
        </w:tc>
        <w:tc>
          <w:tcPr>
            <w:tcW w:w="2345" w:type="dxa"/>
            <w:tcBorders>
              <w:top w:val="single" w:sz="4" w:space="0" w:color="auto"/>
              <w:left w:val="single" w:sz="4" w:space="0" w:color="auto"/>
              <w:bottom w:val="single" w:sz="4" w:space="0" w:color="auto"/>
              <w:right w:val="single" w:sz="4" w:space="0" w:color="auto"/>
            </w:tcBorders>
            <w:hideMark/>
          </w:tcPr>
          <w:p w14:paraId="5637E982" w14:textId="77777777" w:rsidR="001D5604" w:rsidRDefault="001D5604" w:rsidP="00856CB7">
            <w:pPr>
              <w:rPr>
                <w:b/>
                <w:bCs/>
                <w:sz w:val="24"/>
                <w:lang w:eastAsia="en-US"/>
              </w:rPr>
            </w:pPr>
            <w:r>
              <w:rPr>
                <w:b/>
                <w:bCs/>
                <w:sz w:val="24"/>
                <w:lang w:eastAsia="en-US"/>
              </w:rPr>
              <w:t>naujas registruotojas</w:t>
            </w:r>
          </w:p>
        </w:tc>
      </w:tr>
      <w:tr w:rsidR="008572B9" w:rsidRPr="00596BB0" w14:paraId="6CB6592F" w14:textId="77777777" w:rsidTr="00324BB4">
        <w:tc>
          <w:tcPr>
            <w:tcW w:w="570" w:type="dxa"/>
            <w:tcBorders>
              <w:top w:val="single" w:sz="4" w:space="0" w:color="auto"/>
              <w:left w:val="single" w:sz="4" w:space="0" w:color="auto"/>
              <w:bottom w:val="single" w:sz="4" w:space="0" w:color="auto"/>
              <w:right w:val="single" w:sz="4" w:space="0" w:color="auto"/>
            </w:tcBorders>
          </w:tcPr>
          <w:p w14:paraId="3F237397" w14:textId="77777777" w:rsidR="008572B9" w:rsidRPr="000A4B99" w:rsidRDefault="008572B9" w:rsidP="00856CB7">
            <w:pPr>
              <w:pStyle w:val="ListParagraph"/>
              <w:numPr>
                <w:ilvl w:val="0"/>
                <w:numId w:val="29"/>
              </w:numPr>
              <w:rPr>
                <w:caps/>
                <w:color w:val="000000" w:themeColor="text1"/>
              </w:rPr>
            </w:pPr>
          </w:p>
        </w:tc>
        <w:tc>
          <w:tcPr>
            <w:tcW w:w="2355" w:type="dxa"/>
            <w:tcBorders>
              <w:top w:val="single" w:sz="4" w:space="0" w:color="auto"/>
              <w:left w:val="single" w:sz="4" w:space="0" w:color="auto"/>
              <w:bottom w:val="single" w:sz="4" w:space="0" w:color="auto"/>
              <w:right w:val="single" w:sz="4" w:space="0" w:color="auto"/>
            </w:tcBorders>
          </w:tcPr>
          <w:p w14:paraId="7BD5B3BF" w14:textId="793B2330" w:rsidR="008572B9" w:rsidRPr="00596BB0" w:rsidRDefault="008572B9" w:rsidP="008572B9">
            <w:pPr>
              <w:rPr>
                <w:lang w:eastAsia="en-US"/>
              </w:rPr>
            </w:pPr>
            <w:r w:rsidRPr="00596BB0">
              <w:rPr>
                <w:lang w:eastAsia="en-US"/>
              </w:rPr>
              <w:t>LINCOMYCIN-SPECTINOMYCIN</w:t>
            </w:r>
            <w:r w:rsidR="003A230E">
              <w:rPr>
                <w:lang w:eastAsia="en-US"/>
              </w:rPr>
              <w:t>,</w:t>
            </w:r>
            <w:r w:rsidRPr="00596BB0">
              <w:rPr>
                <w:lang w:eastAsia="en-US"/>
              </w:rPr>
              <w:t xml:space="preserve"> 5/10, injekcinis tirpalas galvijams, kiaulėms, avims</w:t>
            </w:r>
          </w:p>
          <w:p w14:paraId="4E162E70" w14:textId="5A6495F9" w:rsidR="008572B9" w:rsidRPr="00596BB0" w:rsidRDefault="008572B9" w:rsidP="008572B9">
            <w:pPr>
              <w:rPr>
                <w:color w:val="000000" w:themeColor="text1"/>
                <w:shd w:val="clear" w:color="auto" w:fill="F5F5F5"/>
              </w:rPr>
            </w:pPr>
          </w:p>
        </w:tc>
        <w:tc>
          <w:tcPr>
            <w:tcW w:w="2291" w:type="dxa"/>
            <w:tcBorders>
              <w:top w:val="single" w:sz="4" w:space="0" w:color="auto"/>
              <w:left w:val="single" w:sz="4" w:space="0" w:color="auto"/>
              <w:bottom w:val="single" w:sz="4" w:space="0" w:color="auto"/>
              <w:right w:val="single" w:sz="4" w:space="0" w:color="auto"/>
            </w:tcBorders>
          </w:tcPr>
          <w:p w14:paraId="44005C93" w14:textId="5FDA5BDB" w:rsidR="008572B9" w:rsidRPr="00596BB0" w:rsidRDefault="008572B9" w:rsidP="00856CB7">
            <w:pPr>
              <w:rPr>
                <w:lang w:eastAsia="en-US"/>
              </w:rPr>
            </w:pPr>
            <w:r w:rsidRPr="00596BB0">
              <w:rPr>
                <w:lang w:eastAsia="en-US"/>
              </w:rPr>
              <w:t>LT/2/98/0760/001</w:t>
            </w:r>
          </w:p>
        </w:tc>
        <w:tc>
          <w:tcPr>
            <w:tcW w:w="2073" w:type="dxa"/>
            <w:tcBorders>
              <w:top w:val="single" w:sz="4" w:space="0" w:color="auto"/>
              <w:left w:val="single" w:sz="4" w:space="0" w:color="auto"/>
              <w:bottom w:val="single" w:sz="4" w:space="0" w:color="auto"/>
              <w:right w:val="single" w:sz="4" w:space="0" w:color="auto"/>
            </w:tcBorders>
          </w:tcPr>
          <w:p w14:paraId="5CEC3DBB" w14:textId="310674D1" w:rsidR="008572B9" w:rsidRPr="00596BB0" w:rsidRDefault="008572B9" w:rsidP="00596BB0">
            <w:pPr>
              <w:rPr>
                <w:color w:val="000000" w:themeColor="text1"/>
                <w:shd w:val="clear" w:color="auto" w:fill="F5F5F5"/>
              </w:rPr>
            </w:pPr>
            <w:proofErr w:type="spellStart"/>
            <w:r w:rsidRPr="00596BB0">
              <w:rPr>
                <w:lang w:eastAsia="en-US"/>
              </w:rPr>
              <w:t>Alfasan</w:t>
            </w:r>
            <w:proofErr w:type="spellEnd"/>
            <w:r w:rsidRPr="00596BB0">
              <w:rPr>
                <w:lang w:eastAsia="en-US"/>
              </w:rPr>
              <w:t xml:space="preserve"> International B.V., Nyderlandai</w:t>
            </w:r>
          </w:p>
        </w:tc>
        <w:tc>
          <w:tcPr>
            <w:tcW w:w="2345" w:type="dxa"/>
            <w:tcBorders>
              <w:top w:val="single" w:sz="4" w:space="0" w:color="auto"/>
              <w:left w:val="single" w:sz="4" w:space="0" w:color="auto"/>
              <w:bottom w:val="single" w:sz="4" w:space="0" w:color="auto"/>
              <w:right w:val="single" w:sz="4" w:space="0" w:color="auto"/>
            </w:tcBorders>
          </w:tcPr>
          <w:p w14:paraId="1913666A" w14:textId="77777777" w:rsidR="008572B9" w:rsidRPr="00596BB0" w:rsidRDefault="008572B9" w:rsidP="008572B9">
            <w:pPr>
              <w:rPr>
                <w:lang w:eastAsia="en-US"/>
              </w:rPr>
            </w:pPr>
            <w:proofErr w:type="spellStart"/>
            <w:r w:rsidRPr="00596BB0">
              <w:rPr>
                <w:lang w:eastAsia="en-US"/>
              </w:rPr>
              <w:t>Alfasan</w:t>
            </w:r>
            <w:proofErr w:type="spellEnd"/>
            <w:r w:rsidRPr="00596BB0">
              <w:rPr>
                <w:lang w:eastAsia="en-US"/>
              </w:rPr>
              <w:t xml:space="preserve"> </w:t>
            </w:r>
            <w:proofErr w:type="spellStart"/>
            <w:r w:rsidRPr="00596BB0">
              <w:rPr>
                <w:lang w:eastAsia="en-US"/>
              </w:rPr>
              <w:t>Nederland</w:t>
            </w:r>
            <w:proofErr w:type="spellEnd"/>
            <w:r w:rsidRPr="00596BB0">
              <w:rPr>
                <w:lang w:eastAsia="en-US"/>
              </w:rPr>
              <w:t xml:space="preserve"> B.V., </w:t>
            </w:r>
          </w:p>
          <w:p w14:paraId="6E090FF7" w14:textId="184CB54B" w:rsidR="008572B9" w:rsidRPr="00596BB0" w:rsidRDefault="008572B9" w:rsidP="008572B9">
            <w:pPr>
              <w:rPr>
                <w:color w:val="000000" w:themeColor="text1"/>
                <w:shd w:val="clear" w:color="auto" w:fill="F5F5F5"/>
              </w:rPr>
            </w:pPr>
            <w:r w:rsidRPr="00596BB0">
              <w:rPr>
                <w:lang w:eastAsia="en-US"/>
              </w:rPr>
              <w:t>Nyderlandai</w:t>
            </w:r>
          </w:p>
        </w:tc>
      </w:tr>
      <w:tr w:rsidR="00D3361F" w:rsidRPr="00DF0250" w14:paraId="0C6F0C09" w14:textId="77777777" w:rsidTr="00324BB4">
        <w:tc>
          <w:tcPr>
            <w:tcW w:w="570" w:type="dxa"/>
            <w:tcBorders>
              <w:top w:val="single" w:sz="4" w:space="0" w:color="auto"/>
              <w:left w:val="single" w:sz="4" w:space="0" w:color="auto"/>
              <w:bottom w:val="single" w:sz="4" w:space="0" w:color="auto"/>
              <w:right w:val="single" w:sz="4" w:space="0" w:color="auto"/>
            </w:tcBorders>
          </w:tcPr>
          <w:p w14:paraId="40450770" w14:textId="77777777" w:rsidR="00D3361F" w:rsidRPr="00596BB0" w:rsidRDefault="00D3361F" w:rsidP="00856CB7">
            <w:pPr>
              <w:pStyle w:val="ListParagraph"/>
              <w:numPr>
                <w:ilvl w:val="0"/>
                <w:numId w:val="29"/>
              </w:numPr>
              <w:rPr>
                <w:caps/>
                <w:color w:val="000000" w:themeColor="text1"/>
              </w:rPr>
            </w:pPr>
          </w:p>
        </w:tc>
        <w:tc>
          <w:tcPr>
            <w:tcW w:w="2355" w:type="dxa"/>
            <w:tcBorders>
              <w:top w:val="single" w:sz="4" w:space="0" w:color="auto"/>
              <w:left w:val="single" w:sz="4" w:space="0" w:color="auto"/>
              <w:bottom w:val="single" w:sz="4" w:space="0" w:color="auto"/>
              <w:right w:val="single" w:sz="4" w:space="0" w:color="auto"/>
            </w:tcBorders>
          </w:tcPr>
          <w:p w14:paraId="05B8F180" w14:textId="07813663" w:rsidR="00D3361F" w:rsidRPr="00596BB0" w:rsidRDefault="00D3361F" w:rsidP="00D3361F">
            <w:pPr>
              <w:rPr>
                <w:lang w:eastAsia="en-US"/>
              </w:rPr>
            </w:pPr>
            <w:r w:rsidRPr="00596BB0">
              <w:rPr>
                <w:lang w:eastAsia="en-US"/>
              </w:rPr>
              <w:t>OXYTETRACYCLINE</w:t>
            </w:r>
            <w:r w:rsidR="00596BB0">
              <w:rPr>
                <w:lang w:eastAsia="en-US"/>
              </w:rPr>
              <w:t xml:space="preserve"> </w:t>
            </w:r>
            <w:r w:rsidRPr="00596BB0">
              <w:rPr>
                <w:lang w:eastAsia="en-US"/>
              </w:rPr>
              <w:t>10 %, injekcinis tirpalas galvijams, kiaulėms, avims, šunims ir katėms</w:t>
            </w:r>
          </w:p>
          <w:p w14:paraId="333B2104" w14:textId="77777777" w:rsidR="00D3361F" w:rsidRPr="00596BB0" w:rsidRDefault="00D3361F" w:rsidP="00856CB7">
            <w:pPr>
              <w:rPr>
                <w:color w:val="000000" w:themeColor="text1"/>
                <w:shd w:val="clear" w:color="auto" w:fill="F5F5F5"/>
              </w:rPr>
            </w:pPr>
          </w:p>
        </w:tc>
        <w:tc>
          <w:tcPr>
            <w:tcW w:w="2291" w:type="dxa"/>
            <w:tcBorders>
              <w:top w:val="single" w:sz="4" w:space="0" w:color="auto"/>
              <w:left w:val="single" w:sz="4" w:space="0" w:color="auto"/>
              <w:bottom w:val="single" w:sz="4" w:space="0" w:color="auto"/>
              <w:right w:val="single" w:sz="4" w:space="0" w:color="auto"/>
            </w:tcBorders>
          </w:tcPr>
          <w:p w14:paraId="7E6E5B4F" w14:textId="6DC1BE66" w:rsidR="00D3361F" w:rsidRPr="00596BB0" w:rsidRDefault="00D3361F" w:rsidP="00856CB7">
            <w:pPr>
              <w:rPr>
                <w:caps/>
                <w:color w:val="000000" w:themeColor="text1"/>
                <w:sz w:val="24"/>
                <w:szCs w:val="24"/>
                <w:lang w:eastAsia="en-US"/>
              </w:rPr>
            </w:pPr>
            <w:r w:rsidRPr="00596BB0">
              <w:rPr>
                <w:lang w:eastAsia="en-US"/>
              </w:rPr>
              <w:t>LT/2/98/0643/001</w:t>
            </w:r>
          </w:p>
        </w:tc>
        <w:tc>
          <w:tcPr>
            <w:tcW w:w="2073" w:type="dxa"/>
            <w:tcBorders>
              <w:top w:val="single" w:sz="4" w:space="0" w:color="auto"/>
              <w:left w:val="single" w:sz="4" w:space="0" w:color="auto"/>
              <w:bottom w:val="single" w:sz="4" w:space="0" w:color="auto"/>
              <w:right w:val="single" w:sz="4" w:space="0" w:color="auto"/>
            </w:tcBorders>
          </w:tcPr>
          <w:p w14:paraId="6AB1E320" w14:textId="5D9145A3" w:rsidR="00D3361F" w:rsidRPr="00596BB0" w:rsidRDefault="00D3361F" w:rsidP="00856CB7">
            <w:pPr>
              <w:rPr>
                <w:caps/>
                <w:color w:val="000000" w:themeColor="text1"/>
                <w:sz w:val="24"/>
                <w:szCs w:val="24"/>
                <w:lang w:eastAsia="en-US"/>
              </w:rPr>
            </w:pPr>
            <w:proofErr w:type="spellStart"/>
            <w:r w:rsidRPr="00596BB0">
              <w:rPr>
                <w:lang w:eastAsia="en-US"/>
              </w:rPr>
              <w:t>Alfasan</w:t>
            </w:r>
            <w:proofErr w:type="spellEnd"/>
            <w:r w:rsidRPr="00596BB0">
              <w:rPr>
                <w:lang w:eastAsia="en-US"/>
              </w:rPr>
              <w:t xml:space="preserve"> International B.V., Nyderlandai</w:t>
            </w:r>
          </w:p>
        </w:tc>
        <w:tc>
          <w:tcPr>
            <w:tcW w:w="2345" w:type="dxa"/>
            <w:tcBorders>
              <w:top w:val="single" w:sz="4" w:space="0" w:color="auto"/>
              <w:left w:val="single" w:sz="4" w:space="0" w:color="auto"/>
              <w:bottom w:val="single" w:sz="4" w:space="0" w:color="auto"/>
              <w:right w:val="single" w:sz="4" w:space="0" w:color="auto"/>
            </w:tcBorders>
          </w:tcPr>
          <w:p w14:paraId="5EB9987C" w14:textId="77777777" w:rsidR="00D3361F" w:rsidRPr="00596BB0" w:rsidRDefault="00D3361F" w:rsidP="00D3361F">
            <w:pPr>
              <w:rPr>
                <w:lang w:eastAsia="en-US"/>
              </w:rPr>
            </w:pPr>
            <w:proofErr w:type="spellStart"/>
            <w:r w:rsidRPr="00596BB0">
              <w:rPr>
                <w:lang w:eastAsia="en-US"/>
              </w:rPr>
              <w:t>Alfasan</w:t>
            </w:r>
            <w:proofErr w:type="spellEnd"/>
            <w:r w:rsidRPr="00596BB0">
              <w:rPr>
                <w:lang w:eastAsia="en-US"/>
              </w:rPr>
              <w:t xml:space="preserve"> </w:t>
            </w:r>
            <w:proofErr w:type="spellStart"/>
            <w:r w:rsidRPr="00596BB0">
              <w:rPr>
                <w:lang w:eastAsia="en-US"/>
              </w:rPr>
              <w:t>Nederland</w:t>
            </w:r>
            <w:proofErr w:type="spellEnd"/>
            <w:r w:rsidRPr="00596BB0">
              <w:rPr>
                <w:lang w:eastAsia="en-US"/>
              </w:rPr>
              <w:t xml:space="preserve"> B.V., </w:t>
            </w:r>
          </w:p>
          <w:p w14:paraId="111BA3BE" w14:textId="77777777" w:rsidR="00D3361F" w:rsidRPr="00596BB0" w:rsidRDefault="00D3361F" w:rsidP="00D3361F">
            <w:pPr>
              <w:rPr>
                <w:lang w:eastAsia="en-US"/>
              </w:rPr>
            </w:pPr>
            <w:r w:rsidRPr="00596BB0">
              <w:rPr>
                <w:lang w:eastAsia="en-US"/>
              </w:rPr>
              <w:t>Nyderlandai</w:t>
            </w:r>
          </w:p>
          <w:p w14:paraId="45634586" w14:textId="77777777" w:rsidR="00D3361F" w:rsidRPr="000A4B99" w:rsidRDefault="00D3361F" w:rsidP="00856CB7">
            <w:pPr>
              <w:rPr>
                <w:caps/>
                <w:color w:val="000000" w:themeColor="text1"/>
                <w:sz w:val="24"/>
                <w:szCs w:val="24"/>
                <w:lang w:eastAsia="en-US"/>
              </w:rPr>
            </w:pPr>
          </w:p>
        </w:tc>
      </w:tr>
      <w:tr w:rsidR="002859D6" w:rsidRPr="002859D6" w14:paraId="23782C88" w14:textId="77777777" w:rsidTr="00324BB4">
        <w:tc>
          <w:tcPr>
            <w:tcW w:w="570" w:type="dxa"/>
            <w:tcBorders>
              <w:top w:val="single" w:sz="4" w:space="0" w:color="auto"/>
              <w:left w:val="single" w:sz="4" w:space="0" w:color="auto"/>
              <w:bottom w:val="single" w:sz="4" w:space="0" w:color="auto"/>
              <w:right w:val="single" w:sz="4" w:space="0" w:color="auto"/>
            </w:tcBorders>
          </w:tcPr>
          <w:p w14:paraId="071F776A" w14:textId="77777777" w:rsidR="002859D6" w:rsidRPr="002859D6" w:rsidRDefault="002859D6" w:rsidP="002859D6">
            <w:pPr>
              <w:pStyle w:val="ListParagraph"/>
              <w:numPr>
                <w:ilvl w:val="0"/>
                <w:numId w:val="29"/>
              </w:numPr>
              <w:rPr>
                <w:caps/>
              </w:rPr>
            </w:pPr>
          </w:p>
        </w:tc>
        <w:tc>
          <w:tcPr>
            <w:tcW w:w="2355" w:type="dxa"/>
            <w:tcBorders>
              <w:top w:val="single" w:sz="4" w:space="0" w:color="auto"/>
              <w:left w:val="single" w:sz="4" w:space="0" w:color="auto"/>
              <w:bottom w:val="single" w:sz="4" w:space="0" w:color="auto"/>
              <w:right w:val="single" w:sz="4" w:space="0" w:color="auto"/>
            </w:tcBorders>
          </w:tcPr>
          <w:p w14:paraId="5D34DDCB" w14:textId="5792C8E4" w:rsidR="002859D6" w:rsidRPr="002859D6" w:rsidRDefault="002859D6" w:rsidP="002859D6">
            <w:pPr>
              <w:rPr>
                <w:caps/>
                <w:sz w:val="24"/>
                <w:szCs w:val="24"/>
                <w:lang w:eastAsia="en-US"/>
              </w:rPr>
            </w:pPr>
            <w:r w:rsidRPr="002859D6">
              <w:rPr>
                <w:shd w:val="clear" w:color="auto" w:fill="F5F5F5"/>
              </w:rPr>
              <w:t>OTOTOP, ausų lašai ir odos suspensija šunims, katėms ir jūrų kiaulytėms</w:t>
            </w:r>
          </w:p>
        </w:tc>
        <w:tc>
          <w:tcPr>
            <w:tcW w:w="2291" w:type="dxa"/>
            <w:tcBorders>
              <w:top w:val="single" w:sz="4" w:space="0" w:color="auto"/>
              <w:left w:val="single" w:sz="4" w:space="0" w:color="auto"/>
              <w:bottom w:val="single" w:sz="4" w:space="0" w:color="auto"/>
              <w:right w:val="single" w:sz="4" w:space="0" w:color="auto"/>
            </w:tcBorders>
          </w:tcPr>
          <w:p w14:paraId="502DAF1A" w14:textId="19CC9ED6" w:rsidR="002859D6" w:rsidRPr="002859D6" w:rsidRDefault="002859D6" w:rsidP="002859D6">
            <w:pPr>
              <w:rPr>
                <w:caps/>
                <w:szCs w:val="22"/>
                <w:lang w:eastAsia="en-US"/>
              </w:rPr>
            </w:pPr>
            <w:r w:rsidRPr="002859D6">
              <w:rPr>
                <w:caps/>
                <w:szCs w:val="22"/>
                <w:lang w:eastAsia="en-US"/>
              </w:rPr>
              <w:t>LT/2/20/2602/001-003</w:t>
            </w:r>
          </w:p>
        </w:tc>
        <w:tc>
          <w:tcPr>
            <w:tcW w:w="2073" w:type="dxa"/>
            <w:tcBorders>
              <w:top w:val="single" w:sz="4" w:space="0" w:color="auto"/>
              <w:left w:val="single" w:sz="4" w:space="0" w:color="auto"/>
              <w:bottom w:val="single" w:sz="4" w:space="0" w:color="auto"/>
              <w:right w:val="single" w:sz="4" w:space="0" w:color="auto"/>
            </w:tcBorders>
          </w:tcPr>
          <w:p w14:paraId="03A36A0A" w14:textId="520F7F54" w:rsidR="002859D6" w:rsidRPr="002859D6" w:rsidRDefault="002859D6" w:rsidP="002859D6">
            <w:pPr>
              <w:rPr>
                <w:caps/>
                <w:szCs w:val="22"/>
                <w:lang w:eastAsia="en-US"/>
              </w:rPr>
            </w:pPr>
            <w:proofErr w:type="spellStart"/>
            <w:r w:rsidRPr="002859D6">
              <w:t>Livisto</w:t>
            </w:r>
            <w:proofErr w:type="spellEnd"/>
            <w:r w:rsidRPr="002859D6">
              <w:t xml:space="preserve"> INT'L, S.L. Ispanija</w:t>
            </w:r>
          </w:p>
        </w:tc>
        <w:tc>
          <w:tcPr>
            <w:tcW w:w="2345" w:type="dxa"/>
            <w:tcBorders>
              <w:top w:val="single" w:sz="4" w:space="0" w:color="auto"/>
              <w:left w:val="single" w:sz="4" w:space="0" w:color="auto"/>
              <w:bottom w:val="single" w:sz="4" w:space="0" w:color="auto"/>
              <w:right w:val="single" w:sz="4" w:space="0" w:color="auto"/>
            </w:tcBorders>
          </w:tcPr>
          <w:p w14:paraId="2F27C332" w14:textId="590885B0" w:rsidR="002859D6" w:rsidRPr="002859D6" w:rsidRDefault="002859D6" w:rsidP="002859D6">
            <w:pPr>
              <w:rPr>
                <w:caps/>
                <w:szCs w:val="22"/>
                <w:lang w:eastAsia="en-US"/>
              </w:rPr>
            </w:pPr>
            <w:proofErr w:type="spellStart"/>
            <w:r w:rsidRPr="002859D6">
              <w:t>Industrial</w:t>
            </w:r>
            <w:proofErr w:type="spellEnd"/>
            <w:r w:rsidRPr="002859D6">
              <w:t xml:space="preserve"> </w:t>
            </w:r>
            <w:proofErr w:type="spellStart"/>
            <w:r w:rsidRPr="002859D6">
              <w:t>Veterinaria</w:t>
            </w:r>
            <w:proofErr w:type="spellEnd"/>
            <w:r w:rsidRPr="002859D6">
              <w:t>, S.A., Ispanija</w:t>
            </w:r>
          </w:p>
        </w:tc>
      </w:tr>
    </w:tbl>
    <w:p w14:paraId="209ECE53" w14:textId="77777777" w:rsidR="001D5604" w:rsidRDefault="001D5604" w:rsidP="00AC1D64">
      <w:pPr>
        <w:keepNext/>
        <w:rPr>
          <w:sz w:val="24"/>
        </w:rPr>
      </w:pPr>
    </w:p>
    <w:p w14:paraId="17F99A08" w14:textId="2DB65495" w:rsidR="001D5604" w:rsidRDefault="00F853DC" w:rsidP="00D863E9">
      <w:pPr>
        <w:keepNext/>
        <w:jc w:val="center"/>
        <w:rPr>
          <w:sz w:val="24"/>
        </w:rPr>
      </w:pPr>
      <w:r>
        <w:rPr>
          <w:sz w:val="24"/>
        </w:rPr>
        <w:t>_____________________________</w:t>
      </w:r>
    </w:p>
    <w:p w14:paraId="037E6529" w14:textId="77777777" w:rsidR="001D5604" w:rsidRDefault="001D5604" w:rsidP="00AC1D64">
      <w:pPr>
        <w:keepNext/>
        <w:rPr>
          <w:sz w:val="24"/>
        </w:rPr>
      </w:pPr>
    </w:p>
    <w:p w14:paraId="2514473B" w14:textId="77777777" w:rsidR="001D5604" w:rsidRDefault="001D5604" w:rsidP="00AC1D64">
      <w:pPr>
        <w:keepNext/>
        <w:rPr>
          <w:sz w:val="24"/>
        </w:rPr>
      </w:pPr>
    </w:p>
    <w:p w14:paraId="36819307" w14:textId="77777777" w:rsidR="001D5604" w:rsidRDefault="001D5604" w:rsidP="00AC1D64">
      <w:pPr>
        <w:keepNext/>
        <w:rPr>
          <w:sz w:val="24"/>
        </w:rPr>
      </w:pPr>
    </w:p>
    <w:p w14:paraId="20C36375" w14:textId="77777777" w:rsidR="001D5604" w:rsidRDefault="001D5604" w:rsidP="00AC1D64">
      <w:pPr>
        <w:keepNext/>
        <w:rPr>
          <w:sz w:val="24"/>
        </w:rPr>
      </w:pPr>
    </w:p>
    <w:p w14:paraId="4BF9101E" w14:textId="77777777" w:rsidR="001D5604" w:rsidRDefault="001D5604" w:rsidP="00AC1D64">
      <w:pPr>
        <w:keepNext/>
        <w:rPr>
          <w:sz w:val="24"/>
        </w:rPr>
      </w:pPr>
    </w:p>
    <w:p w14:paraId="7BC11960" w14:textId="77777777" w:rsidR="001D5604" w:rsidRDefault="001D5604" w:rsidP="00AC1D64">
      <w:pPr>
        <w:keepNext/>
        <w:rPr>
          <w:sz w:val="24"/>
        </w:rPr>
      </w:pPr>
    </w:p>
    <w:p w14:paraId="62C9CB69" w14:textId="77777777" w:rsidR="001D5604" w:rsidRDefault="001D5604" w:rsidP="00AC1D64">
      <w:pPr>
        <w:keepNext/>
        <w:rPr>
          <w:sz w:val="24"/>
        </w:rPr>
      </w:pPr>
    </w:p>
    <w:p w14:paraId="374947F2" w14:textId="77777777" w:rsidR="001D5604" w:rsidRDefault="001D5604" w:rsidP="00AC1D64">
      <w:pPr>
        <w:keepNext/>
        <w:rPr>
          <w:sz w:val="24"/>
        </w:rPr>
      </w:pPr>
    </w:p>
    <w:p w14:paraId="419F01A6" w14:textId="77777777" w:rsidR="001D5604" w:rsidRDefault="001D5604" w:rsidP="00AC1D64">
      <w:pPr>
        <w:keepNext/>
        <w:rPr>
          <w:sz w:val="24"/>
        </w:rPr>
      </w:pPr>
    </w:p>
    <w:p w14:paraId="376295DC" w14:textId="77777777" w:rsidR="001D5604" w:rsidRDefault="001D5604" w:rsidP="00AC1D64">
      <w:pPr>
        <w:keepNext/>
        <w:rPr>
          <w:sz w:val="24"/>
        </w:rPr>
      </w:pPr>
    </w:p>
    <w:p w14:paraId="357C88B0" w14:textId="77777777" w:rsidR="001D5604" w:rsidRDefault="001D5604" w:rsidP="00AC1D64">
      <w:pPr>
        <w:keepNext/>
        <w:rPr>
          <w:sz w:val="24"/>
        </w:rPr>
      </w:pPr>
    </w:p>
    <w:p w14:paraId="70C5CDFC" w14:textId="77777777" w:rsidR="001D5604" w:rsidRDefault="001D5604" w:rsidP="00AC1D64">
      <w:pPr>
        <w:keepNext/>
        <w:rPr>
          <w:sz w:val="24"/>
        </w:rPr>
      </w:pPr>
    </w:p>
    <w:p w14:paraId="4833FBB9" w14:textId="77777777" w:rsidR="001D5604" w:rsidRDefault="001D5604" w:rsidP="00AC1D64">
      <w:pPr>
        <w:keepNext/>
        <w:rPr>
          <w:sz w:val="24"/>
        </w:rPr>
      </w:pPr>
    </w:p>
    <w:p w14:paraId="51A66FAA" w14:textId="77777777" w:rsidR="001D5604" w:rsidRDefault="001D5604" w:rsidP="00AC1D64">
      <w:pPr>
        <w:keepNext/>
        <w:rPr>
          <w:sz w:val="24"/>
        </w:rPr>
      </w:pPr>
    </w:p>
    <w:p w14:paraId="5766700A" w14:textId="77777777" w:rsidR="001D5604" w:rsidRDefault="001D5604" w:rsidP="00AC1D64">
      <w:pPr>
        <w:keepNext/>
        <w:rPr>
          <w:sz w:val="24"/>
        </w:rPr>
      </w:pPr>
    </w:p>
    <w:p w14:paraId="2000B511" w14:textId="77777777" w:rsidR="001D5604" w:rsidRDefault="001D5604" w:rsidP="00AC1D64">
      <w:pPr>
        <w:keepNext/>
        <w:rPr>
          <w:sz w:val="24"/>
        </w:rPr>
      </w:pPr>
    </w:p>
    <w:p w14:paraId="63843764" w14:textId="77777777" w:rsidR="001D5604" w:rsidRDefault="001D5604" w:rsidP="00AC1D64">
      <w:pPr>
        <w:keepNext/>
        <w:rPr>
          <w:sz w:val="24"/>
        </w:rPr>
      </w:pPr>
    </w:p>
    <w:p w14:paraId="0908C7F8" w14:textId="77777777" w:rsidR="001D5604" w:rsidRDefault="001D5604" w:rsidP="00AC1D64">
      <w:pPr>
        <w:keepNext/>
        <w:rPr>
          <w:sz w:val="24"/>
        </w:rPr>
      </w:pPr>
    </w:p>
    <w:p w14:paraId="48B7AD44" w14:textId="77777777" w:rsidR="001D5604" w:rsidRDefault="001D5604" w:rsidP="00AC1D64">
      <w:pPr>
        <w:keepNext/>
        <w:rPr>
          <w:sz w:val="24"/>
        </w:rPr>
      </w:pPr>
    </w:p>
    <w:p w14:paraId="25F465C3" w14:textId="77777777" w:rsidR="001D5604" w:rsidRDefault="001D5604" w:rsidP="00AC1D64">
      <w:pPr>
        <w:keepNext/>
        <w:rPr>
          <w:sz w:val="24"/>
        </w:rPr>
      </w:pPr>
    </w:p>
    <w:p w14:paraId="4BF1FA04" w14:textId="77777777" w:rsidR="001D5604" w:rsidRDefault="001D5604" w:rsidP="00AC1D64">
      <w:pPr>
        <w:keepNext/>
        <w:rPr>
          <w:sz w:val="24"/>
        </w:rPr>
      </w:pPr>
    </w:p>
    <w:p w14:paraId="3AB5FEC1" w14:textId="77777777" w:rsidR="001D5604" w:rsidRDefault="001D5604" w:rsidP="00AC1D64">
      <w:pPr>
        <w:keepNext/>
        <w:rPr>
          <w:sz w:val="24"/>
        </w:rPr>
      </w:pPr>
    </w:p>
    <w:p w14:paraId="2425FFE4" w14:textId="77777777" w:rsidR="001D5604" w:rsidRDefault="001D5604" w:rsidP="00AC1D64">
      <w:pPr>
        <w:keepNext/>
        <w:rPr>
          <w:sz w:val="24"/>
        </w:rPr>
      </w:pPr>
    </w:p>
    <w:p w14:paraId="2160FE11" w14:textId="0EE83686" w:rsidR="008B29E3" w:rsidRDefault="008B29E3" w:rsidP="00AC1D64">
      <w:pPr>
        <w:keepNext/>
        <w:rPr>
          <w:sz w:val="24"/>
        </w:rPr>
        <w:sectPr w:rsidR="008B29E3" w:rsidSect="00BB76C7">
          <w:pgSz w:w="11906" w:h="16838"/>
          <w:pgMar w:top="1134" w:right="567" w:bottom="1134" w:left="1701" w:header="567" w:footer="567" w:gutter="0"/>
          <w:pgNumType w:start="1" w:chapStyle="3"/>
          <w:cols w:space="1296"/>
          <w:titlePg/>
          <w:docGrid w:linePitch="360"/>
        </w:sectPr>
      </w:pPr>
    </w:p>
    <w:bookmarkEnd w:id="2"/>
    <w:p w14:paraId="5C87A55F" w14:textId="77777777" w:rsidR="001D5604" w:rsidRDefault="001D5604" w:rsidP="001D5604">
      <w:pPr>
        <w:keepNext/>
        <w:rPr>
          <w:sz w:val="24"/>
        </w:rPr>
      </w:pPr>
    </w:p>
    <w:p w14:paraId="5AE0125D" w14:textId="77777777" w:rsidR="001D5604" w:rsidRDefault="001D5604" w:rsidP="001D5604">
      <w:pPr>
        <w:keepNext/>
        <w:rPr>
          <w:sz w:val="24"/>
        </w:rPr>
      </w:pPr>
      <w:r>
        <w:rPr>
          <w:sz w:val="24"/>
        </w:rPr>
        <w:t xml:space="preserve">                                                                            Valstybinės maisto ir veterinarijos tarnybos </w:t>
      </w:r>
    </w:p>
    <w:p w14:paraId="612D665B" w14:textId="0B143654" w:rsidR="001D5604" w:rsidRDefault="001D5604" w:rsidP="001D5604">
      <w:pPr>
        <w:keepNext/>
        <w:ind w:left="4536"/>
        <w:rPr>
          <w:sz w:val="24"/>
        </w:rPr>
      </w:pPr>
      <w:r>
        <w:rPr>
          <w:sz w:val="24"/>
        </w:rPr>
        <w:t>direktoriaus 202</w:t>
      </w:r>
      <w:r w:rsidR="00596BB0">
        <w:rPr>
          <w:sz w:val="24"/>
        </w:rPr>
        <w:t>6</w:t>
      </w:r>
      <w:r>
        <w:rPr>
          <w:sz w:val="24"/>
        </w:rPr>
        <w:t xml:space="preserve"> m. </w:t>
      </w:r>
      <w:r w:rsidR="002569E5">
        <w:rPr>
          <w:sz w:val="24"/>
        </w:rPr>
        <w:t>vasario</w:t>
      </w:r>
      <w:r>
        <w:rPr>
          <w:sz w:val="24"/>
        </w:rPr>
        <w:t xml:space="preserve"> </w:t>
      </w:r>
      <w:r w:rsidR="00E55C5C">
        <w:rPr>
          <w:sz w:val="24"/>
        </w:rPr>
        <w:t>25</w:t>
      </w:r>
      <w:r>
        <w:rPr>
          <w:sz w:val="24"/>
        </w:rPr>
        <w:t xml:space="preserve"> d. </w:t>
      </w:r>
    </w:p>
    <w:p w14:paraId="25BC9278" w14:textId="1DBE03E5" w:rsidR="001D5604" w:rsidRDefault="001D5604" w:rsidP="001D5604">
      <w:pPr>
        <w:rPr>
          <w:sz w:val="24"/>
        </w:rPr>
      </w:pPr>
      <w:r>
        <w:rPr>
          <w:sz w:val="24"/>
        </w:rPr>
        <w:t xml:space="preserve">                                                                            įsakymo Nr. B1-</w:t>
      </w:r>
      <w:r w:rsidR="00E55C5C">
        <w:rPr>
          <w:sz w:val="24"/>
        </w:rPr>
        <w:t>92</w:t>
      </w:r>
    </w:p>
    <w:p w14:paraId="4E4BBE2A" w14:textId="6D8E0D31" w:rsidR="001D5604" w:rsidRDefault="006370A2" w:rsidP="001D5604">
      <w:pPr>
        <w:ind w:left="4500"/>
        <w:rPr>
          <w:b/>
          <w:bCs/>
          <w:caps/>
          <w:sz w:val="24"/>
          <w:szCs w:val="24"/>
        </w:rPr>
      </w:pPr>
      <w:r>
        <w:rPr>
          <w:sz w:val="24"/>
        </w:rPr>
        <w:t>4</w:t>
      </w:r>
      <w:r w:rsidR="001D5604">
        <w:rPr>
          <w:sz w:val="24"/>
        </w:rPr>
        <w:t xml:space="preserve"> priedas</w:t>
      </w:r>
    </w:p>
    <w:p w14:paraId="4ACB306B" w14:textId="77777777" w:rsidR="001D5604" w:rsidRDefault="001D5604" w:rsidP="001D5604">
      <w:pPr>
        <w:rPr>
          <w:b/>
          <w:bCs/>
          <w:caps/>
          <w:sz w:val="24"/>
          <w:szCs w:val="24"/>
        </w:rPr>
      </w:pPr>
    </w:p>
    <w:p w14:paraId="5B6E9DB2" w14:textId="77777777" w:rsidR="00176F25" w:rsidRDefault="00176F25" w:rsidP="001D5604">
      <w:pPr>
        <w:jc w:val="center"/>
        <w:rPr>
          <w:b/>
          <w:bCs/>
          <w:caps/>
          <w:sz w:val="24"/>
          <w:szCs w:val="24"/>
        </w:rPr>
      </w:pPr>
    </w:p>
    <w:p w14:paraId="700D4692" w14:textId="3E2CE589" w:rsidR="001D5604" w:rsidRDefault="001D5604" w:rsidP="001D5604">
      <w:pPr>
        <w:jc w:val="center"/>
        <w:rPr>
          <w:b/>
          <w:bCs/>
          <w:caps/>
          <w:sz w:val="24"/>
          <w:szCs w:val="24"/>
        </w:rPr>
      </w:pPr>
      <w:r>
        <w:rPr>
          <w:b/>
          <w:bCs/>
          <w:caps/>
          <w:sz w:val="24"/>
          <w:szCs w:val="24"/>
        </w:rPr>
        <w:t>veterinarinių vaistų, KURIŲ REGISTRACija PanaikinAMA ir KURIE išbraukiami iš Lietuvos respublikos veterinarinių vaistų registro, SĄRAŠAS</w:t>
      </w:r>
    </w:p>
    <w:p w14:paraId="485936BD" w14:textId="77777777" w:rsidR="001D5604" w:rsidRDefault="001D5604" w:rsidP="001D5604">
      <w:pPr>
        <w:rPr>
          <w:b/>
          <w:bCs/>
          <w:caps/>
          <w:sz w:val="24"/>
          <w:szCs w:val="24"/>
        </w:rPr>
      </w:pPr>
    </w:p>
    <w:p w14:paraId="33D24D73" w14:textId="77777777" w:rsidR="001D5604" w:rsidRDefault="001D5604" w:rsidP="001D5604">
      <w:pPr>
        <w:keepNext/>
        <w:rPr>
          <w:sz w:val="24"/>
          <w:szCs w:val="24"/>
        </w:rPr>
      </w:pPr>
      <w:r>
        <w:rPr>
          <w:sz w:val="24"/>
          <w:szCs w:val="24"/>
        </w:rPr>
        <w:t xml:space="preserve">                              </w:t>
      </w:r>
    </w:p>
    <w:tbl>
      <w:tblPr>
        <w:tblStyle w:val="TableGrid"/>
        <w:tblW w:w="0" w:type="auto"/>
        <w:tblLook w:val="04A0" w:firstRow="1" w:lastRow="0" w:firstColumn="1" w:lastColumn="0" w:noHBand="0" w:noVBand="1"/>
      </w:tblPr>
      <w:tblGrid>
        <w:gridCol w:w="570"/>
        <w:gridCol w:w="2550"/>
        <w:gridCol w:w="3540"/>
        <w:gridCol w:w="2968"/>
      </w:tblGrid>
      <w:tr w:rsidR="001D5604" w14:paraId="7624A311" w14:textId="77777777" w:rsidTr="006370A2">
        <w:tc>
          <w:tcPr>
            <w:tcW w:w="570" w:type="dxa"/>
            <w:vMerge w:val="restart"/>
            <w:tcBorders>
              <w:top w:val="single" w:sz="4" w:space="0" w:color="auto"/>
              <w:left w:val="single" w:sz="4" w:space="0" w:color="auto"/>
              <w:bottom w:val="single" w:sz="4" w:space="0" w:color="auto"/>
              <w:right w:val="single" w:sz="4" w:space="0" w:color="auto"/>
            </w:tcBorders>
            <w:hideMark/>
          </w:tcPr>
          <w:p w14:paraId="25F2101E" w14:textId="77777777" w:rsidR="001D5604" w:rsidRDefault="001D5604">
            <w:pPr>
              <w:rPr>
                <w:b/>
                <w:bCs/>
                <w:sz w:val="24"/>
                <w:lang w:eastAsia="en-US"/>
              </w:rPr>
            </w:pPr>
            <w:r>
              <w:rPr>
                <w:b/>
                <w:bCs/>
                <w:sz w:val="24"/>
                <w:lang w:eastAsia="en-US"/>
              </w:rPr>
              <w:t>Eil.</w:t>
            </w:r>
          </w:p>
          <w:p w14:paraId="5261127C" w14:textId="77777777" w:rsidR="001D5604" w:rsidRDefault="001D5604">
            <w:pPr>
              <w:rPr>
                <w:lang w:eastAsia="en-US"/>
              </w:rPr>
            </w:pPr>
            <w:r>
              <w:rPr>
                <w:b/>
                <w:bCs/>
                <w:caps/>
                <w:sz w:val="24"/>
                <w:lang w:eastAsia="en-US"/>
              </w:rPr>
              <w:t>N</w:t>
            </w:r>
            <w:r>
              <w:rPr>
                <w:b/>
                <w:bCs/>
                <w:sz w:val="24"/>
                <w:lang w:eastAsia="en-US"/>
              </w:rPr>
              <w:t>r.</w:t>
            </w:r>
          </w:p>
        </w:tc>
        <w:tc>
          <w:tcPr>
            <w:tcW w:w="9058" w:type="dxa"/>
            <w:gridSpan w:val="3"/>
            <w:tcBorders>
              <w:top w:val="single" w:sz="4" w:space="0" w:color="auto"/>
              <w:left w:val="single" w:sz="4" w:space="0" w:color="auto"/>
              <w:bottom w:val="single" w:sz="4" w:space="0" w:color="auto"/>
              <w:right w:val="single" w:sz="4" w:space="0" w:color="auto"/>
            </w:tcBorders>
          </w:tcPr>
          <w:p w14:paraId="710EF2BD" w14:textId="77777777" w:rsidR="001D5604" w:rsidRDefault="001D5604">
            <w:pPr>
              <w:jc w:val="center"/>
              <w:rPr>
                <w:lang w:eastAsia="en-US"/>
              </w:rPr>
            </w:pPr>
            <w:r>
              <w:rPr>
                <w:b/>
                <w:bCs/>
                <w:sz w:val="24"/>
                <w:lang w:eastAsia="en-US"/>
              </w:rPr>
              <w:t xml:space="preserve">Veterinarinio vaisto </w:t>
            </w:r>
          </w:p>
          <w:p w14:paraId="658338BD" w14:textId="77777777" w:rsidR="001D5604" w:rsidRDefault="001D5604">
            <w:pPr>
              <w:rPr>
                <w:lang w:eastAsia="en-US"/>
              </w:rPr>
            </w:pPr>
          </w:p>
        </w:tc>
      </w:tr>
      <w:tr w:rsidR="001D5604" w14:paraId="75524BA0" w14:textId="77777777" w:rsidTr="006370A2">
        <w:tc>
          <w:tcPr>
            <w:tcW w:w="0" w:type="auto"/>
            <w:vMerge/>
            <w:tcBorders>
              <w:top w:val="single" w:sz="4" w:space="0" w:color="auto"/>
              <w:left w:val="single" w:sz="4" w:space="0" w:color="auto"/>
              <w:bottom w:val="single" w:sz="4" w:space="0" w:color="auto"/>
              <w:right w:val="single" w:sz="4" w:space="0" w:color="auto"/>
            </w:tcBorders>
            <w:vAlign w:val="center"/>
            <w:hideMark/>
          </w:tcPr>
          <w:p w14:paraId="7690BF67" w14:textId="77777777" w:rsidR="001D5604" w:rsidRDefault="001D5604">
            <w:pPr>
              <w:tabs>
                <w:tab w:val="clear" w:pos="567"/>
              </w:tabs>
              <w:spacing w:line="240" w:lineRule="auto"/>
              <w:rPr>
                <w:lang w:eastAsia="en-US"/>
              </w:rPr>
            </w:pPr>
          </w:p>
        </w:tc>
        <w:tc>
          <w:tcPr>
            <w:tcW w:w="2550" w:type="dxa"/>
            <w:tcBorders>
              <w:top w:val="single" w:sz="4" w:space="0" w:color="auto"/>
              <w:left w:val="single" w:sz="4" w:space="0" w:color="auto"/>
              <w:bottom w:val="single" w:sz="4" w:space="0" w:color="auto"/>
              <w:right w:val="single" w:sz="4" w:space="0" w:color="auto"/>
            </w:tcBorders>
            <w:hideMark/>
          </w:tcPr>
          <w:p w14:paraId="2A0BD8EA" w14:textId="77777777" w:rsidR="001D5604" w:rsidRDefault="001D5604">
            <w:pPr>
              <w:rPr>
                <w:b/>
                <w:bCs/>
                <w:sz w:val="24"/>
                <w:lang w:eastAsia="en-US"/>
              </w:rPr>
            </w:pPr>
            <w:r>
              <w:rPr>
                <w:b/>
                <w:bCs/>
                <w:sz w:val="24"/>
                <w:lang w:eastAsia="en-US"/>
              </w:rPr>
              <w:t>pavadinimas</w:t>
            </w:r>
          </w:p>
        </w:tc>
        <w:tc>
          <w:tcPr>
            <w:tcW w:w="3540" w:type="dxa"/>
            <w:tcBorders>
              <w:top w:val="single" w:sz="4" w:space="0" w:color="auto"/>
              <w:left w:val="single" w:sz="4" w:space="0" w:color="auto"/>
              <w:bottom w:val="single" w:sz="4" w:space="0" w:color="auto"/>
              <w:right w:val="single" w:sz="4" w:space="0" w:color="auto"/>
            </w:tcBorders>
            <w:hideMark/>
          </w:tcPr>
          <w:p w14:paraId="238D64A6" w14:textId="77777777" w:rsidR="001D5604" w:rsidRDefault="001D5604">
            <w:pPr>
              <w:rPr>
                <w:b/>
                <w:bCs/>
                <w:sz w:val="24"/>
                <w:lang w:eastAsia="en-US"/>
              </w:rPr>
            </w:pPr>
            <w:r>
              <w:rPr>
                <w:b/>
                <w:bCs/>
                <w:sz w:val="24"/>
                <w:lang w:eastAsia="en-US"/>
              </w:rPr>
              <w:t>registruotojas, valstybė</w:t>
            </w:r>
          </w:p>
        </w:tc>
        <w:tc>
          <w:tcPr>
            <w:tcW w:w="2968" w:type="dxa"/>
            <w:tcBorders>
              <w:top w:val="single" w:sz="4" w:space="0" w:color="auto"/>
              <w:left w:val="single" w:sz="4" w:space="0" w:color="auto"/>
              <w:bottom w:val="single" w:sz="4" w:space="0" w:color="auto"/>
              <w:right w:val="single" w:sz="4" w:space="0" w:color="auto"/>
            </w:tcBorders>
            <w:hideMark/>
          </w:tcPr>
          <w:p w14:paraId="025AED67" w14:textId="77777777" w:rsidR="001D5604" w:rsidRDefault="001D5604">
            <w:pPr>
              <w:rPr>
                <w:b/>
                <w:bCs/>
                <w:sz w:val="24"/>
                <w:lang w:eastAsia="en-US"/>
              </w:rPr>
            </w:pPr>
            <w:r>
              <w:rPr>
                <w:b/>
                <w:bCs/>
                <w:sz w:val="24"/>
                <w:lang w:eastAsia="en-US"/>
              </w:rPr>
              <w:t>registracijos numeris</w:t>
            </w:r>
          </w:p>
        </w:tc>
      </w:tr>
      <w:tr w:rsidR="001D5604" w14:paraId="03195EB5" w14:textId="77777777" w:rsidTr="006370A2">
        <w:tc>
          <w:tcPr>
            <w:tcW w:w="570" w:type="dxa"/>
            <w:tcBorders>
              <w:top w:val="single" w:sz="4" w:space="0" w:color="auto"/>
              <w:left w:val="single" w:sz="4" w:space="0" w:color="auto"/>
              <w:bottom w:val="single" w:sz="4" w:space="0" w:color="auto"/>
              <w:right w:val="single" w:sz="4" w:space="0" w:color="auto"/>
            </w:tcBorders>
          </w:tcPr>
          <w:p w14:paraId="712C36B4" w14:textId="77777777" w:rsidR="001D5604" w:rsidRDefault="001D5604" w:rsidP="001D5604">
            <w:pPr>
              <w:pStyle w:val="ListParagraph"/>
              <w:numPr>
                <w:ilvl w:val="0"/>
                <w:numId w:val="25"/>
              </w:numPr>
            </w:pPr>
          </w:p>
        </w:tc>
        <w:tc>
          <w:tcPr>
            <w:tcW w:w="2550" w:type="dxa"/>
            <w:tcBorders>
              <w:top w:val="single" w:sz="4" w:space="0" w:color="auto"/>
              <w:left w:val="single" w:sz="4" w:space="0" w:color="auto"/>
              <w:bottom w:val="single" w:sz="4" w:space="0" w:color="auto"/>
              <w:right w:val="single" w:sz="4" w:space="0" w:color="auto"/>
            </w:tcBorders>
            <w:hideMark/>
          </w:tcPr>
          <w:p w14:paraId="483B98CB" w14:textId="1F5FBF87" w:rsidR="001D5604" w:rsidRDefault="006E6DDB" w:rsidP="00596BB0">
            <w:pPr>
              <w:rPr>
                <w:lang w:eastAsia="en-US"/>
              </w:rPr>
            </w:pPr>
            <w:r>
              <w:rPr>
                <w:lang w:eastAsia="en-US"/>
              </w:rPr>
              <w:t>DORAXX, 100 mg/ml, injekcinis tirpalas galvijams, kiaulėms ir avims</w:t>
            </w:r>
          </w:p>
        </w:tc>
        <w:tc>
          <w:tcPr>
            <w:tcW w:w="3540" w:type="dxa"/>
            <w:tcBorders>
              <w:top w:val="single" w:sz="4" w:space="0" w:color="auto"/>
              <w:left w:val="single" w:sz="4" w:space="0" w:color="auto"/>
              <w:bottom w:val="single" w:sz="4" w:space="0" w:color="auto"/>
              <w:right w:val="single" w:sz="4" w:space="0" w:color="auto"/>
            </w:tcBorders>
            <w:hideMark/>
          </w:tcPr>
          <w:p w14:paraId="316171E6" w14:textId="639A07ED" w:rsidR="001D5604" w:rsidRDefault="006E6DDB">
            <w:pPr>
              <w:rPr>
                <w:lang w:eastAsia="en-US"/>
              </w:rPr>
            </w:pPr>
            <w:proofErr w:type="spellStart"/>
            <w:r w:rsidRPr="006E6DDB">
              <w:rPr>
                <w:lang w:eastAsia="en-US"/>
              </w:rPr>
              <w:t>Dopharma</w:t>
            </w:r>
            <w:proofErr w:type="spellEnd"/>
            <w:r w:rsidRPr="006E6DDB">
              <w:rPr>
                <w:lang w:eastAsia="en-US"/>
              </w:rPr>
              <w:t xml:space="preserve"> Research B.V.,</w:t>
            </w:r>
            <w:r>
              <w:rPr>
                <w:lang w:eastAsia="en-US"/>
              </w:rPr>
              <w:t xml:space="preserve"> </w:t>
            </w:r>
            <w:r w:rsidRPr="006E6DDB">
              <w:rPr>
                <w:lang w:eastAsia="en-US"/>
              </w:rPr>
              <w:t>Nyderlandai</w:t>
            </w:r>
          </w:p>
        </w:tc>
        <w:tc>
          <w:tcPr>
            <w:tcW w:w="2968" w:type="dxa"/>
            <w:tcBorders>
              <w:top w:val="single" w:sz="4" w:space="0" w:color="auto"/>
              <w:left w:val="single" w:sz="4" w:space="0" w:color="auto"/>
              <w:bottom w:val="single" w:sz="4" w:space="0" w:color="auto"/>
              <w:right w:val="single" w:sz="4" w:space="0" w:color="auto"/>
            </w:tcBorders>
            <w:hideMark/>
          </w:tcPr>
          <w:p w14:paraId="025B4958" w14:textId="4F578AB9" w:rsidR="001D5604" w:rsidRDefault="006E6DDB">
            <w:pPr>
              <w:rPr>
                <w:lang w:eastAsia="en-US"/>
              </w:rPr>
            </w:pPr>
            <w:r>
              <w:rPr>
                <w:lang w:eastAsia="en-US"/>
              </w:rPr>
              <w:t>LT/2/21/2655/001-002</w:t>
            </w:r>
          </w:p>
        </w:tc>
      </w:tr>
    </w:tbl>
    <w:p w14:paraId="0C5408BC" w14:textId="2758AF51" w:rsidR="009B1543" w:rsidRDefault="001D5604" w:rsidP="001D5604">
      <w:pPr>
        <w:keepNext/>
        <w:rPr>
          <w:sz w:val="24"/>
        </w:rPr>
      </w:pPr>
      <w:r>
        <w:rPr>
          <w:sz w:val="24"/>
          <w:szCs w:val="24"/>
        </w:rPr>
        <w:t xml:space="preserve">                                                                    ___________________________</w:t>
      </w:r>
    </w:p>
    <w:sectPr w:rsidR="009B1543" w:rsidSect="00BB76C7">
      <w:pgSz w:w="11906" w:h="16838"/>
      <w:pgMar w:top="1134" w:right="567" w:bottom="1134" w:left="1701" w:header="567" w:footer="567" w:gutter="0"/>
      <w:pgNumType w:start="1" w:chapStyle="4"/>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53EC2" w14:textId="77777777" w:rsidR="000A0C01" w:rsidRDefault="000A0C01" w:rsidP="006F7F51">
      <w:pPr>
        <w:spacing w:line="240" w:lineRule="auto"/>
      </w:pPr>
      <w:r>
        <w:separator/>
      </w:r>
    </w:p>
  </w:endnote>
  <w:endnote w:type="continuationSeparator" w:id="0">
    <w:p w14:paraId="0FABD317" w14:textId="77777777" w:rsidR="000A0C01" w:rsidRDefault="000A0C01" w:rsidP="006F7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1C9F6" w14:textId="77777777" w:rsidR="000A0C01" w:rsidRDefault="000A0C01" w:rsidP="006F7F51">
      <w:pPr>
        <w:spacing w:line="240" w:lineRule="auto"/>
      </w:pPr>
      <w:r>
        <w:separator/>
      </w:r>
    </w:p>
  </w:footnote>
  <w:footnote w:type="continuationSeparator" w:id="0">
    <w:p w14:paraId="25D6EEBE" w14:textId="77777777" w:rsidR="000A0C01" w:rsidRDefault="000A0C01" w:rsidP="006F7F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5FA8" w14:textId="6C4C2AC6" w:rsidR="00066B79" w:rsidRDefault="00066B79">
    <w:pPr>
      <w:pStyle w:val="Header"/>
      <w:jc w:val="center"/>
    </w:pPr>
    <w:r>
      <w:t>3</w:t>
    </w:r>
  </w:p>
  <w:p w14:paraId="2DE0073F" w14:textId="77777777" w:rsidR="00066B79" w:rsidRDefault="00066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406140"/>
      <w:docPartObj>
        <w:docPartGallery w:val="Page Numbers (Top of Page)"/>
        <w:docPartUnique/>
      </w:docPartObj>
    </w:sdtPr>
    <w:sdtEndPr>
      <w:rPr>
        <w:noProof/>
      </w:rPr>
    </w:sdtEndPr>
    <w:sdtContent>
      <w:p w14:paraId="25520B0A" w14:textId="6CCF69A5" w:rsidR="008A6212" w:rsidRDefault="008A621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E8ECCE" w14:textId="4F1BB5A7" w:rsidR="00147636" w:rsidRDefault="00147636" w:rsidP="00F20F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FC"/>
    <w:multiLevelType w:val="hybridMultilevel"/>
    <w:tmpl w:val="8FA6703E"/>
    <w:lvl w:ilvl="0" w:tplc="B80884FC">
      <w:start w:val="1"/>
      <w:numFmt w:val="decimal"/>
      <w:lvlText w:val="3.%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292543D"/>
    <w:multiLevelType w:val="hybridMultilevel"/>
    <w:tmpl w:val="E2C2D030"/>
    <w:lvl w:ilvl="0" w:tplc="8A38FC7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7012D7"/>
    <w:multiLevelType w:val="hybridMultilevel"/>
    <w:tmpl w:val="D5327C0A"/>
    <w:lvl w:ilvl="0" w:tplc="A6082F8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275341"/>
    <w:multiLevelType w:val="hybridMultilevel"/>
    <w:tmpl w:val="697E6BC0"/>
    <w:lvl w:ilvl="0" w:tplc="9D822AB0">
      <w:start w:val="1"/>
      <w:numFmt w:val="decimal"/>
      <w:lvlText w:val="4.%1."/>
      <w:lvlJc w:val="right"/>
      <w:pPr>
        <w:ind w:left="1440" w:hanging="360"/>
      </w:pPr>
      <w:rPr>
        <w:rFonts w:ascii="Times New Roman" w:hAnsi="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AC7306F"/>
    <w:multiLevelType w:val="hybridMultilevel"/>
    <w:tmpl w:val="923C9A98"/>
    <w:lvl w:ilvl="0" w:tplc="E76481A4">
      <w:start w:val="1"/>
      <w:numFmt w:val="decimal"/>
      <w:lvlText w:val="2.%1."/>
      <w:lvlJc w:val="right"/>
      <w:pPr>
        <w:ind w:left="1211" w:hanging="360"/>
      </w:pPr>
      <w:rPr>
        <w:rFonts w:ascii="Times New Roman" w:hAnsi="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F9C0CDD"/>
    <w:multiLevelType w:val="multilevel"/>
    <w:tmpl w:val="7A0A31B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6ED3E9A"/>
    <w:multiLevelType w:val="hybridMultilevel"/>
    <w:tmpl w:val="C2B2AEBC"/>
    <w:lvl w:ilvl="0" w:tplc="E76481A4">
      <w:start w:val="1"/>
      <w:numFmt w:val="decimal"/>
      <w:lvlText w:val="2.%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74C3D81"/>
    <w:multiLevelType w:val="hybridMultilevel"/>
    <w:tmpl w:val="7EAAD228"/>
    <w:lvl w:ilvl="0" w:tplc="E76481A4">
      <w:start w:val="1"/>
      <w:numFmt w:val="decimal"/>
      <w:lvlText w:val="2.%1."/>
      <w:lvlJc w:val="righ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953C5F"/>
    <w:multiLevelType w:val="hybridMultilevel"/>
    <w:tmpl w:val="806629B8"/>
    <w:lvl w:ilvl="0" w:tplc="B6D6B33E">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DB533F1"/>
    <w:multiLevelType w:val="hybridMultilevel"/>
    <w:tmpl w:val="69C88010"/>
    <w:lvl w:ilvl="0" w:tplc="7B18BF0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7B2D8B"/>
    <w:multiLevelType w:val="hybridMultilevel"/>
    <w:tmpl w:val="BC70A67A"/>
    <w:lvl w:ilvl="0" w:tplc="0AE442F2">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144A7F"/>
    <w:multiLevelType w:val="hybridMultilevel"/>
    <w:tmpl w:val="5F0E00AC"/>
    <w:lvl w:ilvl="0" w:tplc="3DAC7080">
      <w:start w:val="1"/>
      <w:numFmt w:val="decimal"/>
      <w:lvlText w:val="3.%1."/>
      <w:lvlJc w:val="right"/>
      <w:pPr>
        <w:ind w:left="1353" w:hanging="360"/>
      </w:pPr>
      <w:rPr>
        <w:rFonts w:ascii="Times New Roman" w:hAnsi="Times New Roman" w:hint="default"/>
        <w:b w:val="0"/>
        <w:bCs w:val="0"/>
      </w:rPr>
    </w:lvl>
    <w:lvl w:ilvl="1" w:tplc="04270019" w:tentative="1">
      <w:start w:val="1"/>
      <w:numFmt w:val="lowerLetter"/>
      <w:lvlText w:val="%2."/>
      <w:lvlJc w:val="left"/>
      <w:pPr>
        <w:ind w:left="2018" w:hanging="360"/>
      </w:pPr>
    </w:lvl>
    <w:lvl w:ilvl="2" w:tplc="0427001B" w:tentative="1">
      <w:start w:val="1"/>
      <w:numFmt w:val="lowerRoman"/>
      <w:lvlText w:val="%3."/>
      <w:lvlJc w:val="right"/>
      <w:pPr>
        <w:ind w:left="2738" w:hanging="180"/>
      </w:pPr>
    </w:lvl>
    <w:lvl w:ilvl="3" w:tplc="0427000F" w:tentative="1">
      <w:start w:val="1"/>
      <w:numFmt w:val="decimal"/>
      <w:lvlText w:val="%4."/>
      <w:lvlJc w:val="left"/>
      <w:pPr>
        <w:ind w:left="3458" w:hanging="360"/>
      </w:pPr>
    </w:lvl>
    <w:lvl w:ilvl="4" w:tplc="04270019" w:tentative="1">
      <w:start w:val="1"/>
      <w:numFmt w:val="lowerLetter"/>
      <w:lvlText w:val="%5."/>
      <w:lvlJc w:val="left"/>
      <w:pPr>
        <w:ind w:left="4178" w:hanging="360"/>
      </w:pPr>
    </w:lvl>
    <w:lvl w:ilvl="5" w:tplc="0427001B" w:tentative="1">
      <w:start w:val="1"/>
      <w:numFmt w:val="lowerRoman"/>
      <w:lvlText w:val="%6."/>
      <w:lvlJc w:val="right"/>
      <w:pPr>
        <w:ind w:left="4898" w:hanging="180"/>
      </w:pPr>
    </w:lvl>
    <w:lvl w:ilvl="6" w:tplc="0427000F" w:tentative="1">
      <w:start w:val="1"/>
      <w:numFmt w:val="decimal"/>
      <w:lvlText w:val="%7."/>
      <w:lvlJc w:val="left"/>
      <w:pPr>
        <w:ind w:left="5618" w:hanging="360"/>
      </w:pPr>
    </w:lvl>
    <w:lvl w:ilvl="7" w:tplc="04270019" w:tentative="1">
      <w:start w:val="1"/>
      <w:numFmt w:val="lowerLetter"/>
      <w:lvlText w:val="%8."/>
      <w:lvlJc w:val="left"/>
      <w:pPr>
        <w:ind w:left="6338" w:hanging="360"/>
      </w:pPr>
    </w:lvl>
    <w:lvl w:ilvl="8" w:tplc="0427001B" w:tentative="1">
      <w:start w:val="1"/>
      <w:numFmt w:val="lowerRoman"/>
      <w:lvlText w:val="%9."/>
      <w:lvlJc w:val="right"/>
      <w:pPr>
        <w:ind w:left="7058" w:hanging="180"/>
      </w:pPr>
    </w:lvl>
  </w:abstractNum>
  <w:abstractNum w:abstractNumId="12" w15:restartNumberingAfterBreak="0">
    <w:nsid w:val="3A603251"/>
    <w:multiLevelType w:val="hybridMultilevel"/>
    <w:tmpl w:val="9E8AC0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44025D"/>
    <w:multiLevelType w:val="hybridMultilevel"/>
    <w:tmpl w:val="341A2B16"/>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FC4795"/>
    <w:multiLevelType w:val="hybridMultilevel"/>
    <w:tmpl w:val="DBCCA772"/>
    <w:lvl w:ilvl="0" w:tplc="E76481A4">
      <w:start w:val="1"/>
      <w:numFmt w:val="decimal"/>
      <w:lvlText w:val="2.%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81171DB"/>
    <w:multiLevelType w:val="hybridMultilevel"/>
    <w:tmpl w:val="7CEE41D0"/>
    <w:lvl w:ilvl="0" w:tplc="B6D6B33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26461C"/>
    <w:multiLevelType w:val="hybridMultilevel"/>
    <w:tmpl w:val="AE849C78"/>
    <w:lvl w:ilvl="0" w:tplc="E76481A4">
      <w:start w:val="1"/>
      <w:numFmt w:val="decimal"/>
      <w:lvlText w:val="2.%1."/>
      <w:lvlJc w:val="right"/>
      <w:pPr>
        <w:ind w:left="1500" w:hanging="360"/>
      </w:pPr>
      <w:rPr>
        <w:rFonts w:ascii="Times New Roman" w:hAnsi="Times New Roman"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7" w15:restartNumberingAfterBreak="0">
    <w:nsid w:val="541B5D84"/>
    <w:multiLevelType w:val="hybridMultilevel"/>
    <w:tmpl w:val="40A08F3C"/>
    <w:lvl w:ilvl="0" w:tplc="5EA0AD34">
      <w:start w:val="1"/>
      <w:numFmt w:val="decimal"/>
      <w:lvlText w:val="%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423A56"/>
    <w:multiLevelType w:val="multilevel"/>
    <w:tmpl w:val="89807C18"/>
    <w:lvl w:ilvl="0">
      <w:start w:val="1"/>
      <w:numFmt w:val="decimal"/>
      <w:lvlText w:val="%1."/>
      <w:lvlJc w:val="left"/>
      <w:pPr>
        <w:ind w:left="1211" w:hanging="360"/>
      </w:pPr>
      <w:rPr>
        <w:rFonts w:ascii="Times New Roman" w:hAnsi="Times New Roman" w:cs="Times New Roman" w:hint="default"/>
        <w:sz w:val="24"/>
        <w:szCs w:val="24"/>
      </w:rPr>
    </w:lvl>
    <w:lvl w:ilvl="1">
      <w:start w:val="1"/>
      <w:numFmt w:val="decimal"/>
      <w:isLgl/>
      <w:lvlText w:val="%1.%2."/>
      <w:lvlJc w:val="left"/>
      <w:pPr>
        <w:ind w:left="1070" w:hanging="360"/>
      </w:pPr>
      <w:rPr>
        <w:rFonts w:hint="default"/>
      </w:rPr>
    </w:lvl>
    <w:lvl w:ilvl="2">
      <w:start w:val="1"/>
      <w:numFmt w:val="lowerLetter"/>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lowerLetter"/>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58EE5992"/>
    <w:multiLevelType w:val="hybridMultilevel"/>
    <w:tmpl w:val="F9CEEEFC"/>
    <w:lvl w:ilvl="0" w:tplc="9D822AB0">
      <w:start w:val="1"/>
      <w:numFmt w:val="decimal"/>
      <w:lvlText w:val="4.%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90260D5"/>
    <w:multiLevelType w:val="hybridMultilevel"/>
    <w:tmpl w:val="69C88010"/>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10241E"/>
    <w:multiLevelType w:val="hybridMultilevel"/>
    <w:tmpl w:val="7C3EFA6E"/>
    <w:lvl w:ilvl="0" w:tplc="B6D6B33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219088B"/>
    <w:multiLevelType w:val="hybridMultilevel"/>
    <w:tmpl w:val="D9C4F42C"/>
    <w:lvl w:ilvl="0" w:tplc="E76481A4">
      <w:start w:val="1"/>
      <w:numFmt w:val="decimal"/>
      <w:lvlText w:val="2.%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8065070"/>
    <w:multiLevelType w:val="hybridMultilevel"/>
    <w:tmpl w:val="489E5350"/>
    <w:lvl w:ilvl="0" w:tplc="B6D6B33E">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7CE772FA"/>
    <w:multiLevelType w:val="hybridMultilevel"/>
    <w:tmpl w:val="6AB63810"/>
    <w:lvl w:ilvl="0" w:tplc="8A38FC7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0955675">
    <w:abstractNumId w:val="18"/>
  </w:num>
  <w:num w:numId="2" w16cid:durableId="1576209073">
    <w:abstractNumId w:val="23"/>
  </w:num>
  <w:num w:numId="3" w16cid:durableId="1163080918">
    <w:abstractNumId w:val="21"/>
  </w:num>
  <w:num w:numId="4" w16cid:durableId="756828499">
    <w:abstractNumId w:val="6"/>
  </w:num>
  <w:num w:numId="5" w16cid:durableId="1049643925">
    <w:abstractNumId w:val="7"/>
  </w:num>
  <w:num w:numId="6" w16cid:durableId="1936672783">
    <w:abstractNumId w:val="14"/>
  </w:num>
  <w:num w:numId="7" w16cid:durableId="739986723">
    <w:abstractNumId w:val="16"/>
  </w:num>
  <w:num w:numId="8" w16cid:durableId="273631265">
    <w:abstractNumId w:val="22"/>
  </w:num>
  <w:num w:numId="9" w16cid:durableId="156116314">
    <w:abstractNumId w:val="0"/>
  </w:num>
  <w:num w:numId="10" w16cid:durableId="181212690">
    <w:abstractNumId w:val="19"/>
  </w:num>
  <w:num w:numId="11" w16cid:durableId="1544368984">
    <w:abstractNumId w:val="12"/>
  </w:num>
  <w:num w:numId="12" w16cid:durableId="1327782695">
    <w:abstractNumId w:val="8"/>
  </w:num>
  <w:num w:numId="13" w16cid:durableId="1940482686">
    <w:abstractNumId w:val="4"/>
  </w:num>
  <w:num w:numId="14" w16cid:durableId="675423889">
    <w:abstractNumId w:val="11"/>
  </w:num>
  <w:num w:numId="15" w16cid:durableId="1839611820">
    <w:abstractNumId w:val="3"/>
  </w:num>
  <w:num w:numId="16" w16cid:durableId="1917200213">
    <w:abstractNumId w:val="15"/>
  </w:num>
  <w:num w:numId="17" w16cid:durableId="119031189">
    <w:abstractNumId w:val="13"/>
  </w:num>
  <w:num w:numId="18" w16cid:durableId="1999966422">
    <w:abstractNumId w:val="5"/>
  </w:num>
  <w:num w:numId="19" w16cid:durableId="1533228879">
    <w:abstractNumId w:val="2"/>
  </w:num>
  <w:num w:numId="20" w16cid:durableId="1988435187">
    <w:abstractNumId w:val="17"/>
  </w:num>
  <w:num w:numId="21" w16cid:durableId="2120103880">
    <w:abstractNumId w:val="9"/>
  </w:num>
  <w:num w:numId="22" w16cid:durableId="1921215649">
    <w:abstractNumId w:val="10"/>
  </w:num>
  <w:num w:numId="23" w16cid:durableId="748119810">
    <w:abstractNumId w:val="1"/>
  </w:num>
  <w:num w:numId="24" w16cid:durableId="164637596">
    <w:abstractNumId w:val="20"/>
  </w:num>
  <w:num w:numId="25" w16cid:durableId="1742287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51939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2827286">
    <w:abstractNumId w:val="24"/>
  </w:num>
  <w:num w:numId="28" w16cid:durableId="15984384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475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8"/>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01D"/>
    <w:rsid w:val="00000ADA"/>
    <w:rsid w:val="0002477C"/>
    <w:rsid w:val="00025E18"/>
    <w:rsid w:val="00026661"/>
    <w:rsid w:val="000420B6"/>
    <w:rsid w:val="00042CE6"/>
    <w:rsid w:val="00052DE8"/>
    <w:rsid w:val="00062BAE"/>
    <w:rsid w:val="0006525A"/>
    <w:rsid w:val="00066B79"/>
    <w:rsid w:val="00071053"/>
    <w:rsid w:val="00086757"/>
    <w:rsid w:val="00097C38"/>
    <w:rsid w:val="000A0C01"/>
    <w:rsid w:val="000A0C90"/>
    <w:rsid w:val="000A4B99"/>
    <w:rsid w:val="000A5FC9"/>
    <w:rsid w:val="000B1FB9"/>
    <w:rsid w:val="000B769D"/>
    <w:rsid w:val="000C7646"/>
    <w:rsid w:val="000D1714"/>
    <w:rsid w:val="000D2374"/>
    <w:rsid w:val="000D34EE"/>
    <w:rsid w:val="000D7BD8"/>
    <w:rsid w:val="000E7D0A"/>
    <w:rsid w:val="000F6E10"/>
    <w:rsid w:val="00100BAF"/>
    <w:rsid w:val="00103695"/>
    <w:rsid w:val="00106429"/>
    <w:rsid w:val="001066ED"/>
    <w:rsid w:val="00106B8A"/>
    <w:rsid w:val="00111D44"/>
    <w:rsid w:val="00111F93"/>
    <w:rsid w:val="001171D3"/>
    <w:rsid w:val="00117B2C"/>
    <w:rsid w:val="00122011"/>
    <w:rsid w:val="00132784"/>
    <w:rsid w:val="00141D01"/>
    <w:rsid w:val="0014393C"/>
    <w:rsid w:val="001457E4"/>
    <w:rsid w:val="00147636"/>
    <w:rsid w:val="00151EEA"/>
    <w:rsid w:val="00153F75"/>
    <w:rsid w:val="00165CBE"/>
    <w:rsid w:val="001665BE"/>
    <w:rsid w:val="00167FC9"/>
    <w:rsid w:val="00172534"/>
    <w:rsid w:val="00176F25"/>
    <w:rsid w:val="00176F4D"/>
    <w:rsid w:val="001832B3"/>
    <w:rsid w:val="00186392"/>
    <w:rsid w:val="00186BBA"/>
    <w:rsid w:val="00190038"/>
    <w:rsid w:val="001924B6"/>
    <w:rsid w:val="0019313E"/>
    <w:rsid w:val="001A2D2A"/>
    <w:rsid w:val="001A52B6"/>
    <w:rsid w:val="001B3C6C"/>
    <w:rsid w:val="001B3D9D"/>
    <w:rsid w:val="001C144D"/>
    <w:rsid w:val="001C3C2C"/>
    <w:rsid w:val="001C4C00"/>
    <w:rsid w:val="001C6138"/>
    <w:rsid w:val="001D325E"/>
    <w:rsid w:val="001D4533"/>
    <w:rsid w:val="001D5604"/>
    <w:rsid w:val="001D5E03"/>
    <w:rsid w:val="001E3D55"/>
    <w:rsid w:val="001E4524"/>
    <w:rsid w:val="001F098F"/>
    <w:rsid w:val="001F124D"/>
    <w:rsid w:val="001F56CF"/>
    <w:rsid w:val="00200D88"/>
    <w:rsid w:val="002016B5"/>
    <w:rsid w:val="00203E21"/>
    <w:rsid w:val="0021493D"/>
    <w:rsid w:val="00215537"/>
    <w:rsid w:val="00223725"/>
    <w:rsid w:val="00225EF5"/>
    <w:rsid w:val="002276C3"/>
    <w:rsid w:val="00230AC6"/>
    <w:rsid w:val="0023169F"/>
    <w:rsid w:val="00237161"/>
    <w:rsid w:val="00242CAE"/>
    <w:rsid w:val="00245030"/>
    <w:rsid w:val="0025111A"/>
    <w:rsid w:val="00253D20"/>
    <w:rsid w:val="002569E5"/>
    <w:rsid w:val="00261A54"/>
    <w:rsid w:val="002625DF"/>
    <w:rsid w:val="0026750C"/>
    <w:rsid w:val="002708CC"/>
    <w:rsid w:val="002747E8"/>
    <w:rsid w:val="00276E36"/>
    <w:rsid w:val="00276FE2"/>
    <w:rsid w:val="00281228"/>
    <w:rsid w:val="00281BBE"/>
    <w:rsid w:val="00284A89"/>
    <w:rsid w:val="002859D6"/>
    <w:rsid w:val="00291967"/>
    <w:rsid w:val="00296B7D"/>
    <w:rsid w:val="002A492C"/>
    <w:rsid w:val="002A61F6"/>
    <w:rsid w:val="002B17CF"/>
    <w:rsid w:val="002B4222"/>
    <w:rsid w:val="002B6249"/>
    <w:rsid w:val="002C1C01"/>
    <w:rsid w:val="002C3F01"/>
    <w:rsid w:val="002C4215"/>
    <w:rsid w:val="002D1D64"/>
    <w:rsid w:val="002F159B"/>
    <w:rsid w:val="002F603D"/>
    <w:rsid w:val="00300274"/>
    <w:rsid w:val="0030058C"/>
    <w:rsid w:val="003012BC"/>
    <w:rsid w:val="00302ED2"/>
    <w:rsid w:val="003063D7"/>
    <w:rsid w:val="00311569"/>
    <w:rsid w:val="00315F38"/>
    <w:rsid w:val="003165D6"/>
    <w:rsid w:val="00317F1E"/>
    <w:rsid w:val="00320FBF"/>
    <w:rsid w:val="00324BB4"/>
    <w:rsid w:val="003255BE"/>
    <w:rsid w:val="0032660A"/>
    <w:rsid w:val="00326C30"/>
    <w:rsid w:val="00326FF3"/>
    <w:rsid w:val="003302EE"/>
    <w:rsid w:val="003423C7"/>
    <w:rsid w:val="00346BE7"/>
    <w:rsid w:val="0035051D"/>
    <w:rsid w:val="00350AE5"/>
    <w:rsid w:val="0035290D"/>
    <w:rsid w:val="00352C19"/>
    <w:rsid w:val="00357729"/>
    <w:rsid w:val="00364557"/>
    <w:rsid w:val="0037116E"/>
    <w:rsid w:val="00374EC5"/>
    <w:rsid w:val="00376881"/>
    <w:rsid w:val="00377674"/>
    <w:rsid w:val="00386D46"/>
    <w:rsid w:val="00391F60"/>
    <w:rsid w:val="003A0A47"/>
    <w:rsid w:val="003A230E"/>
    <w:rsid w:val="003B1A87"/>
    <w:rsid w:val="003B2A5E"/>
    <w:rsid w:val="003B48F9"/>
    <w:rsid w:val="003C4B3F"/>
    <w:rsid w:val="003C4FDE"/>
    <w:rsid w:val="003C6E53"/>
    <w:rsid w:val="003C7B94"/>
    <w:rsid w:val="003D3C1A"/>
    <w:rsid w:val="003E09B2"/>
    <w:rsid w:val="003E46AB"/>
    <w:rsid w:val="003E704B"/>
    <w:rsid w:val="003F4840"/>
    <w:rsid w:val="003F5D25"/>
    <w:rsid w:val="003F682A"/>
    <w:rsid w:val="00401CB2"/>
    <w:rsid w:val="00406689"/>
    <w:rsid w:val="004114CF"/>
    <w:rsid w:val="00415F26"/>
    <w:rsid w:val="00423DBE"/>
    <w:rsid w:val="004271D1"/>
    <w:rsid w:val="004540D9"/>
    <w:rsid w:val="00467EB9"/>
    <w:rsid w:val="00470713"/>
    <w:rsid w:val="0047500C"/>
    <w:rsid w:val="00483276"/>
    <w:rsid w:val="00484587"/>
    <w:rsid w:val="00486FC5"/>
    <w:rsid w:val="00497158"/>
    <w:rsid w:val="004976DC"/>
    <w:rsid w:val="004A4775"/>
    <w:rsid w:val="004A626D"/>
    <w:rsid w:val="004A7D6D"/>
    <w:rsid w:val="004B039F"/>
    <w:rsid w:val="004B43C8"/>
    <w:rsid w:val="004E4BAA"/>
    <w:rsid w:val="004F36CE"/>
    <w:rsid w:val="004F394D"/>
    <w:rsid w:val="004F3B6C"/>
    <w:rsid w:val="004F3E64"/>
    <w:rsid w:val="004F601D"/>
    <w:rsid w:val="00506D80"/>
    <w:rsid w:val="00507C36"/>
    <w:rsid w:val="005151D4"/>
    <w:rsid w:val="00531E5C"/>
    <w:rsid w:val="00533060"/>
    <w:rsid w:val="00544B1B"/>
    <w:rsid w:val="005523EC"/>
    <w:rsid w:val="00562DEB"/>
    <w:rsid w:val="00566EA9"/>
    <w:rsid w:val="005822EE"/>
    <w:rsid w:val="005832A4"/>
    <w:rsid w:val="005837CD"/>
    <w:rsid w:val="00583B39"/>
    <w:rsid w:val="00596BB0"/>
    <w:rsid w:val="005A64EA"/>
    <w:rsid w:val="005A668A"/>
    <w:rsid w:val="005A6BAE"/>
    <w:rsid w:val="005B3DAE"/>
    <w:rsid w:val="005B7EE8"/>
    <w:rsid w:val="005C43B7"/>
    <w:rsid w:val="005C7075"/>
    <w:rsid w:val="005D0B88"/>
    <w:rsid w:val="005D18B4"/>
    <w:rsid w:val="0060117E"/>
    <w:rsid w:val="00601A96"/>
    <w:rsid w:val="00604171"/>
    <w:rsid w:val="006059EA"/>
    <w:rsid w:val="0060717A"/>
    <w:rsid w:val="00613B66"/>
    <w:rsid w:val="006147E9"/>
    <w:rsid w:val="00616041"/>
    <w:rsid w:val="00616098"/>
    <w:rsid w:val="00624534"/>
    <w:rsid w:val="0063110E"/>
    <w:rsid w:val="006370A2"/>
    <w:rsid w:val="00641D20"/>
    <w:rsid w:val="00666721"/>
    <w:rsid w:val="00671597"/>
    <w:rsid w:val="006748A2"/>
    <w:rsid w:val="0068180C"/>
    <w:rsid w:val="00682649"/>
    <w:rsid w:val="0069011E"/>
    <w:rsid w:val="00690513"/>
    <w:rsid w:val="006943A6"/>
    <w:rsid w:val="006A4638"/>
    <w:rsid w:val="006A657C"/>
    <w:rsid w:val="006A6B66"/>
    <w:rsid w:val="006B0E7A"/>
    <w:rsid w:val="006B301C"/>
    <w:rsid w:val="006C2409"/>
    <w:rsid w:val="006D7F44"/>
    <w:rsid w:val="006E0759"/>
    <w:rsid w:val="006E364F"/>
    <w:rsid w:val="006E6DDB"/>
    <w:rsid w:val="006E778C"/>
    <w:rsid w:val="006F1B3C"/>
    <w:rsid w:val="006F7F51"/>
    <w:rsid w:val="007231CF"/>
    <w:rsid w:val="00723ABA"/>
    <w:rsid w:val="00723D95"/>
    <w:rsid w:val="00724549"/>
    <w:rsid w:val="00724FF4"/>
    <w:rsid w:val="00726130"/>
    <w:rsid w:val="007272CF"/>
    <w:rsid w:val="00735592"/>
    <w:rsid w:val="00737DF2"/>
    <w:rsid w:val="00741D32"/>
    <w:rsid w:val="007448A2"/>
    <w:rsid w:val="007468C6"/>
    <w:rsid w:val="00752DF6"/>
    <w:rsid w:val="00753356"/>
    <w:rsid w:val="00756770"/>
    <w:rsid w:val="007611D0"/>
    <w:rsid w:val="007651CB"/>
    <w:rsid w:val="007670CD"/>
    <w:rsid w:val="00783F0A"/>
    <w:rsid w:val="00790617"/>
    <w:rsid w:val="007952F2"/>
    <w:rsid w:val="007A4C9F"/>
    <w:rsid w:val="007A5C27"/>
    <w:rsid w:val="007A7D81"/>
    <w:rsid w:val="007B1B52"/>
    <w:rsid w:val="007B1B6E"/>
    <w:rsid w:val="007B4B91"/>
    <w:rsid w:val="007B5E15"/>
    <w:rsid w:val="007B69EB"/>
    <w:rsid w:val="007B75D1"/>
    <w:rsid w:val="007C2536"/>
    <w:rsid w:val="007C7759"/>
    <w:rsid w:val="007D1BB0"/>
    <w:rsid w:val="007D2374"/>
    <w:rsid w:val="007D2AEE"/>
    <w:rsid w:val="007E01E9"/>
    <w:rsid w:val="007E103B"/>
    <w:rsid w:val="007E35B7"/>
    <w:rsid w:val="007E6D98"/>
    <w:rsid w:val="007F1D39"/>
    <w:rsid w:val="007F4830"/>
    <w:rsid w:val="007F749F"/>
    <w:rsid w:val="00800E3A"/>
    <w:rsid w:val="0080291B"/>
    <w:rsid w:val="0080483D"/>
    <w:rsid w:val="008048D1"/>
    <w:rsid w:val="008066E7"/>
    <w:rsid w:val="00811376"/>
    <w:rsid w:val="0081246D"/>
    <w:rsid w:val="00815343"/>
    <w:rsid w:val="00826DE6"/>
    <w:rsid w:val="00835DBC"/>
    <w:rsid w:val="008447F9"/>
    <w:rsid w:val="00856FEB"/>
    <w:rsid w:val="008572B9"/>
    <w:rsid w:val="0086100A"/>
    <w:rsid w:val="00861084"/>
    <w:rsid w:val="00866D7C"/>
    <w:rsid w:val="00883DBB"/>
    <w:rsid w:val="008A5180"/>
    <w:rsid w:val="008A6212"/>
    <w:rsid w:val="008A6F55"/>
    <w:rsid w:val="008B230E"/>
    <w:rsid w:val="008B29E3"/>
    <w:rsid w:val="008B3D14"/>
    <w:rsid w:val="008C14A3"/>
    <w:rsid w:val="008C4192"/>
    <w:rsid w:val="008D3935"/>
    <w:rsid w:val="008D4BE0"/>
    <w:rsid w:val="008F2602"/>
    <w:rsid w:val="008F404E"/>
    <w:rsid w:val="00914B42"/>
    <w:rsid w:val="009166BE"/>
    <w:rsid w:val="009315C6"/>
    <w:rsid w:val="009319C1"/>
    <w:rsid w:val="00940783"/>
    <w:rsid w:val="00943C9C"/>
    <w:rsid w:val="0094526B"/>
    <w:rsid w:val="00945FC9"/>
    <w:rsid w:val="00955259"/>
    <w:rsid w:val="00956530"/>
    <w:rsid w:val="00956ED9"/>
    <w:rsid w:val="0098435C"/>
    <w:rsid w:val="009B1543"/>
    <w:rsid w:val="009C4C0F"/>
    <w:rsid w:val="009D3578"/>
    <w:rsid w:val="009D4677"/>
    <w:rsid w:val="009D539C"/>
    <w:rsid w:val="009E106C"/>
    <w:rsid w:val="009E6F23"/>
    <w:rsid w:val="009F2E4D"/>
    <w:rsid w:val="009F4C7B"/>
    <w:rsid w:val="009F4D60"/>
    <w:rsid w:val="00A04F40"/>
    <w:rsid w:val="00A06BFF"/>
    <w:rsid w:val="00A07A5B"/>
    <w:rsid w:val="00A1299C"/>
    <w:rsid w:val="00A15F3F"/>
    <w:rsid w:val="00A17C90"/>
    <w:rsid w:val="00A25BD1"/>
    <w:rsid w:val="00A304C4"/>
    <w:rsid w:val="00A32744"/>
    <w:rsid w:val="00A333F6"/>
    <w:rsid w:val="00A3669E"/>
    <w:rsid w:val="00A368E2"/>
    <w:rsid w:val="00A42ABF"/>
    <w:rsid w:val="00A432F0"/>
    <w:rsid w:val="00A467B4"/>
    <w:rsid w:val="00A551C4"/>
    <w:rsid w:val="00A55764"/>
    <w:rsid w:val="00A564E3"/>
    <w:rsid w:val="00A57862"/>
    <w:rsid w:val="00A60C2B"/>
    <w:rsid w:val="00A6373B"/>
    <w:rsid w:val="00A64752"/>
    <w:rsid w:val="00A8006B"/>
    <w:rsid w:val="00A91D19"/>
    <w:rsid w:val="00A941BC"/>
    <w:rsid w:val="00A9593F"/>
    <w:rsid w:val="00AA1D3C"/>
    <w:rsid w:val="00AA3EB8"/>
    <w:rsid w:val="00AA63CD"/>
    <w:rsid w:val="00AA7B10"/>
    <w:rsid w:val="00AC0575"/>
    <w:rsid w:val="00AC12F9"/>
    <w:rsid w:val="00AC1D64"/>
    <w:rsid w:val="00AC2D2E"/>
    <w:rsid w:val="00AC5436"/>
    <w:rsid w:val="00AD0D63"/>
    <w:rsid w:val="00AD184B"/>
    <w:rsid w:val="00AD2F27"/>
    <w:rsid w:val="00AE079D"/>
    <w:rsid w:val="00AF06AC"/>
    <w:rsid w:val="00B0221A"/>
    <w:rsid w:val="00B148F2"/>
    <w:rsid w:val="00B15F39"/>
    <w:rsid w:val="00B16F6D"/>
    <w:rsid w:val="00B170DE"/>
    <w:rsid w:val="00B26CF9"/>
    <w:rsid w:val="00B40B99"/>
    <w:rsid w:val="00B531F5"/>
    <w:rsid w:val="00B54860"/>
    <w:rsid w:val="00B638D6"/>
    <w:rsid w:val="00B63BC4"/>
    <w:rsid w:val="00B63FB7"/>
    <w:rsid w:val="00B72BD3"/>
    <w:rsid w:val="00B75CF1"/>
    <w:rsid w:val="00B80F52"/>
    <w:rsid w:val="00B9269B"/>
    <w:rsid w:val="00B92A34"/>
    <w:rsid w:val="00B96BE2"/>
    <w:rsid w:val="00BA64B6"/>
    <w:rsid w:val="00BB3D57"/>
    <w:rsid w:val="00BB5B81"/>
    <w:rsid w:val="00BB5F7E"/>
    <w:rsid w:val="00BB76C7"/>
    <w:rsid w:val="00BD005F"/>
    <w:rsid w:val="00BD41A6"/>
    <w:rsid w:val="00BD62DC"/>
    <w:rsid w:val="00BD6770"/>
    <w:rsid w:val="00BE48BA"/>
    <w:rsid w:val="00BE7EA9"/>
    <w:rsid w:val="00BF265D"/>
    <w:rsid w:val="00C02C0A"/>
    <w:rsid w:val="00C047C3"/>
    <w:rsid w:val="00C049C7"/>
    <w:rsid w:val="00C137B5"/>
    <w:rsid w:val="00C20BD8"/>
    <w:rsid w:val="00C22247"/>
    <w:rsid w:val="00C24FF2"/>
    <w:rsid w:val="00C25114"/>
    <w:rsid w:val="00C2570B"/>
    <w:rsid w:val="00C25B03"/>
    <w:rsid w:val="00C315CB"/>
    <w:rsid w:val="00C3201D"/>
    <w:rsid w:val="00C33296"/>
    <w:rsid w:val="00C41FCB"/>
    <w:rsid w:val="00C439DB"/>
    <w:rsid w:val="00C56037"/>
    <w:rsid w:val="00C73916"/>
    <w:rsid w:val="00C839C6"/>
    <w:rsid w:val="00C84563"/>
    <w:rsid w:val="00C920CC"/>
    <w:rsid w:val="00CA5E6D"/>
    <w:rsid w:val="00CB4175"/>
    <w:rsid w:val="00CB4856"/>
    <w:rsid w:val="00CC1CDB"/>
    <w:rsid w:val="00CC2F7C"/>
    <w:rsid w:val="00CC7B43"/>
    <w:rsid w:val="00CC7BCE"/>
    <w:rsid w:val="00CC7EDC"/>
    <w:rsid w:val="00CD00D2"/>
    <w:rsid w:val="00CE3FC7"/>
    <w:rsid w:val="00D0684C"/>
    <w:rsid w:val="00D12595"/>
    <w:rsid w:val="00D23F15"/>
    <w:rsid w:val="00D263FA"/>
    <w:rsid w:val="00D32F5F"/>
    <w:rsid w:val="00D3361F"/>
    <w:rsid w:val="00D3408E"/>
    <w:rsid w:val="00D3760E"/>
    <w:rsid w:val="00D42019"/>
    <w:rsid w:val="00D478F1"/>
    <w:rsid w:val="00D47D05"/>
    <w:rsid w:val="00D50A0F"/>
    <w:rsid w:val="00D6130E"/>
    <w:rsid w:val="00D61CAB"/>
    <w:rsid w:val="00D71F5A"/>
    <w:rsid w:val="00D720A3"/>
    <w:rsid w:val="00D72E5B"/>
    <w:rsid w:val="00D74334"/>
    <w:rsid w:val="00D7447E"/>
    <w:rsid w:val="00D7510A"/>
    <w:rsid w:val="00D80854"/>
    <w:rsid w:val="00D81145"/>
    <w:rsid w:val="00D8170A"/>
    <w:rsid w:val="00D83026"/>
    <w:rsid w:val="00D85EB1"/>
    <w:rsid w:val="00D863E9"/>
    <w:rsid w:val="00D93469"/>
    <w:rsid w:val="00D949BD"/>
    <w:rsid w:val="00DB06FC"/>
    <w:rsid w:val="00DB2578"/>
    <w:rsid w:val="00DB7302"/>
    <w:rsid w:val="00DC1297"/>
    <w:rsid w:val="00DC166A"/>
    <w:rsid w:val="00DC1907"/>
    <w:rsid w:val="00DC79A8"/>
    <w:rsid w:val="00DD60FC"/>
    <w:rsid w:val="00DD695F"/>
    <w:rsid w:val="00DD6F71"/>
    <w:rsid w:val="00DE120C"/>
    <w:rsid w:val="00DE7AB7"/>
    <w:rsid w:val="00DF0250"/>
    <w:rsid w:val="00DF7AE8"/>
    <w:rsid w:val="00E00486"/>
    <w:rsid w:val="00E1154E"/>
    <w:rsid w:val="00E167D4"/>
    <w:rsid w:val="00E32354"/>
    <w:rsid w:val="00E324A8"/>
    <w:rsid w:val="00E33458"/>
    <w:rsid w:val="00E43D9E"/>
    <w:rsid w:val="00E45E97"/>
    <w:rsid w:val="00E51CA5"/>
    <w:rsid w:val="00E5522F"/>
    <w:rsid w:val="00E55C5C"/>
    <w:rsid w:val="00E56F9D"/>
    <w:rsid w:val="00E57F52"/>
    <w:rsid w:val="00E616E2"/>
    <w:rsid w:val="00E71912"/>
    <w:rsid w:val="00E723F0"/>
    <w:rsid w:val="00E771F2"/>
    <w:rsid w:val="00E837BD"/>
    <w:rsid w:val="00E8617D"/>
    <w:rsid w:val="00E876BE"/>
    <w:rsid w:val="00E909D6"/>
    <w:rsid w:val="00E96D48"/>
    <w:rsid w:val="00E97EF2"/>
    <w:rsid w:val="00EA5026"/>
    <w:rsid w:val="00EA76D6"/>
    <w:rsid w:val="00EB4BDF"/>
    <w:rsid w:val="00EC34AB"/>
    <w:rsid w:val="00EE459B"/>
    <w:rsid w:val="00EF076D"/>
    <w:rsid w:val="00EF5EB7"/>
    <w:rsid w:val="00EF6171"/>
    <w:rsid w:val="00F054D3"/>
    <w:rsid w:val="00F1080D"/>
    <w:rsid w:val="00F1117E"/>
    <w:rsid w:val="00F1183B"/>
    <w:rsid w:val="00F17020"/>
    <w:rsid w:val="00F20F21"/>
    <w:rsid w:val="00F21BEE"/>
    <w:rsid w:val="00F23EA7"/>
    <w:rsid w:val="00F31297"/>
    <w:rsid w:val="00F379FB"/>
    <w:rsid w:val="00F43643"/>
    <w:rsid w:val="00F51172"/>
    <w:rsid w:val="00F552AC"/>
    <w:rsid w:val="00F67DF1"/>
    <w:rsid w:val="00F70F15"/>
    <w:rsid w:val="00F736BA"/>
    <w:rsid w:val="00F80897"/>
    <w:rsid w:val="00F81F71"/>
    <w:rsid w:val="00F853DC"/>
    <w:rsid w:val="00F90494"/>
    <w:rsid w:val="00F95A5E"/>
    <w:rsid w:val="00F95EAE"/>
    <w:rsid w:val="00F97E8E"/>
    <w:rsid w:val="00FA0AE2"/>
    <w:rsid w:val="00FB05FD"/>
    <w:rsid w:val="00FB1525"/>
    <w:rsid w:val="00FB6584"/>
    <w:rsid w:val="00FC438A"/>
    <w:rsid w:val="00FC632F"/>
    <w:rsid w:val="00FD3F13"/>
    <w:rsid w:val="00FE087C"/>
    <w:rsid w:val="00FE0FAF"/>
    <w:rsid w:val="00FF1B47"/>
    <w:rsid w:val="00FF3A5D"/>
    <w:rsid w:val="00FF43BB"/>
    <w:rsid w:val="00FF46AD"/>
    <w:rsid w:val="00FF4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247FD"/>
  <w15:docId w15:val="{CA599923-D02B-4832-9CCC-49A39FC9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FC9"/>
    <w:pPr>
      <w:tabs>
        <w:tab w:val="left" w:pos="567"/>
      </w:tabs>
      <w:spacing w:after="0" w:line="260" w:lineRule="exact"/>
    </w:pPr>
    <w:rPr>
      <w:rFonts w:ascii="Times New Roman" w:eastAsia="Times New Roman" w:hAnsi="Times New Roman" w:cs="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158"/>
    <w:pPr>
      <w:tabs>
        <w:tab w:val="clear" w:pos="567"/>
      </w:tabs>
      <w:suppressAutoHyphens/>
      <w:spacing w:line="240" w:lineRule="auto"/>
      <w:ind w:left="720"/>
      <w:contextualSpacing/>
    </w:pPr>
    <w:rPr>
      <w:sz w:val="24"/>
      <w:szCs w:val="24"/>
      <w:lang w:eastAsia="zh-CN"/>
    </w:rPr>
  </w:style>
  <w:style w:type="paragraph" w:customStyle="1" w:styleId="ListParagraph1">
    <w:name w:val="List Paragraph1"/>
    <w:basedOn w:val="Normal"/>
    <w:rsid w:val="00D93469"/>
    <w:pPr>
      <w:tabs>
        <w:tab w:val="clear" w:pos="567"/>
      </w:tabs>
      <w:suppressAutoHyphens/>
      <w:spacing w:after="200" w:line="276" w:lineRule="auto"/>
      <w:ind w:left="720"/>
      <w:contextualSpacing/>
    </w:pPr>
    <w:rPr>
      <w:rFonts w:ascii="Calibri" w:eastAsia="Calibri" w:hAnsi="Calibri" w:cs="Calibri"/>
      <w:szCs w:val="22"/>
      <w:lang w:val="en-US" w:eastAsia="zh-CN"/>
    </w:rPr>
  </w:style>
  <w:style w:type="paragraph" w:styleId="BalloonText">
    <w:name w:val="Balloon Text"/>
    <w:basedOn w:val="Normal"/>
    <w:link w:val="BalloonTextChar"/>
    <w:uiPriority w:val="99"/>
    <w:semiHidden/>
    <w:unhideWhenUsed/>
    <w:rsid w:val="004976DC"/>
    <w:pPr>
      <w:tabs>
        <w:tab w:val="clear" w:pos="567"/>
      </w:tabs>
      <w:suppressAutoHyphens/>
      <w:spacing w:line="240" w:lineRule="auto"/>
    </w:pPr>
    <w:rPr>
      <w:rFonts w:ascii="Segoe UI" w:hAnsi="Segoe UI" w:cs="Segoe UI"/>
      <w:sz w:val="18"/>
      <w:szCs w:val="18"/>
      <w:lang w:eastAsia="zh-CN"/>
    </w:rPr>
  </w:style>
  <w:style w:type="character" w:customStyle="1" w:styleId="BalloonTextChar">
    <w:name w:val="Balloon Text Char"/>
    <w:basedOn w:val="DefaultParagraphFont"/>
    <w:link w:val="BalloonText"/>
    <w:uiPriority w:val="99"/>
    <w:semiHidden/>
    <w:rsid w:val="004976DC"/>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BD005F"/>
    <w:rPr>
      <w:sz w:val="16"/>
      <w:szCs w:val="16"/>
    </w:rPr>
  </w:style>
  <w:style w:type="paragraph" w:styleId="CommentText">
    <w:name w:val="annotation text"/>
    <w:basedOn w:val="Normal"/>
    <w:link w:val="CommentTextChar"/>
    <w:uiPriority w:val="99"/>
    <w:unhideWhenUsed/>
    <w:rsid w:val="00BD005F"/>
    <w:pPr>
      <w:spacing w:line="240" w:lineRule="auto"/>
    </w:pPr>
    <w:rPr>
      <w:sz w:val="20"/>
    </w:rPr>
  </w:style>
  <w:style w:type="character" w:customStyle="1" w:styleId="CommentTextChar">
    <w:name w:val="Comment Text Char"/>
    <w:basedOn w:val="DefaultParagraphFont"/>
    <w:link w:val="CommentText"/>
    <w:uiPriority w:val="99"/>
    <w:rsid w:val="00BD005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BD005F"/>
    <w:rPr>
      <w:b/>
      <w:bCs/>
    </w:rPr>
  </w:style>
  <w:style w:type="character" w:customStyle="1" w:styleId="CommentSubjectChar">
    <w:name w:val="Comment Subject Char"/>
    <w:basedOn w:val="CommentTextChar"/>
    <w:link w:val="CommentSubject"/>
    <w:uiPriority w:val="99"/>
    <w:semiHidden/>
    <w:rsid w:val="00BD005F"/>
    <w:rPr>
      <w:rFonts w:ascii="Times New Roman" w:eastAsia="Times New Roman" w:hAnsi="Times New Roman" w:cs="Times New Roman"/>
      <w:b/>
      <w:bCs/>
      <w:sz w:val="20"/>
      <w:szCs w:val="20"/>
      <w:lang w:eastAsia="lt-LT"/>
    </w:rPr>
  </w:style>
  <w:style w:type="paragraph" w:styleId="Header">
    <w:name w:val="header"/>
    <w:basedOn w:val="Normal"/>
    <w:link w:val="HeaderChar"/>
    <w:uiPriority w:val="99"/>
    <w:unhideWhenUsed/>
    <w:rsid w:val="006F7F51"/>
    <w:pPr>
      <w:tabs>
        <w:tab w:val="clear" w:pos="567"/>
        <w:tab w:val="center" w:pos="4819"/>
        <w:tab w:val="right" w:pos="9638"/>
      </w:tabs>
      <w:spacing w:line="240" w:lineRule="auto"/>
    </w:pPr>
  </w:style>
  <w:style w:type="character" w:customStyle="1" w:styleId="HeaderChar">
    <w:name w:val="Header Char"/>
    <w:basedOn w:val="DefaultParagraphFont"/>
    <w:link w:val="Header"/>
    <w:uiPriority w:val="99"/>
    <w:rsid w:val="006F7F51"/>
    <w:rPr>
      <w:rFonts w:ascii="Times New Roman" w:eastAsia="Times New Roman" w:hAnsi="Times New Roman" w:cs="Times New Roman"/>
      <w:szCs w:val="20"/>
      <w:lang w:eastAsia="lt-LT"/>
    </w:rPr>
  </w:style>
  <w:style w:type="paragraph" w:styleId="Footer">
    <w:name w:val="footer"/>
    <w:basedOn w:val="Normal"/>
    <w:link w:val="FooterChar"/>
    <w:uiPriority w:val="99"/>
    <w:unhideWhenUsed/>
    <w:rsid w:val="006F7F51"/>
    <w:pPr>
      <w:tabs>
        <w:tab w:val="clear" w:pos="567"/>
        <w:tab w:val="center" w:pos="4819"/>
        <w:tab w:val="right" w:pos="9638"/>
      </w:tabs>
      <w:spacing w:line="240" w:lineRule="auto"/>
    </w:pPr>
  </w:style>
  <w:style w:type="character" w:customStyle="1" w:styleId="FooterChar">
    <w:name w:val="Footer Char"/>
    <w:basedOn w:val="DefaultParagraphFont"/>
    <w:link w:val="Footer"/>
    <w:uiPriority w:val="99"/>
    <w:rsid w:val="006F7F51"/>
    <w:rPr>
      <w:rFonts w:ascii="Times New Roman" w:eastAsia="Times New Roman" w:hAnsi="Times New Roman" w:cs="Times New Roman"/>
      <w:szCs w:val="20"/>
      <w:lang w:eastAsia="lt-LT"/>
    </w:rPr>
  </w:style>
  <w:style w:type="paragraph" w:styleId="Revision">
    <w:name w:val="Revision"/>
    <w:hidden/>
    <w:uiPriority w:val="99"/>
    <w:semiHidden/>
    <w:rsid w:val="00086757"/>
    <w:pPr>
      <w:spacing w:after="0" w:line="240" w:lineRule="auto"/>
    </w:pPr>
    <w:rPr>
      <w:rFonts w:ascii="Times New Roman" w:eastAsia="Times New Roman" w:hAnsi="Times New Roman" w:cs="Times New Roman"/>
      <w:szCs w:val="20"/>
      <w:lang w:eastAsia="lt-LT"/>
    </w:rPr>
  </w:style>
  <w:style w:type="paragraph" w:styleId="NoSpacing">
    <w:name w:val="No Spacing"/>
    <w:uiPriority w:val="1"/>
    <w:qFormat/>
    <w:rsid w:val="00E324A8"/>
    <w:pPr>
      <w:tabs>
        <w:tab w:val="left" w:pos="567"/>
      </w:tabs>
      <w:spacing w:after="0" w:line="240" w:lineRule="auto"/>
    </w:pPr>
    <w:rPr>
      <w:rFonts w:ascii="Times New Roman" w:eastAsia="Times New Roman" w:hAnsi="Times New Roman" w:cs="Times New Roman"/>
      <w:szCs w:val="20"/>
      <w:lang w:eastAsia="lt-LT"/>
    </w:rPr>
  </w:style>
  <w:style w:type="table" w:styleId="TableGrid">
    <w:name w:val="Table Grid"/>
    <w:basedOn w:val="TableNormal"/>
    <w:uiPriority w:val="39"/>
    <w:rsid w:val="0055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C56037"/>
    <w:rPr>
      <w:rFonts w:ascii="Segoe UI" w:hAnsi="Segoe UI" w:cs="Segoe UI" w:hint="default"/>
      <w:i/>
      <w:iCs/>
      <w:sz w:val="18"/>
      <w:szCs w:val="18"/>
    </w:rPr>
  </w:style>
  <w:style w:type="character" w:styleId="Hyperlink">
    <w:name w:val="Hyperlink"/>
    <w:basedOn w:val="DefaultParagraphFont"/>
    <w:uiPriority w:val="99"/>
    <w:unhideWhenUsed/>
    <w:rsid w:val="00D7447E"/>
    <w:rPr>
      <w:color w:val="0563C1" w:themeColor="hyperlink"/>
      <w:u w:val="single"/>
    </w:rPr>
  </w:style>
  <w:style w:type="character" w:styleId="UnresolvedMention">
    <w:name w:val="Unresolved Mention"/>
    <w:basedOn w:val="DefaultParagraphFont"/>
    <w:uiPriority w:val="99"/>
    <w:semiHidden/>
    <w:unhideWhenUsed/>
    <w:rsid w:val="00D74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685">
      <w:bodyDiv w:val="1"/>
      <w:marLeft w:val="0"/>
      <w:marRight w:val="0"/>
      <w:marTop w:val="0"/>
      <w:marBottom w:val="0"/>
      <w:divBdr>
        <w:top w:val="none" w:sz="0" w:space="0" w:color="auto"/>
        <w:left w:val="none" w:sz="0" w:space="0" w:color="auto"/>
        <w:bottom w:val="none" w:sz="0" w:space="0" w:color="auto"/>
        <w:right w:val="none" w:sz="0" w:space="0" w:color="auto"/>
      </w:divBdr>
    </w:div>
    <w:div w:id="65999852">
      <w:bodyDiv w:val="1"/>
      <w:marLeft w:val="0"/>
      <w:marRight w:val="0"/>
      <w:marTop w:val="0"/>
      <w:marBottom w:val="0"/>
      <w:divBdr>
        <w:top w:val="none" w:sz="0" w:space="0" w:color="auto"/>
        <w:left w:val="none" w:sz="0" w:space="0" w:color="auto"/>
        <w:bottom w:val="none" w:sz="0" w:space="0" w:color="auto"/>
        <w:right w:val="none" w:sz="0" w:space="0" w:color="auto"/>
      </w:divBdr>
    </w:div>
    <w:div w:id="109783693">
      <w:bodyDiv w:val="1"/>
      <w:marLeft w:val="0"/>
      <w:marRight w:val="0"/>
      <w:marTop w:val="0"/>
      <w:marBottom w:val="0"/>
      <w:divBdr>
        <w:top w:val="none" w:sz="0" w:space="0" w:color="auto"/>
        <w:left w:val="none" w:sz="0" w:space="0" w:color="auto"/>
        <w:bottom w:val="none" w:sz="0" w:space="0" w:color="auto"/>
        <w:right w:val="none" w:sz="0" w:space="0" w:color="auto"/>
      </w:divBdr>
    </w:div>
    <w:div w:id="253171514">
      <w:bodyDiv w:val="1"/>
      <w:marLeft w:val="0"/>
      <w:marRight w:val="0"/>
      <w:marTop w:val="0"/>
      <w:marBottom w:val="0"/>
      <w:divBdr>
        <w:top w:val="none" w:sz="0" w:space="0" w:color="auto"/>
        <w:left w:val="none" w:sz="0" w:space="0" w:color="auto"/>
        <w:bottom w:val="none" w:sz="0" w:space="0" w:color="auto"/>
        <w:right w:val="none" w:sz="0" w:space="0" w:color="auto"/>
      </w:divBdr>
    </w:div>
    <w:div w:id="266163064">
      <w:bodyDiv w:val="1"/>
      <w:marLeft w:val="0"/>
      <w:marRight w:val="0"/>
      <w:marTop w:val="0"/>
      <w:marBottom w:val="0"/>
      <w:divBdr>
        <w:top w:val="none" w:sz="0" w:space="0" w:color="auto"/>
        <w:left w:val="none" w:sz="0" w:space="0" w:color="auto"/>
        <w:bottom w:val="none" w:sz="0" w:space="0" w:color="auto"/>
        <w:right w:val="none" w:sz="0" w:space="0" w:color="auto"/>
      </w:divBdr>
    </w:div>
    <w:div w:id="287862801">
      <w:bodyDiv w:val="1"/>
      <w:marLeft w:val="0"/>
      <w:marRight w:val="0"/>
      <w:marTop w:val="0"/>
      <w:marBottom w:val="0"/>
      <w:divBdr>
        <w:top w:val="none" w:sz="0" w:space="0" w:color="auto"/>
        <w:left w:val="none" w:sz="0" w:space="0" w:color="auto"/>
        <w:bottom w:val="none" w:sz="0" w:space="0" w:color="auto"/>
        <w:right w:val="none" w:sz="0" w:space="0" w:color="auto"/>
      </w:divBdr>
    </w:div>
    <w:div w:id="303975134">
      <w:bodyDiv w:val="1"/>
      <w:marLeft w:val="0"/>
      <w:marRight w:val="0"/>
      <w:marTop w:val="0"/>
      <w:marBottom w:val="0"/>
      <w:divBdr>
        <w:top w:val="none" w:sz="0" w:space="0" w:color="auto"/>
        <w:left w:val="none" w:sz="0" w:space="0" w:color="auto"/>
        <w:bottom w:val="none" w:sz="0" w:space="0" w:color="auto"/>
        <w:right w:val="none" w:sz="0" w:space="0" w:color="auto"/>
      </w:divBdr>
    </w:div>
    <w:div w:id="314844355">
      <w:bodyDiv w:val="1"/>
      <w:marLeft w:val="0"/>
      <w:marRight w:val="0"/>
      <w:marTop w:val="0"/>
      <w:marBottom w:val="0"/>
      <w:divBdr>
        <w:top w:val="none" w:sz="0" w:space="0" w:color="auto"/>
        <w:left w:val="none" w:sz="0" w:space="0" w:color="auto"/>
        <w:bottom w:val="none" w:sz="0" w:space="0" w:color="auto"/>
        <w:right w:val="none" w:sz="0" w:space="0" w:color="auto"/>
      </w:divBdr>
    </w:div>
    <w:div w:id="387384948">
      <w:bodyDiv w:val="1"/>
      <w:marLeft w:val="0"/>
      <w:marRight w:val="0"/>
      <w:marTop w:val="0"/>
      <w:marBottom w:val="0"/>
      <w:divBdr>
        <w:top w:val="none" w:sz="0" w:space="0" w:color="auto"/>
        <w:left w:val="none" w:sz="0" w:space="0" w:color="auto"/>
        <w:bottom w:val="none" w:sz="0" w:space="0" w:color="auto"/>
        <w:right w:val="none" w:sz="0" w:space="0" w:color="auto"/>
      </w:divBdr>
    </w:div>
    <w:div w:id="439684366">
      <w:bodyDiv w:val="1"/>
      <w:marLeft w:val="0"/>
      <w:marRight w:val="0"/>
      <w:marTop w:val="0"/>
      <w:marBottom w:val="0"/>
      <w:divBdr>
        <w:top w:val="none" w:sz="0" w:space="0" w:color="auto"/>
        <w:left w:val="none" w:sz="0" w:space="0" w:color="auto"/>
        <w:bottom w:val="none" w:sz="0" w:space="0" w:color="auto"/>
        <w:right w:val="none" w:sz="0" w:space="0" w:color="auto"/>
      </w:divBdr>
    </w:div>
    <w:div w:id="469591972">
      <w:bodyDiv w:val="1"/>
      <w:marLeft w:val="0"/>
      <w:marRight w:val="0"/>
      <w:marTop w:val="0"/>
      <w:marBottom w:val="0"/>
      <w:divBdr>
        <w:top w:val="none" w:sz="0" w:space="0" w:color="auto"/>
        <w:left w:val="none" w:sz="0" w:space="0" w:color="auto"/>
        <w:bottom w:val="none" w:sz="0" w:space="0" w:color="auto"/>
        <w:right w:val="none" w:sz="0" w:space="0" w:color="auto"/>
      </w:divBdr>
    </w:div>
    <w:div w:id="742795244">
      <w:bodyDiv w:val="1"/>
      <w:marLeft w:val="0"/>
      <w:marRight w:val="0"/>
      <w:marTop w:val="0"/>
      <w:marBottom w:val="0"/>
      <w:divBdr>
        <w:top w:val="none" w:sz="0" w:space="0" w:color="auto"/>
        <w:left w:val="none" w:sz="0" w:space="0" w:color="auto"/>
        <w:bottom w:val="none" w:sz="0" w:space="0" w:color="auto"/>
        <w:right w:val="none" w:sz="0" w:space="0" w:color="auto"/>
      </w:divBdr>
    </w:div>
    <w:div w:id="757095301">
      <w:bodyDiv w:val="1"/>
      <w:marLeft w:val="0"/>
      <w:marRight w:val="0"/>
      <w:marTop w:val="0"/>
      <w:marBottom w:val="0"/>
      <w:divBdr>
        <w:top w:val="none" w:sz="0" w:space="0" w:color="auto"/>
        <w:left w:val="none" w:sz="0" w:space="0" w:color="auto"/>
        <w:bottom w:val="none" w:sz="0" w:space="0" w:color="auto"/>
        <w:right w:val="none" w:sz="0" w:space="0" w:color="auto"/>
      </w:divBdr>
    </w:div>
    <w:div w:id="773328365">
      <w:bodyDiv w:val="1"/>
      <w:marLeft w:val="0"/>
      <w:marRight w:val="0"/>
      <w:marTop w:val="0"/>
      <w:marBottom w:val="0"/>
      <w:divBdr>
        <w:top w:val="none" w:sz="0" w:space="0" w:color="auto"/>
        <w:left w:val="none" w:sz="0" w:space="0" w:color="auto"/>
        <w:bottom w:val="none" w:sz="0" w:space="0" w:color="auto"/>
        <w:right w:val="none" w:sz="0" w:space="0" w:color="auto"/>
      </w:divBdr>
    </w:div>
    <w:div w:id="845630190">
      <w:bodyDiv w:val="1"/>
      <w:marLeft w:val="0"/>
      <w:marRight w:val="0"/>
      <w:marTop w:val="0"/>
      <w:marBottom w:val="0"/>
      <w:divBdr>
        <w:top w:val="none" w:sz="0" w:space="0" w:color="auto"/>
        <w:left w:val="none" w:sz="0" w:space="0" w:color="auto"/>
        <w:bottom w:val="none" w:sz="0" w:space="0" w:color="auto"/>
        <w:right w:val="none" w:sz="0" w:space="0" w:color="auto"/>
      </w:divBdr>
    </w:div>
    <w:div w:id="900796372">
      <w:bodyDiv w:val="1"/>
      <w:marLeft w:val="0"/>
      <w:marRight w:val="0"/>
      <w:marTop w:val="0"/>
      <w:marBottom w:val="0"/>
      <w:divBdr>
        <w:top w:val="none" w:sz="0" w:space="0" w:color="auto"/>
        <w:left w:val="none" w:sz="0" w:space="0" w:color="auto"/>
        <w:bottom w:val="none" w:sz="0" w:space="0" w:color="auto"/>
        <w:right w:val="none" w:sz="0" w:space="0" w:color="auto"/>
      </w:divBdr>
    </w:div>
    <w:div w:id="943612213">
      <w:bodyDiv w:val="1"/>
      <w:marLeft w:val="0"/>
      <w:marRight w:val="0"/>
      <w:marTop w:val="0"/>
      <w:marBottom w:val="0"/>
      <w:divBdr>
        <w:top w:val="none" w:sz="0" w:space="0" w:color="auto"/>
        <w:left w:val="none" w:sz="0" w:space="0" w:color="auto"/>
        <w:bottom w:val="none" w:sz="0" w:space="0" w:color="auto"/>
        <w:right w:val="none" w:sz="0" w:space="0" w:color="auto"/>
      </w:divBdr>
    </w:div>
    <w:div w:id="990867714">
      <w:bodyDiv w:val="1"/>
      <w:marLeft w:val="0"/>
      <w:marRight w:val="0"/>
      <w:marTop w:val="0"/>
      <w:marBottom w:val="0"/>
      <w:divBdr>
        <w:top w:val="none" w:sz="0" w:space="0" w:color="auto"/>
        <w:left w:val="none" w:sz="0" w:space="0" w:color="auto"/>
        <w:bottom w:val="none" w:sz="0" w:space="0" w:color="auto"/>
        <w:right w:val="none" w:sz="0" w:space="0" w:color="auto"/>
      </w:divBdr>
    </w:div>
    <w:div w:id="1131289500">
      <w:bodyDiv w:val="1"/>
      <w:marLeft w:val="0"/>
      <w:marRight w:val="0"/>
      <w:marTop w:val="0"/>
      <w:marBottom w:val="0"/>
      <w:divBdr>
        <w:top w:val="none" w:sz="0" w:space="0" w:color="auto"/>
        <w:left w:val="none" w:sz="0" w:space="0" w:color="auto"/>
        <w:bottom w:val="none" w:sz="0" w:space="0" w:color="auto"/>
        <w:right w:val="none" w:sz="0" w:space="0" w:color="auto"/>
      </w:divBdr>
    </w:div>
    <w:div w:id="1268005485">
      <w:bodyDiv w:val="1"/>
      <w:marLeft w:val="0"/>
      <w:marRight w:val="0"/>
      <w:marTop w:val="0"/>
      <w:marBottom w:val="0"/>
      <w:divBdr>
        <w:top w:val="none" w:sz="0" w:space="0" w:color="auto"/>
        <w:left w:val="none" w:sz="0" w:space="0" w:color="auto"/>
        <w:bottom w:val="none" w:sz="0" w:space="0" w:color="auto"/>
        <w:right w:val="none" w:sz="0" w:space="0" w:color="auto"/>
      </w:divBdr>
    </w:div>
    <w:div w:id="1272859474">
      <w:bodyDiv w:val="1"/>
      <w:marLeft w:val="0"/>
      <w:marRight w:val="0"/>
      <w:marTop w:val="0"/>
      <w:marBottom w:val="0"/>
      <w:divBdr>
        <w:top w:val="none" w:sz="0" w:space="0" w:color="auto"/>
        <w:left w:val="none" w:sz="0" w:space="0" w:color="auto"/>
        <w:bottom w:val="none" w:sz="0" w:space="0" w:color="auto"/>
        <w:right w:val="none" w:sz="0" w:space="0" w:color="auto"/>
      </w:divBdr>
    </w:div>
    <w:div w:id="1287391707">
      <w:bodyDiv w:val="1"/>
      <w:marLeft w:val="0"/>
      <w:marRight w:val="0"/>
      <w:marTop w:val="0"/>
      <w:marBottom w:val="0"/>
      <w:divBdr>
        <w:top w:val="none" w:sz="0" w:space="0" w:color="auto"/>
        <w:left w:val="none" w:sz="0" w:space="0" w:color="auto"/>
        <w:bottom w:val="none" w:sz="0" w:space="0" w:color="auto"/>
        <w:right w:val="none" w:sz="0" w:space="0" w:color="auto"/>
      </w:divBdr>
    </w:div>
    <w:div w:id="1503736324">
      <w:bodyDiv w:val="1"/>
      <w:marLeft w:val="0"/>
      <w:marRight w:val="0"/>
      <w:marTop w:val="0"/>
      <w:marBottom w:val="0"/>
      <w:divBdr>
        <w:top w:val="none" w:sz="0" w:space="0" w:color="auto"/>
        <w:left w:val="none" w:sz="0" w:space="0" w:color="auto"/>
        <w:bottom w:val="none" w:sz="0" w:space="0" w:color="auto"/>
        <w:right w:val="none" w:sz="0" w:space="0" w:color="auto"/>
      </w:divBdr>
    </w:div>
    <w:div w:id="1612086258">
      <w:bodyDiv w:val="1"/>
      <w:marLeft w:val="0"/>
      <w:marRight w:val="0"/>
      <w:marTop w:val="0"/>
      <w:marBottom w:val="0"/>
      <w:divBdr>
        <w:top w:val="none" w:sz="0" w:space="0" w:color="auto"/>
        <w:left w:val="none" w:sz="0" w:space="0" w:color="auto"/>
        <w:bottom w:val="none" w:sz="0" w:space="0" w:color="auto"/>
        <w:right w:val="none" w:sz="0" w:space="0" w:color="auto"/>
      </w:divBdr>
    </w:div>
    <w:div w:id="1774933660">
      <w:bodyDiv w:val="1"/>
      <w:marLeft w:val="0"/>
      <w:marRight w:val="0"/>
      <w:marTop w:val="0"/>
      <w:marBottom w:val="0"/>
      <w:divBdr>
        <w:top w:val="none" w:sz="0" w:space="0" w:color="auto"/>
        <w:left w:val="none" w:sz="0" w:space="0" w:color="auto"/>
        <w:bottom w:val="none" w:sz="0" w:space="0" w:color="auto"/>
        <w:right w:val="none" w:sz="0" w:space="0" w:color="auto"/>
      </w:divBdr>
    </w:div>
    <w:div w:id="1833252535">
      <w:bodyDiv w:val="1"/>
      <w:marLeft w:val="0"/>
      <w:marRight w:val="0"/>
      <w:marTop w:val="0"/>
      <w:marBottom w:val="0"/>
      <w:divBdr>
        <w:top w:val="none" w:sz="0" w:space="0" w:color="auto"/>
        <w:left w:val="none" w:sz="0" w:space="0" w:color="auto"/>
        <w:bottom w:val="none" w:sz="0" w:space="0" w:color="auto"/>
        <w:right w:val="none" w:sz="0" w:space="0" w:color="auto"/>
      </w:divBdr>
    </w:div>
    <w:div w:id="1961066078">
      <w:bodyDiv w:val="1"/>
      <w:marLeft w:val="0"/>
      <w:marRight w:val="0"/>
      <w:marTop w:val="0"/>
      <w:marBottom w:val="0"/>
      <w:divBdr>
        <w:top w:val="none" w:sz="0" w:space="0" w:color="auto"/>
        <w:left w:val="none" w:sz="0" w:space="0" w:color="auto"/>
        <w:bottom w:val="none" w:sz="0" w:space="0" w:color="auto"/>
        <w:right w:val="none" w:sz="0" w:space="0" w:color="auto"/>
      </w:divBdr>
    </w:div>
    <w:div w:id="1986926750">
      <w:bodyDiv w:val="1"/>
      <w:marLeft w:val="0"/>
      <w:marRight w:val="0"/>
      <w:marTop w:val="0"/>
      <w:marBottom w:val="0"/>
      <w:divBdr>
        <w:top w:val="none" w:sz="0" w:space="0" w:color="auto"/>
        <w:left w:val="none" w:sz="0" w:space="0" w:color="auto"/>
        <w:bottom w:val="none" w:sz="0" w:space="0" w:color="auto"/>
        <w:right w:val="none" w:sz="0" w:space="0" w:color="auto"/>
      </w:divBdr>
    </w:div>
    <w:div w:id="2004120552">
      <w:bodyDiv w:val="1"/>
      <w:marLeft w:val="0"/>
      <w:marRight w:val="0"/>
      <w:marTop w:val="0"/>
      <w:marBottom w:val="0"/>
      <w:divBdr>
        <w:top w:val="none" w:sz="0" w:space="0" w:color="auto"/>
        <w:left w:val="none" w:sz="0" w:space="0" w:color="auto"/>
        <w:bottom w:val="none" w:sz="0" w:space="0" w:color="auto"/>
        <w:right w:val="none" w:sz="0" w:space="0" w:color="auto"/>
      </w:divBdr>
    </w:div>
    <w:div w:id="2020546794">
      <w:bodyDiv w:val="1"/>
      <w:marLeft w:val="0"/>
      <w:marRight w:val="0"/>
      <w:marTop w:val="0"/>
      <w:marBottom w:val="0"/>
      <w:divBdr>
        <w:top w:val="none" w:sz="0" w:space="0" w:color="auto"/>
        <w:left w:val="none" w:sz="0" w:space="0" w:color="auto"/>
        <w:bottom w:val="none" w:sz="0" w:space="0" w:color="auto"/>
        <w:right w:val="none" w:sz="0" w:space="0" w:color="auto"/>
      </w:divBdr>
    </w:div>
    <w:div w:id="207947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A76F9-B398-422E-B826-118CCB81F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7382</Words>
  <Characters>4209</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Aušrotaitė</dc:creator>
  <cp:lastModifiedBy>QRD-LT</cp:lastModifiedBy>
  <cp:revision>2</cp:revision>
  <cp:lastPrinted>2023-03-28T08:20:00Z</cp:lastPrinted>
  <dcterms:created xsi:type="dcterms:W3CDTF">2026-02-25T12:52:00Z</dcterms:created>
  <dcterms:modified xsi:type="dcterms:W3CDTF">2026-02-25T12:52:00Z</dcterms:modified>
</cp:coreProperties>
</file>