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6096"/>
      </w:tblGrid>
      <w:tr w:rsidR="009937CE" w:rsidRPr="00790140" w14:paraId="0BB2B8C5" w14:textId="77777777" w:rsidTr="000C20E6">
        <w:trPr>
          <w:trHeight w:val="332"/>
        </w:trPr>
        <w:tc>
          <w:tcPr>
            <w:tcW w:w="10508" w:type="dxa"/>
            <w:gridSpan w:val="2"/>
            <w:tcBorders>
              <w:bottom w:val="single" w:sz="4" w:space="0" w:color="FFFFFF" w:themeColor="background1"/>
            </w:tcBorders>
          </w:tcPr>
          <w:p w14:paraId="30123F57" w14:textId="77777777" w:rsidR="009937CE" w:rsidRDefault="009937CE" w:rsidP="000C20E6">
            <w:pPr>
              <w:pStyle w:val="TableParagraph"/>
              <w:spacing w:before="12"/>
              <w:rPr>
                <w:rFonts w:ascii="Times New Roman" w:hAnsi="Times New Roman" w:cs="Times New Roman"/>
                <w:b/>
                <w:i/>
                <w:sz w:val="16"/>
                <w:szCs w:val="16"/>
              </w:rPr>
            </w:pPr>
            <w:r w:rsidRPr="00FB61D5">
              <w:rPr>
                <w:rFonts w:ascii="Times New Roman" w:hAnsi="Times New Roman" w:cs="Times New Roman"/>
                <w:b/>
                <w:i/>
                <w:sz w:val="16"/>
                <w:szCs w:val="16"/>
              </w:rPr>
              <w:t xml:space="preserve">Part II/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II / II </w:t>
            </w:r>
            <w:proofErr w:type="spellStart"/>
            <w:r w:rsidRPr="00FB61D5">
              <w:rPr>
                <w:rFonts w:ascii="Times New Roman" w:hAnsi="Times New Roman" w:cs="Times New Roman"/>
                <w:b/>
                <w:i/>
                <w:sz w:val="16"/>
                <w:szCs w:val="16"/>
              </w:rPr>
              <w:t>dalis</w:t>
            </w:r>
            <w:proofErr w:type="spellEnd"/>
          </w:p>
          <w:p w14:paraId="4714CA7E" w14:textId="77777777" w:rsidR="009937CE" w:rsidRDefault="009937CE" w:rsidP="000C20E6">
            <w:pPr>
              <w:pStyle w:val="TableParagraph"/>
              <w:spacing w:before="12"/>
              <w:rPr>
                <w:rFonts w:ascii="Times New Roman" w:hAnsi="Times New Roman" w:cs="Times New Roman"/>
                <w:b/>
                <w:i/>
                <w:sz w:val="16"/>
                <w:szCs w:val="16"/>
              </w:rPr>
            </w:pPr>
          </w:p>
          <w:p w14:paraId="03A90E1B" w14:textId="77777777" w:rsidR="009937CE" w:rsidRPr="00FB61D5" w:rsidRDefault="009937CE" w:rsidP="000C20E6">
            <w:pPr>
              <w:pStyle w:val="TableParagraph"/>
              <w:spacing w:before="12"/>
              <w:rPr>
                <w:rFonts w:ascii="Times New Roman" w:hAnsi="Times New Roman" w:cs="Times New Roman"/>
                <w:bCs/>
                <w:iCs/>
                <w:sz w:val="16"/>
                <w:szCs w:val="16"/>
              </w:rPr>
            </w:pPr>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r w:rsidRPr="0086738F">
              <w:rPr>
                <w:rFonts w:ascii="Times New Roman" w:hAnsi="Times New Roman" w:cs="Times New Roman"/>
                <w:bCs/>
                <w:iCs/>
                <w:sz w:val="16"/>
                <w:szCs w:val="16"/>
              </w:rPr>
              <w:t>Cross out if not applicable</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Uygulanabilir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olmadığı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durumda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çiziniz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Išbraukti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netinkamus</w:t>
            </w:r>
            <w:proofErr w:type="spellEnd"/>
          </w:p>
          <w:p w14:paraId="078EDC7B" w14:textId="77777777" w:rsidR="009937CE" w:rsidRPr="00FB61D5" w:rsidRDefault="009937CE" w:rsidP="000C20E6">
            <w:pPr>
              <w:pStyle w:val="TableParagraph"/>
              <w:spacing w:before="12"/>
              <w:ind w:left="30"/>
              <w:rPr>
                <w:rFonts w:ascii="Times New Roman" w:hAnsi="Times New Roman" w:cs="Times New Roman"/>
                <w:bCs/>
                <w:iCs/>
                <w:sz w:val="16"/>
                <w:szCs w:val="16"/>
              </w:rPr>
            </w:pPr>
          </w:p>
          <w:p w14:paraId="0EAD16C8" w14:textId="77777777" w:rsidR="009937CE" w:rsidRPr="00FB61D5" w:rsidRDefault="009937CE" w:rsidP="000C20E6">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vertAlign w:val="superscript"/>
              </w:rPr>
              <w:t>(2)</w:t>
            </w:r>
            <w:r w:rsidRPr="00FB61D5">
              <w:rPr>
                <w:rFonts w:ascii="Times New Roman" w:hAnsi="Times New Roman" w:cs="Times New Roman"/>
                <w:bCs/>
                <w:iCs/>
                <w:sz w:val="16"/>
                <w:szCs w:val="16"/>
              </w:rPr>
              <w:t xml:space="preserve"> The products </w:t>
            </w:r>
            <w:proofErr w:type="spellStart"/>
            <w:proofErr w:type="gramStart"/>
            <w:r w:rsidRPr="00FB61D5">
              <w:rPr>
                <w:rFonts w:ascii="Times New Roman" w:hAnsi="Times New Roman" w:cs="Times New Roman"/>
                <w:bCs/>
                <w:iCs/>
                <w:sz w:val="16"/>
                <w:szCs w:val="16"/>
              </w:rPr>
              <w:t>can not</w:t>
            </w:r>
            <w:proofErr w:type="spellEnd"/>
            <w:proofErr w:type="gramEnd"/>
            <w:r w:rsidRPr="00FB61D5">
              <w:rPr>
                <w:rFonts w:ascii="Times New Roman" w:hAnsi="Times New Roman" w:cs="Times New Roman"/>
                <w:bCs/>
                <w:iCs/>
                <w:sz w:val="16"/>
                <w:szCs w:val="16"/>
              </w:rPr>
              <w:t xml:space="preserve"> </w:t>
            </w:r>
            <w:proofErr w:type="gramStart"/>
            <w:r w:rsidRPr="00FB61D5">
              <w:rPr>
                <w:rFonts w:ascii="Times New Roman" w:hAnsi="Times New Roman" w:cs="Times New Roman"/>
                <w:bCs/>
                <w:iCs/>
                <w:sz w:val="16"/>
                <w:szCs w:val="16"/>
              </w:rPr>
              <w:t>be originated</w:t>
            </w:r>
            <w:proofErr w:type="gramEnd"/>
            <w:r w:rsidRPr="00FB61D5">
              <w:rPr>
                <w:rFonts w:ascii="Times New Roman" w:hAnsi="Times New Roman" w:cs="Times New Roman"/>
                <w:bCs/>
                <w:iCs/>
                <w:sz w:val="16"/>
                <w:szCs w:val="16"/>
              </w:rPr>
              <w:t xml:space="preserve"> from countries/regions restricted because of a transmissible disease. Please check the official websites at the following link </w:t>
            </w:r>
            <w:proofErr w:type="spellStart"/>
            <w:r w:rsidRPr="00FB61D5">
              <w:rPr>
                <w:rFonts w:ascii="Times New Roman" w:hAnsi="Times New Roman" w:cs="Times New Roman"/>
                <w:bCs/>
                <w:iCs/>
                <w:sz w:val="16"/>
                <w:szCs w:val="16"/>
              </w:rPr>
              <w:t>adressess</w:t>
            </w:r>
            <w:proofErr w:type="spellEnd"/>
            <w:r w:rsidRPr="00FB61D5">
              <w:rPr>
                <w:rFonts w:ascii="Times New Roman" w:hAnsi="Times New Roman" w:cs="Times New Roman"/>
                <w:bCs/>
                <w:iCs/>
                <w:sz w:val="16"/>
                <w:szCs w:val="16"/>
              </w:rPr>
              <w:t xml:space="preserve"> https://yasakli.tarimorman.gov.tr/ and https://yasakli.tarimorman.gov.tr/bse.htm click on the disease name to see the list of products restricted and exceptions for processed products. /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bulaşıcı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nedeniyle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kısıtlanmış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ülkelerden</w:t>
            </w:r>
            <w:proofErr w:type="spellEnd"/>
            <w:r w:rsidRPr="00FB61D5">
              <w:rPr>
                <w:rFonts w:ascii="Times New Roman" w:hAnsi="Times New Roman" w:cs="Times New Roman"/>
                <w:b/>
                <w:i/>
                <w:sz w:val="16"/>
                <w:szCs w:val="16"/>
              </w:rPr>
              <w:t>/</w:t>
            </w:r>
            <w:proofErr w:type="spellStart"/>
            <w:r w:rsidRPr="00FB61D5">
              <w:rPr>
                <w:rFonts w:ascii="Times New Roman" w:hAnsi="Times New Roman" w:cs="Times New Roman"/>
                <w:b/>
                <w:i/>
                <w:sz w:val="16"/>
                <w:szCs w:val="16"/>
              </w:rPr>
              <w:t>bölgelerden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gelmemelidir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Lütfen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aşağıdaki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bağlantı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adreslerinden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resmi</w:t>
            </w:r>
            <w:proofErr w:type="spellEnd"/>
            <w:r w:rsidRPr="00FB61D5">
              <w:rPr>
                <w:rFonts w:ascii="Times New Roman" w:hAnsi="Times New Roman" w:cs="Times New Roman"/>
                <w:b/>
                <w:i/>
                <w:sz w:val="16"/>
                <w:szCs w:val="16"/>
              </w:rPr>
              <w:t xml:space="preserve"> web </w:t>
            </w:r>
            <w:proofErr w:type="spellStart"/>
            <w:r w:rsidRPr="00FB61D5">
              <w:rPr>
                <w:rFonts w:ascii="Times New Roman" w:hAnsi="Times New Roman" w:cs="Times New Roman"/>
                <w:b/>
                <w:i/>
                <w:sz w:val="16"/>
                <w:szCs w:val="16"/>
              </w:rPr>
              <w:t>sitelerini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kontrol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edin</w:t>
            </w:r>
            <w:proofErr w:type="spellEnd"/>
            <w:r w:rsidRPr="00FB61D5">
              <w:rPr>
                <w:rFonts w:ascii="Times New Roman" w:hAnsi="Times New Roman" w:cs="Times New Roman"/>
                <w:b/>
                <w:i/>
                <w:sz w:val="16"/>
                <w:szCs w:val="16"/>
              </w:rPr>
              <w:t xml:space="preserve">. https://yasakli.tarimorman.gov.tr/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https://yasakli.tarimorman.gov.tr/bse.htm </w:t>
            </w:r>
            <w:proofErr w:type="spellStart"/>
            <w:r w:rsidRPr="00FB61D5">
              <w:rPr>
                <w:rFonts w:ascii="Times New Roman" w:hAnsi="Times New Roman" w:cs="Times New Roman"/>
                <w:b/>
                <w:i/>
                <w:sz w:val="16"/>
                <w:szCs w:val="16"/>
              </w:rPr>
              <w:t>Yasaktan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etkilenen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listesini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işlenmiş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istisnaları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görmek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ismine</w:t>
            </w:r>
            <w:proofErr w:type="spellEnd"/>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tıklayınız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gram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negali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būti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kilę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šalių</w:t>
            </w:r>
            <w:proofErr w:type="spellEnd"/>
            <w:r w:rsidRPr="00FB61D5">
              <w:rPr>
                <w:rFonts w:ascii="Times New Roman" w:hAnsi="Times New Roman" w:cs="Times New Roman"/>
                <w:bCs/>
                <w:i/>
                <w:sz w:val="16"/>
                <w:szCs w:val="16"/>
              </w:rPr>
              <w:t xml:space="preserve"> / </w:t>
            </w:r>
            <w:proofErr w:type="spellStart"/>
            <w:r w:rsidRPr="00FB61D5">
              <w:rPr>
                <w:rFonts w:ascii="Times New Roman" w:hAnsi="Times New Roman" w:cs="Times New Roman"/>
                <w:bCs/>
                <w:i/>
                <w:sz w:val="16"/>
                <w:szCs w:val="16"/>
              </w:rPr>
              <w:t>regionų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kuriems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taikomi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apribojimai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dėl</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užkrečiamųjų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Prašome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apsilankyti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oficialiose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svetainėse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esančiose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šiose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nuorodose</w:t>
            </w:r>
            <w:proofErr w:type="spellEnd"/>
            <w:r w:rsidRPr="00FB61D5">
              <w:rPr>
                <w:rFonts w:ascii="Times New Roman" w:hAnsi="Times New Roman" w:cs="Times New Roman"/>
                <w:bCs/>
                <w:i/>
                <w:sz w:val="16"/>
                <w:szCs w:val="16"/>
              </w:rPr>
              <w:t xml:space="preserve">: </w:t>
            </w:r>
            <w:hyperlink r:id="rId8" w:history="1">
              <w:r w:rsidRPr="00AC026C">
                <w:rPr>
                  <w:rStyle w:val="Hyperlink"/>
                  <w:rFonts w:ascii="Times New Roman" w:hAnsi="Times New Roman" w:cs="Times New Roman"/>
                  <w:bCs/>
                  <w:i/>
                  <w:sz w:val="16"/>
                  <w:szCs w:val="16"/>
                </w:rPr>
                <w:t>https://yasakli.tarimorman.gov.tr/</w:t>
              </w:r>
            </w:hyperlink>
            <w:r>
              <w:rPr>
                <w:rFonts w:ascii="Times New Roman" w:hAnsi="Times New Roman" w:cs="Times New Roman"/>
                <w:bCs/>
                <w:i/>
                <w:sz w:val="16"/>
                <w:szCs w:val="16"/>
              </w:rPr>
              <w:t xml:space="preserve"> </w:t>
            </w:r>
            <w:r w:rsidRPr="00FB61D5">
              <w:rPr>
                <w:rFonts w:ascii="Times New Roman" w:hAnsi="Times New Roman" w:cs="Times New Roman"/>
                <w:bCs/>
                <w:i/>
                <w:sz w:val="16"/>
                <w:szCs w:val="16"/>
              </w:rPr>
              <w:t xml:space="preserve"> ir </w:t>
            </w:r>
            <w:hyperlink r:id="rId9" w:history="1">
              <w:r w:rsidRPr="00AC026C">
                <w:rPr>
                  <w:rStyle w:val="Hyperlink"/>
                  <w:rFonts w:ascii="Times New Roman" w:hAnsi="Times New Roman" w:cs="Times New Roman"/>
                  <w:bCs/>
                  <w:i/>
                  <w:sz w:val="16"/>
                  <w:szCs w:val="16"/>
                </w:rPr>
                <w:t>https://yasakli.tarimorman.gov.tr/bse.htm</w:t>
              </w:r>
            </w:hyperlink>
            <w:r>
              <w:rPr>
                <w:rFonts w:ascii="Times New Roman" w:hAnsi="Times New Roman" w:cs="Times New Roman"/>
                <w:bCs/>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spustelėti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kad</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pamatytumėte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ribojamų</w:t>
            </w:r>
            <w:proofErr w:type="spellEnd"/>
            <w:r w:rsidRPr="00FB61D5">
              <w:rPr>
                <w:rFonts w:ascii="Times New Roman" w:hAnsi="Times New Roman" w:cs="Times New Roman"/>
                <w:bCs/>
                <w:i/>
                <w:sz w:val="16"/>
                <w:szCs w:val="16"/>
              </w:rPr>
              <w:t xml:space="preserve"> produktų </w:t>
            </w:r>
            <w:proofErr w:type="spellStart"/>
            <w:r w:rsidRPr="00FB61D5">
              <w:rPr>
                <w:rFonts w:ascii="Times New Roman" w:hAnsi="Times New Roman" w:cs="Times New Roman"/>
                <w:bCs/>
                <w:i/>
                <w:sz w:val="16"/>
                <w:szCs w:val="16"/>
              </w:rPr>
              <w:t>sąrašą</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išimtis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perdirbtiems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produktams</w:t>
            </w:r>
            <w:proofErr w:type="spellEnd"/>
            <w:r w:rsidRPr="00FB61D5">
              <w:rPr>
                <w:rFonts w:ascii="Times New Roman" w:hAnsi="Times New Roman" w:cs="Times New Roman"/>
                <w:bCs/>
                <w:i/>
                <w:sz w:val="16"/>
                <w:szCs w:val="16"/>
              </w:rPr>
              <w:t>.</w:t>
            </w:r>
          </w:p>
          <w:p w14:paraId="214F9DB2" w14:textId="77777777" w:rsidR="009937CE" w:rsidRPr="00FB61D5" w:rsidRDefault="009937CE" w:rsidP="000C20E6">
            <w:pPr>
              <w:pStyle w:val="TableParagraph"/>
              <w:spacing w:before="12"/>
              <w:ind w:left="30"/>
              <w:rPr>
                <w:rFonts w:ascii="Times New Roman" w:hAnsi="Times New Roman" w:cs="Times New Roman"/>
                <w:bCs/>
                <w:iCs/>
                <w:sz w:val="16"/>
                <w:szCs w:val="16"/>
              </w:rPr>
            </w:pPr>
          </w:p>
          <w:p w14:paraId="0661817F" w14:textId="77777777" w:rsidR="009937CE" w:rsidRPr="00FB61D5" w:rsidRDefault="009937CE" w:rsidP="000C20E6">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Cs/>
                <w:iCs/>
                <w:sz w:val="16"/>
                <w:szCs w:val="16"/>
                <w:vertAlign w:val="superscript"/>
              </w:rPr>
              <w:t>(3)</w:t>
            </w:r>
            <w:r w:rsidRPr="00FB61D5">
              <w:rPr>
                <w:rFonts w:ascii="Times New Roman" w:hAnsi="Times New Roman" w:cs="Times New Roman"/>
                <w:bCs/>
                <w:iCs/>
                <w:sz w:val="16"/>
                <w:szCs w:val="16"/>
              </w:rPr>
              <w:t xml:space="preserve"> Cross out if the products are obtained from animal species not relevant with the FMD, lumpy skin disease, Rift Valley fever, PPR, Classical swine fever, African swine fever, American foulbrood (</w:t>
            </w:r>
            <w:proofErr w:type="spellStart"/>
            <w:r w:rsidRPr="00FB61D5">
              <w:rPr>
                <w:rFonts w:ascii="Times New Roman" w:hAnsi="Times New Roman" w:cs="Times New Roman"/>
                <w:bCs/>
                <w:iCs/>
                <w:sz w:val="16"/>
                <w:szCs w:val="16"/>
              </w:rPr>
              <w:t>Paenibacillus</w:t>
            </w:r>
            <w:proofErr w:type="spellEnd"/>
            <w:r w:rsidRPr="00FB61D5">
              <w:rPr>
                <w:rFonts w:ascii="Times New Roman" w:hAnsi="Times New Roman" w:cs="Times New Roman"/>
                <w:bCs/>
                <w:iCs/>
                <w:sz w:val="16"/>
                <w:szCs w:val="16"/>
              </w:rPr>
              <w:t xml:space="preserve"> larvae larvae), Small hive beetle {Aethina </w:t>
            </w:r>
            <w:proofErr w:type="spellStart"/>
            <w:r w:rsidRPr="00FB61D5">
              <w:rPr>
                <w:rFonts w:ascii="Times New Roman" w:hAnsi="Times New Roman" w:cs="Times New Roman"/>
                <w:bCs/>
                <w:iCs/>
                <w:sz w:val="16"/>
                <w:szCs w:val="16"/>
              </w:rPr>
              <w:t>tumida</w:t>
            </w:r>
            <w:proofErr w:type="spellEnd"/>
            <w:r w:rsidRPr="00FB61D5">
              <w:rPr>
                <w:rFonts w:ascii="Times New Roman" w:hAnsi="Times New Roman" w:cs="Times New Roman"/>
                <w:bCs/>
                <w:iCs/>
                <w:sz w:val="16"/>
                <w:szCs w:val="16"/>
              </w:rPr>
              <w:t xml:space="preserve">), </w:t>
            </w:r>
            <w:proofErr w:type="spellStart"/>
            <w:r w:rsidRPr="00FB61D5">
              <w:rPr>
                <w:rFonts w:ascii="Times New Roman" w:hAnsi="Times New Roman" w:cs="Times New Roman"/>
                <w:bCs/>
                <w:iCs/>
                <w:sz w:val="16"/>
                <w:szCs w:val="16"/>
              </w:rPr>
              <w:t>Tropilaelaps</w:t>
            </w:r>
            <w:proofErr w:type="spellEnd"/>
            <w:r w:rsidRPr="00FB61D5">
              <w:rPr>
                <w:rFonts w:ascii="Times New Roman" w:hAnsi="Times New Roman" w:cs="Times New Roman"/>
                <w:bCs/>
                <w:iCs/>
                <w:sz w:val="16"/>
                <w:szCs w:val="16"/>
              </w:rPr>
              <w:t xml:space="preserve"> mites (</w:t>
            </w:r>
            <w:proofErr w:type="spellStart"/>
            <w:r w:rsidRPr="00FB61D5">
              <w:rPr>
                <w:rFonts w:ascii="Times New Roman" w:hAnsi="Times New Roman" w:cs="Times New Roman"/>
                <w:bCs/>
                <w:iCs/>
                <w:sz w:val="16"/>
                <w:szCs w:val="16"/>
              </w:rPr>
              <w:t>Tropilaelaps</w:t>
            </w:r>
            <w:proofErr w:type="spellEnd"/>
            <w:r w:rsidRPr="00FB61D5">
              <w:rPr>
                <w:rFonts w:ascii="Times New Roman" w:hAnsi="Times New Roman" w:cs="Times New Roman"/>
                <w:bCs/>
                <w:iCs/>
                <w:sz w:val="16"/>
                <w:szCs w:val="16"/>
              </w:rPr>
              <w:t xml:space="preserve"> spp.) Newcastle and Avian Influenza diseases, [VHS], [IHN], [ISA], [KHV], [White spot disease], [EHN], [Taura syndrome], and [Yellowhead disease] as referred to in WOAH Terrestrial Code./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WOAH Kara </w:t>
            </w:r>
            <w:proofErr w:type="spellStart"/>
            <w:r w:rsidRPr="00FB61D5">
              <w:rPr>
                <w:rFonts w:ascii="Times New Roman" w:hAnsi="Times New Roman" w:cs="Times New Roman"/>
                <w:b/>
                <w:i/>
                <w:sz w:val="16"/>
                <w:szCs w:val="16"/>
              </w:rPr>
              <w:t>Hayvanları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belirtilen</w:t>
            </w:r>
            <w:proofErr w:type="spellEnd"/>
            <w:r w:rsidRPr="00FB61D5">
              <w:rPr>
                <w:rFonts w:ascii="Times New Roman" w:hAnsi="Times New Roman" w:cs="Times New Roman"/>
                <w:b/>
                <w:i/>
                <w:sz w:val="16"/>
                <w:szCs w:val="16"/>
              </w:rPr>
              <w:t xml:space="preserve"> FMD, </w:t>
            </w:r>
            <w:proofErr w:type="spellStart"/>
            <w:r w:rsidRPr="00FB61D5">
              <w:rPr>
                <w:rFonts w:ascii="Times New Roman" w:hAnsi="Times New Roman" w:cs="Times New Roman"/>
                <w:b/>
                <w:i/>
                <w:sz w:val="16"/>
                <w:szCs w:val="16"/>
              </w:rPr>
              <w:t>Sığırların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nodüler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ekzantemi</w:t>
            </w:r>
            <w:proofErr w:type="spellEnd"/>
            <w:r w:rsidRPr="00FB61D5">
              <w:rPr>
                <w:rFonts w:ascii="Times New Roman" w:hAnsi="Times New Roman" w:cs="Times New Roman"/>
                <w:b/>
                <w:i/>
                <w:sz w:val="16"/>
                <w:szCs w:val="16"/>
              </w:rPr>
              <w:t xml:space="preserve">, Rift </w:t>
            </w:r>
            <w:proofErr w:type="spellStart"/>
            <w:r w:rsidRPr="00FB61D5">
              <w:rPr>
                <w:rFonts w:ascii="Times New Roman" w:hAnsi="Times New Roman" w:cs="Times New Roman"/>
                <w:b/>
                <w:i/>
                <w:sz w:val="16"/>
                <w:szCs w:val="16"/>
              </w:rPr>
              <w:t>Vadisi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Ateşi</w:t>
            </w:r>
            <w:proofErr w:type="spellEnd"/>
            <w:r w:rsidRPr="00FB61D5">
              <w:rPr>
                <w:rFonts w:ascii="Times New Roman" w:hAnsi="Times New Roman" w:cs="Times New Roman"/>
                <w:b/>
                <w:i/>
                <w:sz w:val="16"/>
                <w:szCs w:val="16"/>
              </w:rPr>
              <w:t xml:space="preserve">, PPR, </w:t>
            </w:r>
            <w:proofErr w:type="spellStart"/>
            <w:r w:rsidRPr="00FB61D5">
              <w:rPr>
                <w:rFonts w:ascii="Times New Roman" w:hAnsi="Times New Roman" w:cs="Times New Roman"/>
                <w:b/>
                <w:i/>
                <w:sz w:val="16"/>
                <w:szCs w:val="16"/>
              </w:rPr>
              <w:t>Klasik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domuz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vebası</w:t>
            </w:r>
            <w:proofErr w:type="spellEnd"/>
            <w:r w:rsidRPr="00FB61D5">
              <w:rPr>
                <w:rFonts w:ascii="Times New Roman" w:hAnsi="Times New Roman" w:cs="Times New Roman"/>
                <w:b/>
                <w:i/>
                <w:sz w:val="16"/>
                <w:szCs w:val="16"/>
              </w:rPr>
              <w:t xml:space="preserve">, Afrika </w:t>
            </w:r>
            <w:proofErr w:type="spellStart"/>
            <w:r w:rsidRPr="00FB61D5">
              <w:rPr>
                <w:rFonts w:ascii="Times New Roman" w:hAnsi="Times New Roman" w:cs="Times New Roman"/>
                <w:b/>
                <w:i/>
                <w:sz w:val="16"/>
                <w:szCs w:val="16"/>
              </w:rPr>
              <w:t>domuz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vebası</w:t>
            </w:r>
            <w:proofErr w:type="spellEnd"/>
            <w:r w:rsidRPr="00FB61D5">
              <w:rPr>
                <w:rFonts w:ascii="Times New Roman" w:hAnsi="Times New Roman" w:cs="Times New Roman"/>
                <w:b/>
                <w:i/>
                <w:sz w:val="16"/>
                <w:szCs w:val="16"/>
              </w:rPr>
              <w:t xml:space="preserve">, Amerikan </w:t>
            </w:r>
            <w:proofErr w:type="spellStart"/>
            <w:r w:rsidRPr="00FB61D5">
              <w:rPr>
                <w:rFonts w:ascii="Times New Roman" w:hAnsi="Times New Roman" w:cs="Times New Roman"/>
                <w:b/>
                <w:i/>
                <w:sz w:val="16"/>
                <w:szCs w:val="16"/>
              </w:rPr>
              <w:t>yavru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çürüklüğü</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Küçük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kurdu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Tropilaelaps</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akarı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enfestasyonu</w:t>
            </w:r>
            <w:proofErr w:type="spellEnd"/>
            <w:r w:rsidRPr="00FB61D5">
              <w:rPr>
                <w:rFonts w:ascii="Times New Roman" w:hAnsi="Times New Roman" w:cs="Times New Roman"/>
                <w:b/>
                <w:i/>
                <w:sz w:val="16"/>
                <w:szCs w:val="16"/>
              </w:rPr>
              <w:t xml:space="preserve">, Newcastle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yüksek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patojenik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kuş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gribi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hastalıkları</w:t>
            </w:r>
            <w:proofErr w:type="spellEnd"/>
            <w:r w:rsidRPr="00FB61D5">
              <w:rPr>
                <w:rFonts w:ascii="Times New Roman" w:hAnsi="Times New Roman" w:cs="Times New Roman"/>
                <w:b/>
                <w:i/>
                <w:sz w:val="16"/>
                <w:szCs w:val="16"/>
              </w:rPr>
              <w:t xml:space="preserve">, [VHS], [IHN], [ISA], [KHV] [Beyaz </w:t>
            </w:r>
            <w:proofErr w:type="spellStart"/>
            <w:r w:rsidRPr="00FB61D5">
              <w:rPr>
                <w:rFonts w:ascii="Times New Roman" w:hAnsi="Times New Roman" w:cs="Times New Roman"/>
                <w:b/>
                <w:i/>
                <w:sz w:val="16"/>
                <w:szCs w:val="16"/>
              </w:rPr>
              <w:t>benek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hastalığı</w:t>
            </w:r>
            <w:proofErr w:type="spellEnd"/>
            <w:r w:rsidRPr="00FB61D5">
              <w:rPr>
                <w:rFonts w:ascii="Times New Roman" w:hAnsi="Times New Roman" w:cs="Times New Roman"/>
                <w:b/>
                <w:i/>
                <w:sz w:val="16"/>
                <w:szCs w:val="16"/>
              </w:rPr>
              <w:t xml:space="preserve">], [EHN], [Taura </w:t>
            </w:r>
            <w:proofErr w:type="spellStart"/>
            <w:r w:rsidRPr="00FB61D5">
              <w:rPr>
                <w:rFonts w:ascii="Times New Roman" w:hAnsi="Times New Roman" w:cs="Times New Roman"/>
                <w:b/>
                <w:i/>
                <w:sz w:val="16"/>
                <w:szCs w:val="16"/>
              </w:rPr>
              <w:t>sendromu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Sarıbaş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ile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ilgili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olmayan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hayvan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türlerinden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elde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edilmişse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çiziniz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Išbraukite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jei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gauti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gyvūnų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rūšių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nesusijusių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w:t>
            </w:r>
            <w:proofErr w:type="spellEnd"/>
            <w:r w:rsidRPr="00FB61D5">
              <w:rPr>
                <w:rFonts w:ascii="Times New Roman" w:hAnsi="Times New Roman" w:cs="Times New Roman"/>
                <w:bCs/>
                <w:i/>
                <w:sz w:val="16"/>
                <w:szCs w:val="16"/>
              </w:rPr>
              <w:t xml:space="preserve"> SNL, </w:t>
            </w:r>
            <w:proofErr w:type="spellStart"/>
            <w:r w:rsidRPr="00FB61D5">
              <w:rPr>
                <w:rFonts w:ascii="Times New Roman" w:hAnsi="Times New Roman" w:cs="Times New Roman"/>
                <w:bCs/>
                <w:i/>
                <w:sz w:val="16"/>
                <w:szCs w:val="16"/>
              </w:rPr>
              <w:t>gumbeline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odos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Rifto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slėnio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karštine</w:t>
            </w:r>
            <w:proofErr w:type="spellEnd"/>
            <w:r w:rsidRPr="00FB61D5">
              <w:rPr>
                <w:rFonts w:ascii="Times New Roman" w:hAnsi="Times New Roman" w:cs="Times New Roman"/>
                <w:bCs/>
                <w:i/>
                <w:sz w:val="16"/>
                <w:szCs w:val="16"/>
              </w:rPr>
              <w:t xml:space="preserve">, PPR, </w:t>
            </w:r>
            <w:proofErr w:type="spellStart"/>
            <w:r w:rsidRPr="00FB61D5">
              <w:rPr>
                <w:rFonts w:ascii="Times New Roman" w:hAnsi="Times New Roman" w:cs="Times New Roman"/>
                <w:bCs/>
                <w:i/>
                <w:sz w:val="16"/>
                <w:szCs w:val="16"/>
              </w:rPr>
              <w:t>klasikiniu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kiaulių</w:t>
            </w:r>
            <w:proofErr w:type="spellEnd"/>
            <w:r w:rsidRPr="00FB61D5">
              <w:rPr>
                <w:rFonts w:ascii="Times New Roman" w:hAnsi="Times New Roman" w:cs="Times New Roman"/>
                <w:bCs/>
                <w:i/>
                <w:sz w:val="16"/>
                <w:szCs w:val="16"/>
              </w:rPr>
              <w:t xml:space="preserve"> maru, </w:t>
            </w:r>
            <w:proofErr w:type="spellStart"/>
            <w:r w:rsidRPr="00FB61D5">
              <w:rPr>
                <w:rFonts w:ascii="Times New Roman" w:hAnsi="Times New Roman" w:cs="Times New Roman"/>
                <w:bCs/>
                <w:i/>
                <w:sz w:val="16"/>
                <w:szCs w:val="16"/>
              </w:rPr>
              <w:t>afrikiniu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kiaulių</w:t>
            </w:r>
            <w:proofErr w:type="spellEnd"/>
            <w:r w:rsidRPr="00FB61D5">
              <w:rPr>
                <w:rFonts w:ascii="Times New Roman" w:hAnsi="Times New Roman" w:cs="Times New Roman"/>
                <w:bCs/>
                <w:i/>
                <w:sz w:val="16"/>
                <w:szCs w:val="16"/>
              </w:rPr>
              <w:t xml:space="preserve"> maru, </w:t>
            </w:r>
            <w:proofErr w:type="spellStart"/>
            <w:r w:rsidRPr="00FB61D5">
              <w:rPr>
                <w:rFonts w:ascii="Times New Roman" w:hAnsi="Times New Roman" w:cs="Times New Roman"/>
                <w:bCs/>
                <w:i/>
                <w:sz w:val="16"/>
                <w:szCs w:val="16"/>
              </w:rPr>
              <w:t>amerikiniu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puviniu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Paenibacillus</w:t>
            </w:r>
            <w:proofErr w:type="spellEnd"/>
            <w:r w:rsidRPr="00FB61D5">
              <w:rPr>
                <w:rFonts w:ascii="Times New Roman" w:hAnsi="Times New Roman" w:cs="Times New Roman"/>
                <w:bCs/>
                <w:i/>
                <w:sz w:val="16"/>
                <w:szCs w:val="16"/>
              </w:rPr>
              <w:t xml:space="preserve"> larvae larvae), </w:t>
            </w:r>
            <w:proofErr w:type="spellStart"/>
            <w:r w:rsidRPr="00FB61D5">
              <w:rPr>
                <w:rFonts w:ascii="Times New Roman" w:hAnsi="Times New Roman" w:cs="Times New Roman"/>
                <w:bCs/>
                <w:i/>
                <w:sz w:val="16"/>
                <w:szCs w:val="16"/>
              </w:rPr>
              <w:t>mažuoju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avilių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vabalu</w:t>
            </w:r>
            <w:proofErr w:type="spellEnd"/>
            <w:r w:rsidRPr="00FB61D5">
              <w:rPr>
                <w:rFonts w:ascii="Times New Roman" w:hAnsi="Times New Roman" w:cs="Times New Roman"/>
                <w:bCs/>
                <w:i/>
                <w:sz w:val="16"/>
                <w:szCs w:val="16"/>
              </w:rPr>
              <w:t xml:space="preserve"> {Aethina </w:t>
            </w:r>
            <w:proofErr w:type="spellStart"/>
            <w:r w:rsidRPr="00FB61D5">
              <w:rPr>
                <w:rFonts w:ascii="Times New Roman" w:hAnsi="Times New Roman" w:cs="Times New Roman"/>
                <w:bCs/>
                <w:i/>
                <w:sz w:val="16"/>
                <w:szCs w:val="16"/>
              </w:rPr>
              <w:t>tumida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Tropilaelaps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erkėmis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Tropilaelaps</w:t>
            </w:r>
            <w:proofErr w:type="spellEnd"/>
            <w:r w:rsidRPr="00FB61D5">
              <w:rPr>
                <w:rFonts w:ascii="Times New Roman" w:hAnsi="Times New Roman" w:cs="Times New Roman"/>
                <w:bCs/>
                <w:i/>
                <w:sz w:val="16"/>
                <w:szCs w:val="16"/>
              </w:rPr>
              <w:t xml:space="preserve"> spp.), </w:t>
            </w:r>
            <w:proofErr w:type="spellStart"/>
            <w:r w:rsidRPr="00FB61D5">
              <w:rPr>
                <w:rFonts w:ascii="Times New Roman" w:hAnsi="Times New Roman" w:cs="Times New Roman"/>
                <w:bCs/>
                <w:i/>
                <w:sz w:val="16"/>
                <w:szCs w:val="16"/>
              </w:rPr>
              <w:t>Niukaslio</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paukščių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gripo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ligomis</w:t>
            </w:r>
            <w:proofErr w:type="spellEnd"/>
            <w:r w:rsidRPr="00FB61D5">
              <w:rPr>
                <w:rFonts w:ascii="Times New Roman" w:hAnsi="Times New Roman" w:cs="Times New Roman"/>
                <w:bCs/>
                <w:i/>
                <w:sz w:val="16"/>
                <w:szCs w:val="16"/>
              </w:rPr>
              <w:t>, [VHS], [IHN], [ISA], [KHV], [</w:t>
            </w:r>
            <w:proofErr w:type="spellStart"/>
            <w:r w:rsidRPr="00FB61D5">
              <w:rPr>
                <w:rFonts w:ascii="Times New Roman" w:hAnsi="Times New Roman" w:cs="Times New Roman"/>
                <w:bCs/>
                <w:i/>
                <w:sz w:val="16"/>
                <w:szCs w:val="16"/>
              </w:rPr>
              <w:t>baltosios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dėmėtligės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liga</w:t>
            </w:r>
            <w:proofErr w:type="spellEnd"/>
            <w:r w:rsidRPr="00FB61D5">
              <w:rPr>
                <w:rFonts w:ascii="Times New Roman" w:hAnsi="Times New Roman" w:cs="Times New Roman"/>
                <w:bCs/>
                <w:i/>
                <w:sz w:val="16"/>
                <w:szCs w:val="16"/>
              </w:rPr>
              <w:t xml:space="preserve">], [EHN], [Taura </w:t>
            </w:r>
            <w:proofErr w:type="spellStart"/>
            <w:r w:rsidRPr="00FB61D5">
              <w:rPr>
                <w:rFonts w:ascii="Times New Roman" w:hAnsi="Times New Roman" w:cs="Times New Roman"/>
                <w:bCs/>
                <w:i/>
                <w:sz w:val="16"/>
                <w:szCs w:val="16"/>
              </w:rPr>
              <w:t>sindromu</w:t>
            </w:r>
            <w:proofErr w:type="spellEnd"/>
            <w:r w:rsidRPr="00FB61D5">
              <w:rPr>
                <w:rFonts w:ascii="Times New Roman" w:hAnsi="Times New Roman" w:cs="Times New Roman"/>
                <w:bCs/>
                <w:i/>
                <w:sz w:val="16"/>
                <w:szCs w:val="16"/>
              </w:rPr>
              <w:t>] ir [</w:t>
            </w:r>
            <w:proofErr w:type="spellStart"/>
            <w:r w:rsidRPr="00FB61D5">
              <w:rPr>
                <w:rFonts w:ascii="Times New Roman" w:hAnsi="Times New Roman" w:cs="Times New Roman"/>
                <w:bCs/>
                <w:i/>
                <w:sz w:val="16"/>
                <w:szCs w:val="16"/>
              </w:rPr>
              <w:t>geltongalvių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kaip</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nurodyta</w:t>
            </w:r>
            <w:proofErr w:type="spellEnd"/>
            <w:r w:rsidRPr="00FB61D5">
              <w:rPr>
                <w:rFonts w:ascii="Times New Roman" w:hAnsi="Times New Roman" w:cs="Times New Roman"/>
                <w:bCs/>
                <w:i/>
                <w:sz w:val="16"/>
                <w:szCs w:val="16"/>
              </w:rPr>
              <w:t xml:space="preserve"> </w:t>
            </w:r>
            <w:r>
              <w:rPr>
                <w:rFonts w:ascii="Times New Roman" w:hAnsi="Times New Roman" w:cs="Times New Roman"/>
                <w:bCs/>
                <w:i/>
                <w:sz w:val="16"/>
                <w:szCs w:val="16"/>
              </w:rPr>
              <w:t>PGSO</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Sausumos</w:t>
            </w:r>
            <w:proofErr w:type="spellEnd"/>
            <w:r>
              <w:rPr>
                <w:rFonts w:ascii="Times New Roman" w:hAnsi="Times New Roman" w:cs="Times New Roman"/>
                <w:bCs/>
                <w:i/>
                <w:sz w:val="16"/>
                <w:szCs w:val="16"/>
              </w:rPr>
              <w:t xml:space="preserve"> </w:t>
            </w:r>
            <w:proofErr w:type="spellStart"/>
            <w:r>
              <w:rPr>
                <w:rFonts w:ascii="Times New Roman" w:hAnsi="Times New Roman" w:cs="Times New Roman"/>
                <w:bCs/>
                <w:i/>
                <w:sz w:val="16"/>
                <w:szCs w:val="16"/>
              </w:rPr>
              <w:t>gyvūnų</w:t>
            </w:r>
            <w:proofErr w:type="spellEnd"/>
            <w:r>
              <w:rPr>
                <w:rFonts w:ascii="Times New Roman" w:hAnsi="Times New Roman" w:cs="Times New Roman"/>
                <w:bCs/>
                <w:i/>
                <w:sz w:val="16"/>
                <w:szCs w:val="16"/>
              </w:rPr>
              <w:t xml:space="preserve"> </w:t>
            </w:r>
            <w:proofErr w:type="spellStart"/>
            <w:r>
              <w:rPr>
                <w:rFonts w:ascii="Times New Roman" w:hAnsi="Times New Roman" w:cs="Times New Roman"/>
                <w:bCs/>
                <w:i/>
                <w:sz w:val="16"/>
                <w:szCs w:val="16"/>
              </w:rPr>
              <w:t>sveikatos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kodeks</w:t>
            </w:r>
            <w:r>
              <w:rPr>
                <w:rFonts w:ascii="Times New Roman" w:hAnsi="Times New Roman" w:cs="Times New Roman"/>
                <w:bCs/>
                <w:i/>
                <w:sz w:val="16"/>
                <w:szCs w:val="16"/>
              </w:rPr>
              <w:t>e</w:t>
            </w:r>
            <w:proofErr w:type="spellEnd"/>
            <w:r w:rsidRPr="00FB61D5">
              <w:rPr>
                <w:rFonts w:ascii="Times New Roman" w:hAnsi="Times New Roman" w:cs="Times New Roman"/>
                <w:bCs/>
                <w:i/>
                <w:sz w:val="16"/>
                <w:szCs w:val="16"/>
              </w:rPr>
              <w:t>.</w:t>
            </w:r>
          </w:p>
          <w:p w14:paraId="65B191B8" w14:textId="77777777" w:rsidR="009937CE" w:rsidRPr="00FB61D5" w:rsidRDefault="009937CE" w:rsidP="000C20E6">
            <w:pPr>
              <w:pStyle w:val="TableParagraph"/>
              <w:spacing w:before="12"/>
              <w:ind w:left="30"/>
              <w:rPr>
                <w:rFonts w:ascii="Times New Roman" w:hAnsi="Times New Roman" w:cs="Times New Roman"/>
                <w:bCs/>
                <w:iCs/>
                <w:sz w:val="16"/>
                <w:szCs w:val="16"/>
              </w:rPr>
            </w:pPr>
          </w:p>
          <w:p w14:paraId="68301C9A" w14:textId="77777777" w:rsidR="009937CE" w:rsidRPr="00FB61D5" w:rsidRDefault="009937CE" w:rsidP="000C20E6">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Cross out if the products are considered as safe products as defined in relevant disease chapter of the WOAH Terrestrial Code./.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yukarıda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bahsi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geçen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WOAH Kara </w:t>
            </w:r>
            <w:proofErr w:type="spellStart"/>
            <w:r w:rsidRPr="00FB61D5">
              <w:rPr>
                <w:rFonts w:ascii="Times New Roman" w:hAnsi="Times New Roman" w:cs="Times New Roman"/>
                <w:b/>
                <w:i/>
                <w:sz w:val="16"/>
                <w:szCs w:val="16"/>
              </w:rPr>
              <w:t>Hayvanları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Kodunun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ilgili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bölümünde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tanımlanan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güvenli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olarak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kabul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ediliyorsa</w:t>
            </w:r>
            <w:proofErr w:type="spellEnd"/>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çiziniz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gramEnd"/>
            <w:r w:rsidRPr="00FB61D5">
              <w:rPr>
                <w:rFonts w:ascii="Times New Roman" w:hAnsi="Times New Roman" w:cs="Times New Roman"/>
              </w:rPr>
              <w:t xml:space="preserve"> </w:t>
            </w:r>
            <w:proofErr w:type="spellStart"/>
            <w:r w:rsidRPr="00FB61D5">
              <w:rPr>
                <w:rFonts w:ascii="Times New Roman" w:hAnsi="Times New Roman" w:cs="Times New Roman"/>
                <w:bCs/>
                <w:i/>
                <w:sz w:val="16"/>
                <w:szCs w:val="16"/>
              </w:rPr>
              <w:t>Išbraukite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jei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laikomi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saugiais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kaip</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apibrėžta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atitinkamame</w:t>
            </w:r>
            <w:proofErr w:type="spellEnd"/>
            <w:r w:rsidRPr="00FB61D5">
              <w:rPr>
                <w:rFonts w:ascii="Times New Roman" w:hAnsi="Times New Roman" w:cs="Times New Roman"/>
                <w:bCs/>
                <w:i/>
                <w:sz w:val="16"/>
                <w:szCs w:val="16"/>
              </w:rPr>
              <w:t xml:space="preserve"> </w:t>
            </w:r>
            <w:r>
              <w:rPr>
                <w:rFonts w:ascii="Times New Roman" w:hAnsi="Times New Roman" w:cs="Times New Roman"/>
                <w:bCs/>
                <w:i/>
                <w:sz w:val="16"/>
                <w:szCs w:val="16"/>
              </w:rPr>
              <w:t>PGSO</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Sausumos</w:t>
            </w:r>
            <w:proofErr w:type="spellEnd"/>
            <w:r>
              <w:rPr>
                <w:rFonts w:ascii="Times New Roman" w:hAnsi="Times New Roman" w:cs="Times New Roman"/>
                <w:bCs/>
                <w:i/>
                <w:sz w:val="16"/>
                <w:szCs w:val="16"/>
              </w:rPr>
              <w:t xml:space="preserve"> </w:t>
            </w:r>
            <w:proofErr w:type="spellStart"/>
            <w:r>
              <w:rPr>
                <w:rFonts w:ascii="Times New Roman" w:hAnsi="Times New Roman" w:cs="Times New Roman"/>
                <w:bCs/>
                <w:i/>
                <w:sz w:val="16"/>
                <w:szCs w:val="16"/>
              </w:rPr>
              <w:t>gyvūnų</w:t>
            </w:r>
            <w:proofErr w:type="spellEnd"/>
            <w:r>
              <w:rPr>
                <w:rFonts w:ascii="Times New Roman" w:hAnsi="Times New Roman" w:cs="Times New Roman"/>
                <w:bCs/>
                <w:i/>
                <w:sz w:val="16"/>
                <w:szCs w:val="16"/>
              </w:rPr>
              <w:t xml:space="preserve"> </w:t>
            </w:r>
            <w:proofErr w:type="spellStart"/>
            <w:r>
              <w:rPr>
                <w:rFonts w:ascii="Times New Roman" w:hAnsi="Times New Roman" w:cs="Times New Roman"/>
                <w:bCs/>
                <w:i/>
                <w:sz w:val="16"/>
                <w:szCs w:val="16"/>
              </w:rPr>
              <w:t>sveikatos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kodekso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skyriuje</w:t>
            </w:r>
            <w:proofErr w:type="spellEnd"/>
            <w:r w:rsidRPr="00FB61D5">
              <w:rPr>
                <w:rFonts w:ascii="Times New Roman" w:hAnsi="Times New Roman" w:cs="Times New Roman"/>
                <w:bCs/>
                <w:i/>
                <w:sz w:val="16"/>
                <w:szCs w:val="16"/>
              </w:rPr>
              <w:t>.</w:t>
            </w:r>
          </w:p>
          <w:p w14:paraId="18C63B34" w14:textId="77777777" w:rsidR="009937CE" w:rsidRPr="00FB61D5" w:rsidRDefault="009937CE" w:rsidP="000C20E6">
            <w:pPr>
              <w:pStyle w:val="TableParagraph"/>
              <w:spacing w:before="12"/>
              <w:ind w:left="30"/>
              <w:rPr>
                <w:rFonts w:ascii="Times New Roman" w:hAnsi="Times New Roman" w:cs="Times New Roman"/>
                <w:bCs/>
                <w:iCs/>
                <w:sz w:val="16"/>
                <w:szCs w:val="16"/>
              </w:rPr>
            </w:pPr>
          </w:p>
          <w:p w14:paraId="07DA0C04" w14:textId="77777777" w:rsidR="009937CE" w:rsidRPr="00FB61D5" w:rsidRDefault="009937CE" w:rsidP="000C20E6">
            <w:pPr>
              <w:pStyle w:val="TableParagraph"/>
              <w:spacing w:before="12"/>
              <w:ind w:left="30"/>
              <w:rPr>
                <w:rFonts w:ascii="Times New Roman" w:hAnsi="Times New Roman" w:cs="Times New Roman"/>
                <w:bCs/>
                <w:i/>
                <w:sz w:val="16"/>
                <w:szCs w:val="16"/>
              </w:rPr>
            </w:pPr>
            <w:r w:rsidRPr="00FB61D5">
              <w:rPr>
                <w:rFonts w:ascii="Times New Roman" w:hAnsi="Times New Roman" w:cs="Times New Roman"/>
                <w:bCs/>
                <w:iCs/>
                <w:sz w:val="16"/>
                <w:szCs w:val="16"/>
                <w:vertAlign w:val="superscript"/>
              </w:rPr>
              <w:t>(4)</w:t>
            </w:r>
            <w:r w:rsidRPr="00FB61D5">
              <w:rPr>
                <w:rFonts w:ascii="Times New Roman" w:hAnsi="Times New Roman" w:cs="Times New Roman"/>
                <w:bCs/>
                <w:iCs/>
                <w:sz w:val="16"/>
                <w:szCs w:val="16"/>
              </w:rPr>
              <w:t xml:space="preserve"> Cross out if the products are processed in a way that </w:t>
            </w:r>
            <w:proofErr w:type="gramStart"/>
            <w:r w:rsidRPr="00FB61D5">
              <w:rPr>
                <w:rFonts w:ascii="Times New Roman" w:hAnsi="Times New Roman" w:cs="Times New Roman"/>
                <w:bCs/>
                <w:iCs/>
                <w:sz w:val="16"/>
                <w:szCs w:val="16"/>
              </w:rPr>
              <w:t>ensure</w:t>
            </w:r>
            <w:proofErr w:type="gramEnd"/>
            <w:r w:rsidRPr="00FB61D5">
              <w:rPr>
                <w:rFonts w:ascii="Times New Roman" w:hAnsi="Times New Roman" w:cs="Times New Roman"/>
                <w:bCs/>
                <w:iCs/>
                <w:sz w:val="16"/>
                <w:szCs w:val="16"/>
              </w:rPr>
              <w:t xml:space="preserve"> virus inactivation in line with the WOAH Terrestrial Code recommendations. State the process in section II.5.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WOAH Kara </w:t>
            </w:r>
            <w:proofErr w:type="spellStart"/>
            <w:r w:rsidRPr="00FB61D5">
              <w:rPr>
                <w:rFonts w:ascii="Times New Roman" w:hAnsi="Times New Roman" w:cs="Times New Roman"/>
                <w:b/>
                <w:i/>
                <w:sz w:val="16"/>
                <w:szCs w:val="16"/>
              </w:rPr>
              <w:t>Hayvanları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Kodu </w:t>
            </w:r>
            <w:proofErr w:type="spellStart"/>
            <w:r w:rsidRPr="00FB61D5">
              <w:rPr>
                <w:rFonts w:ascii="Times New Roman" w:hAnsi="Times New Roman" w:cs="Times New Roman"/>
                <w:b/>
                <w:i/>
                <w:sz w:val="16"/>
                <w:szCs w:val="16"/>
              </w:rPr>
              <w:t>önerileri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doğrultusunda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virüsünün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inaktivasyonunu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sağlayacak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şekilde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işlenmişse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çiziniz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II.5’te </w:t>
            </w:r>
            <w:proofErr w:type="spellStart"/>
            <w:r w:rsidRPr="00FB61D5">
              <w:rPr>
                <w:rFonts w:ascii="Times New Roman" w:hAnsi="Times New Roman" w:cs="Times New Roman"/>
                <w:b/>
                <w:i/>
                <w:sz w:val="16"/>
                <w:szCs w:val="16"/>
              </w:rPr>
              <w:t>belirtiniz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Išbraukite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jei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yra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perdirbami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taip</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kad</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būtų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užtikrintas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virusų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inaktyvavimas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pagal</w:t>
            </w:r>
            <w:proofErr w:type="spellEnd"/>
            <w:r w:rsidRPr="00FB61D5">
              <w:rPr>
                <w:rFonts w:ascii="Times New Roman" w:hAnsi="Times New Roman" w:cs="Times New Roman"/>
                <w:bCs/>
                <w:i/>
                <w:sz w:val="16"/>
                <w:szCs w:val="16"/>
              </w:rPr>
              <w:t xml:space="preserve"> </w:t>
            </w:r>
            <w:r>
              <w:rPr>
                <w:rFonts w:ascii="Times New Roman" w:hAnsi="Times New Roman" w:cs="Times New Roman"/>
                <w:bCs/>
                <w:i/>
                <w:sz w:val="16"/>
                <w:szCs w:val="16"/>
              </w:rPr>
              <w:t>PGSO</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Sausumos</w:t>
            </w:r>
            <w:proofErr w:type="spellEnd"/>
            <w:r>
              <w:rPr>
                <w:rFonts w:ascii="Times New Roman" w:hAnsi="Times New Roman" w:cs="Times New Roman"/>
                <w:bCs/>
                <w:i/>
                <w:sz w:val="16"/>
                <w:szCs w:val="16"/>
              </w:rPr>
              <w:t xml:space="preserve"> </w:t>
            </w:r>
            <w:proofErr w:type="spellStart"/>
            <w:r>
              <w:rPr>
                <w:rFonts w:ascii="Times New Roman" w:hAnsi="Times New Roman" w:cs="Times New Roman"/>
                <w:bCs/>
                <w:i/>
                <w:sz w:val="16"/>
                <w:szCs w:val="16"/>
              </w:rPr>
              <w:t>gyvūnų</w:t>
            </w:r>
            <w:proofErr w:type="spellEnd"/>
            <w:r>
              <w:rPr>
                <w:rFonts w:ascii="Times New Roman" w:hAnsi="Times New Roman" w:cs="Times New Roman"/>
                <w:bCs/>
                <w:i/>
                <w:sz w:val="16"/>
                <w:szCs w:val="16"/>
              </w:rPr>
              <w:t xml:space="preserve"> </w:t>
            </w:r>
            <w:proofErr w:type="spellStart"/>
            <w:r>
              <w:rPr>
                <w:rFonts w:ascii="Times New Roman" w:hAnsi="Times New Roman" w:cs="Times New Roman"/>
                <w:bCs/>
                <w:i/>
                <w:sz w:val="16"/>
                <w:szCs w:val="16"/>
              </w:rPr>
              <w:t>sveikatos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kodekso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rekomendacijas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procesą</w:t>
            </w:r>
            <w:proofErr w:type="spellEnd"/>
            <w:r w:rsidRPr="00FB61D5">
              <w:rPr>
                <w:rFonts w:ascii="Times New Roman" w:hAnsi="Times New Roman" w:cs="Times New Roman"/>
                <w:bCs/>
                <w:i/>
                <w:sz w:val="16"/>
                <w:szCs w:val="16"/>
              </w:rPr>
              <w:t xml:space="preserve"> II.5 </w:t>
            </w:r>
            <w:proofErr w:type="spellStart"/>
            <w:r w:rsidRPr="00FB61D5">
              <w:rPr>
                <w:rFonts w:ascii="Times New Roman" w:hAnsi="Times New Roman" w:cs="Times New Roman"/>
                <w:bCs/>
                <w:i/>
                <w:sz w:val="16"/>
                <w:szCs w:val="16"/>
              </w:rPr>
              <w:t>skyriuje</w:t>
            </w:r>
            <w:proofErr w:type="spellEnd"/>
            <w:r w:rsidRPr="00FB61D5">
              <w:rPr>
                <w:rFonts w:ascii="Times New Roman" w:hAnsi="Times New Roman" w:cs="Times New Roman"/>
                <w:bCs/>
                <w:i/>
                <w:sz w:val="16"/>
                <w:szCs w:val="16"/>
              </w:rPr>
              <w:t>.</w:t>
            </w:r>
          </w:p>
          <w:p w14:paraId="530BABED" w14:textId="77777777" w:rsidR="009937CE" w:rsidRPr="00FB61D5" w:rsidRDefault="009937CE" w:rsidP="000C20E6">
            <w:pPr>
              <w:pStyle w:val="TableParagraph"/>
              <w:spacing w:before="12"/>
              <w:ind w:left="30"/>
              <w:rPr>
                <w:rFonts w:ascii="Times New Roman" w:hAnsi="Times New Roman" w:cs="Times New Roman"/>
                <w:bCs/>
                <w:iCs/>
                <w:sz w:val="16"/>
                <w:szCs w:val="16"/>
              </w:rPr>
            </w:pPr>
          </w:p>
          <w:p w14:paraId="01CF7EF7" w14:textId="77777777" w:rsidR="009937CE" w:rsidRPr="00FB61D5" w:rsidRDefault="009937CE" w:rsidP="000C20E6">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Cs/>
                <w:iCs/>
                <w:sz w:val="16"/>
                <w:szCs w:val="16"/>
                <w:vertAlign w:val="superscript"/>
              </w:rPr>
              <w:t>(5)</w:t>
            </w:r>
            <w:r w:rsidRPr="00FB61D5">
              <w:rPr>
                <w:rFonts w:ascii="Times New Roman" w:hAnsi="Times New Roman" w:cs="Times New Roman"/>
                <w:bCs/>
                <w:iCs/>
                <w:sz w:val="16"/>
                <w:szCs w:val="16"/>
              </w:rPr>
              <w:t xml:space="preserve"> Does not apply to fish which are slaughtered and eviscerated before dispatch / </w:t>
            </w:r>
            <w:proofErr w:type="spellStart"/>
            <w:r w:rsidRPr="00FB61D5">
              <w:rPr>
                <w:rFonts w:ascii="Times New Roman" w:hAnsi="Times New Roman" w:cs="Times New Roman"/>
                <w:b/>
                <w:i/>
                <w:sz w:val="16"/>
                <w:szCs w:val="16"/>
              </w:rPr>
              <w:t>Sevk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edilmeden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önce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kesilen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organları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temizlenen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balıklar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uygulanmaz</w:t>
            </w:r>
            <w:proofErr w:type="spellEnd"/>
            <w:r w:rsidRPr="00FB61D5">
              <w:rPr>
                <w:rFonts w:ascii="Times New Roman" w:hAnsi="Times New Roman" w:cs="Times New Roman"/>
                <w:bCs/>
                <w:iCs/>
                <w:sz w:val="16"/>
                <w:szCs w:val="16"/>
              </w:rPr>
              <w:t xml:space="preserve"> / </w:t>
            </w:r>
            <w:proofErr w:type="spellStart"/>
            <w:r w:rsidRPr="00790140">
              <w:rPr>
                <w:rFonts w:ascii="Times New Roman" w:hAnsi="Times New Roman" w:cs="Times New Roman"/>
                <w:bCs/>
                <w:i/>
                <w:sz w:val="16"/>
                <w:szCs w:val="16"/>
              </w:rPr>
              <w:t>Netaikoma</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žuvims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kurios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yra</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paskerstos</w:t>
            </w:r>
            <w:proofErr w:type="spellEnd"/>
            <w:r w:rsidRPr="00790140">
              <w:rPr>
                <w:rFonts w:ascii="Times New Roman" w:hAnsi="Times New Roman" w:cs="Times New Roman"/>
                <w:bCs/>
                <w:i/>
                <w:sz w:val="16"/>
                <w:szCs w:val="16"/>
              </w:rPr>
              <w:t xml:space="preserve"> ir </w:t>
            </w:r>
            <w:proofErr w:type="spellStart"/>
            <w:r w:rsidRPr="00790140">
              <w:rPr>
                <w:rFonts w:ascii="Times New Roman" w:hAnsi="Times New Roman" w:cs="Times New Roman"/>
                <w:bCs/>
                <w:i/>
                <w:sz w:val="16"/>
                <w:szCs w:val="16"/>
              </w:rPr>
              <w:t>išdarinėtos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prieš</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išsiuntimą</w:t>
            </w:r>
            <w:proofErr w:type="spellEnd"/>
            <w:r w:rsidRPr="00790140">
              <w:rPr>
                <w:rFonts w:ascii="Times New Roman" w:hAnsi="Times New Roman" w:cs="Times New Roman"/>
                <w:bCs/>
                <w:i/>
                <w:sz w:val="16"/>
                <w:szCs w:val="16"/>
              </w:rPr>
              <w:t>.</w:t>
            </w:r>
          </w:p>
          <w:p w14:paraId="1046715F" w14:textId="77777777" w:rsidR="009937CE" w:rsidRPr="00FB61D5" w:rsidRDefault="009937CE" w:rsidP="000C20E6">
            <w:pPr>
              <w:pStyle w:val="TableParagraph"/>
              <w:spacing w:before="12"/>
              <w:rPr>
                <w:rFonts w:ascii="Times New Roman" w:hAnsi="Times New Roman" w:cs="Times New Roman"/>
                <w:bCs/>
                <w:iCs/>
                <w:sz w:val="16"/>
                <w:szCs w:val="16"/>
              </w:rPr>
            </w:pPr>
            <w:r w:rsidRPr="00FB61D5">
              <w:rPr>
                <w:rFonts w:ascii="Times New Roman" w:hAnsi="Times New Roman" w:cs="Times New Roman"/>
                <w:bCs/>
                <w:iCs/>
                <w:sz w:val="16"/>
                <w:szCs w:val="16"/>
              </w:rPr>
              <w:t xml:space="preserve"> </w:t>
            </w:r>
          </w:p>
          <w:p w14:paraId="7978005C" w14:textId="77777777" w:rsidR="009937CE" w:rsidRPr="00790140" w:rsidRDefault="009937CE" w:rsidP="000C20E6">
            <w:pPr>
              <w:tabs>
                <w:tab w:val="left" w:pos="1013"/>
              </w:tabs>
              <w:rPr>
                <w:rFonts w:ascii="Times New Roman" w:hAnsi="Times New Roman" w:cs="Times New Roman"/>
                <w:bCs/>
                <w:iCs/>
                <w:sz w:val="16"/>
                <w:szCs w:val="16"/>
              </w:rPr>
            </w:pPr>
            <w:r w:rsidRPr="00FB61D5">
              <w:rPr>
                <w:rFonts w:ascii="Times New Roman" w:hAnsi="Times New Roman" w:cs="Times New Roman"/>
                <w:bCs/>
                <w:iCs/>
                <w:sz w:val="16"/>
                <w:szCs w:val="16"/>
                <w:vertAlign w:val="superscript"/>
              </w:rPr>
              <w:t>(6)</w:t>
            </w:r>
            <w:r w:rsidRPr="00FB61D5">
              <w:rPr>
                <w:rFonts w:ascii="Times New Roman" w:hAnsi="Times New Roman" w:cs="Times New Roman"/>
                <w:bCs/>
                <w:iCs/>
                <w:sz w:val="16"/>
                <w:szCs w:val="16"/>
              </w:rPr>
              <w:t xml:space="preserve"> Official inspector only for fishery products (except live fish)/</w:t>
            </w:r>
            <w:proofErr w:type="spellStart"/>
            <w:r w:rsidRPr="00FB61D5">
              <w:rPr>
                <w:rFonts w:ascii="Times New Roman" w:hAnsi="Times New Roman" w:cs="Times New Roman"/>
                <w:b/>
                <w:i/>
                <w:sz w:val="16"/>
                <w:szCs w:val="16"/>
              </w:rPr>
              <w:t>sadece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resmi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denetçi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canlı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hariç</w:t>
            </w:r>
            <w:proofErr w:type="spellEnd"/>
            <w:r w:rsidRPr="00FB61D5">
              <w:rPr>
                <w:rFonts w:ascii="Times New Roman" w:hAnsi="Times New Roman" w:cs="Times New Roman"/>
                <w:b/>
                <w:i/>
                <w:sz w:val="16"/>
                <w:szCs w:val="16"/>
              </w:rPr>
              <w:t xml:space="preserve">) / </w:t>
            </w:r>
            <w:r w:rsidRPr="00FB61D5">
              <w:rPr>
                <w:rFonts w:ascii="Times New Roman" w:hAnsi="Times New Roman" w:cs="Times New Roman"/>
                <w:bCs/>
                <w:i/>
                <w:sz w:val="16"/>
                <w:szCs w:val="16"/>
              </w:rPr>
              <w:t xml:space="preserve">Tik </w:t>
            </w:r>
            <w:proofErr w:type="spellStart"/>
            <w:r w:rsidRPr="00FB61D5">
              <w:rPr>
                <w:rFonts w:ascii="Times New Roman" w:hAnsi="Times New Roman" w:cs="Times New Roman"/>
                <w:bCs/>
                <w:i/>
                <w:sz w:val="16"/>
                <w:szCs w:val="16"/>
              </w:rPr>
              <w:t>žuvininkystės</w:t>
            </w:r>
            <w:proofErr w:type="spellEnd"/>
            <w:r w:rsidRPr="00FB61D5">
              <w:rPr>
                <w:rFonts w:ascii="Times New Roman" w:hAnsi="Times New Roman" w:cs="Times New Roman"/>
                <w:bCs/>
                <w:i/>
                <w:sz w:val="16"/>
                <w:szCs w:val="16"/>
              </w:rPr>
              <w:t xml:space="preserve"> produktų (</w:t>
            </w:r>
            <w:proofErr w:type="spellStart"/>
            <w:r w:rsidRPr="00FB61D5">
              <w:rPr>
                <w:rFonts w:ascii="Times New Roman" w:hAnsi="Times New Roman" w:cs="Times New Roman"/>
                <w:bCs/>
                <w:i/>
                <w:sz w:val="16"/>
                <w:szCs w:val="16"/>
              </w:rPr>
              <w:t>išskyrus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žuvis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oficialus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inspektorius</w:t>
            </w:r>
            <w:proofErr w:type="spellEnd"/>
          </w:p>
        </w:tc>
      </w:tr>
      <w:tr w:rsidR="009937CE" w:rsidRPr="00790140" w14:paraId="2692A9D8" w14:textId="77777777" w:rsidTr="000C20E6">
        <w:trPr>
          <w:trHeight w:val="332"/>
        </w:trPr>
        <w:tc>
          <w:tcPr>
            <w:tcW w:w="10508" w:type="dxa"/>
            <w:gridSpan w:val="2"/>
            <w:tcBorders>
              <w:bottom w:val="single" w:sz="4" w:space="0" w:color="FFFFFF" w:themeColor="background1"/>
            </w:tcBorders>
          </w:tcPr>
          <w:p w14:paraId="62670E0B" w14:textId="77777777" w:rsidR="009937CE" w:rsidRPr="00790140" w:rsidRDefault="009937CE" w:rsidP="000C20E6">
            <w:pPr>
              <w:tabs>
                <w:tab w:val="left" w:pos="1013"/>
              </w:tabs>
              <w:rPr>
                <w:rFonts w:ascii="Times New Roman" w:hAnsi="Times New Roman" w:cs="Times New Roman"/>
                <w:bCs/>
                <w:iCs/>
                <w:sz w:val="16"/>
                <w:szCs w:val="16"/>
              </w:rPr>
            </w:pPr>
            <w:r w:rsidRPr="00790140">
              <w:rPr>
                <w:rFonts w:ascii="Times New Roman" w:hAnsi="Times New Roman" w:cs="Times New Roman"/>
                <w:bCs/>
                <w:iCs/>
                <w:sz w:val="16"/>
                <w:szCs w:val="16"/>
              </w:rPr>
              <w:t xml:space="preserve">  </w:t>
            </w:r>
            <w:r w:rsidRPr="00790140">
              <w:rPr>
                <w:rFonts w:ascii="Times New Roman" w:hAnsi="Times New Roman" w:cs="Times New Roman"/>
                <w:b/>
                <w:iCs/>
                <w:sz w:val="16"/>
                <w:szCs w:val="16"/>
              </w:rPr>
              <w:t xml:space="preserve">Resmi </w:t>
            </w:r>
            <w:proofErr w:type="spellStart"/>
            <w:r w:rsidRPr="00790140">
              <w:rPr>
                <w:rFonts w:ascii="Times New Roman" w:hAnsi="Times New Roman" w:cs="Times New Roman"/>
                <w:b/>
                <w:iCs/>
                <w:sz w:val="16"/>
                <w:szCs w:val="16"/>
              </w:rPr>
              <w:t>Veteriner</w:t>
            </w:r>
            <w:proofErr w:type="spellEnd"/>
            <w:r w:rsidRPr="00790140">
              <w:rPr>
                <w:rFonts w:ascii="Times New Roman" w:hAnsi="Times New Roman" w:cs="Times New Roman"/>
                <w:b/>
                <w:iCs/>
                <w:sz w:val="16"/>
                <w:szCs w:val="16"/>
              </w:rPr>
              <w:t xml:space="preserve"> </w:t>
            </w:r>
            <w:proofErr w:type="spellStart"/>
            <w:r w:rsidRPr="00790140">
              <w:rPr>
                <w:rFonts w:ascii="Times New Roman" w:hAnsi="Times New Roman" w:cs="Times New Roman"/>
                <w:b/>
                <w:iCs/>
                <w:sz w:val="16"/>
                <w:szCs w:val="16"/>
              </w:rPr>
              <w:t>Hekim</w:t>
            </w:r>
            <w:proofErr w:type="spellEnd"/>
            <w:r w:rsidRPr="00790140">
              <w:rPr>
                <w:rFonts w:ascii="Times New Roman" w:hAnsi="Times New Roman" w:cs="Times New Roman"/>
                <w:b/>
                <w:iCs/>
                <w:sz w:val="16"/>
                <w:szCs w:val="16"/>
              </w:rPr>
              <w:t xml:space="preserve">/Resmi </w:t>
            </w:r>
            <w:proofErr w:type="spellStart"/>
            <w:proofErr w:type="gramStart"/>
            <w:r w:rsidRPr="00790140">
              <w:rPr>
                <w:rFonts w:ascii="Times New Roman" w:hAnsi="Times New Roman" w:cs="Times New Roman"/>
                <w:b/>
                <w:iCs/>
                <w:sz w:val="16"/>
                <w:szCs w:val="16"/>
              </w:rPr>
              <w:t>Denetçi</w:t>
            </w:r>
            <w:proofErr w:type="spellEnd"/>
            <w:r w:rsidRPr="00790140">
              <w:rPr>
                <w:rFonts w:ascii="Times New Roman" w:hAnsi="Times New Roman" w:cs="Times New Roman"/>
                <w:b/>
                <w:iCs/>
                <w:sz w:val="16"/>
                <w:szCs w:val="16"/>
                <w:vertAlign w:val="superscript"/>
              </w:rPr>
              <w:t>(</w:t>
            </w:r>
            <w:proofErr w:type="gramEnd"/>
            <w:r w:rsidRPr="00790140">
              <w:rPr>
                <w:rFonts w:ascii="Times New Roman" w:hAnsi="Times New Roman" w:cs="Times New Roman"/>
                <w:b/>
                <w:iCs/>
                <w:sz w:val="16"/>
                <w:szCs w:val="16"/>
                <w:vertAlign w:val="superscript"/>
              </w:rPr>
              <w:t>6</w:t>
            </w:r>
            <w:r w:rsidRPr="00790140">
              <w:rPr>
                <w:rFonts w:ascii="Times New Roman" w:hAnsi="Times New Roman" w:cs="Times New Roman"/>
                <w:bCs/>
                <w:iCs/>
                <w:sz w:val="16"/>
                <w:szCs w:val="16"/>
                <w:vertAlign w:val="superscript"/>
              </w:rPr>
              <w:t>)</w:t>
            </w:r>
            <w:r w:rsidRPr="00790140">
              <w:rPr>
                <w:rFonts w:ascii="Times New Roman" w:hAnsi="Times New Roman" w:cs="Times New Roman"/>
                <w:bCs/>
                <w:iCs/>
                <w:sz w:val="16"/>
                <w:szCs w:val="16"/>
              </w:rPr>
              <w:t xml:space="preserve">/Official Veterinarian/ Official Inspector </w:t>
            </w:r>
            <w:r w:rsidRPr="00790140">
              <w:rPr>
                <w:rFonts w:ascii="Times New Roman" w:hAnsi="Times New Roman" w:cs="Times New Roman"/>
                <w:bCs/>
                <w:iCs/>
                <w:sz w:val="16"/>
                <w:szCs w:val="16"/>
                <w:vertAlign w:val="superscript"/>
              </w:rPr>
              <w:t>(6)</w:t>
            </w:r>
            <w:r>
              <w:rPr>
                <w:rFonts w:ascii="Times New Roman" w:hAnsi="Times New Roman" w:cs="Times New Roman"/>
                <w:bCs/>
                <w:iCs/>
                <w:sz w:val="16"/>
                <w:szCs w:val="16"/>
              </w:rPr>
              <w:t xml:space="preserve">/ </w:t>
            </w:r>
            <w:proofErr w:type="spellStart"/>
            <w:r w:rsidRPr="00790140">
              <w:rPr>
                <w:rFonts w:ascii="Times New Roman" w:hAnsi="Times New Roman" w:cs="Times New Roman"/>
                <w:bCs/>
                <w:i/>
                <w:sz w:val="16"/>
                <w:szCs w:val="16"/>
              </w:rPr>
              <w:t>Valstybinis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veterinarijos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gydytojas</w:t>
            </w:r>
            <w:proofErr w:type="spellEnd"/>
            <w:r w:rsidRPr="00790140">
              <w:rPr>
                <w:rFonts w:ascii="Times New Roman" w:hAnsi="Times New Roman" w:cs="Times New Roman"/>
                <w:bCs/>
                <w:i/>
                <w:sz w:val="16"/>
                <w:szCs w:val="16"/>
              </w:rPr>
              <w:t xml:space="preserve">/ </w:t>
            </w:r>
            <w:proofErr w:type="spellStart"/>
            <w:proofErr w:type="gramStart"/>
            <w:r w:rsidRPr="00790140">
              <w:rPr>
                <w:rFonts w:ascii="Times New Roman" w:hAnsi="Times New Roman" w:cs="Times New Roman"/>
                <w:bCs/>
                <w:i/>
                <w:sz w:val="16"/>
                <w:szCs w:val="16"/>
              </w:rPr>
              <w:t>inspektorius</w:t>
            </w:r>
            <w:proofErr w:type="spellEnd"/>
            <w:r w:rsidRPr="00790140">
              <w:rPr>
                <w:rFonts w:ascii="Times New Roman" w:hAnsi="Times New Roman" w:cs="Times New Roman"/>
                <w:bCs/>
                <w:i/>
                <w:sz w:val="16"/>
                <w:szCs w:val="16"/>
                <w:vertAlign w:val="superscript"/>
              </w:rPr>
              <w:t>(</w:t>
            </w:r>
            <w:proofErr w:type="gramEnd"/>
            <w:r w:rsidRPr="00790140">
              <w:rPr>
                <w:rFonts w:ascii="Times New Roman" w:hAnsi="Times New Roman" w:cs="Times New Roman"/>
                <w:bCs/>
                <w:i/>
                <w:sz w:val="16"/>
                <w:szCs w:val="16"/>
                <w:vertAlign w:val="superscript"/>
              </w:rPr>
              <w:t>6)</w:t>
            </w:r>
          </w:p>
        </w:tc>
      </w:tr>
      <w:tr w:rsidR="009937CE" w:rsidRPr="00FB61D5" w14:paraId="37CA5BEE" w14:textId="77777777" w:rsidTr="000C20E6">
        <w:trPr>
          <w:trHeight w:val="780"/>
        </w:trPr>
        <w:tc>
          <w:tcPr>
            <w:tcW w:w="4412" w:type="dxa"/>
            <w:tcBorders>
              <w:top w:val="single" w:sz="4" w:space="0" w:color="FFFFFF" w:themeColor="background1"/>
              <w:bottom w:val="single" w:sz="4" w:space="0" w:color="FFFFFF" w:themeColor="background1"/>
              <w:right w:val="single" w:sz="4" w:space="0" w:color="FFFFFF" w:themeColor="background1"/>
            </w:tcBorders>
          </w:tcPr>
          <w:p w14:paraId="638A81E2" w14:textId="77777777" w:rsidR="009937CE" w:rsidRDefault="009937CE" w:rsidP="000C20E6">
            <w:pPr>
              <w:tabs>
                <w:tab w:val="left" w:pos="1013"/>
              </w:tabs>
              <w:rPr>
                <w:rFonts w:ascii="Times New Roman" w:hAnsi="Times New Roman" w:cs="Times New Roman"/>
                <w:bCs/>
                <w:iCs/>
                <w:sz w:val="16"/>
                <w:szCs w:val="16"/>
              </w:rPr>
            </w:pPr>
            <w:r>
              <w:rPr>
                <w:rFonts w:ascii="Times New Roman" w:hAnsi="Times New Roman" w:cs="Times New Roman"/>
                <w:b/>
                <w:iCs/>
                <w:sz w:val="16"/>
                <w:szCs w:val="16"/>
              </w:rPr>
              <w:t xml:space="preserve"> </w:t>
            </w:r>
            <w:proofErr w:type="spellStart"/>
            <w:r w:rsidRPr="00790140">
              <w:rPr>
                <w:rFonts w:ascii="Times New Roman" w:hAnsi="Times New Roman" w:cs="Times New Roman"/>
                <w:b/>
                <w:iCs/>
                <w:sz w:val="16"/>
                <w:szCs w:val="16"/>
              </w:rPr>
              <w:t>İsim</w:t>
            </w:r>
            <w:proofErr w:type="spellEnd"/>
            <w:r w:rsidRPr="00790140">
              <w:rPr>
                <w:rFonts w:ascii="Times New Roman" w:hAnsi="Times New Roman" w:cs="Times New Roman"/>
                <w:b/>
                <w:iCs/>
                <w:sz w:val="16"/>
                <w:szCs w:val="16"/>
              </w:rPr>
              <w:t xml:space="preserve"> (Büyük </w:t>
            </w:r>
            <w:proofErr w:type="spellStart"/>
            <w:r w:rsidRPr="00790140">
              <w:rPr>
                <w:rFonts w:ascii="Times New Roman" w:hAnsi="Times New Roman" w:cs="Times New Roman"/>
                <w:b/>
                <w:iCs/>
                <w:sz w:val="16"/>
                <w:szCs w:val="16"/>
              </w:rPr>
              <w:t>harflerle</w:t>
            </w:r>
            <w:proofErr w:type="spellEnd"/>
            <w:r w:rsidRPr="00790140">
              <w:rPr>
                <w:rFonts w:ascii="Times New Roman" w:hAnsi="Times New Roman" w:cs="Times New Roman"/>
                <w:b/>
                <w:iCs/>
                <w:sz w:val="16"/>
                <w:szCs w:val="16"/>
              </w:rPr>
              <w:t>)</w:t>
            </w:r>
            <w:proofErr w:type="gramStart"/>
            <w:r w:rsidRPr="00790140">
              <w:rPr>
                <w:rFonts w:ascii="Times New Roman" w:hAnsi="Times New Roman" w:cs="Times New Roman"/>
                <w:bCs/>
                <w:iCs/>
                <w:sz w:val="16"/>
                <w:szCs w:val="16"/>
              </w:rPr>
              <w:t>/  Name</w:t>
            </w:r>
            <w:proofErr w:type="gramEnd"/>
            <w:r w:rsidRPr="00790140">
              <w:rPr>
                <w:rFonts w:ascii="Times New Roman" w:hAnsi="Times New Roman" w:cs="Times New Roman"/>
                <w:bCs/>
                <w:iCs/>
                <w:sz w:val="16"/>
                <w:szCs w:val="16"/>
              </w:rPr>
              <w:t xml:space="preserve"> (In capital)</w:t>
            </w:r>
            <w:r>
              <w:rPr>
                <w:rFonts w:ascii="Times New Roman" w:hAnsi="Times New Roman" w:cs="Times New Roman"/>
                <w:bCs/>
                <w:iCs/>
                <w:sz w:val="16"/>
                <w:szCs w:val="16"/>
              </w:rPr>
              <w:t>/</w:t>
            </w:r>
          </w:p>
          <w:p w14:paraId="53A5A0B4" w14:textId="77777777" w:rsidR="009937CE" w:rsidRPr="00790140" w:rsidRDefault="009937CE" w:rsidP="000C20E6">
            <w:pPr>
              <w:tabs>
                <w:tab w:val="left" w:pos="1013"/>
              </w:tabs>
              <w:rPr>
                <w:rFonts w:ascii="Times New Roman" w:hAnsi="Times New Roman" w:cs="Times New Roman"/>
                <w:bCs/>
                <w:i/>
                <w:sz w:val="16"/>
                <w:szCs w:val="16"/>
              </w:rPr>
            </w:pPr>
            <w:r w:rsidRPr="00790140">
              <w:rPr>
                <w:rFonts w:ascii="Times New Roman" w:hAnsi="Times New Roman" w:cs="Times New Roman"/>
                <w:bCs/>
                <w:i/>
                <w:sz w:val="16"/>
                <w:szCs w:val="16"/>
              </w:rPr>
              <w:t xml:space="preserve">Vardas ir </w:t>
            </w:r>
            <w:proofErr w:type="spellStart"/>
            <w:r w:rsidRPr="00790140">
              <w:rPr>
                <w:rFonts w:ascii="Times New Roman" w:hAnsi="Times New Roman" w:cs="Times New Roman"/>
                <w:bCs/>
                <w:i/>
                <w:sz w:val="16"/>
                <w:szCs w:val="16"/>
              </w:rPr>
              <w:t>pavardė</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didžiosiomis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raidėmis</w:t>
            </w:r>
            <w:proofErr w:type="spellEnd"/>
            <w:r w:rsidRPr="00790140">
              <w:rPr>
                <w:rFonts w:ascii="Times New Roman" w:hAnsi="Times New Roman" w:cs="Times New Roman"/>
                <w:bCs/>
                <w:i/>
                <w:sz w:val="16"/>
                <w:szCs w:val="16"/>
              </w:rPr>
              <w:t>)</w:t>
            </w: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412FEEC" w14:textId="77777777" w:rsidR="009937CE" w:rsidRPr="00FB61D5" w:rsidRDefault="009937CE" w:rsidP="000C20E6">
            <w:pPr>
              <w:tabs>
                <w:tab w:val="left" w:pos="1013"/>
              </w:tabs>
              <w:rPr>
                <w:rFonts w:ascii="Times New Roman" w:hAnsi="Times New Roman" w:cs="Times New Roman"/>
              </w:rPr>
            </w:pPr>
            <w:proofErr w:type="spellStart"/>
            <w:r w:rsidRPr="00790140">
              <w:rPr>
                <w:rFonts w:ascii="Times New Roman" w:hAnsi="Times New Roman" w:cs="Times New Roman"/>
                <w:b/>
                <w:iCs/>
                <w:sz w:val="16"/>
                <w:szCs w:val="16"/>
              </w:rPr>
              <w:t>Yetki</w:t>
            </w:r>
            <w:proofErr w:type="spellEnd"/>
            <w:r w:rsidRPr="00790140">
              <w:rPr>
                <w:rFonts w:ascii="Times New Roman" w:hAnsi="Times New Roman" w:cs="Times New Roman"/>
                <w:b/>
                <w:iCs/>
                <w:sz w:val="16"/>
                <w:szCs w:val="16"/>
              </w:rPr>
              <w:t xml:space="preserve"> </w:t>
            </w:r>
            <w:proofErr w:type="spellStart"/>
            <w:r w:rsidRPr="00790140">
              <w:rPr>
                <w:rFonts w:ascii="Times New Roman" w:hAnsi="Times New Roman" w:cs="Times New Roman"/>
                <w:b/>
                <w:iCs/>
                <w:sz w:val="16"/>
                <w:szCs w:val="16"/>
              </w:rPr>
              <w:t>ve</w:t>
            </w:r>
            <w:proofErr w:type="spellEnd"/>
            <w:r w:rsidRPr="00790140">
              <w:rPr>
                <w:rFonts w:ascii="Times New Roman" w:hAnsi="Times New Roman" w:cs="Times New Roman"/>
                <w:b/>
                <w:iCs/>
                <w:sz w:val="16"/>
                <w:szCs w:val="16"/>
              </w:rPr>
              <w:t xml:space="preserve"> </w:t>
            </w:r>
            <w:proofErr w:type="spellStart"/>
            <w:r w:rsidRPr="00790140">
              <w:rPr>
                <w:rFonts w:ascii="Times New Roman" w:hAnsi="Times New Roman" w:cs="Times New Roman"/>
                <w:b/>
                <w:iCs/>
                <w:sz w:val="16"/>
                <w:szCs w:val="16"/>
              </w:rPr>
              <w:t>unvan</w:t>
            </w:r>
            <w:proofErr w:type="spellEnd"/>
            <w:r w:rsidRPr="00FB61D5">
              <w:rPr>
                <w:rFonts w:ascii="Times New Roman" w:hAnsi="Times New Roman" w:cs="Times New Roman"/>
                <w:bCs/>
                <w:iCs/>
                <w:sz w:val="16"/>
                <w:szCs w:val="16"/>
              </w:rPr>
              <w:t>/ Qualification and title</w:t>
            </w:r>
            <w:r w:rsidRPr="00FB61D5">
              <w:rPr>
                <w:rFonts w:ascii="Times New Roman" w:hAnsi="Times New Roman" w:cs="Times New Roman"/>
                <w:b/>
                <w:i/>
                <w:sz w:val="16"/>
                <w:szCs w:val="16"/>
              </w:rPr>
              <w:t xml:space="preserve"> </w:t>
            </w:r>
            <w:r w:rsidRPr="00FB61D5">
              <w:rPr>
                <w:rFonts w:ascii="Times New Roman" w:hAnsi="Times New Roman" w:cs="Times New Roman"/>
                <w:bCs/>
                <w:iCs/>
                <w:sz w:val="16"/>
                <w:szCs w:val="16"/>
              </w:rPr>
              <w:t>/</w:t>
            </w:r>
            <w:r w:rsidRPr="00FB61D5">
              <w:rPr>
                <w:rFonts w:ascii="Times New Roman" w:hAnsi="Times New Roman" w:cs="Times New Roman"/>
                <w:b/>
                <w:i/>
                <w:sz w:val="16"/>
                <w:szCs w:val="16"/>
              </w:rPr>
              <w:t xml:space="preserve"> </w:t>
            </w:r>
            <w:proofErr w:type="spellStart"/>
            <w:r w:rsidRPr="00790140">
              <w:rPr>
                <w:rFonts w:ascii="Times New Roman" w:hAnsi="Times New Roman" w:cs="Times New Roman"/>
                <w:bCs/>
                <w:i/>
                <w:sz w:val="16"/>
                <w:szCs w:val="16"/>
              </w:rPr>
              <w:t>Einamos</w:t>
            </w:r>
            <w:proofErr w:type="spellEnd"/>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pareigos</w:t>
            </w:r>
            <w:proofErr w:type="spellEnd"/>
            <w:r w:rsidRPr="00FB61D5">
              <w:rPr>
                <w:rFonts w:ascii="Times New Roman" w:hAnsi="Times New Roman" w:cs="Times New Roman"/>
                <w:bCs/>
                <w:iCs/>
                <w:sz w:val="16"/>
                <w:szCs w:val="16"/>
              </w:rPr>
              <w:t xml:space="preserve"> </w:t>
            </w:r>
          </w:p>
        </w:tc>
      </w:tr>
      <w:tr w:rsidR="009937CE" w:rsidRPr="00FB61D5" w14:paraId="6998D11A" w14:textId="77777777" w:rsidTr="000C20E6">
        <w:trPr>
          <w:trHeight w:val="1117"/>
        </w:trPr>
        <w:tc>
          <w:tcPr>
            <w:tcW w:w="4412" w:type="dxa"/>
            <w:tcBorders>
              <w:top w:val="single" w:sz="4" w:space="0" w:color="FFFFFF" w:themeColor="background1"/>
              <w:right w:val="single" w:sz="4" w:space="0" w:color="FFFFFF" w:themeColor="background1"/>
            </w:tcBorders>
          </w:tcPr>
          <w:p w14:paraId="69359C24" w14:textId="77777777" w:rsidR="009937CE" w:rsidRDefault="009937CE" w:rsidP="000C20E6">
            <w:pPr>
              <w:pStyle w:val="TableParagraph"/>
              <w:spacing w:before="12"/>
              <w:ind w:left="30"/>
              <w:rPr>
                <w:rFonts w:ascii="Times New Roman" w:hAnsi="Times New Roman" w:cs="Times New Roman"/>
                <w:bCs/>
                <w:iCs/>
                <w:sz w:val="16"/>
                <w:szCs w:val="16"/>
              </w:rPr>
            </w:pPr>
            <w:r w:rsidRPr="00790140">
              <w:rPr>
                <w:rFonts w:ascii="Times New Roman" w:hAnsi="Times New Roman" w:cs="Times New Roman"/>
                <w:b/>
                <w:iCs/>
                <w:sz w:val="16"/>
                <w:szCs w:val="16"/>
              </w:rPr>
              <w:t>Tarih</w:t>
            </w:r>
            <w:r w:rsidRPr="00790140">
              <w:rPr>
                <w:rFonts w:ascii="Times New Roman" w:hAnsi="Times New Roman" w:cs="Times New Roman"/>
                <w:bCs/>
                <w:iCs/>
                <w:sz w:val="16"/>
                <w:szCs w:val="16"/>
              </w:rPr>
              <w:t>/Date</w:t>
            </w:r>
            <w:r>
              <w:rPr>
                <w:rFonts w:ascii="Times New Roman" w:hAnsi="Times New Roman" w:cs="Times New Roman"/>
                <w:bCs/>
                <w:iCs/>
                <w:sz w:val="16"/>
                <w:szCs w:val="16"/>
              </w:rPr>
              <w:t xml:space="preserve">/ </w:t>
            </w:r>
            <w:r w:rsidRPr="00790140">
              <w:rPr>
                <w:rFonts w:ascii="Times New Roman" w:hAnsi="Times New Roman" w:cs="Times New Roman"/>
                <w:bCs/>
                <w:i/>
                <w:sz w:val="16"/>
                <w:szCs w:val="16"/>
              </w:rPr>
              <w:t>Data</w:t>
            </w:r>
          </w:p>
          <w:p w14:paraId="48B3F362" w14:textId="77777777" w:rsidR="009937CE" w:rsidRDefault="009937CE" w:rsidP="000C20E6">
            <w:pPr>
              <w:pStyle w:val="TableParagraph"/>
              <w:spacing w:before="12"/>
              <w:ind w:left="30"/>
              <w:rPr>
                <w:rFonts w:ascii="Times New Roman" w:hAnsi="Times New Roman" w:cs="Times New Roman"/>
                <w:bCs/>
                <w:iCs/>
                <w:sz w:val="16"/>
                <w:szCs w:val="16"/>
              </w:rPr>
            </w:pPr>
          </w:p>
          <w:p w14:paraId="3A8CDC6E" w14:textId="77777777" w:rsidR="009937CE" w:rsidRPr="00FB61D5" w:rsidRDefault="009937CE" w:rsidP="000C20E6">
            <w:pPr>
              <w:pStyle w:val="TableParagraph"/>
              <w:spacing w:before="12"/>
              <w:ind w:left="30"/>
              <w:rPr>
                <w:rFonts w:ascii="Times New Roman" w:hAnsi="Times New Roman" w:cs="Times New Roman"/>
                <w:bCs/>
                <w:iCs/>
                <w:sz w:val="16"/>
                <w:szCs w:val="16"/>
              </w:rPr>
            </w:pPr>
            <w:proofErr w:type="spellStart"/>
            <w:r w:rsidRPr="00790140">
              <w:rPr>
                <w:rFonts w:ascii="Times New Roman" w:hAnsi="Times New Roman" w:cs="Times New Roman"/>
                <w:b/>
                <w:iCs/>
                <w:sz w:val="16"/>
                <w:szCs w:val="16"/>
              </w:rPr>
              <w:t>Mühür</w:t>
            </w:r>
            <w:proofErr w:type="spellEnd"/>
            <w:r w:rsidRPr="00790140">
              <w:rPr>
                <w:rFonts w:ascii="Times New Roman" w:hAnsi="Times New Roman" w:cs="Times New Roman"/>
                <w:bCs/>
                <w:iCs/>
                <w:sz w:val="16"/>
                <w:szCs w:val="16"/>
              </w:rPr>
              <w:t>/ Stamp</w:t>
            </w:r>
            <w:r>
              <w:rPr>
                <w:rFonts w:ascii="Times New Roman" w:hAnsi="Times New Roman" w:cs="Times New Roman"/>
                <w:bCs/>
                <w:iCs/>
                <w:sz w:val="16"/>
                <w:szCs w:val="16"/>
              </w:rPr>
              <w:t>/</w:t>
            </w:r>
            <w:r w:rsidRPr="00790140">
              <w:rPr>
                <w:rFonts w:ascii="Times New Roman" w:hAnsi="Times New Roman" w:cs="Times New Roman"/>
                <w:bCs/>
                <w:i/>
                <w:sz w:val="16"/>
                <w:szCs w:val="16"/>
              </w:rPr>
              <w:t xml:space="preserve"> </w:t>
            </w:r>
            <w:proofErr w:type="spellStart"/>
            <w:r w:rsidRPr="00790140">
              <w:rPr>
                <w:rFonts w:ascii="Times New Roman" w:hAnsi="Times New Roman" w:cs="Times New Roman"/>
                <w:bCs/>
                <w:i/>
                <w:sz w:val="16"/>
                <w:szCs w:val="16"/>
              </w:rPr>
              <w:t>Antspaudas</w:t>
            </w:r>
            <w:proofErr w:type="spellEnd"/>
          </w:p>
        </w:tc>
        <w:tc>
          <w:tcPr>
            <w:tcW w:w="6096" w:type="dxa"/>
            <w:tcBorders>
              <w:top w:val="single" w:sz="4" w:space="0" w:color="FFFFFF" w:themeColor="background1"/>
              <w:left w:val="single" w:sz="4" w:space="0" w:color="FFFFFF" w:themeColor="background1"/>
              <w:bottom w:val="single" w:sz="4" w:space="0" w:color="auto"/>
              <w:right w:val="single" w:sz="4" w:space="0" w:color="auto"/>
            </w:tcBorders>
          </w:tcPr>
          <w:p w14:paraId="48F13C08" w14:textId="77777777" w:rsidR="009937CE" w:rsidRPr="00FB61D5" w:rsidRDefault="009937CE" w:rsidP="000C20E6">
            <w:pPr>
              <w:pStyle w:val="TableParagraph"/>
              <w:spacing w:before="12"/>
              <w:ind w:left="30"/>
              <w:rPr>
                <w:rFonts w:ascii="Times New Roman" w:hAnsi="Times New Roman" w:cs="Times New Roman"/>
                <w:bCs/>
                <w:iCs/>
                <w:sz w:val="16"/>
                <w:szCs w:val="16"/>
              </w:rPr>
            </w:pPr>
            <w:proofErr w:type="spellStart"/>
            <w:r w:rsidRPr="00790140">
              <w:rPr>
                <w:rFonts w:ascii="Times New Roman" w:hAnsi="Times New Roman" w:cs="Times New Roman"/>
                <w:b/>
                <w:iCs/>
                <w:sz w:val="16"/>
                <w:szCs w:val="16"/>
              </w:rPr>
              <w:t>İmza</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Cs/>
                <w:sz w:val="16"/>
                <w:szCs w:val="16"/>
              </w:rPr>
              <w:t>/ Signature /</w:t>
            </w:r>
            <w:r w:rsidRPr="00FB61D5">
              <w:rPr>
                <w:rFonts w:ascii="Times New Roman" w:hAnsi="Times New Roman" w:cs="Times New Roman"/>
                <w:b/>
                <w:i/>
                <w:sz w:val="16"/>
                <w:szCs w:val="16"/>
              </w:rPr>
              <w:t xml:space="preserve"> </w:t>
            </w:r>
            <w:proofErr w:type="spellStart"/>
            <w:r w:rsidRPr="00790140">
              <w:rPr>
                <w:rFonts w:ascii="Times New Roman" w:hAnsi="Times New Roman" w:cs="Times New Roman"/>
                <w:bCs/>
                <w:i/>
                <w:sz w:val="16"/>
                <w:szCs w:val="16"/>
              </w:rPr>
              <w:t>Parašas</w:t>
            </w:r>
            <w:proofErr w:type="spellEnd"/>
          </w:p>
        </w:tc>
      </w:tr>
    </w:tbl>
    <w:p w14:paraId="183ACB50" w14:textId="77777777" w:rsidR="00790140" w:rsidRDefault="00790140" w:rsidP="00AC0085">
      <w:pPr>
        <w:pStyle w:val="BodyText"/>
        <w:spacing w:before="35" w:line="254" w:lineRule="auto"/>
        <w:ind w:right="1967"/>
        <w:rPr>
          <w:rFonts w:ascii="Times New Roman" w:hAnsi="Times New Roman" w:cs="Times New Roman"/>
          <w:lang w:val="lt-LT"/>
        </w:rPr>
      </w:pPr>
    </w:p>
    <w:p w14:paraId="010B09C2" w14:textId="77777777" w:rsidR="00790140" w:rsidRDefault="00790140" w:rsidP="00AC0085">
      <w:pPr>
        <w:pStyle w:val="BodyText"/>
        <w:spacing w:before="35" w:line="254" w:lineRule="auto"/>
        <w:ind w:right="1967"/>
        <w:rPr>
          <w:rFonts w:ascii="Times New Roman" w:hAnsi="Times New Roman" w:cs="Times New Roman"/>
          <w:lang w:val="lt-LT"/>
        </w:rPr>
      </w:pPr>
    </w:p>
    <w:p w14:paraId="57DD277D" w14:textId="77777777" w:rsidR="00790140" w:rsidRDefault="00790140" w:rsidP="00AC0085">
      <w:pPr>
        <w:pStyle w:val="BodyText"/>
        <w:spacing w:before="35" w:line="254" w:lineRule="auto"/>
        <w:ind w:right="1967"/>
        <w:rPr>
          <w:rFonts w:ascii="Times New Roman" w:hAnsi="Times New Roman" w:cs="Times New Roman"/>
          <w:lang w:val="lt-LT"/>
        </w:rPr>
      </w:pPr>
    </w:p>
    <w:p w14:paraId="04061767" w14:textId="77777777" w:rsidR="00790140" w:rsidRDefault="00790140" w:rsidP="00AC0085">
      <w:pPr>
        <w:pStyle w:val="BodyText"/>
        <w:spacing w:before="35" w:line="254" w:lineRule="auto"/>
        <w:ind w:right="1967"/>
        <w:rPr>
          <w:rFonts w:ascii="Times New Roman" w:hAnsi="Times New Roman" w:cs="Times New Roman"/>
          <w:lang w:val="lt-LT"/>
        </w:rPr>
      </w:pPr>
    </w:p>
    <w:p w14:paraId="73617E69" w14:textId="77777777" w:rsidR="00790140" w:rsidRDefault="00790140" w:rsidP="00AC0085">
      <w:pPr>
        <w:pStyle w:val="BodyText"/>
        <w:spacing w:before="35" w:line="254" w:lineRule="auto"/>
        <w:ind w:right="1967"/>
        <w:rPr>
          <w:rFonts w:ascii="Times New Roman" w:hAnsi="Times New Roman" w:cs="Times New Roman"/>
          <w:lang w:val="lt-LT"/>
        </w:rPr>
      </w:pPr>
    </w:p>
    <w:p w14:paraId="4AFBEDFA" w14:textId="77777777" w:rsidR="00790140" w:rsidRDefault="00790140" w:rsidP="00AC0085">
      <w:pPr>
        <w:pStyle w:val="BodyText"/>
        <w:spacing w:before="35" w:line="254" w:lineRule="auto"/>
        <w:ind w:right="1967"/>
        <w:rPr>
          <w:rFonts w:ascii="Times New Roman" w:hAnsi="Times New Roman" w:cs="Times New Roman"/>
          <w:lang w:val="lt-LT"/>
        </w:rPr>
      </w:pPr>
    </w:p>
    <w:p w14:paraId="2563C672" w14:textId="77777777" w:rsidR="00790140" w:rsidRDefault="00790140" w:rsidP="00AC0085">
      <w:pPr>
        <w:pStyle w:val="BodyText"/>
        <w:spacing w:before="35" w:line="254" w:lineRule="auto"/>
        <w:ind w:right="1967"/>
        <w:rPr>
          <w:rFonts w:ascii="Times New Roman" w:hAnsi="Times New Roman" w:cs="Times New Roman"/>
          <w:lang w:val="lt-LT"/>
        </w:rPr>
      </w:pPr>
    </w:p>
    <w:p w14:paraId="24D81995" w14:textId="77777777" w:rsidR="00790140" w:rsidRDefault="00790140" w:rsidP="00AC0085">
      <w:pPr>
        <w:pStyle w:val="BodyText"/>
        <w:spacing w:before="35" w:line="254" w:lineRule="auto"/>
        <w:ind w:right="1967"/>
        <w:rPr>
          <w:rFonts w:ascii="Times New Roman" w:hAnsi="Times New Roman" w:cs="Times New Roman"/>
          <w:lang w:val="lt-LT"/>
        </w:rPr>
      </w:pPr>
    </w:p>
    <w:p w14:paraId="496433D7" w14:textId="77777777" w:rsidR="00790140" w:rsidRDefault="00790140" w:rsidP="00AC0085">
      <w:pPr>
        <w:pStyle w:val="BodyText"/>
        <w:spacing w:before="35" w:line="254" w:lineRule="auto"/>
        <w:ind w:right="1967"/>
        <w:rPr>
          <w:rFonts w:ascii="Times New Roman" w:hAnsi="Times New Roman" w:cs="Times New Roman"/>
          <w:lang w:val="lt-LT"/>
        </w:rPr>
      </w:pPr>
    </w:p>
    <w:p w14:paraId="5493E91D" w14:textId="77777777" w:rsidR="00790140" w:rsidRDefault="00790140" w:rsidP="00AC0085">
      <w:pPr>
        <w:pStyle w:val="BodyText"/>
        <w:spacing w:before="35" w:line="254" w:lineRule="auto"/>
        <w:ind w:right="1967"/>
        <w:rPr>
          <w:rFonts w:ascii="Times New Roman" w:hAnsi="Times New Roman" w:cs="Times New Roman"/>
          <w:lang w:val="lt-LT"/>
        </w:rPr>
      </w:pPr>
    </w:p>
    <w:p w14:paraId="73ECA181" w14:textId="77777777" w:rsidR="00790140" w:rsidRDefault="00790140" w:rsidP="00AC0085">
      <w:pPr>
        <w:pStyle w:val="BodyText"/>
        <w:spacing w:before="35" w:line="254" w:lineRule="auto"/>
        <w:ind w:right="1967"/>
        <w:rPr>
          <w:rFonts w:ascii="Times New Roman" w:hAnsi="Times New Roman" w:cs="Times New Roman"/>
          <w:lang w:val="lt-LT"/>
        </w:rPr>
      </w:pPr>
    </w:p>
    <w:p w14:paraId="179DF8BD" w14:textId="77777777" w:rsidR="00790140" w:rsidRDefault="00790140" w:rsidP="00AC0085">
      <w:pPr>
        <w:pStyle w:val="BodyText"/>
        <w:spacing w:before="35" w:line="254" w:lineRule="auto"/>
        <w:ind w:right="1967"/>
        <w:rPr>
          <w:rFonts w:ascii="Times New Roman" w:hAnsi="Times New Roman" w:cs="Times New Roman"/>
          <w:lang w:val="lt-LT"/>
        </w:rPr>
      </w:pPr>
    </w:p>
    <w:p w14:paraId="43C34D77" w14:textId="77777777" w:rsidR="00790140" w:rsidRDefault="00790140" w:rsidP="00AC0085">
      <w:pPr>
        <w:pStyle w:val="BodyText"/>
        <w:spacing w:before="35" w:line="254" w:lineRule="auto"/>
        <w:ind w:right="1967"/>
        <w:rPr>
          <w:rFonts w:ascii="Times New Roman" w:hAnsi="Times New Roman" w:cs="Times New Roman"/>
          <w:lang w:val="lt-LT"/>
        </w:rPr>
      </w:pPr>
    </w:p>
    <w:p w14:paraId="57EFC846" w14:textId="77777777" w:rsidR="00790140" w:rsidRDefault="00790140" w:rsidP="00AC0085">
      <w:pPr>
        <w:pStyle w:val="BodyText"/>
        <w:spacing w:before="35" w:line="254" w:lineRule="auto"/>
        <w:ind w:right="1967"/>
        <w:rPr>
          <w:rFonts w:ascii="Times New Roman" w:hAnsi="Times New Roman" w:cs="Times New Roman"/>
          <w:lang w:val="lt-LT"/>
        </w:rPr>
      </w:pPr>
    </w:p>
    <w:p w14:paraId="3DA55344" w14:textId="77777777" w:rsidR="00790140" w:rsidRDefault="00790140" w:rsidP="00AC0085">
      <w:pPr>
        <w:pStyle w:val="BodyText"/>
        <w:spacing w:before="35" w:line="254" w:lineRule="auto"/>
        <w:ind w:right="1967"/>
        <w:rPr>
          <w:rFonts w:ascii="Times New Roman" w:hAnsi="Times New Roman" w:cs="Times New Roman"/>
          <w:lang w:val="lt-LT"/>
        </w:rPr>
      </w:pPr>
    </w:p>
    <w:p w14:paraId="3F175E6B" w14:textId="77777777" w:rsidR="00790140" w:rsidRDefault="00790140" w:rsidP="00AC0085">
      <w:pPr>
        <w:pStyle w:val="BodyText"/>
        <w:spacing w:before="35" w:line="254" w:lineRule="auto"/>
        <w:ind w:right="1967"/>
        <w:rPr>
          <w:rFonts w:ascii="Times New Roman" w:hAnsi="Times New Roman" w:cs="Times New Roman"/>
          <w:lang w:val="lt-LT"/>
        </w:rPr>
      </w:pPr>
    </w:p>
    <w:p w14:paraId="2BDC89AD" w14:textId="77777777" w:rsidR="00790140" w:rsidRDefault="00790140" w:rsidP="00AC0085">
      <w:pPr>
        <w:pStyle w:val="BodyText"/>
        <w:spacing w:before="35" w:line="254" w:lineRule="auto"/>
        <w:ind w:right="1967"/>
        <w:rPr>
          <w:rFonts w:ascii="Times New Roman" w:hAnsi="Times New Roman" w:cs="Times New Roman"/>
          <w:lang w:val="lt-LT"/>
        </w:rPr>
      </w:pPr>
    </w:p>
    <w:p w14:paraId="2FC009B3" w14:textId="77777777" w:rsidR="00790140" w:rsidRDefault="00790140" w:rsidP="00AC0085">
      <w:pPr>
        <w:pStyle w:val="BodyText"/>
        <w:spacing w:before="35" w:line="254" w:lineRule="auto"/>
        <w:ind w:right="1967"/>
        <w:rPr>
          <w:rFonts w:ascii="Times New Roman" w:hAnsi="Times New Roman" w:cs="Times New Roman"/>
          <w:lang w:val="lt-LT"/>
        </w:rPr>
      </w:pPr>
    </w:p>
    <w:p w14:paraId="568EAEB3" w14:textId="77777777" w:rsidR="00790140" w:rsidRDefault="00790140" w:rsidP="00AC0085">
      <w:pPr>
        <w:pStyle w:val="BodyText"/>
        <w:spacing w:before="35" w:line="254" w:lineRule="auto"/>
        <w:ind w:right="1967"/>
        <w:rPr>
          <w:rFonts w:ascii="Times New Roman" w:hAnsi="Times New Roman" w:cs="Times New Roman"/>
          <w:lang w:val="lt-LT"/>
        </w:rPr>
      </w:pPr>
    </w:p>
    <w:p w14:paraId="7D2B92D5" w14:textId="77777777" w:rsidR="00790140" w:rsidRDefault="00790140" w:rsidP="00AC0085">
      <w:pPr>
        <w:pStyle w:val="BodyText"/>
        <w:spacing w:before="35" w:line="254" w:lineRule="auto"/>
        <w:ind w:right="1967"/>
        <w:rPr>
          <w:rFonts w:ascii="Times New Roman" w:hAnsi="Times New Roman" w:cs="Times New Roman"/>
          <w:lang w:val="lt-LT"/>
        </w:rPr>
      </w:pPr>
    </w:p>
    <w:p w14:paraId="0270883F" w14:textId="77777777" w:rsidR="00790140" w:rsidRDefault="00790140" w:rsidP="00AC0085">
      <w:pPr>
        <w:pStyle w:val="BodyText"/>
        <w:spacing w:before="35" w:line="254" w:lineRule="auto"/>
        <w:ind w:right="1967"/>
        <w:rPr>
          <w:rFonts w:ascii="Times New Roman" w:hAnsi="Times New Roman" w:cs="Times New Roman"/>
          <w:lang w:val="lt-LT"/>
        </w:rPr>
      </w:pPr>
    </w:p>
    <w:p w14:paraId="31970517" w14:textId="77777777" w:rsidR="00790140" w:rsidRDefault="00790140" w:rsidP="00AC0085">
      <w:pPr>
        <w:pStyle w:val="BodyText"/>
        <w:spacing w:before="35" w:line="254" w:lineRule="auto"/>
        <w:ind w:right="1967"/>
        <w:rPr>
          <w:rFonts w:ascii="Times New Roman" w:hAnsi="Times New Roman" w:cs="Times New Roman"/>
          <w:lang w:val="lt-LT"/>
        </w:rPr>
      </w:pPr>
    </w:p>
    <w:p w14:paraId="041E9DC1" w14:textId="77777777" w:rsidR="00790140" w:rsidRDefault="00790140" w:rsidP="00AC0085">
      <w:pPr>
        <w:pStyle w:val="BodyText"/>
        <w:spacing w:before="35" w:line="254" w:lineRule="auto"/>
        <w:ind w:right="1967"/>
        <w:rPr>
          <w:rFonts w:ascii="Times New Roman" w:hAnsi="Times New Roman" w:cs="Times New Roman"/>
          <w:lang w:val="lt-LT"/>
        </w:rPr>
      </w:pPr>
    </w:p>
    <w:p w14:paraId="2035F5E0" w14:textId="77777777" w:rsidR="00790140" w:rsidRDefault="00790140" w:rsidP="00AC0085">
      <w:pPr>
        <w:pStyle w:val="BodyText"/>
        <w:spacing w:before="35" w:line="254" w:lineRule="auto"/>
        <w:ind w:right="1967"/>
        <w:rPr>
          <w:rFonts w:ascii="Times New Roman" w:hAnsi="Times New Roman" w:cs="Times New Roman"/>
          <w:lang w:val="lt-LT"/>
        </w:rPr>
      </w:pPr>
    </w:p>
    <w:p w14:paraId="351F97F4" w14:textId="77777777" w:rsidR="00790140" w:rsidRDefault="00790140" w:rsidP="00AC0085">
      <w:pPr>
        <w:pStyle w:val="BodyText"/>
        <w:spacing w:before="35" w:line="254" w:lineRule="auto"/>
        <w:ind w:right="1967"/>
        <w:rPr>
          <w:rFonts w:ascii="Times New Roman" w:hAnsi="Times New Roman" w:cs="Times New Roman"/>
          <w:lang w:val="lt-LT"/>
        </w:rPr>
      </w:pPr>
    </w:p>
    <w:p w14:paraId="4504C5D9" w14:textId="77777777" w:rsidR="00790140" w:rsidRDefault="00790140" w:rsidP="00AC0085">
      <w:pPr>
        <w:pStyle w:val="BodyText"/>
        <w:spacing w:before="35" w:line="254" w:lineRule="auto"/>
        <w:ind w:right="1967"/>
        <w:rPr>
          <w:rFonts w:ascii="Times New Roman" w:hAnsi="Times New Roman" w:cs="Times New Roman"/>
          <w:lang w:val="lt-LT"/>
        </w:rPr>
      </w:pPr>
    </w:p>
    <w:p w14:paraId="69A8556D" w14:textId="77777777" w:rsidR="00790140" w:rsidRDefault="00790140" w:rsidP="00AC0085">
      <w:pPr>
        <w:pStyle w:val="BodyText"/>
        <w:spacing w:before="35" w:line="254" w:lineRule="auto"/>
        <w:ind w:right="1967"/>
        <w:rPr>
          <w:rFonts w:ascii="Times New Roman" w:hAnsi="Times New Roman" w:cs="Times New Roman"/>
          <w:lang w:val="lt-LT"/>
        </w:rPr>
      </w:pPr>
    </w:p>
    <w:p w14:paraId="7606EC05" w14:textId="77777777" w:rsidR="00790140" w:rsidRDefault="00790140" w:rsidP="00AC0085">
      <w:pPr>
        <w:pStyle w:val="BodyText"/>
        <w:spacing w:before="35" w:line="254" w:lineRule="auto"/>
        <w:ind w:right="1967"/>
        <w:rPr>
          <w:rFonts w:ascii="Times New Roman" w:hAnsi="Times New Roman" w:cs="Times New Roman"/>
          <w:lang w:val="lt-LT"/>
        </w:rPr>
      </w:pPr>
    </w:p>
    <w:p w14:paraId="566E0F98" w14:textId="77777777" w:rsidR="00790140" w:rsidRDefault="00790140" w:rsidP="00AC0085">
      <w:pPr>
        <w:pStyle w:val="BodyText"/>
        <w:spacing w:before="35" w:line="254" w:lineRule="auto"/>
        <w:ind w:right="1967"/>
        <w:rPr>
          <w:rFonts w:ascii="Times New Roman" w:hAnsi="Times New Roman" w:cs="Times New Roman"/>
          <w:lang w:val="lt-LT"/>
        </w:rPr>
      </w:pPr>
    </w:p>
    <w:p w14:paraId="12A7E67E" w14:textId="77777777" w:rsidR="00790140" w:rsidRDefault="00790140" w:rsidP="00AC0085">
      <w:pPr>
        <w:pStyle w:val="BodyText"/>
        <w:spacing w:before="35" w:line="254" w:lineRule="auto"/>
        <w:ind w:right="1967"/>
        <w:rPr>
          <w:rFonts w:ascii="Times New Roman" w:hAnsi="Times New Roman" w:cs="Times New Roman"/>
          <w:lang w:val="lt-LT"/>
        </w:rPr>
      </w:pPr>
    </w:p>
    <w:p w14:paraId="5D237F55" w14:textId="77777777" w:rsidR="00790140" w:rsidRDefault="00790140" w:rsidP="00AC0085">
      <w:pPr>
        <w:pStyle w:val="BodyText"/>
        <w:spacing w:before="35" w:line="254" w:lineRule="auto"/>
        <w:ind w:right="1967"/>
        <w:rPr>
          <w:rFonts w:ascii="Times New Roman" w:hAnsi="Times New Roman" w:cs="Times New Roman"/>
          <w:lang w:val="lt-LT"/>
        </w:rPr>
      </w:pPr>
    </w:p>
    <w:p w14:paraId="71B66B31" w14:textId="77777777" w:rsidR="00AC0085" w:rsidRPr="00FB61D5" w:rsidRDefault="00AC0085" w:rsidP="008A48A1">
      <w:pPr>
        <w:spacing w:before="2" w:line="252" w:lineRule="auto"/>
        <w:ind w:left="142" w:right="-35"/>
        <w:jc w:val="center"/>
        <w:rPr>
          <w:rFonts w:ascii="Times New Roman" w:hAnsi="Times New Roman" w:cs="Times New Roman"/>
          <w:sz w:val="20"/>
          <w:szCs w:val="20"/>
          <w:lang w:val="lt-LT"/>
        </w:rPr>
      </w:pPr>
      <w:r w:rsidRPr="00FB61D5">
        <w:rPr>
          <w:rFonts w:ascii="Times New Roman" w:hAnsi="Times New Roman" w:cs="Times New Roman"/>
          <w:sz w:val="20"/>
          <w:szCs w:val="20"/>
          <w:lang w:val="lt-LT"/>
        </w:rPr>
        <w:t>VETERINARY HEALTH CERTIFICATE FOR PRODUCTS SUBJECT TO VETERINARY CONTROLS FOR DIRECT TRANSIT THROUGH REPUBLIC OF TÜRKİYE OR FOR TEMPORARY STORAGE INTENDED FOR DISPATCH TO ANOTHER COUNTRY/SHIP</w:t>
      </w:r>
    </w:p>
    <w:p w14:paraId="08BF7902" w14:textId="49BB4388" w:rsidR="00C109DD" w:rsidRPr="00FB61D5" w:rsidRDefault="00AC0085" w:rsidP="008A48A1">
      <w:pPr>
        <w:spacing w:before="2" w:line="252" w:lineRule="auto"/>
        <w:ind w:left="142" w:right="-35"/>
        <w:jc w:val="center"/>
        <w:rPr>
          <w:rFonts w:ascii="Times New Roman" w:hAnsi="Times New Roman" w:cs="Times New Roman"/>
          <w:b/>
          <w:i/>
          <w:sz w:val="20"/>
        </w:rPr>
      </w:pPr>
      <w:r w:rsidRPr="00FB61D5">
        <w:rPr>
          <w:rFonts w:ascii="Times New Roman" w:hAnsi="Times New Roman" w:cs="Times New Roman"/>
          <w:b/>
          <w:i/>
          <w:sz w:val="20"/>
        </w:rPr>
        <w:t xml:space="preserve">VETERİNER KONTROLÜNE TABİ ÜRÜNLERİN TÜRKİYE CUMHURİYETİ ÜZERİNDEN DİREKT TRANSİTİ VEYA BAŞKA BİR ÜLKEYE/GEMİYE TRANSİT GÖNDERİLMESİ AMACIYLA GEÇİCİ DEPOLANMASI İÇİN VETERİNER SAĞLIK SERTİFİKASI </w:t>
      </w:r>
    </w:p>
    <w:p w14:paraId="6316F1AB" w14:textId="4463C757" w:rsidR="00AC0085" w:rsidRPr="00FB61D5" w:rsidRDefault="00AC0085" w:rsidP="008A48A1">
      <w:pPr>
        <w:spacing w:before="2" w:line="252" w:lineRule="auto"/>
        <w:ind w:left="142" w:right="-35"/>
        <w:jc w:val="center"/>
        <w:rPr>
          <w:rFonts w:ascii="Times New Roman" w:hAnsi="Times New Roman" w:cs="Times New Roman"/>
          <w:bCs/>
          <w:iCs/>
          <w:sz w:val="20"/>
        </w:rPr>
      </w:pPr>
      <w:r w:rsidRPr="00FB61D5">
        <w:rPr>
          <w:rFonts w:ascii="Times New Roman" w:hAnsi="Times New Roman" w:cs="Times New Roman"/>
          <w:bCs/>
          <w:iCs/>
          <w:sz w:val="20"/>
        </w:rPr>
        <w:t>VETERINARINIS SERTIFIKATAS PRODUKTAMS, KURIEMS TAIKOMA VETERINARINĖ KONTROLĖ, SKIRTIEMS TIESIOGINIAM TRANZITUI PER TURKIJOS RESPUBLIKĄ ARBA LAIKINAM SAUGOJIMUI, SKIRTAM IŠSIŲSTI Į KITĄ ŠALĮ/LAIVĄ</w:t>
      </w:r>
    </w:p>
    <w:p w14:paraId="26BAE85E" w14:textId="77777777" w:rsidR="008A48A1" w:rsidRPr="00FB61D5" w:rsidRDefault="008A48A1" w:rsidP="00AC0085">
      <w:pPr>
        <w:spacing w:before="2" w:line="252" w:lineRule="auto"/>
        <w:ind w:left="1535" w:right="1414"/>
        <w:jc w:val="center"/>
        <w:rPr>
          <w:rFonts w:ascii="Times New Roman" w:hAnsi="Times New Roman" w:cs="Times New Roman"/>
          <w:bCs/>
          <w:iCs/>
          <w:sz w:val="20"/>
        </w:rPr>
      </w:pPr>
    </w:p>
    <w:tbl>
      <w:tblPr>
        <w:tblW w:w="1051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1024"/>
        <w:gridCol w:w="247"/>
        <w:gridCol w:w="320"/>
        <w:gridCol w:w="1237"/>
        <w:gridCol w:w="1315"/>
        <w:gridCol w:w="283"/>
        <w:gridCol w:w="2087"/>
        <w:gridCol w:w="2308"/>
      </w:tblGrid>
      <w:tr w:rsidR="00831A50" w:rsidRPr="00FB61D5" w14:paraId="5C83C28B" w14:textId="77777777" w:rsidTr="00FB61D5">
        <w:trPr>
          <w:trHeight w:val="742"/>
        </w:trPr>
        <w:tc>
          <w:tcPr>
            <w:tcW w:w="5835" w:type="dxa"/>
            <w:gridSpan w:val="6"/>
            <w:vMerge w:val="restart"/>
          </w:tcPr>
          <w:p w14:paraId="797C69E0" w14:textId="77777777" w:rsidR="00831A50" w:rsidRPr="00FB61D5" w:rsidRDefault="00831A50" w:rsidP="008A48A1">
            <w:pPr>
              <w:pStyle w:val="TableParagraph"/>
              <w:spacing w:before="1"/>
              <w:ind w:left="105"/>
              <w:rPr>
                <w:rFonts w:ascii="Times New Roman" w:hAnsi="Times New Roman" w:cs="Times New Roman"/>
                <w:b/>
                <w:i/>
                <w:sz w:val="16"/>
                <w:szCs w:val="16"/>
                <w:lang w:val="lt-LT"/>
              </w:rPr>
            </w:pPr>
            <w:r w:rsidRPr="00FB61D5">
              <w:rPr>
                <w:rFonts w:ascii="Times New Roman" w:hAnsi="Times New Roman" w:cs="Times New Roman"/>
                <w:i/>
                <w:sz w:val="16"/>
                <w:szCs w:val="16"/>
                <w:lang w:val="lt-LT"/>
              </w:rPr>
              <w:t xml:space="preserve">I.1. Consignor / </w:t>
            </w:r>
            <w:r w:rsidRPr="00FB61D5">
              <w:rPr>
                <w:rFonts w:ascii="Times New Roman" w:hAnsi="Times New Roman" w:cs="Times New Roman"/>
                <w:b/>
                <w:i/>
                <w:sz w:val="16"/>
                <w:szCs w:val="16"/>
                <w:lang w:val="lt-LT"/>
              </w:rPr>
              <w:t xml:space="preserve">Gönderen/ </w:t>
            </w:r>
            <w:r w:rsidRPr="00FB61D5">
              <w:rPr>
                <w:rFonts w:ascii="Times New Roman" w:hAnsi="Times New Roman" w:cs="Times New Roman"/>
                <w:i/>
                <w:sz w:val="16"/>
                <w:szCs w:val="16"/>
                <w:lang w:val="lt-LT"/>
              </w:rPr>
              <w:t>Siuntėjas</w:t>
            </w:r>
            <w:r w:rsidRPr="00FB61D5">
              <w:rPr>
                <w:rFonts w:ascii="Times New Roman" w:hAnsi="Times New Roman" w:cs="Times New Roman"/>
                <w:b/>
                <w:i/>
                <w:sz w:val="16"/>
                <w:szCs w:val="16"/>
                <w:lang w:val="lt-LT"/>
              </w:rPr>
              <w:t>:</w:t>
            </w:r>
          </w:p>
          <w:p w14:paraId="301B8309" w14:textId="77777777" w:rsidR="00831A50" w:rsidRPr="00FB61D5" w:rsidRDefault="00831A50" w:rsidP="008A48A1">
            <w:pPr>
              <w:pStyle w:val="TableParagraph"/>
              <w:spacing w:before="1"/>
              <w:ind w:left="105"/>
              <w:rPr>
                <w:rFonts w:ascii="Times New Roman" w:hAnsi="Times New Roman" w:cs="Times New Roman"/>
                <w:b/>
                <w:i/>
                <w:sz w:val="16"/>
                <w:szCs w:val="16"/>
                <w:lang w:val="lt-LT"/>
              </w:rPr>
            </w:pPr>
          </w:p>
          <w:p w14:paraId="34F6A9B1" w14:textId="3EF53ABD" w:rsidR="00831A50" w:rsidRPr="00FB61D5" w:rsidRDefault="00831A50" w:rsidP="008A48A1">
            <w:pPr>
              <w:pStyle w:val="TableParagraph"/>
              <w:spacing w:before="14" w:line="254" w:lineRule="auto"/>
              <w:ind w:left="105" w:right="3274"/>
              <w:rPr>
                <w:rFonts w:ascii="Times New Roman" w:hAnsi="Times New Roman" w:cs="Times New Roman"/>
                <w:i/>
                <w:sz w:val="16"/>
                <w:szCs w:val="16"/>
                <w:lang w:val="lt-LT"/>
              </w:rPr>
            </w:pPr>
            <w:r w:rsidRPr="00FB61D5">
              <w:rPr>
                <w:rFonts w:ascii="Times New Roman" w:hAnsi="Times New Roman" w:cs="Times New Roman"/>
                <w:i/>
                <w:sz w:val="16"/>
                <w:szCs w:val="16"/>
                <w:lang w:val="lt-LT"/>
              </w:rPr>
              <w:t xml:space="preserve">Name / </w:t>
            </w:r>
            <w:r w:rsidRPr="00FB61D5">
              <w:rPr>
                <w:rFonts w:ascii="Times New Roman" w:hAnsi="Times New Roman" w:cs="Times New Roman"/>
                <w:b/>
                <w:i/>
                <w:sz w:val="16"/>
                <w:szCs w:val="16"/>
                <w:lang w:val="lt-LT"/>
              </w:rPr>
              <w:t xml:space="preserve">Adı </w:t>
            </w:r>
            <w:r w:rsidRPr="00FB61D5">
              <w:rPr>
                <w:rFonts w:ascii="Times New Roman" w:hAnsi="Times New Roman" w:cs="Times New Roman"/>
                <w:i/>
                <w:sz w:val="16"/>
                <w:szCs w:val="16"/>
                <w:lang w:val="lt-LT"/>
              </w:rPr>
              <w:t>/ Pavadinimas:</w:t>
            </w:r>
          </w:p>
          <w:p w14:paraId="75D8B3C1" w14:textId="77777777" w:rsidR="00831A50" w:rsidRPr="00FB61D5" w:rsidRDefault="00831A50" w:rsidP="008A48A1">
            <w:pPr>
              <w:pStyle w:val="TableParagraph"/>
              <w:spacing w:before="14" w:line="254" w:lineRule="auto"/>
              <w:ind w:left="105" w:right="3274"/>
              <w:rPr>
                <w:rFonts w:ascii="Times New Roman" w:hAnsi="Times New Roman" w:cs="Times New Roman"/>
                <w:i/>
                <w:sz w:val="16"/>
                <w:szCs w:val="16"/>
                <w:lang w:val="lt-LT"/>
              </w:rPr>
            </w:pPr>
          </w:p>
          <w:p w14:paraId="1574E5C2" w14:textId="4A519DAC" w:rsidR="00831A50" w:rsidRPr="00FB61D5" w:rsidRDefault="00831A50" w:rsidP="008A48A1">
            <w:pPr>
              <w:pStyle w:val="TableParagraph"/>
              <w:spacing w:before="14" w:line="254" w:lineRule="auto"/>
              <w:ind w:left="105" w:right="3274"/>
              <w:rPr>
                <w:rFonts w:ascii="Times New Roman" w:hAnsi="Times New Roman" w:cs="Times New Roman"/>
                <w:i/>
                <w:sz w:val="16"/>
                <w:szCs w:val="16"/>
                <w:lang w:val="lt-LT"/>
              </w:rPr>
            </w:pPr>
            <w:r w:rsidRPr="00FB61D5">
              <w:rPr>
                <w:rFonts w:ascii="Times New Roman" w:hAnsi="Times New Roman" w:cs="Times New Roman"/>
                <w:i/>
                <w:sz w:val="16"/>
                <w:szCs w:val="16"/>
                <w:lang w:val="lt-LT"/>
              </w:rPr>
              <w:t xml:space="preserve">Address / </w:t>
            </w:r>
            <w:r w:rsidRPr="00FB61D5">
              <w:rPr>
                <w:rFonts w:ascii="Times New Roman" w:hAnsi="Times New Roman" w:cs="Times New Roman"/>
                <w:b/>
                <w:i/>
                <w:sz w:val="16"/>
                <w:szCs w:val="16"/>
                <w:lang w:val="lt-LT"/>
              </w:rPr>
              <w:t xml:space="preserve">Adresi </w:t>
            </w:r>
            <w:r w:rsidRPr="00FB61D5">
              <w:rPr>
                <w:rFonts w:ascii="Times New Roman" w:hAnsi="Times New Roman" w:cs="Times New Roman"/>
                <w:i/>
                <w:sz w:val="16"/>
                <w:szCs w:val="16"/>
                <w:lang w:val="lt-LT"/>
              </w:rPr>
              <w:t xml:space="preserve">/ Adresas: </w:t>
            </w:r>
          </w:p>
          <w:p w14:paraId="7EE86342" w14:textId="09EE550D" w:rsidR="00831A50" w:rsidRPr="00FB61D5" w:rsidRDefault="00831A50" w:rsidP="008A48A1">
            <w:pPr>
              <w:pStyle w:val="TableParagraph"/>
              <w:spacing w:before="12"/>
              <w:rPr>
                <w:rFonts w:ascii="Times New Roman" w:hAnsi="Times New Roman" w:cs="Times New Roman"/>
                <w:i/>
                <w:sz w:val="16"/>
                <w:szCs w:val="16"/>
                <w:lang w:val="lt-LT"/>
              </w:rPr>
            </w:pPr>
          </w:p>
        </w:tc>
        <w:tc>
          <w:tcPr>
            <w:tcW w:w="4678" w:type="dxa"/>
            <w:gridSpan w:val="3"/>
          </w:tcPr>
          <w:p w14:paraId="39325F6E" w14:textId="4B632972" w:rsidR="00831A50" w:rsidRPr="00FB61D5" w:rsidRDefault="00831A50" w:rsidP="00315DA3">
            <w:pPr>
              <w:pStyle w:val="TableParagraph"/>
              <w:tabs>
                <w:tab w:val="left" w:pos="555"/>
                <w:tab w:val="left" w:pos="1531"/>
                <w:tab w:val="left" w:pos="2462"/>
              </w:tabs>
              <w:spacing w:before="1"/>
              <w:ind w:left="106"/>
              <w:rPr>
                <w:rFonts w:ascii="Times New Roman" w:hAnsi="Times New Roman" w:cs="Times New Roman"/>
                <w:b/>
                <w:i/>
                <w:sz w:val="16"/>
                <w:szCs w:val="16"/>
                <w:lang w:val="lt-LT"/>
              </w:rPr>
            </w:pPr>
            <w:r w:rsidRPr="00FB61D5">
              <w:rPr>
                <w:rFonts w:ascii="Times New Roman" w:hAnsi="Times New Roman" w:cs="Times New Roman"/>
                <w:i/>
                <w:sz w:val="16"/>
                <w:szCs w:val="16"/>
                <w:lang w:val="lt-LT"/>
              </w:rPr>
              <w:t>I.2.</w:t>
            </w:r>
            <w:r w:rsidRPr="00FB61D5">
              <w:rPr>
                <w:rFonts w:ascii="Times New Roman" w:hAnsi="Times New Roman" w:cs="Times New Roman"/>
                <w:i/>
                <w:sz w:val="16"/>
                <w:szCs w:val="16"/>
                <w:lang w:val="lt-LT"/>
              </w:rPr>
              <w:tab/>
              <w:t>Certificate</w:t>
            </w:r>
            <w:r w:rsidRPr="00FB61D5">
              <w:rPr>
                <w:rFonts w:ascii="Times New Roman" w:hAnsi="Times New Roman" w:cs="Times New Roman"/>
                <w:i/>
                <w:sz w:val="16"/>
                <w:szCs w:val="16"/>
                <w:lang w:val="lt-LT"/>
              </w:rPr>
              <w:tab/>
              <w:t>reference</w:t>
            </w:r>
            <w:r w:rsidRPr="00FB61D5">
              <w:rPr>
                <w:rFonts w:ascii="Times New Roman" w:hAnsi="Times New Roman" w:cs="Times New Roman"/>
                <w:i/>
                <w:sz w:val="16"/>
                <w:szCs w:val="16"/>
                <w:lang w:val="lt-LT"/>
              </w:rPr>
              <w:tab/>
              <w:t xml:space="preserve">number / </w:t>
            </w:r>
            <w:r w:rsidRPr="00FB61D5">
              <w:rPr>
                <w:rFonts w:ascii="Times New Roman" w:hAnsi="Times New Roman" w:cs="Times New Roman"/>
                <w:b/>
                <w:i/>
                <w:sz w:val="16"/>
                <w:szCs w:val="16"/>
                <w:lang w:val="lt-LT"/>
              </w:rPr>
              <w:t xml:space="preserve">Sertifika referans numarası / </w:t>
            </w:r>
            <w:r w:rsidRPr="00FB61D5">
              <w:rPr>
                <w:rFonts w:ascii="Times New Roman" w:hAnsi="Times New Roman" w:cs="Times New Roman"/>
                <w:i/>
                <w:sz w:val="16"/>
                <w:szCs w:val="16"/>
                <w:lang w:val="lt-LT"/>
              </w:rPr>
              <w:t>Sertifikato numeris:</w:t>
            </w:r>
          </w:p>
        </w:tc>
      </w:tr>
      <w:tr w:rsidR="00831A50" w:rsidRPr="00FB61D5" w14:paraId="40549794" w14:textId="77777777" w:rsidTr="00FB61D5">
        <w:trPr>
          <w:trHeight w:val="808"/>
        </w:trPr>
        <w:tc>
          <w:tcPr>
            <w:tcW w:w="5835" w:type="dxa"/>
            <w:gridSpan w:val="6"/>
            <w:vMerge/>
            <w:tcBorders>
              <w:top w:val="nil"/>
            </w:tcBorders>
          </w:tcPr>
          <w:p w14:paraId="22AB454E" w14:textId="77777777" w:rsidR="00831A50" w:rsidRPr="00FB61D5" w:rsidRDefault="00831A50" w:rsidP="005B5092">
            <w:pPr>
              <w:rPr>
                <w:rFonts w:ascii="Times New Roman" w:hAnsi="Times New Roman" w:cs="Times New Roman"/>
                <w:sz w:val="16"/>
                <w:szCs w:val="16"/>
                <w:lang w:val="lt-LT"/>
              </w:rPr>
            </w:pPr>
          </w:p>
        </w:tc>
        <w:tc>
          <w:tcPr>
            <w:tcW w:w="4678" w:type="dxa"/>
            <w:gridSpan w:val="3"/>
          </w:tcPr>
          <w:p w14:paraId="1F8E9362" w14:textId="3639E184" w:rsidR="00831A50" w:rsidRPr="00FB61D5" w:rsidRDefault="00831A50" w:rsidP="006274B7">
            <w:pPr>
              <w:pStyle w:val="TableParagraph"/>
              <w:spacing w:before="1"/>
              <w:ind w:left="106"/>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I.3. Central Competent Authority / </w:t>
            </w:r>
            <w:r w:rsidRPr="00FB61D5">
              <w:rPr>
                <w:rFonts w:ascii="Times New Roman" w:hAnsi="Times New Roman" w:cs="Times New Roman"/>
                <w:b/>
                <w:i/>
                <w:sz w:val="16"/>
                <w:szCs w:val="16"/>
                <w:lang w:val="lt-LT"/>
              </w:rPr>
              <w:t xml:space="preserve">Merkezi yetkili otorite / </w:t>
            </w:r>
            <w:r w:rsidRPr="00FB61D5">
              <w:rPr>
                <w:rFonts w:ascii="Times New Roman" w:hAnsi="Times New Roman" w:cs="Times New Roman"/>
                <w:i/>
                <w:sz w:val="16"/>
                <w:szCs w:val="16"/>
                <w:lang w:val="lt-LT"/>
              </w:rPr>
              <w:t>Centrinė kompetentinga institucija</w:t>
            </w:r>
            <w:r w:rsidRPr="00FB61D5">
              <w:rPr>
                <w:rFonts w:ascii="Times New Roman" w:hAnsi="Times New Roman" w:cs="Times New Roman"/>
                <w:b/>
                <w:i/>
                <w:sz w:val="16"/>
                <w:szCs w:val="16"/>
                <w:lang w:val="lt-LT"/>
              </w:rPr>
              <w:t>:</w:t>
            </w:r>
          </w:p>
          <w:p w14:paraId="3BB8EC78" w14:textId="77777777" w:rsidR="00831A50" w:rsidRPr="00FB61D5" w:rsidRDefault="00831A50" w:rsidP="006274B7">
            <w:pPr>
              <w:rPr>
                <w:rFonts w:ascii="Times New Roman" w:hAnsi="Times New Roman" w:cs="Times New Roman"/>
                <w:lang w:val="lt-LT"/>
              </w:rPr>
            </w:pPr>
          </w:p>
        </w:tc>
      </w:tr>
      <w:tr w:rsidR="00831A50" w:rsidRPr="00FB61D5" w14:paraId="3FA78B18" w14:textId="77777777" w:rsidTr="00FB61D5">
        <w:trPr>
          <w:trHeight w:val="348"/>
        </w:trPr>
        <w:tc>
          <w:tcPr>
            <w:tcW w:w="5835" w:type="dxa"/>
            <w:gridSpan w:val="6"/>
            <w:vMerge/>
            <w:tcBorders>
              <w:top w:val="nil"/>
            </w:tcBorders>
          </w:tcPr>
          <w:p w14:paraId="46F89B0F" w14:textId="77777777" w:rsidR="00831A50" w:rsidRPr="00FB61D5" w:rsidRDefault="00831A50" w:rsidP="005B5092">
            <w:pPr>
              <w:rPr>
                <w:rFonts w:ascii="Times New Roman" w:hAnsi="Times New Roman" w:cs="Times New Roman"/>
                <w:sz w:val="16"/>
                <w:szCs w:val="16"/>
                <w:lang w:val="lt-LT"/>
              </w:rPr>
            </w:pPr>
          </w:p>
        </w:tc>
        <w:tc>
          <w:tcPr>
            <w:tcW w:w="4678" w:type="dxa"/>
            <w:gridSpan w:val="3"/>
            <w:tcBorders>
              <w:bottom w:val="single" w:sz="4" w:space="0" w:color="000000"/>
            </w:tcBorders>
          </w:tcPr>
          <w:p w14:paraId="4A617B65" w14:textId="77777777" w:rsidR="00831A50" w:rsidRPr="00FB61D5" w:rsidRDefault="00831A50" w:rsidP="005B5092">
            <w:pPr>
              <w:pStyle w:val="TableParagraph"/>
              <w:spacing w:before="3"/>
              <w:ind w:left="106"/>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I.4. Local Competent Authority / </w:t>
            </w:r>
            <w:r w:rsidRPr="00FB61D5">
              <w:rPr>
                <w:rFonts w:ascii="Times New Roman" w:hAnsi="Times New Roman" w:cs="Times New Roman"/>
                <w:b/>
                <w:i/>
                <w:sz w:val="16"/>
                <w:szCs w:val="16"/>
                <w:lang w:val="lt-LT"/>
              </w:rPr>
              <w:t xml:space="preserve">Yerel yetkili otorite/ </w:t>
            </w:r>
            <w:r w:rsidRPr="00FB61D5">
              <w:rPr>
                <w:rFonts w:ascii="Times New Roman" w:hAnsi="Times New Roman" w:cs="Times New Roman"/>
                <w:i/>
                <w:sz w:val="16"/>
                <w:szCs w:val="16"/>
                <w:lang w:val="lt-LT"/>
              </w:rPr>
              <w:t>Vietinė kompetentinga institucija</w:t>
            </w:r>
            <w:r w:rsidRPr="00FB61D5">
              <w:rPr>
                <w:rFonts w:ascii="Times New Roman" w:hAnsi="Times New Roman" w:cs="Times New Roman"/>
                <w:b/>
                <w:i/>
                <w:sz w:val="16"/>
                <w:szCs w:val="16"/>
                <w:lang w:val="lt-LT"/>
              </w:rPr>
              <w:t>:</w:t>
            </w:r>
          </w:p>
          <w:p w14:paraId="18C7AF94" w14:textId="77777777" w:rsidR="00831A50" w:rsidRPr="00FB61D5" w:rsidRDefault="00831A50" w:rsidP="005B5092">
            <w:pPr>
              <w:pStyle w:val="TableParagraph"/>
              <w:spacing w:before="3"/>
              <w:ind w:left="106"/>
              <w:rPr>
                <w:rFonts w:ascii="Times New Roman" w:hAnsi="Times New Roman" w:cs="Times New Roman"/>
                <w:b/>
                <w:i/>
                <w:sz w:val="16"/>
                <w:szCs w:val="16"/>
                <w:lang w:val="lt-LT"/>
              </w:rPr>
            </w:pPr>
          </w:p>
        </w:tc>
      </w:tr>
      <w:tr w:rsidR="00831A50" w:rsidRPr="00FB61D5" w14:paraId="54217C14" w14:textId="77777777" w:rsidTr="00FB61D5">
        <w:trPr>
          <w:trHeight w:val="1098"/>
        </w:trPr>
        <w:tc>
          <w:tcPr>
            <w:tcW w:w="5835" w:type="dxa"/>
            <w:gridSpan w:val="6"/>
          </w:tcPr>
          <w:p w14:paraId="4346C035" w14:textId="77777777" w:rsidR="00831A50" w:rsidRPr="00FB61D5" w:rsidRDefault="00831A50" w:rsidP="005B5092">
            <w:pPr>
              <w:pStyle w:val="TableParagraph"/>
              <w:spacing w:before="1"/>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I.5. Consignee / </w:t>
            </w:r>
            <w:r w:rsidRPr="00FB61D5">
              <w:rPr>
                <w:rFonts w:ascii="Times New Roman" w:hAnsi="Times New Roman" w:cs="Times New Roman"/>
                <w:b/>
                <w:i/>
                <w:sz w:val="16"/>
                <w:szCs w:val="16"/>
                <w:lang w:val="lt-LT"/>
              </w:rPr>
              <w:t xml:space="preserve">Alıcı/ </w:t>
            </w:r>
            <w:r w:rsidRPr="00FB61D5">
              <w:rPr>
                <w:rFonts w:ascii="Times New Roman" w:hAnsi="Times New Roman" w:cs="Times New Roman"/>
                <w:i/>
                <w:sz w:val="16"/>
                <w:szCs w:val="16"/>
                <w:lang w:val="lt-LT"/>
              </w:rPr>
              <w:t>Gavėjas</w:t>
            </w:r>
            <w:r w:rsidRPr="00FB61D5">
              <w:rPr>
                <w:rFonts w:ascii="Times New Roman" w:hAnsi="Times New Roman" w:cs="Times New Roman"/>
                <w:b/>
                <w:i/>
                <w:sz w:val="16"/>
                <w:szCs w:val="16"/>
                <w:lang w:val="lt-LT"/>
              </w:rPr>
              <w:t>:</w:t>
            </w:r>
          </w:p>
          <w:p w14:paraId="0C487EA9" w14:textId="77777777" w:rsidR="00831A50" w:rsidRPr="00FB61D5" w:rsidRDefault="00831A50" w:rsidP="005B5092">
            <w:pPr>
              <w:pStyle w:val="TableParagraph"/>
              <w:spacing w:before="1"/>
              <w:ind w:left="105"/>
              <w:rPr>
                <w:rFonts w:ascii="Times New Roman" w:hAnsi="Times New Roman" w:cs="Times New Roman"/>
                <w:b/>
                <w:i/>
                <w:sz w:val="16"/>
                <w:szCs w:val="16"/>
                <w:lang w:val="lt-LT"/>
              </w:rPr>
            </w:pPr>
          </w:p>
          <w:p w14:paraId="542FBEDC" w14:textId="77777777" w:rsidR="00831A50" w:rsidRPr="00FB61D5" w:rsidRDefault="00831A50" w:rsidP="005B5092">
            <w:pPr>
              <w:pStyle w:val="TableParagraph"/>
              <w:spacing w:before="11" w:line="256" w:lineRule="auto"/>
              <w:ind w:left="105" w:right="3274"/>
              <w:rPr>
                <w:rFonts w:ascii="Times New Roman" w:hAnsi="Times New Roman" w:cs="Times New Roman"/>
                <w:sz w:val="16"/>
                <w:szCs w:val="16"/>
                <w:lang w:val="lt-LT"/>
              </w:rPr>
            </w:pPr>
            <w:r w:rsidRPr="00FB61D5">
              <w:rPr>
                <w:rFonts w:ascii="Times New Roman" w:hAnsi="Times New Roman" w:cs="Times New Roman"/>
                <w:sz w:val="16"/>
                <w:szCs w:val="16"/>
                <w:lang w:val="lt-LT"/>
              </w:rPr>
              <w:t xml:space="preserve">Name / </w:t>
            </w:r>
            <w:r w:rsidRPr="00FB61D5">
              <w:rPr>
                <w:rFonts w:ascii="Times New Roman" w:hAnsi="Times New Roman" w:cs="Times New Roman"/>
                <w:b/>
                <w:i/>
                <w:sz w:val="16"/>
                <w:szCs w:val="16"/>
                <w:lang w:val="lt-LT"/>
              </w:rPr>
              <w:t>Adı</w:t>
            </w:r>
            <w:r w:rsidRPr="00FB61D5">
              <w:rPr>
                <w:rFonts w:ascii="Times New Roman" w:hAnsi="Times New Roman" w:cs="Times New Roman"/>
                <w:sz w:val="16"/>
                <w:szCs w:val="16"/>
                <w:lang w:val="lt-LT"/>
              </w:rPr>
              <w:t xml:space="preserve">:/ Pavadinimas: </w:t>
            </w:r>
          </w:p>
          <w:p w14:paraId="46B9D0DE" w14:textId="77777777" w:rsidR="00831A50" w:rsidRPr="00FB61D5" w:rsidRDefault="00831A50" w:rsidP="005B5092">
            <w:pPr>
              <w:pStyle w:val="TableParagraph"/>
              <w:spacing w:before="11" w:line="256" w:lineRule="auto"/>
              <w:ind w:left="105" w:right="3274"/>
              <w:rPr>
                <w:rFonts w:ascii="Times New Roman" w:hAnsi="Times New Roman" w:cs="Times New Roman"/>
                <w:sz w:val="16"/>
                <w:szCs w:val="16"/>
                <w:lang w:val="lt-LT"/>
              </w:rPr>
            </w:pPr>
          </w:p>
          <w:p w14:paraId="618EB168" w14:textId="77777777" w:rsidR="00831A50" w:rsidRPr="00FB61D5" w:rsidRDefault="00831A50" w:rsidP="005B5092">
            <w:pPr>
              <w:pStyle w:val="TableParagraph"/>
              <w:spacing w:before="11" w:line="256" w:lineRule="auto"/>
              <w:ind w:left="105" w:right="3274"/>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Address / </w:t>
            </w:r>
            <w:r w:rsidRPr="00FB61D5">
              <w:rPr>
                <w:rFonts w:ascii="Times New Roman" w:hAnsi="Times New Roman" w:cs="Times New Roman"/>
                <w:b/>
                <w:i/>
                <w:sz w:val="16"/>
                <w:szCs w:val="16"/>
                <w:lang w:val="lt-LT"/>
              </w:rPr>
              <w:t xml:space="preserve">Adresi/ </w:t>
            </w:r>
            <w:r w:rsidRPr="00FB61D5">
              <w:rPr>
                <w:rFonts w:ascii="Times New Roman" w:hAnsi="Times New Roman" w:cs="Times New Roman"/>
                <w:i/>
                <w:sz w:val="16"/>
                <w:szCs w:val="16"/>
                <w:lang w:val="lt-LT"/>
              </w:rPr>
              <w:t>Adresas</w:t>
            </w:r>
            <w:r w:rsidRPr="00FB61D5">
              <w:rPr>
                <w:rFonts w:ascii="Times New Roman" w:hAnsi="Times New Roman" w:cs="Times New Roman"/>
                <w:b/>
                <w:i/>
                <w:sz w:val="16"/>
                <w:szCs w:val="16"/>
                <w:lang w:val="lt-LT"/>
              </w:rPr>
              <w:t>:</w:t>
            </w:r>
          </w:p>
          <w:p w14:paraId="3A38DE0A" w14:textId="77777777" w:rsidR="00831A50" w:rsidRPr="00FB61D5" w:rsidRDefault="00831A50" w:rsidP="005B5092">
            <w:pPr>
              <w:pStyle w:val="TableParagraph"/>
              <w:spacing w:before="11" w:line="256" w:lineRule="auto"/>
              <w:ind w:left="105" w:right="3274"/>
              <w:rPr>
                <w:rFonts w:ascii="Times New Roman" w:hAnsi="Times New Roman" w:cs="Times New Roman"/>
                <w:b/>
                <w:i/>
                <w:sz w:val="16"/>
                <w:szCs w:val="16"/>
                <w:lang w:val="lt-LT"/>
              </w:rPr>
            </w:pPr>
          </w:p>
          <w:p w14:paraId="63EF83F3" w14:textId="07B87171" w:rsidR="00831A50" w:rsidRPr="00FB61D5" w:rsidRDefault="00831A50" w:rsidP="008A48A1">
            <w:pPr>
              <w:pStyle w:val="TableParagraph"/>
              <w:spacing w:before="14" w:line="199" w:lineRule="exact"/>
              <w:ind w:left="105"/>
              <w:rPr>
                <w:rFonts w:ascii="Times New Roman" w:hAnsi="Times New Roman" w:cs="Times New Roman"/>
                <w:bCs/>
                <w:iCs/>
                <w:sz w:val="16"/>
                <w:szCs w:val="16"/>
                <w:lang w:val="lt-LT"/>
              </w:rPr>
            </w:pPr>
            <w:r w:rsidRPr="00FB61D5">
              <w:rPr>
                <w:rFonts w:ascii="Times New Roman" w:hAnsi="Times New Roman" w:cs="Times New Roman"/>
                <w:sz w:val="16"/>
                <w:szCs w:val="16"/>
                <w:lang w:val="lt-LT"/>
              </w:rPr>
              <w:t xml:space="preserve">Country / </w:t>
            </w:r>
            <w:r w:rsidRPr="00FB61D5">
              <w:rPr>
                <w:rFonts w:ascii="Times New Roman" w:hAnsi="Times New Roman" w:cs="Times New Roman"/>
                <w:b/>
                <w:i/>
                <w:sz w:val="16"/>
                <w:szCs w:val="16"/>
                <w:lang w:val="lt-LT"/>
              </w:rPr>
              <w:t xml:space="preserve">Ülke/ </w:t>
            </w:r>
            <w:r w:rsidRPr="00FB61D5">
              <w:rPr>
                <w:rFonts w:ascii="Times New Roman" w:hAnsi="Times New Roman" w:cs="Times New Roman"/>
                <w:bCs/>
                <w:iCs/>
                <w:sz w:val="16"/>
                <w:szCs w:val="16"/>
                <w:lang w:val="lt-LT"/>
              </w:rPr>
              <w:t xml:space="preserve">Šalis:            ISO country code / </w:t>
            </w:r>
            <w:r w:rsidRPr="00FB61D5">
              <w:rPr>
                <w:rFonts w:ascii="Times New Roman" w:hAnsi="Times New Roman" w:cs="Times New Roman"/>
                <w:b/>
                <w:iCs/>
                <w:sz w:val="16"/>
                <w:szCs w:val="16"/>
                <w:lang w:val="lt-LT"/>
              </w:rPr>
              <w:t xml:space="preserve">ISO </w:t>
            </w:r>
            <w:r w:rsidRPr="00FB61D5">
              <w:rPr>
                <w:rFonts w:ascii="Times New Roman" w:hAnsi="Times New Roman" w:cs="Times New Roman"/>
                <w:b/>
                <w:i/>
                <w:sz w:val="16"/>
                <w:szCs w:val="16"/>
                <w:lang w:val="lt-LT"/>
              </w:rPr>
              <w:t xml:space="preserve">Ülke kodu/ </w:t>
            </w:r>
            <w:r w:rsidRPr="00FB61D5">
              <w:rPr>
                <w:rFonts w:ascii="Times New Roman" w:hAnsi="Times New Roman" w:cs="Times New Roman"/>
                <w:bCs/>
                <w:i/>
                <w:sz w:val="16"/>
                <w:szCs w:val="16"/>
                <w:lang w:val="lt-LT"/>
              </w:rPr>
              <w:t>ISO šalies kodas:</w:t>
            </w:r>
            <w:r w:rsidRPr="00FB61D5">
              <w:rPr>
                <w:rFonts w:ascii="Times New Roman" w:hAnsi="Times New Roman" w:cs="Times New Roman"/>
                <w:bCs/>
                <w:iCs/>
                <w:sz w:val="16"/>
                <w:szCs w:val="16"/>
                <w:lang w:val="lt-LT"/>
              </w:rPr>
              <w:t xml:space="preserve"> </w:t>
            </w:r>
          </w:p>
        </w:tc>
        <w:tc>
          <w:tcPr>
            <w:tcW w:w="4678" w:type="dxa"/>
            <w:gridSpan w:val="3"/>
            <w:tcBorders>
              <w:tr2bl w:val="single" w:sz="4" w:space="0" w:color="auto"/>
            </w:tcBorders>
          </w:tcPr>
          <w:p w14:paraId="76A5DD23" w14:textId="77777777" w:rsidR="00831A50" w:rsidRPr="00FB61D5" w:rsidRDefault="00831A50" w:rsidP="005B5092">
            <w:pPr>
              <w:pStyle w:val="TableParagraph"/>
              <w:spacing w:before="1"/>
              <w:ind w:left="106"/>
              <w:rPr>
                <w:rFonts w:ascii="Times New Roman" w:hAnsi="Times New Roman" w:cs="Times New Roman"/>
                <w:sz w:val="16"/>
                <w:szCs w:val="16"/>
                <w:lang w:val="lt-LT"/>
              </w:rPr>
            </w:pPr>
            <w:r w:rsidRPr="00FB61D5">
              <w:rPr>
                <w:rFonts w:ascii="Times New Roman" w:hAnsi="Times New Roman" w:cs="Times New Roman"/>
                <w:sz w:val="16"/>
                <w:szCs w:val="16"/>
                <w:lang w:val="lt-LT"/>
              </w:rPr>
              <w:t>I.6</w:t>
            </w:r>
          </w:p>
        </w:tc>
      </w:tr>
      <w:tr w:rsidR="00831A50" w:rsidRPr="00FB61D5" w14:paraId="5DA0F713" w14:textId="77777777" w:rsidTr="00FB61D5">
        <w:trPr>
          <w:trHeight w:val="594"/>
        </w:trPr>
        <w:tc>
          <w:tcPr>
            <w:tcW w:w="1692" w:type="dxa"/>
            <w:tcBorders>
              <w:bottom w:val="nil"/>
            </w:tcBorders>
          </w:tcPr>
          <w:p w14:paraId="15634889" w14:textId="77777777" w:rsidR="00831A50" w:rsidRPr="00FB61D5" w:rsidRDefault="00831A50" w:rsidP="005B5092">
            <w:pPr>
              <w:pStyle w:val="TableParagraph"/>
              <w:spacing w:before="1"/>
              <w:ind w:left="105"/>
              <w:rPr>
                <w:rFonts w:ascii="Times New Roman" w:hAnsi="Times New Roman" w:cs="Times New Roman"/>
                <w:sz w:val="16"/>
                <w:szCs w:val="16"/>
                <w:lang w:val="lt-LT"/>
              </w:rPr>
            </w:pPr>
            <w:r w:rsidRPr="00FB61D5">
              <w:rPr>
                <w:rFonts w:ascii="Times New Roman" w:hAnsi="Times New Roman" w:cs="Times New Roman"/>
                <w:sz w:val="16"/>
                <w:szCs w:val="16"/>
                <w:lang w:val="lt-LT"/>
              </w:rPr>
              <w:t>I.7. Country of origin/</w:t>
            </w:r>
          </w:p>
          <w:p w14:paraId="1CE2650C" w14:textId="77777777" w:rsidR="00831A50" w:rsidRPr="00FB61D5" w:rsidRDefault="00831A50" w:rsidP="005B5092">
            <w:pPr>
              <w:pStyle w:val="TableParagraph"/>
              <w:spacing w:before="10"/>
              <w:ind w:left="105"/>
              <w:rPr>
                <w:rFonts w:ascii="Times New Roman" w:hAnsi="Times New Roman" w:cs="Times New Roman"/>
                <w:b/>
                <w:i/>
                <w:sz w:val="16"/>
                <w:szCs w:val="16"/>
                <w:lang w:val="lt-LT"/>
              </w:rPr>
            </w:pPr>
            <w:r w:rsidRPr="00FB61D5">
              <w:rPr>
                <w:rFonts w:ascii="Times New Roman" w:hAnsi="Times New Roman" w:cs="Times New Roman"/>
                <w:b/>
                <w:i/>
                <w:sz w:val="16"/>
                <w:szCs w:val="16"/>
                <w:lang w:val="lt-LT"/>
              </w:rPr>
              <w:t xml:space="preserve">Orjin Ülkesi/ </w:t>
            </w:r>
            <w:r w:rsidRPr="00FB61D5">
              <w:rPr>
                <w:rFonts w:ascii="Times New Roman" w:hAnsi="Times New Roman" w:cs="Times New Roman"/>
                <w:i/>
                <w:sz w:val="16"/>
                <w:szCs w:val="16"/>
                <w:lang w:val="lt-LT"/>
              </w:rPr>
              <w:t>Kilmės šalis</w:t>
            </w:r>
            <w:r w:rsidRPr="00FB61D5">
              <w:rPr>
                <w:rFonts w:ascii="Times New Roman" w:hAnsi="Times New Roman" w:cs="Times New Roman"/>
                <w:b/>
                <w:i/>
                <w:sz w:val="16"/>
                <w:szCs w:val="16"/>
                <w:lang w:val="lt-LT"/>
              </w:rPr>
              <w:t>:</w:t>
            </w:r>
          </w:p>
        </w:tc>
        <w:tc>
          <w:tcPr>
            <w:tcW w:w="1271" w:type="dxa"/>
            <w:gridSpan w:val="2"/>
            <w:tcBorders>
              <w:bottom w:val="nil"/>
            </w:tcBorders>
          </w:tcPr>
          <w:p w14:paraId="344B3675" w14:textId="3698E544" w:rsidR="00831A50" w:rsidRPr="00FB61D5" w:rsidRDefault="00831A50" w:rsidP="005B5092">
            <w:pPr>
              <w:pStyle w:val="TableParagraph"/>
              <w:spacing w:before="1"/>
              <w:ind w:left="107"/>
              <w:rPr>
                <w:rFonts w:ascii="Times New Roman" w:hAnsi="Times New Roman" w:cs="Times New Roman"/>
                <w:sz w:val="16"/>
                <w:szCs w:val="16"/>
                <w:lang w:val="lt-LT"/>
              </w:rPr>
            </w:pPr>
            <w:r w:rsidRPr="00FB61D5">
              <w:rPr>
                <w:rFonts w:ascii="Times New Roman" w:hAnsi="Times New Roman" w:cs="Times New Roman"/>
                <w:sz w:val="16"/>
                <w:szCs w:val="16"/>
                <w:lang w:val="lt-LT"/>
              </w:rPr>
              <w:t>ISO Country Code/</w:t>
            </w:r>
          </w:p>
          <w:p w14:paraId="4474E9B7" w14:textId="6991CB95" w:rsidR="00831A50" w:rsidRPr="00FB61D5" w:rsidRDefault="00831A50" w:rsidP="005B5092">
            <w:pPr>
              <w:pStyle w:val="TableParagraph"/>
              <w:spacing w:before="10"/>
              <w:ind w:left="107"/>
              <w:rPr>
                <w:rFonts w:ascii="Times New Roman" w:hAnsi="Times New Roman" w:cs="Times New Roman"/>
                <w:b/>
                <w:i/>
                <w:sz w:val="16"/>
                <w:szCs w:val="16"/>
                <w:lang w:val="lt-LT"/>
              </w:rPr>
            </w:pPr>
            <w:r w:rsidRPr="00FB61D5">
              <w:rPr>
                <w:rFonts w:ascii="Times New Roman" w:hAnsi="Times New Roman" w:cs="Times New Roman"/>
                <w:b/>
                <w:i/>
                <w:sz w:val="16"/>
                <w:szCs w:val="16"/>
                <w:lang w:val="lt-LT"/>
              </w:rPr>
              <w:t xml:space="preserve">ISO Ülke Kodu/ </w:t>
            </w:r>
            <w:r w:rsidRPr="00FB61D5">
              <w:rPr>
                <w:rFonts w:ascii="Times New Roman" w:hAnsi="Times New Roman" w:cs="Times New Roman"/>
                <w:i/>
                <w:sz w:val="16"/>
                <w:szCs w:val="16"/>
                <w:lang w:val="lt-LT"/>
              </w:rPr>
              <w:t>ISO Kodas</w:t>
            </w:r>
          </w:p>
        </w:tc>
        <w:tc>
          <w:tcPr>
            <w:tcW w:w="1557" w:type="dxa"/>
            <w:gridSpan w:val="2"/>
            <w:tcBorders>
              <w:bottom w:val="nil"/>
            </w:tcBorders>
          </w:tcPr>
          <w:p w14:paraId="5989DEFC" w14:textId="4F71229B" w:rsidR="00831A50" w:rsidRPr="00FB61D5" w:rsidRDefault="00831A50" w:rsidP="00B10141">
            <w:pPr>
              <w:pStyle w:val="TableParagraph"/>
              <w:spacing w:before="1"/>
              <w:ind w:left="106"/>
              <w:rPr>
                <w:rFonts w:ascii="Times New Roman" w:hAnsi="Times New Roman" w:cs="Times New Roman"/>
                <w:sz w:val="16"/>
                <w:szCs w:val="16"/>
                <w:lang w:val="lt-LT"/>
              </w:rPr>
            </w:pPr>
            <w:r w:rsidRPr="00FB61D5">
              <w:rPr>
                <w:rFonts w:ascii="Times New Roman" w:hAnsi="Times New Roman" w:cs="Times New Roman"/>
                <w:sz w:val="16"/>
                <w:szCs w:val="16"/>
                <w:lang w:val="lt-LT"/>
              </w:rPr>
              <w:t>I.8.  Region of origin/</w:t>
            </w:r>
          </w:p>
          <w:p w14:paraId="193C6016" w14:textId="77777777" w:rsidR="00831A50" w:rsidRPr="00FB61D5" w:rsidRDefault="00831A50" w:rsidP="00D33EF1">
            <w:pPr>
              <w:pStyle w:val="TableParagraph"/>
              <w:spacing w:before="13" w:line="182" w:lineRule="exact"/>
              <w:rPr>
                <w:rFonts w:ascii="Times New Roman" w:hAnsi="Times New Roman" w:cs="Times New Roman"/>
                <w:b/>
                <w:i/>
                <w:sz w:val="16"/>
                <w:szCs w:val="16"/>
                <w:lang w:val="lt-LT"/>
              </w:rPr>
            </w:pPr>
            <w:r w:rsidRPr="00FB61D5">
              <w:rPr>
                <w:rFonts w:ascii="Times New Roman" w:hAnsi="Times New Roman" w:cs="Times New Roman"/>
                <w:b/>
                <w:i/>
                <w:sz w:val="16"/>
                <w:szCs w:val="16"/>
                <w:lang w:val="lt-LT"/>
              </w:rPr>
              <w:t xml:space="preserve">Orijin Bölge/ </w:t>
            </w:r>
            <w:r w:rsidRPr="00FB61D5">
              <w:rPr>
                <w:rFonts w:ascii="Times New Roman" w:hAnsi="Times New Roman" w:cs="Times New Roman"/>
                <w:i/>
                <w:sz w:val="16"/>
                <w:szCs w:val="16"/>
                <w:lang w:val="lt-LT"/>
              </w:rPr>
              <w:t>Kilmės regionas</w:t>
            </w:r>
          </w:p>
        </w:tc>
        <w:tc>
          <w:tcPr>
            <w:tcW w:w="1315" w:type="dxa"/>
            <w:tcBorders>
              <w:bottom w:val="nil"/>
            </w:tcBorders>
          </w:tcPr>
          <w:p w14:paraId="3C3EED1B" w14:textId="4AC56DEA" w:rsidR="00831A50" w:rsidRPr="00FB61D5" w:rsidRDefault="00831A50" w:rsidP="005B5092">
            <w:pPr>
              <w:pStyle w:val="TableParagraph"/>
              <w:spacing w:before="1"/>
              <w:ind w:left="106"/>
              <w:rPr>
                <w:rFonts w:ascii="Times New Roman" w:hAnsi="Times New Roman" w:cs="Times New Roman"/>
                <w:b/>
                <w:i/>
                <w:sz w:val="16"/>
                <w:szCs w:val="16"/>
                <w:lang w:val="lt-LT"/>
              </w:rPr>
            </w:pPr>
          </w:p>
        </w:tc>
        <w:tc>
          <w:tcPr>
            <w:tcW w:w="2370" w:type="dxa"/>
            <w:gridSpan w:val="2"/>
            <w:tcBorders>
              <w:bottom w:val="nil"/>
            </w:tcBorders>
          </w:tcPr>
          <w:p w14:paraId="551AF8BA" w14:textId="77777777" w:rsidR="00831A50" w:rsidRPr="00FB61D5" w:rsidRDefault="00831A50" w:rsidP="00666B73">
            <w:pPr>
              <w:pStyle w:val="TableParagraph"/>
              <w:spacing w:before="1"/>
              <w:ind w:left="106"/>
              <w:rPr>
                <w:rFonts w:ascii="Times New Roman" w:hAnsi="Times New Roman" w:cs="Times New Roman"/>
                <w:sz w:val="16"/>
                <w:szCs w:val="16"/>
                <w:lang w:val="lt-LT"/>
              </w:rPr>
            </w:pPr>
            <w:r w:rsidRPr="00FB61D5">
              <w:rPr>
                <w:rFonts w:ascii="Times New Roman" w:hAnsi="Times New Roman" w:cs="Times New Roman"/>
                <w:sz w:val="16"/>
                <w:szCs w:val="16"/>
                <w:lang w:val="lt-LT"/>
              </w:rPr>
              <w:t xml:space="preserve">I.9. Country of destination/ </w:t>
            </w:r>
            <w:r w:rsidRPr="00FB61D5">
              <w:rPr>
                <w:rFonts w:ascii="Times New Roman" w:hAnsi="Times New Roman" w:cs="Times New Roman"/>
                <w:b/>
                <w:i/>
                <w:sz w:val="16"/>
                <w:szCs w:val="16"/>
                <w:lang w:val="lt-LT"/>
              </w:rPr>
              <w:t xml:space="preserve">Varış ülkesi/ </w:t>
            </w:r>
            <w:r w:rsidRPr="00FB61D5">
              <w:rPr>
                <w:rFonts w:ascii="Times New Roman" w:hAnsi="Times New Roman" w:cs="Times New Roman"/>
                <w:i/>
                <w:sz w:val="16"/>
                <w:szCs w:val="16"/>
                <w:lang w:val="lt-LT"/>
              </w:rPr>
              <w:t>Paskirties šalis</w:t>
            </w:r>
          </w:p>
        </w:tc>
        <w:tc>
          <w:tcPr>
            <w:tcW w:w="2308" w:type="dxa"/>
            <w:tcBorders>
              <w:bottom w:val="nil"/>
            </w:tcBorders>
          </w:tcPr>
          <w:p w14:paraId="027E95E7" w14:textId="77777777" w:rsidR="00831A50" w:rsidRPr="00FB61D5" w:rsidRDefault="00831A50" w:rsidP="005B5092">
            <w:pPr>
              <w:pStyle w:val="TableParagraph"/>
              <w:tabs>
                <w:tab w:val="left" w:pos="628"/>
              </w:tabs>
              <w:spacing w:before="1"/>
              <w:ind w:left="141"/>
              <w:rPr>
                <w:rFonts w:ascii="Times New Roman" w:hAnsi="Times New Roman" w:cs="Times New Roman"/>
                <w:sz w:val="16"/>
                <w:szCs w:val="16"/>
                <w:lang w:val="lt-LT"/>
              </w:rPr>
            </w:pPr>
            <w:r w:rsidRPr="00FB61D5">
              <w:rPr>
                <w:rFonts w:ascii="Times New Roman" w:hAnsi="Times New Roman" w:cs="Times New Roman"/>
                <w:sz w:val="16"/>
                <w:szCs w:val="16"/>
                <w:lang w:val="lt-LT"/>
              </w:rPr>
              <w:t>ISO</w:t>
            </w:r>
            <w:r w:rsidRPr="00FB61D5">
              <w:rPr>
                <w:rFonts w:ascii="Times New Roman" w:hAnsi="Times New Roman" w:cs="Times New Roman"/>
                <w:sz w:val="16"/>
                <w:szCs w:val="16"/>
                <w:lang w:val="lt-LT"/>
              </w:rPr>
              <w:tab/>
              <w:t>Code/</w:t>
            </w:r>
          </w:p>
          <w:p w14:paraId="39F35304" w14:textId="77777777" w:rsidR="00831A50" w:rsidRPr="00FB61D5" w:rsidRDefault="00831A50" w:rsidP="002428E8">
            <w:pPr>
              <w:pStyle w:val="TableParagraph"/>
              <w:spacing w:before="1"/>
              <w:rPr>
                <w:rFonts w:ascii="Times New Roman" w:hAnsi="Times New Roman" w:cs="Times New Roman"/>
                <w:i/>
                <w:sz w:val="16"/>
                <w:szCs w:val="16"/>
                <w:lang w:val="lt-LT"/>
              </w:rPr>
            </w:pPr>
            <w:r w:rsidRPr="00FB61D5">
              <w:rPr>
                <w:rFonts w:ascii="Times New Roman" w:hAnsi="Times New Roman" w:cs="Times New Roman"/>
                <w:b/>
                <w:i/>
                <w:sz w:val="16"/>
                <w:szCs w:val="16"/>
                <w:lang w:val="lt-LT"/>
              </w:rPr>
              <w:t xml:space="preserve">ISO Kodu/ </w:t>
            </w:r>
            <w:r w:rsidRPr="00FB61D5">
              <w:rPr>
                <w:rFonts w:ascii="Times New Roman" w:hAnsi="Times New Roman" w:cs="Times New Roman"/>
                <w:i/>
                <w:sz w:val="16"/>
                <w:szCs w:val="16"/>
                <w:lang w:val="lt-LT"/>
              </w:rPr>
              <w:t>ISO Kodas:</w:t>
            </w:r>
          </w:p>
          <w:p w14:paraId="23F08813" w14:textId="4D4966DB" w:rsidR="00831A50" w:rsidRPr="00FB61D5" w:rsidRDefault="00831A50" w:rsidP="002428E8">
            <w:pPr>
              <w:pStyle w:val="TableParagraph"/>
              <w:spacing w:before="1"/>
              <w:rPr>
                <w:rFonts w:ascii="Times New Roman" w:hAnsi="Times New Roman" w:cs="Times New Roman"/>
                <w:sz w:val="16"/>
                <w:szCs w:val="16"/>
                <w:lang w:val="lt-LT"/>
              </w:rPr>
            </w:pPr>
          </w:p>
        </w:tc>
      </w:tr>
      <w:tr w:rsidR="00831A50" w:rsidRPr="00FB61D5" w14:paraId="36453D95" w14:textId="77777777" w:rsidTr="00FB61D5">
        <w:trPr>
          <w:trHeight w:val="201"/>
        </w:trPr>
        <w:tc>
          <w:tcPr>
            <w:tcW w:w="1692" w:type="dxa"/>
            <w:tcBorders>
              <w:top w:val="nil"/>
            </w:tcBorders>
          </w:tcPr>
          <w:p w14:paraId="68E5EE18" w14:textId="77777777" w:rsidR="00831A50" w:rsidRPr="00FB61D5" w:rsidRDefault="00831A50" w:rsidP="005B5092">
            <w:pPr>
              <w:pStyle w:val="TableParagraph"/>
              <w:rPr>
                <w:rFonts w:ascii="Times New Roman" w:hAnsi="Times New Roman" w:cs="Times New Roman"/>
                <w:sz w:val="16"/>
                <w:szCs w:val="16"/>
                <w:lang w:val="lt-LT"/>
              </w:rPr>
            </w:pPr>
          </w:p>
        </w:tc>
        <w:tc>
          <w:tcPr>
            <w:tcW w:w="1271" w:type="dxa"/>
            <w:gridSpan w:val="2"/>
            <w:tcBorders>
              <w:top w:val="nil"/>
            </w:tcBorders>
          </w:tcPr>
          <w:p w14:paraId="57EC10CC" w14:textId="77777777" w:rsidR="00831A50" w:rsidRPr="00FB61D5" w:rsidRDefault="00831A50" w:rsidP="005B5092">
            <w:pPr>
              <w:pStyle w:val="TableParagraph"/>
              <w:rPr>
                <w:rFonts w:ascii="Times New Roman" w:hAnsi="Times New Roman" w:cs="Times New Roman"/>
                <w:sz w:val="16"/>
                <w:szCs w:val="16"/>
                <w:lang w:val="lt-LT"/>
              </w:rPr>
            </w:pPr>
          </w:p>
        </w:tc>
        <w:tc>
          <w:tcPr>
            <w:tcW w:w="1557" w:type="dxa"/>
            <w:gridSpan w:val="2"/>
            <w:tcBorders>
              <w:top w:val="nil"/>
            </w:tcBorders>
          </w:tcPr>
          <w:p w14:paraId="164D392E" w14:textId="77777777" w:rsidR="00831A50" w:rsidRPr="00FB61D5" w:rsidRDefault="00831A50" w:rsidP="005B5092">
            <w:pPr>
              <w:pStyle w:val="TableParagraph"/>
              <w:rPr>
                <w:rFonts w:ascii="Times New Roman" w:hAnsi="Times New Roman" w:cs="Times New Roman"/>
                <w:sz w:val="16"/>
                <w:szCs w:val="16"/>
                <w:lang w:val="lt-LT"/>
              </w:rPr>
            </w:pPr>
          </w:p>
        </w:tc>
        <w:tc>
          <w:tcPr>
            <w:tcW w:w="1315" w:type="dxa"/>
            <w:tcBorders>
              <w:top w:val="nil"/>
            </w:tcBorders>
          </w:tcPr>
          <w:p w14:paraId="2B974FBC" w14:textId="77777777" w:rsidR="00831A50" w:rsidRPr="00FB61D5" w:rsidRDefault="00831A50" w:rsidP="005B5092">
            <w:pPr>
              <w:pStyle w:val="TableParagraph"/>
              <w:rPr>
                <w:rFonts w:ascii="Times New Roman" w:hAnsi="Times New Roman" w:cs="Times New Roman"/>
                <w:sz w:val="16"/>
                <w:szCs w:val="16"/>
                <w:lang w:val="lt-LT"/>
              </w:rPr>
            </w:pPr>
          </w:p>
        </w:tc>
        <w:tc>
          <w:tcPr>
            <w:tcW w:w="2370" w:type="dxa"/>
            <w:gridSpan w:val="2"/>
            <w:tcBorders>
              <w:top w:val="nil"/>
              <w:bottom w:val="single" w:sz="4" w:space="0" w:color="000000"/>
              <w:right w:val="single" w:sz="4" w:space="0" w:color="auto"/>
            </w:tcBorders>
          </w:tcPr>
          <w:p w14:paraId="66DAB7B6" w14:textId="35CFFA53" w:rsidR="00831A50" w:rsidRPr="00FB61D5" w:rsidRDefault="00831A50" w:rsidP="00CD3D84">
            <w:pPr>
              <w:pStyle w:val="TableParagraph"/>
              <w:spacing w:line="168" w:lineRule="exact"/>
              <w:ind w:left="106"/>
              <w:rPr>
                <w:rFonts w:ascii="Times New Roman" w:hAnsi="Times New Roman" w:cs="Times New Roman"/>
                <w:sz w:val="16"/>
                <w:szCs w:val="16"/>
                <w:lang w:val="lt-LT"/>
              </w:rPr>
            </w:pPr>
          </w:p>
        </w:tc>
        <w:tc>
          <w:tcPr>
            <w:tcW w:w="2308" w:type="dxa"/>
            <w:tcBorders>
              <w:top w:val="nil"/>
              <w:left w:val="single" w:sz="4" w:space="0" w:color="auto"/>
              <w:bottom w:val="single" w:sz="4" w:space="0" w:color="000000"/>
              <w:right w:val="single" w:sz="4" w:space="0" w:color="auto"/>
            </w:tcBorders>
          </w:tcPr>
          <w:p w14:paraId="3321E46F" w14:textId="77777777" w:rsidR="00831A50" w:rsidRPr="00FB61D5" w:rsidRDefault="00831A50" w:rsidP="005B5092">
            <w:pPr>
              <w:pStyle w:val="TableParagraph"/>
              <w:rPr>
                <w:rFonts w:ascii="Times New Roman" w:hAnsi="Times New Roman" w:cs="Times New Roman"/>
                <w:sz w:val="16"/>
                <w:szCs w:val="16"/>
                <w:lang w:val="lt-LT"/>
              </w:rPr>
            </w:pPr>
          </w:p>
        </w:tc>
      </w:tr>
      <w:tr w:rsidR="00831A50" w:rsidRPr="00FB61D5" w14:paraId="3ACBA68D" w14:textId="77777777" w:rsidTr="00FB61D5">
        <w:trPr>
          <w:trHeight w:val="1975"/>
        </w:trPr>
        <w:tc>
          <w:tcPr>
            <w:tcW w:w="5835" w:type="dxa"/>
            <w:gridSpan w:val="6"/>
          </w:tcPr>
          <w:p w14:paraId="6B8EEAF7" w14:textId="0E4AD0DE" w:rsidR="00831A50" w:rsidRPr="00FB61D5" w:rsidRDefault="00831A50" w:rsidP="005B5092">
            <w:pPr>
              <w:pStyle w:val="TableParagraph"/>
              <w:spacing w:before="1"/>
              <w:ind w:left="105"/>
              <w:rPr>
                <w:rFonts w:ascii="Times New Roman" w:hAnsi="Times New Roman" w:cs="Times New Roman"/>
                <w:i/>
                <w:sz w:val="16"/>
                <w:szCs w:val="16"/>
                <w:lang w:val="lt-LT"/>
              </w:rPr>
            </w:pPr>
            <w:r w:rsidRPr="00FB61D5">
              <w:rPr>
                <w:rFonts w:ascii="Times New Roman" w:hAnsi="Times New Roman" w:cs="Times New Roman"/>
                <w:sz w:val="16"/>
                <w:szCs w:val="16"/>
                <w:lang w:val="lt-LT"/>
              </w:rPr>
              <w:t xml:space="preserve">I.10 Place of Dispatch / </w:t>
            </w:r>
            <w:proofErr w:type="spellStart"/>
            <w:r w:rsidRPr="00FB61D5">
              <w:rPr>
                <w:rFonts w:ascii="Times New Roman" w:hAnsi="Times New Roman" w:cs="Times New Roman"/>
                <w:b/>
                <w:i/>
                <w:sz w:val="16"/>
                <w:szCs w:val="16"/>
              </w:rPr>
              <w:t>Gönderildiği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
                <w:i/>
                <w:sz w:val="16"/>
                <w:szCs w:val="16"/>
                <w:lang w:val="lt-LT"/>
              </w:rPr>
              <w:t xml:space="preserve">/ </w:t>
            </w:r>
            <w:r w:rsidRPr="00FB61D5">
              <w:rPr>
                <w:rFonts w:ascii="Times New Roman" w:hAnsi="Times New Roman" w:cs="Times New Roman"/>
                <w:i/>
                <w:sz w:val="16"/>
                <w:szCs w:val="16"/>
                <w:lang w:val="lt-LT"/>
              </w:rPr>
              <w:t>Išsiuntimo vieta:</w:t>
            </w:r>
          </w:p>
          <w:p w14:paraId="64D8EA22" w14:textId="77777777" w:rsidR="00831A50" w:rsidRPr="00FB61D5" w:rsidRDefault="00831A50" w:rsidP="005B5092">
            <w:pPr>
              <w:pStyle w:val="TableParagraph"/>
              <w:spacing w:before="1"/>
              <w:ind w:left="105"/>
              <w:rPr>
                <w:rFonts w:ascii="Times New Roman" w:hAnsi="Times New Roman" w:cs="Times New Roman"/>
                <w:b/>
                <w:i/>
                <w:sz w:val="16"/>
                <w:szCs w:val="16"/>
                <w:lang w:val="lt-LT"/>
              </w:rPr>
            </w:pPr>
          </w:p>
          <w:p w14:paraId="05E13318" w14:textId="660B7E70" w:rsidR="00831A50" w:rsidRPr="00FB61D5" w:rsidRDefault="00831A50" w:rsidP="002A1DDE">
            <w:pPr>
              <w:pStyle w:val="TableParagraph"/>
              <w:tabs>
                <w:tab w:val="left" w:pos="2253"/>
              </w:tabs>
              <w:spacing w:before="90"/>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Name / </w:t>
            </w:r>
            <w:r w:rsidRPr="00FB61D5">
              <w:rPr>
                <w:rFonts w:ascii="Times New Roman" w:hAnsi="Times New Roman" w:cs="Times New Roman"/>
                <w:b/>
                <w:i/>
                <w:sz w:val="16"/>
                <w:szCs w:val="16"/>
                <w:lang w:val="lt-LT"/>
              </w:rPr>
              <w:t>Adı/ P</w:t>
            </w:r>
            <w:r w:rsidRPr="00FB61D5">
              <w:rPr>
                <w:rFonts w:ascii="Times New Roman" w:hAnsi="Times New Roman" w:cs="Times New Roman"/>
                <w:i/>
                <w:sz w:val="16"/>
                <w:szCs w:val="16"/>
                <w:lang w:val="lt-LT"/>
              </w:rPr>
              <w:t>avadinimas</w:t>
            </w:r>
            <w:r w:rsidRPr="00FB61D5">
              <w:rPr>
                <w:rFonts w:ascii="Times New Roman" w:hAnsi="Times New Roman" w:cs="Times New Roman"/>
                <w:b/>
                <w:i/>
                <w:sz w:val="16"/>
                <w:szCs w:val="16"/>
                <w:lang w:val="lt-LT"/>
              </w:rPr>
              <w:t>:</w:t>
            </w:r>
          </w:p>
          <w:p w14:paraId="7B163105" w14:textId="77777777" w:rsidR="00831A50" w:rsidRPr="00FB61D5" w:rsidRDefault="00831A50" w:rsidP="002A1DDE">
            <w:pPr>
              <w:pStyle w:val="TableParagraph"/>
              <w:tabs>
                <w:tab w:val="left" w:pos="2253"/>
              </w:tabs>
              <w:spacing w:before="90"/>
              <w:ind w:left="105"/>
              <w:rPr>
                <w:rFonts w:ascii="Times New Roman" w:hAnsi="Times New Roman" w:cs="Times New Roman"/>
                <w:b/>
                <w:i/>
                <w:sz w:val="16"/>
                <w:szCs w:val="16"/>
                <w:lang w:val="lt-LT"/>
              </w:rPr>
            </w:pPr>
          </w:p>
          <w:p w14:paraId="4932F1AA" w14:textId="043CB5F4" w:rsidR="00831A50" w:rsidRPr="00FB61D5" w:rsidRDefault="00831A50" w:rsidP="002A1DDE">
            <w:pPr>
              <w:pStyle w:val="TableParagraph"/>
              <w:tabs>
                <w:tab w:val="left" w:pos="2253"/>
              </w:tabs>
              <w:spacing w:before="90"/>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Registration/Approval Number / </w:t>
            </w:r>
            <w:proofErr w:type="spellStart"/>
            <w:r w:rsidRPr="00FB61D5">
              <w:rPr>
                <w:rFonts w:ascii="Times New Roman" w:hAnsi="Times New Roman" w:cs="Times New Roman"/>
                <w:b/>
                <w:bCs/>
                <w:i/>
                <w:iCs/>
                <w:sz w:val="16"/>
                <w:szCs w:val="16"/>
              </w:rPr>
              <w:t>Kayıt</w:t>
            </w:r>
            <w:proofErr w:type="spellEnd"/>
            <w:r w:rsidRPr="00FB61D5">
              <w:rPr>
                <w:rFonts w:ascii="Times New Roman" w:hAnsi="Times New Roman" w:cs="Times New Roman"/>
                <w:b/>
                <w:bCs/>
                <w:i/>
                <w:iCs/>
                <w:sz w:val="16"/>
                <w:szCs w:val="16"/>
              </w:rPr>
              <w:t>/</w:t>
            </w:r>
            <w:r w:rsidRPr="00FB61D5">
              <w:rPr>
                <w:rFonts w:ascii="Times New Roman" w:hAnsi="Times New Roman" w:cs="Times New Roman"/>
                <w:b/>
                <w:i/>
                <w:sz w:val="16"/>
                <w:szCs w:val="16"/>
                <w:lang w:val="lt-LT"/>
              </w:rPr>
              <w:t xml:space="preserve">Onay No / </w:t>
            </w:r>
            <w:r w:rsidRPr="00FB61D5">
              <w:rPr>
                <w:rFonts w:ascii="Times New Roman" w:hAnsi="Times New Roman" w:cs="Times New Roman"/>
                <w:bCs/>
                <w:i/>
                <w:sz w:val="16"/>
                <w:szCs w:val="16"/>
                <w:lang w:val="lt-LT"/>
              </w:rPr>
              <w:t>Registravimo/</w:t>
            </w:r>
            <w:r w:rsidRPr="00FB61D5">
              <w:rPr>
                <w:rFonts w:ascii="Times New Roman" w:hAnsi="Times New Roman" w:cs="Times New Roman"/>
                <w:i/>
                <w:sz w:val="16"/>
                <w:szCs w:val="16"/>
                <w:lang w:val="lt-LT"/>
              </w:rPr>
              <w:t>Patvirtinimo numeris</w:t>
            </w:r>
            <w:r w:rsidRPr="00FB61D5">
              <w:rPr>
                <w:rFonts w:ascii="Times New Roman" w:hAnsi="Times New Roman" w:cs="Times New Roman"/>
                <w:b/>
                <w:i/>
                <w:sz w:val="16"/>
                <w:szCs w:val="16"/>
                <w:lang w:val="lt-LT"/>
              </w:rPr>
              <w:t>:</w:t>
            </w:r>
          </w:p>
          <w:p w14:paraId="7B0410F5" w14:textId="77777777" w:rsidR="00831A50" w:rsidRPr="00FB61D5" w:rsidRDefault="00831A50" w:rsidP="002A1DDE">
            <w:pPr>
              <w:pStyle w:val="TableParagraph"/>
              <w:tabs>
                <w:tab w:val="left" w:pos="2253"/>
              </w:tabs>
              <w:spacing w:before="90"/>
              <w:ind w:left="105"/>
              <w:rPr>
                <w:rFonts w:ascii="Times New Roman" w:hAnsi="Times New Roman" w:cs="Times New Roman"/>
                <w:b/>
                <w:i/>
                <w:sz w:val="16"/>
                <w:szCs w:val="16"/>
                <w:lang w:val="lt-LT"/>
              </w:rPr>
            </w:pPr>
          </w:p>
          <w:p w14:paraId="7F6EAB79" w14:textId="6F877E20" w:rsidR="00831A50" w:rsidRPr="00FB61D5" w:rsidRDefault="00831A50" w:rsidP="00D950CF">
            <w:pPr>
              <w:pStyle w:val="TableParagraph"/>
              <w:ind w:left="105"/>
              <w:rPr>
                <w:rFonts w:ascii="Times New Roman" w:hAnsi="Times New Roman" w:cs="Times New Roman"/>
                <w:bCs/>
                <w:iCs/>
                <w:sz w:val="16"/>
                <w:szCs w:val="16"/>
              </w:rPr>
            </w:pPr>
            <w:r w:rsidRPr="00FB61D5">
              <w:rPr>
                <w:rFonts w:ascii="Times New Roman" w:hAnsi="Times New Roman" w:cs="Times New Roman"/>
                <w:bCs/>
                <w:iCs/>
                <w:sz w:val="16"/>
                <w:szCs w:val="16"/>
              </w:rPr>
              <w:t>Country</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Šalis</w:t>
            </w:r>
            <w:proofErr w:type="spellEnd"/>
            <w:r w:rsidRPr="00FB61D5">
              <w:rPr>
                <w:rFonts w:ascii="Times New Roman" w:hAnsi="Times New Roman" w:cs="Times New Roman"/>
                <w:bCs/>
                <w:iCs/>
                <w:sz w:val="16"/>
                <w:szCs w:val="16"/>
              </w:rPr>
              <w:t>:</w:t>
            </w:r>
          </w:p>
          <w:p w14:paraId="00FB9E06" w14:textId="77777777" w:rsidR="00831A50" w:rsidRPr="00FB61D5" w:rsidRDefault="00831A50" w:rsidP="00D950CF">
            <w:pPr>
              <w:pStyle w:val="TableParagraph"/>
              <w:ind w:left="105"/>
              <w:rPr>
                <w:rFonts w:ascii="Times New Roman" w:hAnsi="Times New Roman" w:cs="Times New Roman"/>
                <w:bCs/>
                <w:iCs/>
                <w:sz w:val="16"/>
                <w:szCs w:val="16"/>
              </w:rPr>
            </w:pPr>
          </w:p>
          <w:p w14:paraId="426DD4C2" w14:textId="1CCD91CD" w:rsidR="00831A50" w:rsidRPr="00FB61D5" w:rsidRDefault="00831A50" w:rsidP="008216EE">
            <w:pPr>
              <w:pStyle w:val="TableParagraph"/>
              <w:rPr>
                <w:rFonts w:ascii="Times New Roman" w:hAnsi="Times New Roman" w:cs="Times New Roman"/>
                <w:b/>
                <w:i/>
                <w:sz w:val="16"/>
                <w:szCs w:val="16"/>
                <w:lang w:val="lt-LT"/>
              </w:rPr>
            </w:pPr>
            <w:r w:rsidRPr="00FB61D5">
              <w:rPr>
                <w:rFonts w:ascii="Times New Roman" w:hAnsi="Times New Roman" w:cs="Times New Roman"/>
                <w:bCs/>
                <w:iCs/>
                <w:sz w:val="16"/>
                <w:szCs w:val="16"/>
              </w:rPr>
              <w:t xml:space="preserve">   ISO country code</w:t>
            </w:r>
            <w:r w:rsidRPr="00FB61D5">
              <w:rPr>
                <w:rFonts w:ascii="Times New Roman" w:hAnsi="Times New Roman" w:cs="Times New Roman"/>
                <w:b/>
                <w:i/>
                <w:sz w:val="16"/>
                <w:szCs w:val="16"/>
              </w:rPr>
              <w:t xml:space="preserve">/ ISO </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Šalies</w:t>
            </w:r>
            <w:proofErr w:type="spellEnd"/>
            <w:r w:rsidRPr="00FB61D5">
              <w:rPr>
                <w:rFonts w:ascii="Times New Roman" w:hAnsi="Times New Roman" w:cs="Times New Roman"/>
                <w:b/>
                <w:i/>
                <w:sz w:val="16"/>
                <w:szCs w:val="16"/>
              </w:rPr>
              <w:t xml:space="preserve"> ISO </w:t>
            </w:r>
            <w:proofErr w:type="spellStart"/>
            <w:r w:rsidRPr="00FB61D5">
              <w:rPr>
                <w:rFonts w:ascii="Times New Roman" w:hAnsi="Times New Roman" w:cs="Times New Roman"/>
                <w:b/>
                <w:i/>
                <w:sz w:val="16"/>
                <w:szCs w:val="16"/>
              </w:rPr>
              <w:t>kodas</w:t>
            </w:r>
            <w:proofErr w:type="spellEnd"/>
            <w:r w:rsidRPr="00FB61D5">
              <w:rPr>
                <w:rFonts w:ascii="Times New Roman" w:hAnsi="Times New Roman" w:cs="Times New Roman"/>
                <w:b/>
                <w:i/>
                <w:sz w:val="16"/>
                <w:szCs w:val="16"/>
              </w:rPr>
              <w:t xml:space="preserve">: </w:t>
            </w:r>
          </w:p>
        </w:tc>
        <w:tc>
          <w:tcPr>
            <w:tcW w:w="4678" w:type="dxa"/>
            <w:gridSpan w:val="3"/>
            <w:tcBorders>
              <w:tr2bl w:val="nil"/>
            </w:tcBorders>
          </w:tcPr>
          <w:p w14:paraId="0A87F3B1" w14:textId="14CDDD14" w:rsidR="00831A50" w:rsidRPr="00FB61D5" w:rsidRDefault="00831A50" w:rsidP="00D950CF">
            <w:pPr>
              <w:pStyle w:val="TableParagraph"/>
              <w:spacing w:before="1"/>
              <w:ind w:left="106"/>
              <w:rPr>
                <w:rFonts w:ascii="Times New Roman" w:hAnsi="Times New Roman" w:cs="Times New Roman"/>
                <w:i/>
                <w:iCs/>
                <w:sz w:val="16"/>
                <w:szCs w:val="16"/>
              </w:rPr>
            </w:pPr>
            <w:r w:rsidRPr="00FB61D5">
              <w:rPr>
                <w:rFonts w:ascii="Times New Roman" w:hAnsi="Times New Roman" w:cs="Times New Roman"/>
                <w:sz w:val="16"/>
                <w:szCs w:val="16"/>
                <w:lang w:val="lt-LT"/>
              </w:rPr>
              <w:t xml:space="preserve">I.11. Place of destination / </w:t>
            </w:r>
            <w:proofErr w:type="spellStart"/>
            <w:r w:rsidRPr="00FB61D5">
              <w:rPr>
                <w:rFonts w:ascii="Times New Roman" w:hAnsi="Times New Roman" w:cs="Times New Roman"/>
                <w:b/>
                <w:bCs/>
                <w:i/>
                <w:iCs/>
                <w:sz w:val="16"/>
                <w:szCs w:val="16"/>
              </w:rPr>
              <w:t>Varış</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yeri</w:t>
            </w:r>
            <w:proofErr w:type="spellEnd"/>
            <w:r w:rsidRPr="00FB61D5">
              <w:rPr>
                <w:rFonts w:ascii="Times New Roman" w:hAnsi="Times New Roman" w:cs="Times New Roman"/>
                <w:sz w:val="16"/>
                <w:szCs w:val="16"/>
              </w:rPr>
              <w:t xml:space="preserve"> / </w:t>
            </w:r>
            <w:proofErr w:type="spellStart"/>
            <w:r w:rsidRPr="00FB61D5">
              <w:rPr>
                <w:rFonts w:ascii="Times New Roman" w:hAnsi="Times New Roman" w:cs="Times New Roman"/>
                <w:i/>
                <w:iCs/>
                <w:sz w:val="16"/>
                <w:szCs w:val="16"/>
              </w:rPr>
              <w:t>Paskirties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vieta</w:t>
            </w:r>
            <w:proofErr w:type="spellEnd"/>
            <w:r w:rsidRPr="00FB61D5">
              <w:rPr>
                <w:rFonts w:ascii="Times New Roman" w:hAnsi="Times New Roman" w:cs="Times New Roman"/>
                <w:i/>
                <w:iCs/>
                <w:sz w:val="16"/>
                <w:szCs w:val="16"/>
              </w:rPr>
              <w:t>:</w:t>
            </w:r>
          </w:p>
          <w:p w14:paraId="6502317B" w14:textId="77777777" w:rsidR="00831A50" w:rsidRPr="00FB61D5" w:rsidRDefault="00831A50" w:rsidP="00D950CF">
            <w:pPr>
              <w:pStyle w:val="TableParagraph"/>
              <w:spacing w:before="1"/>
              <w:ind w:left="106"/>
              <w:rPr>
                <w:rFonts w:ascii="Times New Roman" w:hAnsi="Times New Roman" w:cs="Times New Roman"/>
                <w:sz w:val="16"/>
                <w:szCs w:val="16"/>
              </w:rPr>
            </w:pPr>
          </w:p>
          <w:p w14:paraId="1CE3374B" w14:textId="7F117B7A" w:rsidR="00831A50" w:rsidRPr="00FB61D5" w:rsidRDefault="00831A50" w:rsidP="00D950CF">
            <w:pPr>
              <w:pStyle w:val="TableParagraph"/>
              <w:spacing w:before="1"/>
              <w:ind w:left="106"/>
              <w:rPr>
                <w:rFonts w:ascii="Times New Roman" w:hAnsi="Times New Roman" w:cs="Times New Roman"/>
                <w:i/>
                <w:iCs/>
                <w:sz w:val="16"/>
                <w:szCs w:val="16"/>
                <w:lang w:val="lt-LT"/>
              </w:rPr>
            </w:pPr>
            <w:r w:rsidRPr="00FB61D5">
              <w:rPr>
                <w:rFonts w:ascii="Times New Roman" w:hAnsi="Times New Roman" w:cs="Times New Roman"/>
                <w:sz w:val="16"/>
                <w:szCs w:val="16"/>
                <w:lang w:val="lt-LT"/>
              </w:rPr>
              <w:t xml:space="preserve">Name / </w:t>
            </w:r>
            <w:proofErr w:type="spellStart"/>
            <w:r w:rsidRPr="00FB61D5">
              <w:rPr>
                <w:rFonts w:ascii="Times New Roman" w:hAnsi="Times New Roman" w:cs="Times New Roman"/>
                <w:b/>
                <w:bCs/>
                <w:i/>
                <w:iCs/>
                <w:sz w:val="16"/>
                <w:szCs w:val="16"/>
              </w:rPr>
              <w:t>Adı</w:t>
            </w:r>
            <w:proofErr w:type="spellEnd"/>
            <w:r w:rsidRPr="00FB61D5">
              <w:rPr>
                <w:rFonts w:ascii="Times New Roman" w:hAnsi="Times New Roman" w:cs="Times New Roman"/>
                <w:sz w:val="16"/>
                <w:szCs w:val="16"/>
              </w:rPr>
              <w:t xml:space="preserve"> / </w:t>
            </w:r>
            <w:proofErr w:type="spellStart"/>
            <w:r w:rsidRPr="00FB61D5">
              <w:rPr>
                <w:rFonts w:ascii="Times New Roman" w:hAnsi="Times New Roman" w:cs="Times New Roman"/>
                <w:i/>
                <w:iCs/>
                <w:sz w:val="16"/>
                <w:szCs w:val="16"/>
              </w:rPr>
              <w:t>Pavadinimas</w:t>
            </w:r>
            <w:proofErr w:type="spellEnd"/>
            <w:r w:rsidRPr="00FB61D5">
              <w:rPr>
                <w:rFonts w:ascii="Times New Roman" w:hAnsi="Times New Roman" w:cs="Times New Roman"/>
                <w:i/>
                <w:iCs/>
                <w:sz w:val="16"/>
                <w:szCs w:val="16"/>
              </w:rPr>
              <w:t>:</w:t>
            </w:r>
          </w:p>
          <w:p w14:paraId="05FDC59E" w14:textId="77777777" w:rsidR="00831A50" w:rsidRPr="00FB61D5" w:rsidRDefault="00831A50" w:rsidP="00D950CF">
            <w:pPr>
              <w:pStyle w:val="TableParagraph"/>
              <w:spacing w:before="1"/>
              <w:ind w:left="106"/>
              <w:rPr>
                <w:rFonts w:ascii="Times New Roman" w:hAnsi="Times New Roman" w:cs="Times New Roman"/>
                <w:sz w:val="16"/>
                <w:szCs w:val="16"/>
                <w:lang w:val="lt-LT"/>
              </w:rPr>
            </w:pPr>
          </w:p>
          <w:p w14:paraId="65E60099" w14:textId="5886FB51" w:rsidR="00831A50" w:rsidRPr="00FB61D5" w:rsidRDefault="00831A50" w:rsidP="00D950CF">
            <w:pPr>
              <w:pStyle w:val="TableParagraph"/>
              <w:spacing w:before="1"/>
              <w:ind w:left="106"/>
              <w:rPr>
                <w:rFonts w:ascii="Times New Roman" w:hAnsi="Times New Roman" w:cs="Times New Roman"/>
                <w:i/>
                <w:iCs/>
                <w:sz w:val="16"/>
                <w:szCs w:val="16"/>
                <w:lang w:val="lt-LT"/>
              </w:rPr>
            </w:pPr>
            <w:r w:rsidRPr="00FB61D5">
              <w:rPr>
                <w:rFonts w:ascii="Times New Roman" w:hAnsi="Times New Roman" w:cs="Times New Roman"/>
                <w:sz w:val="16"/>
                <w:szCs w:val="16"/>
                <w:lang w:val="lt-LT"/>
              </w:rPr>
              <w:t xml:space="preserve">Address / </w:t>
            </w:r>
            <w:proofErr w:type="spellStart"/>
            <w:r w:rsidRPr="00FB61D5">
              <w:rPr>
                <w:rFonts w:ascii="Times New Roman" w:hAnsi="Times New Roman" w:cs="Times New Roman"/>
                <w:b/>
                <w:bCs/>
                <w:i/>
                <w:iCs/>
                <w:sz w:val="16"/>
                <w:szCs w:val="16"/>
              </w:rPr>
              <w:t>Adresi</w:t>
            </w:r>
            <w:proofErr w:type="spellEnd"/>
            <w:r w:rsidRPr="00FB61D5">
              <w:rPr>
                <w:rFonts w:ascii="Times New Roman" w:hAnsi="Times New Roman" w:cs="Times New Roman"/>
                <w:b/>
                <w:bCs/>
                <w:i/>
                <w:iCs/>
                <w:sz w:val="16"/>
                <w:szCs w:val="16"/>
              </w:rPr>
              <w:t xml:space="preserve"> </w:t>
            </w:r>
            <w:r w:rsidRPr="00FB61D5">
              <w:rPr>
                <w:rFonts w:ascii="Times New Roman" w:hAnsi="Times New Roman" w:cs="Times New Roman"/>
                <w:sz w:val="16"/>
                <w:szCs w:val="16"/>
              </w:rPr>
              <w:t>/</w:t>
            </w:r>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i/>
                <w:iCs/>
                <w:sz w:val="16"/>
                <w:szCs w:val="16"/>
              </w:rPr>
              <w:t>Adresas</w:t>
            </w:r>
            <w:proofErr w:type="spellEnd"/>
            <w:r w:rsidRPr="00FB61D5">
              <w:rPr>
                <w:rFonts w:ascii="Times New Roman" w:hAnsi="Times New Roman" w:cs="Times New Roman"/>
                <w:i/>
                <w:iCs/>
                <w:sz w:val="16"/>
                <w:szCs w:val="16"/>
              </w:rPr>
              <w:t>:</w:t>
            </w:r>
          </w:p>
          <w:p w14:paraId="0D8DB3C8" w14:textId="1036A5F3" w:rsidR="00831A50" w:rsidRPr="00FB61D5" w:rsidRDefault="00831A50" w:rsidP="00D950CF">
            <w:pPr>
              <w:pStyle w:val="TableParagraph"/>
              <w:spacing w:before="1"/>
              <w:ind w:left="106"/>
              <w:rPr>
                <w:rFonts w:ascii="Times New Roman" w:hAnsi="Times New Roman" w:cs="Times New Roman"/>
                <w:sz w:val="16"/>
                <w:szCs w:val="16"/>
                <w:lang w:val="lt-LT"/>
              </w:rPr>
            </w:pPr>
            <w:r w:rsidRPr="00FB61D5">
              <w:rPr>
                <w:rFonts w:ascii="Times New Roman" w:hAnsi="Times New Roman" w:cs="Times New Roman"/>
                <w:sz w:val="16"/>
                <w:szCs w:val="16"/>
                <w:lang w:val="lt-LT"/>
              </w:rPr>
              <w:t xml:space="preserve"> </w:t>
            </w:r>
          </w:p>
          <w:p w14:paraId="72FC7FCF" w14:textId="4D643003" w:rsidR="00831A50" w:rsidRPr="00FB61D5" w:rsidRDefault="00831A50" w:rsidP="00D950CF">
            <w:pPr>
              <w:pStyle w:val="TableParagraph"/>
              <w:spacing w:before="1"/>
              <w:ind w:left="106"/>
              <w:rPr>
                <w:rFonts w:ascii="Times New Roman" w:hAnsi="Times New Roman" w:cs="Times New Roman"/>
                <w:i/>
                <w:iCs/>
                <w:sz w:val="16"/>
                <w:szCs w:val="16"/>
                <w:lang w:val="lt-LT"/>
              </w:rPr>
            </w:pPr>
            <w:r w:rsidRPr="00FB61D5">
              <w:rPr>
                <w:rFonts w:ascii="Times New Roman" w:hAnsi="Times New Roman" w:cs="Times New Roman"/>
                <w:sz w:val="16"/>
                <w:szCs w:val="16"/>
                <w:lang w:val="lt-LT"/>
              </w:rPr>
              <w:t xml:space="preserve">Country / </w:t>
            </w:r>
            <w:proofErr w:type="spellStart"/>
            <w:r w:rsidRPr="00FB61D5">
              <w:rPr>
                <w:rFonts w:ascii="Times New Roman" w:hAnsi="Times New Roman" w:cs="Times New Roman"/>
                <w:b/>
                <w:bCs/>
                <w:i/>
                <w:iCs/>
                <w:sz w:val="16"/>
                <w:szCs w:val="16"/>
              </w:rPr>
              <w:t>Ülke</w:t>
            </w:r>
            <w:proofErr w:type="spellEnd"/>
            <w:r w:rsidRPr="00FB61D5">
              <w:rPr>
                <w:rFonts w:ascii="Times New Roman" w:hAnsi="Times New Roman" w:cs="Times New Roman"/>
                <w:b/>
                <w:bCs/>
                <w:i/>
                <w:iCs/>
                <w:sz w:val="16"/>
                <w:szCs w:val="16"/>
              </w:rPr>
              <w:t xml:space="preserve"> </w:t>
            </w:r>
            <w:r w:rsidRPr="00FB61D5">
              <w:rPr>
                <w:rFonts w:ascii="Times New Roman" w:hAnsi="Times New Roman" w:cs="Times New Roman"/>
                <w:sz w:val="16"/>
                <w:szCs w:val="16"/>
              </w:rPr>
              <w:t>/</w:t>
            </w:r>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Šalis</w:t>
            </w:r>
            <w:proofErr w:type="spellEnd"/>
            <w:r w:rsidRPr="00FB61D5">
              <w:rPr>
                <w:rFonts w:ascii="Times New Roman" w:hAnsi="Times New Roman" w:cs="Times New Roman"/>
                <w:i/>
                <w:iCs/>
                <w:sz w:val="16"/>
                <w:szCs w:val="16"/>
              </w:rPr>
              <w:t>:</w:t>
            </w:r>
          </w:p>
          <w:p w14:paraId="0658898D" w14:textId="77777777" w:rsidR="00831A50" w:rsidRPr="00FB61D5" w:rsidRDefault="00831A50" w:rsidP="00D950CF">
            <w:pPr>
              <w:pStyle w:val="TableParagraph"/>
              <w:spacing w:before="1"/>
              <w:ind w:left="106"/>
              <w:rPr>
                <w:rFonts w:ascii="Times New Roman" w:hAnsi="Times New Roman" w:cs="Times New Roman"/>
                <w:sz w:val="16"/>
                <w:szCs w:val="16"/>
                <w:lang w:val="lt-LT"/>
              </w:rPr>
            </w:pPr>
          </w:p>
          <w:p w14:paraId="24CA6977" w14:textId="77777777" w:rsidR="00831A50" w:rsidRPr="00FB61D5" w:rsidRDefault="00831A50" w:rsidP="002A1DDE">
            <w:pPr>
              <w:pStyle w:val="TableParagraph"/>
              <w:spacing w:before="1"/>
              <w:ind w:left="106"/>
              <w:rPr>
                <w:rFonts w:ascii="Times New Roman" w:hAnsi="Times New Roman" w:cs="Times New Roman"/>
                <w:i/>
                <w:iCs/>
                <w:sz w:val="16"/>
                <w:szCs w:val="16"/>
              </w:rPr>
            </w:pPr>
            <w:r w:rsidRPr="00FB61D5">
              <w:rPr>
                <w:rFonts w:ascii="Times New Roman" w:hAnsi="Times New Roman" w:cs="Times New Roman"/>
                <w:sz w:val="16"/>
                <w:szCs w:val="16"/>
                <w:lang w:val="lt-LT"/>
              </w:rPr>
              <w:t xml:space="preserve">ISO country code / </w:t>
            </w:r>
            <w:r w:rsidRPr="00FB61D5">
              <w:rPr>
                <w:rFonts w:ascii="Times New Roman" w:hAnsi="Times New Roman" w:cs="Times New Roman"/>
                <w:b/>
                <w:bCs/>
                <w:i/>
                <w:iCs/>
                <w:sz w:val="16"/>
                <w:szCs w:val="16"/>
              </w:rPr>
              <w:t xml:space="preserve">ISO </w:t>
            </w:r>
            <w:proofErr w:type="spellStart"/>
            <w:r w:rsidRPr="00FB61D5">
              <w:rPr>
                <w:rFonts w:ascii="Times New Roman" w:hAnsi="Times New Roman" w:cs="Times New Roman"/>
                <w:b/>
                <w:bCs/>
                <w:i/>
                <w:iCs/>
                <w:sz w:val="16"/>
                <w:szCs w:val="16"/>
              </w:rPr>
              <w:t>ülke</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kodu</w:t>
            </w:r>
            <w:proofErr w:type="spellEnd"/>
            <w:r w:rsidRPr="00FB61D5">
              <w:rPr>
                <w:rFonts w:ascii="Times New Roman" w:hAnsi="Times New Roman" w:cs="Times New Roman"/>
                <w:b/>
                <w:bCs/>
                <w:i/>
                <w:iCs/>
                <w:sz w:val="16"/>
                <w:szCs w:val="16"/>
              </w:rPr>
              <w:t xml:space="preserve"> </w:t>
            </w:r>
            <w:r w:rsidRPr="00FB61D5">
              <w:rPr>
                <w:rFonts w:ascii="Times New Roman" w:hAnsi="Times New Roman" w:cs="Times New Roman"/>
                <w:sz w:val="16"/>
                <w:szCs w:val="16"/>
              </w:rPr>
              <w:t xml:space="preserve">/ </w:t>
            </w:r>
            <w:proofErr w:type="spellStart"/>
            <w:r w:rsidRPr="00FB61D5">
              <w:rPr>
                <w:rFonts w:ascii="Times New Roman" w:hAnsi="Times New Roman" w:cs="Times New Roman"/>
                <w:i/>
                <w:iCs/>
                <w:sz w:val="16"/>
                <w:szCs w:val="16"/>
              </w:rPr>
              <w:t>Šalies</w:t>
            </w:r>
            <w:proofErr w:type="spellEnd"/>
            <w:r w:rsidRPr="00FB61D5">
              <w:rPr>
                <w:rFonts w:ascii="Times New Roman" w:hAnsi="Times New Roman" w:cs="Times New Roman"/>
                <w:i/>
                <w:iCs/>
                <w:sz w:val="16"/>
                <w:szCs w:val="16"/>
              </w:rPr>
              <w:t xml:space="preserve"> ISO </w:t>
            </w:r>
            <w:proofErr w:type="spellStart"/>
            <w:r w:rsidRPr="00FB61D5">
              <w:rPr>
                <w:rFonts w:ascii="Times New Roman" w:hAnsi="Times New Roman" w:cs="Times New Roman"/>
                <w:i/>
                <w:iCs/>
                <w:sz w:val="16"/>
                <w:szCs w:val="16"/>
              </w:rPr>
              <w:t>kodas</w:t>
            </w:r>
            <w:proofErr w:type="spellEnd"/>
            <w:r w:rsidRPr="00FB61D5">
              <w:rPr>
                <w:rFonts w:ascii="Times New Roman" w:hAnsi="Times New Roman" w:cs="Times New Roman"/>
                <w:i/>
                <w:iCs/>
                <w:sz w:val="16"/>
                <w:szCs w:val="16"/>
              </w:rPr>
              <w:t>:</w:t>
            </w:r>
          </w:p>
          <w:p w14:paraId="1C9C7F48" w14:textId="39D8FA4B" w:rsidR="00831A50" w:rsidRPr="00FB61D5" w:rsidRDefault="00831A50" w:rsidP="002A1DDE">
            <w:pPr>
              <w:pStyle w:val="TableParagraph"/>
              <w:spacing w:before="1"/>
              <w:ind w:left="106"/>
              <w:rPr>
                <w:rFonts w:ascii="Times New Roman" w:hAnsi="Times New Roman" w:cs="Times New Roman"/>
                <w:i/>
                <w:iCs/>
                <w:sz w:val="16"/>
                <w:szCs w:val="16"/>
                <w:lang w:val="lt-LT"/>
              </w:rPr>
            </w:pPr>
          </w:p>
        </w:tc>
      </w:tr>
      <w:tr w:rsidR="00831A50" w:rsidRPr="00FB61D5" w14:paraId="7D814896" w14:textId="77777777" w:rsidTr="00FB61D5">
        <w:trPr>
          <w:trHeight w:val="441"/>
        </w:trPr>
        <w:tc>
          <w:tcPr>
            <w:tcW w:w="5835" w:type="dxa"/>
            <w:gridSpan w:val="6"/>
          </w:tcPr>
          <w:p w14:paraId="5FE5F36E" w14:textId="4B57817F" w:rsidR="00831A50" w:rsidRPr="00FB61D5" w:rsidRDefault="00831A50" w:rsidP="005B5092">
            <w:pPr>
              <w:pStyle w:val="TableParagraph"/>
              <w:spacing w:before="1"/>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I.12. Place of loading / </w:t>
            </w:r>
            <w:r w:rsidRPr="00FB61D5">
              <w:rPr>
                <w:rFonts w:ascii="Times New Roman" w:hAnsi="Times New Roman" w:cs="Times New Roman"/>
                <w:b/>
                <w:i/>
                <w:sz w:val="16"/>
                <w:szCs w:val="16"/>
                <w:lang w:val="lt-LT"/>
              </w:rPr>
              <w:t xml:space="preserve">Yükleme Yeri / </w:t>
            </w:r>
            <w:r w:rsidRPr="00FB61D5">
              <w:rPr>
                <w:rFonts w:ascii="Times New Roman" w:hAnsi="Times New Roman" w:cs="Times New Roman"/>
                <w:i/>
                <w:sz w:val="16"/>
                <w:szCs w:val="16"/>
                <w:lang w:val="lt-LT"/>
              </w:rPr>
              <w:t>Pakrovimo vieta</w:t>
            </w:r>
            <w:r w:rsidRPr="00FB61D5">
              <w:rPr>
                <w:rFonts w:ascii="Times New Roman" w:hAnsi="Times New Roman" w:cs="Times New Roman"/>
                <w:b/>
                <w:i/>
                <w:sz w:val="16"/>
                <w:szCs w:val="16"/>
                <w:lang w:val="lt-LT"/>
              </w:rPr>
              <w:t>:</w:t>
            </w:r>
          </w:p>
          <w:p w14:paraId="13B8AEC9" w14:textId="77777777" w:rsidR="00831A50" w:rsidRPr="00FB61D5" w:rsidRDefault="00831A50" w:rsidP="005B5092">
            <w:pPr>
              <w:pStyle w:val="TableParagraph"/>
              <w:spacing w:before="1"/>
              <w:ind w:left="105"/>
              <w:rPr>
                <w:rFonts w:ascii="Times New Roman" w:hAnsi="Times New Roman" w:cs="Times New Roman"/>
                <w:b/>
                <w:i/>
                <w:sz w:val="16"/>
                <w:szCs w:val="16"/>
                <w:lang w:val="lt-LT"/>
              </w:rPr>
            </w:pPr>
          </w:p>
        </w:tc>
        <w:tc>
          <w:tcPr>
            <w:tcW w:w="4678" w:type="dxa"/>
            <w:gridSpan w:val="3"/>
          </w:tcPr>
          <w:p w14:paraId="2F16171C" w14:textId="7D962169" w:rsidR="00831A50" w:rsidRPr="00FB61D5" w:rsidRDefault="00831A50" w:rsidP="005B5092">
            <w:pPr>
              <w:pStyle w:val="TableParagraph"/>
              <w:spacing w:before="1"/>
              <w:ind w:left="106"/>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I.13. Date and time of departure / </w:t>
            </w:r>
            <w:r w:rsidRPr="00FB61D5">
              <w:rPr>
                <w:rFonts w:ascii="Times New Roman" w:hAnsi="Times New Roman" w:cs="Times New Roman"/>
                <w:b/>
                <w:i/>
                <w:sz w:val="16"/>
                <w:szCs w:val="16"/>
                <w:lang w:val="lt-LT"/>
              </w:rPr>
              <w:t xml:space="preserve">Çıkış tarihi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saati</w:t>
            </w:r>
            <w:proofErr w:type="spellEnd"/>
            <w:r w:rsidRPr="00FB61D5">
              <w:rPr>
                <w:rFonts w:ascii="Times New Roman" w:hAnsi="Times New Roman" w:cs="Times New Roman"/>
                <w:b/>
                <w:i/>
                <w:sz w:val="16"/>
                <w:szCs w:val="16"/>
                <w:lang w:val="lt-LT"/>
              </w:rPr>
              <w:t xml:space="preserve"> / </w:t>
            </w:r>
            <w:r w:rsidRPr="00FB61D5">
              <w:rPr>
                <w:rFonts w:ascii="Times New Roman" w:hAnsi="Times New Roman" w:cs="Times New Roman"/>
                <w:i/>
                <w:sz w:val="16"/>
                <w:szCs w:val="16"/>
                <w:lang w:val="lt-LT"/>
              </w:rPr>
              <w:t>Išvykimo data ir laikas</w:t>
            </w:r>
            <w:r w:rsidRPr="00FB61D5">
              <w:rPr>
                <w:rFonts w:ascii="Times New Roman" w:hAnsi="Times New Roman" w:cs="Times New Roman"/>
                <w:b/>
                <w:i/>
                <w:sz w:val="16"/>
                <w:szCs w:val="16"/>
                <w:lang w:val="lt-LT"/>
              </w:rPr>
              <w:t>:</w:t>
            </w:r>
          </w:p>
        </w:tc>
      </w:tr>
      <w:tr w:rsidR="00831A50" w:rsidRPr="00FB61D5" w14:paraId="4500BBE2" w14:textId="77777777" w:rsidTr="00FB61D5">
        <w:trPr>
          <w:trHeight w:val="446"/>
        </w:trPr>
        <w:tc>
          <w:tcPr>
            <w:tcW w:w="5835" w:type="dxa"/>
            <w:gridSpan w:val="6"/>
            <w:vMerge w:val="restart"/>
            <w:tcBorders>
              <w:bottom w:val="nil"/>
            </w:tcBorders>
          </w:tcPr>
          <w:p w14:paraId="700CB59E" w14:textId="1A444DEE" w:rsidR="00831A50" w:rsidRPr="00FB61D5" w:rsidRDefault="00831A50" w:rsidP="005B5092">
            <w:pPr>
              <w:pStyle w:val="TableParagraph"/>
              <w:spacing w:before="1"/>
              <w:ind w:left="105"/>
              <w:rPr>
                <w:rFonts w:ascii="Times New Roman" w:hAnsi="Times New Roman" w:cs="Times New Roman"/>
                <w:i/>
                <w:sz w:val="16"/>
                <w:szCs w:val="16"/>
                <w:lang w:val="lt-LT"/>
              </w:rPr>
            </w:pPr>
            <w:r w:rsidRPr="00FB61D5">
              <w:rPr>
                <w:rFonts w:ascii="Times New Roman" w:hAnsi="Times New Roman" w:cs="Times New Roman"/>
                <w:sz w:val="16"/>
                <w:szCs w:val="16"/>
                <w:lang w:val="lt-LT"/>
              </w:rPr>
              <w:t xml:space="preserve">I.14 Means of transport / </w:t>
            </w:r>
            <w:r w:rsidRPr="00FB61D5">
              <w:rPr>
                <w:rFonts w:ascii="Times New Roman" w:hAnsi="Times New Roman" w:cs="Times New Roman"/>
                <w:b/>
                <w:i/>
                <w:sz w:val="16"/>
                <w:szCs w:val="16"/>
                <w:lang w:val="lt-LT"/>
              </w:rPr>
              <w:t xml:space="preserve">Nakliye aracı/ </w:t>
            </w:r>
            <w:r w:rsidRPr="00FB61D5">
              <w:rPr>
                <w:rFonts w:ascii="Times New Roman" w:hAnsi="Times New Roman" w:cs="Times New Roman"/>
                <w:i/>
                <w:sz w:val="16"/>
                <w:szCs w:val="16"/>
                <w:lang w:val="lt-LT"/>
              </w:rPr>
              <w:t>Transporto priemonė</w:t>
            </w:r>
          </w:p>
          <w:p w14:paraId="508681CF" w14:textId="77777777" w:rsidR="00831A50" w:rsidRPr="00FB61D5" w:rsidRDefault="00831A50" w:rsidP="005B5092">
            <w:pPr>
              <w:pStyle w:val="TableParagraph"/>
              <w:spacing w:before="1"/>
              <w:ind w:left="105"/>
              <w:rPr>
                <w:rFonts w:ascii="Times New Roman" w:hAnsi="Times New Roman" w:cs="Times New Roman"/>
                <w:b/>
                <w:i/>
                <w:sz w:val="16"/>
                <w:szCs w:val="16"/>
                <w:lang w:val="lt-LT"/>
              </w:rPr>
            </w:pPr>
          </w:p>
          <w:p w14:paraId="32A06456" w14:textId="4064F4A1" w:rsidR="00831A50" w:rsidRPr="00FB61D5" w:rsidRDefault="00831A50" w:rsidP="005B5092">
            <w:pPr>
              <w:pStyle w:val="TableParagraph"/>
              <w:tabs>
                <w:tab w:val="left" w:pos="1757"/>
                <w:tab w:val="left" w:pos="2762"/>
              </w:tabs>
              <w:spacing w:before="11"/>
              <w:ind w:left="187"/>
              <w:rPr>
                <w:rFonts w:ascii="Times New Roman" w:hAnsi="Times New Roman" w:cs="Times New Roman"/>
                <w:sz w:val="16"/>
                <w:szCs w:val="16"/>
                <w:lang w:val="lt-LT"/>
              </w:rPr>
            </w:pPr>
            <w:r w:rsidRPr="00FB61D5">
              <w:rPr>
                <w:rFonts w:ascii="Times New Roman" w:hAnsi="Times New Roman" w:cs="Times New Roman"/>
                <w:sz w:val="16"/>
                <w:szCs w:val="16"/>
                <w:lang w:val="lt-LT"/>
              </w:rPr>
              <w:t xml:space="preserve">Aeroplane </w:t>
            </w:r>
            <w:sdt>
              <w:sdtPr>
                <w:rPr>
                  <w:rFonts w:ascii="Times New Roman" w:hAnsi="Times New Roman" w:cs="Times New Roman"/>
                  <w:b/>
                  <w:iCs/>
                  <w:sz w:val="16"/>
                  <w:szCs w:val="16"/>
                  <w:lang w:val="lt-LT"/>
                </w:rPr>
                <w:id w:val="-1290504190"/>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r w:rsidRPr="00FB61D5">
              <w:rPr>
                <w:rFonts w:ascii="Times New Roman" w:hAnsi="Times New Roman" w:cs="Times New Roman"/>
                <w:sz w:val="16"/>
                <w:szCs w:val="16"/>
                <w:lang w:val="lt-LT"/>
              </w:rPr>
              <w:tab/>
              <w:t xml:space="preserve">Vessel </w:t>
            </w:r>
            <w:sdt>
              <w:sdtPr>
                <w:rPr>
                  <w:rFonts w:ascii="Times New Roman" w:hAnsi="Times New Roman" w:cs="Times New Roman"/>
                  <w:b/>
                  <w:iCs/>
                  <w:sz w:val="16"/>
                  <w:szCs w:val="16"/>
                  <w:lang w:val="lt-LT"/>
                </w:rPr>
                <w:id w:val="-975292355"/>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r w:rsidRPr="00FB61D5">
              <w:rPr>
                <w:rFonts w:ascii="Times New Roman" w:hAnsi="Times New Roman" w:cs="Times New Roman"/>
                <w:sz w:val="16"/>
                <w:szCs w:val="16"/>
                <w:lang w:val="lt-LT"/>
              </w:rPr>
              <w:tab/>
              <w:t xml:space="preserve">Railway </w:t>
            </w:r>
            <w:sdt>
              <w:sdtPr>
                <w:rPr>
                  <w:rFonts w:ascii="Times New Roman" w:hAnsi="Times New Roman" w:cs="Times New Roman"/>
                  <w:b/>
                  <w:iCs/>
                  <w:sz w:val="16"/>
                  <w:szCs w:val="16"/>
                  <w:lang w:val="lt-LT"/>
                </w:rPr>
                <w:id w:val="492293574"/>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p>
          <w:p w14:paraId="4E360D7C" w14:textId="652B88AB" w:rsidR="00831A50" w:rsidRPr="00FB61D5" w:rsidRDefault="00831A50" w:rsidP="005B5092">
            <w:pPr>
              <w:pStyle w:val="TableParagraph"/>
              <w:tabs>
                <w:tab w:val="left" w:pos="1741"/>
                <w:tab w:val="left" w:pos="2822"/>
              </w:tabs>
              <w:spacing w:before="14"/>
              <w:ind w:left="228"/>
              <w:rPr>
                <w:rFonts w:ascii="Times New Roman" w:hAnsi="Times New Roman" w:cs="Times New Roman"/>
                <w:b/>
                <w:i/>
                <w:sz w:val="16"/>
                <w:szCs w:val="16"/>
                <w:lang w:val="lt-LT"/>
              </w:rPr>
            </w:pPr>
            <w:r w:rsidRPr="00FB61D5">
              <w:rPr>
                <w:rFonts w:ascii="Times New Roman" w:hAnsi="Times New Roman" w:cs="Times New Roman"/>
                <w:b/>
                <w:i/>
                <w:sz w:val="16"/>
                <w:szCs w:val="16"/>
                <w:lang w:val="lt-LT"/>
              </w:rPr>
              <w:t xml:space="preserve">Uçak                              Gemi             </w:t>
            </w:r>
            <w:r w:rsidR="00790140">
              <w:rPr>
                <w:rFonts w:ascii="Times New Roman" w:hAnsi="Times New Roman" w:cs="Times New Roman"/>
                <w:b/>
                <w:i/>
                <w:sz w:val="16"/>
                <w:szCs w:val="16"/>
                <w:lang w:val="lt-LT"/>
              </w:rPr>
              <w:t xml:space="preserve">   </w:t>
            </w:r>
            <w:r w:rsidRPr="00FB61D5">
              <w:rPr>
                <w:rFonts w:ascii="Times New Roman" w:hAnsi="Times New Roman" w:cs="Times New Roman"/>
                <w:b/>
                <w:i/>
                <w:sz w:val="16"/>
                <w:szCs w:val="16"/>
                <w:lang w:val="lt-LT"/>
              </w:rPr>
              <w:t>Tren Vagonu</w:t>
            </w:r>
          </w:p>
          <w:p w14:paraId="0AB02A83" w14:textId="0F1CC8E9" w:rsidR="00831A50" w:rsidRPr="00FB61D5" w:rsidRDefault="00831A50" w:rsidP="005B5092">
            <w:pPr>
              <w:pStyle w:val="TableParagraph"/>
              <w:tabs>
                <w:tab w:val="left" w:pos="1741"/>
                <w:tab w:val="left" w:pos="2822"/>
              </w:tabs>
              <w:spacing w:before="14"/>
              <w:ind w:left="228"/>
              <w:rPr>
                <w:rFonts w:ascii="Times New Roman" w:hAnsi="Times New Roman" w:cs="Times New Roman"/>
                <w:i/>
                <w:sz w:val="16"/>
                <w:szCs w:val="16"/>
                <w:lang w:val="lt-LT"/>
              </w:rPr>
            </w:pPr>
            <w:r w:rsidRPr="00FB61D5">
              <w:rPr>
                <w:rFonts w:ascii="Times New Roman" w:hAnsi="Times New Roman" w:cs="Times New Roman"/>
                <w:i/>
                <w:sz w:val="16"/>
                <w:szCs w:val="16"/>
                <w:lang w:val="lt-LT"/>
              </w:rPr>
              <w:t>Lėktuvas</w:t>
            </w:r>
            <w:r w:rsidRPr="00FB61D5">
              <w:rPr>
                <w:rFonts w:ascii="Times New Roman" w:hAnsi="Times New Roman" w:cs="Times New Roman"/>
                <w:b/>
                <w:i/>
                <w:sz w:val="16"/>
                <w:szCs w:val="16"/>
                <w:lang w:val="lt-LT"/>
              </w:rPr>
              <w:tab/>
            </w:r>
            <w:r w:rsidRPr="00FB61D5">
              <w:rPr>
                <w:rFonts w:ascii="Times New Roman" w:hAnsi="Times New Roman" w:cs="Times New Roman"/>
                <w:i/>
                <w:sz w:val="16"/>
                <w:szCs w:val="16"/>
                <w:lang w:val="lt-LT"/>
              </w:rPr>
              <w:t xml:space="preserve">Laivas </w:t>
            </w:r>
            <w:r w:rsidRPr="00FB61D5">
              <w:rPr>
                <w:rFonts w:ascii="Times New Roman" w:hAnsi="Times New Roman" w:cs="Times New Roman"/>
                <w:b/>
                <w:i/>
                <w:sz w:val="16"/>
                <w:szCs w:val="16"/>
                <w:lang w:val="lt-LT"/>
              </w:rPr>
              <w:t xml:space="preserve">               </w:t>
            </w:r>
            <w:r w:rsidR="00790140">
              <w:rPr>
                <w:rFonts w:ascii="Times New Roman" w:hAnsi="Times New Roman" w:cs="Times New Roman"/>
                <w:i/>
                <w:sz w:val="16"/>
                <w:szCs w:val="16"/>
                <w:lang w:val="lt-LT"/>
              </w:rPr>
              <w:t>Traukinio vagonas</w:t>
            </w:r>
          </w:p>
          <w:p w14:paraId="41B74B67" w14:textId="77777777" w:rsidR="00831A50" w:rsidRPr="00FB61D5" w:rsidRDefault="00831A50" w:rsidP="005B5092">
            <w:pPr>
              <w:pStyle w:val="TableParagraph"/>
              <w:tabs>
                <w:tab w:val="left" w:pos="1741"/>
                <w:tab w:val="left" w:pos="2822"/>
              </w:tabs>
              <w:spacing w:before="14"/>
              <w:ind w:left="228"/>
              <w:rPr>
                <w:rFonts w:ascii="Times New Roman" w:hAnsi="Times New Roman" w:cs="Times New Roman"/>
                <w:b/>
                <w:i/>
                <w:sz w:val="16"/>
                <w:szCs w:val="16"/>
                <w:lang w:val="lt-LT"/>
              </w:rPr>
            </w:pPr>
          </w:p>
          <w:p w14:paraId="235B9C9D" w14:textId="7702535A" w:rsidR="00831A50" w:rsidRPr="00FB61D5" w:rsidRDefault="00831A50" w:rsidP="005B5092">
            <w:pPr>
              <w:pStyle w:val="TableParagraph"/>
              <w:tabs>
                <w:tab w:val="left" w:pos="2091"/>
              </w:tabs>
              <w:spacing w:before="12"/>
              <w:ind w:left="187"/>
              <w:rPr>
                <w:rFonts w:ascii="Times New Roman" w:hAnsi="Times New Roman" w:cs="Times New Roman"/>
                <w:sz w:val="16"/>
                <w:szCs w:val="16"/>
                <w:lang w:val="lt-LT"/>
              </w:rPr>
            </w:pPr>
            <w:r w:rsidRPr="00FB61D5">
              <w:rPr>
                <w:rFonts w:ascii="Times New Roman" w:hAnsi="Times New Roman" w:cs="Times New Roman"/>
                <w:sz w:val="16"/>
                <w:szCs w:val="16"/>
                <w:lang w:val="lt-LT"/>
              </w:rPr>
              <w:t xml:space="preserve">Road vehicle </w:t>
            </w:r>
            <w:sdt>
              <w:sdtPr>
                <w:rPr>
                  <w:rFonts w:ascii="Times New Roman" w:hAnsi="Times New Roman" w:cs="Times New Roman"/>
                  <w:b/>
                  <w:iCs/>
                  <w:sz w:val="16"/>
                  <w:szCs w:val="16"/>
                  <w:lang w:val="lt-LT"/>
                </w:rPr>
                <w:id w:val="756399660"/>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r w:rsidRPr="00FB61D5">
              <w:rPr>
                <w:rFonts w:ascii="Times New Roman" w:hAnsi="Times New Roman" w:cs="Times New Roman"/>
                <w:b/>
                <w:i/>
                <w:sz w:val="16"/>
                <w:szCs w:val="16"/>
                <w:lang w:val="lt-LT"/>
              </w:rPr>
              <w:t xml:space="preserve">                            </w:t>
            </w:r>
            <w:r w:rsidRPr="00FB61D5">
              <w:rPr>
                <w:rFonts w:ascii="Times New Roman" w:hAnsi="Times New Roman" w:cs="Times New Roman"/>
                <w:sz w:val="16"/>
                <w:szCs w:val="16"/>
                <w:lang w:val="lt-LT"/>
              </w:rPr>
              <w:t>Other</w:t>
            </w:r>
            <w:r w:rsidRPr="00FB61D5">
              <w:rPr>
                <w:rFonts w:ascii="Times New Roman" w:hAnsi="Times New Roman" w:cs="Times New Roman"/>
                <w:b/>
                <w:iCs/>
                <w:sz w:val="16"/>
                <w:szCs w:val="16"/>
                <w:lang w:val="lt-LT"/>
              </w:rPr>
              <w:t xml:space="preserve"> </w:t>
            </w:r>
            <w:sdt>
              <w:sdtPr>
                <w:rPr>
                  <w:rFonts w:ascii="Times New Roman" w:hAnsi="Times New Roman" w:cs="Times New Roman"/>
                  <w:b/>
                  <w:iCs/>
                  <w:sz w:val="16"/>
                  <w:szCs w:val="16"/>
                  <w:lang w:val="lt-LT"/>
                </w:rPr>
                <w:id w:val="-1134329521"/>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p>
          <w:p w14:paraId="0C93EF48" w14:textId="77777777" w:rsidR="00831A50" w:rsidRPr="00FB61D5" w:rsidRDefault="00831A50" w:rsidP="005B5092">
            <w:pPr>
              <w:pStyle w:val="TableParagraph"/>
              <w:tabs>
                <w:tab w:val="left" w:pos="2090"/>
              </w:tabs>
              <w:spacing w:before="14"/>
              <w:ind w:left="187"/>
              <w:rPr>
                <w:rFonts w:ascii="Times New Roman" w:hAnsi="Times New Roman" w:cs="Times New Roman"/>
                <w:b/>
                <w:i/>
                <w:sz w:val="16"/>
                <w:szCs w:val="16"/>
                <w:lang w:val="lt-LT"/>
              </w:rPr>
            </w:pPr>
            <w:r w:rsidRPr="00FB61D5">
              <w:rPr>
                <w:rFonts w:ascii="Times New Roman" w:hAnsi="Times New Roman" w:cs="Times New Roman"/>
                <w:b/>
                <w:i/>
                <w:sz w:val="16"/>
                <w:szCs w:val="16"/>
                <w:lang w:val="lt-LT"/>
              </w:rPr>
              <w:t xml:space="preserve">Otoyol Aracı/                               Diğer/ </w:t>
            </w:r>
          </w:p>
          <w:p w14:paraId="05BE91B3" w14:textId="77777777" w:rsidR="00831A50" w:rsidRPr="00FB61D5" w:rsidRDefault="00831A50" w:rsidP="00974C2E">
            <w:pPr>
              <w:pStyle w:val="TableParagraph"/>
              <w:tabs>
                <w:tab w:val="left" w:pos="2090"/>
              </w:tabs>
              <w:spacing w:before="14"/>
              <w:ind w:left="187"/>
              <w:rPr>
                <w:rFonts w:ascii="Times New Roman" w:hAnsi="Times New Roman" w:cs="Times New Roman"/>
                <w:i/>
                <w:sz w:val="16"/>
                <w:szCs w:val="16"/>
                <w:lang w:val="lt-LT"/>
              </w:rPr>
            </w:pPr>
            <w:r w:rsidRPr="00FB61D5">
              <w:rPr>
                <w:rFonts w:ascii="Times New Roman" w:hAnsi="Times New Roman" w:cs="Times New Roman"/>
                <w:i/>
                <w:sz w:val="16"/>
                <w:szCs w:val="16"/>
                <w:lang w:val="lt-LT"/>
              </w:rPr>
              <w:t>Kelių transporto priemonė</w:t>
            </w:r>
            <w:r w:rsidRPr="00FB61D5">
              <w:rPr>
                <w:rFonts w:ascii="Times New Roman" w:hAnsi="Times New Roman" w:cs="Times New Roman"/>
                <w:b/>
                <w:i/>
                <w:sz w:val="16"/>
                <w:szCs w:val="16"/>
                <w:lang w:val="lt-LT"/>
              </w:rPr>
              <w:t xml:space="preserve">         </w:t>
            </w:r>
            <w:r w:rsidRPr="00FB61D5">
              <w:rPr>
                <w:rFonts w:ascii="Times New Roman" w:hAnsi="Times New Roman" w:cs="Times New Roman"/>
                <w:i/>
                <w:sz w:val="16"/>
                <w:szCs w:val="16"/>
                <w:lang w:val="lt-LT"/>
              </w:rPr>
              <w:t>Kita</w:t>
            </w:r>
          </w:p>
          <w:p w14:paraId="224F5222" w14:textId="77777777" w:rsidR="00831A50" w:rsidRPr="00FB61D5" w:rsidRDefault="00831A50" w:rsidP="00974C2E">
            <w:pPr>
              <w:pStyle w:val="TableParagraph"/>
              <w:tabs>
                <w:tab w:val="left" w:pos="2090"/>
              </w:tabs>
              <w:spacing w:before="14"/>
              <w:ind w:left="187"/>
              <w:rPr>
                <w:rFonts w:ascii="Times New Roman" w:hAnsi="Times New Roman" w:cs="Times New Roman"/>
                <w:b/>
                <w:i/>
                <w:sz w:val="16"/>
                <w:szCs w:val="16"/>
                <w:lang w:val="lt-LT"/>
              </w:rPr>
            </w:pPr>
          </w:p>
        </w:tc>
        <w:tc>
          <w:tcPr>
            <w:tcW w:w="4678" w:type="dxa"/>
            <w:gridSpan w:val="3"/>
            <w:tcBorders>
              <w:bottom w:val="single" w:sz="4" w:space="0" w:color="000000"/>
            </w:tcBorders>
          </w:tcPr>
          <w:p w14:paraId="580EA5F0" w14:textId="1118C04E" w:rsidR="00831A50" w:rsidRPr="00FB61D5" w:rsidRDefault="00831A50" w:rsidP="00632619">
            <w:pPr>
              <w:pStyle w:val="TableParagraph"/>
              <w:spacing w:before="1"/>
              <w:ind w:left="106"/>
              <w:rPr>
                <w:rFonts w:ascii="Times New Roman" w:hAnsi="Times New Roman" w:cs="Times New Roman"/>
                <w:i/>
                <w:iCs/>
                <w:sz w:val="16"/>
                <w:szCs w:val="16"/>
                <w:lang w:val="lt-LT"/>
              </w:rPr>
            </w:pPr>
            <w:r w:rsidRPr="00FB61D5">
              <w:rPr>
                <w:rFonts w:ascii="Times New Roman" w:hAnsi="Times New Roman" w:cs="Times New Roman"/>
                <w:sz w:val="16"/>
                <w:szCs w:val="16"/>
                <w:lang w:val="lt-LT"/>
              </w:rPr>
              <w:t xml:space="preserve">I.15 </w:t>
            </w:r>
            <w:r w:rsidRPr="00FB61D5">
              <w:rPr>
                <w:rFonts w:ascii="Times New Roman" w:hAnsi="Times New Roman" w:cs="Times New Roman"/>
                <w:sz w:val="16"/>
                <w:szCs w:val="16"/>
              </w:rPr>
              <w:t xml:space="preserve">Entry border control post/ </w:t>
            </w:r>
            <w:proofErr w:type="spellStart"/>
            <w:r w:rsidRPr="00FB61D5">
              <w:rPr>
                <w:rFonts w:ascii="Times New Roman" w:hAnsi="Times New Roman" w:cs="Times New Roman"/>
                <w:b/>
                <w:bCs/>
                <w:i/>
                <w:iCs/>
                <w:sz w:val="16"/>
                <w:szCs w:val="16"/>
              </w:rPr>
              <w:t>Giriş</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kontrol</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kapısı</w:t>
            </w:r>
            <w:proofErr w:type="spellEnd"/>
            <w:r w:rsidRPr="00FB61D5">
              <w:rPr>
                <w:rFonts w:ascii="Times New Roman" w:hAnsi="Times New Roman" w:cs="Times New Roman"/>
                <w:sz w:val="16"/>
                <w:szCs w:val="16"/>
              </w:rPr>
              <w:t xml:space="preserve">/ </w:t>
            </w:r>
            <w:r w:rsidRPr="00FB61D5">
              <w:rPr>
                <w:rFonts w:ascii="Times New Roman" w:hAnsi="Times New Roman" w:cs="Times New Roman"/>
                <w:i/>
                <w:iCs/>
                <w:sz w:val="16"/>
                <w:szCs w:val="16"/>
                <w:lang w:val="lt-LT"/>
              </w:rPr>
              <w:t>Įvažiavimo pasienio kontrolės postas:</w:t>
            </w:r>
          </w:p>
        </w:tc>
      </w:tr>
      <w:tr w:rsidR="00831A50" w:rsidRPr="00FB61D5" w14:paraId="10DE8B29" w14:textId="77777777" w:rsidTr="00FB61D5">
        <w:trPr>
          <w:trHeight w:val="762"/>
        </w:trPr>
        <w:tc>
          <w:tcPr>
            <w:tcW w:w="5835" w:type="dxa"/>
            <w:gridSpan w:val="6"/>
            <w:vMerge/>
            <w:tcBorders>
              <w:top w:val="nil"/>
              <w:bottom w:val="nil"/>
            </w:tcBorders>
          </w:tcPr>
          <w:p w14:paraId="26572456" w14:textId="77777777" w:rsidR="00831A50" w:rsidRPr="00FB61D5" w:rsidRDefault="00831A50" w:rsidP="005B5092">
            <w:pPr>
              <w:rPr>
                <w:rFonts w:ascii="Times New Roman" w:hAnsi="Times New Roman" w:cs="Times New Roman"/>
                <w:sz w:val="16"/>
                <w:szCs w:val="16"/>
                <w:lang w:val="lt-LT"/>
              </w:rPr>
            </w:pPr>
          </w:p>
        </w:tc>
        <w:tc>
          <w:tcPr>
            <w:tcW w:w="4678" w:type="dxa"/>
            <w:gridSpan w:val="3"/>
            <w:vMerge w:val="restart"/>
            <w:tcBorders>
              <w:bottom w:val="single" w:sz="4" w:space="0" w:color="000000"/>
              <w:tl2br w:val="nil"/>
              <w:tr2bl w:val="nil"/>
            </w:tcBorders>
          </w:tcPr>
          <w:p w14:paraId="7AA65876" w14:textId="4BDB96E1" w:rsidR="00831A50" w:rsidRPr="00FB61D5" w:rsidRDefault="00831A50" w:rsidP="00C66CE0">
            <w:pPr>
              <w:pStyle w:val="TableParagraph"/>
              <w:spacing w:before="3"/>
              <w:ind w:left="106"/>
              <w:rPr>
                <w:rFonts w:ascii="Times New Roman" w:hAnsi="Times New Roman" w:cs="Times New Roman"/>
                <w:i/>
                <w:iCs/>
                <w:sz w:val="16"/>
                <w:szCs w:val="16"/>
              </w:rPr>
            </w:pPr>
            <w:r w:rsidRPr="00FB61D5">
              <w:rPr>
                <w:rFonts w:ascii="Times New Roman" w:hAnsi="Times New Roman" w:cs="Times New Roman"/>
                <w:sz w:val="16"/>
                <w:szCs w:val="16"/>
                <w:lang w:val="lt-LT"/>
              </w:rPr>
              <w:t xml:space="preserve">I.16. </w:t>
            </w:r>
            <w:r w:rsidRPr="00FB61D5">
              <w:rPr>
                <w:rFonts w:ascii="Times New Roman" w:hAnsi="Times New Roman" w:cs="Times New Roman"/>
                <w:sz w:val="16"/>
                <w:szCs w:val="16"/>
              </w:rPr>
              <w:t xml:space="preserve">Accompanying documents/ </w:t>
            </w:r>
            <w:proofErr w:type="spellStart"/>
            <w:r w:rsidRPr="00FB61D5">
              <w:rPr>
                <w:rFonts w:ascii="Times New Roman" w:hAnsi="Times New Roman" w:cs="Times New Roman"/>
                <w:b/>
                <w:bCs/>
                <w:i/>
                <w:iCs/>
                <w:sz w:val="16"/>
                <w:szCs w:val="16"/>
              </w:rPr>
              <w:t>Eşlik</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eden</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belgeler</w:t>
            </w:r>
            <w:proofErr w:type="spellEnd"/>
            <w:r w:rsidRPr="00FB61D5">
              <w:rPr>
                <w:rFonts w:ascii="Times New Roman" w:hAnsi="Times New Roman" w:cs="Times New Roman"/>
                <w:i/>
                <w:iCs/>
                <w:sz w:val="16"/>
                <w:szCs w:val="16"/>
              </w:rPr>
              <w:t>/</w:t>
            </w:r>
            <w:proofErr w:type="spellStart"/>
            <w:r w:rsidRPr="00FB61D5">
              <w:rPr>
                <w:rFonts w:ascii="Times New Roman" w:hAnsi="Times New Roman" w:cs="Times New Roman"/>
                <w:i/>
                <w:iCs/>
                <w:sz w:val="16"/>
                <w:szCs w:val="16"/>
              </w:rPr>
              <w:t>Lydintieji</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dokumentai</w:t>
            </w:r>
            <w:proofErr w:type="spellEnd"/>
            <w:r w:rsidRPr="00FB61D5">
              <w:rPr>
                <w:rFonts w:ascii="Times New Roman" w:hAnsi="Times New Roman" w:cs="Times New Roman"/>
                <w:i/>
                <w:iCs/>
                <w:sz w:val="16"/>
                <w:szCs w:val="16"/>
              </w:rPr>
              <w:t>:</w:t>
            </w:r>
          </w:p>
          <w:p w14:paraId="6D5C60A7" w14:textId="77777777" w:rsidR="00831A50" w:rsidRPr="00FB61D5" w:rsidRDefault="00831A50" w:rsidP="00C66CE0">
            <w:pPr>
              <w:pStyle w:val="TableParagraph"/>
              <w:spacing w:before="3"/>
              <w:ind w:left="106"/>
              <w:rPr>
                <w:rFonts w:ascii="Times New Roman" w:hAnsi="Times New Roman" w:cs="Times New Roman"/>
                <w:i/>
                <w:iCs/>
                <w:sz w:val="16"/>
                <w:szCs w:val="16"/>
              </w:rPr>
            </w:pPr>
          </w:p>
          <w:p w14:paraId="3EBCEF0F" w14:textId="55D7D668" w:rsidR="00831A50" w:rsidRPr="00FB61D5" w:rsidRDefault="00831A50" w:rsidP="00C66CE0">
            <w:pPr>
              <w:pStyle w:val="TableParagraph"/>
              <w:spacing w:line="360" w:lineRule="auto"/>
              <w:ind w:left="108"/>
              <w:rPr>
                <w:rFonts w:ascii="Times New Roman" w:hAnsi="Times New Roman" w:cs="Times New Roman"/>
                <w:i/>
                <w:iCs/>
                <w:sz w:val="16"/>
                <w:szCs w:val="16"/>
              </w:rPr>
            </w:pPr>
            <w:r w:rsidRPr="00FB61D5">
              <w:rPr>
                <w:rFonts w:ascii="Times New Roman" w:hAnsi="Times New Roman" w:cs="Times New Roman"/>
                <w:sz w:val="16"/>
                <w:szCs w:val="16"/>
              </w:rPr>
              <w:t xml:space="preserve">Type/ </w:t>
            </w:r>
            <w:r w:rsidRPr="00FB61D5">
              <w:rPr>
                <w:rFonts w:ascii="Times New Roman" w:hAnsi="Times New Roman" w:cs="Times New Roman"/>
                <w:b/>
                <w:bCs/>
                <w:i/>
                <w:iCs/>
                <w:sz w:val="16"/>
                <w:szCs w:val="16"/>
              </w:rPr>
              <w:t>Tip</w:t>
            </w:r>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dokumento</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tipas</w:t>
            </w:r>
            <w:proofErr w:type="spellEnd"/>
            <w:r w:rsidRPr="00FB61D5">
              <w:rPr>
                <w:rFonts w:ascii="Times New Roman" w:hAnsi="Times New Roman" w:cs="Times New Roman"/>
                <w:i/>
                <w:iCs/>
                <w:sz w:val="16"/>
                <w:szCs w:val="16"/>
              </w:rPr>
              <w:t>:</w:t>
            </w:r>
          </w:p>
          <w:p w14:paraId="7E1B9E14" w14:textId="20E38412" w:rsidR="00831A50" w:rsidRPr="00FB61D5" w:rsidRDefault="00831A50" w:rsidP="00C66CE0">
            <w:pPr>
              <w:pStyle w:val="TableParagraph"/>
              <w:spacing w:line="360" w:lineRule="auto"/>
              <w:ind w:left="108"/>
              <w:rPr>
                <w:rFonts w:ascii="Times New Roman" w:hAnsi="Times New Roman" w:cs="Times New Roman"/>
                <w:i/>
                <w:iCs/>
                <w:sz w:val="16"/>
                <w:szCs w:val="16"/>
              </w:rPr>
            </w:pPr>
            <w:r w:rsidRPr="00FB61D5">
              <w:rPr>
                <w:rFonts w:ascii="Times New Roman" w:hAnsi="Times New Roman" w:cs="Times New Roman"/>
                <w:sz w:val="16"/>
                <w:szCs w:val="16"/>
              </w:rPr>
              <w:t>Code/</w:t>
            </w:r>
            <w:proofErr w:type="spellStart"/>
            <w:r w:rsidRPr="00FB61D5">
              <w:rPr>
                <w:rFonts w:ascii="Times New Roman" w:hAnsi="Times New Roman" w:cs="Times New Roman"/>
                <w:b/>
                <w:bCs/>
                <w:i/>
                <w:iCs/>
                <w:sz w:val="16"/>
                <w:szCs w:val="16"/>
              </w:rPr>
              <w:t>Kod</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Sertifikato</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numeris</w:t>
            </w:r>
            <w:proofErr w:type="spellEnd"/>
            <w:r w:rsidRPr="00FB61D5">
              <w:rPr>
                <w:rFonts w:ascii="Times New Roman" w:hAnsi="Times New Roman" w:cs="Times New Roman"/>
                <w:i/>
                <w:iCs/>
                <w:sz w:val="16"/>
                <w:szCs w:val="16"/>
              </w:rPr>
              <w:t>:</w:t>
            </w:r>
          </w:p>
          <w:p w14:paraId="4B2114B8" w14:textId="534E6B3F" w:rsidR="00831A50" w:rsidRPr="00FB61D5" w:rsidRDefault="00831A50" w:rsidP="00C66CE0">
            <w:pPr>
              <w:pStyle w:val="TableParagraph"/>
              <w:spacing w:line="360" w:lineRule="auto"/>
              <w:ind w:left="108"/>
              <w:rPr>
                <w:rFonts w:ascii="Times New Roman" w:hAnsi="Times New Roman" w:cs="Times New Roman"/>
                <w:sz w:val="16"/>
                <w:szCs w:val="16"/>
              </w:rPr>
            </w:pPr>
            <w:r w:rsidRPr="00FB61D5">
              <w:rPr>
                <w:rFonts w:ascii="Times New Roman" w:hAnsi="Times New Roman" w:cs="Times New Roman"/>
                <w:sz w:val="16"/>
                <w:szCs w:val="16"/>
              </w:rPr>
              <w:t>Country/</w:t>
            </w:r>
            <w:proofErr w:type="spellStart"/>
            <w:r w:rsidRPr="00FB61D5">
              <w:rPr>
                <w:rFonts w:ascii="Times New Roman" w:hAnsi="Times New Roman" w:cs="Times New Roman"/>
                <w:b/>
                <w:bCs/>
                <w:i/>
                <w:iCs/>
                <w:sz w:val="16"/>
                <w:szCs w:val="16"/>
              </w:rPr>
              <w:t>Ülke</w:t>
            </w:r>
            <w:proofErr w:type="spellEnd"/>
            <w:r w:rsidRPr="00FB61D5">
              <w:rPr>
                <w:rFonts w:ascii="Times New Roman" w:hAnsi="Times New Roman" w:cs="Times New Roman"/>
                <w:b/>
                <w:bCs/>
                <w:i/>
                <w:iCs/>
                <w:sz w:val="16"/>
                <w:szCs w:val="16"/>
              </w:rPr>
              <w:t xml:space="preserve"> / </w:t>
            </w:r>
            <w:proofErr w:type="spellStart"/>
            <w:r w:rsidRPr="00FB61D5">
              <w:rPr>
                <w:rFonts w:ascii="Times New Roman" w:hAnsi="Times New Roman" w:cs="Times New Roman"/>
                <w:i/>
                <w:iCs/>
                <w:sz w:val="16"/>
                <w:szCs w:val="16"/>
              </w:rPr>
              <w:t>Sertifikato</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kilmės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šalis</w:t>
            </w:r>
            <w:proofErr w:type="spellEnd"/>
            <w:r w:rsidRPr="00FB61D5">
              <w:rPr>
                <w:rFonts w:ascii="Times New Roman" w:hAnsi="Times New Roman" w:cs="Times New Roman"/>
                <w:i/>
                <w:iCs/>
                <w:sz w:val="16"/>
                <w:szCs w:val="16"/>
              </w:rPr>
              <w:t>:</w:t>
            </w:r>
          </w:p>
          <w:p w14:paraId="4B7BB3B0" w14:textId="02753F62" w:rsidR="00831A50" w:rsidRPr="00FB61D5" w:rsidRDefault="00831A50" w:rsidP="00C66CE0">
            <w:pPr>
              <w:pStyle w:val="TableParagraph"/>
              <w:spacing w:line="360" w:lineRule="auto"/>
              <w:ind w:left="108"/>
              <w:rPr>
                <w:rFonts w:ascii="Times New Roman" w:hAnsi="Times New Roman" w:cs="Times New Roman"/>
                <w:sz w:val="16"/>
                <w:szCs w:val="16"/>
              </w:rPr>
            </w:pPr>
            <w:r w:rsidRPr="00FB61D5">
              <w:rPr>
                <w:rFonts w:ascii="Times New Roman" w:hAnsi="Times New Roman" w:cs="Times New Roman"/>
                <w:sz w:val="16"/>
                <w:szCs w:val="16"/>
              </w:rPr>
              <w:t>ISO country code/</w:t>
            </w:r>
            <w:r w:rsidRPr="00FB61D5">
              <w:rPr>
                <w:rFonts w:ascii="Times New Roman" w:hAnsi="Times New Roman" w:cs="Times New Roman"/>
                <w:b/>
                <w:bCs/>
                <w:i/>
                <w:iCs/>
                <w:sz w:val="16"/>
                <w:szCs w:val="16"/>
              </w:rPr>
              <w:t xml:space="preserve">ISO </w:t>
            </w:r>
            <w:proofErr w:type="spellStart"/>
            <w:r w:rsidRPr="00FB61D5">
              <w:rPr>
                <w:rFonts w:ascii="Times New Roman" w:hAnsi="Times New Roman" w:cs="Times New Roman"/>
                <w:b/>
                <w:bCs/>
                <w:i/>
                <w:iCs/>
                <w:sz w:val="16"/>
                <w:szCs w:val="16"/>
              </w:rPr>
              <w:t>ülke</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kodu</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Šalies</w:t>
            </w:r>
            <w:proofErr w:type="spellEnd"/>
            <w:r w:rsidRPr="00FB61D5">
              <w:rPr>
                <w:rFonts w:ascii="Times New Roman" w:hAnsi="Times New Roman" w:cs="Times New Roman"/>
                <w:i/>
                <w:iCs/>
                <w:sz w:val="16"/>
                <w:szCs w:val="16"/>
              </w:rPr>
              <w:t xml:space="preserve"> ISO </w:t>
            </w:r>
            <w:proofErr w:type="spellStart"/>
            <w:r w:rsidRPr="00FB61D5">
              <w:rPr>
                <w:rFonts w:ascii="Times New Roman" w:hAnsi="Times New Roman" w:cs="Times New Roman"/>
                <w:i/>
                <w:iCs/>
                <w:sz w:val="16"/>
                <w:szCs w:val="16"/>
              </w:rPr>
              <w:t>kodas</w:t>
            </w:r>
            <w:proofErr w:type="spellEnd"/>
            <w:r w:rsidRPr="00FB61D5">
              <w:rPr>
                <w:rFonts w:ascii="Times New Roman" w:hAnsi="Times New Roman" w:cs="Times New Roman"/>
                <w:i/>
                <w:iCs/>
                <w:sz w:val="16"/>
                <w:szCs w:val="16"/>
              </w:rPr>
              <w:t>:</w:t>
            </w:r>
          </w:p>
          <w:p w14:paraId="7819CD1B" w14:textId="1680D04C" w:rsidR="00831A50" w:rsidRPr="00FB61D5" w:rsidRDefault="00831A50" w:rsidP="00C66CE0">
            <w:pPr>
              <w:pStyle w:val="TableParagraph"/>
              <w:spacing w:line="360" w:lineRule="auto"/>
              <w:ind w:left="108"/>
              <w:rPr>
                <w:rFonts w:ascii="Times New Roman" w:hAnsi="Times New Roman" w:cs="Times New Roman"/>
                <w:sz w:val="16"/>
                <w:szCs w:val="16"/>
              </w:rPr>
            </w:pPr>
            <w:r w:rsidRPr="00FB61D5">
              <w:rPr>
                <w:rFonts w:ascii="Times New Roman" w:hAnsi="Times New Roman" w:cs="Times New Roman"/>
                <w:sz w:val="16"/>
                <w:szCs w:val="16"/>
              </w:rPr>
              <w:t xml:space="preserve">Commercial document reference/ </w:t>
            </w:r>
            <w:proofErr w:type="spellStart"/>
            <w:r w:rsidRPr="00FB61D5">
              <w:rPr>
                <w:rFonts w:ascii="Times New Roman" w:hAnsi="Times New Roman" w:cs="Times New Roman"/>
                <w:b/>
                <w:bCs/>
                <w:i/>
                <w:iCs/>
                <w:sz w:val="16"/>
                <w:szCs w:val="16"/>
              </w:rPr>
              <w:t>Ticari</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belge</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referansı</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Komercinių</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dokumentų</w:t>
            </w:r>
            <w:proofErr w:type="spellEnd"/>
            <w:r w:rsidRPr="00FB61D5">
              <w:rPr>
                <w:rFonts w:ascii="Times New Roman" w:hAnsi="Times New Roman" w:cs="Times New Roman"/>
                <w:i/>
                <w:iCs/>
                <w:sz w:val="16"/>
                <w:szCs w:val="16"/>
              </w:rPr>
              <w:t xml:space="preserve"> nr.:</w:t>
            </w:r>
          </w:p>
        </w:tc>
      </w:tr>
      <w:tr w:rsidR="00831A50" w:rsidRPr="00FB61D5" w14:paraId="477A725A" w14:textId="77777777" w:rsidTr="00FB61D5">
        <w:trPr>
          <w:trHeight w:val="748"/>
        </w:trPr>
        <w:tc>
          <w:tcPr>
            <w:tcW w:w="5835" w:type="dxa"/>
            <w:gridSpan w:val="6"/>
            <w:tcBorders>
              <w:top w:val="nil"/>
            </w:tcBorders>
          </w:tcPr>
          <w:p w14:paraId="7B8BFE22" w14:textId="4889FED6" w:rsidR="00831A50" w:rsidRPr="00FB61D5" w:rsidRDefault="00831A50" w:rsidP="005B5092">
            <w:pPr>
              <w:pStyle w:val="TableParagraph"/>
              <w:spacing w:before="90"/>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Identification /</w:t>
            </w:r>
            <w:proofErr w:type="spellStart"/>
            <w:r w:rsidRPr="00FB61D5">
              <w:rPr>
                <w:rFonts w:ascii="Times New Roman" w:hAnsi="Times New Roman" w:cs="Times New Roman"/>
                <w:b/>
                <w:i/>
                <w:sz w:val="16"/>
                <w:szCs w:val="16"/>
              </w:rPr>
              <w:t>Tanımı</w:t>
            </w:r>
            <w:proofErr w:type="spellEnd"/>
            <w:r w:rsidRPr="00FB61D5">
              <w:rPr>
                <w:rFonts w:ascii="Times New Roman" w:hAnsi="Times New Roman" w:cs="Times New Roman"/>
                <w:b/>
                <w:i/>
                <w:sz w:val="16"/>
                <w:szCs w:val="16"/>
                <w:lang w:val="lt-LT"/>
              </w:rPr>
              <w:t xml:space="preserve">/ </w:t>
            </w:r>
            <w:r w:rsidRPr="00FB61D5">
              <w:rPr>
                <w:rFonts w:ascii="Times New Roman" w:hAnsi="Times New Roman" w:cs="Times New Roman"/>
                <w:i/>
                <w:sz w:val="16"/>
                <w:szCs w:val="16"/>
                <w:lang w:val="lt-LT"/>
              </w:rPr>
              <w:t>Identifikacija:</w:t>
            </w:r>
          </w:p>
          <w:p w14:paraId="44A1472D" w14:textId="0E80C1F7" w:rsidR="00831A50" w:rsidRPr="00FB61D5" w:rsidRDefault="00831A50" w:rsidP="005B5092">
            <w:pPr>
              <w:pStyle w:val="TableParagraph"/>
              <w:spacing w:before="14"/>
              <w:ind w:left="105"/>
              <w:rPr>
                <w:rFonts w:ascii="Times New Roman" w:hAnsi="Times New Roman" w:cs="Times New Roman"/>
                <w:b/>
                <w:i/>
                <w:sz w:val="16"/>
                <w:szCs w:val="16"/>
                <w:lang w:val="lt-LT"/>
              </w:rPr>
            </w:pPr>
          </w:p>
        </w:tc>
        <w:tc>
          <w:tcPr>
            <w:tcW w:w="4678" w:type="dxa"/>
            <w:gridSpan w:val="3"/>
            <w:vMerge/>
            <w:tcBorders>
              <w:top w:val="single" w:sz="4" w:space="0" w:color="000000"/>
              <w:bottom w:val="single" w:sz="4" w:space="0" w:color="000000"/>
              <w:tl2br w:val="nil"/>
              <w:tr2bl w:val="nil"/>
            </w:tcBorders>
          </w:tcPr>
          <w:p w14:paraId="7A3467AE" w14:textId="77777777" w:rsidR="00831A50" w:rsidRPr="00FB61D5" w:rsidRDefault="00831A50" w:rsidP="005B5092">
            <w:pPr>
              <w:pStyle w:val="TableParagraph"/>
              <w:rPr>
                <w:rFonts w:ascii="Times New Roman" w:hAnsi="Times New Roman" w:cs="Times New Roman"/>
                <w:sz w:val="16"/>
                <w:szCs w:val="16"/>
                <w:lang w:val="lt-LT"/>
              </w:rPr>
            </w:pPr>
          </w:p>
        </w:tc>
      </w:tr>
      <w:tr w:rsidR="00831A50" w:rsidRPr="00FB61D5" w14:paraId="59994FCF" w14:textId="77777777" w:rsidTr="00FB61D5">
        <w:trPr>
          <w:trHeight w:val="636"/>
        </w:trPr>
        <w:tc>
          <w:tcPr>
            <w:tcW w:w="10513" w:type="dxa"/>
            <w:gridSpan w:val="9"/>
          </w:tcPr>
          <w:p w14:paraId="21F83D74" w14:textId="77777777" w:rsidR="00831A50" w:rsidRPr="00FB61D5" w:rsidRDefault="00831A50" w:rsidP="005B5092">
            <w:pPr>
              <w:pStyle w:val="TableParagraph"/>
              <w:spacing w:before="1"/>
              <w:ind w:left="105"/>
              <w:rPr>
                <w:rFonts w:ascii="Times New Roman" w:hAnsi="Times New Roman" w:cs="Times New Roman"/>
                <w:i/>
                <w:iCs/>
                <w:sz w:val="16"/>
                <w:szCs w:val="16"/>
              </w:rPr>
            </w:pPr>
            <w:r w:rsidRPr="00FB61D5">
              <w:rPr>
                <w:rFonts w:ascii="Times New Roman" w:hAnsi="Times New Roman" w:cs="Times New Roman"/>
                <w:sz w:val="16"/>
                <w:szCs w:val="16"/>
                <w:lang w:val="lt-LT"/>
              </w:rPr>
              <w:t xml:space="preserve">I.17 </w:t>
            </w:r>
            <w:r w:rsidRPr="00FB61D5">
              <w:rPr>
                <w:rFonts w:ascii="Times New Roman" w:hAnsi="Times New Roman" w:cs="Times New Roman"/>
                <w:sz w:val="16"/>
                <w:szCs w:val="16"/>
              </w:rPr>
              <w:t xml:space="preserve">Transport conditions / </w:t>
            </w:r>
            <w:proofErr w:type="spellStart"/>
            <w:r w:rsidRPr="00FB61D5">
              <w:rPr>
                <w:rFonts w:ascii="Times New Roman" w:hAnsi="Times New Roman" w:cs="Times New Roman"/>
                <w:b/>
                <w:bCs/>
                <w:i/>
                <w:iCs/>
                <w:sz w:val="16"/>
                <w:szCs w:val="16"/>
              </w:rPr>
              <w:t>Nakliye</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koşulları</w:t>
            </w:r>
            <w:proofErr w:type="spellEnd"/>
            <w:r w:rsidRPr="00FB61D5">
              <w:rPr>
                <w:rFonts w:ascii="Times New Roman" w:hAnsi="Times New Roman" w:cs="Times New Roman"/>
                <w:sz w:val="16"/>
                <w:szCs w:val="16"/>
              </w:rPr>
              <w:t xml:space="preserve"> / </w:t>
            </w:r>
            <w:proofErr w:type="spellStart"/>
            <w:r w:rsidRPr="00FB61D5">
              <w:rPr>
                <w:rFonts w:ascii="Times New Roman" w:hAnsi="Times New Roman" w:cs="Times New Roman"/>
                <w:i/>
                <w:iCs/>
                <w:sz w:val="16"/>
                <w:szCs w:val="16"/>
              </w:rPr>
              <w:t>Transportavimo</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sąlygos</w:t>
            </w:r>
            <w:proofErr w:type="spellEnd"/>
            <w:r w:rsidRPr="00FB61D5">
              <w:rPr>
                <w:rFonts w:ascii="Times New Roman" w:hAnsi="Times New Roman" w:cs="Times New Roman"/>
                <w:i/>
                <w:iCs/>
                <w:sz w:val="16"/>
                <w:szCs w:val="16"/>
              </w:rPr>
              <w:t>:</w:t>
            </w:r>
          </w:p>
          <w:p w14:paraId="7F7B1EA2" w14:textId="77777777" w:rsidR="00831A50" w:rsidRPr="00FB61D5" w:rsidRDefault="00831A50" w:rsidP="005B5092">
            <w:pPr>
              <w:pStyle w:val="TableParagraph"/>
              <w:spacing w:before="1"/>
              <w:ind w:left="105"/>
              <w:rPr>
                <w:rFonts w:ascii="Times New Roman" w:hAnsi="Times New Roman" w:cs="Times New Roman"/>
                <w:i/>
                <w:iCs/>
                <w:sz w:val="16"/>
                <w:szCs w:val="16"/>
                <w:lang w:val="lt-LT"/>
              </w:rPr>
            </w:pPr>
          </w:p>
          <w:p w14:paraId="11E35750" w14:textId="7E692307" w:rsidR="00831A50" w:rsidRPr="00FB61D5" w:rsidRDefault="00831A50" w:rsidP="004108A8">
            <w:pPr>
              <w:pStyle w:val="TableParagraph"/>
              <w:tabs>
                <w:tab w:val="left" w:pos="2311"/>
                <w:tab w:val="left" w:pos="4637"/>
              </w:tabs>
              <w:spacing w:before="15" w:line="270" w:lineRule="exact"/>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Ambient/</w:t>
            </w:r>
            <w:r w:rsidRPr="00FB61D5">
              <w:rPr>
                <w:rFonts w:ascii="Times New Roman" w:hAnsi="Times New Roman" w:cs="Times New Roman"/>
                <w:b/>
                <w:i/>
                <w:sz w:val="16"/>
                <w:szCs w:val="16"/>
                <w:lang w:val="lt-LT"/>
              </w:rPr>
              <w:t xml:space="preserve">Oda sıcaklığı/ </w:t>
            </w:r>
            <w:r w:rsidRPr="00FB61D5">
              <w:rPr>
                <w:rFonts w:ascii="Times New Roman" w:hAnsi="Times New Roman" w:cs="Times New Roman"/>
                <w:i/>
                <w:sz w:val="16"/>
                <w:szCs w:val="16"/>
                <w:lang w:val="lt-LT"/>
              </w:rPr>
              <w:t>Aplinkos temperatūra</w:t>
            </w:r>
            <w:r w:rsidRPr="00FB61D5">
              <w:rPr>
                <w:rFonts w:ascii="Times New Roman" w:hAnsi="Times New Roman" w:cs="Times New Roman"/>
                <w:b/>
                <w:i/>
                <w:sz w:val="16"/>
                <w:szCs w:val="16"/>
                <w:lang w:val="lt-LT"/>
              </w:rPr>
              <w:t xml:space="preserve"> </w:t>
            </w:r>
            <w:sdt>
              <w:sdtPr>
                <w:rPr>
                  <w:rFonts w:ascii="Times New Roman" w:hAnsi="Times New Roman" w:cs="Times New Roman"/>
                  <w:b/>
                  <w:sz w:val="16"/>
                  <w:szCs w:val="16"/>
                  <w:lang w:val="lt-LT"/>
                </w:rPr>
                <w:id w:val="1770037862"/>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sz w:val="16"/>
                    <w:szCs w:val="16"/>
                    <w:lang w:val="lt-LT"/>
                  </w:rPr>
                  <w:t>☐</w:t>
                </w:r>
              </w:sdtContent>
            </w:sdt>
            <w:r w:rsidRPr="00FB61D5">
              <w:rPr>
                <w:rFonts w:ascii="Times New Roman" w:hAnsi="Times New Roman" w:cs="Times New Roman"/>
                <w:b/>
                <w:i/>
                <w:sz w:val="16"/>
                <w:szCs w:val="16"/>
                <w:lang w:val="lt-LT"/>
              </w:rPr>
              <w:t xml:space="preserve">                  </w:t>
            </w:r>
            <w:r w:rsidRPr="00FB61D5">
              <w:rPr>
                <w:rFonts w:ascii="Times New Roman" w:hAnsi="Times New Roman" w:cs="Times New Roman"/>
                <w:sz w:val="16"/>
                <w:szCs w:val="16"/>
                <w:lang w:val="lt-LT"/>
              </w:rPr>
              <w:t>Chilled/</w:t>
            </w:r>
            <w:r w:rsidRPr="00FB61D5">
              <w:rPr>
                <w:rFonts w:ascii="Times New Roman" w:hAnsi="Times New Roman" w:cs="Times New Roman"/>
                <w:b/>
                <w:i/>
                <w:sz w:val="16"/>
                <w:szCs w:val="16"/>
                <w:lang w:val="lt-LT"/>
              </w:rPr>
              <w:t>Soğutulmuş/</w:t>
            </w:r>
            <w:r w:rsidRPr="00FB61D5">
              <w:rPr>
                <w:rFonts w:ascii="Times New Roman" w:hAnsi="Times New Roman" w:cs="Times New Roman"/>
                <w:i/>
                <w:sz w:val="16"/>
                <w:szCs w:val="16"/>
                <w:lang w:val="lt-LT"/>
              </w:rPr>
              <w:t>Atšaldyti</w:t>
            </w:r>
            <w:r w:rsidRPr="00FB61D5">
              <w:rPr>
                <w:rFonts w:ascii="Times New Roman" w:hAnsi="Times New Roman" w:cs="Times New Roman"/>
                <w:b/>
                <w:i/>
                <w:sz w:val="16"/>
                <w:szCs w:val="16"/>
                <w:lang w:val="lt-LT"/>
              </w:rPr>
              <w:t xml:space="preserve"> </w:t>
            </w:r>
            <w:sdt>
              <w:sdtPr>
                <w:rPr>
                  <w:rFonts w:ascii="Times New Roman" w:hAnsi="Times New Roman" w:cs="Times New Roman"/>
                  <w:b/>
                  <w:sz w:val="16"/>
                  <w:szCs w:val="16"/>
                  <w:lang w:val="lt-LT"/>
                </w:rPr>
                <w:id w:val="-401293426"/>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sz w:val="16"/>
                    <w:szCs w:val="16"/>
                    <w:lang w:val="lt-LT"/>
                  </w:rPr>
                  <w:t>☐</w:t>
                </w:r>
              </w:sdtContent>
            </w:sdt>
            <w:r w:rsidRPr="00FB61D5">
              <w:rPr>
                <w:rFonts w:ascii="Times New Roman" w:hAnsi="Times New Roman" w:cs="Times New Roman"/>
                <w:b/>
                <w:sz w:val="16"/>
                <w:szCs w:val="16"/>
                <w:lang w:val="lt-LT"/>
              </w:rPr>
              <w:t xml:space="preserve"> </w:t>
            </w:r>
            <w:r w:rsidRPr="00FB61D5">
              <w:rPr>
                <w:rFonts w:ascii="Times New Roman" w:hAnsi="Times New Roman" w:cs="Times New Roman"/>
                <w:b/>
                <w:i/>
                <w:sz w:val="16"/>
                <w:szCs w:val="16"/>
                <w:lang w:val="lt-LT"/>
              </w:rPr>
              <w:t xml:space="preserve">                </w:t>
            </w:r>
            <w:r w:rsidRPr="00FB61D5">
              <w:rPr>
                <w:rFonts w:ascii="Times New Roman" w:hAnsi="Times New Roman" w:cs="Times New Roman"/>
                <w:sz w:val="16"/>
                <w:szCs w:val="16"/>
                <w:lang w:val="lt-LT"/>
              </w:rPr>
              <w:t>Frozen/</w:t>
            </w:r>
            <w:r w:rsidRPr="00FB61D5">
              <w:rPr>
                <w:rFonts w:ascii="Times New Roman" w:hAnsi="Times New Roman" w:cs="Times New Roman"/>
                <w:b/>
                <w:i/>
                <w:sz w:val="16"/>
                <w:szCs w:val="16"/>
                <w:lang w:val="lt-LT"/>
              </w:rPr>
              <w:t>Dondurulmuş/</w:t>
            </w:r>
            <w:r w:rsidRPr="00FB61D5">
              <w:rPr>
                <w:rFonts w:ascii="Times New Roman" w:hAnsi="Times New Roman" w:cs="Times New Roman"/>
                <w:i/>
                <w:sz w:val="16"/>
                <w:szCs w:val="16"/>
                <w:lang w:val="lt-LT"/>
              </w:rPr>
              <w:t xml:space="preserve">Užšaldyti </w:t>
            </w:r>
            <w:sdt>
              <w:sdtPr>
                <w:rPr>
                  <w:rFonts w:ascii="Times New Roman" w:hAnsi="Times New Roman" w:cs="Times New Roman"/>
                  <w:b/>
                  <w:sz w:val="16"/>
                  <w:szCs w:val="16"/>
                  <w:lang w:val="lt-LT"/>
                </w:rPr>
                <w:id w:val="1125114726"/>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sz w:val="16"/>
                    <w:szCs w:val="16"/>
                    <w:lang w:val="lt-LT"/>
                  </w:rPr>
                  <w:t>☐</w:t>
                </w:r>
              </w:sdtContent>
            </w:sdt>
          </w:p>
        </w:tc>
      </w:tr>
      <w:tr w:rsidR="00831A50" w:rsidRPr="00FB61D5" w14:paraId="69D1DCBE" w14:textId="77777777" w:rsidTr="00FB61D5">
        <w:trPr>
          <w:trHeight w:val="432"/>
        </w:trPr>
        <w:tc>
          <w:tcPr>
            <w:tcW w:w="10513" w:type="dxa"/>
            <w:gridSpan w:val="9"/>
            <w:tcBorders>
              <w:bottom w:val="single" w:sz="4" w:space="0" w:color="auto"/>
            </w:tcBorders>
          </w:tcPr>
          <w:p w14:paraId="71B65012" w14:textId="77777777" w:rsidR="00831A50" w:rsidRPr="00FB61D5" w:rsidRDefault="00831A50" w:rsidP="008A48A1">
            <w:pPr>
              <w:pStyle w:val="TableParagraph"/>
              <w:spacing w:before="1"/>
              <w:ind w:left="105"/>
              <w:rPr>
                <w:rFonts w:ascii="Times New Roman" w:hAnsi="Times New Roman" w:cs="Times New Roman"/>
                <w:i/>
                <w:iCs/>
                <w:sz w:val="16"/>
                <w:szCs w:val="16"/>
              </w:rPr>
            </w:pPr>
            <w:r w:rsidRPr="00FB61D5">
              <w:rPr>
                <w:rFonts w:ascii="Times New Roman" w:hAnsi="Times New Roman" w:cs="Times New Roman"/>
                <w:sz w:val="16"/>
                <w:szCs w:val="16"/>
                <w:lang w:val="lt-LT"/>
              </w:rPr>
              <w:lastRenderedPageBreak/>
              <w:t xml:space="preserve">I.18. </w:t>
            </w:r>
            <w:r w:rsidRPr="00FB61D5">
              <w:rPr>
                <w:rFonts w:ascii="Times New Roman" w:hAnsi="Times New Roman" w:cs="Times New Roman"/>
                <w:sz w:val="16"/>
                <w:szCs w:val="16"/>
              </w:rPr>
              <w:t xml:space="preserve">Container number /Seal number / </w:t>
            </w:r>
            <w:proofErr w:type="spellStart"/>
            <w:r w:rsidRPr="00FB61D5">
              <w:rPr>
                <w:rFonts w:ascii="Times New Roman" w:hAnsi="Times New Roman" w:cs="Times New Roman"/>
                <w:b/>
                <w:bCs/>
                <w:i/>
                <w:iCs/>
                <w:sz w:val="16"/>
                <w:szCs w:val="16"/>
              </w:rPr>
              <w:t>Konteynır</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numarası</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Mühür</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numarası</w:t>
            </w:r>
            <w:proofErr w:type="spellEnd"/>
            <w:r w:rsidRPr="00FB61D5">
              <w:rPr>
                <w:rFonts w:ascii="Times New Roman" w:hAnsi="Times New Roman" w:cs="Times New Roman"/>
                <w:i/>
                <w:iCs/>
                <w:sz w:val="16"/>
                <w:szCs w:val="16"/>
              </w:rPr>
              <w:t xml:space="preserve"> / </w:t>
            </w:r>
            <w:proofErr w:type="spellStart"/>
            <w:r w:rsidRPr="00FB61D5">
              <w:rPr>
                <w:rFonts w:ascii="Times New Roman" w:hAnsi="Times New Roman" w:cs="Times New Roman"/>
                <w:i/>
                <w:iCs/>
                <w:sz w:val="16"/>
                <w:szCs w:val="16"/>
              </w:rPr>
              <w:t>Konteinerio</w:t>
            </w:r>
            <w:proofErr w:type="spellEnd"/>
            <w:r w:rsidRPr="00FB61D5">
              <w:rPr>
                <w:rFonts w:ascii="Times New Roman" w:hAnsi="Times New Roman" w:cs="Times New Roman"/>
                <w:i/>
                <w:iCs/>
                <w:sz w:val="16"/>
                <w:szCs w:val="16"/>
              </w:rPr>
              <w:t>/</w:t>
            </w:r>
            <w:proofErr w:type="spellStart"/>
            <w:r w:rsidRPr="00FB61D5">
              <w:rPr>
                <w:rFonts w:ascii="Times New Roman" w:hAnsi="Times New Roman" w:cs="Times New Roman"/>
                <w:i/>
                <w:iCs/>
                <w:sz w:val="16"/>
                <w:szCs w:val="16"/>
              </w:rPr>
              <w:t>plombos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numeris</w:t>
            </w:r>
            <w:proofErr w:type="spellEnd"/>
            <w:r w:rsidRPr="00FB61D5">
              <w:rPr>
                <w:rFonts w:ascii="Times New Roman" w:hAnsi="Times New Roman" w:cs="Times New Roman"/>
                <w:i/>
                <w:iCs/>
                <w:sz w:val="16"/>
                <w:szCs w:val="16"/>
              </w:rPr>
              <w:t>:</w:t>
            </w:r>
          </w:p>
          <w:p w14:paraId="66B14663" w14:textId="77777777" w:rsidR="00831A50" w:rsidRPr="00FB61D5" w:rsidRDefault="00831A50" w:rsidP="005B5092">
            <w:pPr>
              <w:pStyle w:val="TableParagraph"/>
              <w:spacing w:before="1"/>
              <w:ind w:left="105"/>
              <w:rPr>
                <w:rFonts w:ascii="Times New Roman" w:hAnsi="Times New Roman" w:cs="Times New Roman"/>
                <w:sz w:val="16"/>
                <w:szCs w:val="16"/>
              </w:rPr>
            </w:pPr>
          </w:p>
          <w:p w14:paraId="71BFE570" w14:textId="2D45365A" w:rsidR="00831A50" w:rsidRPr="00FB61D5" w:rsidRDefault="00831A50" w:rsidP="004108A8">
            <w:pPr>
              <w:pStyle w:val="TableParagraph"/>
              <w:spacing w:before="1"/>
              <w:ind w:left="105"/>
              <w:rPr>
                <w:rFonts w:ascii="Times New Roman" w:hAnsi="Times New Roman" w:cs="Times New Roman"/>
                <w:i/>
                <w:iCs/>
                <w:sz w:val="16"/>
                <w:szCs w:val="16"/>
              </w:rPr>
            </w:pPr>
            <w:r w:rsidRPr="00FB61D5">
              <w:rPr>
                <w:rFonts w:ascii="Times New Roman" w:hAnsi="Times New Roman" w:cs="Times New Roman"/>
                <w:sz w:val="16"/>
                <w:szCs w:val="16"/>
              </w:rPr>
              <w:t xml:space="preserve">Container no / </w:t>
            </w:r>
            <w:proofErr w:type="spellStart"/>
            <w:r w:rsidRPr="00FB61D5">
              <w:rPr>
                <w:rFonts w:ascii="Times New Roman" w:hAnsi="Times New Roman" w:cs="Times New Roman"/>
                <w:sz w:val="16"/>
                <w:szCs w:val="16"/>
              </w:rPr>
              <w:t>Konteynır</w:t>
            </w:r>
            <w:proofErr w:type="spellEnd"/>
            <w:r w:rsidRPr="00FB61D5">
              <w:rPr>
                <w:rFonts w:ascii="Times New Roman" w:hAnsi="Times New Roman" w:cs="Times New Roman"/>
                <w:sz w:val="16"/>
                <w:szCs w:val="16"/>
              </w:rPr>
              <w:t xml:space="preserve"> </w:t>
            </w:r>
            <w:proofErr w:type="spellStart"/>
            <w:r w:rsidRPr="00FB61D5">
              <w:rPr>
                <w:rFonts w:ascii="Times New Roman" w:hAnsi="Times New Roman" w:cs="Times New Roman"/>
                <w:sz w:val="16"/>
                <w:szCs w:val="16"/>
              </w:rPr>
              <w:t>numarası</w:t>
            </w:r>
            <w:proofErr w:type="spellEnd"/>
            <w:r w:rsidRPr="00FB61D5">
              <w:rPr>
                <w:rFonts w:ascii="Times New Roman" w:hAnsi="Times New Roman" w:cs="Times New Roman"/>
                <w:sz w:val="16"/>
                <w:szCs w:val="16"/>
              </w:rPr>
              <w:t xml:space="preserve">/ </w:t>
            </w:r>
            <w:proofErr w:type="spellStart"/>
            <w:r w:rsidRPr="00FB61D5">
              <w:rPr>
                <w:rFonts w:ascii="Times New Roman" w:hAnsi="Times New Roman" w:cs="Times New Roman"/>
                <w:i/>
                <w:iCs/>
                <w:sz w:val="16"/>
                <w:szCs w:val="16"/>
              </w:rPr>
              <w:t>Konteinerio</w:t>
            </w:r>
            <w:proofErr w:type="spellEnd"/>
            <w:r w:rsidRPr="00FB61D5">
              <w:rPr>
                <w:rFonts w:ascii="Times New Roman" w:hAnsi="Times New Roman" w:cs="Times New Roman"/>
                <w:i/>
                <w:iCs/>
                <w:sz w:val="16"/>
                <w:szCs w:val="16"/>
              </w:rPr>
              <w:t xml:space="preserve"> Nr.:                                      Seal No / </w:t>
            </w:r>
            <w:proofErr w:type="spellStart"/>
            <w:r w:rsidRPr="00FB61D5">
              <w:rPr>
                <w:rFonts w:ascii="Times New Roman" w:hAnsi="Times New Roman" w:cs="Times New Roman"/>
                <w:i/>
                <w:iCs/>
                <w:sz w:val="16"/>
                <w:szCs w:val="16"/>
              </w:rPr>
              <w:t>Mühür</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numarası</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Plombos</w:t>
            </w:r>
            <w:proofErr w:type="spellEnd"/>
            <w:r w:rsidRPr="00FB61D5">
              <w:rPr>
                <w:rFonts w:ascii="Times New Roman" w:hAnsi="Times New Roman" w:cs="Times New Roman"/>
                <w:i/>
                <w:iCs/>
                <w:sz w:val="16"/>
                <w:szCs w:val="16"/>
              </w:rPr>
              <w:t xml:space="preserve"> Nr.:                 </w:t>
            </w:r>
          </w:p>
        </w:tc>
      </w:tr>
      <w:tr w:rsidR="00831A50" w:rsidRPr="00FB61D5" w14:paraId="02FD6BB5" w14:textId="77777777" w:rsidTr="00FB61D5">
        <w:trPr>
          <w:trHeight w:val="432"/>
        </w:trPr>
        <w:tc>
          <w:tcPr>
            <w:tcW w:w="10513" w:type="dxa"/>
            <w:gridSpan w:val="9"/>
            <w:tcBorders>
              <w:bottom w:val="single" w:sz="4" w:space="0" w:color="auto"/>
            </w:tcBorders>
          </w:tcPr>
          <w:p w14:paraId="777F8847" w14:textId="4A295843" w:rsidR="00831A50" w:rsidRPr="00FB61D5" w:rsidRDefault="00831A50" w:rsidP="008A48A1">
            <w:pPr>
              <w:pStyle w:val="TableParagraph"/>
              <w:spacing w:before="1"/>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I.19. </w:t>
            </w:r>
            <w:r w:rsidRPr="00FB61D5">
              <w:rPr>
                <w:rFonts w:ascii="Times New Roman" w:hAnsi="Times New Roman" w:cs="Times New Roman"/>
                <w:sz w:val="16"/>
                <w:szCs w:val="16"/>
              </w:rPr>
              <w:t>Certified as or for</w:t>
            </w:r>
            <w:r w:rsidRPr="00FB61D5">
              <w:rPr>
                <w:rFonts w:ascii="Times New Roman" w:hAnsi="Times New Roman" w:cs="Times New Roman"/>
                <w:sz w:val="16"/>
                <w:szCs w:val="16"/>
                <w:lang w:val="lt-LT"/>
              </w:rPr>
              <w:t xml:space="preserve"> / </w:t>
            </w:r>
            <w:r w:rsidRPr="00FB61D5">
              <w:rPr>
                <w:rFonts w:ascii="Times New Roman" w:hAnsi="Times New Roman" w:cs="Times New Roman"/>
                <w:b/>
                <w:i/>
                <w:sz w:val="16"/>
                <w:szCs w:val="16"/>
                <w:lang w:val="lt-LT"/>
              </w:rPr>
              <w:t xml:space="preserve">Mallar, için onaylıdır/ </w:t>
            </w:r>
            <w:r w:rsidRPr="00FB61D5">
              <w:rPr>
                <w:rFonts w:ascii="Times New Roman" w:hAnsi="Times New Roman" w:cs="Times New Roman"/>
                <w:i/>
                <w:sz w:val="16"/>
                <w:szCs w:val="16"/>
                <w:lang w:val="lt-LT"/>
              </w:rPr>
              <w:t>Prekės patvirtintos</w:t>
            </w:r>
            <w:r w:rsidRPr="00FB61D5">
              <w:rPr>
                <w:rFonts w:ascii="Times New Roman" w:hAnsi="Times New Roman" w:cs="Times New Roman"/>
                <w:b/>
                <w:i/>
                <w:sz w:val="16"/>
                <w:szCs w:val="16"/>
                <w:lang w:val="lt-LT"/>
              </w:rPr>
              <w:t>:</w:t>
            </w:r>
          </w:p>
          <w:p w14:paraId="45DDB4CB" w14:textId="77777777" w:rsidR="00831A50" w:rsidRPr="00FB61D5" w:rsidRDefault="00831A50" w:rsidP="008A48A1">
            <w:pPr>
              <w:pStyle w:val="TableParagraph"/>
              <w:spacing w:before="1"/>
              <w:ind w:left="105"/>
              <w:rPr>
                <w:rFonts w:ascii="Times New Roman" w:hAnsi="Times New Roman" w:cs="Times New Roman"/>
                <w:b/>
                <w:i/>
                <w:sz w:val="16"/>
                <w:szCs w:val="16"/>
                <w:lang w:val="lt-LT"/>
              </w:rPr>
            </w:pPr>
          </w:p>
          <w:p w14:paraId="670C4CD0" w14:textId="185F2458" w:rsidR="00831A50" w:rsidRPr="00FB61D5" w:rsidRDefault="00831A50" w:rsidP="004108A8">
            <w:pPr>
              <w:pStyle w:val="TableParagraph"/>
              <w:spacing w:before="1"/>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Human consumption/</w:t>
            </w:r>
            <w:r w:rsidRPr="00FB61D5">
              <w:rPr>
                <w:rFonts w:ascii="Times New Roman" w:hAnsi="Times New Roman" w:cs="Times New Roman"/>
                <w:b/>
                <w:sz w:val="16"/>
                <w:szCs w:val="16"/>
                <w:lang w:val="lt-LT"/>
              </w:rPr>
              <w:t xml:space="preserve">insan tüketimi/ </w:t>
            </w:r>
            <w:r w:rsidRPr="00FB61D5">
              <w:rPr>
                <w:rFonts w:ascii="Times New Roman" w:hAnsi="Times New Roman" w:cs="Times New Roman"/>
                <w:i/>
                <w:sz w:val="16"/>
                <w:szCs w:val="16"/>
                <w:lang w:val="lt-LT"/>
              </w:rPr>
              <w:t>Žmonių maistui</w:t>
            </w:r>
            <w:r w:rsidRPr="00FB61D5">
              <w:rPr>
                <w:rFonts w:ascii="Times New Roman" w:hAnsi="Times New Roman" w:cs="Times New Roman"/>
                <w:b/>
                <w:sz w:val="16"/>
                <w:szCs w:val="16"/>
                <w:lang w:val="lt-LT"/>
              </w:rPr>
              <w:t xml:space="preserve"> </w:t>
            </w:r>
            <w:sdt>
              <w:sdtPr>
                <w:rPr>
                  <w:rFonts w:ascii="Times New Roman" w:hAnsi="Times New Roman" w:cs="Times New Roman"/>
                  <w:b/>
                  <w:iCs/>
                  <w:sz w:val="16"/>
                  <w:szCs w:val="16"/>
                  <w:lang w:val="lt-LT"/>
                </w:rPr>
                <w:id w:val="-156238135"/>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r w:rsidRPr="00FB61D5">
              <w:rPr>
                <w:rFonts w:ascii="Times New Roman" w:hAnsi="Times New Roman" w:cs="Times New Roman"/>
                <w:b/>
                <w:iCs/>
                <w:sz w:val="16"/>
                <w:szCs w:val="16"/>
                <w:lang w:val="lt-LT"/>
              </w:rPr>
              <w:t xml:space="preserve">             </w:t>
            </w:r>
            <w:r w:rsidRPr="00FB61D5">
              <w:rPr>
                <w:rFonts w:ascii="Times New Roman" w:hAnsi="Times New Roman" w:cs="Times New Roman"/>
                <w:b/>
                <w:i/>
                <w:sz w:val="16"/>
                <w:szCs w:val="16"/>
              </w:rPr>
              <w:t>Technical use/</w:t>
            </w:r>
            <w:proofErr w:type="spellStart"/>
            <w:r w:rsidRPr="00FB61D5">
              <w:rPr>
                <w:rFonts w:ascii="Times New Roman" w:hAnsi="Times New Roman" w:cs="Times New Roman"/>
                <w:b/>
                <w:i/>
                <w:sz w:val="16"/>
                <w:szCs w:val="16"/>
              </w:rPr>
              <w:t>teknik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kullanım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Cs/>
                <w:i/>
                <w:sz w:val="16"/>
                <w:szCs w:val="16"/>
              </w:rPr>
              <w:t>Techniniam</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naudojimui</w:t>
            </w:r>
            <w:proofErr w:type="spellEnd"/>
            <w:r w:rsidRPr="00FB61D5">
              <w:rPr>
                <w:rFonts w:ascii="Times New Roman" w:hAnsi="Times New Roman" w:cs="Times New Roman"/>
                <w:b/>
                <w:i/>
                <w:sz w:val="16"/>
                <w:szCs w:val="16"/>
              </w:rPr>
              <w:t xml:space="preserve"> </w:t>
            </w:r>
            <w:sdt>
              <w:sdtPr>
                <w:rPr>
                  <w:rFonts w:ascii="Times New Roman" w:hAnsi="Times New Roman" w:cs="Times New Roman"/>
                  <w:b/>
                  <w:iCs/>
                  <w:sz w:val="16"/>
                  <w:szCs w:val="16"/>
                  <w:lang w:val="lt-LT"/>
                </w:rPr>
                <w:id w:val="1392149503"/>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p>
          <w:p w14:paraId="730431F5" w14:textId="49732488" w:rsidR="00831A50" w:rsidRPr="00FB61D5" w:rsidRDefault="00831A50" w:rsidP="004108A8">
            <w:pPr>
              <w:pStyle w:val="TableParagraph"/>
              <w:spacing w:before="1"/>
              <w:ind w:left="105"/>
              <w:rPr>
                <w:rFonts w:ascii="Times New Roman" w:hAnsi="Times New Roman" w:cs="Times New Roman"/>
                <w:b/>
                <w:i/>
                <w:sz w:val="16"/>
                <w:szCs w:val="16"/>
              </w:rPr>
            </w:pPr>
            <w:r w:rsidRPr="00FB61D5">
              <w:rPr>
                <w:rFonts w:ascii="Times New Roman" w:hAnsi="Times New Roman" w:cs="Times New Roman"/>
                <w:b/>
                <w:i/>
                <w:sz w:val="16"/>
                <w:szCs w:val="16"/>
              </w:rPr>
              <w:t xml:space="preserve">Animal feed/ </w:t>
            </w:r>
            <w:proofErr w:type="spellStart"/>
            <w:r w:rsidRPr="00FB61D5">
              <w:rPr>
                <w:rFonts w:ascii="Times New Roman" w:hAnsi="Times New Roman" w:cs="Times New Roman"/>
                <w:b/>
                <w:i/>
                <w:sz w:val="16"/>
                <w:szCs w:val="16"/>
              </w:rPr>
              <w:t>hayvan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Cs/>
                <w:i/>
                <w:sz w:val="16"/>
                <w:szCs w:val="16"/>
              </w:rPr>
              <w:t>pašarai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gyvūnams</w:t>
            </w:r>
            <w:proofErr w:type="spellEnd"/>
            <w:r w:rsidRPr="00FB61D5">
              <w:rPr>
                <w:rFonts w:ascii="Times New Roman" w:hAnsi="Times New Roman" w:cs="Times New Roman"/>
                <w:b/>
                <w:i/>
                <w:sz w:val="16"/>
                <w:szCs w:val="16"/>
              </w:rPr>
              <w:t xml:space="preserve">   </w:t>
            </w:r>
            <w:sdt>
              <w:sdtPr>
                <w:rPr>
                  <w:rFonts w:ascii="Times New Roman" w:hAnsi="Times New Roman" w:cs="Times New Roman"/>
                  <w:b/>
                  <w:iCs/>
                  <w:sz w:val="16"/>
                  <w:szCs w:val="16"/>
                  <w:lang w:val="lt-LT"/>
                </w:rPr>
                <w:id w:val="-1098556635"/>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r w:rsidRPr="00FB61D5">
              <w:rPr>
                <w:rFonts w:ascii="Times New Roman" w:hAnsi="Times New Roman" w:cs="Times New Roman"/>
                <w:b/>
                <w:iCs/>
                <w:sz w:val="16"/>
                <w:szCs w:val="16"/>
                <w:lang w:val="lt-LT"/>
              </w:rPr>
              <w:t xml:space="preserve">                        </w:t>
            </w:r>
            <w:r w:rsidRPr="00FB61D5">
              <w:rPr>
                <w:rFonts w:ascii="Times New Roman" w:hAnsi="Times New Roman" w:cs="Times New Roman"/>
                <w:b/>
                <w:i/>
                <w:sz w:val="16"/>
                <w:szCs w:val="16"/>
              </w:rPr>
              <w:t xml:space="preserve">Other/ </w:t>
            </w:r>
            <w:proofErr w:type="spellStart"/>
            <w:r w:rsidRPr="00FB61D5">
              <w:rPr>
                <w:rFonts w:ascii="Times New Roman" w:hAnsi="Times New Roman" w:cs="Times New Roman"/>
                <w:b/>
                <w:i/>
                <w:sz w:val="16"/>
                <w:szCs w:val="16"/>
              </w:rPr>
              <w:t>diğer</w:t>
            </w:r>
            <w:proofErr w:type="spellEnd"/>
            <w:r w:rsidRPr="00FB61D5">
              <w:rPr>
                <w:rFonts w:ascii="Times New Roman" w:hAnsi="Times New Roman" w:cs="Times New Roman"/>
                <w:b/>
                <w:i/>
                <w:sz w:val="16"/>
                <w:szCs w:val="16"/>
              </w:rPr>
              <w:t xml:space="preserve"> / </w:t>
            </w:r>
            <w:r w:rsidRPr="00FB61D5">
              <w:rPr>
                <w:rFonts w:ascii="Times New Roman" w:hAnsi="Times New Roman" w:cs="Times New Roman"/>
                <w:bCs/>
                <w:i/>
                <w:sz w:val="16"/>
                <w:szCs w:val="16"/>
              </w:rPr>
              <w:t>Kita</w:t>
            </w:r>
            <w:r w:rsidRPr="00FB61D5">
              <w:rPr>
                <w:rFonts w:ascii="Times New Roman" w:hAnsi="Times New Roman" w:cs="Times New Roman"/>
                <w:b/>
                <w:i/>
                <w:sz w:val="16"/>
                <w:szCs w:val="16"/>
              </w:rPr>
              <w:t xml:space="preserve">  </w:t>
            </w:r>
            <w:sdt>
              <w:sdtPr>
                <w:rPr>
                  <w:rFonts w:ascii="Times New Roman" w:hAnsi="Times New Roman" w:cs="Times New Roman"/>
                  <w:b/>
                  <w:iCs/>
                  <w:sz w:val="16"/>
                  <w:szCs w:val="16"/>
                  <w:lang w:val="lt-LT"/>
                </w:rPr>
                <w:id w:val="958151965"/>
                <w14:checkbox>
                  <w14:checked w14:val="0"/>
                  <w14:checkedState w14:val="2612" w14:font="MS Gothic"/>
                  <w14:uncheckedState w14:val="2610" w14:font="MS Gothic"/>
                </w14:checkbox>
              </w:sdtPr>
              <w:sdtEndPr/>
              <w:sdtContent>
                <w:r w:rsidRPr="00FB61D5">
                  <w:rPr>
                    <w:rFonts w:ascii="Segoe UI Symbol" w:eastAsia="MS Gothic" w:hAnsi="Segoe UI Symbol" w:cs="Segoe UI Symbol"/>
                    <w:b/>
                    <w:iCs/>
                    <w:sz w:val="16"/>
                    <w:szCs w:val="16"/>
                    <w:lang w:val="lt-LT"/>
                  </w:rPr>
                  <w:t>☐</w:t>
                </w:r>
              </w:sdtContent>
            </w:sdt>
          </w:p>
        </w:tc>
      </w:tr>
      <w:tr w:rsidR="00831A50" w:rsidRPr="00FB61D5" w14:paraId="54AAD5F1" w14:textId="77777777" w:rsidTr="00FB61D5">
        <w:trPr>
          <w:trHeight w:val="513"/>
        </w:trPr>
        <w:tc>
          <w:tcPr>
            <w:tcW w:w="3283" w:type="dxa"/>
            <w:gridSpan w:val="4"/>
            <w:tcBorders>
              <w:right w:val="single" w:sz="4" w:space="0" w:color="auto"/>
            </w:tcBorders>
          </w:tcPr>
          <w:p w14:paraId="05C2BB6C" w14:textId="2583804F" w:rsidR="00831A50" w:rsidRPr="00FB61D5" w:rsidRDefault="00831A50" w:rsidP="008A48A1">
            <w:pPr>
              <w:pStyle w:val="TableParagraph"/>
              <w:spacing w:before="1"/>
              <w:ind w:left="10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I.20 </w:t>
            </w:r>
            <w:r w:rsidRPr="00FB61D5">
              <w:rPr>
                <w:rFonts w:ascii="Times New Roman" w:hAnsi="Times New Roman" w:cs="Times New Roman"/>
                <w:sz w:val="16"/>
                <w:szCs w:val="16"/>
              </w:rPr>
              <w:t>Total number of packages/</w:t>
            </w:r>
            <w:r w:rsidRPr="00FB61D5">
              <w:rPr>
                <w:rFonts w:ascii="Times New Roman" w:hAnsi="Times New Roman" w:cs="Times New Roman"/>
                <w:sz w:val="16"/>
                <w:szCs w:val="16"/>
                <w:lang w:val="lt-LT"/>
              </w:rPr>
              <w:t xml:space="preserve"> / </w:t>
            </w:r>
            <w:r w:rsidRPr="00FB61D5">
              <w:rPr>
                <w:rFonts w:ascii="Times New Roman" w:hAnsi="Times New Roman" w:cs="Times New Roman"/>
                <w:b/>
                <w:i/>
                <w:sz w:val="16"/>
                <w:szCs w:val="16"/>
                <w:lang w:val="lt-LT"/>
              </w:rPr>
              <w:t xml:space="preserve">Paket sayısı/ </w:t>
            </w:r>
            <w:r w:rsidRPr="00FB61D5">
              <w:rPr>
                <w:rFonts w:ascii="Times New Roman" w:hAnsi="Times New Roman" w:cs="Times New Roman"/>
                <w:i/>
                <w:sz w:val="16"/>
                <w:szCs w:val="16"/>
                <w:lang w:val="lt-LT"/>
              </w:rPr>
              <w:t>Pakuočių skaičius</w:t>
            </w:r>
            <w:r w:rsidRPr="00FB61D5">
              <w:rPr>
                <w:rFonts w:ascii="Times New Roman" w:hAnsi="Times New Roman" w:cs="Times New Roman"/>
                <w:b/>
                <w:i/>
                <w:sz w:val="16"/>
                <w:szCs w:val="16"/>
                <w:lang w:val="lt-LT"/>
              </w:rPr>
              <w:t>:</w:t>
            </w:r>
          </w:p>
          <w:p w14:paraId="0B79B810" w14:textId="5001CF47" w:rsidR="00831A50" w:rsidRPr="00FB61D5" w:rsidRDefault="00831A50" w:rsidP="008A48A1">
            <w:pPr>
              <w:pStyle w:val="TableParagraph"/>
              <w:tabs>
                <w:tab w:val="left" w:pos="2311"/>
                <w:tab w:val="left" w:pos="4637"/>
              </w:tabs>
              <w:spacing w:before="15" w:line="270" w:lineRule="exact"/>
              <w:ind w:left="105"/>
              <w:rPr>
                <w:rFonts w:ascii="Times New Roman" w:hAnsi="Times New Roman" w:cs="Times New Roman"/>
                <w:b/>
                <w:i/>
                <w:sz w:val="16"/>
                <w:szCs w:val="16"/>
                <w:lang w:val="lt-LT"/>
              </w:rPr>
            </w:pPr>
          </w:p>
        </w:tc>
        <w:tc>
          <w:tcPr>
            <w:tcW w:w="2552" w:type="dxa"/>
            <w:gridSpan w:val="2"/>
            <w:tcBorders>
              <w:left w:val="single" w:sz="4" w:space="0" w:color="auto"/>
            </w:tcBorders>
          </w:tcPr>
          <w:p w14:paraId="724F71CE" w14:textId="4D39B255" w:rsidR="00831A50" w:rsidRPr="00FB61D5" w:rsidRDefault="00831A50">
            <w:pPr>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I.21. Total quantity/ </w:t>
            </w:r>
            <w:r w:rsidRPr="00FB61D5">
              <w:rPr>
                <w:rFonts w:ascii="Times New Roman" w:hAnsi="Times New Roman" w:cs="Times New Roman"/>
                <w:b/>
                <w:bCs/>
                <w:i/>
                <w:iCs/>
                <w:sz w:val="16"/>
                <w:szCs w:val="16"/>
                <w:lang w:val="lt-LT"/>
              </w:rPr>
              <w:t>Toplam miktar</w:t>
            </w:r>
            <w:r w:rsidRPr="00FB61D5">
              <w:rPr>
                <w:rFonts w:ascii="Times New Roman" w:hAnsi="Times New Roman" w:cs="Times New Roman"/>
                <w:i/>
                <w:iCs/>
                <w:sz w:val="16"/>
                <w:szCs w:val="16"/>
                <w:lang w:val="lt-LT"/>
              </w:rPr>
              <w:t>/ Bendras kiekis:</w:t>
            </w:r>
          </w:p>
          <w:p w14:paraId="4A852E56" w14:textId="77777777" w:rsidR="00831A50" w:rsidRPr="00FB61D5" w:rsidRDefault="00831A50" w:rsidP="008A48A1">
            <w:pPr>
              <w:pStyle w:val="TableParagraph"/>
              <w:tabs>
                <w:tab w:val="left" w:pos="2311"/>
                <w:tab w:val="left" w:pos="4637"/>
              </w:tabs>
              <w:spacing w:before="15" w:line="270" w:lineRule="exact"/>
              <w:ind w:left="105"/>
              <w:rPr>
                <w:rFonts w:ascii="Times New Roman" w:hAnsi="Times New Roman" w:cs="Times New Roman"/>
                <w:b/>
                <w:i/>
                <w:sz w:val="16"/>
                <w:szCs w:val="16"/>
                <w:lang w:val="lt-LT"/>
              </w:rPr>
            </w:pPr>
          </w:p>
        </w:tc>
        <w:tc>
          <w:tcPr>
            <w:tcW w:w="4678" w:type="dxa"/>
            <w:gridSpan w:val="3"/>
            <w:tcBorders>
              <w:bottom w:val="single" w:sz="4" w:space="0" w:color="000000"/>
            </w:tcBorders>
          </w:tcPr>
          <w:p w14:paraId="5796F110" w14:textId="0DB89D22" w:rsidR="00831A50" w:rsidRPr="00FB61D5" w:rsidRDefault="00831A50" w:rsidP="008A48A1">
            <w:pPr>
              <w:pStyle w:val="TableParagraph"/>
              <w:spacing w:before="1"/>
              <w:ind w:left="105"/>
              <w:rPr>
                <w:rFonts w:ascii="Times New Roman" w:hAnsi="Times New Roman" w:cs="Times New Roman"/>
                <w:i/>
                <w:iCs/>
                <w:sz w:val="16"/>
                <w:szCs w:val="16"/>
                <w:lang w:val="lt-LT"/>
              </w:rPr>
            </w:pPr>
            <w:r w:rsidRPr="00FB61D5">
              <w:rPr>
                <w:rFonts w:ascii="Times New Roman" w:hAnsi="Times New Roman" w:cs="Times New Roman"/>
                <w:sz w:val="16"/>
                <w:szCs w:val="16"/>
                <w:lang w:val="lt-LT"/>
              </w:rPr>
              <w:t xml:space="preserve">I.22. Total net weight/gross weight (kg)/ </w:t>
            </w:r>
            <w:r w:rsidRPr="00FB61D5">
              <w:rPr>
                <w:rFonts w:ascii="Times New Roman" w:hAnsi="Times New Roman" w:cs="Times New Roman"/>
                <w:b/>
                <w:bCs/>
                <w:i/>
                <w:iCs/>
                <w:sz w:val="16"/>
                <w:szCs w:val="16"/>
                <w:lang w:val="lt-LT"/>
              </w:rPr>
              <w:t xml:space="preserve">Toplam net </w:t>
            </w:r>
            <w:proofErr w:type="spellStart"/>
            <w:r w:rsidRPr="00FB61D5">
              <w:rPr>
                <w:rFonts w:ascii="Times New Roman" w:hAnsi="Times New Roman" w:cs="Times New Roman"/>
                <w:b/>
                <w:bCs/>
                <w:i/>
                <w:iCs/>
                <w:sz w:val="16"/>
                <w:szCs w:val="16"/>
              </w:rPr>
              <w:t>ağırlık</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brüt</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ağırlık</w:t>
            </w:r>
            <w:proofErr w:type="spellEnd"/>
            <w:r w:rsidRPr="00FB61D5">
              <w:rPr>
                <w:rFonts w:ascii="Times New Roman" w:hAnsi="Times New Roman" w:cs="Times New Roman"/>
                <w:b/>
                <w:bCs/>
                <w:i/>
                <w:iCs/>
                <w:sz w:val="16"/>
                <w:szCs w:val="16"/>
              </w:rPr>
              <w:t xml:space="preserve"> (kg)</w:t>
            </w:r>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Bendras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neto</w:t>
            </w:r>
            <w:proofErr w:type="spellEnd"/>
            <w:r w:rsidRPr="00FB61D5">
              <w:rPr>
                <w:rFonts w:ascii="Times New Roman" w:hAnsi="Times New Roman" w:cs="Times New Roman"/>
                <w:i/>
                <w:iCs/>
                <w:sz w:val="16"/>
                <w:szCs w:val="16"/>
              </w:rPr>
              <w:t>/</w:t>
            </w:r>
            <w:proofErr w:type="spellStart"/>
            <w:r w:rsidRPr="00FB61D5">
              <w:rPr>
                <w:rFonts w:ascii="Times New Roman" w:hAnsi="Times New Roman" w:cs="Times New Roman"/>
                <w:i/>
                <w:iCs/>
                <w:sz w:val="16"/>
                <w:szCs w:val="16"/>
              </w:rPr>
              <w:t>bruto</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svoris</w:t>
            </w:r>
            <w:proofErr w:type="spellEnd"/>
            <w:r w:rsidRPr="00FB61D5">
              <w:rPr>
                <w:rFonts w:ascii="Times New Roman" w:hAnsi="Times New Roman" w:cs="Times New Roman"/>
                <w:i/>
                <w:iCs/>
                <w:sz w:val="16"/>
                <w:szCs w:val="16"/>
              </w:rPr>
              <w:t xml:space="preserve"> (kg):</w:t>
            </w:r>
          </w:p>
        </w:tc>
      </w:tr>
      <w:tr w:rsidR="00831A50" w:rsidRPr="00FB61D5" w14:paraId="7630B061" w14:textId="77777777" w:rsidTr="00FB61D5">
        <w:trPr>
          <w:trHeight w:val="327"/>
        </w:trPr>
        <w:tc>
          <w:tcPr>
            <w:tcW w:w="10513" w:type="dxa"/>
            <w:gridSpan w:val="9"/>
            <w:tcBorders>
              <w:bottom w:val="single" w:sz="4" w:space="0" w:color="auto"/>
            </w:tcBorders>
          </w:tcPr>
          <w:p w14:paraId="6F324291" w14:textId="6D8907CA" w:rsidR="00831A50" w:rsidRPr="00FB61D5" w:rsidRDefault="00831A50" w:rsidP="008A48A1">
            <w:pPr>
              <w:pStyle w:val="TableParagraph"/>
              <w:spacing w:before="15"/>
              <w:rPr>
                <w:rFonts w:ascii="Times New Roman" w:hAnsi="Times New Roman" w:cs="Times New Roman"/>
                <w:b/>
                <w:i/>
                <w:sz w:val="16"/>
                <w:szCs w:val="16"/>
                <w:lang w:val="lt-LT"/>
              </w:rPr>
            </w:pPr>
            <w:r w:rsidRPr="00FB61D5">
              <w:rPr>
                <w:rFonts w:ascii="Times New Roman" w:hAnsi="Times New Roman" w:cs="Times New Roman"/>
                <w:sz w:val="16"/>
                <w:szCs w:val="16"/>
                <w:lang w:val="lt-LT"/>
              </w:rPr>
              <w:t xml:space="preserve">   I.23. </w:t>
            </w:r>
            <w:r w:rsidRPr="00FB61D5">
              <w:rPr>
                <w:rFonts w:ascii="Times New Roman" w:hAnsi="Times New Roman" w:cs="Times New Roman"/>
                <w:sz w:val="16"/>
                <w:szCs w:val="16"/>
              </w:rPr>
              <w:t xml:space="preserve">Description of the consignment / </w:t>
            </w:r>
            <w:proofErr w:type="spellStart"/>
            <w:r w:rsidRPr="00FB61D5">
              <w:rPr>
                <w:rFonts w:ascii="Times New Roman" w:hAnsi="Times New Roman" w:cs="Times New Roman"/>
                <w:b/>
                <w:bCs/>
                <w:i/>
                <w:iCs/>
                <w:sz w:val="16"/>
                <w:szCs w:val="16"/>
              </w:rPr>
              <w:t>Sevkiyatın</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tanımı</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Prek</w:t>
            </w:r>
            <w:proofErr w:type="spellEnd"/>
            <w:r w:rsidRPr="00FB61D5">
              <w:rPr>
                <w:rFonts w:ascii="Times New Roman" w:hAnsi="Times New Roman" w:cs="Times New Roman"/>
                <w:i/>
                <w:iCs/>
                <w:sz w:val="16"/>
                <w:szCs w:val="16"/>
                <w:lang w:val="lt-LT"/>
              </w:rPr>
              <w:t>ių apibūdinimas:</w:t>
            </w:r>
          </w:p>
        </w:tc>
      </w:tr>
      <w:tr w:rsidR="00831A50" w:rsidRPr="00FB61D5" w14:paraId="3F5EC158" w14:textId="77777777" w:rsidTr="00FB61D5">
        <w:trPr>
          <w:trHeight w:val="731"/>
        </w:trPr>
        <w:tc>
          <w:tcPr>
            <w:tcW w:w="2716" w:type="dxa"/>
            <w:gridSpan w:val="2"/>
            <w:tcBorders>
              <w:top w:val="nil"/>
              <w:left w:val="single" w:sz="4" w:space="0" w:color="auto"/>
              <w:bottom w:val="nil"/>
              <w:right w:val="single" w:sz="4" w:space="0" w:color="FFFFFF" w:themeColor="background1"/>
            </w:tcBorders>
          </w:tcPr>
          <w:p w14:paraId="16BBE844" w14:textId="3CD0CF19" w:rsidR="00831A50" w:rsidRPr="00FB61D5" w:rsidRDefault="00831A50" w:rsidP="008A48A1">
            <w:pPr>
              <w:pStyle w:val="TableParagraph"/>
              <w:spacing w:before="11"/>
              <w:rPr>
                <w:rFonts w:ascii="Times New Roman" w:hAnsi="Times New Roman" w:cs="Times New Roman"/>
                <w:b/>
                <w:bCs/>
                <w:sz w:val="16"/>
                <w:szCs w:val="16"/>
                <w:lang w:val="lt-LT"/>
              </w:rPr>
            </w:pPr>
            <w:r w:rsidRPr="00FB61D5">
              <w:rPr>
                <w:rFonts w:ascii="Times New Roman" w:hAnsi="Times New Roman" w:cs="Times New Roman"/>
                <w:sz w:val="16"/>
                <w:szCs w:val="16"/>
                <w:lang w:val="lt-LT"/>
              </w:rPr>
              <w:t xml:space="preserve">HS code/ </w:t>
            </w:r>
            <w:r w:rsidRPr="00FB61D5">
              <w:rPr>
                <w:rFonts w:ascii="Times New Roman" w:hAnsi="Times New Roman" w:cs="Times New Roman"/>
                <w:b/>
                <w:bCs/>
                <w:i/>
                <w:iCs/>
                <w:sz w:val="16"/>
                <w:szCs w:val="16"/>
              </w:rPr>
              <w:t xml:space="preserve">GTİP </w:t>
            </w:r>
            <w:proofErr w:type="spellStart"/>
            <w:r w:rsidRPr="00FB61D5">
              <w:rPr>
                <w:rFonts w:ascii="Times New Roman" w:hAnsi="Times New Roman" w:cs="Times New Roman"/>
                <w:b/>
                <w:bCs/>
                <w:i/>
                <w:iCs/>
                <w:sz w:val="16"/>
                <w:szCs w:val="16"/>
              </w:rPr>
              <w:t>kodu</w:t>
            </w:r>
            <w:proofErr w:type="spellEnd"/>
            <w:r w:rsidRPr="00FB61D5">
              <w:rPr>
                <w:rFonts w:ascii="Times New Roman" w:hAnsi="Times New Roman" w:cs="Times New Roman"/>
                <w:sz w:val="16"/>
                <w:szCs w:val="16"/>
              </w:rPr>
              <w:t xml:space="preserve">/ </w:t>
            </w:r>
            <w:r w:rsidRPr="00FB61D5">
              <w:rPr>
                <w:rFonts w:ascii="Times New Roman" w:hAnsi="Times New Roman" w:cs="Times New Roman"/>
                <w:i/>
                <w:iCs/>
                <w:sz w:val="16"/>
                <w:szCs w:val="16"/>
              </w:rPr>
              <w:t xml:space="preserve">KPN </w:t>
            </w:r>
            <w:proofErr w:type="spellStart"/>
            <w:r w:rsidRPr="00FB61D5">
              <w:rPr>
                <w:rFonts w:ascii="Times New Roman" w:hAnsi="Times New Roman" w:cs="Times New Roman"/>
                <w:i/>
                <w:iCs/>
                <w:sz w:val="16"/>
                <w:szCs w:val="16"/>
              </w:rPr>
              <w:t>kodas</w:t>
            </w:r>
            <w:proofErr w:type="spellEnd"/>
            <w:r w:rsidRPr="00FB61D5">
              <w:rPr>
                <w:rFonts w:ascii="Times New Roman" w:hAnsi="Times New Roman" w:cs="Times New Roman"/>
                <w:i/>
                <w:iCs/>
                <w:sz w:val="16"/>
                <w:szCs w:val="16"/>
              </w:rPr>
              <w:t>:</w:t>
            </w:r>
          </w:p>
        </w:tc>
        <w:tc>
          <w:tcPr>
            <w:tcW w:w="3402" w:type="dxa"/>
            <w:gridSpan w:val="5"/>
            <w:tcBorders>
              <w:top w:val="single" w:sz="4" w:space="0" w:color="auto"/>
              <w:left w:val="single" w:sz="4" w:space="0" w:color="FFFFFF" w:themeColor="background1"/>
              <w:bottom w:val="nil"/>
              <w:right w:val="single" w:sz="4" w:space="0" w:color="FFFFFF" w:themeColor="background1"/>
            </w:tcBorders>
          </w:tcPr>
          <w:p w14:paraId="17FDBD0B" w14:textId="1214A37E" w:rsidR="00831A50" w:rsidRPr="00FB61D5" w:rsidRDefault="00831A50" w:rsidP="008A48A1">
            <w:pPr>
              <w:pStyle w:val="TableParagraph"/>
              <w:spacing w:before="11"/>
              <w:rPr>
                <w:rFonts w:ascii="Times New Roman" w:hAnsi="Times New Roman" w:cs="Times New Roman"/>
                <w:i/>
                <w:iCs/>
                <w:sz w:val="16"/>
                <w:szCs w:val="16"/>
                <w:lang w:val="lt-LT"/>
              </w:rPr>
            </w:pPr>
            <w:r w:rsidRPr="00FB61D5">
              <w:rPr>
                <w:rFonts w:ascii="Times New Roman" w:hAnsi="Times New Roman" w:cs="Times New Roman"/>
                <w:sz w:val="16"/>
                <w:szCs w:val="16"/>
                <w:lang w:val="lt-LT"/>
              </w:rPr>
              <w:t xml:space="preserve">Quantity/ </w:t>
            </w:r>
            <w:r w:rsidRPr="00FB61D5">
              <w:rPr>
                <w:rFonts w:ascii="Times New Roman" w:hAnsi="Times New Roman" w:cs="Times New Roman"/>
                <w:b/>
                <w:bCs/>
                <w:i/>
                <w:iCs/>
                <w:sz w:val="16"/>
                <w:szCs w:val="16"/>
                <w:lang w:val="lt-LT"/>
              </w:rPr>
              <w:t>Miktar</w:t>
            </w:r>
            <w:r w:rsidRPr="00FB61D5">
              <w:rPr>
                <w:rFonts w:ascii="Times New Roman" w:hAnsi="Times New Roman" w:cs="Times New Roman"/>
                <w:i/>
                <w:iCs/>
                <w:sz w:val="16"/>
                <w:szCs w:val="16"/>
                <w:lang w:val="lt-LT"/>
              </w:rPr>
              <w:t>/ Kiekis:</w:t>
            </w:r>
          </w:p>
        </w:tc>
        <w:tc>
          <w:tcPr>
            <w:tcW w:w="4395" w:type="dxa"/>
            <w:gridSpan w:val="2"/>
            <w:tcBorders>
              <w:top w:val="nil"/>
              <w:left w:val="single" w:sz="4" w:space="0" w:color="FFFFFF" w:themeColor="background1"/>
              <w:bottom w:val="nil"/>
              <w:right w:val="single" w:sz="4" w:space="0" w:color="auto"/>
            </w:tcBorders>
          </w:tcPr>
          <w:p w14:paraId="7C4A0996" w14:textId="31A5C002" w:rsidR="00831A50" w:rsidRPr="00FB61D5" w:rsidRDefault="00831A50" w:rsidP="008A48A1">
            <w:pPr>
              <w:pStyle w:val="TableParagraph"/>
              <w:spacing w:before="11"/>
              <w:rPr>
                <w:rFonts w:ascii="Times New Roman" w:hAnsi="Times New Roman" w:cs="Times New Roman"/>
                <w:iCs/>
                <w:sz w:val="16"/>
                <w:szCs w:val="16"/>
                <w:lang w:val="lt-LT"/>
              </w:rPr>
            </w:pPr>
            <w:r w:rsidRPr="00FB61D5">
              <w:rPr>
                <w:rFonts w:ascii="Times New Roman" w:hAnsi="Times New Roman" w:cs="Times New Roman"/>
                <w:iCs/>
                <w:sz w:val="16"/>
                <w:szCs w:val="16"/>
                <w:lang w:val="lt-LT"/>
              </w:rPr>
              <w:t xml:space="preserve">Net weight/ </w:t>
            </w:r>
            <w:r w:rsidRPr="00FB61D5">
              <w:rPr>
                <w:rFonts w:ascii="Times New Roman" w:hAnsi="Times New Roman" w:cs="Times New Roman"/>
                <w:b/>
                <w:bCs/>
                <w:i/>
                <w:sz w:val="16"/>
                <w:szCs w:val="16"/>
              </w:rPr>
              <w:t xml:space="preserve">Net </w:t>
            </w:r>
            <w:proofErr w:type="spellStart"/>
            <w:r w:rsidRPr="00FB61D5">
              <w:rPr>
                <w:rFonts w:ascii="Times New Roman" w:hAnsi="Times New Roman" w:cs="Times New Roman"/>
                <w:b/>
                <w:bCs/>
                <w:i/>
                <w:sz w:val="16"/>
                <w:szCs w:val="16"/>
              </w:rPr>
              <w:t>ağırlık</w:t>
            </w:r>
            <w:proofErr w:type="spellEnd"/>
            <w:r w:rsidRPr="00FB61D5">
              <w:rPr>
                <w:rFonts w:ascii="Times New Roman" w:hAnsi="Times New Roman" w:cs="Times New Roman"/>
                <w:iCs/>
                <w:sz w:val="16"/>
                <w:szCs w:val="16"/>
              </w:rPr>
              <w:t xml:space="preserve">/ </w:t>
            </w:r>
            <w:r w:rsidRPr="00FB61D5">
              <w:rPr>
                <w:rFonts w:ascii="Times New Roman" w:hAnsi="Times New Roman" w:cs="Times New Roman"/>
                <w:i/>
                <w:sz w:val="16"/>
                <w:szCs w:val="16"/>
              </w:rPr>
              <w:t xml:space="preserve">Neto </w:t>
            </w:r>
            <w:proofErr w:type="spellStart"/>
            <w:r w:rsidRPr="00FB61D5">
              <w:rPr>
                <w:rFonts w:ascii="Times New Roman" w:hAnsi="Times New Roman" w:cs="Times New Roman"/>
                <w:i/>
                <w:sz w:val="16"/>
                <w:szCs w:val="16"/>
              </w:rPr>
              <w:t>svoris</w:t>
            </w:r>
            <w:proofErr w:type="spellEnd"/>
            <w:r w:rsidRPr="00FB61D5">
              <w:rPr>
                <w:rFonts w:ascii="Times New Roman" w:hAnsi="Times New Roman" w:cs="Times New Roman"/>
                <w:i/>
                <w:sz w:val="16"/>
                <w:szCs w:val="16"/>
              </w:rPr>
              <w:t>:</w:t>
            </w:r>
          </w:p>
        </w:tc>
      </w:tr>
      <w:tr w:rsidR="00831A50" w:rsidRPr="00FB61D5" w14:paraId="600395F1" w14:textId="77777777" w:rsidTr="00FB61D5">
        <w:trPr>
          <w:trHeight w:val="768"/>
        </w:trPr>
        <w:tc>
          <w:tcPr>
            <w:tcW w:w="2716" w:type="dxa"/>
            <w:gridSpan w:val="2"/>
            <w:tcBorders>
              <w:top w:val="nil"/>
              <w:left w:val="single" w:sz="4" w:space="0" w:color="auto"/>
              <w:bottom w:val="nil"/>
              <w:right w:val="single" w:sz="4" w:space="0" w:color="FFFFFF" w:themeColor="background1"/>
            </w:tcBorders>
          </w:tcPr>
          <w:p w14:paraId="5C6B5374" w14:textId="78B1B8BD" w:rsidR="00831A50" w:rsidRPr="00FB61D5" w:rsidRDefault="00831A50" w:rsidP="008A48A1">
            <w:pPr>
              <w:rPr>
                <w:rFonts w:ascii="Times New Roman" w:hAnsi="Times New Roman" w:cs="Times New Roman"/>
                <w:bCs/>
                <w:iCs/>
                <w:sz w:val="16"/>
                <w:szCs w:val="16"/>
                <w:lang w:val="lt-LT"/>
              </w:rPr>
            </w:pPr>
            <w:r w:rsidRPr="00FB61D5">
              <w:rPr>
                <w:rFonts w:ascii="Times New Roman" w:hAnsi="Times New Roman" w:cs="Times New Roman"/>
                <w:bCs/>
                <w:iCs/>
                <w:sz w:val="16"/>
                <w:szCs w:val="16"/>
              </w:rPr>
              <w:t>Type of packaging/</w:t>
            </w:r>
            <w:proofErr w:type="spellStart"/>
            <w:r w:rsidRPr="00FB61D5">
              <w:rPr>
                <w:rFonts w:ascii="Times New Roman" w:hAnsi="Times New Roman" w:cs="Times New Roman"/>
                <w:b/>
                <w:bCs/>
                <w:i/>
                <w:iCs/>
                <w:sz w:val="16"/>
                <w:szCs w:val="16"/>
              </w:rPr>
              <w:t>Paketleme</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türü</w:t>
            </w:r>
            <w:proofErr w:type="spellEnd"/>
            <w:r w:rsidRPr="00FB61D5">
              <w:rPr>
                <w:rFonts w:ascii="Times New Roman" w:hAnsi="Times New Roman" w:cs="Times New Roman"/>
                <w:bCs/>
                <w:iCs/>
                <w:sz w:val="16"/>
                <w:szCs w:val="16"/>
              </w:rPr>
              <w:t xml:space="preserve">/ </w:t>
            </w:r>
            <w:proofErr w:type="spellStart"/>
            <w:r w:rsidRPr="00FB61D5">
              <w:rPr>
                <w:rFonts w:ascii="Times New Roman" w:hAnsi="Times New Roman" w:cs="Times New Roman"/>
                <w:i/>
                <w:iCs/>
                <w:sz w:val="16"/>
                <w:szCs w:val="16"/>
              </w:rPr>
              <w:t>Pakuotės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tipas</w:t>
            </w:r>
            <w:proofErr w:type="spellEnd"/>
          </w:p>
        </w:tc>
        <w:tc>
          <w:tcPr>
            <w:tcW w:w="3402" w:type="dxa"/>
            <w:gridSpan w:val="5"/>
            <w:tcBorders>
              <w:top w:val="nil"/>
              <w:left w:val="single" w:sz="4" w:space="0" w:color="FFFFFF" w:themeColor="background1"/>
              <w:bottom w:val="nil"/>
              <w:right w:val="single" w:sz="4" w:space="0" w:color="FFFFFF" w:themeColor="background1"/>
            </w:tcBorders>
          </w:tcPr>
          <w:p w14:paraId="61CFC5F9" w14:textId="39655439" w:rsidR="00831A50" w:rsidRPr="00FB61D5" w:rsidRDefault="00831A50" w:rsidP="008A48A1">
            <w:pPr>
              <w:rPr>
                <w:rFonts w:ascii="Times New Roman" w:hAnsi="Times New Roman" w:cs="Times New Roman"/>
                <w:i/>
                <w:sz w:val="16"/>
                <w:szCs w:val="16"/>
                <w:lang w:val="lt-LT"/>
              </w:rPr>
            </w:pPr>
            <w:r w:rsidRPr="00FB61D5">
              <w:rPr>
                <w:rFonts w:ascii="Times New Roman" w:hAnsi="Times New Roman" w:cs="Times New Roman"/>
                <w:i/>
                <w:sz w:val="16"/>
                <w:szCs w:val="16"/>
              </w:rPr>
              <w:t>Treatment type/</w:t>
            </w:r>
            <w:proofErr w:type="spellStart"/>
            <w:r w:rsidRPr="00FB61D5">
              <w:rPr>
                <w:rFonts w:ascii="Times New Roman" w:hAnsi="Times New Roman" w:cs="Times New Roman"/>
                <w:b/>
                <w:bCs/>
                <w:i/>
                <w:iCs/>
                <w:sz w:val="16"/>
                <w:szCs w:val="16"/>
              </w:rPr>
              <w:t>İşlem</w:t>
            </w:r>
            <w:proofErr w:type="spellEnd"/>
            <w:r w:rsidRPr="00FB61D5">
              <w:rPr>
                <w:rFonts w:ascii="Times New Roman" w:hAnsi="Times New Roman" w:cs="Times New Roman"/>
                <w:b/>
                <w:bCs/>
                <w:i/>
                <w:iCs/>
                <w:sz w:val="16"/>
                <w:szCs w:val="16"/>
              </w:rPr>
              <w:t xml:space="preserve"> tipi</w:t>
            </w:r>
            <w:r w:rsidRPr="00FB61D5">
              <w:rPr>
                <w:rFonts w:ascii="Times New Roman" w:hAnsi="Times New Roman" w:cs="Times New Roman"/>
                <w:i/>
                <w:sz w:val="16"/>
                <w:szCs w:val="16"/>
              </w:rPr>
              <w:t xml:space="preserve">/ </w:t>
            </w:r>
            <w:proofErr w:type="spellStart"/>
            <w:r w:rsidRPr="00FB61D5">
              <w:rPr>
                <w:rFonts w:ascii="Times New Roman" w:hAnsi="Times New Roman" w:cs="Times New Roman"/>
                <w:i/>
                <w:iCs/>
                <w:sz w:val="16"/>
                <w:szCs w:val="16"/>
              </w:rPr>
              <w:t>Apdorojimo</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būdas</w:t>
            </w:r>
            <w:proofErr w:type="spellEnd"/>
          </w:p>
        </w:tc>
        <w:tc>
          <w:tcPr>
            <w:tcW w:w="4395" w:type="dxa"/>
            <w:gridSpan w:val="2"/>
            <w:tcBorders>
              <w:top w:val="nil"/>
              <w:left w:val="single" w:sz="4" w:space="0" w:color="FFFFFF" w:themeColor="background1"/>
              <w:bottom w:val="nil"/>
              <w:right w:val="single" w:sz="4" w:space="0" w:color="auto"/>
            </w:tcBorders>
          </w:tcPr>
          <w:p w14:paraId="2656839B" w14:textId="43628FF3" w:rsidR="00831A50" w:rsidRPr="00FB61D5" w:rsidRDefault="00831A50" w:rsidP="008A48A1">
            <w:pPr>
              <w:pStyle w:val="TableParagraph"/>
              <w:spacing w:before="12"/>
              <w:rPr>
                <w:rFonts w:ascii="Times New Roman" w:hAnsi="Times New Roman" w:cs="Times New Roman"/>
                <w:sz w:val="16"/>
                <w:szCs w:val="16"/>
                <w:lang w:val="lt-LT"/>
              </w:rPr>
            </w:pPr>
            <w:r w:rsidRPr="00FB61D5">
              <w:rPr>
                <w:rFonts w:ascii="Times New Roman" w:hAnsi="Times New Roman" w:cs="Times New Roman"/>
                <w:sz w:val="16"/>
                <w:szCs w:val="16"/>
              </w:rPr>
              <w:t>Nature of Commodity/</w:t>
            </w:r>
            <w:proofErr w:type="spellStart"/>
            <w:r w:rsidRPr="00FB61D5">
              <w:rPr>
                <w:rFonts w:ascii="Times New Roman" w:hAnsi="Times New Roman" w:cs="Times New Roman"/>
                <w:b/>
                <w:bCs/>
                <w:i/>
                <w:iCs/>
                <w:sz w:val="16"/>
                <w:szCs w:val="16"/>
              </w:rPr>
              <w:t>Malın</w:t>
            </w:r>
            <w:proofErr w:type="spellEnd"/>
            <w:r w:rsidRPr="00FB61D5">
              <w:rPr>
                <w:rFonts w:ascii="Times New Roman" w:hAnsi="Times New Roman" w:cs="Times New Roman"/>
                <w:b/>
                <w:bCs/>
                <w:i/>
                <w:iCs/>
                <w:sz w:val="16"/>
                <w:szCs w:val="16"/>
              </w:rPr>
              <w:t xml:space="preserve"> </w:t>
            </w:r>
            <w:proofErr w:type="spellStart"/>
            <w:r w:rsidRPr="00FB61D5">
              <w:rPr>
                <w:rFonts w:ascii="Times New Roman" w:hAnsi="Times New Roman" w:cs="Times New Roman"/>
                <w:b/>
                <w:bCs/>
                <w:i/>
                <w:iCs/>
                <w:sz w:val="16"/>
                <w:szCs w:val="16"/>
              </w:rPr>
              <w:t>tanımı</w:t>
            </w:r>
            <w:proofErr w:type="spellEnd"/>
            <w:r w:rsidRPr="00FB61D5">
              <w:rPr>
                <w:rFonts w:ascii="Times New Roman" w:hAnsi="Times New Roman" w:cs="Times New Roman"/>
                <w:sz w:val="16"/>
                <w:szCs w:val="16"/>
              </w:rPr>
              <w:t xml:space="preserve">/ </w:t>
            </w:r>
            <w:proofErr w:type="spellStart"/>
            <w:r w:rsidRPr="00FB61D5">
              <w:rPr>
                <w:rFonts w:ascii="Times New Roman" w:hAnsi="Times New Roman" w:cs="Times New Roman"/>
                <w:i/>
                <w:iCs/>
                <w:sz w:val="16"/>
                <w:szCs w:val="16"/>
              </w:rPr>
              <w:t>Prekės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kilmė</w:t>
            </w:r>
            <w:proofErr w:type="spellEnd"/>
          </w:p>
        </w:tc>
      </w:tr>
      <w:tr w:rsidR="00831A50" w:rsidRPr="00FB61D5" w14:paraId="0E06187E" w14:textId="77777777" w:rsidTr="00FB61D5">
        <w:trPr>
          <w:trHeight w:val="53"/>
        </w:trPr>
        <w:tc>
          <w:tcPr>
            <w:tcW w:w="2716" w:type="dxa"/>
            <w:gridSpan w:val="2"/>
            <w:tcBorders>
              <w:top w:val="nil"/>
              <w:left w:val="single" w:sz="4" w:space="0" w:color="auto"/>
              <w:bottom w:val="single" w:sz="4" w:space="0" w:color="auto"/>
              <w:right w:val="single" w:sz="4" w:space="0" w:color="FFFFFF" w:themeColor="background1"/>
            </w:tcBorders>
          </w:tcPr>
          <w:p w14:paraId="7593ECA6" w14:textId="2FB3FAD6" w:rsidR="00831A50" w:rsidRPr="00FB61D5" w:rsidRDefault="00831A50" w:rsidP="008A48A1">
            <w:pPr>
              <w:pStyle w:val="TableParagraph"/>
              <w:spacing w:before="11"/>
              <w:rPr>
                <w:rFonts w:ascii="Times New Roman" w:hAnsi="Times New Roman" w:cs="Times New Roman"/>
                <w:sz w:val="16"/>
                <w:szCs w:val="16"/>
                <w:lang w:val="lt-LT"/>
              </w:rPr>
            </w:pPr>
            <w:r w:rsidRPr="00FB61D5">
              <w:rPr>
                <w:rFonts w:ascii="Times New Roman" w:hAnsi="Times New Roman" w:cs="Times New Roman"/>
                <w:sz w:val="16"/>
                <w:szCs w:val="16"/>
              </w:rPr>
              <w:t>Number of packages/</w:t>
            </w:r>
            <w:r w:rsidRPr="00FB61D5">
              <w:rPr>
                <w:rFonts w:ascii="Times New Roman" w:hAnsi="Times New Roman" w:cs="Times New Roman"/>
                <w:b/>
                <w:bCs/>
                <w:i/>
                <w:iCs/>
                <w:sz w:val="16"/>
                <w:szCs w:val="16"/>
              </w:rPr>
              <w:t xml:space="preserve">Paket </w:t>
            </w:r>
            <w:proofErr w:type="spellStart"/>
            <w:r w:rsidRPr="00FB61D5">
              <w:rPr>
                <w:rFonts w:ascii="Times New Roman" w:hAnsi="Times New Roman" w:cs="Times New Roman"/>
                <w:b/>
                <w:bCs/>
                <w:i/>
                <w:iCs/>
                <w:sz w:val="16"/>
                <w:szCs w:val="16"/>
              </w:rPr>
              <w:t>sayısı</w:t>
            </w:r>
            <w:proofErr w:type="spellEnd"/>
            <w:r w:rsidRPr="00FB61D5">
              <w:rPr>
                <w:rFonts w:ascii="Times New Roman" w:hAnsi="Times New Roman" w:cs="Times New Roman"/>
                <w:sz w:val="16"/>
                <w:szCs w:val="16"/>
              </w:rPr>
              <w:t xml:space="preserve">/ </w:t>
            </w:r>
            <w:proofErr w:type="spellStart"/>
            <w:r w:rsidRPr="00FB61D5">
              <w:rPr>
                <w:rFonts w:ascii="Times New Roman" w:hAnsi="Times New Roman" w:cs="Times New Roman"/>
                <w:i/>
                <w:iCs/>
                <w:sz w:val="16"/>
                <w:szCs w:val="16"/>
              </w:rPr>
              <w:t>Pakuočių</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skaičius</w:t>
            </w:r>
            <w:proofErr w:type="spellEnd"/>
          </w:p>
        </w:tc>
        <w:tc>
          <w:tcPr>
            <w:tcW w:w="3402" w:type="dxa"/>
            <w:gridSpan w:val="5"/>
            <w:tcBorders>
              <w:top w:val="nil"/>
              <w:left w:val="single" w:sz="4" w:space="0" w:color="FFFFFF" w:themeColor="background1"/>
              <w:bottom w:val="single" w:sz="4" w:space="0" w:color="auto"/>
              <w:right w:val="single" w:sz="4" w:space="0" w:color="FFFFFF" w:themeColor="background1"/>
            </w:tcBorders>
          </w:tcPr>
          <w:p w14:paraId="31213D5F" w14:textId="7BC1C532" w:rsidR="00831A50" w:rsidRPr="00FB61D5" w:rsidRDefault="00831A50" w:rsidP="008A48A1">
            <w:pPr>
              <w:pStyle w:val="TableParagraph"/>
              <w:spacing w:before="11"/>
              <w:rPr>
                <w:rFonts w:ascii="Times New Roman" w:hAnsi="Times New Roman" w:cs="Times New Roman"/>
                <w:sz w:val="16"/>
                <w:szCs w:val="16"/>
                <w:lang w:val="lt-LT"/>
              </w:rPr>
            </w:pPr>
            <w:r w:rsidRPr="00FB61D5">
              <w:rPr>
                <w:rFonts w:ascii="Times New Roman" w:hAnsi="Times New Roman" w:cs="Times New Roman"/>
                <w:sz w:val="16"/>
                <w:szCs w:val="16"/>
              </w:rPr>
              <w:t>Species/</w:t>
            </w:r>
            <w:r w:rsidRPr="00FB61D5">
              <w:rPr>
                <w:rFonts w:ascii="Times New Roman" w:hAnsi="Times New Roman" w:cs="Times New Roman"/>
                <w:b/>
                <w:bCs/>
                <w:i/>
                <w:iCs/>
                <w:sz w:val="16"/>
                <w:szCs w:val="16"/>
              </w:rPr>
              <w:t>Tür</w:t>
            </w:r>
            <w:r w:rsidRPr="00FB61D5">
              <w:rPr>
                <w:rFonts w:ascii="Times New Roman" w:hAnsi="Times New Roman" w:cs="Times New Roman"/>
                <w:sz w:val="16"/>
                <w:szCs w:val="16"/>
              </w:rPr>
              <w:t xml:space="preserve">/ </w:t>
            </w:r>
            <w:proofErr w:type="spellStart"/>
            <w:r w:rsidRPr="00FB61D5">
              <w:rPr>
                <w:rFonts w:ascii="Times New Roman" w:hAnsi="Times New Roman" w:cs="Times New Roman"/>
                <w:i/>
                <w:iCs/>
                <w:sz w:val="16"/>
                <w:szCs w:val="16"/>
              </w:rPr>
              <w:t>siuntos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tipas</w:t>
            </w:r>
            <w:proofErr w:type="spellEnd"/>
          </w:p>
        </w:tc>
        <w:tc>
          <w:tcPr>
            <w:tcW w:w="4395" w:type="dxa"/>
            <w:gridSpan w:val="2"/>
            <w:tcBorders>
              <w:top w:val="nil"/>
              <w:left w:val="single" w:sz="4" w:space="0" w:color="FFFFFF" w:themeColor="background1"/>
              <w:bottom w:val="single" w:sz="4" w:space="0" w:color="auto"/>
              <w:right w:val="single" w:sz="4" w:space="0" w:color="auto"/>
            </w:tcBorders>
          </w:tcPr>
          <w:p w14:paraId="18519D23" w14:textId="40C841CA" w:rsidR="00831A50" w:rsidRPr="00FB61D5" w:rsidRDefault="00831A50" w:rsidP="008A48A1">
            <w:pPr>
              <w:pStyle w:val="TableParagraph"/>
              <w:spacing w:before="12"/>
              <w:ind w:left="30"/>
              <w:rPr>
                <w:rFonts w:ascii="Times New Roman" w:hAnsi="Times New Roman" w:cs="Times New Roman"/>
                <w:b/>
                <w:i/>
                <w:sz w:val="16"/>
                <w:szCs w:val="16"/>
                <w:lang w:val="lt-LT"/>
              </w:rPr>
            </w:pPr>
            <w:r w:rsidRPr="00FB61D5">
              <w:rPr>
                <w:rFonts w:ascii="Times New Roman" w:hAnsi="Times New Roman" w:cs="Times New Roman"/>
                <w:bCs/>
                <w:iCs/>
                <w:sz w:val="16"/>
                <w:szCs w:val="16"/>
              </w:rPr>
              <w:t>Batch number</w:t>
            </w:r>
            <w:r w:rsidRPr="00FB61D5">
              <w:rPr>
                <w:rFonts w:ascii="Times New Roman" w:hAnsi="Times New Roman" w:cs="Times New Roman"/>
                <w:b/>
                <w:i/>
                <w:sz w:val="16"/>
                <w:szCs w:val="16"/>
              </w:rPr>
              <w:t xml:space="preserve">/ </w:t>
            </w:r>
            <w:r w:rsidRPr="00FB61D5">
              <w:rPr>
                <w:rFonts w:ascii="Times New Roman" w:hAnsi="Times New Roman" w:cs="Times New Roman"/>
                <w:b/>
                <w:bCs/>
                <w:i/>
                <w:iCs/>
                <w:sz w:val="16"/>
                <w:szCs w:val="16"/>
              </w:rPr>
              <w:t>Parti no</w:t>
            </w:r>
            <w:r w:rsidRPr="00FB61D5">
              <w:rPr>
                <w:rFonts w:ascii="Times New Roman" w:hAnsi="Times New Roman" w:cs="Times New Roman"/>
                <w:b/>
                <w:i/>
                <w:sz w:val="16"/>
                <w:szCs w:val="16"/>
              </w:rPr>
              <w:t>/</w:t>
            </w:r>
            <w:proofErr w:type="spellStart"/>
            <w:r w:rsidRPr="00FB61D5">
              <w:rPr>
                <w:rFonts w:ascii="Times New Roman" w:hAnsi="Times New Roman" w:cs="Times New Roman"/>
                <w:i/>
                <w:iCs/>
                <w:sz w:val="16"/>
                <w:szCs w:val="16"/>
              </w:rPr>
              <w:t>Partijos</w:t>
            </w:r>
            <w:proofErr w:type="spellEnd"/>
            <w:r w:rsidRPr="00FB61D5">
              <w:rPr>
                <w:rFonts w:ascii="Times New Roman" w:hAnsi="Times New Roman" w:cs="Times New Roman"/>
                <w:i/>
                <w:iCs/>
                <w:sz w:val="16"/>
                <w:szCs w:val="16"/>
              </w:rPr>
              <w:t xml:space="preserve"> </w:t>
            </w:r>
            <w:proofErr w:type="spellStart"/>
            <w:r w:rsidRPr="00FB61D5">
              <w:rPr>
                <w:rFonts w:ascii="Times New Roman" w:hAnsi="Times New Roman" w:cs="Times New Roman"/>
                <w:i/>
                <w:iCs/>
                <w:sz w:val="16"/>
                <w:szCs w:val="16"/>
              </w:rPr>
              <w:t>numeris</w:t>
            </w:r>
            <w:proofErr w:type="spellEnd"/>
          </w:p>
        </w:tc>
      </w:tr>
    </w:tbl>
    <w:p w14:paraId="6E9AB748" w14:textId="77777777" w:rsidR="00831A50" w:rsidRPr="00FB61D5" w:rsidRDefault="00831A50">
      <w:pPr>
        <w:rPr>
          <w:rFonts w:ascii="Times New Roman" w:hAnsi="Times New Roman" w:cs="Times New Roman"/>
        </w:rPr>
      </w:pPr>
    </w:p>
    <w:tbl>
      <w:tblPr>
        <w:tblW w:w="1049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453"/>
        <w:gridCol w:w="3534"/>
        <w:gridCol w:w="6095"/>
      </w:tblGrid>
      <w:tr w:rsidR="00FB61D5" w:rsidRPr="00FB61D5" w14:paraId="49217E93" w14:textId="44A61BA9" w:rsidTr="009937CE">
        <w:trPr>
          <w:trHeight w:val="311"/>
        </w:trPr>
        <w:tc>
          <w:tcPr>
            <w:tcW w:w="4403" w:type="dxa"/>
            <w:gridSpan w:val="3"/>
            <w:tcBorders>
              <w:right w:val="single" w:sz="4" w:space="0" w:color="auto"/>
            </w:tcBorders>
          </w:tcPr>
          <w:p w14:paraId="4550D5A9" w14:textId="421926FC"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II. Health information /</w:t>
            </w:r>
            <w:proofErr w:type="spellStart"/>
            <w:r w:rsidRPr="00FB61D5">
              <w:rPr>
                <w:rFonts w:ascii="Times New Roman" w:hAnsi="Times New Roman" w:cs="Times New Roman"/>
                <w:b/>
                <w:iCs/>
                <w:sz w:val="16"/>
                <w:szCs w:val="16"/>
              </w:rPr>
              <w:t>Sağlık</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bilgisi</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Cs/>
                <w:i/>
                <w:sz w:val="16"/>
                <w:szCs w:val="16"/>
              </w:rPr>
              <w:t>Sveikumo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informacija</w:t>
            </w:r>
            <w:proofErr w:type="spellEnd"/>
          </w:p>
        </w:tc>
        <w:tc>
          <w:tcPr>
            <w:tcW w:w="6095" w:type="dxa"/>
            <w:tcBorders>
              <w:top w:val="single" w:sz="4" w:space="0" w:color="auto"/>
              <w:left w:val="single" w:sz="4" w:space="0" w:color="FFFFFF" w:themeColor="background1"/>
              <w:bottom w:val="single" w:sz="4" w:space="0" w:color="auto"/>
              <w:right w:val="single" w:sz="4" w:space="0" w:color="auto"/>
            </w:tcBorders>
          </w:tcPr>
          <w:p w14:paraId="337FFCD6" w14:textId="60096792" w:rsidR="00FB61D5" w:rsidRPr="00FB61D5" w:rsidRDefault="00FB61D5" w:rsidP="00831A50">
            <w:pPr>
              <w:pStyle w:val="TableParagraph"/>
              <w:spacing w:before="12"/>
              <w:rPr>
                <w:rFonts w:ascii="Times New Roman" w:hAnsi="Times New Roman" w:cs="Times New Roman"/>
                <w:bCs/>
                <w:iCs/>
                <w:sz w:val="16"/>
                <w:szCs w:val="16"/>
              </w:rPr>
            </w:pPr>
            <w:proofErr w:type="spellStart"/>
            <w:r w:rsidRPr="00FB61D5">
              <w:rPr>
                <w:rFonts w:ascii="Times New Roman" w:hAnsi="Times New Roman" w:cs="Times New Roman"/>
                <w:bCs/>
                <w:iCs/>
                <w:sz w:val="16"/>
                <w:szCs w:val="16"/>
              </w:rPr>
              <w:t>II.a</w:t>
            </w:r>
            <w:proofErr w:type="spellEnd"/>
            <w:r w:rsidRPr="00FB61D5">
              <w:rPr>
                <w:rFonts w:ascii="Times New Roman" w:hAnsi="Times New Roman" w:cs="Times New Roman"/>
                <w:bCs/>
                <w:iCs/>
                <w:sz w:val="16"/>
                <w:szCs w:val="16"/>
              </w:rPr>
              <w:t>. Certificate reference no /</w:t>
            </w:r>
            <w:proofErr w:type="spellStart"/>
            <w:r w:rsidRPr="00FB61D5">
              <w:rPr>
                <w:rFonts w:ascii="Times New Roman" w:hAnsi="Times New Roman" w:cs="Times New Roman"/>
                <w:b/>
                <w:i/>
                <w:sz w:val="16"/>
                <w:szCs w:val="16"/>
              </w:rPr>
              <w:t>Sertifika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referans</w:t>
            </w:r>
            <w:proofErr w:type="spellEnd"/>
            <w:r w:rsidRPr="00FB61D5">
              <w:rPr>
                <w:rFonts w:ascii="Times New Roman" w:hAnsi="Times New Roman" w:cs="Times New Roman"/>
                <w:b/>
                <w:i/>
                <w:sz w:val="16"/>
                <w:szCs w:val="16"/>
              </w:rPr>
              <w:t xml:space="preserve"> no</w:t>
            </w:r>
            <w:r w:rsidRPr="00FB61D5">
              <w:rPr>
                <w:rFonts w:ascii="Times New Roman" w:hAnsi="Times New Roman" w:cs="Times New Roman"/>
                <w:bCs/>
                <w:iCs/>
                <w:sz w:val="16"/>
                <w:szCs w:val="16"/>
              </w:rPr>
              <w:t xml:space="preserve">/ </w:t>
            </w:r>
            <w:proofErr w:type="spellStart"/>
            <w:r w:rsidRPr="00FB61D5">
              <w:rPr>
                <w:rFonts w:ascii="Times New Roman" w:hAnsi="Times New Roman" w:cs="Times New Roman"/>
                <w:bCs/>
                <w:i/>
                <w:sz w:val="16"/>
                <w:szCs w:val="16"/>
              </w:rPr>
              <w:t>Sertifikato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numeris</w:t>
            </w:r>
            <w:proofErr w:type="spellEnd"/>
          </w:p>
        </w:tc>
      </w:tr>
      <w:tr w:rsidR="00FB61D5" w:rsidRPr="00FB61D5" w14:paraId="368689A7" w14:textId="77777777" w:rsidTr="009937CE">
        <w:trPr>
          <w:trHeight w:val="311"/>
        </w:trPr>
        <w:tc>
          <w:tcPr>
            <w:tcW w:w="10498" w:type="dxa"/>
            <w:gridSpan w:val="4"/>
            <w:tcBorders>
              <w:right w:val="single" w:sz="4" w:space="0" w:color="auto"/>
            </w:tcBorders>
          </w:tcPr>
          <w:p w14:paraId="462B7569" w14:textId="517F7C4A" w:rsidR="00FB61D5" w:rsidRPr="00FB61D5" w:rsidRDefault="00FB61D5" w:rsidP="00831A50">
            <w:pPr>
              <w:pStyle w:val="TableParagraph"/>
              <w:spacing w:before="12"/>
              <w:ind w:left="159"/>
              <w:rPr>
                <w:rFonts w:ascii="Times New Roman" w:hAnsi="Times New Roman" w:cs="Times New Roman"/>
                <w:b/>
                <w:iCs/>
                <w:sz w:val="16"/>
                <w:szCs w:val="16"/>
              </w:rPr>
            </w:pPr>
            <w:r w:rsidRPr="00FB61D5">
              <w:rPr>
                <w:rFonts w:ascii="Times New Roman" w:hAnsi="Times New Roman" w:cs="Times New Roman"/>
                <w:bCs/>
                <w:iCs/>
                <w:sz w:val="16"/>
                <w:szCs w:val="16"/>
              </w:rPr>
              <w:t xml:space="preserve">I, the undersigned, hereby certify that the animal products </w:t>
            </w:r>
            <w:r w:rsidRPr="00FB61D5">
              <w:rPr>
                <w:rFonts w:ascii="Times New Roman" w:hAnsi="Times New Roman" w:cs="Times New Roman"/>
                <w:bCs/>
                <w:iCs/>
                <w:sz w:val="16"/>
                <w:szCs w:val="16"/>
                <w:vertAlign w:val="superscript"/>
              </w:rPr>
              <w:t>(2)</w:t>
            </w:r>
            <w:r w:rsidRPr="00FB61D5">
              <w:rPr>
                <w:rFonts w:ascii="Times New Roman" w:hAnsi="Times New Roman" w:cs="Times New Roman"/>
                <w:bCs/>
                <w:iCs/>
                <w:sz w:val="16"/>
                <w:szCs w:val="16"/>
              </w:rPr>
              <w:t xml:space="preserve"> described in Part I; / </w:t>
            </w:r>
            <w:r w:rsidRPr="00FB61D5">
              <w:rPr>
                <w:rFonts w:ascii="Times New Roman" w:hAnsi="Times New Roman" w:cs="Times New Roman"/>
                <w:b/>
                <w:iCs/>
                <w:sz w:val="16"/>
                <w:szCs w:val="16"/>
              </w:rPr>
              <w:t xml:space="preserve">Ben, </w:t>
            </w:r>
            <w:proofErr w:type="spellStart"/>
            <w:r w:rsidRPr="00FB61D5">
              <w:rPr>
                <w:rFonts w:ascii="Times New Roman" w:hAnsi="Times New Roman" w:cs="Times New Roman"/>
                <w:b/>
                <w:iCs/>
                <w:sz w:val="16"/>
                <w:szCs w:val="16"/>
              </w:rPr>
              <w:t>aşağıda</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imzası</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bulunan</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olarak</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Bölüm</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I'de</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tanımlanan</w:t>
            </w:r>
            <w:proofErr w:type="spellEnd"/>
            <w:r w:rsidRPr="00FB61D5">
              <w:rPr>
                <w:rFonts w:ascii="Times New Roman" w:hAnsi="Times New Roman" w:cs="Times New Roman"/>
                <w:b/>
                <w:iCs/>
                <w:sz w:val="16"/>
                <w:szCs w:val="16"/>
              </w:rPr>
              <w:t xml:space="preserve"> </w:t>
            </w:r>
          </w:p>
          <w:p w14:paraId="447779C0" w14:textId="53A10E42" w:rsidR="00FB61D5" w:rsidRPr="00FB61D5" w:rsidRDefault="00FB61D5" w:rsidP="00831A50">
            <w:pPr>
              <w:pStyle w:val="TableParagraph"/>
              <w:spacing w:before="12"/>
              <w:ind w:left="159"/>
              <w:rPr>
                <w:rFonts w:ascii="Times New Roman" w:hAnsi="Times New Roman" w:cs="Times New Roman"/>
                <w:bCs/>
                <w:i/>
                <w:sz w:val="16"/>
                <w:szCs w:val="16"/>
              </w:rPr>
            </w:pPr>
            <w:proofErr w:type="spellStart"/>
            <w:r w:rsidRPr="00FB61D5">
              <w:rPr>
                <w:rFonts w:ascii="Times New Roman" w:hAnsi="Times New Roman" w:cs="Times New Roman"/>
                <w:b/>
                <w:iCs/>
                <w:sz w:val="16"/>
                <w:szCs w:val="16"/>
              </w:rPr>
              <w:t>hayvansal</w:t>
            </w:r>
            <w:proofErr w:type="spellEnd"/>
            <w:r w:rsidRPr="00FB61D5">
              <w:rPr>
                <w:rFonts w:ascii="Times New Roman" w:hAnsi="Times New Roman" w:cs="Times New Roman"/>
                <w:b/>
                <w:iCs/>
                <w:sz w:val="16"/>
                <w:szCs w:val="16"/>
              </w:rPr>
              <w:t xml:space="preserve"> </w:t>
            </w:r>
            <w:proofErr w:type="spellStart"/>
            <w:proofErr w:type="gramStart"/>
            <w:r w:rsidRPr="00FB61D5">
              <w:rPr>
                <w:rFonts w:ascii="Times New Roman" w:hAnsi="Times New Roman" w:cs="Times New Roman"/>
                <w:b/>
                <w:iCs/>
                <w:sz w:val="16"/>
                <w:szCs w:val="16"/>
              </w:rPr>
              <w:t>ürünlerle</w:t>
            </w:r>
            <w:proofErr w:type="spellEnd"/>
            <w:r w:rsidRPr="00FB61D5">
              <w:rPr>
                <w:rFonts w:ascii="Times New Roman" w:hAnsi="Times New Roman" w:cs="Times New Roman"/>
                <w:b/>
                <w:iCs/>
                <w:sz w:val="16"/>
                <w:szCs w:val="16"/>
                <w:vertAlign w:val="superscript"/>
              </w:rPr>
              <w:t>(</w:t>
            </w:r>
            <w:proofErr w:type="gramEnd"/>
            <w:r w:rsidRPr="00FB61D5">
              <w:rPr>
                <w:rFonts w:ascii="Times New Roman" w:hAnsi="Times New Roman" w:cs="Times New Roman"/>
                <w:b/>
                <w:iCs/>
                <w:sz w:val="16"/>
                <w:szCs w:val="16"/>
                <w:vertAlign w:val="superscript"/>
              </w:rPr>
              <w:t>2)</w:t>
            </w:r>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ilgili</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aşağıdaki</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beyanları</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tasdik</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
                <w:iCs/>
                <w:sz w:val="16"/>
                <w:szCs w:val="16"/>
              </w:rPr>
              <w:t>ederim</w:t>
            </w:r>
            <w:proofErr w:type="spellEnd"/>
            <w:r w:rsidRPr="00FB61D5">
              <w:rPr>
                <w:rFonts w:ascii="Times New Roman" w:hAnsi="Times New Roman" w:cs="Times New Roman"/>
                <w:b/>
                <w:iCs/>
                <w:sz w:val="16"/>
                <w:szCs w:val="16"/>
              </w:rPr>
              <w:t xml:space="preserve"> /</w:t>
            </w:r>
            <w:proofErr w:type="spellStart"/>
            <w:r w:rsidRPr="00FB61D5">
              <w:rPr>
                <w:rFonts w:ascii="Times New Roman" w:hAnsi="Times New Roman" w:cs="Times New Roman"/>
                <w:bCs/>
                <w:i/>
                <w:sz w:val="16"/>
                <w:szCs w:val="16"/>
              </w:rPr>
              <w:t>Aš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žemiau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pasirašęs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patvirtinu</w:t>
            </w:r>
            <w:proofErr w:type="spellEnd"/>
            <w:r w:rsidRPr="00FB61D5">
              <w:rPr>
                <w:rFonts w:ascii="Times New Roman" w:hAnsi="Times New Roman" w:cs="Times New Roman"/>
                <w:bCs/>
                <w:i/>
                <w:sz w:val="16"/>
                <w:szCs w:val="16"/>
              </w:rPr>
              <w:t xml:space="preserve">, ka </w:t>
            </w:r>
            <w:proofErr w:type="spellStart"/>
            <w:r w:rsidRPr="00FB61D5">
              <w:rPr>
                <w:rFonts w:ascii="Times New Roman" w:hAnsi="Times New Roman" w:cs="Times New Roman"/>
                <w:bCs/>
                <w:i/>
                <w:sz w:val="16"/>
                <w:szCs w:val="16"/>
              </w:rPr>
              <w:t>dgyvūniniai</w:t>
            </w:r>
            <w:proofErr w:type="spellEnd"/>
            <w:r w:rsidRPr="00FB61D5">
              <w:rPr>
                <w:rFonts w:ascii="Times New Roman" w:hAnsi="Times New Roman" w:cs="Times New Roman"/>
                <w:bCs/>
                <w:i/>
                <w:sz w:val="16"/>
                <w:szCs w:val="16"/>
              </w:rPr>
              <w:t xml:space="preserve"> </w:t>
            </w:r>
            <w:proofErr w:type="spellStart"/>
            <w:proofErr w:type="gram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vertAlign w:val="superscript"/>
              </w:rPr>
              <w:t>(</w:t>
            </w:r>
            <w:proofErr w:type="gramEnd"/>
            <w:r w:rsidRPr="00FB61D5">
              <w:rPr>
                <w:rFonts w:ascii="Times New Roman" w:hAnsi="Times New Roman" w:cs="Times New Roman"/>
                <w:bCs/>
                <w:i/>
                <w:sz w:val="16"/>
                <w:szCs w:val="16"/>
                <w:vertAlign w:val="superscript"/>
              </w:rPr>
              <w:t xml:space="preserve">2) </w:t>
            </w:r>
            <w:proofErr w:type="spellStart"/>
            <w:r w:rsidRPr="00FB61D5">
              <w:rPr>
                <w:rFonts w:ascii="Times New Roman" w:hAnsi="Times New Roman" w:cs="Times New Roman"/>
                <w:bCs/>
                <w:i/>
                <w:sz w:val="16"/>
                <w:szCs w:val="16"/>
              </w:rPr>
              <w:t>aprašyti</w:t>
            </w:r>
            <w:proofErr w:type="spellEnd"/>
            <w:r w:rsidRPr="00FB61D5">
              <w:rPr>
                <w:rFonts w:ascii="Times New Roman" w:hAnsi="Times New Roman" w:cs="Times New Roman"/>
                <w:bCs/>
                <w:i/>
                <w:sz w:val="16"/>
                <w:szCs w:val="16"/>
              </w:rPr>
              <w:t xml:space="preserve">, I </w:t>
            </w:r>
            <w:proofErr w:type="spellStart"/>
            <w:r w:rsidRPr="00FB61D5">
              <w:rPr>
                <w:rFonts w:ascii="Times New Roman" w:hAnsi="Times New Roman" w:cs="Times New Roman"/>
                <w:bCs/>
                <w:i/>
                <w:sz w:val="16"/>
                <w:szCs w:val="16"/>
              </w:rPr>
              <w:t>dalyje</w:t>
            </w:r>
            <w:proofErr w:type="spellEnd"/>
          </w:p>
        </w:tc>
      </w:tr>
      <w:tr w:rsidR="00FB61D5" w:rsidRPr="00FB61D5" w14:paraId="43720A39" w14:textId="77777777" w:rsidTr="009937CE">
        <w:trPr>
          <w:trHeight w:val="407"/>
        </w:trPr>
        <w:tc>
          <w:tcPr>
            <w:tcW w:w="416" w:type="dxa"/>
            <w:vMerge w:val="restart"/>
          </w:tcPr>
          <w:p w14:paraId="674D1D0A" w14:textId="29D7E758" w:rsidR="00FB61D5" w:rsidRPr="00FB61D5" w:rsidRDefault="00FB61D5" w:rsidP="008A48A1">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
                <w:iCs/>
                <w:sz w:val="16"/>
                <w:szCs w:val="16"/>
              </w:rPr>
              <w:t>II.1</w:t>
            </w:r>
          </w:p>
        </w:tc>
        <w:tc>
          <w:tcPr>
            <w:tcW w:w="10082" w:type="dxa"/>
            <w:gridSpan w:val="3"/>
            <w:tcBorders>
              <w:top w:val="single" w:sz="4" w:space="0" w:color="auto"/>
              <w:left w:val="single" w:sz="4" w:space="0" w:color="auto"/>
              <w:bottom w:val="single" w:sz="4" w:space="0" w:color="auto"/>
              <w:right w:val="single" w:sz="4" w:space="0" w:color="auto"/>
            </w:tcBorders>
          </w:tcPr>
          <w:p w14:paraId="30BC50BC" w14:textId="2263BCC2"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The products described in Part I originate from region/country in which;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açıklanan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aşağıdaki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özellikleri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taşıyan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bölge</w:t>
            </w:r>
            <w:proofErr w:type="spellEnd"/>
            <w:r w:rsidRPr="00FB61D5">
              <w:rPr>
                <w:rFonts w:ascii="Times New Roman" w:hAnsi="Times New Roman" w:cs="Times New Roman"/>
                <w:b/>
                <w:i/>
                <w:sz w:val="16"/>
                <w:szCs w:val="16"/>
              </w:rPr>
              <w:t>/</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menşelidir</w:t>
            </w:r>
            <w:proofErr w:type="spellEnd"/>
            <w:r w:rsidRPr="00FB61D5">
              <w:rPr>
                <w:rFonts w:ascii="Times New Roman" w:hAnsi="Times New Roman" w:cs="Times New Roman"/>
                <w:bCs/>
                <w:iCs/>
                <w:sz w:val="16"/>
                <w:szCs w:val="16"/>
              </w:rPr>
              <w:t xml:space="preserve"> / </w:t>
            </w:r>
            <w:r w:rsidRPr="00FB61D5">
              <w:rPr>
                <w:rFonts w:ascii="Times New Roman" w:hAnsi="Times New Roman" w:cs="Times New Roman"/>
                <w:bCs/>
                <w:i/>
                <w:sz w:val="16"/>
                <w:szCs w:val="16"/>
              </w:rPr>
              <w:t xml:space="preserve">I </w:t>
            </w:r>
            <w:proofErr w:type="spellStart"/>
            <w:r w:rsidRPr="00FB61D5">
              <w:rPr>
                <w:rFonts w:ascii="Times New Roman" w:hAnsi="Times New Roman" w:cs="Times New Roman"/>
                <w:bCs/>
                <w:i/>
                <w:sz w:val="16"/>
                <w:szCs w:val="16"/>
              </w:rPr>
              <w:t>dalyje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aprašyti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yra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kilę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regiono</w:t>
            </w:r>
            <w:proofErr w:type="spellEnd"/>
            <w:r w:rsidRPr="00FB61D5">
              <w:rPr>
                <w:rFonts w:ascii="Times New Roman" w:hAnsi="Times New Roman" w:cs="Times New Roman"/>
                <w:bCs/>
                <w:i/>
                <w:sz w:val="16"/>
                <w:szCs w:val="16"/>
              </w:rPr>
              <w:t>/</w:t>
            </w:r>
            <w:proofErr w:type="spellStart"/>
            <w:r w:rsidRPr="00FB61D5">
              <w:rPr>
                <w:rFonts w:ascii="Times New Roman" w:hAnsi="Times New Roman" w:cs="Times New Roman"/>
                <w:bCs/>
                <w:i/>
                <w:sz w:val="16"/>
                <w:szCs w:val="16"/>
              </w:rPr>
              <w:t>šalies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kurioje</w:t>
            </w:r>
            <w:proofErr w:type="spellEnd"/>
            <w:r w:rsidRPr="00FB61D5">
              <w:rPr>
                <w:rFonts w:ascii="Times New Roman" w:hAnsi="Times New Roman" w:cs="Times New Roman"/>
                <w:bCs/>
                <w:i/>
                <w:sz w:val="16"/>
                <w:szCs w:val="16"/>
              </w:rPr>
              <w:t>:</w:t>
            </w:r>
          </w:p>
        </w:tc>
      </w:tr>
      <w:tr w:rsidR="00FB61D5" w:rsidRPr="00FB61D5" w14:paraId="0D829949" w14:textId="77777777" w:rsidTr="009937CE">
        <w:trPr>
          <w:trHeight w:val="413"/>
        </w:trPr>
        <w:tc>
          <w:tcPr>
            <w:tcW w:w="416" w:type="dxa"/>
            <w:vMerge/>
          </w:tcPr>
          <w:p w14:paraId="415A0145"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057932FB" w14:textId="0921FAE4" w:rsidR="00FB61D5" w:rsidRPr="00FB61D5" w:rsidRDefault="00FB61D5" w:rsidP="008A48A1">
            <w:pPr>
              <w:pStyle w:val="TableParagraph"/>
              <w:spacing w:before="11"/>
              <w:jc w:val="center"/>
              <w:rPr>
                <w:rFonts w:ascii="Times New Roman" w:hAnsi="Times New Roman" w:cs="Times New Roman"/>
                <w:sz w:val="16"/>
                <w:szCs w:val="16"/>
              </w:rPr>
            </w:pPr>
            <w:proofErr w:type="gramStart"/>
            <w:r w:rsidRPr="00FB61D5">
              <w:rPr>
                <w:rFonts w:ascii="Times New Roman" w:hAnsi="Times New Roman" w:cs="Times New Roman"/>
                <w:sz w:val="16"/>
                <w:szCs w:val="16"/>
              </w:rPr>
              <w:t>(</w:t>
            </w:r>
            <w:proofErr w:type="spellStart"/>
            <w:r w:rsidRPr="00FB61D5">
              <w:rPr>
                <w:rFonts w:ascii="Times New Roman" w:hAnsi="Times New Roman" w:cs="Times New Roman"/>
                <w:sz w:val="16"/>
                <w:szCs w:val="16"/>
              </w:rPr>
              <w:t>i</w:t>
            </w:r>
            <w:proofErr w:type="spellEnd"/>
            <w:r w:rsidRPr="00FB61D5">
              <w:rPr>
                <w:rFonts w:ascii="Times New Roman" w:hAnsi="Times New Roman" w:cs="Times New Roman"/>
                <w:sz w:val="16"/>
                <w:szCs w:val="16"/>
              </w:rPr>
              <w:t xml:space="preserve">) </w:t>
            </w:r>
            <w:r w:rsidR="0007418E">
              <w:rPr>
                <w:rFonts w:ascii="Times New Roman" w:hAnsi="Times New Roman" w:cs="Times New Roman"/>
                <w:sz w:val="16"/>
                <w:szCs w:val="16"/>
              </w:rPr>
              <w:t xml:space="preserve"> </w:t>
            </w:r>
            <w:r w:rsidRPr="00FB61D5">
              <w:rPr>
                <w:rFonts w:ascii="Times New Roman" w:hAnsi="Times New Roman" w:cs="Times New Roman"/>
                <w:sz w:val="16"/>
                <w:szCs w:val="16"/>
                <w:vertAlign w:val="superscript"/>
              </w:rPr>
              <w:t>(</w:t>
            </w:r>
            <w:proofErr w:type="gramEnd"/>
            <w:r w:rsidRPr="00FB61D5">
              <w:rPr>
                <w:rFonts w:ascii="Times New Roman" w:hAnsi="Times New Roman" w:cs="Times New Roman"/>
                <w:sz w:val="16"/>
                <w:szCs w:val="16"/>
                <w:vertAlign w:val="superscript"/>
              </w:rPr>
              <w:t>3)(4)</w:t>
            </w:r>
          </w:p>
        </w:tc>
        <w:tc>
          <w:tcPr>
            <w:tcW w:w="9629" w:type="dxa"/>
            <w:gridSpan w:val="2"/>
            <w:tcBorders>
              <w:top w:val="single" w:sz="4" w:space="0" w:color="auto"/>
              <w:left w:val="single" w:sz="4" w:space="0" w:color="auto"/>
              <w:bottom w:val="single" w:sz="4" w:space="0" w:color="auto"/>
              <w:right w:val="single" w:sz="4" w:space="0" w:color="auto"/>
            </w:tcBorders>
          </w:tcPr>
          <w:p w14:paraId="175AB29B" w14:textId="2C62A1B5"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Foot and mouth disease has not been reported during the last 12 months/ </w:t>
            </w:r>
            <w:r w:rsidRPr="00FB61D5">
              <w:rPr>
                <w:rFonts w:ascii="Times New Roman" w:hAnsi="Times New Roman" w:cs="Times New Roman"/>
                <w:b/>
                <w:i/>
                <w:sz w:val="16"/>
                <w:szCs w:val="16"/>
              </w:rPr>
              <w:t xml:space="preserve">Son 12 ay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Şap</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 </w:t>
            </w:r>
            <w:r w:rsidRPr="00FB61D5">
              <w:rPr>
                <w:rFonts w:ascii="Times New Roman" w:hAnsi="Times New Roman" w:cs="Times New Roman"/>
                <w:bCs/>
                <w:i/>
                <w:sz w:val="16"/>
                <w:szCs w:val="16"/>
              </w:rPr>
              <w:t xml:space="preserve">Per </w:t>
            </w:r>
            <w:proofErr w:type="spellStart"/>
            <w:r w:rsidRPr="00FB61D5">
              <w:rPr>
                <w:rFonts w:ascii="Times New Roman" w:hAnsi="Times New Roman" w:cs="Times New Roman"/>
                <w:bCs/>
                <w:i/>
                <w:sz w:val="16"/>
                <w:szCs w:val="16"/>
              </w:rPr>
              <w:t>pastaruosius</w:t>
            </w:r>
            <w:proofErr w:type="spellEnd"/>
            <w:r w:rsidRPr="00FB61D5">
              <w:rPr>
                <w:rFonts w:ascii="Times New Roman" w:hAnsi="Times New Roman" w:cs="Times New Roman"/>
                <w:bCs/>
                <w:i/>
                <w:sz w:val="16"/>
                <w:szCs w:val="16"/>
              </w:rPr>
              <w:t xml:space="preserve"> 12 </w:t>
            </w:r>
            <w:proofErr w:type="spellStart"/>
            <w:r w:rsidRPr="00FB61D5">
              <w:rPr>
                <w:rFonts w:ascii="Times New Roman" w:hAnsi="Times New Roman" w:cs="Times New Roman"/>
                <w:bCs/>
                <w:i/>
                <w:sz w:val="16"/>
                <w:szCs w:val="16"/>
              </w:rPr>
              <w:t>mėnesių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snukio</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nagų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ligą</w:t>
            </w:r>
            <w:proofErr w:type="spellEnd"/>
            <w:r w:rsidRPr="00FB61D5">
              <w:rPr>
                <w:rFonts w:ascii="Times New Roman" w:hAnsi="Times New Roman" w:cs="Times New Roman"/>
                <w:bCs/>
                <w:i/>
                <w:sz w:val="16"/>
                <w:szCs w:val="16"/>
              </w:rPr>
              <w:t>.</w:t>
            </w:r>
          </w:p>
        </w:tc>
      </w:tr>
      <w:tr w:rsidR="00FB61D5" w:rsidRPr="00FB61D5" w14:paraId="22555038" w14:textId="77777777" w:rsidTr="009937CE">
        <w:trPr>
          <w:trHeight w:val="418"/>
        </w:trPr>
        <w:tc>
          <w:tcPr>
            <w:tcW w:w="416" w:type="dxa"/>
            <w:vMerge/>
          </w:tcPr>
          <w:p w14:paraId="65F5A583"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4208FAED" w14:textId="34EF9360"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 xml:space="preserve">(ii) </w:t>
            </w:r>
            <w:r w:rsidRPr="00FB61D5">
              <w:rPr>
                <w:rFonts w:ascii="Times New Roman" w:hAnsi="Times New Roman" w:cs="Times New Roman"/>
                <w:sz w:val="16"/>
                <w:szCs w:val="16"/>
                <w:vertAlign w:val="superscript"/>
              </w:rPr>
              <w:t>(3)(4)</w:t>
            </w:r>
          </w:p>
        </w:tc>
        <w:tc>
          <w:tcPr>
            <w:tcW w:w="9629" w:type="dxa"/>
            <w:gridSpan w:val="2"/>
            <w:tcBorders>
              <w:top w:val="single" w:sz="4" w:space="0" w:color="auto"/>
              <w:left w:val="single" w:sz="4" w:space="0" w:color="auto"/>
              <w:bottom w:val="single" w:sz="4" w:space="0" w:color="auto"/>
              <w:right w:val="single" w:sz="4" w:space="0" w:color="auto"/>
            </w:tcBorders>
          </w:tcPr>
          <w:p w14:paraId="6D34EC2C" w14:textId="26AEDC22"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Lumpy skin disease and Rift Valley virus infections have not been reported during the last 12 months/ </w:t>
            </w:r>
            <w:r w:rsidRPr="00FB61D5">
              <w:rPr>
                <w:rFonts w:ascii="Times New Roman" w:hAnsi="Times New Roman" w:cs="Times New Roman"/>
                <w:b/>
                <w:i/>
                <w:sz w:val="16"/>
                <w:szCs w:val="16"/>
              </w:rPr>
              <w:t xml:space="preserve">Son 12 ay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Sığırların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nodüler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ekzantemi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Rift </w:t>
            </w:r>
            <w:proofErr w:type="spellStart"/>
            <w:r w:rsidRPr="00FB61D5">
              <w:rPr>
                <w:rFonts w:ascii="Times New Roman" w:hAnsi="Times New Roman" w:cs="Times New Roman"/>
                <w:b/>
                <w:i/>
                <w:sz w:val="16"/>
                <w:szCs w:val="16"/>
              </w:rPr>
              <w:t>vadisi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ateşi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enfeksiyonları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 </w:t>
            </w:r>
            <w:r w:rsidRPr="00FB61D5">
              <w:rPr>
                <w:rFonts w:ascii="Times New Roman" w:hAnsi="Times New Roman" w:cs="Times New Roman"/>
                <w:bCs/>
                <w:i/>
                <w:sz w:val="16"/>
                <w:szCs w:val="16"/>
              </w:rPr>
              <w:t xml:space="preserve">Per </w:t>
            </w:r>
            <w:proofErr w:type="spellStart"/>
            <w:r w:rsidRPr="00FB61D5">
              <w:rPr>
                <w:rFonts w:ascii="Times New Roman" w:hAnsi="Times New Roman" w:cs="Times New Roman"/>
                <w:bCs/>
                <w:i/>
                <w:sz w:val="16"/>
                <w:szCs w:val="16"/>
              </w:rPr>
              <w:t>pastaruosius</w:t>
            </w:r>
            <w:proofErr w:type="spellEnd"/>
            <w:r w:rsidRPr="00FB61D5">
              <w:rPr>
                <w:rFonts w:ascii="Times New Roman" w:hAnsi="Times New Roman" w:cs="Times New Roman"/>
                <w:bCs/>
                <w:i/>
                <w:sz w:val="16"/>
                <w:szCs w:val="16"/>
              </w:rPr>
              <w:t xml:space="preserve"> 12 </w:t>
            </w:r>
            <w:proofErr w:type="spellStart"/>
            <w:r w:rsidRPr="00FB61D5">
              <w:rPr>
                <w:rFonts w:ascii="Times New Roman" w:hAnsi="Times New Roman" w:cs="Times New Roman"/>
                <w:bCs/>
                <w:i/>
                <w:sz w:val="16"/>
                <w:szCs w:val="16"/>
              </w:rPr>
              <w:t>mėnesių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gumb</w:t>
            </w:r>
            <w:r w:rsidR="0007418E">
              <w:rPr>
                <w:rFonts w:ascii="Times New Roman" w:hAnsi="Times New Roman" w:cs="Times New Roman"/>
                <w:bCs/>
                <w:i/>
                <w:sz w:val="16"/>
                <w:szCs w:val="16"/>
              </w:rPr>
              <w:t>eli</w:t>
            </w:r>
            <w:r w:rsidRPr="00FB61D5">
              <w:rPr>
                <w:rFonts w:ascii="Times New Roman" w:hAnsi="Times New Roman" w:cs="Times New Roman"/>
                <w:bCs/>
                <w:i/>
                <w:sz w:val="16"/>
                <w:szCs w:val="16"/>
              </w:rPr>
              <w:t>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odos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ligos</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Rifto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slėnio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viruso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infekcijas</w:t>
            </w:r>
            <w:proofErr w:type="spellEnd"/>
            <w:r w:rsidRPr="00FB61D5">
              <w:rPr>
                <w:rFonts w:ascii="Times New Roman" w:hAnsi="Times New Roman" w:cs="Times New Roman"/>
                <w:bCs/>
                <w:i/>
                <w:sz w:val="16"/>
                <w:szCs w:val="16"/>
              </w:rPr>
              <w:t>.</w:t>
            </w:r>
          </w:p>
        </w:tc>
      </w:tr>
      <w:tr w:rsidR="00FB61D5" w:rsidRPr="00FB61D5" w14:paraId="48E3FA23" w14:textId="77777777" w:rsidTr="009937CE">
        <w:trPr>
          <w:trHeight w:val="410"/>
        </w:trPr>
        <w:tc>
          <w:tcPr>
            <w:tcW w:w="416" w:type="dxa"/>
            <w:vMerge/>
          </w:tcPr>
          <w:p w14:paraId="4CB31FEF"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215E8ABF" w14:textId="1BDB720D"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 xml:space="preserve">(iii) </w:t>
            </w:r>
            <w:r w:rsidRPr="00FB61D5">
              <w:rPr>
                <w:rFonts w:ascii="Times New Roman" w:hAnsi="Times New Roman" w:cs="Times New Roman"/>
                <w:sz w:val="16"/>
                <w:szCs w:val="16"/>
                <w:vertAlign w:val="superscript"/>
              </w:rPr>
              <w:t>(3)(4)</w:t>
            </w:r>
          </w:p>
        </w:tc>
        <w:tc>
          <w:tcPr>
            <w:tcW w:w="9629" w:type="dxa"/>
            <w:gridSpan w:val="2"/>
            <w:tcBorders>
              <w:top w:val="single" w:sz="4" w:space="0" w:color="auto"/>
              <w:left w:val="single" w:sz="4" w:space="0" w:color="auto"/>
              <w:bottom w:val="single" w:sz="4" w:space="0" w:color="auto"/>
              <w:right w:val="single" w:sz="4" w:space="0" w:color="auto"/>
            </w:tcBorders>
          </w:tcPr>
          <w:p w14:paraId="422963BC" w14:textId="455B06C9"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Peste des petits ruminants (PPR) and sheep goat pox virus infections have not been reported during the last 6 months/ </w:t>
            </w:r>
            <w:r w:rsidRPr="00FB61D5">
              <w:rPr>
                <w:rFonts w:ascii="Times New Roman" w:hAnsi="Times New Roman" w:cs="Times New Roman"/>
                <w:b/>
                <w:i/>
                <w:sz w:val="16"/>
                <w:szCs w:val="16"/>
              </w:rPr>
              <w:t xml:space="preserve">Son 6 ay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PPR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koyun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keçi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çiçeği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enfeksiyonları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Per </w:t>
            </w:r>
            <w:proofErr w:type="spellStart"/>
            <w:r w:rsidRPr="00FB61D5">
              <w:rPr>
                <w:rFonts w:ascii="Times New Roman" w:hAnsi="Times New Roman" w:cs="Times New Roman"/>
                <w:bCs/>
                <w:i/>
                <w:sz w:val="16"/>
                <w:szCs w:val="16"/>
              </w:rPr>
              <w:t>pastaruosius</w:t>
            </w:r>
            <w:proofErr w:type="spellEnd"/>
            <w:r w:rsidRPr="00FB61D5">
              <w:rPr>
                <w:rFonts w:ascii="Times New Roman" w:hAnsi="Times New Roman" w:cs="Times New Roman"/>
                <w:bCs/>
                <w:i/>
                <w:sz w:val="16"/>
                <w:szCs w:val="16"/>
              </w:rPr>
              <w:t xml:space="preserve"> 6 </w:t>
            </w:r>
            <w:proofErr w:type="spellStart"/>
            <w:r w:rsidRPr="00FB61D5">
              <w:rPr>
                <w:rFonts w:ascii="Times New Roman" w:hAnsi="Times New Roman" w:cs="Times New Roman"/>
                <w:bCs/>
                <w:i/>
                <w:sz w:val="16"/>
                <w:szCs w:val="16"/>
              </w:rPr>
              <w:t>mėnesius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smulkiųjų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atrajotojų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marą</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avių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ožkų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raupų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viruso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infekcijas</w:t>
            </w:r>
            <w:proofErr w:type="spellEnd"/>
            <w:r w:rsidRPr="00FB61D5">
              <w:rPr>
                <w:rFonts w:ascii="Times New Roman" w:hAnsi="Times New Roman" w:cs="Times New Roman"/>
                <w:bCs/>
                <w:i/>
                <w:sz w:val="16"/>
                <w:szCs w:val="16"/>
              </w:rPr>
              <w:t>.</w:t>
            </w:r>
            <w:r w:rsidRPr="00FB61D5">
              <w:rPr>
                <w:rFonts w:ascii="Times New Roman" w:hAnsi="Times New Roman" w:cs="Times New Roman"/>
                <w:b/>
                <w:i/>
                <w:sz w:val="16"/>
                <w:szCs w:val="16"/>
              </w:rPr>
              <w:t xml:space="preserve">  </w:t>
            </w:r>
          </w:p>
        </w:tc>
      </w:tr>
      <w:tr w:rsidR="00FB61D5" w:rsidRPr="00FB61D5" w14:paraId="5568F80A" w14:textId="77777777" w:rsidTr="009937CE">
        <w:trPr>
          <w:trHeight w:val="417"/>
        </w:trPr>
        <w:tc>
          <w:tcPr>
            <w:tcW w:w="416" w:type="dxa"/>
            <w:vMerge/>
          </w:tcPr>
          <w:p w14:paraId="4C31C8F5"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2B0D2FBA" w14:textId="0EDCEB0B"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 xml:space="preserve">(iv) </w:t>
            </w:r>
            <w:r w:rsidRPr="00FB61D5">
              <w:rPr>
                <w:rFonts w:ascii="Times New Roman" w:hAnsi="Times New Roman" w:cs="Times New Roman"/>
                <w:sz w:val="16"/>
                <w:szCs w:val="16"/>
                <w:vertAlign w:val="superscript"/>
              </w:rPr>
              <w:t>(3)(4)</w:t>
            </w:r>
          </w:p>
        </w:tc>
        <w:tc>
          <w:tcPr>
            <w:tcW w:w="9629" w:type="dxa"/>
            <w:gridSpan w:val="2"/>
            <w:tcBorders>
              <w:top w:val="single" w:sz="4" w:space="0" w:color="auto"/>
              <w:left w:val="single" w:sz="4" w:space="0" w:color="auto"/>
              <w:bottom w:val="single" w:sz="4" w:space="0" w:color="auto"/>
              <w:right w:val="single" w:sz="4" w:space="0" w:color="auto"/>
            </w:tcBorders>
          </w:tcPr>
          <w:p w14:paraId="52104662" w14:textId="6D217BBF"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Classical swine fever and African swine fever have not been reported during the last 12 months/ </w:t>
            </w:r>
            <w:r w:rsidRPr="00FB61D5">
              <w:rPr>
                <w:rFonts w:ascii="Times New Roman" w:hAnsi="Times New Roman" w:cs="Times New Roman"/>
                <w:b/>
                <w:i/>
                <w:sz w:val="16"/>
                <w:szCs w:val="16"/>
              </w:rPr>
              <w:t xml:space="preserve">Son 12 ay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klasik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domuz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vebası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Afrika </w:t>
            </w:r>
            <w:proofErr w:type="spellStart"/>
            <w:r w:rsidRPr="00FB61D5">
              <w:rPr>
                <w:rFonts w:ascii="Times New Roman" w:hAnsi="Times New Roman" w:cs="Times New Roman"/>
                <w:b/>
                <w:i/>
                <w:sz w:val="16"/>
                <w:szCs w:val="16"/>
              </w:rPr>
              <w:t>domuz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vebası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Per </w:t>
            </w:r>
            <w:proofErr w:type="spellStart"/>
            <w:r w:rsidRPr="00FB61D5">
              <w:rPr>
                <w:rFonts w:ascii="Times New Roman" w:hAnsi="Times New Roman" w:cs="Times New Roman"/>
                <w:bCs/>
                <w:i/>
                <w:sz w:val="16"/>
                <w:szCs w:val="16"/>
              </w:rPr>
              <w:t>pastaruosius</w:t>
            </w:r>
            <w:proofErr w:type="spellEnd"/>
            <w:r w:rsidRPr="00FB61D5">
              <w:rPr>
                <w:rFonts w:ascii="Times New Roman" w:hAnsi="Times New Roman" w:cs="Times New Roman"/>
                <w:bCs/>
                <w:i/>
                <w:sz w:val="16"/>
                <w:szCs w:val="16"/>
              </w:rPr>
              <w:t xml:space="preserve"> 12 </w:t>
            </w:r>
            <w:proofErr w:type="spellStart"/>
            <w:r w:rsidRPr="00FB61D5">
              <w:rPr>
                <w:rFonts w:ascii="Times New Roman" w:hAnsi="Times New Roman" w:cs="Times New Roman"/>
                <w:bCs/>
                <w:i/>
                <w:sz w:val="16"/>
                <w:szCs w:val="16"/>
              </w:rPr>
              <w:t>mėnesių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klasikinį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kiaulių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marą</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afrikinį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kiaulių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marą</w:t>
            </w:r>
            <w:proofErr w:type="spellEnd"/>
            <w:r w:rsidRPr="00FB61D5">
              <w:rPr>
                <w:rFonts w:ascii="Times New Roman" w:hAnsi="Times New Roman" w:cs="Times New Roman"/>
                <w:bCs/>
                <w:i/>
                <w:sz w:val="16"/>
                <w:szCs w:val="16"/>
              </w:rPr>
              <w:t>.</w:t>
            </w:r>
          </w:p>
        </w:tc>
      </w:tr>
      <w:tr w:rsidR="00FB61D5" w:rsidRPr="00FB61D5" w14:paraId="28401BDF" w14:textId="77777777" w:rsidTr="009937CE">
        <w:trPr>
          <w:trHeight w:val="423"/>
        </w:trPr>
        <w:tc>
          <w:tcPr>
            <w:tcW w:w="416" w:type="dxa"/>
            <w:vMerge/>
          </w:tcPr>
          <w:p w14:paraId="21D9B8D3"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6DB0291F" w14:textId="2CF72F2E"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 xml:space="preserve">(v) </w:t>
            </w:r>
            <w:r w:rsidRPr="00FB61D5">
              <w:rPr>
                <w:rFonts w:ascii="Times New Roman" w:hAnsi="Times New Roman" w:cs="Times New Roman"/>
                <w:sz w:val="16"/>
                <w:szCs w:val="16"/>
                <w:vertAlign w:val="superscript"/>
              </w:rPr>
              <w:t>(3)(4)</w:t>
            </w:r>
          </w:p>
        </w:tc>
        <w:tc>
          <w:tcPr>
            <w:tcW w:w="9629" w:type="dxa"/>
            <w:gridSpan w:val="2"/>
            <w:tcBorders>
              <w:top w:val="single" w:sz="4" w:space="0" w:color="auto"/>
              <w:left w:val="single" w:sz="4" w:space="0" w:color="auto"/>
              <w:bottom w:val="single" w:sz="4" w:space="0" w:color="auto"/>
              <w:right w:val="single" w:sz="4" w:space="0" w:color="auto"/>
            </w:tcBorders>
          </w:tcPr>
          <w:p w14:paraId="0A3B83E8" w14:textId="33A51BCD"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American foulbrood (</w:t>
            </w:r>
            <w:proofErr w:type="spellStart"/>
            <w:r w:rsidRPr="00FB61D5">
              <w:rPr>
                <w:rFonts w:ascii="Times New Roman" w:hAnsi="Times New Roman" w:cs="Times New Roman"/>
                <w:bCs/>
                <w:iCs/>
                <w:sz w:val="16"/>
                <w:szCs w:val="16"/>
              </w:rPr>
              <w:t>Paenibacillus</w:t>
            </w:r>
            <w:proofErr w:type="spellEnd"/>
            <w:r w:rsidRPr="00FB61D5">
              <w:rPr>
                <w:rFonts w:ascii="Times New Roman" w:hAnsi="Times New Roman" w:cs="Times New Roman"/>
                <w:bCs/>
                <w:iCs/>
                <w:sz w:val="16"/>
                <w:szCs w:val="16"/>
              </w:rPr>
              <w:t xml:space="preserve"> larvae larvae), Small hive beetle (Aethina </w:t>
            </w:r>
            <w:proofErr w:type="spellStart"/>
            <w:r w:rsidRPr="00FB61D5">
              <w:rPr>
                <w:rFonts w:ascii="Times New Roman" w:hAnsi="Times New Roman" w:cs="Times New Roman"/>
                <w:bCs/>
                <w:iCs/>
                <w:sz w:val="16"/>
                <w:szCs w:val="16"/>
              </w:rPr>
              <w:t>tumida</w:t>
            </w:r>
            <w:proofErr w:type="spellEnd"/>
            <w:r w:rsidRPr="00FB61D5">
              <w:rPr>
                <w:rFonts w:ascii="Times New Roman" w:hAnsi="Times New Roman" w:cs="Times New Roman"/>
                <w:bCs/>
                <w:iCs/>
                <w:sz w:val="16"/>
                <w:szCs w:val="16"/>
              </w:rPr>
              <w:t xml:space="preserve">), </w:t>
            </w:r>
            <w:proofErr w:type="spellStart"/>
            <w:r w:rsidRPr="00FB61D5">
              <w:rPr>
                <w:rFonts w:ascii="Times New Roman" w:hAnsi="Times New Roman" w:cs="Times New Roman"/>
                <w:bCs/>
                <w:iCs/>
                <w:sz w:val="16"/>
                <w:szCs w:val="16"/>
              </w:rPr>
              <w:t>Tropilaelaps</w:t>
            </w:r>
            <w:proofErr w:type="spellEnd"/>
            <w:r w:rsidRPr="00FB61D5">
              <w:rPr>
                <w:rFonts w:ascii="Times New Roman" w:hAnsi="Times New Roman" w:cs="Times New Roman"/>
                <w:bCs/>
                <w:iCs/>
                <w:sz w:val="16"/>
                <w:szCs w:val="16"/>
              </w:rPr>
              <w:t xml:space="preserve"> mites (</w:t>
            </w:r>
            <w:proofErr w:type="spellStart"/>
            <w:r w:rsidRPr="00FB61D5">
              <w:rPr>
                <w:rFonts w:ascii="Times New Roman" w:hAnsi="Times New Roman" w:cs="Times New Roman"/>
                <w:bCs/>
                <w:iCs/>
                <w:sz w:val="16"/>
                <w:szCs w:val="16"/>
              </w:rPr>
              <w:t>Tropilaelaps</w:t>
            </w:r>
            <w:proofErr w:type="spellEnd"/>
            <w:r w:rsidRPr="00FB61D5">
              <w:rPr>
                <w:rFonts w:ascii="Times New Roman" w:hAnsi="Times New Roman" w:cs="Times New Roman"/>
                <w:bCs/>
                <w:iCs/>
                <w:sz w:val="16"/>
                <w:szCs w:val="16"/>
              </w:rPr>
              <w:t xml:space="preserve"> spp.) are notifiable and have not been reported during the last 6 months/ </w:t>
            </w:r>
            <w:r w:rsidRPr="00FB61D5">
              <w:rPr>
                <w:rFonts w:ascii="Times New Roman" w:hAnsi="Times New Roman" w:cs="Times New Roman"/>
                <w:b/>
                <w:i/>
                <w:sz w:val="16"/>
                <w:szCs w:val="16"/>
              </w:rPr>
              <w:t xml:space="preserve">Amerikan </w:t>
            </w:r>
            <w:proofErr w:type="spellStart"/>
            <w:r w:rsidRPr="00FB61D5">
              <w:rPr>
                <w:rFonts w:ascii="Times New Roman" w:hAnsi="Times New Roman" w:cs="Times New Roman"/>
                <w:b/>
                <w:i/>
                <w:sz w:val="16"/>
                <w:szCs w:val="16"/>
              </w:rPr>
              <w:t>yavru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çürüklüğü</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Küçük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kurdu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Tropilaelaps</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akarı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enfestasyonunun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zorunludur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son 6 ay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Cs/>
                <w:i/>
                <w:sz w:val="16"/>
                <w:szCs w:val="16"/>
              </w:rPr>
              <w:t>Amerikini</w:t>
            </w:r>
            <w:r w:rsidR="0007418E">
              <w:rPr>
                <w:rFonts w:ascii="Times New Roman" w:hAnsi="Times New Roman" w:cs="Times New Roman"/>
                <w:bCs/>
                <w:i/>
                <w:sz w:val="16"/>
                <w:szCs w:val="16"/>
              </w:rPr>
              <w: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bičių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puvin</w:t>
            </w:r>
            <w:r w:rsidR="0007418E">
              <w:rPr>
                <w:rFonts w:ascii="Times New Roman" w:hAnsi="Times New Roman" w:cs="Times New Roman"/>
                <w:bCs/>
                <w:i/>
                <w:sz w:val="16"/>
                <w:szCs w:val="16"/>
              </w:rPr>
              <w:t>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Paenibacillus</w:t>
            </w:r>
            <w:proofErr w:type="spellEnd"/>
            <w:r w:rsidRPr="00FB61D5">
              <w:rPr>
                <w:rFonts w:ascii="Times New Roman" w:hAnsi="Times New Roman" w:cs="Times New Roman"/>
                <w:bCs/>
                <w:i/>
                <w:sz w:val="16"/>
                <w:szCs w:val="16"/>
              </w:rPr>
              <w:t xml:space="preserve"> larvae larvae), </w:t>
            </w:r>
            <w:proofErr w:type="spellStart"/>
            <w:r w:rsidRPr="00FB61D5">
              <w:rPr>
                <w:rFonts w:ascii="Times New Roman" w:hAnsi="Times New Roman" w:cs="Times New Roman"/>
                <w:bCs/>
                <w:i/>
                <w:sz w:val="16"/>
                <w:szCs w:val="16"/>
              </w:rPr>
              <w:t>maž</w:t>
            </w:r>
            <w:r w:rsidR="0007418E">
              <w:rPr>
                <w:rFonts w:ascii="Times New Roman" w:hAnsi="Times New Roman" w:cs="Times New Roman"/>
                <w:bCs/>
                <w:i/>
                <w:sz w:val="16"/>
                <w:szCs w:val="16"/>
              </w:rPr>
              <w:t>ojo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avilių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vabal</w:t>
            </w:r>
            <w:r w:rsidR="0007418E">
              <w:rPr>
                <w:rFonts w:ascii="Times New Roman" w:hAnsi="Times New Roman" w:cs="Times New Roman"/>
                <w:bCs/>
                <w:i/>
                <w:sz w:val="16"/>
                <w:szCs w:val="16"/>
              </w:rPr>
              <w:t>o</w:t>
            </w:r>
            <w:proofErr w:type="spellEnd"/>
            <w:r w:rsidRPr="00FB61D5">
              <w:rPr>
                <w:rFonts w:ascii="Times New Roman" w:hAnsi="Times New Roman" w:cs="Times New Roman"/>
                <w:bCs/>
                <w:i/>
                <w:sz w:val="16"/>
                <w:szCs w:val="16"/>
              </w:rPr>
              <w:t xml:space="preserve"> (Aethina </w:t>
            </w:r>
            <w:proofErr w:type="spellStart"/>
            <w:r w:rsidRPr="00FB61D5">
              <w:rPr>
                <w:rFonts w:ascii="Times New Roman" w:hAnsi="Times New Roman" w:cs="Times New Roman"/>
                <w:bCs/>
                <w:i/>
                <w:sz w:val="16"/>
                <w:szCs w:val="16"/>
              </w:rPr>
              <w:t>tumida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Tropilaelaps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erk</w:t>
            </w:r>
            <w:r w:rsidR="0007418E">
              <w:rPr>
                <w:rFonts w:ascii="Times New Roman" w:hAnsi="Times New Roman" w:cs="Times New Roman"/>
                <w:bCs/>
                <w:i/>
                <w:sz w:val="16"/>
                <w:szCs w:val="16"/>
              </w:rPr>
              <w:t>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Tropilaelaps</w:t>
            </w:r>
            <w:proofErr w:type="spellEnd"/>
            <w:r w:rsidRPr="00FB61D5">
              <w:rPr>
                <w:rFonts w:ascii="Times New Roman" w:hAnsi="Times New Roman" w:cs="Times New Roman"/>
                <w:bCs/>
                <w:i/>
                <w:sz w:val="16"/>
                <w:szCs w:val="16"/>
              </w:rPr>
              <w:t xml:space="preserve"> spp.) </w:t>
            </w:r>
            <w:proofErr w:type="spellStart"/>
            <w:r w:rsidR="0007418E">
              <w:rPr>
                <w:rFonts w:ascii="Times New Roman" w:hAnsi="Times New Roman" w:cs="Times New Roman"/>
                <w:bCs/>
                <w:i/>
                <w:sz w:val="16"/>
                <w:szCs w:val="16"/>
              </w:rPr>
              <w:t>nustatymo</w:t>
            </w:r>
            <w:proofErr w:type="spellEnd"/>
            <w:r w:rsidR="0007418E">
              <w:rPr>
                <w:rFonts w:ascii="Times New Roman" w:hAnsi="Times New Roman" w:cs="Times New Roman"/>
                <w:bCs/>
                <w:i/>
                <w:sz w:val="16"/>
                <w:szCs w:val="16"/>
              </w:rPr>
              <w:t xml:space="preserve"> </w:t>
            </w:r>
            <w:proofErr w:type="spellStart"/>
            <w:r w:rsidR="0007418E">
              <w:rPr>
                <w:rFonts w:ascii="Times New Roman" w:hAnsi="Times New Roman" w:cs="Times New Roman"/>
                <w:bCs/>
                <w:i/>
                <w:sz w:val="16"/>
                <w:szCs w:val="16"/>
              </w:rPr>
              <w:t>atvejai</w:t>
            </w:r>
            <w:proofErr w:type="spellEnd"/>
            <w:r w:rsidR="0007418E">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yra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pranešam</w:t>
            </w:r>
            <w:r w:rsidR="0007418E">
              <w:rPr>
                <w:rFonts w:ascii="Times New Roman" w:hAnsi="Times New Roman" w:cs="Times New Roman"/>
                <w:bCs/>
                <w:i/>
                <w:sz w:val="16"/>
                <w:szCs w:val="16"/>
              </w:rPr>
              <w:t>i</w:t>
            </w:r>
            <w:r w:rsidRPr="00FB61D5">
              <w:rPr>
                <w:rFonts w:ascii="Times New Roman" w:hAnsi="Times New Roman" w:cs="Times New Roman"/>
                <w:bCs/>
                <w:i/>
                <w:sz w:val="16"/>
                <w:szCs w:val="16"/>
              </w:rPr>
              <w:t>ir</w:t>
            </w:r>
            <w:proofErr w:type="spellEnd"/>
            <w:r w:rsidRPr="00FB61D5">
              <w:rPr>
                <w:rFonts w:ascii="Times New Roman" w:hAnsi="Times New Roman" w:cs="Times New Roman"/>
                <w:bCs/>
                <w:i/>
                <w:sz w:val="16"/>
                <w:szCs w:val="16"/>
              </w:rPr>
              <w:t xml:space="preserve"> per </w:t>
            </w:r>
            <w:proofErr w:type="spellStart"/>
            <w:r w:rsidRPr="00FB61D5">
              <w:rPr>
                <w:rFonts w:ascii="Times New Roman" w:hAnsi="Times New Roman" w:cs="Times New Roman"/>
                <w:bCs/>
                <w:i/>
                <w:sz w:val="16"/>
                <w:szCs w:val="16"/>
              </w:rPr>
              <w:t>pastaruosius</w:t>
            </w:r>
            <w:proofErr w:type="spellEnd"/>
            <w:r w:rsidRPr="00FB61D5">
              <w:rPr>
                <w:rFonts w:ascii="Times New Roman" w:hAnsi="Times New Roman" w:cs="Times New Roman"/>
                <w:bCs/>
                <w:i/>
                <w:sz w:val="16"/>
                <w:szCs w:val="16"/>
              </w:rPr>
              <w:t xml:space="preserve"> 6 </w:t>
            </w:r>
            <w:proofErr w:type="spellStart"/>
            <w:r w:rsidRPr="00FB61D5">
              <w:rPr>
                <w:rFonts w:ascii="Times New Roman" w:hAnsi="Times New Roman" w:cs="Times New Roman"/>
                <w:bCs/>
                <w:i/>
                <w:sz w:val="16"/>
                <w:szCs w:val="16"/>
              </w:rPr>
              <w:t>mėnesius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w:t>
            </w:r>
            <w:r w:rsidR="0007418E">
              <w:rPr>
                <w:rFonts w:ascii="Times New Roman" w:hAnsi="Times New Roman" w:cs="Times New Roman"/>
                <w:bCs/>
                <w:i/>
                <w:sz w:val="16"/>
                <w:szCs w:val="16"/>
              </w:rPr>
              <w:t>uos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w:t>
            </w:r>
          </w:p>
        </w:tc>
      </w:tr>
      <w:tr w:rsidR="00FB61D5" w:rsidRPr="00FB61D5" w14:paraId="7343D33B" w14:textId="77777777" w:rsidTr="009937CE">
        <w:trPr>
          <w:trHeight w:val="414"/>
        </w:trPr>
        <w:tc>
          <w:tcPr>
            <w:tcW w:w="416" w:type="dxa"/>
            <w:vMerge/>
          </w:tcPr>
          <w:p w14:paraId="2BFDADAA"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3F7B5B0D" w14:textId="38944A93"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 xml:space="preserve">(vi) </w:t>
            </w:r>
            <w:r w:rsidRPr="00FB61D5">
              <w:rPr>
                <w:rFonts w:ascii="Times New Roman" w:hAnsi="Times New Roman" w:cs="Times New Roman"/>
                <w:sz w:val="16"/>
                <w:szCs w:val="16"/>
                <w:vertAlign w:val="superscript"/>
              </w:rPr>
              <w:t>(3)(4)</w:t>
            </w:r>
          </w:p>
        </w:tc>
        <w:tc>
          <w:tcPr>
            <w:tcW w:w="9629" w:type="dxa"/>
            <w:gridSpan w:val="2"/>
            <w:tcBorders>
              <w:top w:val="single" w:sz="4" w:space="0" w:color="auto"/>
              <w:left w:val="single" w:sz="4" w:space="0" w:color="auto"/>
              <w:bottom w:val="single" w:sz="4" w:space="0" w:color="auto"/>
              <w:right w:val="single" w:sz="4" w:space="0" w:color="auto"/>
            </w:tcBorders>
          </w:tcPr>
          <w:p w14:paraId="33C3A2A8" w14:textId="198181CC"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HPAI and Newcastle diseases have not been reported during the last 28 days/ </w:t>
            </w:r>
            <w:r w:rsidRPr="00FB61D5">
              <w:rPr>
                <w:rFonts w:ascii="Times New Roman" w:hAnsi="Times New Roman" w:cs="Times New Roman"/>
                <w:b/>
                <w:i/>
                <w:sz w:val="16"/>
                <w:szCs w:val="16"/>
              </w:rPr>
              <w:t xml:space="preserve">Son 28 </w:t>
            </w:r>
            <w:proofErr w:type="spellStart"/>
            <w:r w:rsidRPr="00FB61D5">
              <w:rPr>
                <w:rFonts w:ascii="Times New Roman" w:hAnsi="Times New Roman" w:cs="Times New Roman"/>
                <w:b/>
                <w:i/>
                <w:sz w:val="16"/>
                <w:szCs w:val="16"/>
              </w:rPr>
              <w:t>gün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içerisinde</w:t>
            </w:r>
            <w:proofErr w:type="spellEnd"/>
            <w:r w:rsidRPr="00FB61D5">
              <w:rPr>
                <w:rFonts w:ascii="Times New Roman" w:hAnsi="Times New Roman" w:cs="Times New Roman"/>
                <w:b/>
                <w:i/>
                <w:sz w:val="16"/>
                <w:szCs w:val="16"/>
              </w:rPr>
              <w:t xml:space="preserve"> avian influenza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Newcastle </w:t>
            </w:r>
            <w:proofErr w:type="spellStart"/>
            <w:r w:rsidRPr="00FB61D5">
              <w:rPr>
                <w:rFonts w:ascii="Times New Roman" w:hAnsi="Times New Roman" w:cs="Times New Roman"/>
                <w:b/>
                <w:i/>
                <w:sz w:val="16"/>
                <w:szCs w:val="16"/>
              </w:rPr>
              <w:t>enfeksiyonu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Per </w:t>
            </w:r>
            <w:proofErr w:type="spellStart"/>
            <w:r w:rsidRPr="00FB61D5">
              <w:rPr>
                <w:rFonts w:ascii="Times New Roman" w:hAnsi="Times New Roman" w:cs="Times New Roman"/>
                <w:bCs/>
                <w:i/>
                <w:sz w:val="16"/>
                <w:szCs w:val="16"/>
              </w:rPr>
              <w:t>pastarąsias</w:t>
            </w:r>
            <w:proofErr w:type="spellEnd"/>
            <w:r w:rsidRPr="00FB61D5">
              <w:rPr>
                <w:rFonts w:ascii="Times New Roman" w:hAnsi="Times New Roman" w:cs="Times New Roman"/>
                <w:bCs/>
                <w:i/>
                <w:sz w:val="16"/>
                <w:szCs w:val="16"/>
              </w:rPr>
              <w:t xml:space="preserve"> 28 </w:t>
            </w:r>
            <w:proofErr w:type="spellStart"/>
            <w:r w:rsidRPr="00FB61D5">
              <w:rPr>
                <w:rFonts w:ascii="Times New Roman" w:hAnsi="Times New Roman" w:cs="Times New Roman"/>
                <w:bCs/>
                <w:i/>
                <w:sz w:val="16"/>
                <w:szCs w:val="16"/>
              </w:rPr>
              <w:t>dienas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r w:rsidR="0007418E">
              <w:rPr>
                <w:rFonts w:ascii="Times New Roman" w:hAnsi="Times New Roman" w:cs="Times New Roman"/>
                <w:bCs/>
                <w:i/>
                <w:sz w:val="16"/>
                <w:szCs w:val="16"/>
              </w:rPr>
              <w:t>LPPG</w:t>
            </w:r>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Niukaslio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w:t>
            </w:r>
            <w:r w:rsidR="0007418E">
              <w:rPr>
                <w:rFonts w:ascii="Times New Roman" w:hAnsi="Times New Roman" w:cs="Times New Roman"/>
                <w:bCs/>
                <w:i/>
                <w:sz w:val="16"/>
                <w:szCs w:val="16"/>
              </w:rPr>
              <w:t>a</w:t>
            </w:r>
            <w:proofErr w:type="spellEnd"/>
            <w:r w:rsidRPr="00FB61D5">
              <w:rPr>
                <w:rFonts w:ascii="Times New Roman" w:hAnsi="Times New Roman" w:cs="Times New Roman"/>
                <w:bCs/>
                <w:i/>
                <w:sz w:val="16"/>
                <w:szCs w:val="16"/>
              </w:rPr>
              <w:t>.</w:t>
            </w:r>
          </w:p>
        </w:tc>
      </w:tr>
      <w:tr w:rsidR="00FB61D5" w:rsidRPr="00FB61D5" w14:paraId="6A35567B" w14:textId="77777777" w:rsidTr="009937CE">
        <w:trPr>
          <w:trHeight w:val="805"/>
        </w:trPr>
        <w:tc>
          <w:tcPr>
            <w:tcW w:w="416" w:type="dxa"/>
            <w:vMerge/>
          </w:tcPr>
          <w:p w14:paraId="0B427E0C"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41FAB646" w14:textId="3DFC1871"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 xml:space="preserve">(viii) </w:t>
            </w:r>
            <w:r w:rsidRPr="00FB61D5">
              <w:rPr>
                <w:rFonts w:ascii="Times New Roman" w:hAnsi="Times New Roman" w:cs="Times New Roman"/>
                <w:sz w:val="16"/>
                <w:szCs w:val="16"/>
                <w:vertAlign w:val="superscript"/>
              </w:rPr>
              <w:t>(3)(4) (5)</w:t>
            </w:r>
          </w:p>
        </w:tc>
        <w:tc>
          <w:tcPr>
            <w:tcW w:w="9629" w:type="dxa"/>
            <w:gridSpan w:val="2"/>
            <w:tcBorders>
              <w:top w:val="single" w:sz="4" w:space="0" w:color="auto"/>
              <w:left w:val="single" w:sz="4" w:space="0" w:color="auto"/>
              <w:bottom w:val="single" w:sz="4" w:space="0" w:color="auto"/>
              <w:right w:val="single" w:sz="4" w:space="0" w:color="auto"/>
            </w:tcBorders>
          </w:tcPr>
          <w:p w14:paraId="473F8099" w14:textId="6C7C29EA"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Viral hemorrhagic septicemia (VHS), Infectious Hematopoietic Necrosis (IHN), Infectious salmon anemia [ISA], Koi herpesvirus (KHV), White spot disease, Epizootic </w:t>
            </w:r>
            <w:proofErr w:type="spellStart"/>
            <w:r w:rsidRPr="00FB61D5">
              <w:rPr>
                <w:rFonts w:ascii="Times New Roman" w:hAnsi="Times New Roman" w:cs="Times New Roman"/>
                <w:bCs/>
                <w:iCs/>
                <w:sz w:val="16"/>
                <w:szCs w:val="16"/>
              </w:rPr>
              <w:t>haematopoietic</w:t>
            </w:r>
            <w:proofErr w:type="spellEnd"/>
            <w:r w:rsidRPr="00FB61D5">
              <w:rPr>
                <w:rFonts w:ascii="Times New Roman" w:hAnsi="Times New Roman" w:cs="Times New Roman"/>
                <w:bCs/>
                <w:iCs/>
                <w:sz w:val="16"/>
                <w:szCs w:val="16"/>
              </w:rPr>
              <w:t xml:space="preserve"> necrosis (EHN), Taura syndrome and Yellowhead diseases have not been reported during the last 6 months in case of fish and crustaceans of aquaculture origin/ </w:t>
            </w:r>
            <w:proofErr w:type="spellStart"/>
            <w:r w:rsidRPr="00FB61D5">
              <w:rPr>
                <w:rFonts w:ascii="Times New Roman" w:hAnsi="Times New Roman" w:cs="Times New Roman"/>
                <w:b/>
                <w:i/>
                <w:sz w:val="16"/>
                <w:szCs w:val="16"/>
              </w:rPr>
              <w:t>Yetiştiricilik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yoluyla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elde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kabuklu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olması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durumunda</w:t>
            </w:r>
            <w:proofErr w:type="spellEnd"/>
            <w:r w:rsidRPr="00FB61D5">
              <w:rPr>
                <w:rFonts w:ascii="Times New Roman" w:hAnsi="Times New Roman" w:cs="Times New Roman"/>
                <w:b/>
                <w:i/>
                <w:sz w:val="16"/>
                <w:szCs w:val="16"/>
              </w:rPr>
              <w:t xml:space="preserve"> Viral </w:t>
            </w:r>
            <w:proofErr w:type="spellStart"/>
            <w:r w:rsidRPr="00FB61D5">
              <w:rPr>
                <w:rFonts w:ascii="Times New Roman" w:hAnsi="Times New Roman" w:cs="Times New Roman"/>
                <w:b/>
                <w:i/>
                <w:sz w:val="16"/>
                <w:szCs w:val="16"/>
              </w:rPr>
              <w:t>Hemorojik</w:t>
            </w:r>
            <w:proofErr w:type="spellEnd"/>
            <w:r w:rsidRPr="00FB61D5">
              <w:rPr>
                <w:rFonts w:ascii="Times New Roman" w:hAnsi="Times New Roman" w:cs="Times New Roman"/>
                <w:b/>
                <w:i/>
                <w:sz w:val="16"/>
                <w:szCs w:val="16"/>
              </w:rPr>
              <w:t xml:space="preserve"> Septisemi, </w:t>
            </w:r>
            <w:proofErr w:type="spellStart"/>
            <w:r w:rsidRPr="00FB61D5">
              <w:rPr>
                <w:rFonts w:ascii="Times New Roman" w:hAnsi="Times New Roman" w:cs="Times New Roman"/>
                <w:b/>
                <w:i/>
                <w:sz w:val="16"/>
                <w:szCs w:val="16"/>
              </w:rPr>
              <w:t>Enfeksiyöz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Hematopoetik</w:t>
            </w:r>
            <w:proofErr w:type="spellEnd"/>
            <w:r w:rsidRPr="00FB61D5">
              <w:rPr>
                <w:rFonts w:ascii="Times New Roman" w:hAnsi="Times New Roman" w:cs="Times New Roman"/>
                <w:b/>
                <w:i/>
                <w:sz w:val="16"/>
                <w:szCs w:val="16"/>
              </w:rPr>
              <w:t xml:space="preserve"> Nekroz, </w:t>
            </w:r>
            <w:proofErr w:type="spellStart"/>
            <w:r w:rsidRPr="00FB61D5">
              <w:rPr>
                <w:rFonts w:ascii="Times New Roman" w:hAnsi="Times New Roman" w:cs="Times New Roman"/>
                <w:b/>
                <w:i/>
                <w:sz w:val="16"/>
                <w:szCs w:val="16"/>
              </w:rPr>
              <w:t>Enfeksiyöz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Somon</w:t>
            </w:r>
            <w:proofErr w:type="spellEnd"/>
            <w:r w:rsidRPr="00FB61D5">
              <w:rPr>
                <w:rFonts w:ascii="Times New Roman" w:hAnsi="Times New Roman" w:cs="Times New Roman"/>
                <w:b/>
                <w:i/>
                <w:sz w:val="16"/>
                <w:szCs w:val="16"/>
              </w:rPr>
              <w:t xml:space="preserve"> Anemisi, Koi Herpes Virus, Beyaz </w:t>
            </w:r>
            <w:proofErr w:type="spellStart"/>
            <w:r w:rsidRPr="00FB61D5">
              <w:rPr>
                <w:rFonts w:ascii="Times New Roman" w:hAnsi="Times New Roman" w:cs="Times New Roman"/>
                <w:b/>
                <w:i/>
                <w:sz w:val="16"/>
                <w:szCs w:val="16"/>
              </w:rPr>
              <w:t>benek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Epizootik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hematopoetik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nekroz</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Sarıbaş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hastalıkları</w:t>
            </w:r>
            <w:proofErr w:type="spellEnd"/>
            <w:r w:rsidRPr="00FB61D5">
              <w:rPr>
                <w:rFonts w:ascii="Times New Roman" w:hAnsi="Times New Roman" w:cs="Times New Roman"/>
                <w:b/>
                <w:i/>
                <w:sz w:val="16"/>
                <w:szCs w:val="16"/>
              </w:rPr>
              <w:t xml:space="preserve"> son 6 ay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bildirilmemiştir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Per </w:t>
            </w:r>
            <w:proofErr w:type="spellStart"/>
            <w:r w:rsidRPr="00FB61D5">
              <w:rPr>
                <w:rFonts w:ascii="Times New Roman" w:hAnsi="Times New Roman" w:cs="Times New Roman"/>
                <w:bCs/>
                <w:i/>
                <w:sz w:val="16"/>
                <w:szCs w:val="16"/>
              </w:rPr>
              <w:t>pastaruosius</w:t>
            </w:r>
            <w:proofErr w:type="spellEnd"/>
            <w:r w:rsidRPr="00FB61D5">
              <w:rPr>
                <w:rFonts w:ascii="Times New Roman" w:hAnsi="Times New Roman" w:cs="Times New Roman"/>
                <w:bCs/>
                <w:i/>
                <w:sz w:val="16"/>
                <w:szCs w:val="16"/>
              </w:rPr>
              <w:t xml:space="preserve"> 6 </w:t>
            </w:r>
            <w:proofErr w:type="spellStart"/>
            <w:r w:rsidRPr="00FB61D5">
              <w:rPr>
                <w:rFonts w:ascii="Times New Roman" w:hAnsi="Times New Roman" w:cs="Times New Roman"/>
                <w:bCs/>
                <w:i/>
                <w:sz w:val="16"/>
                <w:szCs w:val="16"/>
              </w:rPr>
              <w:t>mėnesius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pranešta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apie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virusinę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hemoraginę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septicemiją</w:t>
            </w:r>
            <w:proofErr w:type="spellEnd"/>
            <w:r w:rsidRPr="00FB61D5">
              <w:rPr>
                <w:rFonts w:ascii="Times New Roman" w:hAnsi="Times New Roman" w:cs="Times New Roman"/>
                <w:bCs/>
                <w:i/>
                <w:sz w:val="16"/>
                <w:szCs w:val="16"/>
              </w:rPr>
              <w:t xml:space="preserve"> (VHS), </w:t>
            </w:r>
            <w:proofErr w:type="spellStart"/>
            <w:r w:rsidRPr="00FB61D5">
              <w:rPr>
                <w:rFonts w:ascii="Times New Roman" w:hAnsi="Times New Roman" w:cs="Times New Roman"/>
                <w:bCs/>
                <w:i/>
                <w:sz w:val="16"/>
                <w:szCs w:val="16"/>
              </w:rPr>
              <w:t>infekcinę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hematopoetinę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nekrozę</w:t>
            </w:r>
            <w:proofErr w:type="spellEnd"/>
            <w:r w:rsidRPr="00FB61D5">
              <w:rPr>
                <w:rFonts w:ascii="Times New Roman" w:hAnsi="Times New Roman" w:cs="Times New Roman"/>
                <w:bCs/>
                <w:i/>
                <w:sz w:val="16"/>
                <w:szCs w:val="16"/>
              </w:rPr>
              <w:t xml:space="preserve"> (IHN), </w:t>
            </w:r>
            <w:proofErr w:type="spellStart"/>
            <w:r w:rsidRPr="00FB61D5">
              <w:rPr>
                <w:rFonts w:ascii="Times New Roman" w:hAnsi="Times New Roman" w:cs="Times New Roman"/>
                <w:bCs/>
                <w:i/>
                <w:sz w:val="16"/>
                <w:szCs w:val="16"/>
              </w:rPr>
              <w:t>infekcinę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lašišų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anemiją</w:t>
            </w:r>
            <w:proofErr w:type="spellEnd"/>
            <w:r w:rsidRPr="00FB61D5">
              <w:rPr>
                <w:rFonts w:ascii="Times New Roman" w:hAnsi="Times New Roman" w:cs="Times New Roman"/>
                <w:bCs/>
                <w:i/>
                <w:sz w:val="16"/>
                <w:szCs w:val="16"/>
              </w:rPr>
              <w:t xml:space="preserve"> [ISA], koi </w:t>
            </w:r>
            <w:proofErr w:type="spellStart"/>
            <w:r w:rsidRPr="00FB61D5">
              <w:rPr>
                <w:rFonts w:ascii="Times New Roman" w:hAnsi="Times New Roman" w:cs="Times New Roman"/>
                <w:bCs/>
                <w:i/>
                <w:sz w:val="16"/>
                <w:szCs w:val="16"/>
              </w:rPr>
              <w:t>herpesvirusą</w:t>
            </w:r>
            <w:proofErr w:type="spellEnd"/>
            <w:r w:rsidRPr="00FB61D5">
              <w:rPr>
                <w:rFonts w:ascii="Times New Roman" w:hAnsi="Times New Roman" w:cs="Times New Roman"/>
                <w:bCs/>
                <w:i/>
                <w:sz w:val="16"/>
                <w:szCs w:val="16"/>
              </w:rPr>
              <w:t xml:space="preserve"> (KHV), </w:t>
            </w:r>
            <w:proofErr w:type="spellStart"/>
            <w:r w:rsidRPr="00FB61D5">
              <w:rPr>
                <w:rFonts w:ascii="Times New Roman" w:hAnsi="Times New Roman" w:cs="Times New Roman"/>
                <w:bCs/>
                <w:i/>
                <w:sz w:val="16"/>
                <w:szCs w:val="16"/>
              </w:rPr>
              <w:t>baltąją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dėmėtligę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epizootinę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hematopoetinę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nekrozę</w:t>
            </w:r>
            <w:proofErr w:type="spellEnd"/>
            <w:r w:rsidRPr="00FB61D5">
              <w:rPr>
                <w:rFonts w:ascii="Times New Roman" w:hAnsi="Times New Roman" w:cs="Times New Roman"/>
                <w:bCs/>
                <w:i/>
                <w:sz w:val="16"/>
                <w:szCs w:val="16"/>
              </w:rPr>
              <w:t xml:space="preserve"> (EHN), Taura </w:t>
            </w:r>
            <w:proofErr w:type="spellStart"/>
            <w:r w:rsidRPr="00FB61D5">
              <w:rPr>
                <w:rFonts w:ascii="Times New Roman" w:hAnsi="Times New Roman" w:cs="Times New Roman"/>
                <w:bCs/>
                <w:i/>
                <w:sz w:val="16"/>
                <w:szCs w:val="16"/>
              </w:rPr>
              <w:t>sindromą</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geltongalvių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ligas</w:t>
            </w:r>
            <w:proofErr w:type="spellEnd"/>
            <w:r w:rsidRPr="00FB61D5">
              <w:rPr>
                <w:rFonts w:ascii="Times New Roman" w:hAnsi="Times New Roman" w:cs="Times New Roman"/>
                <w:bCs/>
                <w:i/>
                <w:sz w:val="16"/>
                <w:szCs w:val="16"/>
              </w:rPr>
              <w:t xml:space="preserve"> tarp </w:t>
            </w:r>
            <w:proofErr w:type="spellStart"/>
            <w:r w:rsidRPr="00FB61D5">
              <w:rPr>
                <w:rFonts w:ascii="Times New Roman" w:hAnsi="Times New Roman" w:cs="Times New Roman"/>
                <w:bCs/>
                <w:i/>
                <w:sz w:val="16"/>
                <w:szCs w:val="16"/>
              </w:rPr>
              <w:t>akvakultūros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kilmės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žuvų</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vėžiagyvių</w:t>
            </w:r>
            <w:proofErr w:type="spellEnd"/>
            <w:r w:rsidRPr="00FB61D5">
              <w:rPr>
                <w:rFonts w:ascii="Times New Roman" w:hAnsi="Times New Roman" w:cs="Times New Roman"/>
                <w:bCs/>
                <w:i/>
                <w:sz w:val="16"/>
                <w:szCs w:val="16"/>
              </w:rPr>
              <w:t>.</w:t>
            </w:r>
          </w:p>
        </w:tc>
      </w:tr>
      <w:tr w:rsidR="00FB61D5" w:rsidRPr="00FB61D5" w14:paraId="20D4EC30" w14:textId="77777777" w:rsidTr="009937CE">
        <w:trPr>
          <w:trHeight w:val="522"/>
        </w:trPr>
        <w:tc>
          <w:tcPr>
            <w:tcW w:w="416" w:type="dxa"/>
            <w:vMerge w:val="restart"/>
          </w:tcPr>
          <w:p w14:paraId="05DC5C0C" w14:textId="75408EE3" w:rsidR="00FB61D5" w:rsidRPr="00FB61D5" w:rsidRDefault="00FB61D5" w:rsidP="008A48A1">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
                <w:iCs/>
                <w:sz w:val="16"/>
                <w:szCs w:val="16"/>
              </w:rPr>
              <w:t>II.2</w:t>
            </w:r>
          </w:p>
        </w:tc>
        <w:tc>
          <w:tcPr>
            <w:tcW w:w="10082" w:type="dxa"/>
            <w:gridSpan w:val="3"/>
            <w:tcBorders>
              <w:top w:val="single" w:sz="4" w:space="0" w:color="auto"/>
              <w:left w:val="single" w:sz="4" w:space="0" w:color="auto"/>
              <w:bottom w:val="single" w:sz="4" w:space="0" w:color="auto"/>
              <w:right w:val="single" w:sz="4" w:space="0" w:color="auto"/>
            </w:tcBorders>
          </w:tcPr>
          <w:p w14:paraId="3D592B0A" w14:textId="10EA416B"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The animals from which the products described in Part I are obtained have been kept in establishments/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açıklanan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elde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edildiği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hayvanlar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aşağıdaki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özellikleri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taşıyan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işletmelerde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tutulmuştur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Gyvūnai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gauti</w:t>
            </w:r>
            <w:proofErr w:type="spellEnd"/>
            <w:r w:rsidRPr="00FB61D5">
              <w:rPr>
                <w:rFonts w:ascii="Times New Roman" w:hAnsi="Times New Roman" w:cs="Times New Roman"/>
                <w:bCs/>
                <w:i/>
                <w:sz w:val="16"/>
                <w:szCs w:val="16"/>
              </w:rPr>
              <w:t xml:space="preserve"> I </w:t>
            </w:r>
            <w:proofErr w:type="spellStart"/>
            <w:r w:rsidRPr="00FB61D5">
              <w:rPr>
                <w:rFonts w:ascii="Times New Roman" w:hAnsi="Times New Roman" w:cs="Times New Roman"/>
                <w:bCs/>
                <w:i/>
                <w:sz w:val="16"/>
                <w:szCs w:val="16"/>
              </w:rPr>
              <w:t>dalyje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aprašyti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laikomi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įmonėse</w:t>
            </w:r>
            <w:proofErr w:type="spellEnd"/>
            <w:r w:rsidRPr="00FB61D5">
              <w:rPr>
                <w:rFonts w:ascii="Times New Roman" w:hAnsi="Times New Roman" w:cs="Times New Roman"/>
                <w:bCs/>
                <w:i/>
                <w:sz w:val="16"/>
                <w:szCs w:val="16"/>
              </w:rPr>
              <w:t>:</w:t>
            </w:r>
          </w:p>
        </w:tc>
      </w:tr>
      <w:tr w:rsidR="00FB61D5" w:rsidRPr="00FB61D5" w14:paraId="62B9FC5E" w14:textId="77777777" w:rsidTr="009937CE">
        <w:trPr>
          <w:trHeight w:val="444"/>
        </w:trPr>
        <w:tc>
          <w:tcPr>
            <w:tcW w:w="416" w:type="dxa"/>
            <w:vMerge/>
          </w:tcPr>
          <w:p w14:paraId="061B4CD2"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1BF67293" w14:textId="71C3F858"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w:t>
            </w:r>
            <w:proofErr w:type="spellStart"/>
            <w:r w:rsidRPr="00FB61D5">
              <w:rPr>
                <w:rFonts w:ascii="Times New Roman" w:hAnsi="Times New Roman" w:cs="Times New Roman"/>
                <w:sz w:val="16"/>
                <w:szCs w:val="16"/>
              </w:rPr>
              <w:t>i</w:t>
            </w:r>
            <w:proofErr w:type="spellEnd"/>
            <w:r w:rsidRPr="00FB61D5">
              <w:rPr>
                <w:rFonts w:ascii="Times New Roman" w:hAnsi="Times New Roman" w:cs="Times New Roman"/>
                <w:sz w:val="16"/>
                <w:szCs w:val="16"/>
              </w:rPr>
              <w:t>)</w:t>
            </w:r>
          </w:p>
        </w:tc>
        <w:tc>
          <w:tcPr>
            <w:tcW w:w="9629" w:type="dxa"/>
            <w:gridSpan w:val="2"/>
            <w:tcBorders>
              <w:top w:val="single" w:sz="4" w:space="0" w:color="auto"/>
              <w:left w:val="single" w:sz="4" w:space="0" w:color="auto"/>
              <w:bottom w:val="single" w:sz="4" w:space="0" w:color="auto"/>
              <w:right w:val="single" w:sz="4" w:space="0" w:color="auto"/>
            </w:tcBorders>
          </w:tcPr>
          <w:p w14:paraId="02C1DFF9" w14:textId="38BE5059"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Registered by and under the control of the competent authority of the origin country / </w:t>
            </w:r>
            <w:proofErr w:type="spellStart"/>
            <w:r w:rsidRPr="00FB61D5">
              <w:rPr>
                <w:rFonts w:ascii="Times New Roman" w:hAnsi="Times New Roman" w:cs="Times New Roman"/>
                <w:b/>
                <w:i/>
                <w:sz w:val="16"/>
                <w:szCs w:val="16"/>
              </w:rPr>
              <w:t>orijin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yetkili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makamı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tarafından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kayıtlı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yetkili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otoritenin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kontrolü</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altında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olan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00AF5DC2">
              <w:rPr>
                <w:rFonts w:ascii="Times New Roman" w:hAnsi="Times New Roman" w:cs="Times New Roman"/>
                <w:bCs/>
                <w:i/>
                <w:sz w:val="16"/>
                <w:szCs w:val="16"/>
              </w:rPr>
              <w:t>Patvirtintas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kilmės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kompetentingos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institucijos</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j</w:t>
            </w:r>
            <w:r w:rsidR="00AF5DC2">
              <w:rPr>
                <w:rFonts w:ascii="Times New Roman" w:hAnsi="Times New Roman" w:cs="Times New Roman"/>
                <w:bCs/>
                <w:i/>
                <w:sz w:val="16"/>
                <w:szCs w:val="16"/>
              </w:rPr>
              <w: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kontroliuojam</w:t>
            </w:r>
            <w:r w:rsidR="00AF5DC2">
              <w:rPr>
                <w:rFonts w:ascii="Times New Roman" w:hAnsi="Times New Roman" w:cs="Times New Roman"/>
                <w:bCs/>
                <w:i/>
                <w:sz w:val="16"/>
                <w:szCs w:val="16"/>
              </w:rPr>
              <w:t>os</w:t>
            </w:r>
            <w:proofErr w:type="spellEnd"/>
            <w:r w:rsidRPr="00FB61D5">
              <w:rPr>
                <w:rFonts w:ascii="Times New Roman" w:hAnsi="Times New Roman" w:cs="Times New Roman"/>
                <w:bCs/>
                <w:i/>
                <w:sz w:val="16"/>
                <w:szCs w:val="16"/>
              </w:rPr>
              <w:t>;</w:t>
            </w:r>
          </w:p>
        </w:tc>
      </w:tr>
      <w:tr w:rsidR="00FB61D5" w:rsidRPr="00FB61D5" w14:paraId="5A4F38B5" w14:textId="77777777" w:rsidTr="009937CE">
        <w:trPr>
          <w:trHeight w:val="643"/>
        </w:trPr>
        <w:tc>
          <w:tcPr>
            <w:tcW w:w="416" w:type="dxa"/>
            <w:vMerge/>
          </w:tcPr>
          <w:p w14:paraId="2F6D3884"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4172DA4B" w14:textId="605EC9B6"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(ii)</w:t>
            </w:r>
          </w:p>
        </w:tc>
        <w:tc>
          <w:tcPr>
            <w:tcW w:w="9629" w:type="dxa"/>
            <w:gridSpan w:val="2"/>
            <w:tcBorders>
              <w:top w:val="single" w:sz="4" w:space="0" w:color="auto"/>
              <w:left w:val="single" w:sz="4" w:space="0" w:color="auto"/>
              <w:bottom w:val="single" w:sz="4" w:space="0" w:color="auto"/>
              <w:right w:val="single" w:sz="4" w:space="0" w:color="auto"/>
            </w:tcBorders>
          </w:tcPr>
          <w:p w14:paraId="68387E39" w14:textId="5DDBA176"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Which receive regular animal health visits from a veterinarian for the purpose of the detection of the occurrence of diseases, including the listed diseases referred to in WOAH Terrestrial Code relevant for the species and emerging diseases/ </w:t>
            </w:r>
            <w:r w:rsidRPr="00FB61D5">
              <w:rPr>
                <w:rFonts w:ascii="Times New Roman" w:hAnsi="Times New Roman" w:cs="Times New Roman"/>
                <w:b/>
                <w:i/>
                <w:sz w:val="16"/>
                <w:szCs w:val="16"/>
              </w:rPr>
              <w:t xml:space="preserve">WOAH Kara </w:t>
            </w:r>
            <w:proofErr w:type="spellStart"/>
            <w:r w:rsidRPr="00FB61D5">
              <w:rPr>
                <w:rFonts w:ascii="Times New Roman" w:hAnsi="Times New Roman" w:cs="Times New Roman"/>
                <w:b/>
                <w:i/>
                <w:sz w:val="16"/>
                <w:szCs w:val="16"/>
              </w:rPr>
              <w:t>Hayvanları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belirtilen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yeni </w:t>
            </w:r>
            <w:proofErr w:type="spellStart"/>
            <w:r w:rsidRPr="00FB61D5">
              <w:rPr>
                <w:rFonts w:ascii="Times New Roman" w:hAnsi="Times New Roman" w:cs="Times New Roman"/>
                <w:b/>
                <w:i/>
                <w:sz w:val="16"/>
                <w:szCs w:val="16"/>
              </w:rPr>
              <w:t>ortaya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çıkan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belirtilerinin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tespiti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amacıyla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düzenli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olarak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veteriner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hekim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tarafından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hayvan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ziyaretleri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gerçekleştirilen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Kuriose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veterinarijos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gydytojas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reguliariai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atlieka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gyvūnų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sveikatos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patikrinimus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siekdamas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nustatyti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įskaitant</w:t>
            </w:r>
            <w:proofErr w:type="spellEnd"/>
            <w:r w:rsidRPr="00FB61D5">
              <w:rPr>
                <w:rFonts w:ascii="Times New Roman" w:hAnsi="Times New Roman" w:cs="Times New Roman"/>
                <w:bCs/>
                <w:i/>
                <w:sz w:val="16"/>
                <w:szCs w:val="16"/>
              </w:rPr>
              <w:t xml:space="preserve"> </w:t>
            </w:r>
            <w:r w:rsidR="006719EB">
              <w:rPr>
                <w:rFonts w:ascii="Times New Roman" w:hAnsi="Times New Roman" w:cs="Times New Roman"/>
                <w:bCs/>
                <w:i/>
                <w:sz w:val="16"/>
                <w:szCs w:val="16"/>
              </w:rPr>
              <w:t>PGSO</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sausumos</w:t>
            </w:r>
            <w:proofErr w:type="spellEnd"/>
            <w:r w:rsidRPr="00FB61D5">
              <w:rPr>
                <w:rFonts w:ascii="Times New Roman" w:hAnsi="Times New Roman" w:cs="Times New Roman"/>
                <w:bCs/>
                <w:i/>
                <w:sz w:val="16"/>
                <w:szCs w:val="16"/>
              </w:rPr>
              <w:t xml:space="preserve"> </w:t>
            </w:r>
            <w:proofErr w:type="spellStart"/>
            <w:r w:rsidR="006719EB">
              <w:rPr>
                <w:rFonts w:ascii="Times New Roman" w:hAnsi="Times New Roman" w:cs="Times New Roman"/>
                <w:bCs/>
                <w:i/>
                <w:sz w:val="16"/>
                <w:szCs w:val="16"/>
              </w:rPr>
              <w:t>gyvūnų</w:t>
            </w:r>
            <w:proofErr w:type="spellEnd"/>
            <w:r w:rsidR="006719EB">
              <w:rPr>
                <w:rFonts w:ascii="Times New Roman" w:hAnsi="Times New Roman" w:cs="Times New Roman"/>
                <w:bCs/>
                <w:i/>
                <w:sz w:val="16"/>
                <w:szCs w:val="16"/>
              </w:rPr>
              <w:t xml:space="preserve"> </w:t>
            </w:r>
            <w:proofErr w:type="spellStart"/>
            <w:r w:rsidR="006719EB">
              <w:rPr>
                <w:rFonts w:ascii="Times New Roman" w:hAnsi="Times New Roman" w:cs="Times New Roman"/>
                <w:bCs/>
                <w:i/>
                <w:sz w:val="16"/>
                <w:szCs w:val="16"/>
              </w:rPr>
              <w:t>sveikatos</w:t>
            </w:r>
            <w:proofErr w:type="spellEnd"/>
            <w:r w:rsidR="006719EB">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kodekse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nurodytas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susijusias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rūšimi</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naujų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atsiradimą</w:t>
            </w:r>
            <w:proofErr w:type="spellEnd"/>
            <w:r w:rsidRPr="00FB61D5">
              <w:rPr>
                <w:rFonts w:ascii="Times New Roman" w:hAnsi="Times New Roman" w:cs="Times New Roman"/>
                <w:bCs/>
                <w:i/>
                <w:sz w:val="16"/>
                <w:szCs w:val="16"/>
              </w:rPr>
              <w:t>;</w:t>
            </w:r>
          </w:p>
        </w:tc>
      </w:tr>
      <w:tr w:rsidR="00FB61D5" w:rsidRPr="00FB61D5" w14:paraId="068C8DEF" w14:textId="77777777" w:rsidTr="009937CE">
        <w:trPr>
          <w:trHeight w:val="643"/>
        </w:trPr>
        <w:tc>
          <w:tcPr>
            <w:tcW w:w="416" w:type="dxa"/>
            <w:vMerge/>
          </w:tcPr>
          <w:p w14:paraId="706467B3"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06A3F2D3" w14:textId="0C1DDAED"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(iii)</w:t>
            </w:r>
          </w:p>
        </w:tc>
        <w:tc>
          <w:tcPr>
            <w:tcW w:w="9629" w:type="dxa"/>
            <w:gridSpan w:val="2"/>
            <w:tcBorders>
              <w:top w:val="single" w:sz="4" w:space="0" w:color="auto"/>
              <w:left w:val="single" w:sz="4" w:space="0" w:color="auto"/>
              <w:bottom w:val="single" w:sz="4" w:space="0" w:color="auto"/>
              <w:right w:val="single" w:sz="4" w:space="0" w:color="auto"/>
            </w:tcBorders>
          </w:tcPr>
          <w:p w14:paraId="51535FBC" w14:textId="2BCCCAE2"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Which were not subject to national restriction measures for animal health reasons during milking </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w:t>
            </w:r>
            <w:proofErr w:type="gramStart"/>
            <w:r w:rsidRPr="00FB61D5">
              <w:rPr>
                <w:rFonts w:ascii="Times New Roman" w:hAnsi="Times New Roman" w:cs="Times New Roman"/>
                <w:bCs/>
                <w:iCs/>
                <w:sz w:val="16"/>
                <w:szCs w:val="16"/>
              </w:rPr>
              <w:t>slaughter</w:t>
            </w:r>
            <w:r w:rsidRPr="00FB61D5">
              <w:rPr>
                <w:rFonts w:ascii="Times New Roman" w:hAnsi="Times New Roman" w:cs="Times New Roman"/>
                <w:bCs/>
                <w:iCs/>
                <w:sz w:val="16"/>
                <w:szCs w:val="16"/>
                <w:vertAlign w:val="superscript"/>
              </w:rPr>
              <w:t>(</w:t>
            </w:r>
            <w:proofErr w:type="gramEnd"/>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/egg collection </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 </w:t>
            </w:r>
            <w:proofErr w:type="spellStart"/>
            <w:proofErr w:type="gramStart"/>
            <w:r w:rsidRPr="00FB61D5">
              <w:rPr>
                <w:rFonts w:ascii="Times New Roman" w:hAnsi="Times New Roman" w:cs="Times New Roman"/>
                <w:b/>
                <w:i/>
                <w:sz w:val="16"/>
                <w:szCs w:val="16"/>
              </w:rPr>
              <w:t>sağım</w:t>
            </w:r>
            <w:proofErr w:type="spellEnd"/>
            <w:r w:rsidRPr="00FB61D5">
              <w:rPr>
                <w:rFonts w:ascii="Times New Roman" w:hAnsi="Times New Roman" w:cs="Times New Roman"/>
                <w:b/>
                <w:i/>
                <w:sz w:val="16"/>
                <w:szCs w:val="16"/>
                <w:vertAlign w:val="superscript"/>
              </w:rPr>
              <w:t>(</w:t>
            </w:r>
            <w:proofErr w:type="gram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kesim</w:t>
            </w:r>
            <w:proofErr w:type="spellEnd"/>
            <w:r w:rsidRPr="00FB61D5">
              <w:rPr>
                <w:rFonts w:ascii="Times New Roman" w:hAnsi="Times New Roman" w:cs="Times New Roman"/>
                <w:b/>
                <w:i/>
                <w:sz w:val="16"/>
                <w:szCs w:val="16"/>
                <w:vertAlign w:val="superscript"/>
              </w:rPr>
              <w:t>(</w:t>
            </w:r>
            <w:proofErr w:type="gram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yumurta</w:t>
            </w:r>
            <w:proofErr w:type="spellEnd"/>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toplama</w:t>
            </w:r>
            <w:proofErr w:type="spellEnd"/>
            <w:r w:rsidRPr="00FB61D5">
              <w:rPr>
                <w:rFonts w:ascii="Times New Roman" w:hAnsi="Times New Roman" w:cs="Times New Roman"/>
                <w:b/>
                <w:i/>
                <w:sz w:val="16"/>
                <w:szCs w:val="16"/>
                <w:vertAlign w:val="superscript"/>
              </w:rPr>
              <w:t>(</w:t>
            </w:r>
            <w:proofErr w:type="gram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sırasında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hayvan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nedenleriyle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ulusal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kısıtlama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önlemlerine</w:t>
            </w:r>
            <w:proofErr w:type="spellEnd"/>
            <w:r w:rsidRPr="00FB61D5">
              <w:rPr>
                <w:rFonts w:ascii="Times New Roman" w:hAnsi="Times New Roman" w:cs="Times New Roman"/>
                <w:b/>
                <w:i/>
                <w:sz w:val="16"/>
                <w:szCs w:val="16"/>
              </w:rPr>
              <w:t xml:space="preserve"> tabi </w:t>
            </w:r>
            <w:proofErr w:type="spellStart"/>
            <w:r w:rsidRPr="00FB61D5">
              <w:rPr>
                <w:rFonts w:ascii="Times New Roman" w:hAnsi="Times New Roman" w:cs="Times New Roman"/>
                <w:b/>
                <w:i/>
                <w:sz w:val="16"/>
                <w:szCs w:val="16"/>
              </w:rPr>
              <w:t>tutulmamış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olan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Kuriems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taikomos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nacionalinės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ribojamosios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priemonės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dėl</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gyvūnų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sveikatos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priežasčių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melžimo</w:t>
            </w:r>
            <w:proofErr w:type="spellEnd"/>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 </w:t>
            </w:r>
            <w:proofErr w:type="spellStart"/>
            <w:r w:rsidRPr="00FB61D5">
              <w:rPr>
                <w:rFonts w:ascii="Times New Roman" w:hAnsi="Times New Roman" w:cs="Times New Roman"/>
                <w:bCs/>
                <w:i/>
                <w:sz w:val="16"/>
                <w:szCs w:val="16"/>
              </w:rPr>
              <w:t>skerdimo</w:t>
            </w:r>
            <w:proofErr w:type="spellEnd"/>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 </w:t>
            </w:r>
            <w:proofErr w:type="spellStart"/>
            <w:r w:rsidRPr="00FB61D5">
              <w:rPr>
                <w:rFonts w:ascii="Times New Roman" w:hAnsi="Times New Roman" w:cs="Times New Roman"/>
                <w:bCs/>
                <w:i/>
                <w:sz w:val="16"/>
                <w:szCs w:val="16"/>
              </w:rPr>
              <w:t>kiaušinių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surinkimo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metu</w:t>
            </w:r>
            <w:proofErr w:type="spellEnd"/>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w:t>
            </w:r>
          </w:p>
        </w:tc>
      </w:tr>
      <w:tr w:rsidR="00FB61D5" w:rsidRPr="00FB61D5" w14:paraId="5487586B" w14:textId="77777777" w:rsidTr="009937CE">
        <w:trPr>
          <w:trHeight w:val="643"/>
        </w:trPr>
        <w:tc>
          <w:tcPr>
            <w:tcW w:w="416" w:type="dxa"/>
            <w:vMerge/>
          </w:tcPr>
          <w:p w14:paraId="1569A11A"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497EAE96" w14:textId="56EB214E"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(iv)</w:t>
            </w:r>
          </w:p>
          <w:p w14:paraId="2FCD3F6A" w14:textId="01CB4D7B" w:rsidR="00FB61D5" w:rsidRPr="00FB61D5" w:rsidRDefault="00FB61D5" w:rsidP="008A48A1">
            <w:pPr>
              <w:pStyle w:val="TableParagraph"/>
              <w:spacing w:before="11"/>
              <w:jc w:val="center"/>
              <w:rPr>
                <w:rFonts w:ascii="Times New Roman" w:hAnsi="Times New Roman" w:cs="Times New Roman"/>
                <w:sz w:val="16"/>
                <w:szCs w:val="16"/>
                <w:vertAlign w:val="superscript"/>
              </w:rPr>
            </w:pPr>
            <w:r w:rsidRPr="00FB61D5">
              <w:rPr>
                <w:rFonts w:ascii="Times New Roman" w:hAnsi="Times New Roman" w:cs="Times New Roman"/>
                <w:sz w:val="16"/>
                <w:szCs w:val="16"/>
                <w:vertAlign w:val="superscript"/>
              </w:rPr>
              <w:t>(3)</w:t>
            </w:r>
          </w:p>
        </w:tc>
        <w:tc>
          <w:tcPr>
            <w:tcW w:w="9629" w:type="dxa"/>
            <w:gridSpan w:val="2"/>
            <w:tcBorders>
              <w:top w:val="single" w:sz="4" w:space="0" w:color="auto"/>
              <w:left w:val="single" w:sz="4" w:space="0" w:color="auto"/>
              <w:bottom w:val="single" w:sz="4" w:space="0" w:color="auto"/>
              <w:right w:val="single" w:sz="4" w:space="0" w:color="auto"/>
            </w:tcBorders>
          </w:tcPr>
          <w:p w14:paraId="2A5330E4" w14:textId="7E53A060"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Around which, within an area of 10 km radius, there has been no outbreak of highly pathogenic avian influenza or infection with Newcastle disease virus during the period of at least 30 days prior to the date of slaughter</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 / egg collection</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 </w:t>
            </w:r>
            <w:proofErr w:type="spellStart"/>
            <w:r w:rsidRPr="00FB61D5">
              <w:rPr>
                <w:rFonts w:ascii="Times New Roman" w:hAnsi="Times New Roman" w:cs="Times New Roman"/>
                <w:b/>
                <w:i/>
                <w:sz w:val="16"/>
                <w:szCs w:val="16"/>
              </w:rPr>
              <w:t>kesim</w:t>
            </w:r>
            <w:proofErr w:type="spell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yumurta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toplama</w:t>
            </w:r>
            <w:proofErr w:type="spell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öncesindeki</w:t>
            </w:r>
            <w:proofErr w:type="spellEnd"/>
            <w:r w:rsidRPr="00FB61D5">
              <w:rPr>
                <w:rFonts w:ascii="Times New Roman" w:hAnsi="Times New Roman" w:cs="Times New Roman"/>
                <w:b/>
                <w:i/>
                <w:sz w:val="16"/>
                <w:szCs w:val="16"/>
              </w:rPr>
              <w:t xml:space="preserve"> 30 </w:t>
            </w:r>
            <w:proofErr w:type="spellStart"/>
            <w:r w:rsidRPr="00FB61D5">
              <w:rPr>
                <w:rFonts w:ascii="Times New Roman" w:hAnsi="Times New Roman" w:cs="Times New Roman"/>
                <w:b/>
                <w:i/>
                <w:sz w:val="16"/>
                <w:szCs w:val="16"/>
              </w:rPr>
              <w:t>gün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süresince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işletmede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10 km </w:t>
            </w:r>
            <w:proofErr w:type="spellStart"/>
            <w:r w:rsidRPr="00FB61D5">
              <w:rPr>
                <w:rFonts w:ascii="Times New Roman" w:hAnsi="Times New Roman" w:cs="Times New Roman"/>
                <w:b/>
                <w:i/>
                <w:sz w:val="16"/>
                <w:szCs w:val="16"/>
              </w:rPr>
              <w:t>yarıçaplı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çevresinde</w:t>
            </w:r>
            <w:proofErr w:type="spellEnd"/>
            <w:r w:rsidRPr="00FB61D5">
              <w:rPr>
                <w:rFonts w:ascii="Times New Roman" w:hAnsi="Times New Roman" w:cs="Times New Roman"/>
                <w:b/>
                <w:i/>
                <w:sz w:val="16"/>
                <w:szCs w:val="16"/>
              </w:rPr>
              <w:t xml:space="preserve"> Newcastle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yüksek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patojenik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kuş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gribi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virusu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görülmemiştir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Aplink</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kurią</w:t>
            </w:r>
            <w:proofErr w:type="spellEnd"/>
            <w:r w:rsidRPr="00FB61D5">
              <w:rPr>
                <w:rFonts w:ascii="Times New Roman" w:hAnsi="Times New Roman" w:cs="Times New Roman"/>
                <w:bCs/>
                <w:i/>
                <w:sz w:val="16"/>
                <w:szCs w:val="16"/>
              </w:rPr>
              <w:t xml:space="preserve"> 10 km </w:t>
            </w:r>
            <w:proofErr w:type="spellStart"/>
            <w:r w:rsidRPr="00FB61D5">
              <w:rPr>
                <w:rFonts w:ascii="Times New Roman" w:hAnsi="Times New Roman" w:cs="Times New Roman"/>
                <w:bCs/>
                <w:i/>
                <w:sz w:val="16"/>
                <w:szCs w:val="16"/>
              </w:rPr>
              <w:t>spinduliu</w:t>
            </w:r>
            <w:proofErr w:type="spellEnd"/>
            <w:r w:rsidRPr="00FB61D5">
              <w:rPr>
                <w:rFonts w:ascii="Times New Roman" w:hAnsi="Times New Roman" w:cs="Times New Roman"/>
                <w:bCs/>
                <w:i/>
                <w:sz w:val="16"/>
                <w:szCs w:val="16"/>
              </w:rPr>
              <w:t xml:space="preserve"> per ne </w:t>
            </w:r>
            <w:proofErr w:type="spellStart"/>
            <w:r w:rsidRPr="00FB61D5">
              <w:rPr>
                <w:rFonts w:ascii="Times New Roman" w:hAnsi="Times New Roman" w:cs="Times New Roman"/>
                <w:bCs/>
                <w:i/>
                <w:sz w:val="16"/>
                <w:szCs w:val="16"/>
              </w:rPr>
              <w:t>trumpesnį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kaip</w:t>
            </w:r>
            <w:proofErr w:type="spellEnd"/>
            <w:r w:rsidRPr="00FB61D5">
              <w:rPr>
                <w:rFonts w:ascii="Times New Roman" w:hAnsi="Times New Roman" w:cs="Times New Roman"/>
                <w:bCs/>
                <w:i/>
                <w:sz w:val="16"/>
                <w:szCs w:val="16"/>
              </w:rPr>
              <w:t xml:space="preserve"> 30 </w:t>
            </w:r>
            <w:proofErr w:type="spellStart"/>
            <w:r w:rsidRPr="00FB61D5">
              <w:rPr>
                <w:rFonts w:ascii="Times New Roman" w:hAnsi="Times New Roman" w:cs="Times New Roman"/>
                <w:bCs/>
                <w:i/>
                <w:sz w:val="16"/>
                <w:szCs w:val="16"/>
              </w:rPr>
              <w:t>dienų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laikotarpį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iki</w:t>
            </w:r>
            <w:proofErr w:type="spellEnd"/>
            <w:r w:rsidRPr="00FB61D5">
              <w:rPr>
                <w:rFonts w:ascii="Times New Roman" w:hAnsi="Times New Roman" w:cs="Times New Roman"/>
                <w:bCs/>
                <w:i/>
                <w:sz w:val="16"/>
                <w:szCs w:val="16"/>
              </w:rPr>
              <w:t xml:space="preserve"> </w:t>
            </w:r>
            <w:proofErr w:type="spellStart"/>
            <w:proofErr w:type="gramStart"/>
            <w:r w:rsidRPr="00FB61D5">
              <w:rPr>
                <w:rFonts w:ascii="Times New Roman" w:hAnsi="Times New Roman" w:cs="Times New Roman"/>
                <w:bCs/>
                <w:i/>
                <w:sz w:val="16"/>
                <w:szCs w:val="16"/>
              </w:rPr>
              <w:t>skerdimo</w:t>
            </w:r>
            <w:proofErr w:type="spellEnd"/>
            <w:r w:rsidRPr="00FB61D5">
              <w:rPr>
                <w:rFonts w:ascii="Times New Roman" w:hAnsi="Times New Roman" w:cs="Times New Roman"/>
                <w:bCs/>
                <w:i/>
                <w:sz w:val="16"/>
                <w:szCs w:val="16"/>
                <w:vertAlign w:val="superscript"/>
              </w:rPr>
              <w:t>(</w:t>
            </w:r>
            <w:proofErr w:type="gramEnd"/>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 </w:t>
            </w:r>
            <w:proofErr w:type="spellStart"/>
            <w:r w:rsidRPr="00FB61D5">
              <w:rPr>
                <w:rFonts w:ascii="Times New Roman" w:hAnsi="Times New Roman" w:cs="Times New Roman"/>
                <w:bCs/>
                <w:i/>
                <w:sz w:val="16"/>
                <w:szCs w:val="16"/>
              </w:rPr>
              <w:t>kiaušinių</w:t>
            </w:r>
            <w:proofErr w:type="spellEnd"/>
            <w:r w:rsidRPr="00FB61D5">
              <w:rPr>
                <w:rFonts w:ascii="Times New Roman" w:hAnsi="Times New Roman" w:cs="Times New Roman"/>
                <w:bCs/>
                <w:i/>
                <w:sz w:val="16"/>
                <w:szCs w:val="16"/>
              </w:rPr>
              <w:t xml:space="preserve"> </w:t>
            </w:r>
            <w:proofErr w:type="spellStart"/>
            <w:proofErr w:type="gramStart"/>
            <w:r w:rsidRPr="00FB61D5">
              <w:rPr>
                <w:rFonts w:ascii="Times New Roman" w:hAnsi="Times New Roman" w:cs="Times New Roman"/>
                <w:bCs/>
                <w:i/>
                <w:sz w:val="16"/>
                <w:szCs w:val="16"/>
              </w:rPr>
              <w:t>surinkimo</w:t>
            </w:r>
            <w:proofErr w:type="spellEnd"/>
            <w:r w:rsidRPr="00FB61D5">
              <w:rPr>
                <w:rFonts w:ascii="Times New Roman" w:hAnsi="Times New Roman" w:cs="Times New Roman"/>
                <w:bCs/>
                <w:i/>
                <w:sz w:val="16"/>
                <w:szCs w:val="16"/>
                <w:vertAlign w:val="superscript"/>
              </w:rPr>
              <w:t>(</w:t>
            </w:r>
            <w:proofErr w:type="gramEnd"/>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datos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labai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patogeniško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paukščių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gripo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Niukaslio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viruso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infekcijos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protrūkio</w:t>
            </w:r>
            <w:proofErr w:type="spellEnd"/>
            <w:r w:rsidRPr="00FB61D5">
              <w:rPr>
                <w:rFonts w:ascii="Times New Roman" w:hAnsi="Times New Roman" w:cs="Times New Roman"/>
                <w:bCs/>
                <w:i/>
                <w:sz w:val="16"/>
                <w:szCs w:val="16"/>
              </w:rPr>
              <w:t>.</w:t>
            </w:r>
          </w:p>
        </w:tc>
      </w:tr>
      <w:tr w:rsidR="00FB61D5" w:rsidRPr="00FB61D5" w14:paraId="35D5411D" w14:textId="77777777" w:rsidTr="009937CE">
        <w:trPr>
          <w:trHeight w:val="643"/>
        </w:trPr>
        <w:tc>
          <w:tcPr>
            <w:tcW w:w="416" w:type="dxa"/>
            <w:vMerge w:val="restart"/>
          </w:tcPr>
          <w:p w14:paraId="553A0660" w14:textId="680A11FD" w:rsidR="00FB61D5" w:rsidRPr="00FB61D5" w:rsidRDefault="00FB61D5" w:rsidP="008A48A1">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
                <w:iCs/>
                <w:sz w:val="16"/>
                <w:szCs w:val="16"/>
              </w:rPr>
              <w:t>II.3</w:t>
            </w:r>
          </w:p>
        </w:tc>
        <w:tc>
          <w:tcPr>
            <w:tcW w:w="10082" w:type="dxa"/>
            <w:gridSpan w:val="3"/>
            <w:tcBorders>
              <w:top w:val="single" w:sz="4" w:space="0" w:color="auto"/>
              <w:left w:val="single" w:sz="4" w:space="0" w:color="auto"/>
              <w:bottom w:val="single" w:sz="4" w:space="0" w:color="auto"/>
              <w:right w:val="single" w:sz="4" w:space="0" w:color="auto"/>
            </w:tcBorders>
          </w:tcPr>
          <w:p w14:paraId="7D72BD4D" w14:textId="10562E47"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The animals from which the products described in Part I are obtained/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açıklanan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elde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edildiği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hayvanlar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aşağıdaki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özellikleri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taşımaktadır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Gyvūnai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kurių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gaunami</w:t>
            </w:r>
            <w:proofErr w:type="spellEnd"/>
            <w:r w:rsidRPr="00FB61D5">
              <w:rPr>
                <w:rFonts w:ascii="Times New Roman" w:hAnsi="Times New Roman" w:cs="Times New Roman"/>
                <w:bCs/>
                <w:i/>
                <w:sz w:val="16"/>
                <w:szCs w:val="16"/>
              </w:rPr>
              <w:t xml:space="preserve"> I </w:t>
            </w:r>
            <w:proofErr w:type="spellStart"/>
            <w:r w:rsidRPr="00FB61D5">
              <w:rPr>
                <w:rFonts w:ascii="Times New Roman" w:hAnsi="Times New Roman" w:cs="Times New Roman"/>
                <w:bCs/>
                <w:i/>
                <w:sz w:val="16"/>
                <w:szCs w:val="16"/>
              </w:rPr>
              <w:t>dalyje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aprašyti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w:t>
            </w:r>
          </w:p>
        </w:tc>
      </w:tr>
      <w:tr w:rsidR="00FB61D5" w:rsidRPr="00FB61D5" w14:paraId="0F04BCBB" w14:textId="77777777" w:rsidTr="009937CE">
        <w:trPr>
          <w:trHeight w:val="643"/>
        </w:trPr>
        <w:tc>
          <w:tcPr>
            <w:tcW w:w="416" w:type="dxa"/>
            <w:vMerge/>
          </w:tcPr>
          <w:p w14:paraId="3A61DB1C"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04679B03" w14:textId="2E136DA3"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w:t>
            </w:r>
            <w:proofErr w:type="spellStart"/>
            <w:r w:rsidRPr="00FB61D5">
              <w:rPr>
                <w:rFonts w:ascii="Times New Roman" w:hAnsi="Times New Roman" w:cs="Times New Roman"/>
                <w:sz w:val="16"/>
                <w:szCs w:val="16"/>
              </w:rPr>
              <w:t>i</w:t>
            </w:r>
            <w:proofErr w:type="spellEnd"/>
            <w:r w:rsidRPr="00FB61D5">
              <w:rPr>
                <w:rFonts w:ascii="Times New Roman" w:hAnsi="Times New Roman" w:cs="Times New Roman"/>
                <w:sz w:val="16"/>
                <w:szCs w:val="16"/>
              </w:rPr>
              <w:t>)</w:t>
            </w:r>
          </w:p>
        </w:tc>
        <w:tc>
          <w:tcPr>
            <w:tcW w:w="9629" w:type="dxa"/>
            <w:gridSpan w:val="2"/>
            <w:tcBorders>
              <w:top w:val="single" w:sz="4" w:space="0" w:color="auto"/>
              <w:left w:val="single" w:sz="4" w:space="0" w:color="auto"/>
              <w:bottom w:val="single" w:sz="4" w:space="0" w:color="auto"/>
              <w:right w:val="single" w:sz="4" w:space="0" w:color="auto"/>
            </w:tcBorders>
          </w:tcPr>
          <w:p w14:paraId="643637BA" w14:textId="32606F03" w:rsidR="00FB61D5" w:rsidRPr="00FB61D5" w:rsidRDefault="00FB61D5" w:rsidP="008A48A1">
            <w:pPr>
              <w:pStyle w:val="TableParagraph"/>
              <w:tabs>
                <w:tab w:val="left" w:pos="8700"/>
              </w:tabs>
              <w:spacing w:before="12"/>
              <w:rPr>
                <w:rFonts w:ascii="Times New Roman" w:hAnsi="Times New Roman" w:cs="Times New Roman"/>
                <w:bCs/>
                <w:iCs/>
                <w:sz w:val="16"/>
                <w:szCs w:val="16"/>
              </w:rPr>
            </w:pPr>
            <w:proofErr w:type="spellStart"/>
            <w:r w:rsidRPr="00FB61D5">
              <w:rPr>
                <w:rFonts w:ascii="Times New Roman" w:hAnsi="Times New Roman" w:cs="Times New Roman"/>
                <w:bCs/>
                <w:iCs/>
                <w:sz w:val="16"/>
                <w:szCs w:val="16"/>
              </w:rPr>
              <w:t>Were</w:t>
            </w:r>
            <w:proofErr w:type="spellEnd"/>
            <w:r w:rsidRPr="00FB61D5">
              <w:rPr>
                <w:rFonts w:ascii="Times New Roman" w:hAnsi="Times New Roman" w:cs="Times New Roman"/>
                <w:bCs/>
                <w:iCs/>
                <w:sz w:val="16"/>
                <w:szCs w:val="16"/>
              </w:rPr>
              <w:t xml:space="preserve"> not under restrictions due to a transmissible disease or under official restrictions under national legislation for animal health reasons during milking </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/slaughter</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/egg collection </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 / </w:t>
            </w:r>
            <w:proofErr w:type="spellStart"/>
            <w:r w:rsidRPr="00FB61D5">
              <w:rPr>
                <w:rFonts w:ascii="Times New Roman" w:hAnsi="Times New Roman" w:cs="Times New Roman"/>
                <w:b/>
                <w:i/>
                <w:sz w:val="16"/>
                <w:szCs w:val="16"/>
              </w:rPr>
              <w:t>sağım</w:t>
            </w:r>
            <w:proofErr w:type="spell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kesim</w:t>
            </w:r>
            <w:proofErr w:type="spellEnd"/>
            <w:r w:rsidRPr="00FB61D5">
              <w:rPr>
                <w:rFonts w:ascii="Times New Roman" w:hAnsi="Times New Roman" w:cs="Times New Roman"/>
                <w:b/>
                <w:i/>
                <w:sz w:val="16"/>
                <w:szCs w:val="16"/>
                <w:vertAlign w:val="superscript"/>
              </w:rPr>
              <w:t xml:space="preserve">(1) </w:t>
            </w:r>
            <w:r w:rsidRPr="00FB61D5">
              <w:rPr>
                <w:rFonts w:ascii="Times New Roman" w:hAnsi="Times New Roman" w:cs="Times New Roman"/>
                <w:b/>
                <w:i/>
                <w:sz w:val="16"/>
                <w:szCs w:val="16"/>
              </w:rPr>
              <w:t>/</w:t>
            </w:r>
            <w:proofErr w:type="spellStart"/>
            <w:r w:rsidRPr="00FB61D5">
              <w:rPr>
                <w:rFonts w:ascii="Times New Roman" w:hAnsi="Times New Roman" w:cs="Times New Roman"/>
                <w:b/>
                <w:i/>
                <w:sz w:val="16"/>
                <w:szCs w:val="16"/>
              </w:rPr>
              <w:t>yumurta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toplama</w:t>
            </w:r>
            <w:proofErr w:type="spell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sırasında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bulaşıcı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nedeniyle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kısıtlamalara</w:t>
            </w:r>
            <w:proofErr w:type="spellEnd"/>
            <w:r w:rsidRPr="00FB61D5">
              <w:rPr>
                <w:rFonts w:ascii="Times New Roman" w:hAnsi="Times New Roman" w:cs="Times New Roman"/>
                <w:b/>
                <w:i/>
                <w:sz w:val="16"/>
                <w:szCs w:val="16"/>
              </w:rPr>
              <w:t xml:space="preserve"> tabi </w:t>
            </w:r>
            <w:proofErr w:type="spellStart"/>
            <w:r w:rsidRPr="00FB61D5">
              <w:rPr>
                <w:rFonts w:ascii="Times New Roman" w:hAnsi="Times New Roman" w:cs="Times New Roman"/>
                <w:b/>
                <w:i/>
                <w:sz w:val="16"/>
                <w:szCs w:val="16"/>
              </w:rPr>
              <w:t>tutulmamış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hayvan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nedenleriyle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ulusal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mevzuat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kapsamında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resmi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kısıtlamalara</w:t>
            </w:r>
            <w:proofErr w:type="spellEnd"/>
            <w:r w:rsidRPr="00FB61D5">
              <w:rPr>
                <w:rFonts w:ascii="Times New Roman" w:hAnsi="Times New Roman" w:cs="Times New Roman"/>
                <w:b/>
                <w:i/>
                <w:sz w:val="16"/>
                <w:szCs w:val="16"/>
              </w:rPr>
              <w:t xml:space="preserve"> tabi </w:t>
            </w:r>
            <w:proofErr w:type="spellStart"/>
            <w:r w:rsidRPr="00FB61D5">
              <w:rPr>
                <w:rFonts w:ascii="Times New Roman" w:hAnsi="Times New Roman" w:cs="Times New Roman"/>
                <w:b/>
                <w:i/>
                <w:sz w:val="16"/>
                <w:szCs w:val="16"/>
              </w:rPr>
              <w:t>tutulmamış</w:t>
            </w:r>
            <w:proofErr w:type="spellEnd"/>
            <w:r w:rsidRPr="00FB61D5">
              <w:rPr>
                <w:rFonts w:ascii="Times New Roman" w:hAnsi="Times New Roman" w:cs="Times New Roman"/>
                <w:b/>
                <w:i/>
                <w:sz w:val="16"/>
                <w:szCs w:val="16"/>
              </w:rPr>
              <w:t xml:space="preserve"> / </w:t>
            </w:r>
            <w:proofErr w:type="spellStart"/>
            <w:r w:rsidRPr="006719EB">
              <w:rPr>
                <w:rFonts w:ascii="Times New Roman" w:hAnsi="Times New Roman" w:cs="Times New Roman"/>
                <w:bCs/>
                <w:i/>
                <w:sz w:val="16"/>
                <w:szCs w:val="16"/>
              </w:rPr>
              <w:t>Melžimo</w:t>
            </w:r>
            <w:proofErr w:type="spellEnd"/>
            <w:r w:rsidRPr="006719EB">
              <w:rPr>
                <w:rFonts w:ascii="Times New Roman" w:hAnsi="Times New Roman" w:cs="Times New Roman"/>
                <w:bCs/>
                <w:i/>
                <w:sz w:val="16"/>
                <w:szCs w:val="16"/>
              </w:rPr>
              <w:t xml:space="preserve"> </w:t>
            </w:r>
            <w:r w:rsidRPr="006719EB">
              <w:rPr>
                <w:rFonts w:ascii="Times New Roman" w:hAnsi="Times New Roman" w:cs="Times New Roman"/>
                <w:bCs/>
                <w:i/>
                <w:sz w:val="16"/>
                <w:szCs w:val="16"/>
                <w:vertAlign w:val="superscript"/>
              </w:rPr>
              <w:t>(1)</w:t>
            </w:r>
            <w:r w:rsidRPr="006719EB">
              <w:rPr>
                <w:rFonts w:ascii="Times New Roman" w:hAnsi="Times New Roman" w:cs="Times New Roman"/>
                <w:bCs/>
                <w:i/>
                <w:sz w:val="16"/>
                <w:szCs w:val="16"/>
              </w:rPr>
              <w:t xml:space="preserve"> / </w:t>
            </w:r>
            <w:proofErr w:type="spellStart"/>
            <w:r w:rsidRPr="006719EB">
              <w:rPr>
                <w:rFonts w:ascii="Times New Roman" w:hAnsi="Times New Roman" w:cs="Times New Roman"/>
                <w:bCs/>
                <w:i/>
                <w:sz w:val="16"/>
                <w:szCs w:val="16"/>
              </w:rPr>
              <w:t>skerdimo</w:t>
            </w:r>
            <w:proofErr w:type="spellEnd"/>
            <w:r w:rsidRPr="006719EB">
              <w:rPr>
                <w:rFonts w:ascii="Times New Roman" w:hAnsi="Times New Roman" w:cs="Times New Roman"/>
                <w:bCs/>
                <w:i/>
                <w:sz w:val="16"/>
                <w:szCs w:val="16"/>
              </w:rPr>
              <w:t xml:space="preserve"> </w:t>
            </w:r>
            <w:r w:rsidRPr="006719EB">
              <w:rPr>
                <w:rFonts w:ascii="Times New Roman" w:hAnsi="Times New Roman" w:cs="Times New Roman"/>
                <w:bCs/>
                <w:i/>
                <w:sz w:val="16"/>
                <w:szCs w:val="16"/>
                <w:vertAlign w:val="superscript"/>
              </w:rPr>
              <w:t>(1)</w:t>
            </w:r>
            <w:r w:rsidRPr="006719EB">
              <w:rPr>
                <w:rFonts w:ascii="Times New Roman" w:hAnsi="Times New Roman" w:cs="Times New Roman"/>
                <w:bCs/>
                <w:i/>
                <w:sz w:val="16"/>
                <w:szCs w:val="16"/>
              </w:rPr>
              <w:t xml:space="preserve"> / </w:t>
            </w:r>
            <w:proofErr w:type="spellStart"/>
            <w:r w:rsidRPr="006719EB">
              <w:rPr>
                <w:rFonts w:ascii="Times New Roman" w:hAnsi="Times New Roman" w:cs="Times New Roman"/>
                <w:bCs/>
                <w:i/>
                <w:sz w:val="16"/>
                <w:szCs w:val="16"/>
              </w:rPr>
              <w:t>kiaušinių</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rinkimo</w:t>
            </w:r>
            <w:proofErr w:type="spellEnd"/>
            <w:r w:rsidRPr="006719EB">
              <w:rPr>
                <w:rFonts w:ascii="Times New Roman" w:hAnsi="Times New Roman" w:cs="Times New Roman"/>
                <w:bCs/>
                <w:i/>
                <w:sz w:val="16"/>
                <w:szCs w:val="16"/>
              </w:rPr>
              <w:t xml:space="preserve"> </w:t>
            </w:r>
            <w:r w:rsidRPr="006719EB">
              <w:rPr>
                <w:rFonts w:ascii="Times New Roman" w:hAnsi="Times New Roman" w:cs="Times New Roman"/>
                <w:bCs/>
                <w:i/>
                <w:sz w:val="16"/>
                <w:szCs w:val="16"/>
                <w:vertAlign w:val="superscript"/>
              </w:rPr>
              <w:t>(1)</w:t>
            </w:r>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metu</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nebuvo</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taikomi</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apribojimai</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dėl</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užkrečiamosios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ligos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arba</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oficialūs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apribojimai</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pagal</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nacionalinės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teisės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aktus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dėl</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gyvūnų</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sveikatos</w:t>
            </w:r>
            <w:proofErr w:type="spellEnd"/>
            <w:r w:rsidRPr="006719EB">
              <w:rPr>
                <w:rFonts w:ascii="Times New Roman" w:hAnsi="Times New Roman" w:cs="Times New Roman"/>
                <w:bCs/>
                <w:i/>
                <w:sz w:val="16"/>
                <w:szCs w:val="16"/>
              </w:rPr>
              <w:t xml:space="preserve"> </w:t>
            </w:r>
            <w:proofErr w:type="spellStart"/>
            <w:r w:rsidRPr="006719EB">
              <w:rPr>
                <w:rFonts w:ascii="Times New Roman" w:hAnsi="Times New Roman" w:cs="Times New Roman"/>
                <w:bCs/>
                <w:i/>
                <w:sz w:val="16"/>
                <w:szCs w:val="16"/>
              </w:rPr>
              <w:t>priežasčių</w:t>
            </w:r>
            <w:proofErr w:type="spellEnd"/>
            <w:r w:rsidRPr="006719EB">
              <w:rPr>
                <w:rFonts w:ascii="Times New Roman" w:hAnsi="Times New Roman" w:cs="Times New Roman"/>
                <w:bCs/>
                <w:i/>
                <w:sz w:val="16"/>
                <w:szCs w:val="16"/>
              </w:rPr>
              <w:t>.</w:t>
            </w:r>
          </w:p>
        </w:tc>
      </w:tr>
      <w:tr w:rsidR="00FB61D5" w:rsidRPr="00FB61D5" w14:paraId="65E918D3" w14:textId="77777777" w:rsidTr="009937CE">
        <w:trPr>
          <w:trHeight w:val="643"/>
        </w:trPr>
        <w:tc>
          <w:tcPr>
            <w:tcW w:w="416" w:type="dxa"/>
            <w:vMerge/>
          </w:tcPr>
          <w:p w14:paraId="71628114"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68DD2F22" w14:textId="571F934B"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(ii)</w:t>
            </w:r>
          </w:p>
        </w:tc>
        <w:tc>
          <w:tcPr>
            <w:tcW w:w="9629" w:type="dxa"/>
            <w:gridSpan w:val="2"/>
            <w:tcBorders>
              <w:top w:val="single" w:sz="4" w:space="0" w:color="auto"/>
              <w:left w:val="single" w:sz="4" w:space="0" w:color="auto"/>
              <w:bottom w:val="single" w:sz="4" w:space="0" w:color="auto"/>
              <w:right w:val="single" w:sz="4" w:space="0" w:color="auto"/>
            </w:tcBorders>
          </w:tcPr>
          <w:p w14:paraId="411F3961" w14:textId="56F0C3E6"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Didn’t show symptoms of transmissible diseases at the time of milking </w:t>
            </w:r>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w:t>
            </w:r>
            <w:proofErr w:type="gramStart"/>
            <w:r w:rsidRPr="00FB61D5">
              <w:rPr>
                <w:rFonts w:ascii="Times New Roman" w:hAnsi="Times New Roman" w:cs="Times New Roman"/>
                <w:bCs/>
                <w:iCs/>
                <w:sz w:val="16"/>
                <w:szCs w:val="16"/>
              </w:rPr>
              <w:t>slaughter</w:t>
            </w:r>
            <w:r w:rsidRPr="00FB61D5">
              <w:rPr>
                <w:rFonts w:ascii="Times New Roman" w:hAnsi="Times New Roman" w:cs="Times New Roman"/>
                <w:bCs/>
                <w:iCs/>
                <w:sz w:val="16"/>
                <w:szCs w:val="16"/>
                <w:vertAlign w:val="superscript"/>
              </w:rPr>
              <w:t>(</w:t>
            </w:r>
            <w:proofErr w:type="gramEnd"/>
            <w:r w:rsidRPr="00FB61D5">
              <w:rPr>
                <w:rFonts w:ascii="Times New Roman" w:hAnsi="Times New Roman" w:cs="Times New Roman"/>
                <w:bCs/>
                <w:iCs/>
                <w:sz w:val="16"/>
                <w:szCs w:val="16"/>
                <w:vertAlign w:val="superscript"/>
              </w:rPr>
              <w:t>1)</w:t>
            </w:r>
            <w:r w:rsidRPr="00FB61D5">
              <w:rPr>
                <w:rFonts w:ascii="Times New Roman" w:hAnsi="Times New Roman" w:cs="Times New Roman"/>
                <w:bCs/>
                <w:iCs/>
                <w:sz w:val="16"/>
                <w:szCs w:val="16"/>
              </w:rPr>
              <w:t xml:space="preserve">/egg collection </w:t>
            </w:r>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r w:rsidRPr="00FB61D5">
              <w:rPr>
                <w:rFonts w:ascii="Times New Roman" w:hAnsi="Times New Roman" w:cs="Times New Roman"/>
                <w:bCs/>
                <w:iCs/>
                <w:sz w:val="16"/>
                <w:szCs w:val="16"/>
              </w:rPr>
              <w:t>/</w:t>
            </w:r>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sağım</w:t>
            </w:r>
            <w:proofErr w:type="spellEnd"/>
            <w:r w:rsidRPr="00FB61D5">
              <w:rPr>
                <w:rFonts w:ascii="Times New Roman" w:hAnsi="Times New Roman" w:cs="Times New Roman"/>
                <w:b/>
                <w:i/>
                <w:sz w:val="16"/>
                <w:szCs w:val="16"/>
                <w:vertAlign w:val="superscript"/>
              </w:rPr>
              <w:t>(</w:t>
            </w:r>
            <w:proofErr w:type="gram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kesim</w:t>
            </w:r>
            <w:proofErr w:type="spellEnd"/>
            <w:r w:rsidRPr="00FB61D5">
              <w:rPr>
                <w:rFonts w:ascii="Times New Roman" w:hAnsi="Times New Roman" w:cs="Times New Roman"/>
                <w:b/>
                <w:i/>
                <w:sz w:val="16"/>
                <w:szCs w:val="16"/>
                <w:vertAlign w:val="superscript"/>
              </w:rPr>
              <w:t>(</w:t>
            </w:r>
            <w:proofErr w:type="gram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yumurta</w:t>
            </w:r>
            <w:proofErr w:type="spellEnd"/>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toplama</w:t>
            </w:r>
            <w:proofErr w:type="spellEnd"/>
            <w:r w:rsidRPr="00FB61D5">
              <w:rPr>
                <w:rFonts w:ascii="Times New Roman" w:hAnsi="Times New Roman" w:cs="Times New Roman"/>
                <w:b/>
                <w:i/>
                <w:sz w:val="16"/>
                <w:szCs w:val="16"/>
                <w:vertAlign w:val="superscript"/>
              </w:rPr>
              <w:t>(</w:t>
            </w:r>
            <w:proofErr w:type="gramEnd"/>
            <w:r w:rsidRPr="00FB61D5">
              <w:rPr>
                <w:rFonts w:ascii="Times New Roman" w:hAnsi="Times New Roman" w:cs="Times New Roman"/>
                <w:b/>
                <w:i/>
                <w:sz w:val="16"/>
                <w:szCs w:val="16"/>
                <w:vertAlign w:val="superscript"/>
              </w:rPr>
              <w:t>1)</w:t>
            </w:r>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sırasında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bulaşıcı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belirtileri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göstermeyen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Melžimo</w:t>
            </w:r>
            <w:proofErr w:type="spellEnd"/>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 </w:t>
            </w:r>
            <w:proofErr w:type="spellStart"/>
            <w:r w:rsidRPr="00FB61D5">
              <w:rPr>
                <w:rFonts w:ascii="Times New Roman" w:hAnsi="Times New Roman" w:cs="Times New Roman"/>
                <w:bCs/>
                <w:i/>
                <w:sz w:val="16"/>
                <w:szCs w:val="16"/>
              </w:rPr>
              <w:t>skerdimo</w:t>
            </w:r>
            <w:proofErr w:type="spellEnd"/>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 </w:t>
            </w:r>
            <w:proofErr w:type="spellStart"/>
            <w:r w:rsidRPr="00FB61D5">
              <w:rPr>
                <w:rFonts w:ascii="Times New Roman" w:hAnsi="Times New Roman" w:cs="Times New Roman"/>
                <w:bCs/>
                <w:i/>
                <w:sz w:val="16"/>
                <w:szCs w:val="16"/>
              </w:rPr>
              <w:t>kiaušinių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surinkimo</w:t>
            </w:r>
            <w:proofErr w:type="spellEnd"/>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vertAlign w:val="superscript"/>
              </w:rPr>
              <w:t>(1)</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metu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užkrečiamųjų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simptomų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nerodė</w:t>
            </w:r>
            <w:proofErr w:type="spellEnd"/>
            <w:r w:rsidRPr="00FB61D5">
              <w:rPr>
                <w:rFonts w:ascii="Times New Roman" w:hAnsi="Times New Roman" w:cs="Times New Roman"/>
                <w:bCs/>
                <w:i/>
                <w:sz w:val="16"/>
                <w:szCs w:val="16"/>
              </w:rPr>
              <w:t>.</w:t>
            </w:r>
          </w:p>
        </w:tc>
      </w:tr>
      <w:tr w:rsidR="00FB61D5" w:rsidRPr="00FB61D5" w14:paraId="296C8C96" w14:textId="77777777" w:rsidTr="009937CE">
        <w:trPr>
          <w:trHeight w:val="643"/>
        </w:trPr>
        <w:tc>
          <w:tcPr>
            <w:tcW w:w="416" w:type="dxa"/>
            <w:vMerge/>
          </w:tcPr>
          <w:p w14:paraId="4EAA55EC" w14:textId="77777777" w:rsidR="00FB61D5" w:rsidRPr="00FB61D5" w:rsidRDefault="00FB61D5" w:rsidP="008A48A1">
            <w:pPr>
              <w:pStyle w:val="TableParagraph"/>
              <w:spacing w:before="11"/>
              <w:jc w:val="center"/>
              <w:rPr>
                <w:rFonts w:ascii="Times New Roman" w:hAnsi="Times New Roman" w:cs="Times New Roman"/>
                <w:sz w:val="16"/>
                <w:szCs w:val="16"/>
              </w:rPr>
            </w:pPr>
          </w:p>
        </w:tc>
        <w:tc>
          <w:tcPr>
            <w:tcW w:w="453" w:type="dxa"/>
            <w:tcBorders>
              <w:top w:val="single" w:sz="4" w:space="0" w:color="auto"/>
              <w:left w:val="single" w:sz="4" w:space="0" w:color="auto"/>
              <w:bottom w:val="single" w:sz="4" w:space="0" w:color="auto"/>
              <w:right w:val="nil"/>
            </w:tcBorders>
          </w:tcPr>
          <w:p w14:paraId="1C58CA6A" w14:textId="6AFEDE7D" w:rsidR="00FB61D5" w:rsidRPr="00FB61D5" w:rsidRDefault="00FB61D5" w:rsidP="008A48A1">
            <w:pPr>
              <w:pStyle w:val="TableParagraph"/>
              <w:spacing w:before="11"/>
              <w:jc w:val="center"/>
              <w:rPr>
                <w:rFonts w:ascii="Times New Roman" w:hAnsi="Times New Roman" w:cs="Times New Roman"/>
                <w:sz w:val="16"/>
                <w:szCs w:val="16"/>
              </w:rPr>
            </w:pPr>
            <w:r w:rsidRPr="00FB61D5">
              <w:rPr>
                <w:rFonts w:ascii="Times New Roman" w:hAnsi="Times New Roman" w:cs="Times New Roman"/>
                <w:sz w:val="16"/>
                <w:szCs w:val="16"/>
              </w:rPr>
              <w:t>(iii)</w:t>
            </w:r>
          </w:p>
        </w:tc>
        <w:tc>
          <w:tcPr>
            <w:tcW w:w="9629" w:type="dxa"/>
            <w:gridSpan w:val="2"/>
            <w:tcBorders>
              <w:top w:val="single" w:sz="4" w:space="0" w:color="auto"/>
              <w:left w:val="single" w:sz="4" w:space="0" w:color="auto"/>
              <w:bottom w:val="single" w:sz="4" w:space="0" w:color="auto"/>
              <w:right w:val="single" w:sz="4" w:space="0" w:color="auto"/>
            </w:tcBorders>
          </w:tcPr>
          <w:p w14:paraId="4B196CB7" w14:textId="215B479F" w:rsidR="00FB61D5" w:rsidRPr="00FB61D5" w:rsidRDefault="00FB61D5" w:rsidP="008A48A1">
            <w:pPr>
              <w:pStyle w:val="TableParagraph"/>
              <w:spacing w:before="12"/>
              <w:ind w:left="30"/>
              <w:rPr>
                <w:rFonts w:ascii="Times New Roman" w:hAnsi="Times New Roman" w:cs="Times New Roman"/>
                <w:bCs/>
                <w:iCs/>
                <w:sz w:val="16"/>
                <w:szCs w:val="16"/>
              </w:rPr>
            </w:pPr>
            <w:proofErr w:type="spellStart"/>
            <w:r w:rsidRPr="00FB61D5">
              <w:rPr>
                <w:rFonts w:ascii="Times New Roman" w:hAnsi="Times New Roman" w:cs="Times New Roman"/>
                <w:bCs/>
                <w:iCs/>
                <w:sz w:val="16"/>
                <w:szCs w:val="16"/>
              </w:rPr>
              <w:t>Were</w:t>
            </w:r>
            <w:proofErr w:type="spellEnd"/>
            <w:r w:rsidRPr="00FB61D5">
              <w:rPr>
                <w:rFonts w:ascii="Times New Roman" w:hAnsi="Times New Roman" w:cs="Times New Roman"/>
                <w:bCs/>
                <w:iCs/>
                <w:sz w:val="16"/>
                <w:szCs w:val="16"/>
              </w:rPr>
              <w:t xml:space="preserve"> not intended to be slaughtered/killed under a national </w:t>
            </w:r>
            <w:proofErr w:type="spellStart"/>
            <w:r w:rsidRPr="00FB61D5">
              <w:rPr>
                <w:rFonts w:ascii="Times New Roman" w:hAnsi="Times New Roman" w:cs="Times New Roman"/>
                <w:bCs/>
                <w:iCs/>
                <w:sz w:val="16"/>
                <w:szCs w:val="16"/>
              </w:rPr>
              <w:t>programme</w:t>
            </w:r>
            <w:proofErr w:type="spellEnd"/>
            <w:r w:rsidRPr="00FB61D5">
              <w:rPr>
                <w:rFonts w:ascii="Times New Roman" w:hAnsi="Times New Roman" w:cs="Times New Roman"/>
                <w:bCs/>
                <w:iCs/>
                <w:sz w:val="16"/>
                <w:szCs w:val="16"/>
              </w:rPr>
              <w:t xml:space="preserve"> for the eradication of diseases /</w:t>
            </w:r>
            <w:proofErr w:type="spellStart"/>
            <w:r w:rsidRPr="00FB61D5">
              <w:rPr>
                <w:rFonts w:ascii="Times New Roman" w:hAnsi="Times New Roman" w:cs="Times New Roman"/>
                <w:b/>
                <w:i/>
                <w:sz w:val="16"/>
                <w:szCs w:val="16"/>
              </w:rPr>
              <w:t>ulusal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hastalık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eradikasyon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programı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kapsamında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kesime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gönderilmesi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itlaf</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edilmesi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amaçlanmayan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numatyta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paskersti</w:t>
            </w:r>
            <w:proofErr w:type="spellEnd"/>
            <w:r w:rsidRPr="00FB61D5">
              <w:rPr>
                <w:rFonts w:ascii="Times New Roman" w:hAnsi="Times New Roman" w:cs="Times New Roman"/>
                <w:bCs/>
                <w:i/>
                <w:sz w:val="16"/>
                <w:szCs w:val="16"/>
              </w:rPr>
              <w:t>/</w:t>
            </w:r>
            <w:proofErr w:type="spellStart"/>
            <w:r w:rsidRPr="00FB61D5">
              <w:rPr>
                <w:rFonts w:ascii="Times New Roman" w:hAnsi="Times New Roman" w:cs="Times New Roman"/>
                <w:bCs/>
                <w:i/>
                <w:sz w:val="16"/>
                <w:szCs w:val="16"/>
              </w:rPr>
              <w:t>nužudyti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pagal</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nacionalinę</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ligų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likvidavimo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programą</w:t>
            </w:r>
            <w:proofErr w:type="spellEnd"/>
          </w:p>
        </w:tc>
      </w:tr>
      <w:tr w:rsidR="00FB61D5" w:rsidRPr="00FB61D5" w14:paraId="5303364F" w14:textId="77777777" w:rsidTr="009937CE">
        <w:trPr>
          <w:trHeight w:val="643"/>
        </w:trPr>
        <w:tc>
          <w:tcPr>
            <w:tcW w:w="416" w:type="dxa"/>
          </w:tcPr>
          <w:p w14:paraId="1A22FD42" w14:textId="42C79A85" w:rsidR="00FB61D5" w:rsidRPr="00FB61D5" w:rsidRDefault="00FB61D5" w:rsidP="008A48A1">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
                <w:iCs/>
                <w:sz w:val="16"/>
                <w:szCs w:val="16"/>
              </w:rPr>
              <w:t>II.4</w:t>
            </w:r>
          </w:p>
        </w:tc>
        <w:tc>
          <w:tcPr>
            <w:tcW w:w="10082" w:type="dxa"/>
            <w:gridSpan w:val="3"/>
            <w:tcBorders>
              <w:top w:val="single" w:sz="4" w:space="0" w:color="auto"/>
              <w:left w:val="single" w:sz="4" w:space="0" w:color="auto"/>
              <w:bottom w:val="single" w:sz="4" w:space="0" w:color="auto"/>
              <w:right w:val="single" w:sz="4" w:space="0" w:color="auto"/>
            </w:tcBorders>
          </w:tcPr>
          <w:p w14:paraId="1F2113D9" w14:textId="5560418B"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Packaging was designed, constructed and maintained in such condition that the health status of the product described in Part I will not be jeopardized during transport to Türkiye / </w:t>
            </w:r>
            <w:proofErr w:type="spellStart"/>
            <w:r w:rsidRPr="00FB61D5">
              <w:rPr>
                <w:rFonts w:ascii="Times New Roman" w:hAnsi="Times New Roman" w:cs="Times New Roman"/>
                <w:b/>
                <w:i/>
                <w:sz w:val="16"/>
                <w:szCs w:val="16"/>
              </w:rPr>
              <w:t>Ambalaj</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açıklanan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ürünün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sağlık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durumu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Türkiye'ye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nakliyesi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sırasında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tehlikeye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girmeyecek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şekilde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tasarlanmış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üretilmiş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muhafaza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edilmiştir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Pakuotė</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suprojektuota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pagaminta</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prižiūrima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taip</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kad</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gabenant</w:t>
            </w:r>
            <w:proofErr w:type="spellEnd"/>
            <w:r w:rsidRPr="00FB61D5">
              <w:rPr>
                <w:rFonts w:ascii="Times New Roman" w:hAnsi="Times New Roman" w:cs="Times New Roman"/>
                <w:bCs/>
                <w:i/>
                <w:sz w:val="16"/>
                <w:szCs w:val="16"/>
              </w:rPr>
              <w:t xml:space="preserve"> į </w:t>
            </w:r>
            <w:proofErr w:type="spellStart"/>
            <w:r w:rsidRPr="00FB61D5">
              <w:rPr>
                <w:rFonts w:ascii="Times New Roman" w:hAnsi="Times New Roman" w:cs="Times New Roman"/>
                <w:bCs/>
                <w:i/>
                <w:sz w:val="16"/>
                <w:szCs w:val="16"/>
              </w:rPr>
              <w:t>Turkiją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nekiltų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pavojus</w:t>
            </w:r>
            <w:proofErr w:type="spellEnd"/>
            <w:r w:rsidRPr="00FB61D5">
              <w:rPr>
                <w:rFonts w:ascii="Times New Roman" w:hAnsi="Times New Roman" w:cs="Times New Roman"/>
                <w:bCs/>
                <w:i/>
                <w:sz w:val="16"/>
                <w:szCs w:val="16"/>
              </w:rPr>
              <w:t xml:space="preserve"> I-</w:t>
            </w:r>
            <w:proofErr w:type="spellStart"/>
            <w:r w:rsidRPr="00FB61D5">
              <w:rPr>
                <w:rFonts w:ascii="Times New Roman" w:hAnsi="Times New Roman" w:cs="Times New Roman"/>
                <w:bCs/>
                <w:i/>
                <w:sz w:val="16"/>
                <w:szCs w:val="16"/>
              </w:rPr>
              <w:t>oje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dalyje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aprašyto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sveik</w:t>
            </w:r>
            <w:r w:rsidR="0086738F">
              <w:rPr>
                <w:rFonts w:ascii="Times New Roman" w:hAnsi="Times New Roman" w:cs="Times New Roman"/>
                <w:bCs/>
                <w:i/>
                <w:sz w:val="16"/>
                <w:szCs w:val="16"/>
              </w:rPr>
              <w:t>umo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būklei</w:t>
            </w:r>
            <w:proofErr w:type="spellEnd"/>
            <w:r w:rsidRPr="00FB61D5">
              <w:rPr>
                <w:rFonts w:ascii="Times New Roman" w:hAnsi="Times New Roman" w:cs="Times New Roman"/>
                <w:bCs/>
                <w:i/>
                <w:sz w:val="16"/>
                <w:szCs w:val="16"/>
              </w:rPr>
              <w:t>.</w:t>
            </w:r>
          </w:p>
        </w:tc>
      </w:tr>
      <w:tr w:rsidR="00FB61D5" w:rsidRPr="00FB61D5" w14:paraId="2B95114A" w14:textId="77777777" w:rsidTr="009937CE">
        <w:trPr>
          <w:trHeight w:val="643"/>
        </w:trPr>
        <w:tc>
          <w:tcPr>
            <w:tcW w:w="416" w:type="dxa"/>
          </w:tcPr>
          <w:p w14:paraId="6AB0EBCB" w14:textId="20BB4F81" w:rsidR="00FB61D5" w:rsidRPr="00FB61D5" w:rsidRDefault="00FB61D5" w:rsidP="008A48A1">
            <w:pPr>
              <w:pStyle w:val="TableParagraph"/>
              <w:spacing w:before="12"/>
              <w:ind w:left="30"/>
              <w:rPr>
                <w:rFonts w:ascii="Times New Roman" w:hAnsi="Times New Roman" w:cs="Times New Roman"/>
                <w:b/>
                <w:iCs/>
                <w:sz w:val="16"/>
                <w:szCs w:val="16"/>
              </w:rPr>
            </w:pPr>
            <w:r w:rsidRPr="00FB61D5">
              <w:rPr>
                <w:rFonts w:ascii="Times New Roman" w:hAnsi="Times New Roman" w:cs="Times New Roman"/>
                <w:b/>
                <w:iCs/>
                <w:sz w:val="16"/>
                <w:szCs w:val="16"/>
              </w:rPr>
              <w:t>II.</w:t>
            </w:r>
            <w:r>
              <w:rPr>
                <w:rFonts w:ascii="Times New Roman" w:hAnsi="Times New Roman" w:cs="Times New Roman"/>
                <w:b/>
                <w:iCs/>
                <w:sz w:val="16"/>
                <w:szCs w:val="16"/>
              </w:rPr>
              <w:t>5</w:t>
            </w:r>
            <w:r w:rsidRPr="00FB61D5">
              <w:rPr>
                <w:rFonts w:ascii="Times New Roman" w:hAnsi="Times New Roman" w:cs="Times New Roman"/>
                <w:b/>
                <w:iCs/>
                <w:sz w:val="16"/>
                <w:szCs w:val="16"/>
                <w:vertAlign w:val="superscript"/>
              </w:rPr>
              <w:t>(1)</w:t>
            </w:r>
          </w:p>
        </w:tc>
        <w:tc>
          <w:tcPr>
            <w:tcW w:w="10082" w:type="dxa"/>
            <w:gridSpan w:val="3"/>
            <w:tcBorders>
              <w:top w:val="single" w:sz="4" w:space="0" w:color="auto"/>
              <w:left w:val="single" w:sz="4" w:space="0" w:color="auto"/>
              <w:bottom w:val="single" w:sz="4" w:space="0" w:color="auto"/>
              <w:right w:val="single" w:sz="4" w:space="0" w:color="auto"/>
            </w:tcBorders>
          </w:tcPr>
          <w:p w14:paraId="13BBED8E" w14:textId="4B5A8519"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The products described in Part I has been treated or processed as follows/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açıklanan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aşağıdaki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işlemlerden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geçmiştir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I </w:t>
            </w:r>
            <w:proofErr w:type="spellStart"/>
            <w:r w:rsidRPr="00FB61D5">
              <w:rPr>
                <w:rFonts w:ascii="Times New Roman" w:hAnsi="Times New Roman" w:cs="Times New Roman"/>
                <w:bCs/>
                <w:i/>
                <w:sz w:val="16"/>
                <w:szCs w:val="16"/>
              </w:rPr>
              <w:t>dalyje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aprašyti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apdoroti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perdirbti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taip</w:t>
            </w:r>
            <w:proofErr w:type="spellEnd"/>
            <w:r w:rsidRPr="00FB61D5">
              <w:rPr>
                <w:rFonts w:ascii="Times New Roman" w:hAnsi="Times New Roman" w:cs="Times New Roman"/>
                <w:bCs/>
                <w:i/>
                <w:sz w:val="16"/>
                <w:szCs w:val="16"/>
              </w:rPr>
              <w:t>:</w:t>
            </w:r>
            <w:r w:rsidRPr="00FB61D5">
              <w:rPr>
                <w:rFonts w:ascii="Times New Roman" w:hAnsi="Times New Roman" w:cs="Times New Roman"/>
                <w:bCs/>
                <w:iCs/>
                <w:sz w:val="16"/>
                <w:szCs w:val="16"/>
              </w:rPr>
              <w:t xml:space="preserve"> _______________________________________</w:t>
            </w:r>
          </w:p>
        </w:tc>
      </w:tr>
      <w:tr w:rsidR="00FB61D5" w:rsidRPr="00FB61D5" w14:paraId="3DBABD13" w14:textId="77777777" w:rsidTr="009937CE">
        <w:trPr>
          <w:trHeight w:val="1835"/>
        </w:trPr>
        <w:tc>
          <w:tcPr>
            <w:tcW w:w="10498" w:type="dxa"/>
            <w:gridSpan w:val="4"/>
            <w:tcBorders>
              <w:right w:val="single" w:sz="4" w:space="0" w:color="auto"/>
            </w:tcBorders>
          </w:tcPr>
          <w:p w14:paraId="1C98466C" w14:textId="2052B12D" w:rsidR="00FB61D5" w:rsidRPr="00FB61D5" w:rsidRDefault="00FB61D5" w:rsidP="008A48A1">
            <w:pPr>
              <w:pStyle w:val="TableParagraph"/>
              <w:spacing w:before="12"/>
              <w:ind w:left="30"/>
              <w:rPr>
                <w:rFonts w:ascii="Times New Roman" w:hAnsi="Times New Roman" w:cs="Times New Roman"/>
                <w:bCs/>
                <w:i/>
                <w:sz w:val="16"/>
                <w:szCs w:val="16"/>
              </w:rPr>
            </w:pPr>
            <w:r w:rsidRPr="00FB61D5">
              <w:rPr>
                <w:rFonts w:ascii="Times New Roman" w:hAnsi="Times New Roman" w:cs="Times New Roman"/>
                <w:bCs/>
                <w:iCs/>
                <w:sz w:val="16"/>
                <w:szCs w:val="16"/>
              </w:rPr>
              <w:t xml:space="preserve">Part I/ </w:t>
            </w:r>
            <w:proofErr w:type="spellStart"/>
            <w:r w:rsidRPr="00FB61D5">
              <w:rPr>
                <w:rFonts w:ascii="Times New Roman" w:hAnsi="Times New Roman" w:cs="Times New Roman"/>
                <w:b/>
                <w:i/>
                <w:sz w:val="16"/>
                <w:szCs w:val="16"/>
              </w:rPr>
              <w:t>Bölüm</w:t>
            </w:r>
            <w:proofErr w:type="spellEnd"/>
            <w:r w:rsidRPr="00FB61D5">
              <w:rPr>
                <w:rFonts w:ascii="Times New Roman" w:hAnsi="Times New Roman" w:cs="Times New Roman"/>
                <w:b/>
                <w:i/>
                <w:sz w:val="16"/>
                <w:szCs w:val="16"/>
              </w:rPr>
              <w:t xml:space="preserve"> I </w:t>
            </w:r>
            <w:r w:rsidRPr="00FB61D5">
              <w:rPr>
                <w:rFonts w:ascii="Times New Roman" w:hAnsi="Times New Roman" w:cs="Times New Roman"/>
                <w:bCs/>
                <w:i/>
                <w:sz w:val="16"/>
                <w:szCs w:val="16"/>
              </w:rPr>
              <w:t xml:space="preserve">/ I </w:t>
            </w:r>
            <w:proofErr w:type="spellStart"/>
            <w:r w:rsidRPr="00FB61D5">
              <w:rPr>
                <w:rFonts w:ascii="Times New Roman" w:hAnsi="Times New Roman" w:cs="Times New Roman"/>
                <w:bCs/>
                <w:i/>
                <w:sz w:val="16"/>
                <w:szCs w:val="16"/>
              </w:rPr>
              <w:t>dalis</w:t>
            </w:r>
            <w:proofErr w:type="spellEnd"/>
          </w:p>
          <w:p w14:paraId="6B54EDAD"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18D24CF7" w14:textId="1224D4FB"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Box reference I.9: Indicate the name and ISO code of the country of </w:t>
            </w:r>
            <w:proofErr w:type="gramStart"/>
            <w:r w:rsidRPr="00FB61D5">
              <w:rPr>
                <w:rFonts w:ascii="Times New Roman" w:hAnsi="Times New Roman" w:cs="Times New Roman"/>
                <w:bCs/>
                <w:iCs/>
                <w:sz w:val="16"/>
                <w:szCs w:val="16"/>
              </w:rPr>
              <w:t>final destination</w:t>
            </w:r>
            <w:proofErr w:type="gramEnd"/>
            <w:r w:rsidRPr="00FB61D5">
              <w:rPr>
                <w:rFonts w:ascii="Times New Roman" w:hAnsi="Times New Roman" w:cs="Times New Roman"/>
                <w:bCs/>
                <w:iCs/>
                <w:sz w:val="16"/>
                <w:szCs w:val="16"/>
              </w:rPr>
              <w:t xml:space="preserve">. Leave blank for ship supply either direct or after storage. / </w:t>
            </w:r>
            <w:r w:rsidRPr="00FB61D5">
              <w:rPr>
                <w:rFonts w:ascii="Times New Roman" w:hAnsi="Times New Roman" w:cs="Times New Roman"/>
                <w:b/>
                <w:i/>
                <w:sz w:val="16"/>
                <w:szCs w:val="16"/>
              </w:rPr>
              <w:t xml:space="preserve">Kutu I.9: </w:t>
            </w:r>
            <w:proofErr w:type="spellStart"/>
            <w:r w:rsidRPr="00FB61D5">
              <w:rPr>
                <w:rFonts w:ascii="Times New Roman" w:hAnsi="Times New Roman" w:cs="Times New Roman"/>
                <w:b/>
                <w:i/>
                <w:sz w:val="16"/>
                <w:szCs w:val="16"/>
              </w:rPr>
              <w:t>Sevkiyatın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nihai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olarak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varış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yapacağı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ISO </w:t>
            </w:r>
            <w:proofErr w:type="spellStart"/>
            <w:r w:rsidRPr="00FB61D5">
              <w:rPr>
                <w:rFonts w:ascii="Times New Roman" w:hAnsi="Times New Roman" w:cs="Times New Roman"/>
                <w:b/>
                <w:i/>
                <w:sz w:val="16"/>
                <w:szCs w:val="16"/>
              </w:rPr>
              <w:t>kodu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yazılacaktır</w:t>
            </w:r>
            <w:proofErr w:type="spellEnd"/>
            <w:r w:rsidRPr="00FB61D5">
              <w:rPr>
                <w:rFonts w:ascii="Times New Roman" w:hAnsi="Times New Roman" w:cs="Times New Roman"/>
                <w:b/>
                <w:i/>
                <w:sz w:val="16"/>
                <w:szCs w:val="16"/>
              </w:rPr>
              <w:t xml:space="preserve">. Gemi </w:t>
            </w:r>
            <w:proofErr w:type="spellStart"/>
            <w:r w:rsidRPr="00FB61D5">
              <w:rPr>
                <w:rFonts w:ascii="Times New Roman" w:hAnsi="Times New Roman" w:cs="Times New Roman"/>
                <w:b/>
                <w:i/>
                <w:sz w:val="16"/>
                <w:szCs w:val="16"/>
              </w:rPr>
              <w:t>Kumanyacılığı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doğrudan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gemiye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gidecek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sevkiyatlar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boş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bırakınız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I.9 </w:t>
            </w:r>
            <w:proofErr w:type="spellStart"/>
            <w:r w:rsidRPr="00FB61D5">
              <w:rPr>
                <w:rFonts w:ascii="Times New Roman" w:hAnsi="Times New Roman" w:cs="Times New Roman"/>
                <w:bCs/>
                <w:i/>
                <w:sz w:val="16"/>
                <w:szCs w:val="16"/>
              </w:rPr>
              <w:t>langelio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galutinės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paskirties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pavadinimą</w:t>
            </w:r>
            <w:proofErr w:type="spellEnd"/>
            <w:r w:rsidRPr="00FB61D5">
              <w:rPr>
                <w:rFonts w:ascii="Times New Roman" w:hAnsi="Times New Roman" w:cs="Times New Roman"/>
                <w:bCs/>
                <w:i/>
                <w:sz w:val="16"/>
                <w:szCs w:val="16"/>
              </w:rPr>
              <w:t xml:space="preserve"> ir ISO </w:t>
            </w:r>
            <w:proofErr w:type="spellStart"/>
            <w:r w:rsidRPr="00FB61D5">
              <w:rPr>
                <w:rFonts w:ascii="Times New Roman" w:hAnsi="Times New Roman" w:cs="Times New Roman"/>
                <w:bCs/>
                <w:i/>
                <w:sz w:val="16"/>
                <w:szCs w:val="16"/>
              </w:rPr>
              <w:t>kodą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Palikite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tuščią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jei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tiekimas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atliekamas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tiesiogiai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po </w:t>
            </w:r>
            <w:proofErr w:type="spellStart"/>
            <w:r w:rsidRPr="00FB61D5">
              <w:rPr>
                <w:rFonts w:ascii="Times New Roman" w:hAnsi="Times New Roman" w:cs="Times New Roman"/>
                <w:bCs/>
                <w:i/>
                <w:sz w:val="16"/>
                <w:szCs w:val="16"/>
              </w:rPr>
              <w:t>sandėliavimo</w:t>
            </w:r>
            <w:proofErr w:type="spellEnd"/>
            <w:r w:rsidRPr="00FB61D5">
              <w:rPr>
                <w:rFonts w:ascii="Times New Roman" w:hAnsi="Times New Roman" w:cs="Times New Roman"/>
                <w:bCs/>
                <w:i/>
                <w:sz w:val="16"/>
                <w:szCs w:val="16"/>
              </w:rPr>
              <w:t>.</w:t>
            </w:r>
          </w:p>
          <w:p w14:paraId="56DF6E41"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54959B3D" w14:textId="5D7025C9"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Box reference I.11: Indicate the name, address, country and ISO country code of the shipment's </w:t>
            </w:r>
            <w:proofErr w:type="gramStart"/>
            <w:r w:rsidRPr="00FB61D5">
              <w:rPr>
                <w:rFonts w:ascii="Times New Roman" w:hAnsi="Times New Roman" w:cs="Times New Roman"/>
                <w:bCs/>
                <w:iCs/>
                <w:sz w:val="16"/>
                <w:szCs w:val="16"/>
              </w:rPr>
              <w:t>final destination</w:t>
            </w:r>
            <w:proofErr w:type="gramEnd"/>
            <w:r w:rsidRPr="00FB61D5">
              <w:rPr>
                <w:rFonts w:ascii="Times New Roman" w:hAnsi="Times New Roman" w:cs="Times New Roman"/>
                <w:bCs/>
                <w:iCs/>
                <w:sz w:val="16"/>
                <w:szCs w:val="16"/>
              </w:rPr>
              <w:t xml:space="preserve">. For products to be temporarily stored in Türkiye; indicate the name, address, country and ISO country code of the customs warehouse, ship supply warehouse or destination in the free zone. Name of the vessel shall be indicated for direct ship supply. / </w:t>
            </w:r>
            <w:r w:rsidRPr="00FB61D5">
              <w:rPr>
                <w:rFonts w:ascii="Times New Roman" w:hAnsi="Times New Roman" w:cs="Times New Roman"/>
                <w:b/>
                <w:i/>
                <w:sz w:val="16"/>
                <w:szCs w:val="16"/>
              </w:rPr>
              <w:t xml:space="preserve">Kutu I.11: </w:t>
            </w:r>
            <w:proofErr w:type="spellStart"/>
            <w:r w:rsidRPr="00FB61D5">
              <w:rPr>
                <w:rFonts w:ascii="Times New Roman" w:hAnsi="Times New Roman" w:cs="Times New Roman"/>
                <w:b/>
                <w:i/>
                <w:sz w:val="16"/>
                <w:szCs w:val="16"/>
              </w:rPr>
              <w:t>Sevkiyatın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nihai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varış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yerinin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adresi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ISO </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yazılır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Türkiye’de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geçici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depolanacak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gümrük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antreposunun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kumanyacılığı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antreposunun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serbest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bölgedeki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varış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yerinin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adresi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ISO </w:t>
            </w:r>
            <w:proofErr w:type="spellStart"/>
            <w:r w:rsidRPr="00FB61D5">
              <w:rPr>
                <w:rFonts w:ascii="Times New Roman" w:hAnsi="Times New Roman" w:cs="Times New Roman"/>
                <w:b/>
                <w:i/>
                <w:sz w:val="16"/>
                <w:szCs w:val="16"/>
              </w:rPr>
              <w:t>ülke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w:t>
            </w:r>
            <w:proofErr w:type="spellEnd"/>
            <w:r w:rsidRPr="00FB61D5">
              <w:rPr>
                <w:rFonts w:ascii="Times New Roman" w:hAnsi="Times New Roman" w:cs="Times New Roman"/>
                <w:b/>
                <w:i/>
                <w:sz w:val="16"/>
                <w:szCs w:val="16"/>
              </w:rPr>
              <w:t xml:space="preserve"> </w:t>
            </w:r>
            <w:proofErr w:type="spellStart"/>
            <w:proofErr w:type="gramStart"/>
            <w:r w:rsidRPr="00FB61D5">
              <w:rPr>
                <w:rFonts w:ascii="Times New Roman" w:hAnsi="Times New Roman" w:cs="Times New Roman"/>
                <w:b/>
                <w:i/>
                <w:sz w:val="16"/>
                <w:szCs w:val="16"/>
              </w:rPr>
              <w:t>yazılır</w:t>
            </w:r>
            <w:proofErr w:type="spellEnd"/>
            <w:r w:rsidRPr="00FB61D5">
              <w:rPr>
                <w:rFonts w:ascii="Times New Roman" w:hAnsi="Times New Roman" w:cs="Times New Roman"/>
                <w:b/>
                <w:i/>
                <w:sz w:val="16"/>
                <w:szCs w:val="16"/>
              </w:rPr>
              <w:t>..</w:t>
            </w:r>
            <w:proofErr w:type="gram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Doğrudan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gemiye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gidecek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adı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yazılacaktır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I.11 </w:t>
            </w:r>
            <w:proofErr w:type="spellStart"/>
            <w:r w:rsidRPr="00FB61D5">
              <w:rPr>
                <w:rFonts w:ascii="Times New Roman" w:hAnsi="Times New Roman" w:cs="Times New Roman"/>
                <w:bCs/>
                <w:i/>
                <w:sz w:val="16"/>
                <w:szCs w:val="16"/>
              </w:rPr>
              <w:t>langelis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siuntos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galutinės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paskirties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vietos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adresą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šalį</w:t>
            </w:r>
            <w:proofErr w:type="spellEnd"/>
            <w:r w:rsidRPr="00FB61D5">
              <w:rPr>
                <w:rFonts w:ascii="Times New Roman" w:hAnsi="Times New Roman" w:cs="Times New Roman"/>
                <w:bCs/>
                <w:i/>
                <w:sz w:val="16"/>
                <w:szCs w:val="16"/>
              </w:rPr>
              <w:t xml:space="preserve"> ir ISO </w:t>
            </w:r>
            <w:proofErr w:type="spellStart"/>
            <w:r w:rsidRPr="00FB61D5">
              <w:rPr>
                <w:rFonts w:ascii="Times New Roman" w:hAnsi="Times New Roman" w:cs="Times New Roman"/>
                <w:bCs/>
                <w:i/>
                <w:sz w:val="16"/>
                <w:szCs w:val="16"/>
              </w:rPr>
              <w:t>šalies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kodą</w:t>
            </w:r>
            <w:proofErr w:type="spellEnd"/>
            <w:r w:rsidRPr="00FB61D5">
              <w:rPr>
                <w:rFonts w:ascii="Times New Roman" w:hAnsi="Times New Roman" w:cs="Times New Roman"/>
                <w:bCs/>
                <w:i/>
                <w:sz w:val="16"/>
                <w:szCs w:val="16"/>
              </w:rPr>
              <w:t xml:space="preserve">. Jei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bus </w:t>
            </w:r>
            <w:proofErr w:type="spellStart"/>
            <w:r w:rsidRPr="00FB61D5">
              <w:rPr>
                <w:rFonts w:ascii="Times New Roman" w:hAnsi="Times New Roman" w:cs="Times New Roman"/>
                <w:bCs/>
                <w:i/>
                <w:sz w:val="16"/>
                <w:szCs w:val="16"/>
              </w:rPr>
              <w:t>laikinai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sandėliuojami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Turkijoje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muitinės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sandėlio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laivams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skirtų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prekių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sandėlio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laisvojoje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zonoje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esančios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paskirties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vietos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adresą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šalį</w:t>
            </w:r>
            <w:proofErr w:type="spellEnd"/>
            <w:r w:rsidRPr="00FB61D5">
              <w:rPr>
                <w:rFonts w:ascii="Times New Roman" w:hAnsi="Times New Roman" w:cs="Times New Roman"/>
                <w:bCs/>
                <w:i/>
                <w:sz w:val="16"/>
                <w:szCs w:val="16"/>
              </w:rPr>
              <w:t xml:space="preserve"> ir ISO </w:t>
            </w:r>
            <w:proofErr w:type="spellStart"/>
            <w:r w:rsidRPr="00FB61D5">
              <w:rPr>
                <w:rFonts w:ascii="Times New Roman" w:hAnsi="Times New Roman" w:cs="Times New Roman"/>
                <w:bCs/>
                <w:i/>
                <w:sz w:val="16"/>
                <w:szCs w:val="16"/>
              </w:rPr>
              <w:t>šalies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kodą</w:t>
            </w:r>
            <w:proofErr w:type="spellEnd"/>
            <w:r w:rsidRPr="00FB61D5">
              <w:rPr>
                <w:rFonts w:ascii="Times New Roman" w:hAnsi="Times New Roman" w:cs="Times New Roman"/>
                <w:bCs/>
                <w:i/>
                <w:sz w:val="16"/>
                <w:szCs w:val="16"/>
              </w:rPr>
              <w:t xml:space="preserve">. Jei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tiekiami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tiesiogiai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nurodomas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pavadinimas</w:t>
            </w:r>
            <w:proofErr w:type="spellEnd"/>
            <w:r w:rsidRPr="00FB61D5">
              <w:rPr>
                <w:rFonts w:ascii="Times New Roman" w:hAnsi="Times New Roman" w:cs="Times New Roman"/>
                <w:bCs/>
                <w:i/>
                <w:sz w:val="16"/>
                <w:szCs w:val="16"/>
              </w:rPr>
              <w:t>.</w:t>
            </w:r>
          </w:p>
          <w:p w14:paraId="0A715505" w14:textId="77777777"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 </w:t>
            </w:r>
          </w:p>
          <w:p w14:paraId="38D75CD6" w14:textId="45494298" w:rsidR="00FB61D5" w:rsidRPr="00FB61D5" w:rsidRDefault="00FB61D5" w:rsidP="008A48A1">
            <w:pPr>
              <w:pStyle w:val="TableParagraph"/>
              <w:spacing w:before="12"/>
              <w:ind w:left="30"/>
              <w:rPr>
                <w:rFonts w:ascii="Times New Roman" w:hAnsi="Times New Roman" w:cs="Times New Roman"/>
                <w:bCs/>
                <w:i/>
                <w:sz w:val="16"/>
                <w:szCs w:val="16"/>
              </w:rPr>
            </w:pPr>
            <w:r w:rsidRPr="00FB61D5">
              <w:rPr>
                <w:rFonts w:ascii="Times New Roman" w:hAnsi="Times New Roman" w:cs="Times New Roman"/>
                <w:bCs/>
                <w:iCs/>
                <w:sz w:val="16"/>
                <w:szCs w:val="16"/>
              </w:rPr>
              <w:t xml:space="preserve">Box reference I.14: Registration number (railway wagons or container and road vehicles), flight number (aircraft) or name (vessel) is to be provided. In the case of transport in containers their registration number and where there is a serial number of the seal it must be indicated in box I.19. In case of unloading and reloading, the consignor must inform the border control post of entry into Türkiye/ </w:t>
            </w:r>
            <w:r w:rsidRPr="00FB61D5">
              <w:rPr>
                <w:rFonts w:ascii="Times New Roman" w:hAnsi="Times New Roman" w:cs="Times New Roman"/>
                <w:b/>
                <w:i/>
                <w:sz w:val="16"/>
                <w:szCs w:val="16"/>
              </w:rPr>
              <w:t xml:space="preserve">Kutu </w:t>
            </w:r>
            <w:proofErr w:type="gramStart"/>
            <w:r w:rsidRPr="00FB61D5">
              <w:rPr>
                <w:rFonts w:ascii="Times New Roman" w:hAnsi="Times New Roman" w:cs="Times New Roman"/>
                <w:b/>
                <w:i/>
                <w:sz w:val="16"/>
                <w:szCs w:val="16"/>
              </w:rPr>
              <w:t>I.14 :</w:t>
            </w:r>
            <w:proofErr w:type="gram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kayıt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tren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vagonları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konteynırlar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karayolu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taşıtları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uçuş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uçak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isim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gemi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Taşımanın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konteynır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gerçekleşmesi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durumunda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bunların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kayıt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mühür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üzerinde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seri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varsa</w:t>
            </w:r>
            <w:proofErr w:type="spellEnd"/>
            <w:r w:rsidRPr="00FB61D5">
              <w:rPr>
                <w:rFonts w:ascii="Times New Roman" w:hAnsi="Times New Roman" w:cs="Times New Roman"/>
                <w:b/>
                <w:i/>
                <w:sz w:val="16"/>
                <w:szCs w:val="16"/>
              </w:rPr>
              <w:t xml:space="preserve"> kutu I.19’da </w:t>
            </w:r>
            <w:proofErr w:type="spellStart"/>
            <w:r w:rsidRPr="00FB61D5">
              <w:rPr>
                <w:rFonts w:ascii="Times New Roman" w:hAnsi="Times New Roman" w:cs="Times New Roman"/>
                <w:b/>
                <w:i/>
                <w:sz w:val="16"/>
                <w:szCs w:val="16"/>
              </w:rPr>
              <w:t>gösterilmelidir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Boşaltma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yeniden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yükleme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durumunda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gönderen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Türkiye’ye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girişteki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sınır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kontrol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noktasını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bilgilendirmelidir</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I.14 </w:t>
            </w:r>
            <w:proofErr w:type="spellStart"/>
            <w:r w:rsidRPr="00FB61D5">
              <w:rPr>
                <w:rFonts w:ascii="Times New Roman" w:hAnsi="Times New Roman" w:cs="Times New Roman"/>
                <w:bCs/>
                <w:i/>
                <w:sz w:val="16"/>
                <w:szCs w:val="16"/>
              </w:rPr>
              <w:t>langelio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turi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būti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nurodytas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registracijos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geležinkelio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vagonų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konteinerių</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kelių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transporto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priemonių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skrydžio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orlaivio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laivo</w:t>
            </w:r>
            <w:proofErr w:type="spellEnd"/>
            <w:r w:rsidRPr="00FB61D5">
              <w:rPr>
                <w:rFonts w:ascii="Times New Roman" w:hAnsi="Times New Roman" w:cs="Times New Roman"/>
                <w:bCs/>
                <w:i/>
                <w:sz w:val="16"/>
                <w:szCs w:val="16"/>
              </w:rPr>
              <w:t xml:space="preserve">). Jei </w:t>
            </w:r>
            <w:proofErr w:type="spellStart"/>
            <w:r w:rsidRPr="00FB61D5">
              <w:rPr>
                <w:rFonts w:ascii="Times New Roman" w:hAnsi="Times New Roman" w:cs="Times New Roman"/>
                <w:bCs/>
                <w:i/>
                <w:sz w:val="16"/>
                <w:szCs w:val="16"/>
              </w:rPr>
              <w:t>gabenama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konteineriuose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registracijos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numeris</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jei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yra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plombos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serijos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turi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būti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nurodyti</w:t>
            </w:r>
            <w:proofErr w:type="spellEnd"/>
            <w:r w:rsidRPr="00FB61D5">
              <w:rPr>
                <w:rFonts w:ascii="Times New Roman" w:hAnsi="Times New Roman" w:cs="Times New Roman"/>
                <w:bCs/>
                <w:i/>
                <w:sz w:val="16"/>
                <w:szCs w:val="16"/>
              </w:rPr>
              <w:t xml:space="preserve"> I.19 </w:t>
            </w:r>
            <w:proofErr w:type="spellStart"/>
            <w:r w:rsidRPr="00FB61D5">
              <w:rPr>
                <w:rFonts w:ascii="Times New Roman" w:hAnsi="Times New Roman" w:cs="Times New Roman"/>
                <w:bCs/>
                <w:i/>
                <w:sz w:val="16"/>
                <w:szCs w:val="16"/>
              </w:rPr>
              <w:t>langelyje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Iškrovimo</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perkrovimo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atveju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siuntėjas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privalo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informuoti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Turkijos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pasienio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kontrolės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postą</w:t>
            </w:r>
            <w:proofErr w:type="spellEnd"/>
            <w:r w:rsidRPr="00FB61D5">
              <w:rPr>
                <w:rFonts w:ascii="Times New Roman" w:hAnsi="Times New Roman" w:cs="Times New Roman"/>
                <w:bCs/>
                <w:i/>
                <w:sz w:val="16"/>
                <w:szCs w:val="16"/>
              </w:rPr>
              <w:t>.</w:t>
            </w:r>
          </w:p>
          <w:p w14:paraId="3911442D"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6671424B" w14:textId="2A35DAE2" w:rsidR="00FB61D5" w:rsidRPr="00FB61D5" w:rsidRDefault="00FB61D5" w:rsidP="008A48A1">
            <w:pPr>
              <w:pStyle w:val="TableParagraph"/>
              <w:spacing w:before="12"/>
              <w:ind w:left="30"/>
              <w:rPr>
                <w:rFonts w:ascii="Times New Roman" w:hAnsi="Times New Roman" w:cs="Times New Roman"/>
                <w:bCs/>
                <w:i/>
                <w:sz w:val="16"/>
                <w:szCs w:val="16"/>
              </w:rPr>
            </w:pPr>
            <w:r w:rsidRPr="00FB61D5">
              <w:rPr>
                <w:rFonts w:ascii="Times New Roman" w:hAnsi="Times New Roman" w:cs="Times New Roman"/>
                <w:bCs/>
                <w:iCs/>
                <w:sz w:val="16"/>
                <w:szCs w:val="16"/>
              </w:rPr>
              <w:t xml:space="preserve">Box reference I.15: Indicate the name of the VBIP of entry into Türkiye/ </w:t>
            </w:r>
            <w:r w:rsidRPr="00FB61D5">
              <w:rPr>
                <w:rFonts w:ascii="Times New Roman" w:hAnsi="Times New Roman" w:cs="Times New Roman"/>
                <w:b/>
                <w:i/>
                <w:sz w:val="16"/>
                <w:szCs w:val="16"/>
              </w:rPr>
              <w:t xml:space="preserve">Kutu I.15: </w:t>
            </w:r>
            <w:proofErr w:type="spellStart"/>
            <w:r w:rsidRPr="00FB61D5">
              <w:rPr>
                <w:rFonts w:ascii="Times New Roman" w:hAnsi="Times New Roman" w:cs="Times New Roman"/>
                <w:b/>
                <w:i/>
                <w:sz w:val="16"/>
                <w:szCs w:val="16"/>
              </w:rPr>
              <w:t>Türkiye'deki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giriş</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veteriner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sınır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kontrol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noktası</w:t>
            </w:r>
            <w:proofErr w:type="spellEnd"/>
            <w:r w:rsidRPr="00FB61D5">
              <w:rPr>
                <w:rFonts w:ascii="Times New Roman" w:hAnsi="Times New Roman" w:cs="Times New Roman"/>
                <w:b/>
                <w:i/>
                <w:sz w:val="16"/>
                <w:szCs w:val="16"/>
              </w:rPr>
              <w:t xml:space="preserve"> (VSKN) </w:t>
            </w:r>
            <w:proofErr w:type="spellStart"/>
            <w:r w:rsidRPr="00FB61D5">
              <w:rPr>
                <w:rFonts w:ascii="Times New Roman" w:hAnsi="Times New Roman" w:cs="Times New Roman"/>
                <w:b/>
                <w:i/>
                <w:sz w:val="16"/>
                <w:szCs w:val="16"/>
              </w:rPr>
              <w:t>yazılacaktır</w:t>
            </w:r>
            <w:proofErr w:type="spellEnd"/>
            <w:r w:rsidRPr="00FB61D5">
              <w:rPr>
                <w:rFonts w:ascii="Times New Roman" w:hAnsi="Times New Roman" w:cs="Times New Roman"/>
                <w:bCs/>
                <w:iCs/>
                <w:sz w:val="16"/>
                <w:szCs w:val="16"/>
              </w:rPr>
              <w:t xml:space="preserve">. / </w:t>
            </w:r>
            <w:r w:rsidRPr="00FB61D5">
              <w:rPr>
                <w:rFonts w:ascii="Times New Roman" w:hAnsi="Times New Roman" w:cs="Times New Roman"/>
                <w:bCs/>
                <w:i/>
                <w:sz w:val="16"/>
                <w:szCs w:val="16"/>
              </w:rPr>
              <w:t xml:space="preserve">I.15 </w:t>
            </w:r>
            <w:proofErr w:type="spellStart"/>
            <w:r w:rsidRPr="00FB61D5">
              <w:rPr>
                <w:rFonts w:ascii="Times New Roman" w:hAnsi="Times New Roman" w:cs="Times New Roman"/>
                <w:bCs/>
                <w:i/>
                <w:sz w:val="16"/>
                <w:szCs w:val="16"/>
              </w:rPr>
              <w:t>langelio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įvežimo</w:t>
            </w:r>
            <w:proofErr w:type="spellEnd"/>
            <w:r w:rsidRPr="00FB61D5">
              <w:rPr>
                <w:rFonts w:ascii="Times New Roman" w:hAnsi="Times New Roman" w:cs="Times New Roman"/>
                <w:bCs/>
                <w:i/>
                <w:sz w:val="16"/>
                <w:szCs w:val="16"/>
              </w:rPr>
              <w:t xml:space="preserve"> į </w:t>
            </w:r>
            <w:proofErr w:type="spellStart"/>
            <w:r w:rsidRPr="00FB61D5">
              <w:rPr>
                <w:rFonts w:ascii="Times New Roman" w:hAnsi="Times New Roman" w:cs="Times New Roman"/>
                <w:bCs/>
                <w:i/>
                <w:sz w:val="16"/>
                <w:szCs w:val="16"/>
              </w:rPr>
              <w:t>Turkiją</w:t>
            </w:r>
            <w:proofErr w:type="spellEnd"/>
            <w:r w:rsidRPr="00FB61D5">
              <w:rPr>
                <w:rFonts w:ascii="Times New Roman" w:hAnsi="Times New Roman" w:cs="Times New Roman"/>
                <w:bCs/>
                <w:i/>
                <w:sz w:val="16"/>
                <w:szCs w:val="16"/>
              </w:rPr>
              <w:t xml:space="preserve"> </w:t>
            </w:r>
            <w:r w:rsidR="0086738F">
              <w:rPr>
                <w:rFonts w:ascii="Times New Roman" w:hAnsi="Times New Roman" w:cs="Times New Roman"/>
                <w:bCs/>
                <w:i/>
                <w:sz w:val="16"/>
                <w:szCs w:val="16"/>
              </w:rPr>
              <w:t>PVP</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pavadinimą</w:t>
            </w:r>
            <w:proofErr w:type="spellEnd"/>
            <w:r w:rsidRPr="00FB61D5">
              <w:rPr>
                <w:rFonts w:ascii="Times New Roman" w:hAnsi="Times New Roman" w:cs="Times New Roman"/>
                <w:bCs/>
                <w:i/>
                <w:sz w:val="16"/>
                <w:szCs w:val="16"/>
              </w:rPr>
              <w:t>.</w:t>
            </w:r>
          </w:p>
          <w:p w14:paraId="2E17A6EF"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2209302F" w14:textId="680F6432"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Box reference I.16: Indicate the unique code of required accompanying documents and country of issue. Commercial document references: indicate for example the airway bill number, the bill of lading number or the commercial number of the train or road vehicle/ </w:t>
            </w:r>
            <w:r w:rsidRPr="00FB61D5">
              <w:rPr>
                <w:rFonts w:ascii="Times New Roman" w:hAnsi="Times New Roman" w:cs="Times New Roman"/>
                <w:b/>
                <w:i/>
                <w:sz w:val="16"/>
                <w:szCs w:val="16"/>
              </w:rPr>
              <w:t xml:space="preserve">Kutu I.16: </w:t>
            </w:r>
            <w:proofErr w:type="spellStart"/>
            <w:r w:rsidRPr="00FB61D5">
              <w:rPr>
                <w:rFonts w:ascii="Times New Roman" w:hAnsi="Times New Roman" w:cs="Times New Roman"/>
                <w:b/>
                <w:i/>
                <w:sz w:val="16"/>
                <w:szCs w:val="16"/>
              </w:rPr>
              <w:t>Eşlik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etmesi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gerekli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belgelerin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belgeye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özgü</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kodu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belgeyi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düzenleyen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ülkeyi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Ticari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belge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referansları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örneğin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konşimento</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irsaliye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tren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veya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karayolu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aracının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ticari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numarasını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I.16 </w:t>
            </w:r>
            <w:proofErr w:type="spellStart"/>
            <w:r w:rsidRPr="00FB61D5">
              <w:rPr>
                <w:rFonts w:ascii="Times New Roman" w:hAnsi="Times New Roman" w:cs="Times New Roman"/>
                <w:bCs/>
                <w:i/>
                <w:sz w:val="16"/>
                <w:szCs w:val="16"/>
              </w:rPr>
              <w:t>langelio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unikalų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reikiamų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lydimųjų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dokumentų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kodą</w:t>
            </w:r>
            <w:proofErr w:type="spellEnd"/>
            <w:r w:rsidRPr="00FB61D5">
              <w:rPr>
                <w:rFonts w:ascii="Times New Roman" w:hAnsi="Times New Roman" w:cs="Times New Roman"/>
                <w:bCs/>
                <w:i/>
                <w:sz w:val="16"/>
                <w:szCs w:val="16"/>
              </w:rPr>
              <w:t xml:space="preserve"> ir </w:t>
            </w:r>
            <w:proofErr w:type="spellStart"/>
            <w:r w:rsidRPr="00FB61D5">
              <w:rPr>
                <w:rFonts w:ascii="Times New Roman" w:hAnsi="Times New Roman" w:cs="Times New Roman"/>
                <w:bCs/>
                <w:i/>
                <w:sz w:val="16"/>
                <w:szCs w:val="16"/>
              </w:rPr>
              <w:t>išdavimo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Komercinių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dokumentų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pavyzdžiui</w:t>
            </w:r>
            <w:proofErr w:type="spellEnd"/>
            <w:r w:rsidRPr="00FB61D5">
              <w:rPr>
                <w:rFonts w:ascii="Times New Roman" w:hAnsi="Times New Roman" w:cs="Times New Roman"/>
                <w:bCs/>
                <w:i/>
                <w:sz w:val="16"/>
                <w:szCs w:val="16"/>
              </w:rPr>
              <w:t xml:space="preserve">, </w:t>
            </w:r>
            <w:proofErr w:type="spellStart"/>
            <w:r w:rsidR="0086738F">
              <w:rPr>
                <w:rFonts w:ascii="Times New Roman" w:hAnsi="Times New Roman" w:cs="Times New Roman"/>
                <w:bCs/>
                <w:i/>
                <w:sz w:val="16"/>
                <w:szCs w:val="16"/>
              </w:rPr>
              <w:t>lėktuvo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važtaraščio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važtaraščio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traukinio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kelių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transporto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priemonės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komercinį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numerį</w:t>
            </w:r>
            <w:proofErr w:type="spellEnd"/>
            <w:r w:rsidRPr="00FB61D5">
              <w:rPr>
                <w:rFonts w:ascii="Times New Roman" w:hAnsi="Times New Roman" w:cs="Times New Roman"/>
                <w:bCs/>
                <w:i/>
                <w:sz w:val="16"/>
                <w:szCs w:val="16"/>
              </w:rPr>
              <w:t>.</w:t>
            </w:r>
          </w:p>
          <w:p w14:paraId="558A34FE"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321FDDC6" w14:textId="3D0085C7"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Box reference I.23: Indicate the relevant </w:t>
            </w:r>
            <w:proofErr w:type="spellStart"/>
            <w:r w:rsidRPr="00FB61D5">
              <w:rPr>
                <w:rFonts w:ascii="Times New Roman" w:hAnsi="Times New Roman" w:cs="Times New Roman"/>
                <w:bCs/>
                <w:iCs/>
                <w:sz w:val="16"/>
                <w:szCs w:val="16"/>
              </w:rPr>
              <w:t>Harmonised</w:t>
            </w:r>
            <w:proofErr w:type="spellEnd"/>
            <w:r w:rsidRPr="00FB61D5">
              <w:rPr>
                <w:rFonts w:ascii="Times New Roman" w:hAnsi="Times New Roman" w:cs="Times New Roman"/>
                <w:bCs/>
                <w:iCs/>
                <w:sz w:val="16"/>
                <w:szCs w:val="16"/>
              </w:rPr>
              <w:t xml:space="preserve"> System (HS) Code / </w:t>
            </w:r>
            <w:r w:rsidRPr="00FB61D5">
              <w:rPr>
                <w:rFonts w:ascii="Times New Roman" w:hAnsi="Times New Roman" w:cs="Times New Roman"/>
                <w:b/>
                <w:i/>
                <w:sz w:val="16"/>
                <w:szCs w:val="16"/>
              </w:rPr>
              <w:t xml:space="preserve">Kutu I.23: GTIP </w:t>
            </w:r>
            <w:proofErr w:type="spellStart"/>
            <w:r w:rsidRPr="00FB61D5">
              <w:rPr>
                <w:rFonts w:ascii="Times New Roman" w:hAnsi="Times New Roman" w:cs="Times New Roman"/>
                <w:b/>
                <w:i/>
                <w:sz w:val="16"/>
                <w:szCs w:val="16"/>
              </w:rPr>
              <w:t>kodunu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belirtiniz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I.23 </w:t>
            </w:r>
            <w:proofErr w:type="spellStart"/>
            <w:r w:rsidRPr="00FB61D5">
              <w:rPr>
                <w:rFonts w:ascii="Times New Roman" w:hAnsi="Times New Roman" w:cs="Times New Roman"/>
                <w:bCs/>
                <w:i/>
                <w:sz w:val="16"/>
                <w:szCs w:val="16"/>
              </w:rPr>
              <w:t>langelio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nuoroda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atitinkamą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Kombinuotosios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nomenklatūros</w:t>
            </w:r>
            <w:proofErr w:type="spellEnd"/>
            <w:r w:rsidRPr="00FB61D5">
              <w:rPr>
                <w:rFonts w:ascii="Times New Roman" w:hAnsi="Times New Roman" w:cs="Times New Roman"/>
                <w:bCs/>
                <w:i/>
                <w:sz w:val="16"/>
                <w:szCs w:val="16"/>
              </w:rPr>
              <w:t xml:space="preserve"> (KN) </w:t>
            </w:r>
            <w:proofErr w:type="spellStart"/>
            <w:r w:rsidRPr="00FB61D5">
              <w:rPr>
                <w:rFonts w:ascii="Times New Roman" w:hAnsi="Times New Roman" w:cs="Times New Roman"/>
                <w:bCs/>
                <w:i/>
                <w:sz w:val="16"/>
                <w:szCs w:val="16"/>
              </w:rPr>
              <w:t>kodą</w:t>
            </w:r>
            <w:proofErr w:type="spellEnd"/>
          </w:p>
          <w:p w14:paraId="0B8BC52E"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47A4FAF2" w14:textId="77777777" w:rsidR="00FB61D5" w:rsidRPr="00FB61D5" w:rsidRDefault="00FB61D5" w:rsidP="008A48A1">
            <w:pPr>
              <w:pStyle w:val="TableParagraph"/>
              <w:spacing w:before="12"/>
              <w:ind w:left="30"/>
              <w:rPr>
                <w:rFonts w:ascii="Times New Roman" w:hAnsi="Times New Roman" w:cs="Times New Roman"/>
                <w:bCs/>
                <w:i/>
                <w:sz w:val="16"/>
                <w:szCs w:val="16"/>
                <w:lang w:val="lt-LT"/>
              </w:rPr>
            </w:pPr>
            <w:r w:rsidRPr="00FB61D5">
              <w:rPr>
                <w:rFonts w:ascii="Times New Roman" w:hAnsi="Times New Roman" w:cs="Times New Roman"/>
                <w:bCs/>
                <w:iCs/>
                <w:sz w:val="16"/>
                <w:szCs w:val="16"/>
              </w:rPr>
              <w:t xml:space="preserve">For products: indicate the species, type of products, type of treatment, approval number of establishments when applicable (such as slaughterhouse, manufacturing plant, cold store), number of packages, type of packaging, batch number, net weight and the (oldest) date of collection/production. /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w:t>
            </w:r>
            <w:proofErr w:type="spellEnd"/>
            <w:r w:rsidRPr="00FB61D5">
              <w:rPr>
                <w:rFonts w:ascii="Times New Roman" w:hAnsi="Times New Roman" w:cs="Times New Roman"/>
                <w:b/>
                <w:i/>
                <w:sz w:val="16"/>
                <w:szCs w:val="16"/>
              </w:rPr>
              <w:t xml:space="preserve"> tipi, </w:t>
            </w:r>
            <w:proofErr w:type="spellStart"/>
            <w:r w:rsidRPr="00FB61D5">
              <w:rPr>
                <w:rFonts w:ascii="Times New Roman" w:hAnsi="Times New Roman" w:cs="Times New Roman"/>
                <w:b/>
                <w:i/>
                <w:sz w:val="16"/>
                <w:szCs w:val="16"/>
              </w:rPr>
              <w:t>işlem</w:t>
            </w:r>
            <w:proofErr w:type="spellEnd"/>
            <w:r w:rsidRPr="00FB61D5">
              <w:rPr>
                <w:rFonts w:ascii="Times New Roman" w:hAnsi="Times New Roman" w:cs="Times New Roman"/>
                <w:b/>
                <w:i/>
                <w:sz w:val="16"/>
                <w:szCs w:val="16"/>
              </w:rPr>
              <w:t xml:space="preserve"> tipi, </w:t>
            </w:r>
            <w:proofErr w:type="spellStart"/>
            <w:r w:rsidRPr="00FB61D5">
              <w:rPr>
                <w:rFonts w:ascii="Times New Roman" w:hAnsi="Times New Roman" w:cs="Times New Roman"/>
                <w:b/>
                <w:i/>
                <w:sz w:val="16"/>
                <w:szCs w:val="16"/>
              </w:rPr>
              <w:t>tanımlama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işareti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uygulanabilir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olması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durumunda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onay</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kesimhane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işleme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tesisi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soğuk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hava</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deposu</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paket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sayısı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paketleme</w:t>
            </w:r>
            <w:proofErr w:type="spellEnd"/>
            <w:r w:rsidRPr="00FB61D5">
              <w:rPr>
                <w:rFonts w:ascii="Times New Roman" w:hAnsi="Times New Roman" w:cs="Times New Roman"/>
                <w:b/>
                <w:i/>
                <w:sz w:val="16"/>
                <w:szCs w:val="16"/>
              </w:rPr>
              <w:t xml:space="preserve"> tipi, parti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net </w:t>
            </w:r>
            <w:proofErr w:type="spellStart"/>
            <w:r w:rsidRPr="00FB61D5">
              <w:rPr>
                <w:rFonts w:ascii="Times New Roman" w:hAnsi="Times New Roman" w:cs="Times New Roman"/>
                <w:b/>
                <w:i/>
                <w:sz w:val="16"/>
                <w:szCs w:val="16"/>
              </w:rPr>
              <w:t>ağırlık</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toplama</w:t>
            </w:r>
            <w:proofErr w:type="spellEnd"/>
            <w:r w:rsidRPr="00FB61D5">
              <w:rPr>
                <w:rFonts w:ascii="Times New Roman" w:hAnsi="Times New Roman" w:cs="Times New Roman"/>
                <w:b/>
                <w:i/>
                <w:sz w:val="16"/>
                <w:szCs w:val="16"/>
              </w:rPr>
              <w:t>/</w:t>
            </w:r>
            <w:proofErr w:type="spellStart"/>
            <w:r w:rsidRPr="00FB61D5">
              <w:rPr>
                <w:rFonts w:ascii="Times New Roman" w:hAnsi="Times New Roman" w:cs="Times New Roman"/>
                <w:b/>
                <w:i/>
                <w:sz w:val="16"/>
                <w:szCs w:val="16"/>
              </w:rPr>
              <w:t>üretim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erken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tarihi</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r w:rsidRPr="00FB61D5">
              <w:rPr>
                <w:rFonts w:ascii="Times New Roman" w:hAnsi="Times New Roman" w:cs="Times New Roman"/>
                <w:bCs/>
                <w:i/>
                <w:sz w:val="16"/>
                <w:szCs w:val="16"/>
                <w:lang w:val="lt-LT"/>
              </w:rPr>
              <w:t>Produktų atveju: nurodykite rūšį, produktų tipą, apdorojimo būdą, įmonių patvirtinimo numerį, jei taikoma (pvz., skerdykla, gamybos įmonė, šaldymo sandėlis), pakuočių skaičių, pakuotės tipą, partijos numerį, grynąjį svorį ir (seniausią) surinkimo / pagaminimo datą.</w:t>
            </w:r>
          </w:p>
          <w:p w14:paraId="1907648C" w14:textId="77777777" w:rsidR="00FB61D5" w:rsidRPr="00FB61D5" w:rsidRDefault="00FB61D5" w:rsidP="008A48A1">
            <w:pPr>
              <w:pStyle w:val="TableParagraph"/>
              <w:spacing w:before="12"/>
              <w:rPr>
                <w:rFonts w:ascii="Times New Roman" w:hAnsi="Times New Roman" w:cs="Times New Roman"/>
                <w:bCs/>
                <w:iCs/>
                <w:sz w:val="16"/>
                <w:szCs w:val="16"/>
              </w:rPr>
            </w:pPr>
          </w:p>
          <w:p w14:paraId="4BA9137E" w14:textId="31D8FC6A"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For animal by-products or derived products: indicate the species, type of products, type of treatment, approval or registration number of the manufacturing or production establishment together with ISO country code, number of packages, type of packaging, batch number, net weight/ </w:t>
            </w:r>
            <w:proofErr w:type="spellStart"/>
            <w:r w:rsidRPr="00FB61D5">
              <w:rPr>
                <w:rFonts w:ascii="Times New Roman" w:hAnsi="Times New Roman" w:cs="Times New Roman"/>
                <w:b/>
                <w:i/>
                <w:sz w:val="16"/>
                <w:szCs w:val="16"/>
              </w:rPr>
              <w:t>Hayvansal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ve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türev</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için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ürün</w:t>
            </w:r>
            <w:proofErr w:type="spellEnd"/>
            <w:r w:rsidRPr="00FB61D5">
              <w:rPr>
                <w:rFonts w:ascii="Times New Roman" w:hAnsi="Times New Roman" w:cs="Times New Roman"/>
                <w:b/>
                <w:i/>
                <w:sz w:val="16"/>
                <w:szCs w:val="16"/>
              </w:rPr>
              <w:t xml:space="preserve"> tipi, </w:t>
            </w:r>
            <w:proofErr w:type="spellStart"/>
            <w:r w:rsidRPr="00FB61D5">
              <w:rPr>
                <w:rFonts w:ascii="Times New Roman" w:hAnsi="Times New Roman" w:cs="Times New Roman"/>
                <w:b/>
                <w:i/>
                <w:sz w:val="16"/>
                <w:szCs w:val="16"/>
              </w:rPr>
              <w:t>işlem</w:t>
            </w:r>
            <w:proofErr w:type="spellEnd"/>
            <w:r w:rsidRPr="00FB61D5">
              <w:rPr>
                <w:rFonts w:ascii="Times New Roman" w:hAnsi="Times New Roman" w:cs="Times New Roman"/>
                <w:b/>
                <w:i/>
                <w:sz w:val="16"/>
                <w:szCs w:val="16"/>
              </w:rPr>
              <w:t xml:space="preserve"> tipi, </w:t>
            </w:r>
            <w:proofErr w:type="spellStart"/>
            <w:r w:rsidRPr="00FB61D5">
              <w:rPr>
                <w:rFonts w:ascii="Times New Roman" w:hAnsi="Times New Roman" w:cs="Times New Roman"/>
                <w:b/>
                <w:i/>
                <w:sz w:val="16"/>
                <w:szCs w:val="16"/>
              </w:rPr>
              <w:t>üretim</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w:t>
            </w:r>
            <w:proofErr w:type="spellEnd"/>
            <w:r w:rsidRPr="00FB61D5">
              <w:rPr>
                <w:rFonts w:ascii="Times New Roman" w:hAnsi="Times New Roman" w:cs="Times New Roman"/>
                <w:b/>
                <w:i/>
                <w:sz w:val="16"/>
                <w:szCs w:val="16"/>
              </w:rPr>
              <w:t xml:space="preserve"> da </w:t>
            </w:r>
            <w:proofErr w:type="spellStart"/>
            <w:r w:rsidRPr="00FB61D5">
              <w:rPr>
                <w:rFonts w:ascii="Times New Roman" w:hAnsi="Times New Roman" w:cs="Times New Roman"/>
                <w:b/>
                <w:i/>
                <w:sz w:val="16"/>
                <w:szCs w:val="16"/>
              </w:rPr>
              <w:t>imalat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yapan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işletmenin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onay</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paket</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sayısı</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paketleme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türü</w:t>
            </w:r>
            <w:proofErr w:type="spellEnd"/>
            <w:r w:rsidRPr="00FB61D5">
              <w:rPr>
                <w:rFonts w:ascii="Times New Roman" w:hAnsi="Times New Roman" w:cs="Times New Roman"/>
                <w:b/>
                <w:i/>
                <w:sz w:val="16"/>
                <w:szCs w:val="16"/>
              </w:rPr>
              <w:t xml:space="preserve">, parti </w:t>
            </w:r>
            <w:proofErr w:type="spellStart"/>
            <w:r w:rsidRPr="00FB61D5">
              <w:rPr>
                <w:rFonts w:ascii="Times New Roman" w:hAnsi="Times New Roman" w:cs="Times New Roman"/>
                <w:b/>
                <w:i/>
                <w:sz w:val="16"/>
                <w:szCs w:val="16"/>
              </w:rPr>
              <w:t>numarası</w:t>
            </w:r>
            <w:proofErr w:type="spellEnd"/>
            <w:r w:rsidRPr="00FB61D5">
              <w:rPr>
                <w:rFonts w:ascii="Times New Roman" w:hAnsi="Times New Roman" w:cs="Times New Roman"/>
                <w:b/>
                <w:i/>
                <w:sz w:val="16"/>
                <w:szCs w:val="16"/>
              </w:rPr>
              <w:t xml:space="preserve">, net </w:t>
            </w:r>
            <w:proofErr w:type="spellStart"/>
            <w:r w:rsidRPr="00FB61D5">
              <w:rPr>
                <w:rFonts w:ascii="Times New Roman" w:hAnsi="Times New Roman" w:cs="Times New Roman"/>
                <w:b/>
                <w:i/>
                <w:sz w:val="16"/>
                <w:szCs w:val="16"/>
              </w:rPr>
              <w:t>ağırlık</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Jei tai </w:t>
            </w:r>
            <w:proofErr w:type="spellStart"/>
            <w:r w:rsidRPr="00FB61D5">
              <w:rPr>
                <w:rFonts w:ascii="Times New Roman" w:hAnsi="Times New Roman" w:cs="Times New Roman"/>
                <w:bCs/>
                <w:i/>
                <w:sz w:val="16"/>
                <w:szCs w:val="16"/>
              </w:rPr>
              <w:t>gyvūninės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kilmės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šalutiniai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produktai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jų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gaminiai</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gamybos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įmonės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rūšį</w:t>
            </w:r>
            <w:proofErr w:type="spellEnd"/>
            <w:r w:rsidRPr="00FB61D5">
              <w:rPr>
                <w:rFonts w:ascii="Times New Roman" w:hAnsi="Times New Roman" w:cs="Times New Roman"/>
                <w:bCs/>
                <w:i/>
                <w:sz w:val="16"/>
                <w:szCs w:val="16"/>
              </w:rPr>
              <w:t xml:space="preserve">, produktų </w:t>
            </w:r>
            <w:proofErr w:type="spellStart"/>
            <w:r w:rsidRPr="00FB61D5">
              <w:rPr>
                <w:rFonts w:ascii="Times New Roman" w:hAnsi="Times New Roman" w:cs="Times New Roman"/>
                <w:bCs/>
                <w:i/>
                <w:sz w:val="16"/>
                <w:szCs w:val="16"/>
              </w:rPr>
              <w:t>tipą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apdorojimo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būdą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patvirtinimo</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arba</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registracijos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kartu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su</w:t>
            </w:r>
            <w:proofErr w:type="spellEnd"/>
            <w:r w:rsidRPr="00FB61D5">
              <w:rPr>
                <w:rFonts w:ascii="Times New Roman" w:hAnsi="Times New Roman" w:cs="Times New Roman"/>
                <w:bCs/>
                <w:i/>
                <w:sz w:val="16"/>
                <w:szCs w:val="16"/>
              </w:rPr>
              <w:t xml:space="preserve"> ISO </w:t>
            </w:r>
            <w:proofErr w:type="spellStart"/>
            <w:r w:rsidRPr="00FB61D5">
              <w:rPr>
                <w:rFonts w:ascii="Times New Roman" w:hAnsi="Times New Roman" w:cs="Times New Roman"/>
                <w:bCs/>
                <w:i/>
                <w:sz w:val="16"/>
                <w:szCs w:val="16"/>
              </w:rPr>
              <w:t>šalies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kodu</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pakuočių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skaičių</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pakuotės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tipą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partijos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numerį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grynąjį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svorį</w:t>
            </w:r>
            <w:proofErr w:type="spellEnd"/>
            <w:r w:rsidRPr="00FB61D5">
              <w:rPr>
                <w:rFonts w:ascii="Times New Roman" w:hAnsi="Times New Roman" w:cs="Times New Roman"/>
                <w:bCs/>
                <w:i/>
                <w:sz w:val="16"/>
                <w:szCs w:val="16"/>
              </w:rPr>
              <w:t>.</w:t>
            </w:r>
          </w:p>
          <w:p w14:paraId="305DB14D"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1567995D" w14:textId="5687557A" w:rsidR="00FB61D5" w:rsidRPr="00FB61D5" w:rsidRDefault="00FB61D5" w:rsidP="008A48A1">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Species: indicate the scientific name/ </w:t>
            </w:r>
            <w:proofErr w:type="spellStart"/>
            <w:r w:rsidRPr="00FB61D5">
              <w:rPr>
                <w:rFonts w:ascii="Times New Roman" w:hAnsi="Times New Roman" w:cs="Times New Roman"/>
                <w:b/>
                <w:i/>
                <w:sz w:val="16"/>
                <w:szCs w:val="16"/>
              </w:rPr>
              <w:t>Türler</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türlerin</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bilimsel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ismini</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belirtin</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Rūšis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mokslinį</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pavadinimą</w:t>
            </w:r>
            <w:proofErr w:type="spellEnd"/>
          </w:p>
          <w:p w14:paraId="427335B7" w14:textId="77777777" w:rsidR="00FB61D5" w:rsidRPr="00FB61D5" w:rsidRDefault="00FB61D5" w:rsidP="008A48A1">
            <w:pPr>
              <w:pStyle w:val="TableParagraph"/>
              <w:spacing w:before="12"/>
              <w:ind w:left="30"/>
              <w:rPr>
                <w:rFonts w:ascii="Times New Roman" w:hAnsi="Times New Roman" w:cs="Times New Roman"/>
                <w:bCs/>
                <w:iCs/>
                <w:sz w:val="16"/>
                <w:szCs w:val="16"/>
              </w:rPr>
            </w:pPr>
          </w:p>
          <w:p w14:paraId="19ADDB17" w14:textId="186548B3" w:rsidR="00FB61D5" w:rsidRPr="009937CE" w:rsidRDefault="00FB61D5" w:rsidP="009937CE">
            <w:pPr>
              <w:pStyle w:val="TableParagraph"/>
              <w:spacing w:before="12"/>
              <w:ind w:left="30"/>
              <w:rPr>
                <w:rFonts w:ascii="Times New Roman" w:hAnsi="Times New Roman" w:cs="Times New Roman"/>
                <w:bCs/>
                <w:iCs/>
                <w:sz w:val="16"/>
                <w:szCs w:val="16"/>
              </w:rPr>
            </w:pPr>
            <w:r w:rsidRPr="00FB61D5">
              <w:rPr>
                <w:rFonts w:ascii="Times New Roman" w:hAnsi="Times New Roman" w:cs="Times New Roman"/>
                <w:bCs/>
                <w:iCs/>
                <w:sz w:val="16"/>
                <w:szCs w:val="16"/>
              </w:rPr>
              <w:t xml:space="preserve">Packaging: identify the type of packaging (can, barrel, cask, box, bag, etc.) / </w:t>
            </w:r>
            <w:proofErr w:type="spellStart"/>
            <w:r w:rsidRPr="00FB61D5">
              <w:rPr>
                <w:rFonts w:ascii="Times New Roman" w:hAnsi="Times New Roman" w:cs="Times New Roman"/>
                <w:b/>
                <w:i/>
                <w:sz w:val="16"/>
                <w:szCs w:val="16"/>
              </w:rPr>
              <w:t>Paketleme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Paketleme</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tipini</w:t>
            </w:r>
            <w:proofErr w:type="spellEnd"/>
            <w:r w:rsidRPr="00FB61D5">
              <w:rPr>
                <w:rFonts w:ascii="Times New Roman" w:hAnsi="Times New Roman" w:cs="Times New Roman"/>
                <w:b/>
                <w:i/>
                <w:sz w:val="16"/>
                <w:szCs w:val="16"/>
              </w:rPr>
              <w:t xml:space="preserve"> (bidon, </w:t>
            </w:r>
            <w:proofErr w:type="spellStart"/>
            <w:r w:rsidRPr="00FB61D5">
              <w:rPr>
                <w:rFonts w:ascii="Times New Roman" w:hAnsi="Times New Roman" w:cs="Times New Roman"/>
                <w:b/>
                <w:i/>
                <w:sz w:val="16"/>
                <w:szCs w:val="16"/>
              </w:rPr>
              <w:t>varil</w:t>
            </w:r>
            <w:proofErr w:type="spellEnd"/>
            <w:r w:rsidRPr="00FB61D5">
              <w:rPr>
                <w:rFonts w:ascii="Times New Roman" w:hAnsi="Times New Roman" w:cs="Times New Roman"/>
                <w:b/>
                <w:i/>
                <w:sz w:val="16"/>
                <w:szCs w:val="16"/>
              </w:rPr>
              <w:t xml:space="preserve">, </w:t>
            </w:r>
            <w:proofErr w:type="spellStart"/>
            <w:r w:rsidRPr="00FB61D5">
              <w:rPr>
                <w:rFonts w:ascii="Times New Roman" w:hAnsi="Times New Roman" w:cs="Times New Roman"/>
                <w:b/>
                <w:i/>
                <w:sz w:val="16"/>
                <w:szCs w:val="16"/>
              </w:rPr>
              <w:t>fıçı</w:t>
            </w:r>
            <w:proofErr w:type="spellEnd"/>
            <w:r w:rsidRPr="00FB61D5">
              <w:rPr>
                <w:rFonts w:ascii="Times New Roman" w:hAnsi="Times New Roman" w:cs="Times New Roman"/>
                <w:b/>
                <w:i/>
                <w:sz w:val="16"/>
                <w:szCs w:val="16"/>
              </w:rPr>
              <w:t xml:space="preserve">, kutu, </w:t>
            </w:r>
            <w:proofErr w:type="spellStart"/>
            <w:r w:rsidRPr="00FB61D5">
              <w:rPr>
                <w:rFonts w:ascii="Times New Roman" w:hAnsi="Times New Roman" w:cs="Times New Roman"/>
                <w:b/>
                <w:i/>
                <w:sz w:val="16"/>
                <w:szCs w:val="16"/>
              </w:rPr>
              <w:t>torba</w:t>
            </w:r>
            <w:proofErr w:type="spellEnd"/>
            <w:r w:rsidRPr="00FB61D5">
              <w:rPr>
                <w:rFonts w:ascii="Times New Roman" w:hAnsi="Times New Roman" w:cs="Times New Roman"/>
                <w:b/>
                <w:i/>
                <w:sz w:val="16"/>
                <w:szCs w:val="16"/>
              </w:rPr>
              <w:t xml:space="preserve"> vs.) </w:t>
            </w:r>
            <w:proofErr w:type="spellStart"/>
            <w:r w:rsidRPr="00FB61D5">
              <w:rPr>
                <w:rFonts w:ascii="Times New Roman" w:hAnsi="Times New Roman" w:cs="Times New Roman"/>
                <w:b/>
                <w:i/>
                <w:sz w:val="16"/>
                <w:szCs w:val="16"/>
              </w:rPr>
              <w:t>belirtiniz</w:t>
            </w:r>
            <w:proofErr w:type="spellEnd"/>
            <w:r w:rsidRPr="00FB61D5">
              <w:rPr>
                <w:rFonts w:ascii="Times New Roman" w:hAnsi="Times New Roman" w:cs="Times New Roman"/>
                <w:b/>
                <w:i/>
                <w:sz w:val="16"/>
                <w:szCs w:val="16"/>
              </w:rPr>
              <w:t xml:space="preserve"> </w:t>
            </w:r>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Pakuotė</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nurodykite</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pakuotės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tipą</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skardinė</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statinė</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konteineris</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dėžė</w:t>
            </w:r>
            <w:proofErr w:type="spellEnd"/>
            <w:r w:rsidRPr="00FB61D5">
              <w:rPr>
                <w:rFonts w:ascii="Times New Roman" w:hAnsi="Times New Roman" w:cs="Times New Roman"/>
                <w:bCs/>
                <w:i/>
                <w:sz w:val="16"/>
                <w:szCs w:val="16"/>
              </w:rPr>
              <w:t xml:space="preserve">, </w:t>
            </w:r>
            <w:proofErr w:type="spellStart"/>
            <w:r w:rsidRPr="00FB61D5">
              <w:rPr>
                <w:rFonts w:ascii="Times New Roman" w:hAnsi="Times New Roman" w:cs="Times New Roman"/>
                <w:bCs/>
                <w:i/>
                <w:sz w:val="16"/>
                <w:szCs w:val="16"/>
              </w:rPr>
              <w:t>maišas</w:t>
            </w:r>
            <w:proofErr w:type="spellEnd"/>
            <w:r w:rsidRPr="00FB61D5">
              <w:rPr>
                <w:rFonts w:ascii="Times New Roman" w:hAnsi="Times New Roman" w:cs="Times New Roman"/>
                <w:bCs/>
                <w:i/>
                <w:sz w:val="16"/>
                <w:szCs w:val="16"/>
              </w:rPr>
              <w:t xml:space="preserve"> ir kt.)</w:t>
            </w:r>
          </w:p>
        </w:tc>
      </w:tr>
    </w:tbl>
    <w:p w14:paraId="46933501" w14:textId="77777777" w:rsidR="009937CE" w:rsidRDefault="009937CE"/>
    <w:p w14:paraId="1EA64C8E" w14:textId="4337BF27" w:rsidR="00DA342F" w:rsidRPr="00FB61D5" w:rsidRDefault="00DA342F" w:rsidP="0099243E">
      <w:pPr>
        <w:rPr>
          <w:rFonts w:ascii="Times New Roman" w:hAnsi="Times New Roman" w:cs="Times New Roman"/>
          <w:sz w:val="2"/>
          <w:szCs w:val="2"/>
          <w:lang w:val="lt-LT"/>
        </w:rPr>
      </w:pPr>
    </w:p>
    <w:sectPr w:rsidR="00DA342F" w:rsidRPr="00FB61D5" w:rsidSect="00790140">
      <w:footerReference w:type="default" r:id="rId10"/>
      <w:pgSz w:w="23811" w:h="16838" w:orient="landscape" w:code="8"/>
      <w:pgMar w:top="460" w:right="460" w:bottom="850" w:left="460" w:header="0" w:footer="639" w:gutter="0"/>
      <w:cols w:num="2"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6695" w14:textId="77777777" w:rsidR="004F42F1" w:rsidRDefault="004F42F1">
      <w:r>
        <w:separator/>
      </w:r>
    </w:p>
  </w:endnote>
  <w:endnote w:type="continuationSeparator" w:id="0">
    <w:p w14:paraId="15FB4DDB" w14:textId="77777777" w:rsidR="004F42F1" w:rsidRDefault="004F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58C0" w14:textId="10CF06D5" w:rsidR="00FE56BD" w:rsidRDefault="00FE56B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3366" w14:textId="77777777" w:rsidR="004F42F1" w:rsidRDefault="004F42F1">
      <w:r>
        <w:separator/>
      </w:r>
    </w:p>
  </w:footnote>
  <w:footnote w:type="continuationSeparator" w:id="0">
    <w:p w14:paraId="76C0BCBD" w14:textId="77777777" w:rsidR="004F42F1" w:rsidRDefault="004F4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26"/>
    <w:multiLevelType w:val="hybridMultilevel"/>
    <w:tmpl w:val="85C09E70"/>
    <w:lvl w:ilvl="0" w:tplc="F4F6363C">
      <w:start w:val="1"/>
      <w:numFmt w:val="decimal"/>
      <w:lvlText w:val="(%1)"/>
      <w:lvlJc w:val="left"/>
      <w:pPr>
        <w:ind w:left="240" w:hanging="171"/>
      </w:pPr>
      <w:rPr>
        <w:rFonts w:asciiTheme="minorHAnsi" w:eastAsia="Arial" w:hAnsiTheme="minorHAnsi" w:cs="Arial" w:hint="default"/>
        <w:spacing w:val="-1"/>
        <w:w w:val="88"/>
        <w:sz w:val="16"/>
        <w:szCs w:val="16"/>
        <w:lang w:val="en-US" w:eastAsia="en-US" w:bidi="ar-SA"/>
      </w:rPr>
    </w:lvl>
    <w:lvl w:ilvl="1" w:tplc="BCA8275A">
      <w:start w:val="1"/>
      <w:numFmt w:val="decimal"/>
      <w:lvlText w:val="(%2)"/>
      <w:lvlJc w:val="left"/>
      <w:pPr>
        <w:ind w:left="1528" w:hanging="211"/>
      </w:pPr>
      <w:rPr>
        <w:rFonts w:asciiTheme="minorHAnsi" w:eastAsia="Arial" w:hAnsiTheme="minorHAnsi" w:cs="Arial" w:hint="default"/>
        <w:spacing w:val="-1"/>
        <w:w w:val="91"/>
        <w:sz w:val="16"/>
        <w:szCs w:val="16"/>
        <w:lang w:val="en-US" w:eastAsia="en-US" w:bidi="ar-SA"/>
      </w:rPr>
    </w:lvl>
    <w:lvl w:ilvl="2" w:tplc="1C3A30EE">
      <w:numFmt w:val="bullet"/>
      <w:lvlText w:val="•"/>
      <w:lvlJc w:val="left"/>
      <w:pPr>
        <w:ind w:left="2436" w:hanging="211"/>
      </w:pPr>
      <w:rPr>
        <w:rFonts w:hint="default"/>
        <w:lang w:val="en-US" w:eastAsia="en-US" w:bidi="ar-SA"/>
      </w:rPr>
    </w:lvl>
    <w:lvl w:ilvl="3" w:tplc="971CB340">
      <w:numFmt w:val="bullet"/>
      <w:lvlText w:val="•"/>
      <w:lvlJc w:val="left"/>
      <w:pPr>
        <w:ind w:left="3353" w:hanging="211"/>
      </w:pPr>
      <w:rPr>
        <w:rFonts w:hint="default"/>
        <w:lang w:val="en-US" w:eastAsia="en-US" w:bidi="ar-SA"/>
      </w:rPr>
    </w:lvl>
    <w:lvl w:ilvl="4" w:tplc="0C72B3CC">
      <w:numFmt w:val="bullet"/>
      <w:lvlText w:val="•"/>
      <w:lvlJc w:val="left"/>
      <w:pPr>
        <w:ind w:left="4270" w:hanging="211"/>
      </w:pPr>
      <w:rPr>
        <w:rFonts w:hint="default"/>
        <w:lang w:val="en-US" w:eastAsia="en-US" w:bidi="ar-SA"/>
      </w:rPr>
    </w:lvl>
    <w:lvl w:ilvl="5" w:tplc="0DC0C386">
      <w:numFmt w:val="bullet"/>
      <w:lvlText w:val="•"/>
      <w:lvlJc w:val="left"/>
      <w:pPr>
        <w:ind w:left="5187" w:hanging="211"/>
      </w:pPr>
      <w:rPr>
        <w:rFonts w:hint="default"/>
        <w:lang w:val="en-US" w:eastAsia="en-US" w:bidi="ar-SA"/>
      </w:rPr>
    </w:lvl>
    <w:lvl w:ilvl="6" w:tplc="99DAE8CA">
      <w:numFmt w:val="bullet"/>
      <w:lvlText w:val="•"/>
      <w:lvlJc w:val="left"/>
      <w:pPr>
        <w:ind w:left="6103" w:hanging="211"/>
      </w:pPr>
      <w:rPr>
        <w:rFonts w:hint="default"/>
        <w:lang w:val="en-US" w:eastAsia="en-US" w:bidi="ar-SA"/>
      </w:rPr>
    </w:lvl>
    <w:lvl w:ilvl="7" w:tplc="50A8AACE">
      <w:numFmt w:val="bullet"/>
      <w:lvlText w:val="•"/>
      <w:lvlJc w:val="left"/>
      <w:pPr>
        <w:ind w:left="7020" w:hanging="211"/>
      </w:pPr>
      <w:rPr>
        <w:rFonts w:hint="default"/>
        <w:lang w:val="en-US" w:eastAsia="en-US" w:bidi="ar-SA"/>
      </w:rPr>
    </w:lvl>
    <w:lvl w:ilvl="8" w:tplc="23A86294">
      <w:numFmt w:val="bullet"/>
      <w:lvlText w:val="•"/>
      <w:lvlJc w:val="left"/>
      <w:pPr>
        <w:ind w:left="7937" w:hanging="211"/>
      </w:pPr>
      <w:rPr>
        <w:rFonts w:hint="default"/>
        <w:lang w:val="en-US" w:eastAsia="en-US" w:bidi="ar-SA"/>
      </w:rPr>
    </w:lvl>
  </w:abstractNum>
  <w:abstractNum w:abstractNumId="1" w15:restartNumberingAfterBreak="0">
    <w:nsid w:val="066A3D92"/>
    <w:multiLevelType w:val="hybridMultilevel"/>
    <w:tmpl w:val="474A6B70"/>
    <w:lvl w:ilvl="0" w:tplc="07C0BD76">
      <w:start w:val="1"/>
      <w:numFmt w:val="decimal"/>
      <w:lvlText w:val="(%1)"/>
      <w:lvlJc w:val="left"/>
      <w:pPr>
        <w:ind w:left="240" w:hanging="171"/>
      </w:pPr>
      <w:rPr>
        <w:rFonts w:asciiTheme="minorHAnsi" w:eastAsia="Arial" w:hAnsiTheme="minorHAnsi" w:cs="Arial" w:hint="default"/>
        <w:spacing w:val="-1"/>
        <w:w w:val="88"/>
        <w:sz w:val="16"/>
        <w:szCs w:val="16"/>
        <w:lang w:val="en-US" w:eastAsia="en-US" w:bidi="ar-SA"/>
      </w:rPr>
    </w:lvl>
    <w:lvl w:ilvl="1" w:tplc="272E9B9C">
      <w:start w:val="1"/>
      <w:numFmt w:val="decimal"/>
      <w:lvlText w:val="(%2)"/>
      <w:lvlJc w:val="left"/>
      <w:pPr>
        <w:ind w:left="1422" w:hanging="211"/>
      </w:pPr>
      <w:rPr>
        <w:rFonts w:asciiTheme="minorHAnsi" w:eastAsia="Arial" w:hAnsiTheme="minorHAnsi" w:cs="Arial" w:hint="default"/>
        <w:spacing w:val="-1"/>
        <w:w w:val="91"/>
        <w:sz w:val="16"/>
        <w:szCs w:val="16"/>
        <w:lang w:val="en-US" w:eastAsia="en-US" w:bidi="ar-SA"/>
      </w:rPr>
    </w:lvl>
    <w:lvl w:ilvl="2" w:tplc="5E7C45DE">
      <w:numFmt w:val="bullet"/>
      <w:lvlText w:val="•"/>
      <w:lvlJc w:val="left"/>
      <w:pPr>
        <w:ind w:left="2347" w:hanging="211"/>
      </w:pPr>
      <w:rPr>
        <w:rFonts w:hint="default"/>
        <w:lang w:val="en-US" w:eastAsia="en-US" w:bidi="ar-SA"/>
      </w:rPr>
    </w:lvl>
    <w:lvl w:ilvl="3" w:tplc="EB20CC0E">
      <w:numFmt w:val="bullet"/>
      <w:lvlText w:val="•"/>
      <w:lvlJc w:val="left"/>
      <w:pPr>
        <w:ind w:left="3275" w:hanging="211"/>
      </w:pPr>
      <w:rPr>
        <w:rFonts w:hint="default"/>
        <w:lang w:val="en-US" w:eastAsia="en-US" w:bidi="ar-SA"/>
      </w:rPr>
    </w:lvl>
    <w:lvl w:ilvl="4" w:tplc="B7B66D90">
      <w:numFmt w:val="bullet"/>
      <w:lvlText w:val="•"/>
      <w:lvlJc w:val="left"/>
      <w:pPr>
        <w:ind w:left="4203" w:hanging="211"/>
      </w:pPr>
      <w:rPr>
        <w:rFonts w:hint="default"/>
        <w:lang w:val="en-US" w:eastAsia="en-US" w:bidi="ar-SA"/>
      </w:rPr>
    </w:lvl>
    <w:lvl w:ilvl="5" w:tplc="C92C254C">
      <w:numFmt w:val="bullet"/>
      <w:lvlText w:val="•"/>
      <w:lvlJc w:val="left"/>
      <w:pPr>
        <w:ind w:left="5131" w:hanging="211"/>
      </w:pPr>
      <w:rPr>
        <w:rFonts w:hint="default"/>
        <w:lang w:val="en-US" w:eastAsia="en-US" w:bidi="ar-SA"/>
      </w:rPr>
    </w:lvl>
    <w:lvl w:ilvl="6" w:tplc="51A0FCA4">
      <w:numFmt w:val="bullet"/>
      <w:lvlText w:val="•"/>
      <w:lvlJc w:val="left"/>
      <w:pPr>
        <w:ind w:left="6059" w:hanging="211"/>
      </w:pPr>
      <w:rPr>
        <w:rFonts w:hint="default"/>
        <w:lang w:val="en-US" w:eastAsia="en-US" w:bidi="ar-SA"/>
      </w:rPr>
    </w:lvl>
    <w:lvl w:ilvl="7" w:tplc="D0F49A8C">
      <w:numFmt w:val="bullet"/>
      <w:lvlText w:val="•"/>
      <w:lvlJc w:val="left"/>
      <w:pPr>
        <w:ind w:left="6987" w:hanging="211"/>
      </w:pPr>
      <w:rPr>
        <w:rFonts w:hint="default"/>
        <w:lang w:val="en-US" w:eastAsia="en-US" w:bidi="ar-SA"/>
      </w:rPr>
    </w:lvl>
    <w:lvl w:ilvl="8" w:tplc="8B1E6286">
      <w:numFmt w:val="bullet"/>
      <w:lvlText w:val="•"/>
      <w:lvlJc w:val="left"/>
      <w:pPr>
        <w:ind w:left="7915" w:hanging="211"/>
      </w:pPr>
      <w:rPr>
        <w:rFonts w:hint="default"/>
        <w:lang w:val="en-US" w:eastAsia="en-US" w:bidi="ar-SA"/>
      </w:rPr>
    </w:lvl>
  </w:abstractNum>
  <w:abstractNum w:abstractNumId="2" w15:restartNumberingAfterBreak="0">
    <w:nsid w:val="14F41C02"/>
    <w:multiLevelType w:val="hybridMultilevel"/>
    <w:tmpl w:val="6EB465CE"/>
    <w:lvl w:ilvl="0" w:tplc="1A06CDC8">
      <w:numFmt w:val="bullet"/>
      <w:lvlText w:val="-"/>
      <w:lvlJc w:val="left"/>
      <w:pPr>
        <w:ind w:left="248" w:hanging="106"/>
      </w:pPr>
      <w:rPr>
        <w:rFonts w:asciiTheme="minorHAnsi" w:eastAsia="Arial" w:hAnsiTheme="minorHAnsi" w:cs="Arial" w:hint="default"/>
        <w:b w:val="0"/>
        <w:bCs/>
        <w:i/>
        <w:w w:val="91"/>
        <w:sz w:val="18"/>
        <w:szCs w:val="18"/>
        <w:lang w:val="en-US" w:eastAsia="en-US" w:bidi="ar-SA"/>
      </w:rPr>
    </w:lvl>
    <w:lvl w:ilvl="1" w:tplc="4C90835E">
      <w:numFmt w:val="bullet"/>
      <w:lvlText w:val="•"/>
      <w:lvlJc w:val="left"/>
      <w:pPr>
        <w:ind w:left="1030" w:hanging="106"/>
      </w:pPr>
      <w:rPr>
        <w:rFonts w:hint="default"/>
        <w:lang w:val="en-US" w:eastAsia="en-US" w:bidi="ar-SA"/>
      </w:rPr>
    </w:lvl>
    <w:lvl w:ilvl="2" w:tplc="3648FACC">
      <w:numFmt w:val="bullet"/>
      <w:lvlText w:val="•"/>
      <w:lvlJc w:val="left"/>
      <w:pPr>
        <w:ind w:left="2001" w:hanging="106"/>
      </w:pPr>
      <w:rPr>
        <w:rFonts w:hint="default"/>
        <w:lang w:val="en-US" w:eastAsia="en-US" w:bidi="ar-SA"/>
      </w:rPr>
    </w:lvl>
    <w:lvl w:ilvl="3" w:tplc="FC3C45A0">
      <w:numFmt w:val="bullet"/>
      <w:lvlText w:val="•"/>
      <w:lvlJc w:val="left"/>
      <w:pPr>
        <w:ind w:left="2971" w:hanging="106"/>
      </w:pPr>
      <w:rPr>
        <w:rFonts w:hint="default"/>
        <w:lang w:val="en-US" w:eastAsia="en-US" w:bidi="ar-SA"/>
      </w:rPr>
    </w:lvl>
    <w:lvl w:ilvl="4" w:tplc="8786892C">
      <w:numFmt w:val="bullet"/>
      <w:lvlText w:val="•"/>
      <w:lvlJc w:val="left"/>
      <w:pPr>
        <w:ind w:left="3942" w:hanging="106"/>
      </w:pPr>
      <w:rPr>
        <w:rFonts w:hint="default"/>
        <w:lang w:val="en-US" w:eastAsia="en-US" w:bidi="ar-SA"/>
      </w:rPr>
    </w:lvl>
    <w:lvl w:ilvl="5" w:tplc="DC08A1B2">
      <w:numFmt w:val="bullet"/>
      <w:lvlText w:val="•"/>
      <w:lvlJc w:val="left"/>
      <w:pPr>
        <w:ind w:left="4912" w:hanging="106"/>
      </w:pPr>
      <w:rPr>
        <w:rFonts w:hint="default"/>
        <w:lang w:val="en-US" w:eastAsia="en-US" w:bidi="ar-SA"/>
      </w:rPr>
    </w:lvl>
    <w:lvl w:ilvl="6" w:tplc="ADF87B0E">
      <w:numFmt w:val="bullet"/>
      <w:lvlText w:val="•"/>
      <w:lvlJc w:val="left"/>
      <w:pPr>
        <w:ind w:left="5883" w:hanging="106"/>
      </w:pPr>
      <w:rPr>
        <w:rFonts w:hint="default"/>
        <w:lang w:val="en-US" w:eastAsia="en-US" w:bidi="ar-SA"/>
      </w:rPr>
    </w:lvl>
    <w:lvl w:ilvl="7" w:tplc="6AFA8724">
      <w:numFmt w:val="bullet"/>
      <w:lvlText w:val="•"/>
      <w:lvlJc w:val="left"/>
      <w:pPr>
        <w:ind w:left="6853" w:hanging="106"/>
      </w:pPr>
      <w:rPr>
        <w:rFonts w:hint="default"/>
        <w:lang w:val="en-US" w:eastAsia="en-US" w:bidi="ar-SA"/>
      </w:rPr>
    </w:lvl>
    <w:lvl w:ilvl="8" w:tplc="1116BA20">
      <w:numFmt w:val="bullet"/>
      <w:lvlText w:val="•"/>
      <w:lvlJc w:val="left"/>
      <w:pPr>
        <w:ind w:left="7824" w:hanging="106"/>
      </w:pPr>
      <w:rPr>
        <w:rFonts w:hint="default"/>
        <w:lang w:val="en-US" w:eastAsia="en-US" w:bidi="ar-SA"/>
      </w:rPr>
    </w:lvl>
  </w:abstractNum>
  <w:abstractNum w:abstractNumId="3" w15:restartNumberingAfterBreak="0">
    <w:nsid w:val="1EEE35D1"/>
    <w:multiLevelType w:val="hybridMultilevel"/>
    <w:tmpl w:val="E8242946"/>
    <w:lvl w:ilvl="0" w:tplc="DC0EB512">
      <w:start w:val="1"/>
      <w:numFmt w:val="decimal"/>
      <w:lvlText w:val="(%1)"/>
      <w:lvlJc w:val="left"/>
      <w:pPr>
        <w:ind w:left="252" w:hanging="171"/>
      </w:pPr>
      <w:rPr>
        <w:rFonts w:asciiTheme="minorHAnsi" w:eastAsia="Arial" w:hAnsiTheme="minorHAnsi" w:cs="Arial" w:hint="default"/>
        <w:spacing w:val="-1"/>
        <w:w w:val="88"/>
        <w:sz w:val="16"/>
        <w:szCs w:val="16"/>
        <w:lang w:val="en-US" w:eastAsia="en-US" w:bidi="ar-SA"/>
      </w:rPr>
    </w:lvl>
    <w:lvl w:ilvl="1" w:tplc="55FC3850">
      <w:start w:val="1"/>
      <w:numFmt w:val="decimal"/>
      <w:lvlText w:val="(%2)"/>
      <w:lvlJc w:val="left"/>
      <w:pPr>
        <w:ind w:left="1487" w:hanging="211"/>
      </w:pPr>
      <w:rPr>
        <w:rFonts w:asciiTheme="minorHAnsi" w:eastAsia="Arial" w:hAnsiTheme="minorHAnsi" w:cs="Arial" w:hint="default"/>
        <w:spacing w:val="-1"/>
        <w:w w:val="91"/>
        <w:sz w:val="16"/>
        <w:szCs w:val="16"/>
        <w:lang w:val="en-US" w:eastAsia="en-US" w:bidi="ar-SA"/>
      </w:rPr>
    </w:lvl>
    <w:lvl w:ilvl="2" w:tplc="32B6D6C2">
      <w:numFmt w:val="bullet"/>
      <w:lvlText w:val="•"/>
      <w:lvlJc w:val="left"/>
      <w:pPr>
        <w:ind w:left="2401" w:hanging="211"/>
      </w:pPr>
      <w:rPr>
        <w:rFonts w:hint="default"/>
        <w:lang w:val="en-US" w:eastAsia="en-US" w:bidi="ar-SA"/>
      </w:rPr>
    </w:lvl>
    <w:lvl w:ilvl="3" w:tplc="4C4C5720">
      <w:numFmt w:val="bullet"/>
      <w:lvlText w:val="•"/>
      <w:lvlJc w:val="left"/>
      <w:pPr>
        <w:ind w:left="3322" w:hanging="211"/>
      </w:pPr>
      <w:rPr>
        <w:rFonts w:hint="default"/>
        <w:lang w:val="en-US" w:eastAsia="en-US" w:bidi="ar-SA"/>
      </w:rPr>
    </w:lvl>
    <w:lvl w:ilvl="4" w:tplc="D2BAB174">
      <w:numFmt w:val="bullet"/>
      <w:lvlText w:val="•"/>
      <w:lvlJc w:val="left"/>
      <w:pPr>
        <w:ind w:left="4243" w:hanging="211"/>
      </w:pPr>
      <w:rPr>
        <w:rFonts w:hint="default"/>
        <w:lang w:val="en-US" w:eastAsia="en-US" w:bidi="ar-SA"/>
      </w:rPr>
    </w:lvl>
    <w:lvl w:ilvl="5" w:tplc="373672E8">
      <w:numFmt w:val="bullet"/>
      <w:lvlText w:val="•"/>
      <w:lvlJc w:val="left"/>
      <w:pPr>
        <w:ind w:left="5164" w:hanging="211"/>
      </w:pPr>
      <w:rPr>
        <w:rFonts w:hint="default"/>
        <w:lang w:val="en-US" w:eastAsia="en-US" w:bidi="ar-SA"/>
      </w:rPr>
    </w:lvl>
    <w:lvl w:ilvl="6" w:tplc="95EE6AEE">
      <w:numFmt w:val="bullet"/>
      <w:lvlText w:val="•"/>
      <w:lvlJc w:val="left"/>
      <w:pPr>
        <w:ind w:left="6086" w:hanging="211"/>
      </w:pPr>
      <w:rPr>
        <w:rFonts w:hint="default"/>
        <w:lang w:val="en-US" w:eastAsia="en-US" w:bidi="ar-SA"/>
      </w:rPr>
    </w:lvl>
    <w:lvl w:ilvl="7" w:tplc="A42A9308">
      <w:numFmt w:val="bullet"/>
      <w:lvlText w:val="•"/>
      <w:lvlJc w:val="left"/>
      <w:pPr>
        <w:ind w:left="7007" w:hanging="211"/>
      </w:pPr>
      <w:rPr>
        <w:rFonts w:hint="default"/>
        <w:lang w:val="en-US" w:eastAsia="en-US" w:bidi="ar-SA"/>
      </w:rPr>
    </w:lvl>
    <w:lvl w:ilvl="8" w:tplc="2E38942C">
      <w:numFmt w:val="bullet"/>
      <w:lvlText w:val="•"/>
      <w:lvlJc w:val="left"/>
      <w:pPr>
        <w:ind w:left="7928" w:hanging="211"/>
      </w:pPr>
      <w:rPr>
        <w:rFonts w:hint="default"/>
        <w:lang w:val="en-US" w:eastAsia="en-US" w:bidi="ar-SA"/>
      </w:rPr>
    </w:lvl>
  </w:abstractNum>
  <w:abstractNum w:abstractNumId="4" w15:restartNumberingAfterBreak="0">
    <w:nsid w:val="58947432"/>
    <w:multiLevelType w:val="hybridMultilevel"/>
    <w:tmpl w:val="296C9C82"/>
    <w:lvl w:ilvl="0" w:tplc="725244F0">
      <w:start w:val="1"/>
      <w:numFmt w:val="decimal"/>
      <w:lvlText w:val="(%1)"/>
      <w:lvlJc w:val="left"/>
      <w:pPr>
        <w:ind w:left="240" w:hanging="171"/>
      </w:pPr>
      <w:rPr>
        <w:rFonts w:ascii="Arial" w:eastAsia="Arial" w:hAnsi="Arial" w:cs="Arial" w:hint="default"/>
        <w:spacing w:val="-1"/>
        <w:w w:val="88"/>
        <w:sz w:val="16"/>
        <w:szCs w:val="16"/>
        <w:lang w:val="en-US" w:eastAsia="en-US" w:bidi="ar-SA"/>
      </w:rPr>
    </w:lvl>
    <w:lvl w:ilvl="1" w:tplc="9DC65600">
      <w:start w:val="1"/>
      <w:numFmt w:val="decimal"/>
      <w:lvlText w:val="(%2)"/>
      <w:lvlJc w:val="left"/>
      <w:pPr>
        <w:ind w:left="1422" w:hanging="211"/>
      </w:pPr>
      <w:rPr>
        <w:rFonts w:asciiTheme="minorHAnsi" w:eastAsia="Arial" w:hAnsiTheme="minorHAnsi" w:cs="Arial" w:hint="default"/>
        <w:spacing w:val="-1"/>
        <w:w w:val="91"/>
        <w:sz w:val="16"/>
        <w:szCs w:val="16"/>
        <w:lang w:val="en-US" w:eastAsia="en-US" w:bidi="ar-SA"/>
      </w:rPr>
    </w:lvl>
    <w:lvl w:ilvl="2" w:tplc="6340EC5C">
      <w:numFmt w:val="bullet"/>
      <w:lvlText w:val="•"/>
      <w:lvlJc w:val="left"/>
      <w:pPr>
        <w:ind w:left="2347" w:hanging="211"/>
      </w:pPr>
      <w:rPr>
        <w:rFonts w:hint="default"/>
        <w:lang w:val="en-US" w:eastAsia="en-US" w:bidi="ar-SA"/>
      </w:rPr>
    </w:lvl>
    <w:lvl w:ilvl="3" w:tplc="090694DC">
      <w:numFmt w:val="bullet"/>
      <w:lvlText w:val="•"/>
      <w:lvlJc w:val="left"/>
      <w:pPr>
        <w:ind w:left="3275" w:hanging="211"/>
      </w:pPr>
      <w:rPr>
        <w:rFonts w:hint="default"/>
        <w:lang w:val="en-US" w:eastAsia="en-US" w:bidi="ar-SA"/>
      </w:rPr>
    </w:lvl>
    <w:lvl w:ilvl="4" w:tplc="5800581E">
      <w:numFmt w:val="bullet"/>
      <w:lvlText w:val="•"/>
      <w:lvlJc w:val="left"/>
      <w:pPr>
        <w:ind w:left="4203" w:hanging="211"/>
      </w:pPr>
      <w:rPr>
        <w:rFonts w:hint="default"/>
        <w:lang w:val="en-US" w:eastAsia="en-US" w:bidi="ar-SA"/>
      </w:rPr>
    </w:lvl>
    <w:lvl w:ilvl="5" w:tplc="035E77BE">
      <w:numFmt w:val="bullet"/>
      <w:lvlText w:val="•"/>
      <w:lvlJc w:val="left"/>
      <w:pPr>
        <w:ind w:left="5131" w:hanging="211"/>
      </w:pPr>
      <w:rPr>
        <w:rFonts w:hint="default"/>
        <w:lang w:val="en-US" w:eastAsia="en-US" w:bidi="ar-SA"/>
      </w:rPr>
    </w:lvl>
    <w:lvl w:ilvl="6" w:tplc="2F10D74A">
      <w:numFmt w:val="bullet"/>
      <w:lvlText w:val="•"/>
      <w:lvlJc w:val="left"/>
      <w:pPr>
        <w:ind w:left="6059" w:hanging="211"/>
      </w:pPr>
      <w:rPr>
        <w:rFonts w:hint="default"/>
        <w:lang w:val="en-US" w:eastAsia="en-US" w:bidi="ar-SA"/>
      </w:rPr>
    </w:lvl>
    <w:lvl w:ilvl="7" w:tplc="B3AEA406">
      <w:numFmt w:val="bullet"/>
      <w:lvlText w:val="•"/>
      <w:lvlJc w:val="left"/>
      <w:pPr>
        <w:ind w:left="6987" w:hanging="211"/>
      </w:pPr>
      <w:rPr>
        <w:rFonts w:hint="default"/>
        <w:lang w:val="en-US" w:eastAsia="en-US" w:bidi="ar-SA"/>
      </w:rPr>
    </w:lvl>
    <w:lvl w:ilvl="8" w:tplc="EE840794">
      <w:numFmt w:val="bullet"/>
      <w:lvlText w:val="•"/>
      <w:lvlJc w:val="left"/>
      <w:pPr>
        <w:ind w:left="7915" w:hanging="211"/>
      </w:pPr>
      <w:rPr>
        <w:rFonts w:hint="default"/>
        <w:lang w:val="en-US" w:eastAsia="en-US" w:bidi="ar-SA"/>
      </w:rPr>
    </w:lvl>
  </w:abstractNum>
  <w:abstractNum w:abstractNumId="5" w15:restartNumberingAfterBreak="0">
    <w:nsid w:val="5AFB14A7"/>
    <w:multiLevelType w:val="multilevel"/>
    <w:tmpl w:val="2BA22B74"/>
    <w:lvl w:ilvl="0">
      <w:start w:val="2"/>
      <w:numFmt w:val="upperRoman"/>
      <w:lvlText w:val="%1"/>
      <w:lvlJc w:val="left"/>
      <w:pPr>
        <w:ind w:left="69" w:hanging="497"/>
      </w:pPr>
      <w:rPr>
        <w:rFonts w:hint="default"/>
        <w:lang w:val="en-US" w:eastAsia="en-US" w:bidi="ar-SA"/>
      </w:rPr>
    </w:lvl>
    <w:lvl w:ilvl="1">
      <w:start w:val="2"/>
      <w:numFmt w:val="decimal"/>
      <w:lvlText w:val="%1.%2"/>
      <w:lvlJc w:val="left"/>
      <w:pPr>
        <w:ind w:left="69" w:hanging="497"/>
      </w:pPr>
      <w:rPr>
        <w:rFonts w:hint="default"/>
        <w:lang w:val="en-US" w:eastAsia="en-US" w:bidi="ar-SA"/>
      </w:rPr>
    </w:lvl>
    <w:lvl w:ilvl="2">
      <w:start w:val="2"/>
      <w:numFmt w:val="decimal"/>
      <w:lvlText w:val="%1.%2.%3"/>
      <w:lvlJc w:val="left"/>
      <w:pPr>
        <w:ind w:left="69" w:hanging="497"/>
      </w:pPr>
      <w:rPr>
        <w:rFonts w:asciiTheme="minorHAnsi" w:eastAsia="Trebuchet MS" w:hAnsiTheme="minorHAnsi" w:cs="Trebuchet MS" w:hint="default"/>
        <w:b/>
        <w:bCs/>
        <w:w w:val="84"/>
        <w:sz w:val="16"/>
        <w:szCs w:val="16"/>
        <w:lang w:val="en-US" w:eastAsia="en-US" w:bidi="ar-SA"/>
      </w:rPr>
    </w:lvl>
    <w:lvl w:ilvl="3">
      <w:numFmt w:val="bullet"/>
      <w:lvlText w:val="•"/>
      <w:lvlJc w:val="left"/>
      <w:pPr>
        <w:ind w:left="2971" w:hanging="497"/>
      </w:pPr>
      <w:rPr>
        <w:rFonts w:hint="default"/>
        <w:lang w:val="en-US" w:eastAsia="en-US" w:bidi="ar-SA"/>
      </w:rPr>
    </w:lvl>
    <w:lvl w:ilvl="4">
      <w:numFmt w:val="bullet"/>
      <w:lvlText w:val="•"/>
      <w:lvlJc w:val="left"/>
      <w:pPr>
        <w:ind w:left="3942" w:hanging="497"/>
      </w:pPr>
      <w:rPr>
        <w:rFonts w:hint="default"/>
        <w:lang w:val="en-US" w:eastAsia="en-US" w:bidi="ar-SA"/>
      </w:rPr>
    </w:lvl>
    <w:lvl w:ilvl="5">
      <w:numFmt w:val="bullet"/>
      <w:lvlText w:val="•"/>
      <w:lvlJc w:val="left"/>
      <w:pPr>
        <w:ind w:left="4912" w:hanging="497"/>
      </w:pPr>
      <w:rPr>
        <w:rFonts w:hint="default"/>
        <w:lang w:val="en-US" w:eastAsia="en-US" w:bidi="ar-SA"/>
      </w:rPr>
    </w:lvl>
    <w:lvl w:ilvl="6">
      <w:numFmt w:val="bullet"/>
      <w:lvlText w:val="•"/>
      <w:lvlJc w:val="left"/>
      <w:pPr>
        <w:ind w:left="5883" w:hanging="497"/>
      </w:pPr>
      <w:rPr>
        <w:rFonts w:hint="default"/>
        <w:lang w:val="en-US" w:eastAsia="en-US" w:bidi="ar-SA"/>
      </w:rPr>
    </w:lvl>
    <w:lvl w:ilvl="7">
      <w:numFmt w:val="bullet"/>
      <w:lvlText w:val="•"/>
      <w:lvlJc w:val="left"/>
      <w:pPr>
        <w:ind w:left="6853" w:hanging="497"/>
      </w:pPr>
      <w:rPr>
        <w:rFonts w:hint="default"/>
        <w:lang w:val="en-US" w:eastAsia="en-US" w:bidi="ar-SA"/>
      </w:rPr>
    </w:lvl>
    <w:lvl w:ilvl="8">
      <w:numFmt w:val="bullet"/>
      <w:lvlText w:val="•"/>
      <w:lvlJc w:val="left"/>
      <w:pPr>
        <w:ind w:left="7824" w:hanging="497"/>
      </w:pPr>
      <w:rPr>
        <w:rFonts w:hint="default"/>
        <w:lang w:val="en-US" w:eastAsia="en-US" w:bidi="ar-SA"/>
      </w:rPr>
    </w:lvl>
  </w:abstractNum>
  <w:abstractNum w:abstractNumId="6" w15:restartNumberingAfterBreak="0">
    <w:nsid w:val="63627288"/>
    <w:multiLevelType w:val="multilevel"/>
    <w:tmpl w:val="3D38F88C"/>
    <w:lvl w:ilvl="0">
      <w:start w:val="2"/>
      <w:numFmt w:val="upperRoman"/>
      <w:lvlText w:val="%1"/>
      <w:lvlJc w:val="left"/>
      <w:pPr>
        <w:ind w:left="394" w:hanging="325"/>
      </w:pPr>
      <w:rPr>
        <w:rFonts w:hint="default"/>
        <w:lang w:val="en-US" w:eastAsia="en-US" w:bidi="ar-SA"/>
      </w:rPr>
    </w:lvl>
    <w:lvl w:ilvl="1">
      <w:start w:val="1"/>
      <w:numFmt w:val="decimal"/>
      <w:lvlText w:val="%1.%2."/>
      <w:lvlJc w:val="left"/>
      <w:pPr>
        <w:ind w:left="394" w:hanging="325"/>
      </w:pPr>
      <w:rPr>
        <w:rFonts w:asciiTheme="minorHAnsi" w:eastAsia="Trebuchet MS" w:hAnsiTheme="minorHAnsi" w:cs="Trebuchet MS" w:hint="default"/>
        <w:b/>
        <w:bCs/>
        <w:w w:val="83"/>
        <w:sz w:val="16"/>
        <w:szCs w:val="16"/>
        <w:lang w:val="en-US" w:eastAsia="en-US" w:bidi="ar-SA"/>
      </w:rPr>
    </w:lvl>
    <w:lvl w:ilvl="2">
      <w:start w:val="1"/>
      <w:numFmt w:val="decimal"/>
      <w:lvlText w:val="(%3)"/>
      <w:lvlJc w:val="left"/>
      <w:pPr>
        <w:ind w:left="424" w:hanging="173"/>
      </w:pPr>
      <w:rPr>
        <w:rFonts w:ascii="Trebuchet MS" w:eastAsia="Trebuchet MS" w:hAnsi="Trebuchet MS" w:cs="Trebuchet MS" w:hint="default"/>
        <w:b/>
        <w:bCs/>
        <w:spacing w:val="-1"/>
        <w:w w:val="84"/>
        <w:sz w:val="16"/>
        <w:szCs w:val="16"/>
        <w:lang w:val="en-US" w:eastAsia="en-US" w:bidi="ar-SA"/>
      </w:rPr>
    </w:lvl>
    <w:lvl w:ilvl="3">
      <w:numFmt w:val="bullet"/>
      <w:lvlText w:val="•"/>
      <w:lvlJc w:val="left"/>
      <w:pPr>
        <w:ind w:left="2498" w:hanging="173"/>
      </w:pPr>
      <w:rPr>
        <w:rFonts w:hint="default"/>
        <w:lang w:val="en-US" w:eastAsia="en-US" w:bidi="ar-SA"/>
      </w:rPr>
    </w:lvl>
    <w:lvl w:ilvl="4">
      <w:numFmt w:val="bullet"/>
      <w:lvlText w:val="•"/>
      <w:lvlJc w:val="left"/>
      <w:pPr>
        <w:ind w:left="3537" w:hanging="173"/>
      </w:pPr>
      <w:rPr>
        <w:rFonts w:hint="default"/>
        <w:lang w:val="en-US" w:eastAsia="en-US" w:bidi="ar-SA"/>
      </w:rPr>
    </w:lvl>
    <w:lvl w:ilvl="5">
      <w:numFmt w:val="bullet"/>
      <w:lvlText w:val="•"/>
      <w:lvlJc w:val="left"/>
      <w:pPr>
        <w:ind w:left="4576" w:hanging="173"/>
      </w:pPr>
      <w:rPr>
        <w:rFonts w:hint="default"/>
        <w:lang w:val="en-US" w:eastAsia="en-US" w:bidi="ar-SA"/>
      </w:rPr>
    </w:lvl>
    <w:lvl w:ilvl="6">
      <w:numFmt w:val="bullet"/>
      <w:lvlText w:val="•"/>
      <w:lvlJc w:val="left"/>
      <w:pPr>
        <w:ind w:left="5615" w:hanging="173"/>
      </w:pPr>
      <w:rPr>
        <w:rFonts w:hint="default"/>
        <w:lang w:val="en-US" w:eastAsia="en-US" w:bidi="ar-SA"/>
      </w:rPr>
    </w:lvl>
    <w:lvl w:ilvl="7">
      <w:numFmt w:val="bullet"/>
      <w:lvlText w:val="•"/>
      <w:lvlJc w:val="left"/>
      <w:pPr>
        <w:ind w:left="6654" w:hanging="173"/>
      </w:pPr>
      <w:rPr>
        <w:rFonts w:hint="default"/>
        <w:lang w:val="en-US" w:eastAsia="en-US" w:bidi="ar-SA"/>
      </w:rPr>
    </w:lvl>
    <w:lvl w:ilvl="8">
      <w:numFmt w:val="bullet"/>
      <w:lvlText w:val="•"/>
      <w:lvlJc w:val="left"/>
      <w:pPr>
        <w:ind w:left="7693" w:hanging="173"/>
      </w:pPr>
      <w:rPr>
        <w:rFonts w:hint="default"/>
        <w:lang w:val="en-US" w:eastAsia="en-US" w:bidi="ar-SA"/>
      </w:rPr>
    </w:lvl>
  </w:abstractNum>
  <w:abstractNum w:abstractNumId="7" w15:restartNumberingAfterBreak="0">
    <w:nsid w:val="6A4367A1"/>
    <w:multiLevelType w:val="multilevel"/>
    <w:tmpl w:val="F86870FE"/>
    <w:lvl w:ilvl="0">
      <w:start w:val="2"/>
      <w:numFmt w:val="upperRoman"/>
      <w:lvlText w:val="%1"/>
      <w:lvlJc w:val="left"/>
      <w:pPr>
        <w:ind w:left="141" w:hanging="497"/>
      </w:pPr>
      <w:rPr>
        <w:rFonts w:hint="default"/>
        <w:lang w:val="en-US" w:eastAsia="en-US" w:bidi="ar-SA"/>
      </w:rPr>
    </w:lvl>
    <w:lvl w:ilvl="1">
      <w:start w:val="2"/>
      <w:numFmt w:val="decimal"/>
      <w:lvlText w:val="%1.%2"/>
      <w:lvlJc w:val="left"/>
      <w:pPr>
        <w:ind w:left="141" w:hanging="497"/>
      </w:pPr>
      <w:rPr>
        <w:rFonts w:hint="default"/>
        <w:lang w:val="en-US" w:eastAsia="en-US" w:bidi="ar-SA"/>
      </w:rPr>
    </w:lvl>
    <w:lvl w:ilvl="2">
      <w:start w:val="5"/>
      <w:numFmt w:val="decimal"/>
      <w:lvlText w:val="%1.%2.%3"/>
      <w:lvlJc w:val="left"/>
      <w:pPr>
        <w:ind w:left="141" w:hanging="497"/>
      </w:pPr>
      <w:rPr>
        <w:rFonts w:asciiTheme="minorHAnsi" w:eastAsia="Trebuchet MS" w:hAnsiTheme="minorHAnsi" w:cs="Trebuchet MS" w:hint="default"/>
        <w:b/>
        <w:bCs/>
        <w:w w:val="84"/>
        <w:sz w:val="16"/>
        <w:szCs w:val="16"/>
        <w:lang w:val="en-US" w:eastAsia="en-US" w:bidi="ar-SA"/>
      </w:rPr>
    </w:lvl>
    <w:lvl w:ilvl="3">
      <w:numFmt w:val="bullet"/>
      <w:lvlText w:val="•"/>
      <w:lvlJc w:val="left"/>
      <w:pPr>
        <w:ind w:left="3027" w:hanging="497"/>
      </w:pPr>
      <w:rPr>
        <w:rFonts w:hint="default"/>
        <w:lang w:val="en-US" w:eastAsia="en-US" w:bidi="ar-SA"/>
      </w:rPr>
    </w:lvl>
    <w:lvl w:ilvl="4">
      <w:numFmt w:val="bullet"/>
      <w:lvlText w:val="•"/>
      <w:lvlJc w:val="left"/>
      <w:pPr>
        <w:ind w:left="3990" w:hanging="497"/>
      </w:pPr>
      <w:rPr>
        <w:rFonts w:hint="default"/>
        <w:lang w:val="en-US" w:eastAsia="en-US" w:bidi="ar-SA"/>
      </w:rPr>
    </w:lvl>
    <w:lvl w:ilvl="5">
      <w:numFmt w:val="bullet"/>
      <w:lvlText w:val="•"/>
      <w:lvlJc w:val="left"/>
      <w:pPr>
        <w:ind w:left="4952" w:hanging="497"/>
      </w:pPr>
      <w:rPr>
        <w:rFonts w:hint="default"/>
        <w:lang w:val="en-US" w:eastAsia="en-US" w:bidi="ar-SA"/>
      </w:rPr>
    </w:lvl>
    <w:lvl w:ilvl="6">
      <w:numFmt w:val="bullet"/>
      <w:lvlText w:val="•"/>
      <w:lvlJc w:val="left"/>
      <w:pPr>
        <w:ind w:left="5915" w:hanging="497"/>
      </w:pPr>
      <w:rPr>
        <w:rFonts w:hint="default"/>
        <w:lang w:val="en-US" w:eastAsia="en-US" w:bidi="ar-SA"/>
      </w:rPr>
    </w:lvl>
    <w:lvl w:ilvl="7">
      <w:numFmt w:val="bullet"/>
      <w:lvlText w:val="•"/>
      <w:lvlJc w:val="left"/>
      <w:pPr>
        <w:ind w:left="6877" w:hanging="497"/>
      </w:pPr>
      <w:rPr>
        <w:rFonts w:hint="default"/>
        <w:lang w:val="en-US" w:eastAsia="en-US" w:bidi="ar-SA"/>
      </w:rPr>
    </w:lvl>
    <w:lvl w:ilvl="8">
      <w:numFmt w:val="bullet"/>
      <w:lvlText w:val="•"/>
      <w:lvlJc w:val="left"/>
      <w:pPr>
        <w:ind w:left="7840" w:hanging="497"/>
      </w:pPr>
      <w:rPr>
        <w:rFonts w:hint="default"/>
        <w:lang w:val="en-US" w:eastAsia="en-US" w:bidi="ar-SA"/>
      </w:rPr>
    </w:lvl>
  </w:abstractNum>
  <w:abstractNum w:abstractNumId="8" w15:restartNumberingAfterBreak="0">
    <w:nsid w:val="781058B7"/>
    <w:multiLevelType w:val="multilevel"/>
    <w:tmpl w:val="F51CEB08"/>
    <w:lvl w:ilvl="0">
      <w:start w:val="2"/>
      <w:numFmt w:val="upperRoman"/>
      <w:lvlText w:val="%1"/>
      <w:lvlJc w:val="left"/>
      <w:pPr>
        <w:ind w:left="345" w:hanging="276"/>
      </w:pPr>
      <w:rPr>
        <w:rFonts w:hint="default"/>
        <w:lang w:val="en-US" w:eastAsia="en-US" w:bidi="ar-SA"/>
      </w:rPr>
    </w:lvl>
    <w:lvl w:ilvl="1">
      <w:start w:val="2"/>
      <w:numFmt w:val="decimal"/>
      <w:lvlText w:val="%1.%2"/>
      <w:lvlJc w:val="left"/>
      <w:pPr>
        <w:ind w:left="345" w:hanging="276"/>
      </w:pPr>
      <w:rPr>
        <w:rFonts w:asciiTheme="minorHAnsi" w:eastAsia="Trebuchet MS" w:hAnsiTheme="minorHAnsi" w:cs="Trebuchet MS" w:hint="default"/>
        <w:b/>
        <w:bCs/>
        <w:w w:val="86"/>
        <w:sz w:val="16"/>
        <w:szCs w:val="16"/>
        <w:lang w:val="en-US" w:eastAsia="en-US" w:bidi="ar-SA"/>
      </w:rPr>
    </w:lvl>
    <w:lvl w:ilvl="2">
      <w:start w:val="1"/>
      <w:numFmt w:val="decimal"/>
      <w:lvlText w:val="%1.%2.%3"/>
      <w:lvlJc w:val="left"/>
      <w:pPr>
        <w:ind w:left="141" w:hanging="497"/>
      </w:pPr>
      <w:rPr>
        <w:rFonts w:ascii="Trebuchet MS" w:eastAsia="Trebuchet MS" w:hAnsi="Trebuchet MS" w:cs="Trebuchet MS" w:hint="default"/>
        <w:b/>
        <w:bCs/>
        <w:w w:val="84"/>
        <w:sz w:val="18"/>
        <w:szCs w:val="18"/>
        <w:lang w:val="en-US" w:eastAsia="en-US" w:bidi="ar-SA"/>
      </w:rPr>
    </w:lvl>
    <w:lvl w:ilvl="3">
      <w:numFmt w:val="bullet"/>
      <w:lvlText w:val="•"/>
      <w:lvlJc w:val="left"/>
      <w:pPr>
        <w:ind w:left="2435" w:hanging="497"/>
      </w:pPr>
      <w:rPr>
        <w:rFonts w:hint="default"/>
        <w:lang w:val="en-US" w:eastAsia="en-US" w:bidi="ar-SA"/>
      </w:rPr>
    </w:lvl>
    <w:lvl w:ilvl="4">
      <w:numFmt w:val="bullet"/>
      <w:lvlText w:val="•"/>
      <w:lvlJc w:val="left"/>
      <w:pPr>
        <w:ind w:left="3483" w:hanging="497"/>
      </w:pPr>
      <w:rPr>
        <w:rFonts w:hint="default"/>
        <w:lang w:val="en-US" w:eastAsia="en-US" w:bidi="ar-SA"/>
      </w:rPr>
    </w:lvl>
    <w:lvl w:ilvl="5">
      <w:numFmt w:val="bullet"/>
      <w:lvlText w:val="•"/>
      <w:lvlJc w:val="left"/>
      <w:pPr>
        <w:ind w:left="4531" w:hanging="497"/>
      </w:pPr>
      <w:rPr>
        <w:rFonts w:hint="default"/>
        <w:lang w:val="en-US" w:eastAsia="en-US" w:bidi="ar-SA"/>
      </w:rPr>
    </w:lvl>
    <w:lvl w:ilvl="6">
      <w:numFmt w:val="bullet"/>
      <w:lvlText w:val="•"/>
      <w:lvlJc w:val="left"/>
      <w:pPr>
        <w:ind w:left="5579" w:hanging="497"/>
      </w:pPr>
      <w:rPr>
        <w:rFonts w:hint="default"/>
        <w:lang w:val="en-US" w:eastAsia="en-US" w:bidi="ar-SA"/>
      </w:rPr>
    </w:lvl>
    <w:lvl w:ilvl="7">
      <w:numFmt w:val="bullet"/>
      <w:lvlText w:val="•"/>
      <w:lvlJc w:val="left"/>
      <w:pPr>
        <w:ind w:left="6627" w:hanging="497"/>
      </w:pPr>
      <w:rPr>
        <w:rFonts w:hint="default"/>
        <w:lang w:val="en-US" w:eastAsia="en-US" w:bidi="ar-SA"/>
      </w:rPr>
    </w:lvl>
    <w:lvl w:ilvl="8">
      <w:numFmt w:val="bullet"/>
      <w:lvlText w:val="•"/>
      <w:lvlJc w:val="left"/>
      <w:pPr>
        <w:ind w:left="7675" w:hanging="497"/>
      </w:pPr>
      <w:rPr>
        <w:rFonts w:hint="default"/>
        <w:lang w:val="en-US" w:eastAsia="en-US" w:bidi="ar-SA"/>
      </w:rPr>
    </w:lvl>
  </w:abstractNum>
  <w:num w:numId="1" w16cid:durableId="2112240948">
    <w:abstractNumId w:val="2"/>
  </w:num>
  <w:num w:numId="2" w16cid:durableId="124739101">
    <w:abstractNumId w:val="7"/>
  </w:num>
  <w:num w:numId="3" w16cid:durableId="1604145942">
    <w:abstractNumId w:val="5"/>
  </w:num>
  <w:num w:numId="4" w16cid:durableId="1033455494">
    <w:abstractNumId w:val="8"/>
  </w:num>
  <w:num w:numId="5" w16cid:durableId="1555000926">
    <w:abstractNumId w:val="4"/>
  </w:num>
  <w:num w:numId="6" w16cid:durableId="2049648691">
    <w:abstractNumId w:val="1"/>
  </w:num>
  <w:num w:numId="7" w16cid:durableId="873618608">
    <w:abstractNumId w:val="0"/>
  </w:num>
  <w:num w:numId="8" w16cid:durableId="1055737074">
    <w:abstractNumId w:val="3"/>
  </w:num>
  <w:num w:numId="9" w16cid:durableId="394475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BD"/>
    <w:rsid w:val="00012858"/>
    <w:rsid w:val="000202CA"/>
    <w:rsid w:val="00025766"/>
    <w:rsid w:val="0007418E"/>
    <w:rsid w:val="000768E1"/>
    <w:rsid w:val="00081327"/>
    <w:rsid w:val="00091C80"/>
    <w:rsid w:val="000A71B1"/>
    <w:rsid w:val="000B449E"/>
    <w:rsid w:val="000C0743"/>
    <w:rsid w:val="000C3DC5"/>
    <w:rsid w:val="000C53E5"/>
    <w:rsid w:val="000F558D"/>
    <w:rsid w:val="00176D5A"/>
    <w:rsid w:val="00185A6B"/>
    <w:rsid w:val="001A36A7"/>
    <w:rsid w:val="001B55E1"/>
    <w:rsid w:val="001C1F4B"/>
    <w:rsid w:val="001D7B3A"/>
    <w:rsid w:val="001E7E52"/>
    <w:rsid w:val="00214104"/>
    <w:rsid w:val="0022158A"/>
    <w:rsid w:val="00235B2F"/>
    <w:rsid w:val="002428E8"/>
    <w:rsid w:val="00253DDE"/>
    <w:rsid w:val="002545A2"/>
    <w:rsid w:val="002600F1"/>
    <w:rsid w:val="00260A5D"/>
    <w:rsid w:val="00273959"/>
    <w:rsid w:val="00282A6A"/>
    <w:rsid w:val="0029418A"/>
    <w:rsid w:val="002A1DDE"/>
    <w:rsid w:val="002A25C2"/>
    <w:rsid w:val="002B6150"/>
    <w:rsid w:val="002E7EDE"/>
    <w:rsid w:val="002F60A6"/>
    <w:rsid w:val="002F785B"/>
    <w:rsid w:val="00315DA3"/>
    <w:rsid w:val="00347A4B"/>
    <w:rsid w:val="00356755"/>
    <w:rsid w:val="00367732"/>
    <w:rsid w:val="003775C8"/>
    <w:rsid w:val="00387FE9"/>
    <w:rsid w:val="003A610C"/>
    <w:rsid w:val="003E1411"/>
    <w:rsid w:val="003E3776"/>
    <w:rsid w:val="004065DE"/>
    <w:rsid w:val="004108A8"/>
    <w:rsid w:val="0042277A"/>
    <w:rsid w:val="004356F5"/>
    <w:rsid w:val="00441FE0"/>
    <w:rsid w:val="00461C84"/>
    <w:rsid w:val="004838A6"/>
    <w:rsid w:val="004D5E08"/>
    <w:rsid w:val="004F42F1"/>
    <w:rsid w:val="00502708"/>
    <w:rsid w:val="00511CDE"/>
    <w:rsid w:val="005136AD"/>
    <w:rsid w:val="00513834"/>
    <w:rsid w:val="005523D1"/>
    <w:rsid w:val="00562420"/>
    <w:rsid w:val="0057686A"/>
    <w:rsid w:val="0058272B"/>
    <w:rsid w:val="005A4DA8"/>
    <w:rsid w:val="005B07D2"/>
    <w:rsid w:val="005C1876"/>
    <w:rsid w:val="006274B7"/>
    <w:rsid w:val="00632619"/>
    <w:rsid w:val="00653ADC"/>
    <w:rsid w:val="00666B73"/>
    <w:rsid w:val="006719EB"/>
    <w:rsid w:val="00677D92"/>
    <w:rsid w:val="006959A2"/>
    <w:rsid w:val="006A3702"/>
    <w:rsid w:val="006B27BF"/>
    <w:rsid w:val="006C5F4E"/>
    <w:rsid w:val="006E1FE3"/>
    <w:rsid w:val="00732407"/>
    <w:rsid w:val="00736170"/>
    <w:rsid w:val="0076417B"/>
    <w:rsid w:val="0076458D"/>
    <w:rsid w:val="00776485"/>
    <w:rsid w:val="007835F6"/>
    <w:rsid w:val="00790140"/>
    <w:rsid w:val="007D2EC6"/>
    <w:rsid w:val="007E4DC0"/>
    <w:rsid w:val="007E63D2"/>
    <w:rsid w:val="007F5222"/>
    <w:rsid w:val="00820E14"/>
    <w:rsid w:val="008216EE"/>
    <w:rsid w:val="00831A50"/>
    <w:rsid w:val="008336D4"/>
    <w:rsid w:val="00835CD0"/>
    <w:rsid w:val="00846A40"/>
    <w:rsid w:val="008507CD"/>
    <w:rsid w:val="0086738F"/>
    <w:rsid w:val="008777B7"/>
    <w:rsid w:val="008A2018"/>
    <w:rsid w:val="008A48A1"/>
    <w:rsid w:val="008A6DF9"/>
    <w:rsid w:val="008C14C2"/>
    <w:rsid w:val="008C5383"/>
    <w:rsid w:val="008D02EE"/>
    <w:rsid w:val="009010A0"/>
    <w:rsid w:val="009231D2"/>
    <w:rsid w:val="00945C28"/>
    <w:rsid w:val="00960BF8"/>
    <w:rsid w:val="009625F7"/>
    <w:rsid w:val="00965E77"/>
    <w:rsid w:val="00974C2E"/>
    <w:rsid w:val="0099243E"/>
    <w:rsid w:val="009937CE"/>
    <w:rsid w:val="009B27DE"/>
    <w:rsid w:val="009C3236"/>
    <w:rsid w:val="009D0A15"/>
    <w:rsid w:val="009E32B3"/>
    <w:rsid w:val="009E4C74"/>
    <w:rsid w:val="009F71FC"/>
    <w:rsid w:val="00A04353"/>
    <w:rsid w:val="00A05B3C"/>
    <w:rsid w:val="00A27B4A"/>
    <w:rsid w:val="00A35CB2"/>
    <w:rsid w:val="00A42A2D"/>
    <w:rsid w:val="00A579DA"/>
    <w:rsid w:val="00A91031"/>
    <w:rsid w:val="00AB24DB"/>
    <w:rsid w:val="00AC0085"/>
    <w:rsid w:val="00AC16BF"/>
    <w:rsid w:val="00AE4288"/>
    <w:rsid w:val="00AF5DC2"/>
    <w:rsid w:val="00B027F3"/>
    <w:rsid w:val="00B10141"/>
    <w:rsid w:val="00B326A0"/>
    <w:rsid w:val="00B376C8"/>
    <w:rsid w:val="00B968EC"/>
    <w:rsid w:val="00BA2327"/>
    <w:rsid w:val="00BB346E"/>
    <w:rsid w:val="00BD2679"/>
    <w:rsid w:val="00C109DD"/>
    <w:rsid w:val="00C111AE"/>
    <w:rsid w:val="00C33AA2"/>
    <w:rsid w:val="00C37036"/>
    <w:rsid w:val="00C4028A"/>
    <w:rsid w:val="00C532DC"/>
    <w:rsid w:val="00C571C5"/>
    <w:rsid w:val="00C57C37"/>
    <w:rsid w:val="00C640EC"/>
    <w:rsid w:val="00C66CE0"/>
    <w:rsid w:val="00CB1C91"/>
    <w:rsid w:val="00CD3D84"/>
    <w:rsid w:val="00CE4180"/>
    <w:rsid w:val="00CE6CC8"/>
    <w:rsid w:val="00D33EF1"/>
    <w:rsid w:val="00D642A3"/>
    <w:rsid w:val="00D643E8"/>
    <w:rsid w:val="00D86A10"/>
    <w:rsid w:val="00D950CF"/>
    <w:rsid w:val="00DA342F"/>
    <w:rsid w:val="00DD33D4"/>
    <w:rsid w:val="00DD7761"/>
    <w:rsid w:val="00E445C9"/>
    <w:rsid w:val="00E53C76"/>
    <w:rsid w:val="00E616D5"/>
    <w:rsid w:val="00E714EB"/>
    <w:rsid w:val="00E93F92"/>
    <w:rsid w:val="00EB22CA"/>
    <w:rsid w:val="00ED12F9"/>
    <w:rsid w:val="00EF3107"/>
    <w:rsid w:val="00F05F1E"/>
    <w:rsid w:val="00F062F6"/>
    <w:rsid w:val="00F13CBF"/>
    <w:rsid w:val="00F237D9"/>
    <w:rsid w:val="00F267DE"/>
    <w:rsid w:val="00F5540F"/>
    <w:rsid w:val="00F62A23"/>
    <w:rsid w:val="00F81E82"/>
    <w:rsid w:val="00F86099"/>
    <w:rsid w:val="00F9351B"/>
    <w:rsid w:val="00FB2738"/>
    <w:rsid w:val="00FB61D5"/>
    <w:rsid w:val="00FD2D44"/>
    <w:rsid w:val="00FE56BD"/>
    <w:rsid w:val="00FE5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1736B"/>
  <w15:docId w15:val="{9B000E0A-D8AD-422B-964D-C4B2F383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32" w:lineRule="exact"/>
      <w:ind w:left="6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2708"/>
    <w:pPr>
      <w:tabs>
        <w:tab w:val="center" w:pos="4819"/>
        <w:tab w:val="right" w:pos="9638"/>
      </w:tabs>
    </w:pPr>
  </w:style>
  <w:style w:type="character" w:customStyle="1" w:styleId="HeaderChar">
    <w:name w:val="Header Char"/>
    <w:basedOn w:val="DefaultParagraphFont"/>
    <w:link w:val="Header"/>
    <w:uiPriority w:val="99"/>
    <w:rsid w:val="00502708"/>
    <w:rPr>
      <w:rFonts w:ascii="Arial" w:eastAsia="Arial" w:hAnsi="Arial" w:cs="Arial"/>
    </w:rPr>
  </w:style>
  <w:style w:type="paragraph" w:styleId="Footer">
    <w:name w:val="footer"/>
    <w:basedOn w:val="Normal"/>
    <w:link w:val="FooterChar"/>
    <w:uiPriority w:val="99"/>
    <w:unhideWhenUsed/>
    <w:rsid w:val="00502708"/>
    <w:pPr>
      <w:tabs>
        <w:tab w:val="center" w:pos="4819"/>
        <w:tab w:val="right" w:pos="9638"/>
      </w:tabs>
    </w:pPr>
  </w:style>
  <w:style w:type="character" w:customStyle="1" w:styleId="FooterChar">
    <w:name w:val="Footer Char"/>
    <w:basedOn w:val="DefaultParagraphFont"/>
    <w:link w:val="Footer"/>
    <w:uiPriority w:val="99"/>
    <w:rsid w:val="00502708"/>
    <w:rPr>
      <w:rFonts w:ascii="Arial" w:eastAsia="Arial" w:hAnsi="Arial" w:cs="Arial"/>
    </w:rPr>
  </w:style>
  <w:style w:type="paragraph" w:styleId="BalloonText">
    <w:name w:val="Balloon Text"/>
    <w:basedOn w:val="Normal"/>
    <w:link w:val="BalloonTextChar"/>
    <w:uiPriority w:val="99"/>
    <w:semiHidden/>
    <w:unhideWhenUsed/>
    <w:rsid w:val="00012858"/>
    <w:rPr>
      <w:rFonts w:ascii="Tahoma" w:hAnsi="Tahoma" w:cs="Tahoma"/>
      <w:sz w:val="16"/>
      <w:szCs w:val="16"/>
    </w:rPr>
  </w:style>
  <w:style w:type="character" w:customStyle="1" w:styleId="BalloonTextChar">
    <w:name w:val="Balloon Text Char"/>
    <w:basedOn w:val="DefaultParagraphFont"/>
    <w:link w:val="BalloonText"/>
    <w:uiPriority w:val="99"/>
    <w:semiHidden/>
    <w:rsid w:val="00012858"/>
    <w:rPr>
      <w:rFonts w:ascii="Tahoma" w:eastAsia="Arial" w:hAnsi="Tahoma" w:cs="Tahoma"/>
      <w:sz w:val="16"/>
      <w:szCs w:val="16"/>
    </w:rPr>
  </w:style>
  <w:style w:type="paragraph" w:styleId="HTMLPreformatted">
    <w:name w:val="HTML Preformatted"/>
    <w:basedOn w:val="Normal"/>
    <w:link w:val="HTMLPreformattedChar"/>
    <w:uiPriority w:val="99"/>
    <w:semiHidden/>
    <w:unhideWhenUsed/>
    <w:rsid w:val="00BB346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B346E"/>
    <w:rPr>
      <w:rFonts w:ascii="Consolas" w:eastAsia="Arial" w:hAnsi="Consolas" w:cs="Arial"/>
      <w:sz w:val="20"/>
      <w:szCs w:val="20"/>
    </w:rPr>
  </w:style>
  <w:style w:type="character" w:styleId="Hyperlink">
    <w:name w:val="Hyperlink"/>
    <w:basedOn w:val="DefaultParagraphFont"/>
    <w:uiPriority w:val="99"/>
    <w:unhideWhenUsed/>
    <w:rsid w:val="00790140"/>
    <w:rPr>
      <w:color w:val="0000FF" w:themeColor="hyperlink"/>
      <w:u w:val="single"/>
    </w:rPr>
  </w:style>
  <w:style w:type="character" w:styleId="UnresolvedMention">
    <w:name w:val="Unresolved Mention"/>
    <w:basedOn w:val="DefaultParagraphFont"/>
    <w:uiPriority w:val="99"/>
    <w:semiHidden/>
    <w:unhideWhenUsed/>
    <w:rsid w:val="00790140"/>
    <w:rPr>
      <w:color w:val="605E5C"/>
      <w:shd w:val="clear" w:color="auto" w:fill="E1DFDD"/>
    </w:rPr>
  </w:style>
  <w:style w:type="character" w:styleId="FollowedHyperlink">
    <w:name w:val="FollowedHyperlink"/>
    <w:basedOn w:val="DefaultParagraphFont"/>
    <w:uiPriority w:val="99"/>
    <w:semiHidden/>
    <w:unhideWhenUsed/>
    <w:rsid w:val="007901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asakli.tarimorman.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asakli.tarimorman.gov.tr/b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C6BF-9BB3-4DC4-9A2C-A6182ED0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14494</Words>
  <Characters>8263</Characters>
  <Application>Microsoft Office Word</Application>
  <DocSecurity>4</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Ünsal AYHAN</dc:creator>
  <cp:lastModifiedBy>Kristijonas Pečiulis</cp:lastModifiedBy>
  <cp:revision>2</cp:revision>
  <cp:lastPrinted>2020-01-06T11:19:00Z</cp:lastPrinted>
  <dcterms:created xsi:type="dcterms:W3CDTF">2026-03-23T09:53:00Z</dcterms:created>
  <dcterms:modified xsi:type="dcterms:W3CDTF">2026-03-23T09:53:00Z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2012-06-12T00:00:00Z</vt:filetime>
  </property>
  <property fmtid="{D5CDD505-2E9C-101B-9397-08002B2CF9AE}" pid="3" name="Creator">
    <vt:lpwstr>Microsoft® Word 2010</vt:lpwstr>
  </property>
  <property fmtid="{D5CDD505-2E9C-101B-9397-08002B2CF9AE}" pid="4" name="LastSaved">
    <vt:filetime>2019-12-18T00:00:00Z</vt:filetime>
  </property>
</Properties>
</file>