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369"/>
        <w:gridCol w:w="4395"/>
      </w:tblGrid>
      <w:tr w:rsidR="00012E6F" w:rsidRPr="00B061D3" w14:paraId="095C9E69" w14:textId="77777777" w:rsidTr="00382E36">
        <w:tc>
          <w:tcPr>
            <w:tcW w:w="4369" w:type="dxa"/>
          </w:tcPr>
          <w:p w14:paraId="733A7F6D" w14:textId="77777777" w:rsidR="00012E6F" w:rsidRPr="00B061D3" w:rsidRDefault="00012E6F" w:rsidP="00382E36">
            <w:pPr>
              <w:autoSpaceDE w:val="0"/>
              <w:autoSpaceDN w:val="0"/>
              <w:adjustRightInd w:val="0"/>
              <w:jc w:val="both"/>
              <w:rPr>
                <w:rFonts w:ascii="Times New Roman" w:hAnsi="Times New Roman"/>
                <w:sz w:val="24"/>
                <w:szCs w:val="24"/>
                <w:lang w:val="lt-LT" w:eastAsia="lt-LT"/>
              </w:rPr>
            </w:pPr>
          </w:p>
        </w:tc>
        <w:tc>
          <w:tcPr>
            <w:tcW w:w="4395" w:type="dxa"/>
          </w:tcPr>
          <w:p w14:paraId="26377E46" w14:textId="77777777" w:rsidR="00012E6F" w:rsidRPr="00B061D3" w:rsidRDefault="00012E6F" w:rsidP="00382E36">
            <w:pPr>
              <w:autoSpaceDE w:val="0"/>
              <w:autoSpaceDN w:val="0"/>
              <w:adjustRightInd w:val="0"/>
              <w:jc w:val="both"/>
              <w:rPr>
                <w:rFonts w:ascii="Times New Roman" w:hAnsi="Times New Roman"/>
                <w:sz w:val="24"/>
                <w:szCs w:val="24"/>
                <w:lang w:val="lt-LT" w:eastAsia="lt-LT"/>
              </w:rPr>
            </w:pPr>
            <w:r>
              <w:rPr>
                <w:rFonts w:ascii="Times New Roman" w:hAnsi="Times New Roman"/>
                <w:sz w:val="24"/>
                <w:szCs w:val="24"/>
                <w:lang w:val="lt-LT" w:eastAsia="lt-LT"/>
              </w:rPr>
              <w:t>D</w:t>
            </w:r>
            <w:r w:rsidRPr="00B061D3">
              <w:rPr>
                <w:rFonts w:ascii="Times New Roman" w:hAnsi="Times New Roman"/>
                <w:sz w:val="24"/>
                <w:szCs w:val="24"/>
                <w:lang w:val="lt-LT" w:eastAsia="lt-LT"/>
              </w:rPr>
              <w:t>arbo instrukcijos KT-2-</w:t>
            </w:r>
            <w:r>
              <w:rPr>
                <w:rFonts w:ascii="Times New Roman" w:hAnsi="Times New Roman"/>
                <w:sz w:val="24"/>
                <w:szCs w:val="24"/>
                <w:lang w:val="lt-LT" w:eastAsia="lt-LT"/>
              </w:rPr>
              <w:t>4-23-D1</w:t>
            </w:r>
          </w:p>
          <w:p w14:paraId="39F3F8B4" w14:textId="77777777" w:rsidR="00012E6F" w:rsidRPr="00B061D3" w:rsidRDefault="00012E6F" w:rsidP="00382E36">
            <w:pPr>
              <w:jc w:val="both"/>
              <w:rPr>
                <w:rFonts w:ascii="Times New Roman" w:hAnsi="Times New Roman"/>
                <w:sz w:val="24"/>
                <w:szCs w:val="24"/>
                <w:lang w:val="lt-LT" w:eastAsia="lt-LT"/>
              </w:rPr>
            </w:pPr>
            <w:r w:rsidRPr="00B061D3">
              <w:rPr>
                <w:rFonts w:ascii="Times New Roman" w:hAnsi="Times New Roman"/>
                <w:sz w:val="24"/>
                <w:szCs w:val="24"/>
                <w:lang w:val="lt-LT" w:eastAsia="lt-LT"/>
              </w:rPr>
              <w:t>„</w:t>
            </w:r>
            <w:r>
              <w:rPr>
                <w:rFonts w:ascii="Times New Roman" w:hAnsi="Times New Roman"/>
                <w:sz w:val="24"/>
                <w:szCs w:val="24"/>
                <w:lang w:val="lt-LT"/>
              </w:rPr>
              <w:t>Turgaviečių, kuriose prekiaujama ūkiniais gyvūnais, valstybinė</w:t>
            </w:r>
            <w:r w:rsidRPr="00B061D3">
              <w:rPr>
                <w:rFonts w:ascii="Times New Roman" w:hAnsi="Times New Roman"/>
                <w:sz w:val="24"/>
                <w:szCs w:val="24"/>
                <w:lang w:val="lt-LT"/>
              </w:rPr>
              <w:t xml:space="preserve"> kontrolė</w:t>
            </w:r>
            <w:r w:rsidRPr="00B061D3">
              <w:rPr>
                <w:rFonts w:ascii="Times New Roman" w:hAnsi="Times New Roman"/>
                <w:sz w:val="24"/>
                <w:szCs w:val="24"/>
                <w:lang w:val="lt-LT" w:eastAsia="lt-LT"/>
              </w:rPr>
              <w:t xml:space="preserve">“  </w:t>
            </w:r>
          </w:p>
          <w:p w14:paraId="5F98F0D9" w14:textId="77777777" w:rsidR="00012E6F" w:rsidRPr="00B061D3" w:rsidRDefault="00012E6F" w:rsidP="00382E36">
            <w:pPr>
              <w:jc w:val="both"/>
              <w:rPr>
                <w:rFonts w:ascii="Times New Roman" w:hAnsi="Times New Roman"/>
                <w:sz w:val="24"/>
                <w:szCs w:val="24"/>
                <w:lang w:val="lt-LT" w:eastAsia="lt-LT"/>
              </w:rPr>
            </w:pPr>
            <w:r>
              <w:rPr>
                <w:rFonts w:ascii="Times New Roman" w:hAnsi="Times New Roman"/>
                <w:sz w:val="24"/>
                <w:szCs w:val="24"/>
                <w:lang w:val="lt-LT" w:eastAsia="lt-LT"/>
              </w:rPr>
              <w:t>2</w:t>
            </w:r>
            <w:r w:rsidRPr="00B061D3">
              <w:rPr>
                <w:rFonts w:ascii="Times New Roman" w:hAnsi="Times New Roman"/>
                <w:sz w:val="24"/>
                <w:szCs w:val="24"/>
                <w:lang w:val="lt-LT" w:eastAsia="lt-LT"/>
              </w:rPr>
              <w:t xml:space="preserve"> priedas</w:t>
            </w:r>
          </w:p>
        </w:tc>
      </w:tr>
    </w:tbl>
    <w:p w14:paraId="4135D2FF" w14:textId="77777777" w:rsidR="00012E6F" w:rsidRDefault="00012E6F" w:rsidP="00012E6F">
      <w:pPr>
        <w:tabs>
          <w:tab w:val="left" w:pos="0"/>
        </w:tabs>
        <w:jc w:val="center"/>
        <w:rPr>
          <w:rFonts w:ascii="Times New Roman" w:hAnsi="Times New Roman"/>
          <w:b/>
          <w:bCs/>
        </w:rPr>
      </w:pPr>
    </w:p>
    <w:p w14:paraId="48EC6AF6" w14:textId="77777777" w:rsidR="00012E6F" w:rsidRDefault="00012E6F" w:rsidP="00012E6F">
      <w:pPr>
        <w:tabs>
          <w:tab w:val="left" w:pos="0"/>
        </w:tabs>
        <w:jc w:val="center"/>
        <w:rPr>
          <w:rFonts w:ascii="Times New Roman" w:hAnsi="Times New Roman"/>
          <w:b/>
          <w:bCs/>
        </w:rPr>
      </w:pPr>
    </w:p>
    <w:p w14:paraId="30D02F8B" w14:textId="77777777" w:rsidR="00012E6F" w:rsidRPr="00EE5D67" w:rsidRDefault="00012E6F" w:rsidP="00012E6F">
      <w:pPr>
        <w:tabs>
          <w:tab w:val="left" w:pos="0"/>
        </w:tabs>
        <w:jc w:val="center"/>
        <w:rPr>
          <w:rFonts w:ascii="Times New Roman" w:hAnsi="Times New Roman"/>
          <w:b/>
          <w:bCs/>
        </w:rPr>
      </w:pPr>
      <w:r w:rsidRPr="00EE5D67">
        <w:rPr>
          <w:rFonts w:ascii="Times New Roman" w:hAnsi="Times New Roman"/>
          <w:b/>
          <w:bCs/>
        </w:rPr>
        <w:t>TURGAVIETĖS, KURIOSE PREKIAUJAMA ŪKINIAIS GYVŪNAIS, KONTROLINIS KLAUSIMYNAS</w:t>
      </w:r>
    </w:p>
    <w:p w14:paraId="3DBCA89C" w14:textId="77777777" w:rsidR="00012E6F" w:rsidRPr="00D42859" w:rsidRDefault="00012E6F" w:rsidP="00012E6F">
      <w:pPr>
        <w:tabs>
          <w:tab w:val="left" w:pos="0"/>
        </w:tabs>
        <w:rPr>
          <w:rFonts w:ascii="Times New Roman" w:hAnsi="Times New Roman"/>
          <w:b/>
          <w:lang w:val="pt-BR"/>
        </w:rPr>
      </w:pPr>
    </w:p>
    <w:tbl>
      <w:tblPr>
        <w:tblpPr w:leftFromText="180" w:rightFromText="180" w:vertAnchor="text" w:tblpX="-34" w:tblpY="1"/>
        <w:tblOverlap w:val="never"/>
        <w:tblW w:w="10632" w:type="dxa"/>
        <w:tblLayout w:type="fixed"/>
        <w:tblLook w:val="04A0" w:firstRow="1" w:lastRow="0" w:firstColumn="1" w:lastColumn="0" w:noHBand="0" w:noVBand="1"/>
      </w:tblPr>
      <w:tblGrid>
        <w:gridCol w:w="568"/>
        <w:gridCol w:w="2551"/>
        <w:gridCol w:w="2126"/>
        <w:gridCol w:w="709"/>
        <w:gridCol w:w="709"/>
        <w:gridCol w:w="992"/>
        <w:gridCol w:w="709"/>
        <w:gridCol w:w="1134"/>
        <w:gridCol w:w="1134"/>
      </w:tblGrid>
      <w:tr w:rsidR="00012E6F" w:rsidRPr="00D42859" w14:paraId="5F794B3E" w14:textId="77777777" w:rsidTr="00382E36">
        <w:trPr>
          <w:gridAfter w:val="1"/>
          <w:wAfter w:w="1134" w:type="dxa"/>
          <w:trHeight w:val="542"/>
        </w:trPr>
        <w:tc>
          <w:tcPr>
            <w:tcW w:w="568" w:type="dxa"/>
            <w:vMerge w:val="restart"/>
            <w:tcBorders>
              <w:top w:val="single" w:sz="4" w:space="0" w:color="000000"/>
              <w:left w:val="single" w:sz="4" w:space="0" w:color="000000"/>
              <w:right w:val="single" w:sz="4" w:space="0" w:color="000000"/>
            </w:tcBorders>
          </w:tcPr>
          <w:p w14:paraId="099D3C98" w14:textId="77777777" w:rsidR="00012E6F" w:rsidRPr="00D42859" w:rsidRDefault="00012E6F" w:rsidP="00382E36">
            <w:pPr>
              <w:widowControl w:val="0"/>
              <w:rPr>
                <w:rFonts w:ascii="Times New Roman" w:hAnsi="Times New Roman"/>
                <w:b/>
              </w:rPr>
            </w:pPr>
            <w:r w:rsidRPr="00D42859">
              <w:rPr>
                <w:rFonts w:ascii="Times New Roman" w:hAnsi="Times New Roman"/>
                <w:b/>
              </w:rPr>
              <w:t>Eil. Nr.</w:t>
            </w:r>
          </w:p>
        </w:tc>
        <w:tc>
          <w:tcPr>
            <w:tcW w:w="2551" w:type="dxa"/>
            <w:vMerge w:val="restart"/>
            <w:tcBorders>
              <w:top w:val="single" w:sz="4" w:space="0" w:color="000000"/>
              <w:left w:val="single" w:sz="4" w:space="0" w:color="000000"/>
              <w:right w:val="single" w:sz="4" w:space="0" w:color="000000"/>
            </w:tcBorders>
          </w:tcPr>
          <w:p w14:paraId="702A577A" w14:textId="77777777" w:rsidR="00012E6F" w:rsidRPr="00D42859" w:rsidRDefault="00012E6F" w:rsidP="00382E36">
            <w:pPr>
              <w:widowControl w:val="0"/>
              <w:jc w:val="center"/>
              <w:rPr>
                <w:rFonts w:ascii="Times New Roman" w:hAnsi="Times New Roman"/>
                <w:b/>
                <w:lang w:eastAsia="en-US"/>
              </w:rPr>
            </w:pPr>
            <w:r w:rsidRPr="00D42859">
              <w:rPr>
                <w:rFonts w:ascii="Times New Roman" w:hAnsi="Times New Roman"/>
                <w:b/>
              </w:rPr>
              <w:t>Reikalavimas</w:t>
            </w:r>
          </w:p>
        </w:tc>
        <w:tc>
          <w:tcPr>
            <w:tcW w:w="2126" w:type="dxa"/>
            <w:vMerge w:val="restart"/>
            <w:tcBorders>
              <w:top w:val="single" w:sz="4" w:space="0" w:color="000000"/>
              <w:left w:val="single" w:sz="4" w:space="0" w:color="000000"/>
              <w:right w:val="single" w:sz="4" w:space="0" w:color="000000"/>
            </w:tcBorders>
          </w:tcPr>
          <w:p w14:paraId="236ACF5E" w14:textId="77777777" w:rsidR="00012E6F" w:rsidRPr="00D42859" w:rsidRDefault="00012E6F" w:rsidP="00382E36">
            <w:pPr>
              <w:widowControl w:val="0"/>
              <w:jc w:val="center"/>
              <w:rPr>
                <w:rFonts w:ascii="Times New Roman" w:hAnsi="Times New Roman"/>
                <w:b/>
              </w:rPr>
            </w:pPr>
            <w:r w:rsidRPr="00D42859">
              <w:rPr>
                <w:rFonts w:ascii="Times New Roman" w:hAnsi="Times New Roman"/>
                <w:b/>
                <w:bCs/>
              </w:rPr>
              <w:t>Teisės akto straipsnis, dalis, punktas</w:t>
            </w:r>
          </w:p>
        </w:tc>
        <w:tc>
          <w:tcPr>
            <w:tcW w:w="2410" w:type="dxa"/>
            <w:gridSpan w:val="3"/>
            <w:tcBorders>
              <w:top w:val="single" w:sz="4" w:space="0" w:color="000000"/>
              <w:left w:val="single" w:sz="4" w:space="0" w:color="000000"/>
              <w:bottom w:val="single" w:sz="4" w:space="0" w:color="000000"/>
              <w:right w:val="single" w:sz="4" w:space="0" w:color="000000"/>
            </w:tcBorders>
          </w:tcPr>
          <w:p w14:paraId="53A2204A" w14:textId="77777777" w:rsidR="00012E6F" w:rsidRPr="00D42859" w:rsidRDefault="00012E6F" w:rsidP="00382E36">
            <w:pPr>
              <w:widowControl w:val="0"/>
              <w:jc w:val="center"/>
              <w:rPr>
                <w:rFonts w:ascii="Times New Roman" w:hAnsi="Times New Roman"/>
                <w:b/>
              </w:rPr>
            </w:pPr>
            <w:r w:rsidRPr="00D42859">
              <w:rPr>
                <w:rFonts w:ascii="Times New Roman" w:hAnsi="Times New Roman"/>
                <w:b/>
              </w:rPr>
              <w:t>Atitikties vertinimas</w:t>
            </w:r>
          </w:p>
        </w:tc>
        <w:tc>
          <w:tcPr>
            <w:tcW w:w="709" w:type="dxa"/>
            <w:tcBorders>
              <w:top w:val="single" w:sz="4" w:space="0" w:color="000000"/>
              <w:left w:val="single" w:sz="4" w:space="0" w:color="000000"/>
              <w:bottom w:val="single" w:sz="4" w:space="0" w:color="000000"/>
              <w:right w:val="single" w:sz="4" w:space="0" w:color="000000"/>
            </w:tcBorders>
          </w:tcPr>
          <w:p w14:paraId="0DBD9A3E" w14:textId="77777777" w:rsidR="00012E6F" w:rsidRPr="00D42859" w:rsidRDefault="00012E6F" w:rsidP="00382E36">
            <w:pPr>
              <w:widowControl w:val="0"/>
              <w:jc w:val="center"/>
              <w:rPr>
                <w:rFonts w:ascii="Times New Roman" w:hAnsi="Times New Roman"/>
                <w:b/>
              </w:rPr>
            </w:pPr>
            <w:r w:rsidRPr="00D42859">
              <w:rPr>
                <w:rFonts w:ascii="Times New Roman" w:hAnsi="Times New Roman"/>
                <w:b/>
              </w:rPr>
              <w:t>Pastabos</w:t>
            </w:r>
          </w:p>
        </w:tc>
        <w:tc>
          <w:tcPr>
            <w:tcW w:w="1134" w:type="dxa"/>
            <w:tcBorders>
              <w:top w:val="single" w:sz="4" w:space="0" w:color="000000"/>
              <w:left w:val="single" w:sz="4" w:space="0" w:color="000000"/>
              <w:bottom w:val="single" w:sz="4" w:space="0" w:color="000000"/>
              <w:right w:val="single" w:sz="4" w:space="0" w:color="000000"/>
            </w:tcBorders>
          </w:tcPr>
          <w:p w14:paraId="3DD2EA74" w14:textId="77777777" w:rsidR="00012E6F" w:rsidRPr="00D42859" w:rsidRDefault="00012E6F" w:rsidP="00382E36">
            <w:pPr>
              <w:widowControl w:val="0"/>
              <w:jc w:val="center"/>
              <w:rPr>
                <w:rFonts w:ascii="Times New Roman" w:hAnsi="Times New Roman"/>
                <w:b/>
              </w:rPr>
            </w:pPr>
            <w:r w:rsidRPr="00D42859">
              <w:rPr>
                <w:rFonts w:ascii="Times New Roman" w:hAnsi="Times New Roman"/>
                <w:b/>
              </w:rPr>
              <w:t>Reikalavimo aprašymas</w:t>
            </w:r>
          </w:p>
        </w:tc>
      </w:tr>
      <w:tr w:rsidR="00012E6F" w:rsidRPr="00D42859" w14:paraId="1D200062" w14:textId="77777777" w:rsidTr="00382E36">
        <w:trPr>
          <w:gridAfter w:val="1"/>
          <w:wAfter w:w="1134" w:type="dxa"/>
          <w:trHeight w:val="542"/>
        </w:trPr>
        <w:tc>
          <w:tcPr>
            <w:tcW w:w="568" w:type="dxa"/>
            <w:vMerge/>
            <w:tcBorders>
              <w:left w:val="single" w:sz="4" w:space="0" w:color="000000"/>
              <w:bottom w:val="single" w:sz="4" w:space="0" w:color="auto"/>
              <w:right w:val="single" w:sz="4" w:space="0" w:color="000000"/>
            </w:tcBorders>
          </w:tcPr>
          <w:p w14:paraId="4B4860F7" w14:textId="77777777" w:rsidR="00012E6F" w:rsidRPr="00D42859" w:rsidRDefault="00012E6F" w:rsidP="00382E36">
            <w:pPr>
              <w:widowControl w:val="0"/>
              <w:rPr>
                <w:rFonts w:ascii="Times New Roman" w:hAnsi="Times New Roman"/>
                <w:b/>
              </w:rPr>
            </w:pPr>
          </w:p>
        </w:tc>
        <w:tc>
          <w:tcPr>
            <w:tcW w:w="2551" w:type="dxa"/>
            <w:vMerge/>
            <w:tcBorders>
              <w:left w:val="single" w:sz="4" w:space="0" w:color="000000"/>
              <w:bottom w:val="single" w:sz="4" w:space="0" w:color="auto"/>
              <w:right w:val="single" w:sz="4" w:space="0" w:color="000000"/>
            </w:tcBorders>
          </w:tcPr>
          <w:p w14:paraId="32BCBC99" w14:textId="77777777" w:rsidR="00012E6F" w:rsidRPr="00D42859" w:rsidRDefault="00012E6F" w:rsidP="00382E36">
            <w:pPr>
              <w:widowControl w:val="0"/>
              <w:jc w:val="center"/>
              <w:rPr>
                <w:rFonts w:ascii="Times New Roman" w:hAnsi="Times New Roman"/>
                <w:b/>
              </w:rPr>
            </w:pPr>
          </w:p>
        </w:tc>
        <w:tc>
          <w:tcPr>
            <w:tcW w:w="2126" w:type="dxa"/>
            <w:vMerge/>
            <w:tcBorders>
              <w:left w:val="single" w:sz="4" w:space="0" w:color="000000"/>
              <w:bottom w:val="single" w:sz="4" w:space="0" w:color="auto"/>
              <w:right w:val="single" w:sz="4" w:space="0" w:color="000000"/>
            </w:tcBorders>
          </w:tcPr>
          <w:p w14:paraId="0D9BFD65" w14:textId="77777777" w:rsidR="00012E6F" w:rsidRPr="00D42859" w:rsidRDefault="00012E6F" w:rsidP="00382E36">
            <w:pPr>
              <w:widowControl w:val="0"/>
              <w:jc w:val="center"/>
              <w:rPr>
                <w:rFonts w:ascii="Times New Roman" w:hAnsi="Times New Roman"/>
                <w:b/>
                <w:bCs/>
              </w:rPr>
            </w:pPr>
          </w:p>
        </w:tc>
        <w:tc>
          <w:tcPr>
            <w:tcW w:w="709" w:type="dxa"/>
            <w:tcBorders>
              <w:top w:val="single" w:sz="4" w:space="0" w:color="000000"/>
              <w:left w:val="single" w:sz="4" w:space="0" w:color="000000"/>
              <w:bottom w:val="single" w:sz="4" w:space="0" w:color="000000"/>
              <w:right w:val="single" w:sz="4" w:space="0" w:color="000000"/>
            </w:tcBorders>
          </w:tcPr>
          <w:p w14:paraId="3454CDEE" w14:textId="77777777" w:rsidR="00012E6F" w:rsidRPr="00D42859" w:rsidRDefault="00012E6F" w:rsidP="00382E36">
            <w:pPr>
              <w:widowControl w:val="0"/>
              <w:jc w:val="center"/>
              <w:rPr>
                <w:rFonts w:ascii="Times New Roman" w:hAnsi="Times New Roman"/>
                <w:b/>
              </w:rPr>
            </w:pPr>
            <w:r w:rsidRPr="00D42859">
              <w:rPr>
                <w:rFonts w:ascii="Times New Roman" w:hAnsi="Times New Roman"/>
                <w:b/>
              </w:rPr>
              <w:t>Taip</w:t>
            </w:r>
          </w:p>
        </w:tc>
        <w:tc>
          <w:tcPr>
            <w:tcW w:w="709" w:type="dxa"/>
            <w:tcBorders>
              <w:top w:val="single" w:sz="4" w:space="0" w:color="000000"/>
              <w:left w:val="single" w:sz="4" w:space="0" w:color="000000"/>
              <w:bottom w:val="single" w:sz="4" w:space="0" w:color="000000"/>
              <w:right w:val="single" w:sz="4" w:space="0" w:color="000000"/>
            </w:tcBorders>
          </w:tcPr>
          <w:p w14:paraId="346CECD1" w14:textId="77777777" w:rsidR="00012E6F" w:rsidRPr="00D42859" w:rsidRDefault="00012E6F" w:rsidP="00382E36">
            <w:pPr>
              <w:widowControl w:val="0"/>
              <w:jc w:val="center"/>
              <w:rPr>
                <w:rFonts w:ascii="Times New Roman" w:hAnsi="Times New Roman"/>
                <w:b/>
              </w:rPr>
            </w:pPr>
            <w:r w:rsidRPr="00D42859">
              <w:rPr>
                <w:rFonts w:ascii="Times New Roman" w:hAnsi="Times New Roman"/>
                <w:b/>
              </w:rPr>
              <w:t>Ne</w:t>
            </w:r>
          </w:p>
        </w:tc>
        <w:tc>
          <w:tcPr>
            <w:tcW w:w="992" w:type="dxa"/>
            <w:tcBorders>
              <w:top w:val="single" w:sz="4" w:space="0" w:color="000000"/>
              <w:left w:val="single" w:sz="4" w:space="0" w:color="000000"/>
              <w:bottom w:val="single" w:sz="4" w:space="0" w:color="000000"/>
              <w:right w:val="single" w:sz="4" w:space="0" w:color="000000"/>
            </w:tcBorders>
          </w:tcPr>
          <w:p w14:paraId="51C5E118" w14:textId="77777777" w:rsidR="00012E6F" w:rsidRPr="00D42859" w:rsidRDefault="00012E6F" w:rsidP="00382E36">
            <w:pPr>
              <w:widowControl w:val="0"/>
              <w:jc w:val="center"/>
              <w:rPr>
                <w:rFonts w:ascii="Times New Roman" w:hAnsi="Times New Roman"/>
                <w:b/>
              </w:rPr>
            </w:pPr>
            <w:r w:rsidRPr="00D42859">
              <w:rPr>
                <w:rFonts w:ascii="Times New Roman" w:hAnsi="Times New Roman"/>
                <w:b/>
              </w:rPr>
              <w:t>Netaikoma/ne</w:t>
            </w:r>
            <w:r>
              <w:rPr>
                <w:rFonts w:ascii="Times New Roman" w:hAnsi="Times New Roman"/>
                <w:b/>
              </w:rPr>
              <w:t xml:space="preserve">aktualu </w:t>
            </w:r>
          </w:p>
        </w:tc>
        <w:tc>
          <w:tcPr>
            <w:tcW w:w="709" w:type="dxa"/>
            <w:tcBorders>
              <w:top w:val="single" w:sz="4" w:space="0" w:color="000000"/>
              <w:left w:val="single" w:sz="4" w:space="0" w:color="000000"/>
              <w:bottom w:val="single" w:sz="4" w:space="0" w:color="000000"/>
              <w:right w:val="single" w:sz="4" w:space="0" w:color="000000"/>
            </w:tcBorders>
          </w:tcPr>
          <w:p w14:paraId="2F594763"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0F146980" w14:textId="77777777" w:rsidR="00012E6F" w:rsidRPr="00D42859" w:rsidRDefault="00012E6F" w:rsidP="00382E36">
            <w:pPr>
              <w:widowControl w:val="0"/>
              <w:jc w:val="center"/>
              <w:rPr>
                <w:rFonts w:ascii="Times New Roman" w:hAnsi="Times New Roman"/>
                <w:b/>
              </w:rPr>
            </w:pPr>
          </w:p>
        </w:tc>
      </w:tr>
      <w:tr w:rsidR="00012E6F" w:rsidRPr="00D42859" w14:paraId="44AAA311"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6FBB81DF" w14:textId="77777777" w:rsidR="00012E6F" w:rsidRPr="004177CF" w:rsidRDefault="00012E6F" w:rsidP="00382E36">
            <w:pPr>
              <w:widowControl w:val="0"/>
              <w:rPr>
                <w:rFonts w:ascii="Times New Roman" w:hAnsi="Times New Roman"/>
                <w:b/>
              </w:rPr>
            </w:pPr>
            <w:r w:rsidRPr="004177CF">
              <w:rPr>
                <w:rFonts w:ascii="Times New Roman" w:hAnsi="Times New Roman"/>
                <w:b/>
              </w:rPr>
              <w:t>1.</w:t>
            </w:r>
          </w:p>
        </w:tc>
        <w:tc>
          <w:tcPr>
            <w:tcW w:w="2551" w:type="dxa"/>
            <w:tcBorders>
              <w:top w:val="single" w:sz="4" w:space="0" w:color="auto"/>
              <w:left w:val="single" w:sz="4" w:space="0" w:color="auto"/>
              <w:bottom w:val="single" w:sz="4" w:space="0" w:color="auto"/>
              <w:right w:val="single" w:sz="4" w:space="0" w:color="auto"/>
            </w:tcBorders>
          </w:tcPr>
          <w:p w14:paraId="077232CA" w14:textId="77777777" w:rsidR="00012E6F" w:rsidRPr="004177CF" w:rsidRDefault="00012E6F" w:rsidP="00382E36">
            <w:pPr>
              <w:widowControl w:val="0"/>
              <w:rPr>
                <w:rFonts w:ascii="Times New Roman" w:hAnsi="Times New Roman"/>
                <w:bCs/>
              </w:rPr>
            </w:pPr>
            <w:r w:rsidRPr="004177CF">
              <w:rPr>
                <w:rFonts w:ascii="Times New Roman" w:hAnsi="Times New Roman"/>
                <w:bCs/>
              </w:rPr>
              <w:t>Ar turgavietė registruota VMVT?</w:t>
            </w:r>
          </w:p>
        </w:tc>
        <w:tc>
          <w:tcPr>
            <w:tcW w:w="2126" w:type="dxa"/>
            <w:tcBorders>
              <w:top w:val="single" w:sz="4" w:space="0" w:color="auto"/>
              <w:left w:val="single" w:sz="4" w:space="0" w:color="auto"/>
              <w:bottom w:val="single" w:sz="4" w:space="0" w:color="auto"/>
              <w:right w:val="single" w:sz="4" w:space="0" w:color="auto"/>
            </w:tcBorders>
          </w:tcPr>
          <w:p w14:paraId="43131CB7" w14:textId="77777777" w:rsidR="00012E6F" w:rsidRPr="00D42859" w:rsidRDefault="00012E6F" w:rsidP="00382E36">
            <w:pPr>
              <w:widowControl w:val="0"/>
              <w:rPr>
                <w:rFonts w:ascii="Times New Roman" w:hAnsi="Times New Roman"/>
                <w:b/>
                <w:bCs/>
              </w:rPr>
            </w:pPr>
            <w:r>
              <w:rPr>
                <w:rFonts w:ascii="Times New Roman" w:hAnsi="Times New Roman"/>
              </w:rPr>
              <w:t>[</w:t>
            </w:r>
            <w:hyperlink r:id="rId4" w:history="1">
              <w:r w:rsidRPr="00813CB2">
                <w:rPr>
                  <w:rStyle w:val="Hyperlink"/>
                  <w:rFonts w:ascii="Times New Roman" w:eastAsiaTheme="majorEastAsia" w:hAnsi="Times New Roman"/>
                </w:rPr>
                <w:t>1</w:t>
              </w:r>
            </w:hyperlink>
            <w:r>
              <w:rPr>
                <w:rFonts w:ascii="Times New Roman" w:hAnsi="Times New Roman"/>
              </w:rPr>
              <w:t>] 10 p.</w:t>
            </w:r>
          </w:p>
        </w:tc>
        <w:tc>
          <w:tcPr>
            <w:tcW w:w="709" w:type="dxa"/>
            <w:tcBorders>
              <w:top w:val="single" w:sz="4" w:space="0" w:color="000000"/>
              <w:left w:val="single" w:sz="4" w:space="0" w:color="auto"/>
              <w:bottom w:val="single" w:sz="4" w:space="0" w:color="000000"/>
              <w:right w:val="single" w:sz="4" w:space="0" w:color="000000"/>
            </w:tcBorders>
          </w:tcPr>
          <w:p w14:paraId="4F416E33"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1C2D6C94"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15AB1946"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5FF54C0C"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60735C59" w14:textId="77777777" w:rsidR="00012E6F" w:rsidRPr="00D42859" w:rsidRDefault="00012E6F" w:rsidP="00382E36">
            <w:pPr>
              <w:widowControl w:val="0"/>
              <w:jc w:val="center"/>
              <w:rPr>
                <w:rFonts w:ascii="Times New Roman" w:hAnsi="Times New Roman"/>
                <w:b/>
              </w:rPr>
            </w:pPr>
          </w:p>
        </w:tc>
      </w:tr>
      <w:tr w:rsidR="00012E6F" w:rsidRPr="00D42859" w14:paraId="11FB1937"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613E89C2" w14:textId="77777777" w:rsidR="00012E6F" w:rsidRPr="004177CF" w:rsidRDefault="00012E6F" w:rsidP="00382E36">
            <w:pPr>
              <w:widowControl w:val="0"/>
              <w:rPr>
                <w:rFonts w:ascii="Times New Roman" w:hAnsi="Times New Roman"/>
                <w:b/>
              </w:rPr>
            </w:pPr>
            <w:r w:rsidRPr="004177CF">
              <w:rPr>
                <w:rFonts w:ascii="Times New Roman" w:hAnsi="Times New Roman"/>
                <w:b/>
              </w:rPr>
              <w:t>2.</w:t>
            </w:r>
          </w:p>
        </w:tc>
        <w:tc>
          <w:tcPr>
            <w:tcW w:w="2551" w:type="dxa"/>
            <w:tcBorders>
              <w:top w:val="single" w:sz="4" w:space="0" w:color="auto"/>
              <w:left w:val="single" w:sz="4" w:space="0" w:color="auto"/>
              <w:bottom w:val="single" w:sz="4" w:space="0" w:color="auto"/>
              <w:right w:val="single" w:sz="4" w:space="0" w:color="auto"/>
            </w:tcBorders>
          </w:tcPr>
          <w:p w14:paraId="3737B55D" w14:textId="77777777" w:rsidR="00012E6F" w:rsidRPr="004177CF" w:rsidRDefault="00012E6F" w:rsidP="00382E36">
            <w:pPr>
              <w:widowControl w:val="0"/>
              <w:rPr>
                <w:rFonts w:ascii="Times New Roman" w:hAnsi="Times New Roman"/>
                <w:color w:val="000000"/>
                <w:lang w:val="lt-LT" w:eastAsia="lt-LT"/>
              </w:rPr>
            </w:pPr>
            <w:r w:rsidRPr="004177CF">
              <w:rPr>
                <w:rFonts w:ascii="Times New Roman" w:hAnsi="Times New Roman"/>
                <w:bCs/>
              </w:rPr>
              <w:t>Ar turgavietės ūkinių gyvūnų prekybos vieta aptverta tvora (medine, tinkline ir kt.) ar atitverta statiniais, kad į ją nekontroliuojamai negalėtų patekti ūkiniai gyvūnai, gyvūnai augintiniai, bešeimininkiai, bepriežiūriai ar laukiniai gyvūnai?</w:t>
            </w:r>
          </w:p>
        </w:tc>
        <w:tc>
          <w:tcPr>
            <w:tcW w:w="2126" w:type="dxa"/>
            <w:tcBorders>
              <w:top w:val="single" w:sz="4" w:space="0" w:color="auto"/>
              <w:left w:val="single" w:sz="4" w:space="0" w:color="auto"/>
              <w:bottom w:val="single" w:sz="4" w:space="0" w:color="auto"/>
              <w:right w:val="single" w:sz="4" w:space="0" w:color="auto"/>
            </w:tcBorders>
          </w:tcPr>
          <w:p w14:paraId="6F357B1D" w14:textId="77777777" w:rsidR="00012E6F" w:rsidRDefault="00012E6F" w:rsidP="00382E36">
            <w:pPr>
              <w:widowControl w:val="0"/>
              <w:rPr>
                <w:rFonts w:ascii="Times New Roman" w:hAnsi="Times New Roman"/>
              </w:rPr>
            </w:pPr>
            <w:r>
              <w:rPr>
                <w:rFonts w:ascii="Times New Roman" w:hAnsi="Times New Roman"/>
              </w:rPr>
              <w:t>[</w:t>
            </w:r>
            <w:r>
              <w:fldChar w:fldCharType="begin"/>
            </w:r>
            <w:r>
              <w:instrText>HYPERLINK "https://www.e-tar.lt/portal/lt/legalAct/e38dfab09fe811e58fd1fc0b9bba68a7/asr"</w:instrText>
            </w:r>
            <w:r>
              <w:fldChar w:fldCharType="separate"/>
            </w:r>
            <w:r w:rsidRPr="00813CB2">
              <w:rPr>
                <w:rStyle w:val="Hyperlink"/>
                <w:rFonts w:ascii="Times New Roman" w:eastAsiaTheme="majorEastAsia" w:hAnsi="Times New Roman"/>
              </w:rPr>
              <w:t>1</w:t>
            </w:r>
            <w:r>
              <w:fldChar w:fldCharType="end"/>
            </w:r>
            <w:r>
              <w:rPr>
                <w:rFonts w:ascii="Times New Roman" w:hAnsi="Times New Roman"/>
              </w:rPr>
              <w:t>] 13.1 papunktis</w:t>
            </w:r>
          </w:p>
        </w:tc>
        <w:tc>
          <w:tcPr>
            <w:tcW w:w="709" w:type="dxa"/>
            <w:tcBorders>
              <w:top w:val="single" w:sz="4" w:space="0" w:color="000000"/>
              <w:left w:val="single" w:sz="4" w:space="0" w:color="auto"/>
              <w:bottom w:val="single" w:sz="4" w:space="0" w:color="000000"/>
              <w:right w:val="single" w:sz="4" w:space="0" w:color="000000"/>
            </w:tcBorders>
          </w:tcPr>
          <w:p w14:paraId="71C0E891"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10A6E536"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6DB3F6B2"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2C0BFFB4"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635D6BBD" w14:textId="77777777" w:rsidR="00012E6F" w:rsidRPr="00D42859" w:rsidRDefault="00012E6F" w:rsidP="00382E36">
            <w:pPr>
              <w:widowControl w:val="0"/>
              <w:jc w:val="center"/>
              <w:rPr>
                <w:rFonts w:ascii="Times New Roman" w:hAnsi="Times New Roman"/>
                <w:b/>
              </w:rPr>
            </w:pPr>
          </w:p>
        </w:tc>
      </w:tr>
      <w:tr w:rsidR="00012E6F" w:rsidRPr="00D42859" w14:paraId="45261D2D"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69030781" w14:textId="77777777" w:rsidR="00012E6F" w:rsidRPr="004177CF" w:rsidRDefault="00012E6F" w:rsidP="00382E36">
            <w:pPr>
              <w:widowControl w:val="0"/>
              <w:rPr>
                <w:rFonts w:ascii="Times New Roman" w:hAnsi="Times New Roman"/>
                <w:b/>
              </w:rPr>
            </w:pPr>
            <w:r>
              <w:rPr>
                <w:rFonts w:ascii="Times New Roman" w:hAnsi="Times New Roman"/>
                <w:b/>
              </w:rPr>
              <w:t>3</w:t>
            </w:r>
            <w:r w:rsidRPr="004177CF">
              <w:rPr>
                <w:rFonts w:ascii="Times New Roman" w:hAnsi="Times New Roman"/>
                <w:b/>
              </w:rPr>
              <w:t>.</w:t>
            </w:r>
          </w:p>
        </w:tc>
        <w:tc>
          <w:tcPr>
            <w:tcW w:w="2551" w:type="dxa"/>
            <w:tcBorders>
              <w:top w:val="single" w:sz="4" w:space="0" w:color="auto"/>
              <w:left w:val="single" w:sz="4" w:space="0" w:color="auto"/>
              <w:bottom w:val="single" w:sz="4" w:space="0" w:color="auto"/>
              <w:right w:val="single" w:sz="4" w:space="0" w:color="auto"/>
            </w:tcBorders>
          </w:tcPr>
          <w:p w14:paraId="3443C65E" w14:textId="77777777" w:rsidR="00012E6F" w:rsidRPr="004177CF" w:rsidRDefault="00012E6F" w:rsidP="00382E36">
            <w:pPr>
              <w:widowControl w:val="0"/>
              <w:rPr>
                <w:rFonts w:ascii="Times New Roman" w:hAnsi="Times New Roman"/>
                <w:color w:val="000000"/>
                <w:lang w:val="lt-LT" w:eastAsia="lt-LT"/>
              </w:rPr>
            </w:pPr>
            <w:r w:rsidRPr="004177CF">
              <w:rPr>
                <w:rStyle w:val="cf01"/>
                <w:rFonts w:ascii="Times New Roman" w:hAnsi="Times New Roman"/>
              </w:rPr>
              <w:t>Ar gyvūnų prekybos vietos atskiras įvažiavimas užtikrina, kad nekontroliuojamai negali įvažiuoti /</w:t>
            </w:r>
            <w:r>
              <w:rPr>
                <w:rStyle w:val="cf01"/>
                <w:rFonts w:ascii="Times New Roman" w:hAnsi="Times New Roman"/>
              </w:rPr>
              <w:t xml:space="preserve"> </w:t>
            </w:r>
            <w:r w:rsidRPr="004177CF">
              <w:rPr>
                <w:rStyle w:val="cf01"/>
                <w:rFonts w:ascii="Times New Roman" w:hAnsi="Times New Roman"/>
              </w:rPr>
              <w:t>išvažiuoti transporto priemonės?</w:t>
            </w:r>
          </w:p>
        </w:tc>
        <w:tc>
          <w:tcPr>
            <w:tcW w:w="2126" w:type="dxa"/>
            <w:tcBorders>
              <w:top w:val="single" w:sz="4" w:space="0" w:color="auto"/>
              <w:left w:val="single" w:sz="4" w:space="0" w:color="auto"/>
              <w:bottom w:val="single" w:sz="4" w:space="0" w:color="auto"/>
              <w:right w:val="single" w:sz="4" w:space="0" w:color="auto"/>
            </w:tcBorders>
          </w:tcPr>
          <w:p w14:paraId="271DCA35" w14:textId="77777777" w:rsidR="00012E6F" w:rsidRDefault="00012E6F" w:rsidP="00382E36">
            <w:pPr>
              <w:widowControl w:val="0"/>
              <w:rPr>
                <w:rFonts w:ascii="Times New Roman" w:hAnsi="Times New Roman"/>
              </w:rPr>
            </w:pPr>
            <w:r>
              <w:rPr>
                <w:rFonts w:ascii="Times New Roman" w:hAnsi="Times New Roman"/>
              </w:rPr>
              <w:t>[</w:t>
            </w:r>
            <w:hyperlink r:id="rId5" w:history="1">
              <w:r w:rsidRPr="00813CB2">
                <w:rPr>
                  <w:rStyle w:val="Hyperlink"/>
                  <w:rFonts w:ascii="Times New Roman" w:eastAsiaTheme="majorEastAsia" w:hAnsi="Times New Roman"/>
                </w:rPr>
                <w:t>1</w:t>
              </w:r>
            </w:hyperlink>
            <w:r>
              <w:rPr>
                <w:rFonts w:ascii="Times New Roman" w:hAnsi="Times New Roman"/>
              </w:rPr>
              <w:t>] 13.2 papunktis</w:t>
            </w:r>
          </w:p>
        </w:tc>
        <w:tc>
          <w:tcPr>
            <w:tcW w:w="709" w:type="dxa"/>
            <w:tcBorders>
              <w:top w:val="single" w:sz="4" w:space="0" w:color="000000"/>
              <w:left w:val="single" w:sz="4" w:space="0" w:color="auto"/>
              <w:bottom w:val="single" w:sz="4" w:space="0" w:color="000000"/>
              <w:right w:val="single" w:sz="4" w:space="0" w:color="000000"/>
            </w:tcBorders>
          </w:tcPr>
          <w:p w14:paraId="3CE326B9"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1516E61"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5C048403"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34493BD6"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788944EC" w14:textId="77777777" w:rsidR="00012E6F" w:rsidRPr="00D42859" w:rsidRDefault="00012E6F" w:rsidP="00382E36">
            <w:pPr>
              <w:widowControl w:val="0"/>
              <w:jc w:val="center"/>
              <w:rPr>
                <w:rFonts w:ascii="Times New Roman" w:hAnsi="Times New Roman"/>
                <w:b/>
              </w:rPr>
            </w:pPr>
          </w:p>
        </w:tc>
      </w:tr>
      <w:tr w:rsidR="00012E6F" w:rsidRPr="00D42859" w14:paraId="014DD828"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623A2289" w14:textId="77777777" w:rsidR="00012E6F" w:rsidRPr="004177CF" w:rsidRDefault="00012E6F" w:rsidP="00382E36">
            <w:pPr>
              <w:widowControl w:val="0"/>
              <w:rPr>
                <w:rFonts w:ascii="Times New Roman" w:hAnsi="Times New Roman"/>
                <w:b/>
              </w:rPr>
            </w:pPr>
            <w:r>
              <w:rPr>
                <w:rFonts w:ascii="Times New Roman" w:hAnsi="Times New Roman"/>
                <w:b/>
              </w:rPr>
              <w:t>4</w:t>
            </w:r>
            <w:r w:rsidRPr="004177CF">
              <w:rPr>
                <w:rFonts w:ascii="Times New Roman" w:hAnsi="Times New Roman"/>
                <w:b/>
              </w:rPr>
              <w:t xml:space="preserve">. </w:t>
            </w:r>
          </w:p>
        </w:tc>
        <w:tc>
          <w:tcPr>
            <w:tcW w:w="2551" w:type="dxa"/>
            <w:tcBorders>
              <w:top w:val="single" w:sz="4" w:space="0" w:color="auto"/>
              <w:left w:val="single" w:sz="4" w:space="0" w:color="auto"/>
              <w:bottom w:val="single" w:sz="4" w:space="0" w:color="auto"/>
              <w:right w:val="single" w:sz="4" w:space="0" w:color="auto"/>
            </w:tcBorders>
          </w:tcPr>
          <w:p w14:paraId="6B4BBDC7" w14:textId="77777777" w:rsidR="00012E6F" w:rsidRPr="004177CF" w:rsidRDefault="00012E6F" w:rsidP="00382E36">
            <w:pPr>
              <w:widowControl w:val="0"/>
              <w:rPr>
                <w:rFonts w:ascii="Times New Roman" w:hAnsi="Times New Roman"/>
                <w:bCs/>
              </w:rPr>
            </w:pPr>
            <w:r w:rsidRPr="004177CF">
              <w:rPr>
                <w:rFonts w:ascii="Times New Roman" w:hAnsi="Times New Roman"/>
                <w:bCs/>
              </w:rPr>
              <w:t>Ar ūkinių gyvūnų prekybos vieta yra ne mažesniu kaip 50 metrų atstumu nuo vietos (-ų), kurioje (-iose) prekiaujama maistu?</w:t>
            </w:r>
          </w:p>
        </w:tc>
        <w:tc>
          <w:tcPr>
            <w:tcW w:w="2126" w:type="dxa"/>
            <w:tcBorders>
              <w:top w:val="single" w:sz="4" w:space="0" w:color="auto"/>
              <w:left w:val="single" w:sz="4" w:space="0" w:color="auto"/>
              <w:bottom w:val="single" w:sz="4" w:space="0" w:color="auto"/>
              <w:right w:val="single" w:sz="4" w:space="0" w:color="auto"/>
            </w:tcBorders>
          </w:tcPr>
          <w:p w14:paraId="53BC7D98" w14:textId="77777777" w:rsidR="00012E6F" w:rsidRDefault="00012E6F" w:rsidP="00382E36">
            <w:pPr>
              <w:widowControl w:val="0"/>
              <w:rPr>
                <w:rFonts w:ascii="Times New Roman" w:hAnsi="Times New Roman"/>
              </w:rPr>
            </w:pPr>
            <w:r>
              <w:rPr>
                <w:rFonts w:ascii="Times New Roman" w:hAnsi="Times New Roman"/>
              </w:rPr>
              <w:t>[</w:t>
            </w:r>
            <w:r>
              <w:fldChar w:fldCharType="begin"/>
            </w:r>
            <w:r>
              <w:instrText>HYPERLINK "https://www.e-tar.lt/portal/lt/legalAct/e38dfab09fe811e58fd1fc0b9bba68a7/asr"</w:instrText>
            </w:r>
            <w:r>
              <w:fldChar w:fldCharType="separate"/>
            </w:r>
            <w:r w:rsidRPr="00813CB2">
              <w:rPr>
                <w:rStyle w:val="Hyperlink"/>
                <w:rFonts w:ascii="Times New Roman" w:eastAsiaTheme="majorEastAsia" w:hAnsi="Times New Roman"/>
              </w:rPr>
              <w:t>1</w:t>
            </w:r>
            <w:r>
              <w:fldChar w:fldCharType="end"/>
            </w:r>
            <w:r>
              <w:rPr>
                <w:rFonts w:ascii="Times New Roman" w:hAnsi="Times New Roman"/>
              </w:rPr>
              <w:t>] 13.4 papunktis</w:t>
            </w:r>
          </w:p>
        </w:tc>
        <w:tc>
          <w:tcPr>
            <w:tcW w:w="709" w:type="dxa"/>
            <w:tcBorders>
              <w:top w:val="single" w:sz="4" w:space="0" w:color="000000"/>
              <w:left w:val="single" w:sz="4" w:space="0" w:color="auto"/>
              <w:bottom w:val="single" w:sz="4" w:space="0" w:color="000000"/>
              <w:right w:val="single" w:sz="4" w:space="0" w:color="000000"/>
            </w:tcBorders>
          </w:tcPr>
          <w:p w14:paraId="012B0544"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6A75BB65"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41A30CA6"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27292462"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7065828A" w14:textId="77777777" w:rsidR="00012E6F" w:rsidRPr="00D42859" w:rsidRDefault="00012E6F" w:rsidP="00382E36">
            <w:pPr>
              <w:widowControl w:val="0"/>
              <w:jc w:val="center"/>
              <w:rPr>
                <w:rFonts w:ascii="Times New Roman" w:hAnsi="Times New Roman"/>
                <w:b/>
              </w:rPr>
            </w:pPr>
          </w:p>
        </w:tc>
      </w:tr>
      <w:tr w:rsidR="00012E6F" w:rsidRPr="00D42859" w14:paraId="3D5A8EF1"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226A18ED" w14:textId="77777777" w:rsidR="00012E6F" w:rsidRPr="004177CF" w:rsidRDefault="00012E6F" w:rsidP="00382E36">
            <w:pPr>
              <w:widowControl w:val="0"/>
              <w:rPr>
                <w:rFonts w:ascii="Times New Roman" w:hAnsi="Times New Roman"/>
                <w:b/>
              </w:rPr>
            </w:pPr>
            <w:r>
              <w:rPr>
                <w:rFonts w:ascii="Times New Roman" w:hAnsi="Times New Roman"/>
                <w:b/>
              </w:rPr>
              <w:t>5</w:t>
            </w:r>
            <w:r w:rsidRPr="004177CF">
              <w:rPr>
                <w:rFonts w:ascii="Times New Roman" w:hAnsi="Times New Roman"/>
                <w:b/>
              </w:rPr>
              <w:t xml:space="preserve">. </w:t>
            </w:r>
          </w:p>
        </w:tc>
        <w:tc>
          <w:tcPr>
            <w:tcW w:w="2551" w:type="dxa"/>
            <w:tcBorders>
              <w:top w:val="single" w:sz="4" w:space="0" w:color="auto"/>
              <w:left w:val="single" w:sz="4" w:space="0" w:color="auto"/>
              <w:bottom w:val="single" w:sz="4" w:space="0" w:color="auto"/>
              <w:right w:val="single" w:sz="4" w:space="0" w:color="auto"/>
            </w:tcBorders>
          </w:tcPr>
          <w:p w14:paraId="5B4AFDE2" w14:textId="77777777" w:rsidR="00012E6F" w:rsidRPr="004177CF" w:rsidRDefault="00012E6F" w:rsidP="00382E36">
            <w:pPr>
              <w:widowControl w:val="0"/>
              <w:rPr>
                <w:rFonts w:ascii="Times New Roman" w:hAnsi="Times New Roman"/>
                <w:color w:val="000000"/>
                <w:lang w:val="lt-LT" w:eastAsia="lt-LT"/>
              </w:rPr>
            </w:pPr>
            <w:r w:rsidRPr="004177CF">
              <w:rPr>
                <w:rFonts w:ascii="Times New Roman" w:hAnsi="Times New Roman"/>
                <w:bCs/>
              </w:rPr>
              <w:t>Ar ūkiniai gyvūnai yra apsaugoti nuo tiesioginių saulės spindulių ir kitų jų gerovei ir sveikatai kenksmingų, nepalankių oro sąlygų įrengiant stogines, patalpas ar kita, jei leidžiama prekiauti ne iš transporto priemonių?</w:t>
            </w:r>
          </w:p>
        </w:tc>
        <w:tc>
          <w:tcPr>
            <w:tcW w:w="2126" w:type="dxa"/>
            <w:tcBorders>
              <w:top w:val="single" w:sz="4" w:space="0" w:color="auto"/>
              <w:left w:val="single" w:sz="4" w:space="0" w:color="auto"/>
              <w:bottom w:val="single" w:sz="4" w:space="0" w:color="auto"/>
              <w:right w:val="single" w:sz="4" w:space="0" w:color="auto"/>
            </w:tcBorders>
          </w:tcPr>
          <w:p w14:paraId="66FABEDF" w14:textId="77777777" w:rsidR="00012E6F" w:rsidRDefault="00012E6F" w:rsidP="00382E36">
            <w:pPr>
              <w:widowControl w:val="0"/>
              <w:rPr>
                <w:rFonts w:ascii="Times New Roman" w:hAnsi="Times New Roman"/>
              </w:rPr>
            </w:pPr>
            <w:r>
              <w:rPr>
                <w:rFonts w:ascii="Times New Roman" w:hAnsi="Times New Roman"/>
              </w:rPr>
              <w:t>[</w:t>
            </w:r>
            <w:r>
              <w:fldChar w:fldCharType="begin"/>
            </w:r>
            <w:r>
              <w:instrText>HYPERLINK "https://www.e-tar.lt/portal/lt/legalAct/e38dfab09fe811e58fd1fc0b9bba68a7/asr"</w:instrText>
            </w:r>
            <w:r>
              <w:fldChar w:fldCharType="separate"/>
            </w:r>
            <w:r w:rsidRPr="00813CB2">
              <w:rPr>
                <w:rStyle w:val="Hyperlink"/>
                <w:rFonts w:ascii="Times New Roman" w:eastAsiaTheme="majorEastAsia" w:hAnsi="Times New Roman"/>
              </w:rPr>
              <w:t>1</w:t>
            </w:r>
            <w:r>
              <w:fldChar w:fldCharType="end"/>
            </w:r>
            <w:r>
              <w:rPr>
                <w:rFonts w:ascii="Times New Roman" w:hAnsi="Times New Roman"/>
              </w:rPr>
              <w:t>] 13.5 papunktis</w:t>
            </w:r>
          </w:p>
        </w:tc>
        <w:tc>
          <w:tcPr>
            <w:tcW w:w="709" w:type="dxa"/>
            <w:tcBorders>
              <w:top w:val="single" w:sz="4" w:space="0" w:color="000000"/>
              <w:left w:val="single" w:sz="4" w:space="0" w:color="auto"/>
              <w:bottom w:val="single" w:sz="4" w:space="0" w:color="000000"/>
              <w:right w:val="single" w:sz="4" w:space="0" w:color="000000"/>
            </w:tcBorders>
          </w:tcPr>
          <w:p w14:paraId="3C796B98"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1921865B"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362C0642"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51F8EA77"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5547C4ED" w14:textId="77777777" w:rsidR="00012E6F" w:rsidRPr="004366A6" w:rsidRDefault="00012E6F" w:rsidP="00382E36">
            <w:pPr>
              <w:widowControl w:val="0"/>
              <w:rPr>
                <w:rFonts w:ascii="Times New Roman" w:hAnsi="Times New Roman"/>
                <w:bCs/>
              </w:rPr>
            </w:pPr>
          </w:p>
        </w:tc>
      </w:tr>
      <w:tr w:rsidR="00012E6F" w:rsidRPr="00D42859" w14:paraId="673C8DBD"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562A7B08" w14:textId="77777777" w:rsidR="00012E6F" w:rsidRPr="004177CF" w:rsidRDefault="00012E6F" w:rsidP="00382E36">
            <w:pPr>
              <w:widowControl w:val="0"/>
              <w:rPr>
                <w:rFonts w:ascii="Times New Roman" w:hAnsi="Times New Roman"/>
                <w:b/>
              </w:rPr>
            </w:pPr>
            <w:r>
              <w:rPr>
                <w:rFonts w:ascii="Times New Roman" w:hAnsi="Times New Roman"/>
                <w:b/>
              </w:rPr>
              <w:t>6</w:t>
            </w:r>
            <w:r w:rsidRPr="004177CF">
              <w:rPr>
                <w:rFonts w:ascii="Times New Roman" w:hAnsi="Times New Roman"/>
                <w:b/>
              </w:rPr>
              <w:t>.</w:t>
            </w:r>
          </w:p>
        </w:tc>
        <w:tc>
          <w:tcPr>
            <w:tcW w:w="2551" w:type="dxa"/>
            <w:tcBorders>
              <w:top w:val="single" w:sz="4" w:space="0" w:color="auto"/>
              <w:left w:val="single" w:sz="4" w:space="0" w:color="auto"/>
              <w:bottom w:val="single" w:sz="4" w:space="0" w:color="auto"/>
              <w:right w:val="single" w:sz="4" w:space="0" w:color="auto"/>
            </w:tcBorders>
          </w:tcPr>
          <w:p w14:paraId="36BEC6B0" w14:textId="77777777" w:rsidR="00012E6F" w:rsidRPr="004177CF" w:rsidRDefault="00012E6F" w:rsidP="00382E36">
            <w:pPr>
              <w:widowControl w:val="0"/>
              <w:rPr>
                <w:rFonts w:ascii="Times New Roman" w:hAnsi="Times New Roman"/>
                <w:color w:val="000000"/>
                <w:lang w:val="lt-LT" w:eastAsia="lt-LT"/>
              </w:rPr>
            </w:pPr>
            <w:r w:rsidRPr="004177CF">
              <w:rPr>
                <w:rFonts w:ascii="Times New Roman" w:hAnsi="Times New Roman"/>
                <w:bCs/>
              </w:rPr>
              <w:t>Ar iš skirtingų gyvūnų laikymo vietų atvežti ūkiniai gyvūnai neturi sąlyčio vieni su kitais? (jei taikoma)</w:t>
            </w:r>
          </w:p>
        </w:tc>
        <w:tc>
          <w:tcPr>
            <w:tcW w:w="2126" w:type="dxa"/>
            <w:tcBorders>
              <w:top w:val="single" w:sz="4" w:space="0" w:color="auto"/>
              <w:left w:val="single" w:sz="4" w:space="0" w:color="auto"/>
              <w:bottom w:val="single" w:sz="4" w:space="0" w:color="auto"/>
              <w:right w:val="single" w:sz="4" w:space="0" w:color="auto"/>
            </w:tcBorders>
          </w:tcPr>
          <w:p w14:paraId="4FD90D2D" w14:textId="77777777" w:rsidR="00012E6F" w:rsidRDefault="00012E6F" w:rsidP="00382E36">
            <w:pPr>
              <w:widowControl w:val="0"/>
              <w:jc w:val="center"/>
              <w:rPr>
                <w:rFonts w:ascii="Times New Roman" w:hAnsi="Times New Roman"/>
              </w:rPr>
            </w:pPr>
            <w:r>
              <w:rPr>
                <w:rFonts w:ascii="Times New Roman" w:hAnsi="Times New Roman"/>
              </w:rPr>
              <w:t>[</w:t>
            </w:r>
            <w:hyperlink r:id="rId6" w:history="1">
              <w:r w:rsidRPr="00813CB2">
                <w:rPr>
                  <w:rStyle w:val="Hyperlink"/>
                  <w:rFonts w:ascii="Times New Roman" w:eastAsiaTheme="majorEastAsia" w:hAnsi="Times New Roman"/>
                </w:rPr>
                <w:t>1</w:t>
              </w:r>
            </w:hyperlink>
            <w:r>
              <w:rPr>
                <w:rFonts w:ascii="Times New Roman" w:hAnsi="Times New Roman"/>
              </w:rPr>
              <w:t>] 13.6 papunktis</w:t>
            </w:r>
          </w:p>
        </w:tc>
        <w:tc>
          <w:tcPr>
            <w:tcW w:w="709" w:type="dxa"/>
            <w:tcBorders>
              <w:top w:val="single" w:sz="4" w:space="0" w:color="000000"/>
              <w:left w:val="single" w:sz="4" w:space="0" w:color="auto"/>
              <w:bottom w:val="single" w:sz="4" w:space="0" w:color="000000"/>
              <w:right w:val="single" w:sz="4" w:space="0" w:color="000000"/>
            </w:tcBorders>
          </w:tcPr>
          <w:p w14:paraId="54DB5CE0"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E86DBEE"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16B04282"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02F43140"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6D120451" w14:textId="77777777" w:rsidR="00012E6F" w:rsidRPr="004366A6" w:rsidRDefault="00012E6F" w:rsidP="00382E36">
            <w:pPr>
              <w:widowControl w:val="0"/>
              <w:rPr>
                <w:rFonts w:ascii="Times New Roman" w:hAnsi="Times New Roman"/>
                <w:bCs/>
              </w:rPr>
            </w:pPr>
            <w:r w:rsidRPr="004366A6">
              <w:rPr>
                <w:rFonts w:ascii="Times New Roman" w:hAnsi="Times New Roman"/>
                <w:bCs/>
              </w:rPr>
              <w:t xml:space="preserve">Taikoma, jei gyvūnai iškraunami </w:t>
            </w:r>
          </w:p>
        </w:tc>
      </w:tr>
      <w:tr w:rsidR="00012E6F" w:rsidRPr="00D42859" w14:paraId="60791B77"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1916753D" w14:textId="77777777" w:rsidR="00012E6F" w:rsidRPr="004177CF" w:rsidRDefault="00012E6F" w:rsidP="00382E36">
            <w:pPr>
              <w:widowControl w:val="0"/>
              <w:rPr>
                <w:rFonts w:ascii="Times New Roman" w:hAnsi="Times New Roman"/>
                <w:b/>
              </w:rPr>
            </w:pPr>
            <w:r>
              <w:rPr>
                <w:rFonts w:ascii="Times New Roman" w:hAnsi="Times New Roman"/>
                <w:b/>
              </w:rPr>
              <w:t>7.</w:t>
            </w:r>
          </w:p>
        </w:tc>
        <w:tc>
          <w:tcPr>
            <w:tcW w:w="2551" w:type="dxa"/>
            <w:tcBorders>
              <w:top w:val="single" w:sz="4" w:space="0" w:color="auto"/>
              <w:left w:val="single" w:sz="4" w:space="0" w:color="auto"/>
              <w:bottom w:val="single" w:sz="4" w:space="0" w:color="auto"/>
              <w:right w:val="single" w:sz="4" w:space="0" w:color="auto"/>
            </w:tcBorders>
          </w:tcPr>
          <w:p w14:paraId="0D9C5604" w14:textId="77777777" w:rsidR="00012E6F" w:rsidRPr="004177CF" w:rsidRDefault="00012E6F" w:rsidP="00382E36">
            <w:pPr>
              <w:widowControl w:val="0"/>
              <w:rPr>
                <w:rFonts w:ascii="Times New Roman" w:hAnsi="Times New Roman"/>
                <w:bCs/>
              </w:rPr>
            </w:pPr>
            <w:bookmarkStart w:id="0" w:name="part_dd1a0127944a4fc49496de12baebf9a7"/>
            <w:bookmarkStart w:id="1" w:name="part_e63fca69ed0745fda9af9520fc286088"/>
            <w:bookmarkStart w:id="2" w:name="part_5a02426c0c9e461c8883fcf41b8f3aa6"/>
            <w:bookmarkStart w:id="3" w:name="part_84f32b72d3824ed59e78ba70c51e9df7"/>
            <w:bookmarkStart w:id="4" w:name="part_452b4df2251b42ee873743b14883b5d4"/>
            <w:bookmarkStart w:id="5" w:name="part_51af5684840c478f8162a12232068d89"/>
            <w:bookmarkEnd w:id="0"/>
            <w:bookmarkEnd w:id="1"/>
            <w:bookmarkEnd w:id="2"/>
            <w:bookmarkEnd w:id="3"/>
            <w:bookmarkEnd w:id="4"/>
            <w:bookmarkEnd w:id="5"/>
            <w:r w:rsidRPr="004177CF">
              <w:rPr>
                <w:rFonts w:ascii="Times New Roman" w:hAnsi="Times New Roman"/>
                <w:bCs/>
              </w:rPr>
              <w:t>Ar ūkinių gyvūnų prekybos vietos yra pažymėtos (sunumeruotos)?</w:t>
            </w:r>
          </w:p>
        </w:tc>
        <w:tc>
          <w:tcPr>
            <w:tcW w:w="2126" w:type="dxa"/>
            <w:tcBorders>
              <w:top w:val="single" w:sz="4" w:space="0" w:color="auto"/>
              <w:left w:val="single" w:sz="4" w:space="0" w:color="auto"/>
              <w:bottom w:val="single" w:sz="4" w:space="0" w:color="auto"/>
              <w:right w:val="single" w:sz="4" w:space="0" w:color="auto"/>
            </w:tcBorders>
          </w:tcPr>
          <w:p w14:paraId="419C9B6A" w14:textId="77777777" w:rsidR="00012E6F" w:rsidRDefault="00012E6F" w:rsidP="00382E36">
            <w:pPr>
              <w:widowControl w:val="0"/>
              <w:jc w:val="center"/>
              <w:rPr>
                <w:rFonts w:ascii="Times New Roman" w:hAnsi="Times New Roman"/>
              </w:rPr>
            </w:pPr>
            <w:r>
              <w:rPr>
                <w:rFonts w:ascii="Times New Roman" w:hAnsi="Times New Roman"/>
              </w:rPr>
              <w:t>[</w:t>
            </w:r>
            <w:r>
              <w:fldChar w:fldCharType="begin"/>
            </w:r>
            <w:r>
              <w:instrText>HYPERLINK "https://www.e-tar.lt/portal/lt/legalAct/e38dfab09fe811e58fd1fc0b9bba68a7/asr"</w:instrText>
            </w:r>
            <w:r>
              <w:fldChar w:fldCharType="separate"/>
            </w:r>
            <w:r w:rsidRPr="00813CB2">
              <w:rPr>
                <w:rStyle w:val="Hyperlink"/>
                <w:rFonts w:ascii="Times New Roman" w:eastAsiaTheme="majorEastAsia" w:hAnsi="Times New Roman"/>
              </w:rPr>
              <w:t>1</w:t>
            </w:r>
            <w:r>
              <w:fldChar w:fldCharType="end"/>
            </w:r>
            <w:r>
              <w:rPr>
                <w:rFonts w:ascii="Times New Roman" w:hAnsi="Times New Roman"/>
              </w:rPr>
              <w:t>] 14 punktas</w:t>
            </w:r>
          </w:p>
        </w:tc>
        <w:tc>
          <w:tcPr>
            <w:tcW w:w="709" w:type="dxa"/>
            <w:tcBorders>
              <w:top w:val="single" w:sz="4" w:space="0" w:color="000000"/>
              <w:left w:val="single" w:sz="4" w:space="0" w:color="auto"/>
              <w:bottom w:val="single" w:sz="4" w:space="0" w:color="000000"/>
              <w:right w:val="single" w:sz="4" w:space="0" w:color="000000"/>
            </w:tcBorders>
          </w:tcPr>
          <w:p w14:paraId="300301AF"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E6457AF"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6A84CEDB"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0400922F"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24F4DAC2" w14:textId="77777777" w:rsidR="00012E6F" w:rsidRPr="00D42859" w:rsidRDefault="00012E6F" w:rsidP="00382E36">
            <w:pPr>
              <w:widowControl w:val="0"/>
              <w:jc w:val="center"/>
              <w:rPr>
                <w:rFonts w:ascii="Times New Roman" w:hAnsi="Times New Roman"/>
                <w:b/>
              </w:rPr>
            </w:pPr>
          </w:p>
        </w:tc>
      </w:tr>
      <w:tr w:rsidR="00012E6F" w:rsidRPr="00D42859" w14:paraId="7B9066D3" w14:textId="77777777" w:rsidTr="00382E36">
        <w:trPr>
          <w:trHeight w:val="542"/>
        </w:trPr>
        <w:tc>
          <w:tcPr>
            <w:tcW w:w="568" w:type="dxa"/>
            <w:tcBorders>
              <w:top w:val="single" w:sz="4" w:space="0" w:color="auto"/>
              <w:left w:val="single" w:sz="4" w:space="0" w:color="auto"/>
              <w:bottom w:val="single" w:sz="4" w:space="0" w:color="auto"/>
              <w:right w:val="single" w:sz="4" w:space="0" w:color="auto"/>
            </w:tcBorders>
          </w:tcPr>
          <w:p w14:paraId="211FA004" w14:textId="77777777" w:rsidR="00012E6F" w:rsidRPr="004177CF" w:rsidRDefault="00012E6F" w:rsidP="00382E36">
            <w:pPr>
              <w:widowControl w:val="0"/>
              <w:rPr>
                <w:rFonts w:ascii="Times New Roman" w:hAnsi="Times New Roman"/>
                <w:b/>
              </w:rPr>
            </w:pPr>
            <w:r>
              <w:rPr>
                <w:rFonts w:ascii="Times New Roman" w:hAnsi="Times New Roman"/>
                <w:b/>
              </w:rPr>
              <w:t>8.</w:t>
            </w:r>
          </w:p>
        </w:tc>
        <w:tc>
          <w:tcPr>
            <w:tcW w:w="2551" w:type="dxa"/>
            <w:tcBorders>
              <w:top w:val="single" w:sz="4" w:space="0" w:color="auto"/>
              <w:left w:val="single" w:sz="4" w:space="0" w:color="auto"/>
              <w:bottom w:val="single" w:sz="4" w:space="0" w:color="auto"/>
              <w:right w:val="single" w:sz="4" w:space="0" w:color="auto"/>
            </w:tcBorders>
          </w:tcPr>
          <w:p w14:paraId="554A6FA0" w14:textId="77777777" w:rsidR="00012E6F" w:rsidRPr="004177CF" w:rsidRDefault="00012E6F" w:rsidP="00382E36">
            <w:pPr>
              <w:widowControl w:val="0"/>
              <w:rPr>
                <w:rFonts w:ascii="Times New Roman" w:hAnsi="Times New Roman"/>
                <w:bCs/>
              </w:rPr>
            </w:pPr>
            <w:r w:rsidRPr="004177CF">
              <w:rPr>
                <w:rFonts w:ascii="Times New Roman" w:hAnsi="Times New Roman"/>
                <w:bCs/>
              </w:rPr>
              <w:t>Ar prekybos vietoje arba teritorijoje yra veikiantis vandentiekis?</w:t>
            </w:r>
          </w:p>
        </w:tc>
        <w:tc>
          <w:tcPr>
            <w:tcW w:w="2126" w:type="dxa"/>
            <w:tcBorders>
              <w:top w:val="single" w:sz="4" w:space="0" w:color="auto"/>
              <w:left w:val="single" w:sz="4" w:space="0" w:color="auto"/>
              <w:bottom w:val="single" w:sz="4" w:space="0" w:color="auto"/>
              <w:right w:val="single" w:sz="4" w:space="0" w:color="auto"/>
            </w:tcBorders>
          </w:tcPr>
          <w:p w14:paraId="23A9337B" w14:textId="77777777" w:rsidR="00012E6F" w:rsidRDefault="00012E6F" w:rsidP="00382E36">
            <w:pPr>
              <w:widowControl w:val="0"/>
              <w:jc w:val="center"/>
              <w:rPr>
                <w:rFonts w:ascii="Times New Roman" w:hAnsi="Times New Roman"/>
              </w:rPr>
            </w:pPr>
            <w:r>
              <w:rPr>
                <w:rFonts w:ascii="Times New Roman" w:hAnsi="Times New Roman"/>
              </w:rPr>
              <w:t>[</w:t>
            </w:r>
            <w:hyperlink r:id="rId7" w:history="1">
              <w:r w:rsidRPr="00813CB2">
                <w:rPr>
                  <w:rStyle w:val="Hyperlink"/>
                  <w:rFonts w:ascii="Times New Roman" w:eastAsiaTheme="majorEastAsia" w:hAnsi="Times New Roman"/>
                </w:rPr>
                <w:t>1</w:t>
              </w:r>
            </w:hyperlink>
            <w:r>
              <w:rPr>
                <w:rFonts w:ascii="Times New Roman" w:hAnsi="Times New Roman"/>
              </w:rPr>
              <w:t>] 18 punktas</w:t>
            </w:r>
          </w:p>
        </w:tc>
        <w:tc>
          <w:tcPr>
            <w:tcW w:w="709" w:type="dxa"/>
            <w:tcBorders>
              <w:top w:val="single" w:sz="4" w:space="0" w:color="000000"/>
              <w:left w:val="single" w:sz="4" w:space="0" w:color="auto"/>
              <w:bottom w:val="single" w:sz="4" w:space="0" w:color="000000"/>
              <w:right w:val="single" w:sz="4" w:space="0" w:color="000000"/>
            </w:tcBorders>
          </w:tcPr>
          <w:p w14:paraId="2D28ADCE"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0CA0938D"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0749484A"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2166FDFA"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072A110D" w14:textId="77777777" w:rsidR="00012E6F" w:rsidRPr="00D42859" w:rsidRDefault="00012E6F" w:rsidP="00382E36">
            <w:pPr>
              <w:widowControl w:val="0"/>
              <w:jc w:val="center"/>
              <w:rPr>
                <w:rFonts w:ascii="Times New Roman" w:hAnsi="Times New Roman"/>
                <w:b/>
              </w:rPr>
            </w:pPr>
          </w:p>
        </w:tc>
        <w:tc>
          <w:tcPr>
            <w:tcW w:w="1134" w:type="dxa"/>
          </w:tcPr>
          <w:p w14:paraId="73DCE028" w14:textId="77777777" w:rsidR="00012E6F" w:rsidRPr="00D42859" w:rsidRDefault="00012E6F" w:rsidP="00382E36"/>
        </w:tc>
      </w:tr>
      <w:tr w:rsidR="00012E6F" w:rsidRPr="00D42859" w14:paraId="495E459F" w14:textId="77777777" w:rsidTr="00382E36">
        <w:trPr>
          <w:trHeight w:val="542"/>
        </w:trPr>
        <w:tc>
          <w:tcPr>
            <w:tcW w:w="568" w:type="dxa"/>
            <w:tcBorders>
              <w:top w:val="single" w:sz="4" w:space="0" w:color="auto"/>
              <w:left w:val="single" w:sz="4" w:space="0" w:color="auto"/>
              <w:bottom w:val="single" w:sz="4" w:space="0" w:color="auto"/>
              <w:right w:val="single" w:sz="4" w:space="0" w:color="auto"/>
            </w:tcBorders>
          </w:tcPr>
          <w:p w14:paraId="6DC59613" w14:textId="77777777" w:rsidR="00012E6F" w:rsidRPr="004177CF" w:rsidRDefault="00012E6F" w:rsidP="00382E36">
            <w:pPr>
              <w:widowControl w:val="0"/>
              <w:rPr>
                <w:rFonts w:ascii="Times New Roman" w:hAnsi="Times New Roman"/>
                <w:b/>
              </w:rPr>
            </w:pPr>
            <w:r>
              <w:rPr>
                <w:rFonts w:ascii="Times New Roman" w:hAnsi="Times New Roman"/>
                <w:b/>
              </w:rPr>
              <w:t>9.</w:t>
            </w:r>
          </w:p>
        </w:tc>
        <w:tc>
          <w:tcPr>
            <w:tcW w:w="2551" w:type="dxa"/>
            <w:tcBorders>
              <w:top w:val="single" w:sz="4" w:space="0" w:color="auto"/>
              <w:left w:val="single" w:sz="4" w:space="0" w:color="auto"/>
              <w:bottom w:val="single" w:sz="4" w:space="0" w:color="auto"/>
              <w:right w:val="single" w:sz="4" w:space="0" w:color="auto"/>
            </w:tcBorders>
          </w:tcPr>
          <w:p w14:paraId="501B469F" w14:textId="77777777" w:rsidR="00012E6F" w:rsidRPr="004177CF" w:rsidRDefault="00012E6F" w:rsidP="00382E36">
            <w:pPr>
              <w:widowControl w:val="0"/>
              <w:rPr>
                <w:rFonts w:ascii="Times New Roman" w:hAnsi="Times New Roman"/>
                <w:bCs/>
              </w:rPr>
            </w:pPr>
            <w:r w:rsidRPr="004177CF">
              <w:rPr>
                <w:rFonts w:ascii="Times New Roman" w:hAnsi="Times New Roman"/>
                <w:bCs/>
              </w:rPr>
              <w:t xml:space="preserve">Ar yra pažymėta sandari talpykla šalutiniams gyvūniniams produktams </w:t>
            </w:r>
            <w:r w:rsidRPr="004177CF">
              <w:rPr>
                <w:rFonts w:ascii="Times New Roman" w:hAnsi="Times New Roman"/>
                <w:bCs/>
              </w:rPr>
              <w:lastRenderedPageBreak/>
              <w:t>surinkti?</w:t>
            </w:r>
          </w:p>
        </w:tc>
        <w:tc>
          <w:tcPr>
            <w:tcW w:w="2126" w:type="dxa"/>
            <w:tcBorders>
              <w:top w:val="single" w:sz="4" w:space="0" w:color="auto"/>
              <w:left w:val="single" w:sz="4" w:space="0" w:color="auto"/>
              <w:bottom w:val="single" w:sz="4" w:space="0" w:color="auto"/>
              <w:right w:val="single" w:sz="4" w:space="0" w:color="auto"/>
            </w:tcBorders>
          </w:tcPr>
          <w:p w14:paraId="41711502" w14:textId="77777777" w:rsidR="00012E6F" w:rsidRDefault="00012E6F" w:rsidP="00382E36">
            <w:pPr>
              <w:widowControl w:val="0"/>
              <w:jc w:val="center"/>
              <w:rPr>
                <w:rFonts w:ascii="Times New Roman" w:hAnsi="Times New Roman"/>
              </w:rPr>
            </w:pPr>
            <w:r>
              <w:rPr>
                <w:rFonts w:ascii="Times New Roman" w:hAnsi="Times New Roman"/>
              </w:rPr>
              <w:lastRenderedPageBreak/>
              <w:t>[</w:t>
            </w:r>
            <w:r>
              <w:fldChar w:fldCharType="begin"/>
            </w:r>
            <w:r>
              <w:instrText>HYPERLINK "https://www.e-tar.lt/portal/lt/legalAct/e38dfab09fe811e58fd1fc0b9bba68a7/asr"</w:instrText>
            </w:r>
            <w:r>
              <w:fldChar w:fldCharType="separate"/>
            </w:r>
            <w:r w:rsidRPr="00813CB2">
              <w:rPr>
                <w:rStyle w:val="Hyperlink"/>
                <w:rFonts w:ascii="Times New Roman" w:eastAsiaTheme="majorEastAsia" w:hAnsi="Times New Roman"/>
              </w:rPr>
              <w:t>1</w:t>
            </w:r>
            <w:r>
              <w:fldChar w:fldCharType="end"/>
            </w:r>
            <w:r>
              <w:rPr>
                <w:rFonts w:ascii="Times New Roman" w:hAnsi="Times New Roman"/>
              </w:rPr>
              <w:t>] 19 punktas</w:t>
            </w:r>
          </w:p>
        </w:tc>
        <w:tc>
          <w:tcPr>
            <w:tcW w:w="709" w:type="dxa"/>
            <w:tcBorders>
              <w:top w:val="single" w:sz="4" w:space="0" w:color="000000"/>
              <w:left w:val="single" w:sz="4" w:space="0" w:color="auto"/>
              <w:bottom w:val="single" w:sz="4" w:space="0" w:color="000000"/>
              <w:right w:val="single" w:sz="4" w:space="0" w:color="000000"/>
            </w:tcBorders>
          </w:tcPr>
          <w:p w14:paraId="2A3FC000"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6AB58468"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50A583C4"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8BCC4F3"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7CDC9ACE" w14:textId="77777777" w:rsidR="00012E6F" w:rsidRPr="00D42859" w:rsidRDefault="00012E6F" w:rsidP="00382E36">
            <w:pPr>
              <w:widowControl w:val="0"/>
              <w:jc w:val="center"/>
              <w:rPr>
                <w:rFonts w:ascii="Times New Roman" w:hAnsi="Times New Roman"/>
                <w:b/>
              </w:rPr>
            </w:pPr>
          </w:p>
        </w:tc>
        <w:tc>
          <w:tcPr>
            <w:tcW w:w="1134" w:type="dxa"/>
          </w:tcPr>
          <w:p w14:paraId="362BCCD8" w14:textId="77777777" w:rsidR="00012E6F" w:rsidRPr="00D42859" w:rsidRDefault="00012E6F" w:rsidP="00382E36"/>
        </w:tc>
      </w:tr>
      <w:tr w:rsidR="00012E6F" w:rsidRPr="00D42859" w14:paraId="453DD6FE"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40A1C5B8" w14:textId="77777777" w:rsidR="00012E6F" w:rsidRPr="004177CF" w:rsidRDefault="00012E6F" w:rsidP="00382E36">
            <w:pPr>
              <w:widowControl w:val="0"/>
              <w:rPr>
                <w:rFonts w:ascii="Times New Roman" w:hAnsi="Times New Roman"/>
                <w:b/>
              </w:rPr>
            </w:pPr>
            <w:r>
              <w:rPr>
                <w:rFonts w:ascii="Times New Roman" w:hAnsi="Times New Roman"/>
                <w:b/>
              </w:rPr>
              <w:t>10.</w:t>
            </w:r>
          </w:p>
        </w:tc>
        <w:tc>
          <w:tcPr>
            <w:tcW w:w="2551" w:type="dxa"/>
            <w:tcBorders>
              <w:top w:val="single" w:sz="4" w:space="0" w:color="auto"/>
              <w:left w:val="single" w:sz="4" w:space="0" w:color="auto"/>
              <w:bottom w:val="single" w:sz="4" w:space="0" w:color="auto"/>
              <w:right w:val="single" w:sz="4" w:space="0" w:color="auto"/>
            </w:tcBorders>
          </w:tcPr>
          <w:p w14:paraId="192AFF55" w14:textId="77777777" w:rsidR="00012E6F" w:rsidRPr="004177CF" w:rsidRDefault="00012E6F" w:rsidP="00382E36">
            <w:pPr>
              <w:widowControl w:val="0"/>
              <w:rPr>
                <w:rFonts w:ascii="Times New Roman" w:hAnsi="Times New Roman"/>
                <w:bCs/>
              </w:rPr>
            </w:pPr>
            <w:r w:rsidRPr="004177CF">
              <w:rPr>
                <w:rFonts w:ascii="Times New Roman" w:hAnsi="Times New Roman"/>
                <w:bCs/>
              </w:rPr>
              <w:t xml:space="preserve">Ar skirtingų laikytojų atvežti ūkiniai gyvūnai laikomi atskiruose garduose? (jei taikoma) </w:t>
            </w:r>
          </w:p>
        </w:tc>
        <w:tc>
          <w:tcPr>
            <w:tcW w:w="2126" w:type="dxa"/>
            <w:tcBorders>
              <w:top w:val="single" w:sz="4" w:space="0" w:color="auto"/>
              <w:left w:val="single" w:sz="4" w:space="0" w:color="auto"/>
              <w:bottom w:val="single" w:sz="4" w:space="0" w:color="auto"/>
              <w:right w:val="single" w:sz="4" w:space="0" w:color="auto"/>
            </w:tcBorders>
          </w:tcPr>
          <w:p w14:paraId="21923167" w14:textId="77777777" w:rsidR="00012E6F" w:rsidRDefault="00012E6F" w:rsidP="00382E36">
            <w:pPr>
              <w:widowControl w:val="0"/>
              <w:jc w:val="center"/>
              <w:rPr>
                <w:rFonts w:ascii="Times New Roman" w:hAnsi="Times New Roman"/>
              </w:rPr>
            </w:pPr>
            <w:r>
              <w:rPr>
                <w:rFonts w:ascii="Times New Roman" w:hAnsi="Times New Roman"/>
              </w:rPr>
              <w:t>[</w:t>
            </w:r>
            <w:hyperlink r:id="rId8" w:history="1">
              <w:r w:rsidRPr="00813CB2">
                <w:rPr>
                  <w:rStyle w:val="Hyperlink"/>
                  <w:rFonts w:ascii="Times New Roman" w:eastAsiaTheme="majorEastAsia" w:hAnsi="Times New Roman"/>
                </w:rPr>
                <w:t>1</w:t>
              </w:r>
            </w:hyperlink>
            <w:r>
              <w:rPr>
                <w:rFonts w:ascii="Times New Roman" w:hAnsi="Times New Roman"/>
              </w:rPr>
              <w:t>] 20.1 papunktis</w:t>
            </w:r>
          </w:p>
        </w:tc>
        <w:tc>
          <w:tcPr>
            <w:tcW w:w="709" w:type="dxa"/>
            <w:tcBorders>
              <w:top w:val="single" w:sz="4" w:space="0" w:color="000000"/>
              <w:left w:val="single" w:sz="4" w:space="0" w:color="auto"/>
              <w:bottom w:val="single" w:sz="4" w:space="0" w:color="000000"/>
              <w:right w:val="single" w:sz="4" w:space="0" w:color="000000"/>
            </w:tcBorders>
          </w:tcPr>
          <w:p w14:paraId="007E07E0"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E00CC7A"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7FB155AF"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51311F92"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64950DC3" w14:textId="77777777" w:rsidR="00012E6F" w:rsidRPr="00D42859" w:rsidRDefault="00012E6F" w:rsidP="00382E36">
            <w:pPr>
              <w:widowControl w:val="0"/>
              <w:rPr>
                <w:rFonts w:ascii="Times New Roman" w:hAnsi="Times New Roman"/>
                <w:b/>
              </w:rPr>
            </w:pPr>
            <w:r w:rsidRPr="007F1812">
              <w:rPr>
                <w:rFonts w:ascii="Times New Roman" w:hAnsi="Times New Roman"/>
                <w:bCs/>
              </w:rPr>
              <w:t>Taikoma, jei yra specialios patalpos</w:t>
            </w:r>
          </w:p>
        </w:tc>
      </w:tr>
      <w:tr w:rsidR="00012E6F" w:rsidRPr="00D42859" w14:paraId="231B632A"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706DB05A" w14:textId="77777777" w:rsidR="00012E6F" w:rsidRPr="004177CF" w:rsidRDefault="00012E6F" w:rsidP="00382E36">
            <w:pPr>
              <w:widowControl w:val="0"/>
              <w:rPr>
                <w:rFonts w:ascii="Times New Roman" w:hAnsi="Times New Roman"/>
                <w:b/>
              </w:rPr>
            </w:pPr>
            <w:r>
              <w:rPr>
                <w:rFonts w:ascii="Times New Roman" w:hAnsi="Times New Roman"/>
                <w:b/>
              </w:rPr>
              <w:t>11.</w:t>
            </w:r>
          </w:p>
        </w:tc>
        <w:tc>
          <w:tcPr>
            <w:tcW w:w="2551" w:type="dxa"/>
            <w:tcBorders>
              <w:top w:val="single" w:sz="4" w:space="0" w:color="auto"/>
              <w:left w:val="single" w:sz="4" w:space="0" w:color="auto"/>
              <w:bottom w:val="single" w:sz="4" w:space="0" w:color="auto"/>
              <w:right w:val="single" w:sz="4" w:space="0" w:color="auto"/>
            </w:tcBorders>
          </w:tcPr>
          <w:p w14:paraId="3B1363FB" w14:textId="77777777" w:rsidR="00012E6F" w:rsidRPr="004177CF" w:rsidRDefault="00012E6F" w:rsidP="00382E36">
            <w:pPr>
              <w:widowControl w:val="0"/>
              <w:rPr>
                <w:rFonts w:ascii="Times New Roman" w:hAnsi="Times New Roman"/>
                <w:bCs/>
              </w:rPr>
            </w:pPr>
            <w:r w:rsidRPr="004177CF">
              <w:rPr>
                <w:rFonts w:ascii="Times New Roman" w:hAnsi="Times New Roman"/>
                <w:bCs/>
              </w:rPr>
              <w:t xml:space="preserve">Ar patalpų sienos, konstrukcijų ir įrenginių paviršiai, prie kurių gali prisiliesti ūkiniai gyvūnai, yra lengvai plaunami ir dezinfekuojami? </w:t>
            </w:r>
          </w:p>
        </w:tc>
        <w:tc>
          <w:tcPr>
            <w:tcW w:w="2126" w:type="dxa"/>
            <w:tcBorders>
              <w:top w:val="single" w:sz="4" w:space="0" w:color="auto"/>
              <w:left w:val="single" w:sz="4" w:space="0" w:color="auto"/>
              <w:bottom w:val="single" w:sz="4" w:space="0" w:color="auto"/>
              <w:right w:val="single" w:sz="4" w:space="0" w:color="auto"/>
            </w:tcBorders>
          </w:tcPr>
          <w:p w14:paraId="71EF749D" w14:textId="77777777" w:rsidR="00012E6F" w:rsidRDefault="00012E6F" w:rsidP="00382E36">
            <w:pPr>
              <w:widowControl w:val="0"/>
              <w:jc w:val="center"/>
              <w:rPr>
                <w:rFonts w:ascii="Times New Roman" w:hAnsi="Times New Roman"/>
              </w:rPr>
            </w:pPr>
            <w:r>
              <w:rPr>
                <w:rFonts w:ascii="Times New Roman" w:hAnsi="Times New Roman"/>
              </w:rPr>
              <w:t>[</w:t>
            </w:r>
            <w:r>
              <w:fldChar w:fldCharType="begin"/>
            </w:r>
            <w:r>
              <w:instrText>HYPERLINK "https://www.e-tar.lt/portal/lt/legalAct/e38dfab09fe811e58fd1fc0b9bba68a7/asr"</w:instrText>
            </w:r>
            <w:r>
              <w:fldChar w:fldCharType="separate"/>
            </w:r>
            <w:r w:rsidRPr="00813CB2">
              <w:rPr>
                <w:rStyle w:val="Hyperlink"/>
                <w:rFonts w:ascii="Times New Roman" w:eastAsiaTheme="majorEastAsia" w:hAnsi="Times New Roman"/>
              </w:rPr>
              <w:t>1</w:t>
            </w:r>
            <w:r>
              <w:fldChar w:fldCharType="end"/>
            </w:r>
            <w:r>
              <w:rPr>
                <w:rFonts w:ascii="Times New Roman" w:hAnsi="Times New Roman"/>
              </w:rPr>
              <w:t>] 20.2 papunktis</w:t>
            </w:r>
          </w:p>
        </w:tc>
        <w:tc>
          <w:tcPr>
            <w:tcW w:w="709" w:type="dxa"/>
            <w:tcBorders>
              <w:top w:val="single" w:sz="4" w:space="0" w:color="000000"/>
              <w:left w:val="single" w:sz="4" w:space="0" w:color="auto"/>
              <w:bottom w:val="single" w:sz="4" w:space="0" w:color="000000"/>
              <w:right w:val="single" w:sz="4" w:space="0" w:color="000000"/>
            </w:tcBorders>
          </w:tcPr>
          <w:p w14:paraId="0A59A279"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2BBAC41D"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3702634E"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1A867D9"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64A4D8BB" w14:textId="77777777" w:rsidR="00012E6F" w:rsidRPr="007F1812" w:rsidRDefault="00012E6F" w:rsidP="00382E36">
            <w:pPr>
              <w:widowControl w:val="0"/>
              <w:rPr>
                <w:rFonts w:ascii="Times New Roman" w:hAnsi="Times New Roman"/>
                <w:bCs/>
              </w:rPr>
            </w:pPr>
            <w:r w:rsidRPr="007F1812">
              <w:rPr>
                <w:rFonts w:ascii="Times New Roman" w:hAnsi="Times New Roman"/>
                <w:bCs/>
              </w:rPr>
              <w:t>Taikoma, jei yra specialios patalpos</w:t>
            </w:r>
          </w:p>
        </w:tc>
      </w:tr>
      <w:tr w:rsidR="00012E6F" w:rsidRPr="00D42859" w14:paraId="042DE8C7"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6CB804F1" w14:textId="77777777" w:rsidR="00012E6F" w:rsidRPr="004177CF" w:rsidRDefault="00012E6F" w:rsidP="00382E36">
            <w:pPr>
              <w:widowControl w:val="0"/>
              <w:rPr>
                <w:rFonts w:ascii="Times New Roman" w:hAnsi="Times New Roman"/>
                <w:b/>
              </w:rPr>
            </w:pPr>
            <w:r>
              <w:rPr>
                <w:rFonts w:ascii="Times New Roman" w:hAnsi="Times New Roman"/>
                <w:b/>
              </w:rPr>
              <w:t>12</w:t>
            </w:r>
            <w:r w:rsidRPr="004177CF">
              <w:rPr>
                <w:rFonts w:ascii="Times New Roman" w:hAnsi="Times New Roman"/>
                <w:b/>
              </w:rPr>
              <w:t>.</w:t>
            </w:r>
          </w:p>
        </w:tc>
        <w:tc>
          <w:tcPr>
            <w:tcW w:w="2551" w:type="dxa"/>
            <w:tcBorders>
              <w:top w:val="single" w:sz="4" w:space="0" w:color="auto"/>
              <w:left w:val="single" w:sz="4" w:space="0" w:color="auto"/>
              <w:bottom w:val="single" w:sz="4" w:space="0" w:color="auto"/>
              <w:right w:val="single" w:sz="4" w:space="0" w:color="auto"/>
            </w:tcBorders>
          </w:tcPr>
          <w:p w14:paraId="6AA284B7" w14:textId="77777777" w:rsidR="00012E6F" w:rsidRPr="004177CF" w:rsidRDefault="00012E6F" w:rsidP="00382E36">
            <w:pPr>
              <w:widowControl w:val="0"/>
              <w:rPr>
                <w:rFonts w:ascii="Times New Roman" w:hAnsi="Times New Roman"/>
                <w:color w:val="000000"/>
                <w:lang w:val="lt-LT" w:eastAsia="lt-LT"/>
              </w:rPr>
            </w:pPr>
            <w:r w:rsidRPr="004177CF">
              <w:rPr>
                <w:rFonts w:ascii="Times New Roman" w:hAnsi="Times New Roman"/>
                <w:bCs/>
              </w:rPr>
              <w:t>Ar patalpose yra veikianti ventiliacija ir apšvietimas?</w:t>
            </w:r>
            <w:r w:rsidRPr="004177CF">
              <w:rPr>
                <w:rFonts w:ascii="Times New Roman" w:hAnsi="Times New Roman"/>
                <w:color w:val="000000"/>
                <w:lang w:val="lt-LT" w:eastAsia="lt-LT"/>
              </w:rPr>
              <w:t xml:space="preserve"> </w:t>
            </w:r>
          </w:p>
        </w:tc>
        <w:tc>
          <w:tcPr>
            <w:tcW w:w="2126" w:type="dxa"/>
            <w:tcBorders>
              <w:top w:val="single" w:sz="4" w:space="0" w:color="auto"/>
              <w:left w:val="single" w:sz="4" w:space="0" w:color="auto"/>
              <w:bottom w:val="single" w:sz="4" w:space="0" w:color="auto"/>
              <w:right w:val="single" w:sz="4" w:space="0" w:color="auto"/>
            </w:tcBorders>
          </w:tcPr>
          <w:p w14:paraId="77CA415C" w14:textId="77777777" w:rsidR="00012E6F" w:rsidRDefault="00012E6F" w:rsidP="00382E36">
            <w:pPr>
              <w:widowControl w:val="0"/>
              <w:jc w:val="center"/>
              <w:rPr>
                <w:rFonts w:ascii="Times New Roman" w:hAnsi="Times New Roman"/>
              </w:rPr>
            </w:pPr>
            <w:r>
              <w:rPr>
                <w:rFonts w:ascii="Times New Roman" w:hAnsi="Times New Roman"/>
              </w:rPr>
              <w:t>[</w:t>
            </w:r>
            <w:r>
              <w:fldChar w:fldCharType="begin"/>
            </w:r>
            <w:r>
              <w:instrText>HYPERLINK "https://www.e-tar.lt/portal/lt/legalAct/e38dfab09fe811e58fd1fc0b9bba68a7/asr"</w:instrText>
            </w:r>
            <w:r>
              <w:fldChar w:fldCharType="separate"/>
            </w:r>
            <w:r w:rsidRPr="00813CB2">
              <w:rPr>
                <w:rStyle w:val="Hyperlink"/>
                <w:rFonts w:ascii="Times New Roman" w:eastAsiaTheme="majorEastAsia" w:hAnsi="Times New Roman"/>
              </w:rPr>
              <w:t>1</w:t>
            </w:r>
            <w:r>
              <w:fldChar w:fldCharType="end"/>
            </w:r>
            <w:r>
              <w:rPr>
                <w:rFonts w:ascii="Times New Roman" w:hAnsi="Times New Roman"/>
              </w:rPr>
              <w:t>] 20.3 papunktis</w:t>
            </w:r>
          </w:p>
        </w:tc>
        <w:tc>
          <w:tcPr>
            <w:tcW w:w="709" w:type="dxa"/>
            <w:tcBorders>
              <w:top w:val="single" w:sz="4" w:space="0" w:color="000000"/>
              <w:left w:val="single" w:sz="4" w:space="0" w:color="auto"/>
              <w:bottom w:val="single" w:sz="4" w:space="0" w:color="000000"/>
              <w:right w:val="single" w:sz="4" w:space="0" w:color="000000"/>
            </w:tcBorders>
          </w:tcPr>
          <w:p w14:paraId="253A614E"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4BB3C2FB"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4A4BE243"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5C33FE54"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51B0BC20" w14:textId="77777777" w:rsidR="00012E6F" w:rsidRPr="00D42859" w:rsidRDefault="00012E6F" w:rsidP="00382E36">
            <w:pPr>
              <w:widowControl w:val="0"/>
              <w:rPr>
                <w:rFonts w:ascii="Times New Roman" w:hAnsi="Times New Roman"/>
                <w:b/>
              </w:rPr>
            </w:pPr>
            <w:r w:rsidRPr="007F1812">
              <w:rPr>
                <w:rFonts w:ascii="Times New Roman" w:hAnsi="Times New Roman"/>
                <w:bCs/>
              </w:rPr>
              <w:t>Taikoma, jei yra specialios patalpos</w:t>
            </w:r>
          </w:p>
        </w:tc>
      </w:tr>
      <w:tr w:rsidR="00012E6F" w:rsidRPr="00D42859" w14:paraId="1054B072"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7047C2E7" w14:textId="77777777" w:rsidR="00012E6F" w:rsidRPr="004177CF" w:rsidRDefault="00012E6F" w:rsidP="00382E36">
            <w:pPr>
              <w:widowControl w:val="0"/>
              <w:rPr>
                <w:rFonts w:ascii="Times New Roman" w:hAnsi="Times New Roman"/>
                <w:b/>
              </w:rPr>
            </w:pPr>
            <w:r w:rsidRPr="004177CF">
              <w:rPr>
                <w:rFonts w:ascii="Times New Roman" w:hAnsi="Times New Roman"/>
                <w:b/>
              </w:rPr>
              <w:t>1</w:t>
            </w:r>
            <w:r>
              <w:rPr>
                <w:rFonts w:ascii="Times New Roman" w:hAnsi="Times New Roman"/>
                <w:b/>
              </w:rPr>
              <w:t>3</w:t>
            </w:r>
            <w:r w:rsidRPr="004177CF">
              <w:rPr>
                <w:rFonts w:ascii="Times New Roman" w:hAnsi="Times New Roman"/>
                <w:b/>
              </w:rPr>
              <w:t>.</w:t>
            </w:r>
          </w:p>
        </w:tc>
        <w:tc>
          <w:tcPr>
            <w:tcW w:w="2551" w:type="dxa"/>
            <w:tcBorders>
              <w:top w:val="single" w:sz="4" w:space="0" w:color="auto"/>
              <w:left w:val="single" w:sz="4" w:space="0" w:color="auto"/>
              <w:bottom w:val="single" w:sz="4" w:space="0" w:color="auto"/>
              <w:right w:val="single" w:sz="4" w:space="0" w:color="auto"/>
            </w:tcBorders>
          </w:tcPr>
          <w:p w14:paraId="0C0D02FE" w14:textId="77777777" w:rsidR="00012E6F" w:rsidRPr="004177CF" w:rsidRDefault="00012E6F" w:rsidP="00382E36">
            <w:pPr>
              <w:widowControl w:val="0"/>
              <w:rPr>
                <w:rFonts w:ascii="Times New Roman" w:hAnsi="Times New Roman"/>
                <w:bCs/>
              </w:rPr>
            </w:pPr>
            <w:r w:rsidRPr="004177CF">
              <w:rPr>
                <w:rFonts w:ascii="Times New Roman" w:hAnsi="Times New Roman"/>
                <w:bCs/>
              </w:rPr>
              <w:t>Ar mėšlas ir pakratai laikomi tam skirtoje vietoje ar patalpose?</w:t>
            </w:r>
          </w:p>
        </w:tc>
        <w:tc>
          <w:tcPr>
            <w:tcW w:w="2126" w:type="dxa"/>
            <w:tcBorders>
              <w:top w:val="single" w:sz="4" w:space="0" w:color="auto"/>
              <w:left w:val="single" w:sz="4" w:space="0" w:color="auto"/>
              <w:bottom w:val="single" w:sz="4" w:space="0" w:color="auto"/>
              <w:right w:val="single" w:sz="4" w:space="0" w:color="auto"/>
            </w:tcBorders>
          </w:tcPr>
          <w:p w14:paraId="6A38937A" w14:textId="77777777" w:rsidR="00012E6F" w:rsidRDefault="00012E6F" w:rsidP="00382E36">
            <w:pPr>
              <w:widowControl w:val="0"/>
              <w:jc w:val="center"/>
              <w:rPr>
                <w:rFonts w:ascii="Times New Roman" w:hAnsi="Times New Roman"/>
              </w:rPr>
            </w:pPr>
            <w:r>
              <w:rPr>
                <w:rFonts w:ascii="Times New Roman" w:hAnsi="Times New Roman"/>
              </w:rPr>
              <w:t>[</w:t>
            </w:r>
            <w:hyperlink r:id="rId9" w:history="1">
              <w:r w:rsidRPr="00813CB2">
                <w:rPr>
                  <w:rStyle w:val="Hyperlink"/>
                  <w:rFonts w:ascii="Times New Roman" w:eastAsiaTheme="majorEastAsia" w:hAnsi="Times New Roman"/>
                </w:rPr>
                <w:t>1</w:t>
              </w:r>
            </w:hyperlink>
            <w:r>
              <w:rPr>
                <w:rFonts w:ascii="Times New Roman" w:hAnsi="Times New Roman"/>
              </w:rPr>
              <w:t>] 20.4 papunktis</w:t>
            </w:r>
          </w:p>
        </w:tc>
        <w:tc>
          <w:tcPr>
            <w:tcW w:w="709" w:type="dxa"/>
            <w:tcBorders>
              <w:top w:val="single" w:sz="4" w:space="0" w:color="000000"/>
              <w:left w:val="single" w:sz="4" w:space="0" w:color="auto"/>
              <w:bottom w:val="single" w:sz="4" w:space="0" w:color="000000"/>
              <w:right w:val="single" w:sz="4" w:space="0" w:color="000000"/>
            </w:tcBorders>
          </w:tcPr>
          <w:p w14:paraId="177E9AEC"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6F09FCEA"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6D388B26"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2D3F319C"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6C5EEA70" w14:textId="77777777" w:rsidR="00012E6F" w:rsidRPr="007F1812" w:rsidRDefault="00012E6F" w:rsidP="00382E36">
            <w:pPr>
              <w:widowControl w:val="0"/>
              <w:rPr>
                <w:rFonts w:ascii="Times New Roman" w:hAnsi="Times New Roman"/>
                <w:bCs/>
              </w:rPr>
            </w:pPr>
            <w:r w:rsidRPr="007F1812">
              <w:rPr>
                <w:rFonts w:ascii="Times New Roman" w:hAnsi="Times New Roman"/>
                <w:bCs/>
              </w:rPr>
              <w:t>Taikoma, jei yra specialios patalpos</w:t>
            </w:r>
          </w:p>
        </w:tc>
      </w:tr>
      <w:tr w:rsidR="00012E6F" w:rsidRPr="00260F47" w14:paraId="656D9DC7"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1C01AC4E" w14:textId="77777777" w:rsidR="00012E6F" w:rsidRPr="004177CF" w:rsidRDefault="00012E6F" w:rsidP="00382E36">
            <w:pPr>
              <w:widowControl w:val="0"/>
              <w:rPr>
                <w:rFonts w:ascii="Times New Roman" w:hAnsi="Times New Roman"/>
                <w:b/>
              </w:rPr>
            </w:pPr>
            <w:r w:rsidRPr="004177CF">
              <w:rPr>
                <w:rFonts w:ascii="Times New Roman" w:hAnsi="Times New Roman"/>
                <w:b/>
              </w:rPr>
              <w:t>1</w:t>
            </w:r>
            <w:r>
              <w:rPr>
                <w:rFonts w:ascii="Times New Roman" w:hAnsi="Times New Roman"/>
                <w:b/>
              </w:rPr>
              <w:t>4</w:t>
            </w:r>
            <w:r w:rsidRPr="004177CF">
              <w:rPr>
                <w:rFonts w:ascii="Times New Roman" w:hAnsi="Times New Roman"/>
                <w:b/>
              </w:rPr>
              <w:t>.</w:t>
            </w:r>
          </w:p>
        </w:tc>
        <w:tc>
          <w:tcPr>
            <w:tcW w:w="2551" w:type="dxa"/>
            <w:tcBorders>
              <w:top w:val="single" w:sz="4" w:space="0" w:color="auto"/>
              <w:left w:val="single" w:sz="4" w:space="0" w:color="auto"/>
              <w:bottom w:val="single" w:sz="4" w:space="0" w:color="auto"/>
              <w:right w:val="single" w:sz="4" w:space="0" w:color="auto"/>
            </w:tcBorders>
          </w:tcPr>
          <w:p w14:paraId="073BEA3B" w14:textId="77777777" w:rsidR="00012E6F" w:rsidRPr="004177CF" w:rsidRDefault="00012E6F" w:rsidP="00382E36">
            <w:pPr>
              <w:widowControl w:val="0"/>
              <w:rPr>
                <w:rFonts w:ascii="Times New Roman" w:hAnsi="Times New Roman"/>
                <w:bCs/>
              </w:rPr>
            </w:pPr>
            <w:r w:rsidRPr="004177CF">
              <w:rPr>
                <w:rFonts w:ascii="Times New Roman" w:hAnsi="Times New Roman"/>
                <w:bCs/>
              </w:rPr>
              <w:t xml:space="preserve">Ar nuotekų sistema yra sandari? </w:t>
            </w:r>
          </w:p>
        </w:tc>
        <w:tc>
          <w:tcPr>
            <w:tcW w:w="2126" w:type="dxa"/>
            <w:tcBorders>
              <w:top w:val="single" w:sz="4" w:space="0" w:color="auto"/>
              <w:left w:val="single" w:sz="4" w:space="0" w:color="auto"/>
              <w:bottom w:val="single" w:sz="4" w:space="0" w:color="auto"/>
              <w:right w:val="single" w:sz="4" w:space="0" w:color="auto"/>
            </w:tcBorders>
          </w:tcPr>
          <w:p w14:paraId="20958E43" w14:textId="77777777" w:rsidR="00012E6F" w:rsidRDefault="00012E6F" w:rsidP="00382E36">
            <w:pPr>
              <w:widowControl w:val="0"/>
              <w:jc w:val="center"/>
              <w:rPr>
                <w:rFonts w:ascii="Times New Roman" w:hAnsi="Times New Roman"/>
              </w:rPr>
            </w:pPr>
            <w:r>
              <w:rPr>
                <w:rFonts w:ascii="Times New Roman" w:hAnsi="Times New Roman"/>
              </w:rPr>
              <w:t>[</w:t>
            </w:r>
            <w:r>
              <w:fldChar w:fldCharType="begin"/>
            </w:r>
            <w:r>
              <w:instrText>HYPERLINK "https://www.e-tar.lt/portal/lt/legalAct/e38dfab09fe811e58fd1fc0b9bba68a7/asr"</w:instrText>
            </w:r>
            <w:r>
              <w:fldChar w:fldCharType="separate"/>
            </w:r>
            <w:r w:rsidRPr="00813CB2">
              <w:rPr>
                <w:rStyle w:val="Hyperlink"/>
                <w:rFonts w:ascii="Times New Roman" w:eastAsiaTheme="majorEastAsia" w:hAnsi="Times New Roman"/>
              </w:rPr>
              <w:t>1</w:t>
            </w:r>
            <w:r>
              <w:fldChar w:fldCharType="end"/>
            </w:r>
            <w:r>
              <w:rPr>
                <w:rFonts w:ascii="Times New Roman" w:hAnsi="Times New Roman"/>
              </w:rPr>
              <w:t>] 20.5 papunktis</w:t>
            </w:r>
          </w:p>
        </w:tc>
        <w:tc>
          <w:tcPr>
            <w:tcW w:w="709" w:type="dxa"/>
            <w:tcBorders>
              <w:top w:val="single" w:sz="4" w:space="0" w:color="000000"/>
              <w:left w:val="single" w:sz="4" w:space="0" w:color="auto"/>
              <w:bottom w:val="single" w:sz="4" w:space="0" w:color="000000"/>
              <w:right w:val="single" w:sz="4" w:space="0" w:color="000000"/>
            </w:tcBorders>
          </w:tcPr>
          <w:p w14:paraId="247F55FE"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4412A6D9" w14:textId="77777777" w:rsidR="00012E6F" w:rsidRPr="00D4285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1A97A7CE" w14:textId="77777777" w:rsidR="00012E6F" w:rsidRPr="00D4285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470D3C90" w14:textId="77777777" w:rsidR="00012E6F" w:rsidRPr="00D4285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61D93907" w14:textId="77777777" w:rsidR="00012E6F" w:rsidRPr="00260F47" w:rsidRDefault="00012E6F" w:rsidP="00382E36">
            <w:pPr>
              <w:widowControl w:val="0"/>
              <w:rPr>
                <w:rFonts w:ascii="Times New Roman" w:hAnsi="Times New Roman"/>
                <w:bCs/>
              </w:rPr>
            </w:pPr>
            <w:r w:rsidRPr="00260F47">
              <w:rPr>
                <w:rFonts w:ascii="Times New Roman" w:hAnsi="Times New Roman"/>
                <w:bCs/>
              </w:rPr>
              <w:t>Taikoma, jei yra specialios patalpos</w:t>
            </w:r>
          </w:p>
        </w:tc>
      </w:tr>
      <w:tr w:rsidR="00012E6F" w:rsidRPr="00D42859" w14:paraId="4D14F2BD"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394ACC23" w14:textId="77777777" w:rsidR="00012E6F" w:rsidRPr="004177CF" w:rsidRDefault="00012E6F" w:rsidP="00382E36">
            <w:pPr>
              <w:widowControl w:val="0"/>
              <w:rPr>
                <w:rFonts w:ascii="Times New Roman" w:hAnsi="Times New Roman"/>
                <w:b/>
              </w:rPr>
            </w:pPr>
            <w:r>
              <w:rPr>
                <w:rFonts w:ascii="Times New Roman" w:hAnsi="Times New Roman"/>
                <w:b/>
              </w:rPr>
              <w:t>15.</w:t>
            </w:r>
          </w:p>
        </w:tc>
        <w:tc>
          <w:tcPr>
            <w:tcW w:w="2551" w:type="dxa"/>
            <w:tcBorders>
              <w:top w:val="single" w:sz="4" w:space="0" w:color="auto"/>
              <w:left w:val="single" w:sz="4" w:space="0" w:color="auto"/>
              <w:bottom w:val="single" w:sz="4" w:space="0" w:color="auto"/>
              <w:right w:val="single" w:sz="4" w:space="0" w:color="auto"/>
            </w:tcBorders>
          </w:tcPr>
          <w:p w14:paraId="05862353" w14:textId="77777777" w:rsidR="00012E6F" w:rsidRPr="004177CF" w:rsidRDefault="00012E6F" w:rsidP="00382E36">
            <w:pPr>
              <w:jc w:val="both"/>
              <w:rPr>
                <w:rFonts w:ascii="Times New Roman" w:hAnsi="Times New Roman"/>
                <w:color w:val="000000"/>
                <w:lang w:val="lt-LT" w:eastAsia="lt-LT"/>
              </w:rPr>
            </w:pPr>
            <w:r w:rsidRPr="004177CF">
              <w:rPr>
                <w:rFonts w:ascii="Times New Roman" w:hAnsi="Times New Roman"/>
                <w:color w:val="000000"/>
                <w:lang w:val="lt-LT" w:eastAsia="lt-LT"/>
              </w:rPr>
              <w:t>Ar ūkiniais gyvūnais prekiaujama ne ilgiau kaip 6 val.?</w:t>
            </w:r>
          </w:p>
        </w:tc>
        <w:tc>
          <w:tcPr>
            <w:tcW w:w="2126" w:type="dxa"/>
            <w:tcBorders>
              <w:top w:val="single" w:sz="4" w:space="0" w:color="auto"/>
              <w:left w:val="single" w:sz="4" w:space="0" w:color="auto"/>
              <w:bottom w:val="single" w:sz="4" w:space="0" w:color="auto"/>
              <w:right w:val="single" w:sz="4" w:space="0" w:color="auto"/>
            </w:tcBorders>
          </w:tcPr>
          <w:p w14:paraId="0605DB02" w14:textId="77777777" w:rsidR="00012E6F" w:rsidRPr="004D761C" w:rsidRDefault="00012E6F" w:rsidP="00382E36">
            <w:pPr>
              <w:widowControl w:val="0"/>
              <w:jc w:val="center"/>
              <w:rPr>
                <w:rFonts w:ascii="Times New Roman" w:hAnsi="Times New Roman"/>
              </w:rPr>
            </w:pPr>
            <w:r w:rsidRPr="004D761C">
              <w:rPr>
                <w:rFonts w:ascii="Times New Roman" w:hAnsi="Times New Roman"/>
              </w:rPr>
              <w:t>[</w:t>
            </w:r>
            <w:r>
              <w:fldChar w:fldCharType="begin"/>
            </w:r>
            <w:r>
              <w:instrText>HYPERLINK "https://www.e-tar.lt/portal/lt/legalAct/e38dfab09fe811e58fd1fc0b9bba68a7/asr"</w:instrText>
            </w:r>
            <w:r>
              <w:fldChar w:fldCharType="separate"/>
            </w:r>
            <w:r w:rsidRPr="004D761C">
              <w:rPr>
                <w:rStyle w:val="Hyperlink"/>
                <w:rFonts w:ascii="Times New Roman" w:eastAsiaTheme="majorEastAsia" w:hAnsi="Times New Roman"/>
              </w:rPr>
              <w:t>1</w:t>
            </w:r>
            <w:r>
              <w:fldChar w:fldCharType="end"/>
            </w:r>
            <w:r w:rsidRPr="004D761C">
              <w:rPr>
                <w:rFonts w:ascii="Times New Roman" w:hAnsi="Times New Roman"/>
              </w:rPr>
              <w:t>] 22 punktas</w:t>
            </w:r>
          </w:p>
        </w:tc>
        <w:tc>
          <w:tcPr>
            <w:tcW w:w="709" w:type="dxa"/>
            <w:tcBorders>
              <w:top w:val="single" w:sz="4" w:space="0" w:color="000000"/>
              <w:left w:val="single" w:sz="4" w:space="0" w:color="auto"/>
              <w:bottom w:val="single" w:sz="4" w:space="0" w:color="000000"/>
              <w:right w:val="single" w:sz="4" w:space="0" w:color="000000"/>
            </w:tcBorders>
          </w:tcPr>
          <w:p w14:paraId="29AF8384"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4D5523BD" w14:textId="77777777" w:rsidR="00012E6F" w:rsidRPr="004D761C"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5648D9C2"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43D6C7FC" w14:textId="77777777" w:rsidR="00012E6F" w:rsidRPr="004D761C"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21C2E697" w14:textId="77777777" w:rsidR="00012E6F" w:rsidRPr="004D761C" w:rsidRDefault="00012E6F" w:rsidP="00382E36">
            <w:pPr>
              <w:widowControl w:val="0"/>
              <w:jc w:val="center"/>
              <w:rPr>
                <w:rFonts w:ascii="Times New Roman" w:hAnsi="Times New Roman"/>
                <w:b/>
              </w:rPr>
            </w:pPr>
          </w:p>
        </w:tc>
      </w:tr>
      <w:tr w:rsidR="00012E6F" w:rsidRPr="00D42859" w14:paraId="6E523953"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37B12C3B" w14:textId="77777777" w:rsidR="00012E6F" w:rsidRPr="004177CF" w:rsidRDefault="00012E6F" w:rsidP="00382E36">
            <w:pPr>
              <w:widowControl w:val="0"/>
              <w:rPr>
                <w:rFonts w:ascii="Times New Roman" w:hAnsi="Times New Roman"/>
                <w:b/>
              </w:rPr>
            </w:pPr>
            <w:r w:rsidRPr="004177CF">
              <w:rPr>
                <w:rFonts w:ascii="Times New Roman" w:hAnsi="Times New Roman"/>
                <w:b/>
              </w:rPr>
              <w:t>1</w:t>
            </w:r>
            <w:r>
              <w:rPr>
                <w:rFonts w:ascii="Times New Roman" w:hAnsi="Times New Roman"/>
                <w:b/>
              </w:rPr>
              <w:t>6</w:t>
            </w:r>
            <w:r w:rsidRPr="004177CF">
              <w:rPr>
                <w:rFonts w:ascii="Times New Roman" w:hAnsi="Times New Roman"/>
                <w:b/>
              </w:rPr>
              <w:t>.</w:t>
            </w:r>
          </w:p>
        </w:tc>
        <w:tc>
          <w:tcPr>
            <w:tcW w:w="2551" w:type="dxa"/>
            <w:tcBorders>
              <w:top w:val="single" w:sz="4" w:space="0" w:color="auto"/>
              <w:left w:val="single" w:sz="4" w:space="0" w:color="auto"/>
              <w:bottom w:val="single" w:sz="4" w:space="0" w:color="auto"/>
              <w:right w:val="single" w:sz="4" w:space="0" w:color="auto"/>
            </w:tcBorders>
          </w:tcPr>
          <w:p w14:paraId="22FA98AB" w14:textId="77777777" w:rsidR="00012E6F" w:rsidRPr="004177CF" w:rsidRDefault="00012E6F" w:rsidP="00382E36">
            <w:pPr>
              <w:jc w:val="both"/>
              <w:rPr>
                <w:rFonts w:ascii="Times New Roman" w:hAnsi="Times New Roman"/>
                <w:color w:val="000000"/>
                <w:lang w:val="lt-LT" w:eastAsia="lt-LT"/>
              </w:rPr>
            </w:pPr>
            <w:r w:rsidRPr="004177CF">
              <w:rPr>
                <w:rFonts w:ascii="Times New Roman" w:hAnsi="Times New Roman"/>
                <w:color w:val="000000"/>
                <w:lang w:val="lt-LT" w:eastAsia="lt-LT"/>
              </w:rPr>
              <w:t>Ar užtikrinama ūkinių gyvūnų apsauga nuo sveikatai kenkiančių nepalankių oro sąlygų (</w:t>
            </w:r>
            <w:r>
              <w:rPr>
                <w:rFonts w:ascii="Times New Roman" w:hAnsi="Times New Roman"/>
                <w:color w:val="000000"/>
                <w:lang w:val="lt-LT" w:eastAsia="lt-LT"/>
              </w:rPr>
              <w:t xml:space="preserve">laikomi ne žemesnėje kaip </w:t>
            </w:r>
            <w:r w:rsidRPr="004177CF">
              <w:rPr>
                <w:rFonts w:ascii="Times New Roman" w:hAnsi="Times New Roman"/>
                <w:color w:val="000000"/>
                <w:lang w:val="lt-LT" w:eastAsia="lt-LT"/>
              </w:rPr>
              <w:t>–20 C aplinkos temperatūrai, jei nėra apsaugos nuo šalčio ir (ar) skersvėjo, ir esant aukštesnei kaip +30 C aplinkos temperatūrai, jei nėra apsaugos nuo tiesioginių saulės spindulių)</w:t>
            </w:r>
            <w:r>
              <w:rPr>
                <w:rFonts w:ascii="Times New Roman" w:hAnsi="Times New Roman"/>
                <w:color w:val="000000"/>
                <w:lang w:val="lt-LT" w:eastAsia="lt-LT"/>
              </w:rPr>
              <w:t>?</w:t>
            </w:r>
          </w:p>
          <w:p w14:paraId="02BFABAC" w14:textId="77777777" w:rsidR="00012E6F" w:rsidRPr="00104CFE" w:rsidRDefault="00012E6F" w:rsidP="00382E36">
            <w:pPr>
              <w:jc w:val="both"/>
              <w:rPr>
                <w:rFonts w:ascii="Times New Roman" w:hAnsi="Times New Roman"/>
                <w:i/>
                <w:iCs/>
                <w:color w:val="000000"/>
                <w:lang w:val="lt-LT" w:eastAsia="lt-LT"/>
              </w:rPr>
            </w:pPr>
            <w:r w:rsidRPr="00EE5D67">
              <w:rPr>
                <w:rFonts w:ascii="Times New Roman" w:hAnsi="Times New Roman"/>
                <w:i/>
                <w:iCs/>
                <w:color w:val="A02B93" w:themeColor="accent5"/>
                <w:lang w:val="lt-LT" w:eastAsia="lt-LT"/>
              </w:rPr>
              <w:t>[Nurodykite aplinkos temperatūrą ir naudotos metrologiškai patikrintos įrangos Nr.]</w:t>
            </w:r>
          </w:p>
        </w:tc>
        <w:tc>
          <w:tcPr>
            <w:tcW w:w="2126" w:type="dxa"/>
            <w:tcBorders>
              <w:top w:val="single" w:sz="4" w:space="0" w:color="auto"/>
              <w:left w:val="single" w:sz="4" w:space="0" w:color="auto"/>
              <w:bottom w:val="single" w:sz="4" w:space="0" w:color="auto"/>
              <w:right w:val="single" w:sz="4" w:space="0" w:color="auto"/>
            </w:tcBorders>
          </w:tcPr>
          <w:p w14:paraId="0E2986E8" w14:textId="77777777" w:rsidR="00012E6F" w:rsidRPr="004D761C" w:rsidRDefault="00012E6F" w:rsidP="00382E36">
            <w:pPr>
              <w:widowControl w:val="0"/>
              <w:jc w:val="center"/>
              <w:rPr>
                <w:rFonts w:ascii="Times New Roman" w:hAnsi="Times New Roman"/>
              </w:rPr>
            </w:pPr>
            <w:r w:rsidRPr="004D761C">
              <w:rPr>
                <w:rFonts w:ascii="Times New Roman" w:hAnsi="Times New Roman"/>
              </w:rPr>
              <w:t>[</w:t>
            </w:r>
            <w:r>
              <w:fldChar w:fldCharType="begin"/>
            </w:r>
            <w:r>
              <w:instrText>HYPERLINK "https://www.e-tar.lt/portal/lt/legalAct/e38dfab09fe811e58fd1fc0b9bba68a7/asr"</w:instrText>
            </w:r>
            <w:r>
              <w:fldChar w:fldCharType="separate"/>
            </w:r>
            <w:r w:rsidRPr="004D761C">
              <w:rPr>
                <w:rStyle w:val="Hyperlink"/>
                <w:rFonts w:ascii="Times New Roman" w:eastAsiaTheme="majorEastAsia" w:hAnsi="Times New Roman"/>
              </w:rPr>
              <w:t>1</w:t>
            </w:r>
            <w:r>
              <w:fldChar w:fldCharType="end"/>
            </w:r>
            <w:r w:rsidRPr="004D761C">
              <w:rPr>
                <w:rFonts w:ascii="Times New Roman" w:hAnsi="Times New Roman"/>
              </w:rPr>
              <w:t>] 23 punktas</w:t>
            </w:r>
          </w:p>
        </w:tc>
        <w:tc>
          <w:tcPr>
            <w:tcW w:w="709" w:type="dxa"/>
            <w:tcBorders>
              <w:top w:val="single" w:sz="4" w:space="0" w:color="000000"/>
              <w:left w:val="single" w:sz="4" w:space="0" w:color="auto"/>
              <w:bottom w:val="single" w:sz="4" w:space="0" w:color="000000"/>
              <w:right w:val="single" w:sz="4" w:space="0" w:color="000000"/>
            </w:tcBorders>
          </w:tcPr>
          <w:p w14:paraId="6A292635"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47ABAB60" w14:textId="77777777" w:rsidR="00012E6F" w:rsidRPr="004D761C"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1FDA5FD6"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179B660B" w14:textId="77777777" w:rsidR="00012E6F" w:rsidRPr="004D761C"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3FA66A8B" w14:textId="77777777" w:rsidR="00012E6F" w:rsidRPr="00FA435A" w:rsidRDefault="00012E6F" w:rsidP="00382E36">
            <w:pPr>
              <w:widowControl w:val="0"/>
              <w:rPr>
                <w:rFonts w:ascii="Times New Roman" w:hAnsi="Times New Roman"/>
                <w:b/>
                <w:strike/>
              </w:rPr>
            </w:pPr>
          </w:p>
        </w:tc>
      </w:tr>
      <w:tr w:rsidR="00012E6F" w:rsidRPr="00D42859" w14:paraId="54123785"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636E1565" w14:textId="77777777" w:rsidR="00012E6F" w:rsidRPr="00EE5D67" w:rsidRDefault="00012E6F" w:rsidP="00382E36">
            <w:pPr>
              <w:jc w:val="both"/>
              <w:rPr>
                <w:rFonts w:ascii="Times New Roman" w:hAnsi="Times New Roman"/>
                <w:b/>
                <w:bCs/>
                <w:color w:val="000000"/>
                <w:lang w:val="lt-LT" w:eastAsia="lt-LT"/>
              </w:rPr>
            </w:pPr>
            <w:r>
              <w:rPr>
                <w:rFonts w:ascii="Times New Roman" w:hAnsi="Times New Roman"/>
                <w:b/>
                <w:bCs/>
                <w:color w:val="000000"/>
                <w:lang w:val="lt-LT" w:eastAsia="lt-LT"/>
              </w:rPr>
              <w:t>17</w:t>
            </w:r>
            <w:r w:rsidRPr="00EE5D67">
              <w:rPr>
                <w:rFonts w:ascii="Times New Roman" w:hAnsi="Times New Roman"/>
                <w:b/>
                <w:bCs/>
                <w:color w:val="000000"/>
                <w:lang w:val="lt-LT" w:eastAsia="lt-LT"/>
              </w:rPr>
              <w:t>.</w:t>
            </w:r>
          </w:p>
        </w:tc>
        <w:tc>
          <w:tcPr>
            <w:tcW w:w="2551" w:type="dxa"/>
            <w:tcBorders>
              <w:top w:val="single" w:sz="4" w:space="0" w:color="auto"/>
              <w:left w:val="single" w:sz="4" w:space="0" w:color="auto"/>
              <w:bottom w:val="single" w:sz="4" w:space="0" w:color="auto"/>
              <w:right w:val="single" w:sz="4" w:space="0" w:color="auto"/>
            </w:tcBorders>
          </w:tcPr>
          <w:p w14:paraId="1137A16E" w14:textId="77777777" w:rsidR="00012E6F" w:rsidRPr="00EE5D67" w:rsidRDefault="00012E6F" w:rsidP="00382E36">
            <w:pPr>
              <w:jc w:val="both"/>
              <w:rPr>
                <w:rFonts w:ascii="Times New Roman" w:hAnsi="Times New Roman"/>
                <w:color w:val="000000"/>
                <w:lang w:val="lt-LT" w:eastAsia="lt-LT"/>
              </w:rPr>
            </w:pPr>
            <w:r w:rsidRPr="00EE5D67">
              <w:rPr>
                <w:rFonts w:ascii="Times New Roman" w:hAnsi="Times New Roman"/>
                <w:color w:val="000000"/>
                <w:lang w:val="lt-LT" w:eastAsia="lt-LT"/>
              </w:rPr>
              <w:t>Ar turgavietės įgaliotas asmuo užtikrina, kad:</w:t>
            </w:r>
          </w:p>
        </w:tc>
        <w:tc>
          <w:tcPr>
            <w:tcW w:w="2126" w:type="dxa"/>
            <w:tcBorders>
              <w:top w:val="single" w:sz="4" w:space="0" w:color="auto"/>
              <w:left w:val="single" w:sz="4" w:space="0" w:color="auto"/>
              <w:bottom w:val="single" w:sz="4" w:space="0" w:color="auto"/>
              <w:right w:val="single" w:sz="4" w:space="0" w:color="auto"/>
            </w:tcBorders>
          </w:tcPr>
          <w:p w14:paraId="1E38B55B" w14:textId="77777777" w:rsidR="00012E6F" w:rsidRPr="004D761C" w:rsidRDefault="00012E6F" w:rsidP="00382E36">
            <w:pPr>
              <w:widowControl w:val="0"/>
              <w:jc w:val="center"/>
              <w:rPr>
                <w:rFonts w:ascii="Times New Roman" w:hAnsi="Times New Roman"/>
              </w:rPr>
            </w:pPr>
          </w:p>
        </w:tc>
        <w:tc>
          <w:tcPr>
            <w:tcW w:w="709" w:type="dxa"/>
            <w:tcBorders>
              <w:top w:val="single" w:sz="4" w:space="0" w:color="000000"/>
              <w:left w:val="single" w:sz="4" w:space="0" w:color="auto"/>
              <w:bottom w:val="single" w:sz="4" w:space="0" w:color="000000"/>
              <w:right w:val="single" w:sz="4" w:space="0" w:color="000000"/>
            </w:tcBorders>
          </w:tcPr>
          <w:p w14:paraId="009226F9"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01EDD9CE" w14:textId="77777777" w:rsidR="00012E6F" w:rsidRPr="004D761C"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1CC961EC"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4BE4E8B" w14:textId="77777777" w:rsidR="00012E6F" w:rsidRPr="004D761C"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43D817B4" w14:textId="77777777" w:rsidR="00012E6F" w:rsidRPr="004D761C" w:rsidRDefault="00012E6F" w:rsidP="00382E36">
            <w:pPr>
              <w:widowControl w:val="0"/>
              <w:jc w:val="center"/>
              <w:rPr>
                <w:rFonts w:ascii="Times New Roman" w:hAnsi="Times New Roman"/>
                <w:b/>
              </w:rPr>
            </w:pPr>
          </w:p>
        </w:tc>
      </w:tr>
      <w:tr w:rsidR="00012E6F" w:rsidRPr="00D42859" w14:paraId="30B1FA70"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59E8CF11" w14:textId="77777777" w:rsidR="00012E6F" w:rsidRPr="00EE5D67" w:rsidRDefault="00012E6F" w:rsidP="00382E36">
            <w:pPr>
              <w:jc w:val="both"/>
              <w:rPr>
                <w:rFonts w:ascii="Times New Roman" w:hAnsi="Times New Roman"/>
                <w:b/>
                <w:bCs/>
                <w:color w:val="000000"/>
                <w:lang w:val="lt-LT" w:eastAsia="lt-LT"/>
              </w:rPr>
            </w:pPr>
            <w:r>
              <w:rPr>
                <w:rFonts w:ascii="Times New Roman" w:hAnsi="Times New Roman"/>
                <w:b/>
                <w:bCs/>
                <w:color w:val="000000"/>
                <w:lang w:val="lt-LT" w:eastAsia="lt-LT"/>
              </w:rPr>
              <w:t>17</w:t>
            </w:r>
            <w:r w:rsidRPr="00EE5D67">
              <w:rPr>
                <w:rFonts w:ascii="Times New Roman" w:hAnsi="Times New Roman"/>
                <w:b/>
                <w:bCs/>
                <w:color w:val="000000"/>
                <w:lang w:val="lt-LT" w:eastAsia="lt-LT"/>
              </w:rPr>
              <w:t>.1.</w:t>
            </w:r>
          </w:p>
        </w:tc>
        <w:tc>
          <w:tcPr>
            <w:tcW w:w="2551" w:type="dxa"/>
            <w:tcBorders>
              <w:top w:val="single" w:sz="4" w:space="0" w:color="auto"/>
              <w:left w:val="single" w:sz="4" w:space="0" w:color="auto"/>
              <w:bottom w:val="single" w:sz="4" w:space="0" w:color="auto"/>
              <w:right w:val="single" w:sz="4" w:space="0" w:color="auto"/>
            </w:tcBorders>
          </w:tcPr>
          <w:p w14:paraId="535CB2A4" w14:textId="77777777" w:rsidR="00012E6F" w:rsidRPr="00EE5D67" w:rsidRDefault="00012E6F" w:rsidP="00382E36">
            <w:pPr>
              <w:jc w:val="both"/>
              <w:rPr>
                <w:rFonts w:ascii="Times New Roman" w:hAnsi="Times New Roman"/>
                <w:color w:val="000000"/>
                <w:lang w:val="lt-LT" w:eastAsia="lt-LT"/>
              </w:rPr>
            </w:pPr>
            <w:r>
              <w:rPr>
                <w:rFonts w:ascii="Times New Roman" w:hAnsi="Times New Roman"/>
                <w:color w:val="000000"/>
                <w:lang w:val="lt-LT" w:eastAsia="lt-LT"/>
              </w:rPr>
              <w:t xml:space="preserve">į </w:t>
            </w:r>
            <w:r w:rsidRPr="00EE5D67">
              <w:rPr>
                <w:rFonts w:ascii="Times New Roman" w:hAnsi="Times New Roman"/>
                <w:color w:val="000000"/>
                <w:lang w:val="lt-LT" w:eastAsia="lt-LT"/>
              </w:rPr>
              <w:t>ūkinių gyvūnų prekybos vietą ūkiniai gyvūnai būtų įvežami tik su važtaraščiais</w:t>
            </w:r>
            <w:r>
              <w:rPr>
                <w:rFonts w:ascii="Times New Roman" w:hAnsi="Times New Roman"/>
                <w:color w:val="000000"/>
                <w:lang w:val="lt-LT" w:eastAsia="lt-LT"/>
              </w:rPr>
              <w:t>?</w:t>
            </w:r>
            <w:r w:rsidRPr="00EE5D67">
              <w:rPr>
                <w:rFonts w:ascii="Times New Roman" w:hAnsi="Times New Roman"/>
                <w:color w:val="000000"/>
                <w:lang w:val="lt-LT" w:eastAsia="lt-LT"/>
              </w:rPr>
              <w:t xml:space="preserve"> </w:t>
            </w:r>
          </w:p>
        </w:tc>
        <w:tc>
          <w:tcPr>
            <w:tcW w:w="2126" w:type="dxa"/>
            <w:tcBorders>
              <w:top w:val="single" w:sz="4" w:space="0" w:color="auto"/>
              <w:left w:val="single" w:sz="4" w:space="0" w:color="auto"/>
              <w:bottom w:val="single" w:sz="4" w:space="0" w:color="auto"/>
              <w:right w:val="single" w:sz="4" w:space="0" w:color="auto"/>
            </w:tcBorders>
          </w:tcPr>
          <w:p w14:paraId="263E13E6" w14:textId="77777777" w:rsidR="00012E6F" w:rsidRPr="004D761C" w:rsidRDefault="00012E6F" w:rsidP="00382E36">
            <w:pPr>
              <w:widowControl w:val="0"/>
              <w:jc w:val="center"/>
              <w:rPr>
                <w:rFonts w:ascii="Times New Roman" w:hAnsi="Times New Roman"/>
              </w:rPr>
            </w:pPr>
            <w:r w:rsidRPr="004D761C">
              <w:rPr>
                <w:rFonts w:ascii="Times New Roman" w:hAnsi="Times New Roman"/>
              </w:rPr>
              <w:t>[</w:t>
            </w:r>
            <w:r>
              <w:fldChar w:fldCharType="begin"/>
            </w:r>
            <w:r>
              <w:instrText>HYPERLINK "https://www.e-tar.lt/portal/lt/legalAct/e38dfab09fe811e58fd1fc0b9bba68a7/asr"</w:instrText>
            </w:r>
            <w:r>
              <w:fldChar w:fldCharType="separate"/>
            </w:r>
            <w:r w:rsidRPr="004D761C">
              <w:rPr>
                <w:rStyle w:val="Hyperlink"/>
                <w:rFonts w:ascii="Times New Roman" w:eastAsiaTheme="majorEastAsia" w:hAnsi="Times New Roman"/>
              </w:rPr>
              <w:t>1</w:t>
            </w:r>
            <w:r>
              <w:fldChar w:fldCharType="end"/>
            </w:r>
            <w:r w:rsidRPr="004D761C">
              <w:rPr>
                <w:rFonts w:ascii="Times New Roman" w:hAnsi="Times New Roman"/>
              </w:rPr>
              <w:t>]</w:t>
            </w:r>
            <w:r>
              <w:rPr>
                <w:rFonts w:ascii="Times New Roman" w:hAnsi="Times New Roman"/>
              </w:rPr>
              <w:t xml:space="preserve"> 30.1 papunktis</w:t>
            </w:r>
          </w:p>
        </w:tc>
        <w:tc>
          <w:tcPr>
            <w:tcW w:w="709" w:type="dxa"/>
            <w:tcBorders>
              <w:top w:val="single" w:sz="4" w:space="0" w:color="000000"/>
              <w:left w:val="single" w:sz="4" w:space="0" w:color="auto"/>
              <w:bottom w:val="single" w:sz="4" w:space="0" w:color="000000"/>
              <w:right w:val="single" w:sz="4" w:space="0" w:color="000000"/>
            </w:tcBorders>
          </w:tcPr>
          <w:p w14:paraId="368E1B9F"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04C67E07" w14:textId="77777777" w:rsidR="00012E6F" w:rsidRPr="004D761C"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4DDD8F29"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47C9EFB6" w14:textId="77777777" w:rsidR="00012E6F" w:rsidRPr="004D761C"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28FDEE76" w14:textId="77777777" w:rsidR="00012E6F" w:rsidRPr="004D761C" w:rsidRDefault="00012E6F" w:rsidP="00382E36">
            <w:pPr>
              <w:widowControl w:val="0"/>
              <w:jc w:val="center"/>
              <w:rPr>
                <w:rFonts w:ascii="Times New Roman" w:hAnsi="Times New Roman"/>
                <w:b/>
              </w:rPr>
            </w:pPr>
          </w:p>
        </w:tc>
      </w:tr>
      <w:tr w:rsidR="00012E6F" w:rsidRPr="00D42859" w14:paraId="373FE6DD"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36E15ECC" w14:textId="77777777" w:rsidR="00012E6F" w:rsidRDefault="00012E6F" w:rsidP="00382E36">
            <w:pPr>
              <w:widowControl w:val="0"/>
              <w:rPr>
                <w:rFonts w:ascii="Times New Roman" w:hAnsi="Times New Roman"/>
                <w:b/>
              </w:rPr>
            </w:pPr>
            <w:r>
              <w:rPr>
                <w:rFonts w:ascii="Times New Roman" w:hAnsi="Times New Roman"/>
                <w:b/>
              </w:rPr>
              <w:t>17.2.</w:t>
            </w:r>
          </w:p>
        </w:tc>
        <w:tc>
          <w:tcPr>
            <w:tcW w:w="2551" w:type="dxa"/>
            <w:tcBorders>
              <w:top w:val="single" w:sz="4" w:space="0" w:color="auto"/>
              <w:left w:val="single" w:sz="4" w:space="0" w:color="auto"/>
              <w:bottom w:val="single" w:sz="4" w:space="0" w:color="auto"/>
              <w:right w:val="single" w:sz="4" w:space="0" w:color="auto"/>
            </w:tcBorders>
          </w:tcPr>
          <w:p w14:paraId="7EFE9637" w14:textId="77777777" w:rsidR="00012E6F" w:rsidRPr="00EE5D67" w:rsidRDefault="00012E6F" w:rsidP="00382E36">
            <w:pPr>
              <w:jc w:val="both"/>
              <w:rPr>
                <w:rFonts w:ascii="Times New Roman" w:hAnsi="Times New Roman"/>
                <w:color w:val="000000"/>
                <w:lang w:val="lt-LT" w:eastAsia="lt-LT"/>
              </w:rPr>
            </w:pPr>
            <w:r>
              <w:rPr>
                <w:rFonts w:ascii="Times New Roman" w:hAnsi="Times New Roman"/>
                <w:color w:val="000000"/>
                <w:lang w:val="lt-LT" w:eastAsia="lt-LT"/>
              </w:rPr>
              <w:t>g</w:t>
            </w:r>
            <w:r w:rsidRPr="00EE5D67">
              <w:rPr>
                <w:rFonts w:ascii="Times New Roman" w:hAnsi="Times New Roman"/>
                <w:color w:val="000000"/>
                <w:lang w:val="lt-LT" w:eastAsia="lt-LT"/>
              </w:rPr>
              <w:t>alvijai, avys, ožkos ir arkliai būtų individualiai suženklinti</w:t>
            </w:r>
            <w:r>
              <w:rPr>
                <w:rFonts w:ascii="Times New Roman" w:hAnsi="Times New Roman"/>
                <w:color w:val="000000"/>
                <w:lang w:val="lt-LT" w:eastAsia="lt-LT"/>
              </w:rPr>
              <w:t>; o arkliai atvežami su pasais?</w:t>
            </w:r>
          </w:p>
        </w:tc>
        <w:tc>
          <w:tcPr>
            <w:tcW w:w="2126" w:type="dxa"/>
            <w:tcBorders>
              <w:top w:val="single" w:sz="4" w:space="0" w:color="auto"/>
              <w:left w:val="single" w:sz="4" w:space="0" w:color="auto"/>
              <w:bottom w:val="single" w:sz="4" w:space="0" w:color="auto"/>
              <w:right w:val="single" w:sz="4" w:space="0" w:color="auto"/>
            </w:tcBorders>
          </w:tcPr>
          <w:p w14:paraId="07D5C195" w14:textId="77777777" w:rsidR="00012E6F" w:rsidRPr="004D761C" w:rsidRDefault="00012E6F" w:rsidP="00382E36">
            <w:pPr>
              <w:widowControl w:val="0"/>
              <w:jc w:val="center"/>
              <w:rPr>
                <w:rFonts w:ascii="Times New Roman" w:hAnsi="Times New Roman"/>
              </w:rPr>
            </w:pPr>
            <w:r w:rsidRPr="004D761C">
              <w:rPr>
                <w:rFonts w:ascii="Times New Roman" w:hAnsi="Times New Roman"/>
              </w:rPr>
              <w:t>[</w:t>
            </w:r>
            <w:r>
              <w:fldChar w:fldCharType="begin"/>
            </w:r>
            <w:r>
              <w:instrText>HYPERLINK "https://www.e-tar.lt/portal/lt/legalAct/e38dfab09fe811e58fd1fc0b9bba68a7/asr"</w:instrText>
            </w:r>
            <w:r>
              <w:fldChar w:fldCharType="separate"/>
            </w:r>
            <w:r w:rsidRPr="004D761C">
              <w:rPr>
                <w:rStyle w:val="Hyperlink"/>
                <w:rFonts w:ascii="Times New Roman" w:eastAsiaTheme="majorEastAsia" w:hAnsi="Times New Roman"/>
              </w:rPr>
              <w:t>1</w:t>
            </w:r>
            <w:r>
              <w:fldChar w:fldCharType="end"/>
            </w:r>
            <w:r w:rsidRPr="004D761C">
              <w:rPr>
                <w:rFonts w:ascii="Times New Roman" w:hAnsi="Times New Roman"/>
              </w:rPr>
              <w:t xml:space="preserve">] </w:t>
            </w:r>
            <w:r>
              <w:rPr>
                <w:rFonts w:ascii="Times New Roman" w:hAnsi="Times New Roman"/>
              </w:rPr>
              <w:t xml:space="preserve">30.2 papunktis </w:t>
            </w:r>
          </w:p>
        </w:tc>
        <w:tc>
          <w:tcPr>
            <w:tcW w:w="709" w:type="dxa"/>
            <w:tcBorders>
              <w:top w:val="single" w:sz="4" w:space="0" w:color="000000"/>
              <w:left w:val="single" w:sz="4" w:space="0" w:color="auto"/>
              <w:bottom w:val="single" w:sz="4" w:space="0" w:color="000000"/>
              <w:right w:val="single" w:sz="4" w:space="0" w:color="000000"/>
            </w:tcBorders>
          </w:tcPr>
          <w:p w14:paraId="2E701F83"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1E75A8C7" w14:textId="77777777" w:rsidR="00012E6F" w:rsidRPr="004D761C"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22D89903"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6A72BCD6" w14:textId="77777777" w:rsidR="00012E6F" w:rsidRPr="004D761C"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4EC35926" w14:textId="77777777" w:rsidR="00012E6F" w:rsidRPr="004D761C" w:rsidRDefault="00012E6F" w:rsidP="00382E36">
            <w:pPr>
              <w:widowControl w:val="0"/>
              <w:rPr>
                <w:rFonts w:ascii="Times New Roman" w:hAnsi="Times New Roman"/>
                <w:b/>
              </w:rPr>
            </w:pPr>
            <w:r w:rsidRPr="00EE5D67">
              <w:rPr>
                <w:rFonts w:ascii="Times New Roman" w:hAnsi="Times New Roman"/>
                <w:color w:val="000000"/>
                <w:lang w:val="lt-LT" w:eastAsia="lt-LT"/>
              </w:rPr>
              <w:t>Taikoma, jei prekiaujama galvijais, avimis, o</w:t>
            </w:r>
            <w:r>
              <w:rPr>
                <w:rFonts w:ascii="Times New Roman" w:hAnsi="Times New Roman"/>
                <w:color w:val="000000"/>
                <w:lang w:val="lt-LT" w:eastAsia="lt-LT"/>
              </w:rPr>
              <w:t>ž</w:t>
            </w:r>
            <w:r w:rsidRPr="00EE5D67">
              <w:rPr>
                <w:rFonts w:ascii="Times New Roman" w:hAnsi="Times New Roman"/>
                <w:color w:val="000000"/>
                <w:lang w:val="lt-LT" w:eastAsia="lt-LT"/>
              </w:rPr>
              <w:t>komis ir arkliais</w:t>
            </w:r>
          </w:p>
        </w:tc>
      </w:tr>
      <w:tr w:rsidR="00012E6F" w:rsidRPr="00D42859" w14:paraId="531375C6"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298880E2" w14:textId="77777777" w:rsidR="00012E6F" w:rsidRDefault="00012E6F" w:rsidP="00382E36">
            <w:pPr>
              <w:widowControl w:val="0"/>
              <w:rPr>
                <w:rFonts w:ascii="Times New Roman" w:hAnsi="Times New Roman"/>
                <w:b/>
              </w:rPr>
            </w:pPr>
            <w:r>
              <w:rPr>
                <w:rFonts w:ascii="Times New Roman" w:hAnsi="Times New Roman"/>
                <w:b/>
              </w:rPr>
              <w:t>17.3.</w:t>
            </w:r>
          </w:p>
        </w:tc>
        <w:tc>
          <w:tcPr>
            <w:tcW w:w="2551" w:type="dxa"/>
            <w:tcBorders>
              <w:top w:val="single" w:sz="4" w:space="0" w:color="auto"/>
              <w:left w:val="single" w:sz="4" w:space="0" w:color="auto"/>
              <w:bottom w:val="single" w:sz="4" w:space="0" w:color="auto"/>
              <w:right w:val="single" w:sz="4" w:space="0" w:color="auto"/>
            </w:tcBorders>
          </w:tcPr>
          <w:p w14:paraId="74C51459" w14:textId="77777777" w:rsidR="00012E6F" w:rsidRPr="00D953C1" w:rsidRDefault="00012E6F" w:rsidP="00382E36">
            <w:pPr>
              <w:jc w:val="both"/>
              <w:rPr>
                <w:rFonts w:ascii="Times New Roman" w:hAnsi="Times New Roman"/>
                <w:color w:val="000000"/>
                <w:sz w:val="24"/>
                <w:szCs w:val="24"/>
                <w:lang w:val="lt-LT" w:eastAsia="lt-LT"/>
              </w:rPr>
            </w:pPr>
            <w:r w:rsidRPr="00EE5D67">
              <w:rPr>
                <w:rFonts w:ascii="Times New Roman" w:hAnsi="Times New Roman"/>
                <w:color w:val="000000"/>
                <w:lang w:val="lt-LT" w:eastAsia="lt-LT"/>
              </w:rPr>
              <w:t>pasibaigus prekybai ūkinių gyvūnų prekybos vieta išvaloma, o patalpos – išvalytos ir išdezinfekuotos</w:t>
            </w:r>
            <w:r>
              <w:rPr>
                <w:rFonts w:ascii="Times New Roman" w:hAnsi="Times New Roman"/>
                <w:color w:val="000000"/>
                <w:lang w:val="lt-LT" w:eastAsia="lt-LT"/>
              </w:rPr>
              <w:t>?</w:t>
            </w:r>
          </w:p>
        </w:tc>
        <w:tc>
          <w:tcPr>
            <w:tcW w:w="2126" w:type="dxa"/>
            <w:tcBorders>
              <w:top w:val="single" w:sz="4" w:space="0" w:color="auto"/>
              <w:left w:val="single" w:sz="4" w:space="0" w:color="auto"/>
              <w:bottom w:val="single" w:sz="4" w:space="0" w:color="auto"/>
              <w:right w:val="single" w:sz="4" w:space="0" w:color="auto"/>
            </w:tcBorders>
          </w:tcPr>
          <w:p w14:paraId="47AA87A7" w14:textId="77777777" w:rsidR="00012E6F" w:rsidRPr="004D761C" w:rsidRDefault="00012E6F" w:rsidP="00382E36">
            <w:pPr>
              <w:widowControl w:val="0"/>
              <w:jc w:val="center"/>
              <w:rPr>
                <w:rFonts w:ascii="Times New Roman" w:hAnsi="Times New Roman"/>
              </w:rPr>
            </w:pPr>
            <w:r w:rsidRPr="004D761C">
              <w:rPr>
                <w:rFonts w:ascii="Times New Roman" w:hAnsi="Times New Roman"/>
              </w:rPr>
              <w:t>[</w:t>
            </w:r>
            <w:r>
              <w:fldChar w:fldCharType="begin"/>
            </w:r>
            <w:r>
              <w:instrText>HYPERLINK "https://www.e-tar.lt/portal/lt/legalAct/e38dfab09fe811e58fd1fc0b9bba68a7/asr"</w:instrText>
            </w:r>
            <w:r>
              <w:fldChar w:fldCharType="separate"/>
            </w:r>
            <w:r w:rsidRPr="004D761C">
              <w:rPr>
                <w:rStyle w:val="Hyperlink"/>
                <w:rFonts w:ascii="Times New Roman" w:eastAsiaTheme="majorEastAsia" w:hAnsi="Times New Roman"/>
              </w:rPr>
              <w:t>1</w:t>
            </w:r>
            <w:r>
              <w:fldChar w:fldCharType="end"/>
            </w:r>
            <w:r w:rsidRPr="004D761C">
              <w:rPr>
                <w:rFonts w:ascii="Times New Roman" w:hAnsi="Times New Roman"/>
              </w:rPr>
              <w:t xml:space="preserve">] </w:t>
            </w:r>
            <w:r>
              <w:rPr>
                <w:rFonts w:ascii="Times New Roman" w:hAnsi="Times New Roman"/>
              </w:rPr>
              <w:t>30.4 papunktis</w:t>
            </w:r>
          </w:p>
        </w:tc>
        <w:tc>
          <w:tcPr>
            <w:tcW w:w="709" w:type="dxa"/>
            <w:tcBorders>
              <w:top w:val="single" w:sz="4" w:space="0" w:color="000000"/>
              <w:left w:val="single" w:sz="4" w:space="0" w:color="auto"/>
              <w:bottom w:val="single" w:sz="4" w:space="0" w:color="000000"/>
              <w:right w:val="single" w:sz="4" w:space="0" w:color="000000"/>
            </w:tcBorders>
          </w:tcPr>
          <w:p w14:paraId="7422EC1B"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AC8AADC" w14:textId="77777777" w:rsidR="00012E6F" w:rsidRPr="004D761C"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7F4FBF37"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3167A694" w14:textId="77777777" w:rsidR="00012E6F" w:rsidRPr="004D761C"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706E5082" w14:textId="77777777" w:rsidR="00012E6F" w:rsidRPr="004D761C" w:rsidRDefault="00012E6F" w:rsidP="00382E36">
            <w:pPr>
              <w:widowControl w:val="0"/>
              <w:jc w:val="center"/>
              <w:rPr>
                <w:rFonts w:ascii="Times New Roman" w:hAnsi="Times New Roman"/>
                <w:b/>
              </w:rPr>
            </w:pPr>
          </w:p>
        </w:tc>
      </w:tr>
      <w:tr w:rsidR="00012E6F" w:rsidRPr="00D42859" w14:paraId="6F110321"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2C9A1229" w14:textId="77777777" w:rsidR="00012E6F" w:rsidRPr="004177CF" w:rsidRDefault="00012E6F" w:rsidP="00382E36">
            <w:pPr>
              <w:widowControl w:val="0"/>
              <w:rPr>
                <w:rFonts w:ascii="Times New Roman" w:hAnsi="Times New Roman"/>
                <w:b/>
              </w:rPr>
            </w:pPr>
            <w:r>
              <w:rPr>
                <w:rFonts w:ascii="Times New Roman" w:hAnsi="Times New Roman"/>
                <w:b/>
              </w:rPr>
              <w:lastRenderedPageBreak/>
              <w:t>17.4.</w:t>
            </w:r>
          </w:p>
        </w:tc>
        <w:tc>
          <w:tcPr>
            <w:tcW w:w="2551" w:type="dxa"/>
            <w:tcBorders>
              <w:top w:val="single" w:sz="4" w:space="0" w:color="auto"/>
              <w:left w:val="single" w:sz="4" w:space="0" w:color="auto"/>
              <w:bottom w:val="single" w:sz="4" w:space="0" w:color="auto"/>
              <w:right w:val="single" w:sz="4" w:space="0" w:color="auto"/>
            </w:tcBorders>
          </w:tcPr>
          <w:p w14:paraId="2DB77195" w14:textId="77777777" w:rsidR="00012E6F" w:rsidRPr="00EE5D67" w:rsidRDefault="00012E6F" w:rsidP="00382E36">
            <w:pPr>
              <w:jc w:val="both"/>
              <w:rPr>
                <w:rFonts w:ascii="Times New Roman" w:hAnsi="Times New Roman"/>
                <w:color w:val="000000"/>
                <w:lang w:val="lt-LT" w:eastAsia="lt-LT"/>
              </w:rPr>
            </w:pPr>
            <w:bookmarkStart w:id="6" w:name="part_e13cbe6c039040cdbf5021f0560ae7c5"/>
            <w:bookmarkStart w:id="7" w:name="part_70bc6082b53f46d1924c8acefbe0aa99"/>
            <w:bookmarkStart w:id="8" w:name="part_3fddd54ac1d64d12acef7a19584a755e"/>
            <w:bookmarkStart w:id="9" w:name="part_50fe5f1af956418c9a548dc0c3a55773"/>
            <w:bookmarkStart w:id="10" w:name="part_ef8bad149019409ab9227fdaee7c5589"/>
            <w:bookmarkStart w:id="11" w:name="part_30cc0876c38b4fe6870330c3608b7576"/>
            <w:bookmarkStart w:id="12" w:name="part_c1bf37a26f384c04a83d111545f10714"/>
            <w:bookmarkEnd w:id="6"/>
            <w:bookmarkEnd w:id="7"/>
            <w:bookmarkEnd w:id="8"/>
            <w:bookmarkEnd w:id="9"/>
            <w:bookmarkEnd w:id="10"/>
            <w:bookmarkEnd w:id="11"/>
            <w:bookmarkEnd w:id="12"/>
            <w:r w:rsidRPr="00EE5D67">
              <w:rPr>
                <w:rFonts w:ascii="Times New Roman" w:hAnsi="Times New Roman"/>
                <w:color w:val="000000"/>
                <w:lang w:val="lt-LT" w:eastAsia="lt-LT"/>
              </w:rPr>
              <w:t>popieriniame ar elektroniniame žurnale registruoja duomenis apie ūkinių gyvūnų prekybos vietos valymą ir dezinfekavimą [data, naudotos dezinfekcinės medžiagos pavadinimas ir kiekis, darbus atlikusio asmens vardas, pavardė ar pavadinimas]</w:t>
            </w:r>
            <w:r>
              <w:rPr>
                <w:rFonts w:ascii="Times New Roman" w:hAnsi="Times New Roman"/>
                <w:color w:val="000000"/>
                <w:lang w:val="lt-LT" w:eastAsia="lt-LT"/>
              </w:rPr>
              <w:t>?</w:t>
            </w:r>
          </w:p>
          <w:p w14:paraId="718D2DED" w14:textId="77777777" w:rsidR="00012E6F" w:rsidRPr="004177CF" w:rsidRDefault="00012E6F" w:rsidP="00382E36">
            <w:pPr>
              <w:jc w:val="both"/>
              <w:rPr>
                <w:rFonts w:ascii="Times New Roman" w:hAnsi="Times New Roman"/>
                <w:color w:val="000000"/>
                <w:lang w:val="lt-LT" w:eastAsia="lt-LT"/>
              </w:rPr>
            </w:pPr>
            <w:bookmarkStart w:id="13" w:name="part_987c5b5930994b109a2f9bcd2ad2c5bb"/>
            <w:bookmarkStart w:id="14" w:name="part_f1b5accf7b404e3fa0f9ea20ec5cba6c"/>
            <w:bookmarkEnd w:id="13"/>
            <w:bookmarkEnd w:id="14"/>
          </w:p>
        </w:tc>
        <w:tc>
          <w:tcPr>
            <w:tcW w:w="2126" w:type="dxa"/>
            <w:tcBorders>
              <w:top w:val="single" w:sz="4" w:space="0" w:color="auto"/>
              <w:left w:val="single" w:sz="4" w:space="0" w:color="auto"/>
              <w:bottom w:val="single" w:sz="4" w:space="0" w:color="auto"/>
              <w:right w:val="single" w:sz="4" w:space="0" w:color="auto"/>
            </w:tcBorders>
          </w:tcPr>
          <w:p w14:paraId="5027E445" w14:textId="77777777" w:rsidR="00012E6F" w:rsidRPr="004D761C" w:rsidRDefault="00012E6F" w:rsidP="00382E36">
            <w:pPr>
              <w:widowControl w:val="0"/>
              <w:jc w:val="center"/>
              <w:rPr>
                <w:rFonts w:ascii="Times New Roman" w:hAnsi="Times New Roman"/>
              </w:rPr>
            </w:pPr>
            <w:r w:rsidRPr="004D761C">
              <w:rPr>
                <w:rFonts w:ascii="Times New Roman" w:hAnsi="Times New Roman"/>
              </w:rPr>
              <w:t>[</w:t>
            </w:r>
            <w:r>
              <w:fldChar w:fldCharType="begin"/>
            </w:r>
            <w:r>
              <w:instrText>HYPERLINK "https://www.e-tar.lt/portal/lt/legalAct/e38dfab09fe811e58fd1fc0b9bba68a7/asr"</w:instrText>
            </w:r>
            <w:r>
              <w:fldChar w:fldCharType="separate"/>
            </w:r>
            <w:r w:rsidRPr="004D761C">
              <w:rPr>
                <w:rStyle w:val="Hyperlink"/>
                <w:rFonts w:ascii="Times New Roman" w:eastAsiaTheme="majorEastAsia" w:hAnsi="Times New Roman"/>
              </w:rPr>
              <w:t>1</w:t>
            </w:r>
            <w:r>
              <w:fldChar w:fldCharType="end"/>
            </w:r>
            <w:r w:rsidRPr="004D761C">
              <w:rPr>
                <w:rFonts w:ascii="Times New Roman" w:hAnsi="Times New Roman"/>
              </w:rPr>
              <w:t xml:space="preserve">] </w:t>
            </w:r>
            <w:r>
              <w:rPr>
                <w:rFonts w:ascii="Times New Roman" w:hAnsi="Times New Roman"/>
              </w:rPr>
              <w:t>31.2 papunktis</w:t>
            </w:r>
          </w:p>
        </w:tc>
        <w:tc>
          <w:tcPr>
            <w:tcW w:w="709" w:type="dxa"/>
            <w:tcBorders>
              <w:top w:val="single" w:sz="4" w:space="0" w:color="000000"/>
              <w:left w:val="single" w:sz="4" w:space="0" w:color="auto"/>
              <w:bottom w:val="single" w:sz="4" w:space="0" w:color="000000"/>
              <w:right w:val="single" w:sz="4" w:space="0" w:color="000000"/>
            </w:tcBorders>
          </w:tcPr>
          <w:p w14:paraId="256CF89E"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608A9F29" w14:textId="77777777" w:rsidR="00012E6F" w:rsidRPr="004D761C"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4108D8F6"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0B7832E2" w14:textId="77777777" w:rsidR="00012E6F" w:rsidRPr="004D761C"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1D44AF97" w14:textId="77777777" w:rsidR="00012E6F" w:rsidRPr="004D761C" w:rsidRDefault="00012E6F" w:rsidP="00382E36">
            <w:pPr>
              <w:widowControl w:val="0"/>
              <w:jc w:val="center"/>
              <w:rPr>
                <w:rFonts w:ascii="Times New Roman" w:hAnsi="Times New Roman"/>
                <w:b/>
              </w:rPr>
            </w:pPr>
          </w:p>
        </w:tc>
      </w:tr>
      <w:tr w:rsidR="00012E6F" w:rsidRPr="00251D79" w14:paraId="46766BB3"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7AB1E991" w14:textId="77777777" w:rsidR="00012E6F" w:rsidRPr="00251D79" w:rsidRDefault="00012E6F" w:rsidP="00382E36">
            <w:pPr>
              <w:widowControl w:val="0"/>
              <w:rPr>
                <w:rFonts w:ascii="Times New Roman" w:hAnsi="Times New Roman"/>
                <w:b/>
              </w:rPr>
            </w:pPr>
            <w:r>
              <w:rPr>
                <w:rFonts w:ascii="Times New Roman" w:hAnsi="Times New Roman"/>
                <w:b/>
              </w:rPr>
              <w:t>17.5.</w:t>
            </w:r>
          </w:p>
        </w:tc>
        <w:tc>
          <w:tcPr>
            <w:tcW w:w="2551" w:type="dxa"/>
            <w:tcBorders>
              <w:top w:val="single" w:sz="4" w:space="0" w:color="auto"/>
              <w:left w:val="single" w:sz="4" w:space="0" w:color="auto"/>
              <w:bottom w:val="single" w:sz="4" w:space="0" w:color="auto"/>
              <w:right w:val="single" w:sz="4" w:space="0" w:color="auto"/>
            </w:tcBorders>
          </w:tcPr>
          <w:p w14:paraId="165A6520" w14:textId="77777777" w:rsidR="00012E6F" w:rsidRPr="00EE5D67" w:rsidRDefault="00012E6F" w:rsidP="00382E36">
            <w:pPr>
              <w:jc w:val="both"/>
              <w:rPr>
                <w:rFonts w:ascii="Times New Roman" w:hAnsi="Times New Roman"/>
                <w:color w:val="000000"/>
                <w:lang w:val="lt-LT" w:eastAsia="lt-LT"/>
              </w:rPr>
            </w:pPr>
            <w:r w:rsidRPr="00EE5D67">
              <w:rPr>
                <w:rFonts w:ascii="Times New Roman" w:hAnsi="Times New Roman"/>
                <w:color w:val="000000"/>
                <w:lang w:val="lt-LT" w:eastAsia="lt-LT"/>
              </w:rPr>
              <w:t>popieriniame ar elektroniniame žurnale registruoja duomenis apie arklinių šeimos gyvūnų, kiaulių, avių, ožkų ir (ar) galvijų įvežimą</w:t>
            </w:r>
            <w:r>
              <w:rPr>
                <w:rFonts w:ascii="Times New Roman" w:hAnsi="Times New Roman"/>
                <w:color w:val="000000"/>
                <w:lang w:val="lt-LT" w:eastAsia="lt-LT"/>
              </w:rPr>
              <w:t xml:space="preserve"> ir išvežimą?</w:t>
            </w:r>
          </w:p>
        </w:tc>
        <w:tc>
          <w:tcPr>
            <w:tcW w:w="2126" w:type="dxa"/>
            <w:tcBorders>
              <w:top w:val="single" w:sz="4" w:space="0" w:color="auto"/>
              <w:left w:val="single" w:sz="4" w:space="0" w:color="auto"/>
              <w:bottom w:val="single" w:sz="4" w:space="0" w:color="auto"/>
              <w:right w:val="single" w:sz="4" w:space="0" w:color="auto"/>
            </w:tcBorders>
          </w:tcPr>
          <w:p w14:paraId="24E6436F" w14:textId="77777777" w:rsidR="00012E6F" w:rsidRPr="00251D79" w:rsidRDefault="00012E6F" w:rsidP="00382E36">
            <w:pPr>
              <w:widowControl w:val="0"/>
              <w:jc w:val="center"/>
              <w:rPr>
                <w:rFonts w:ascii="Times New Roman" w:hAnsi="Times New Roman"/>
              </w:rPr>
            </w:pPr>
            <w:r w:rsidRPr="00251D79">
              <w:rPr>
                <w:rFonts w:ascii="Times New Roman" w:hAnsi="Times New Roman"/>
              </w:rPr>
              <w:t>[</w:t>
            </w:r>
            <w:r>
              <w:fldChar w:fldCharType="begin"/>
            </w:r>
            <w:r>
              <w:instrText>HYPERLINK "https://www.e-tar.lt/portal/lt/legalAct/e38dfab09fe811e58fd1fc0b9bba68a7/asr"</w:instrText>
            </w:r>
            <w:r>
              <w:fldChar w:fldCharType="separate"/>
            </w:r>
            <w:r w:rsidRPr="00251D79">
              <w:rPr>
                <w:rStyle w:val="Hyperlink"/>
                <w:rFonts w:ascii="Times New Roman" w:eastAsiaTheme="majorEastAsia" w:hAnsi="Times New Roman"/>
              </w:rPr>
              <w:t>1</w:t>
            </w:r>
            <w:r>
              <w:fldChar w:fldCharType="end"/>
            </w:r>
            <w:r w:rsidRPr="00251D79">
              <w:rPr>
                <w:rFonts w:ascii="Times New Roman" w:hAnsi="Times New Roman"/>
              </w:rPr>
              <w:t>] 31.3 papunktis</w:t>
            </w:r>
          </w:p>
        </w:tc>
        <w:tc>
          <w:tcPr>
            <w:tcW w:w="709" w:type="dxa"/>
            <w:tcBorders>
              <w:top w:val="single" w:sz="4" w:space="0" w:color="000000"/>
              <w:left w:val="single" w:sz="4" w:space="0" w:color="auto"/>
              <w:bottom w:val="single" w:sz="4" w:space="0" w:color="000000"/>
              <w:right w:val="single" w:sz="4" w:space="0" w:color="000000"/>
            </w:tcBorders>
          </w:tcPr>
          <w:p w14:paraId="30B5C5C1" w14:textId="77777777" w:rsidR="00012E6F" w:rsidRPr="00251D7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48703B14" w14:textId="77777777" w:rsidR="00012E6F" w:rsidRPr="00251D79"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1497506D" w14:textId="77777777" w:rsidR="00012E6F" w:rsidRPr="00251D79"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0BF51721" w14:textId="77777777" w:rsidR="00012E6F" w:rsidRPr="00251D79"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548502F0" w14:textId="77777777" w:rsidR="00012E6F" w:rsidRDefault="00012E6F" w:rsidP="00382E36">
            <w:pPr>
              <w:widowControl w:val="0"/>
              <w:rPr>
                <w:rFonts w:ascii="Times New Roman" w:hAnsi="Times New Roman"/>
                <w:color w:val="000000"/>
                <w:lang w:val="lt-LT" w:eastAsia="lt-LT"/>
              </w:rPr>
            </w:pPr>
            <w:r>
              <w:rPr>
                <w:rFonts w:ascii="Times New Roman" w:hAnsi="Times New Roman"/>
                <w:color w:val="000000"/>
                <w:lang w:val="lt-LT" w:eastAsia="lt-LT"/>
              </w:rPr>
              <w:t xml:space="preserve">Taikoma, jei prekiauja nurodytų rūšių gyvūnais. Įvežamiems gyvūnams turi būti registruoti: </w:t>
            </w:r>
            <w:r w:rsidRPr="00EE5D67">
              <w:rPr>
                <w:rFonts w:ascii="Times New Roman" w:hAnsi="Times New Roman"/>
                <w:color w:val="000000"/>
                <w:lang w:val="lt-LT" w:eastAsia="lt-LT"/>
              </w:rPr>
              <w:t>laikytojo vard</w:t>
            </w:r>
            <w:r>
              <w:rPr>
                <w:rFonts w:ascii="Times New Roman" w:hAnsi="Times New Roman"/>
                <w:color w:val="000000"/>
                <w:lang w:val="lt-LT" w:eastAsia="lt-LT"/>
              </w:rPr>
              <w:t>as</w:t>
            </w:r>
            <w:r w:rsidRPr="00EE5D67">
              <w:rPr>
                <w:rFonts w:ascii="Times New Roman" w:hAnsi="Times New Roman"/>
                <w:color w:val="000000"/>
                <w:lang w:val="lt-LT" w:eastAsia="lt-LT"/>
              </w:rPr>
              <w:t>, pavard</w:t>
            </w:r>
            <w:r>
              <w:rPr>
                <w:rFonts w:ascii="Times New Roman" w:hAnsi="Times New Roman"/>
                <w:color w:val="000000"/>
                <w:lang w:val="lt-LT" w:eastAsia="lt-LT"/>
              </w:rPr>
              <w:t>ė</w:t>
            </w:r>
            <w:r w:rsidRPr="00EE5D67">
              <w:rPr>
                <w:rFonts w:ascii="Times New Roman" w:hAnsi="Times New Roman"/>
                <w:color w:val="000000"/>
                <w:lang w:val="lt-LT" w:eastAsia="lt-LT"/>
              </w:rPr>
              <w:t>, bandos kod</w:t>
            </w:r>
            <w:r>
              <w:rPr>
                <w:rFonts w:ascii="Times New Roman" w:hAnsi="Times New Roman"/>
                <w:color w:val="000000"/>
                <w:lang w:val="lt-LT" w:eastAsia="lt-LT"/>
              </w:rPr>
              <w:t>as</w:t>
            </w:r>
            <w:r w:rsidRPr="00EE5D67">
              <w:rPr>
                <w:rFonts w:ascii="Times New Roman" w:hAnsi="Times New Roman"/>
                <w:color w:val="000000"/>
                <w:lang w:val="lt-LT" w:eastAsia="lt-LT"/>
              </w:rPr>
              <w:t>, įvežimo dat</w:t>
            </w:r>
            <w:r>
              <w:rPr>
                <w:rFonts w:ascii="Times New Roman" w:hAnsi="Times New Roman"/>
                <w:color w:val="000000"/>
                <w:lang w:val="lt-LT" w:eastAsia="lt-LT"/>
              </w:rPr>
              <w:t>a</w:t>
            </w:r>
            <w:r w:rsidRPr="00EE5D67">
              <w:rPr>
                <w:rFonts w:ascii="Times New Roman" w:hAnsi="Times New Roman"/>
                <w:color w:val="000000"/>
                <w:lang w:val="lt-LT" w:eastAsia="lt-LT"/>
              </w:rPr>
              <w:t>, ūkinių gyvūnų skaiči</w:t>
            </w:r>
            <w:r>
              <w:rPr>
                <w:rFonts w:ascii="Times New Roman" w:hAnsi="Times New Roman"/>
                <w:color w:val="000000"/>
                <w:lang w:val="lt-LT" w:eastAsia="lt-LT"/>
              </w:rPr>
              <w:t>us</w:t>
            </w:r>
            <w:r w:rsidRPr="00EE5D67">
              <w:rPr>
                <w:rFonts w:ascii="Times New Roman" w:hAnsi="Times New Roman"/>
                <w:color w:val="000000"/>
                <w:lang w:val="lt-LT" w:eastAsia="lt-LT"/>
              </w:rPr>
              <w:t xml:space="preserve"> ir individual</w:t>
            </w:r>
            <w:r>
              <w:rPr>
                <w:rFonts w:ascii="Times New Roman" w:hAnsi="Times New Roman"/>
                <w:color w:val="000000"/>
                <w:lang w:val="lt-LT" w:eastAsia="lt-LT"/>
              </w:rPr>
              <w:t>ū</w:t>
            </w:r>
            <w:r w:rsidRPr="00EE5D67">
              <w:rPr>
                <w:rFonts w:ascii="Times New Roman" w:hAnsi="Times New Roman"/>
                <w:color w:val="000000"/>
                <w:lang w:val="lt-LT" w:eastAsia="lt-LT"/>
              </w:rPr>
              <w:t>s ženklinimo numeri</w:t>
            </w:r>
            <w:r>
              <w:rPr>
                <w:rFonts w:ascii="Times New Roman" w:hAnsi="Times New Roman"/>
                <w:color w:val="000000"/>
                <w:lang w:val="lt-LT" w:eastAsia="lt-LT"/>
              </w:rPr>
              <w:t>ai</w:t>
            </w:r>
          </w:p>
          <w:p w14:paraId="0DCE82A3" w14:textId="77777777" w:rsidR="00012E6F" w:rsidRPr="00251D79" w:rsidRDefault="00012E6F" w:rsidP="00382E36">
            <w:pPr>
              <w:widowControl w:val="0"/>
              <w:rPr>
                <w:rFonts w:ascii="Times New Roman" w:hAnsi="Times New Roman"/>
                <w:b/>
              </w:rPr>
            </w:pPr>
            <w:proofErr w:type="spellStart"/>
            <w:r>
              <w:rPr>
                <w:rFonts w:ascii="Times New Roman" w:hAnsi="Times New Roman"/>
                <w:color w:val="000000"/>
                <w:lang w:val="lt-LT" w:eastAsia="lt-LT"/>
              </w:rPr>
              <w:t>I</w:t>
            </w:r>
            <w:r w:rsidRPr="00EE5D67">
              <w:rPr>
                <w:rFonts w:ascii="Times New Roman" w:hAnsi="Times New Roman"/>
                <w:color w:val="000000"/>
                <w:lang w:val="lt-LT" w:eastAsia="lt-LT"/>
              </w:rPr>
              <w:t>švežim</w:t>
            </w:r>
            <w:r>
              <w:rPr>
                <w:rFonts w:ascii="Times New Roman" w:hAnsi="Times New Roman"/>
                <w:color w:val="000000"/>
                <w:lang w:val="lt-LT" w:eastAsia="lt-LT"/>
              </w:rPr>
              <w:t>iems</w:t>
            </w:r>
            <w:proofErr w:type="spellEnd"/>
            <w:r>
              <w:rPr>
                <w:rFonts w:ascii="Times New Roman" w:hAnsi="Times New Roman"/>
                <w:color w:val="000000"/>
                <w:lang w:val="lt-LT" w:eastAsia="lt-LT"/>
              </w:rPr>
              <w:t xml:space="preserve"> - </w:t>
            </w:r>
            <w:r w:rsidRPr="00EE5D67">
              <w:rPr>
                <w:rFonts w:ascii="Times New Roman" w:hAnsi="Times New Roman"/>
                <w:color w:val="000000"/>
                <w:lang w:val="lt-LT" w:eastAsia="lt-LT"/>
              </w:rPr>
              <w:t xml:space="preserve"> </w:t>
            </w:r>
            <w:r>
              <w:rPr>
                <w:rFonts w:ascii="Times New Roman" w:hAnsi="Times New Roman"/>
                <w:color w:val="000000"/>
                <w:lang w:val="lt-LT" w:eastAsia="lt-LT"/>
              </w:rPr>
              <w:t>nurodyti</w:t>
            </w:r>
            <w:r w:rsidRPr="00EE5D67">
              <w:rPr>
                <w:rFonts w:ascii="Times New Roman" w:hAnsi="Times New Roman"/>
                <w:color w:val="000000"/>
                <w:lang w:val="lt-LT" w:eastAsia="lt-LT"/>
              </w:rPr>
              <w:t xml:space="preserve">, ar ūkinių gyvūnų pardavėjas iš ūkinių gyvūnų prekybos vietos išveža tuos pačius gyvūnus, kuriuos įvežė). Jeigu iš ūkinių gyvūnų prekybos vietos ūkinius gyvūnus išsiveža </w:t>
            </w:r>
            <w:r w:rsidRPr="00EE5D67">
              <w:rPr>
                <w:rFonts w:ascii="Times New Roman" w:hAnsi="Times New Roman"/>
                <w:color w:val="000000"/>
                <w:lang w:val="lt-LT" w:eastAsia="lt-LT"/>
              </w:rPr>
              <w:lastRenderedPageBreak/>
              <w:t>pirkėjas, žurnale turi būti nurodomi jo vardas pavardė, bandos kodas, gyvūnų skaičius ir individualūs numeriai. Tuo atveju, kai turgavietėje saugomos važtaraščių kopijos, žurnale gali būti nurodoma ūkinių gyvūnų įvežimo data ir važtaraščio registracijos numeris, kurį suteikia įvežimą kontroliuojantis turgavietės atsakingas asmuo ar kitas įgaliotas asmuo.</w:t>
            </w:r>
          </w:p>
        </w:tc>
      </w:tr>
      <w:tr w:rsidR="00012E6F" w:rsidRPr="00D42859" w14:paraId="22CA8F60" w14:textId="77777777" w:rsidTr="00382E36">
        <w:trPr>
          <w:gridAfter w:val="1"/>
          <w:wAfter w:w="1134" w:type="dxa"/>
          <w:trHeight w:val="542"/>
        </w:trPr>
        <w:tc>
          <w:tcPr>
            <w:tcW w:w="568" w:type="dxa"/>
            <w:tcBorders>
              <w:top w:val="single" w:sz="4" w:space="0" w:color="auto"/>
              <w:left w:val="single" w:sz="4" w:space="0" w:color="auto"/>
              <w:bottom w:val="single" w:sz="4" w:space="0" w:color="auto"/>
              <w:right w:val="single" w:sz="4" w:space="0" w:color="auto"/>
            </w:tcBorders>
          </w:tcPr>
          <w:p w14:paraId="480E8C9E" w14:textId="77777777" w:rsidR="00012E6F" w:rsidRPr="00EE5D67" w:rsidRDefault="00012E6F" w:rsidP="00382E36">
            <w:pPr>
              <w:widowControl w:val="0"/>
              <w:rPr>
                <w:rFonts w:ascii="Times New Roman" w:hAnsi="Times New Roman"/>
                <w:b/>
                <w:bCs/>
                <w:color w:val="000000"/>
                <w:lang w:val="lt-LT" w:eastAsia="lt-LT"/>
              </w:rPr>
            </w:pPr>
            <w:r>
              <w:rPr>
                <w:rFonts w:ascii="Times New Roman" w:hAnsi="Times New Roman"/>
                <w:b/>
                <w:bCs/>
                <w:color w:val="000000"/>
                <w:lang w:val="lt-LT" w:eastAsia="lt-LT"/>
              </w:rPr>
              <w:lastRenderedPageBreak/>
              <w:t xml:space="preserve">17. </w:t>
            </w:r>
            <w:r w:rsidRPr="00EE5D67">
              <w:rPr>
                <w:rFonts w:ascii="Times New Roman" w:hAnsi="Times New Roman"/>
                <w:b/>
                <w:bCs/>
                <w:color w:val="000000"/>
                <w:lang w:val="lt-LT" w:eastAsia="lt-LT"/>
              </w:rPr>
              <w:t>6.</w:t>
            </w:r>
          </w:p>
        </w:tc>
        <w:tc>
          <w:tcPr>
            <w:tcW w:w="2551" w:type="dxa"/>
            <w:tcBorders>
              <w:top w:val="single" w:sz="4" w:space="0" w:color="auto"/>
              <w:left w:val="single" w:sz="4" w:space="0" w:color="auto"/>
              <w:bottom w:val="single" w:sz="4" w:space="0" w:color="auto"/>
              <w:right w:val="single" w:sz="4" w:space="0" w:color="auto"/>
            </w:tcBorders>
          </w:tcPr>
          <w:p w14:paraId="71355406" w14:textId="77777777" w:rsidR="00012E6F" w:rsidRPr="00EE5D67" w:rsidRDefault="00012E6F" w:rsidP="00382E36">
            <w:pPr>
              <w:jc w:val="both"/>
              <w:rPr>
                <w:rFonts w:ascii="Times New Roman" w:hAnsi="Times New Roman"/>
                <w:color w:val="000000"/>
                <w:lang w:val="lt-LT" w:eastAsia="lt-LT"/>
              </w:rPr>
            </w:pPr>
            <w:r w:rsidRPr="00EE5D67">
              <w:rPr>
                <w:rFonts w:ascii="Times New Roman" w:hAnsi="Times New Roman"/>
                <w:color w:val="000000"/>
                <w:lang w:val="lt-LT" w:eastAsia="lt-LT"/>
              </w:rPr>
              <w:t>Saugo žurnalus ir važtaraščių kopijas (kai registruojami tik važtaraščiai) ne mažiau kaip 3 metus.</w:t>
            </w:r>
          </w:p>
          <w:p w14:paraId="25E56716" w14:textId="77777777" w:rsidR="00012E6F" w:rsidRPr="00EE5D67" w:rsidRDefault="00012E6F" w:rsidP="00382E36">
            <w:pPr>
              <w:ind w:firstLine="567"/>
              <w:jc w:val="both"/>
              <w:rPr>
                <w:rFonts w:ascii="Times New Roman" w:hAnsi="Times New Roman"/>
                <w:color w:val="000000"/>
                <w:lang w:val="lt-LT" w:eastAsia="lt-LT"/>
              </w:rPr>
            </w:pPr>
          </w:p>
        </w:tc>
        <w:tc>
          <w:tcPr>
            <w:tcW w:w="2126" w:type="dxa"/>
            <w:tcBorders>
              <w:top w:val="single" w:sz="4" w:space="0" w:color="auto"/>
              <w:left w:val="single" w:sz="4" w:space="0" w:color="auto"/>
              <w:bottom w:val="single" w:sz="4" w:space="0" w:color="auto"/>
              <w:right w:val="single" w:sz="4" w:space="0" w:color="auto"/>
            </w:tcBorders>
          </w:tcPr>
          <w:p w14:paraId="6CB08909" w14:textId="77777777" w:rsidR="00012E6F" w:rsidRPr="004D761C" w:rsidRDefault="00012E6F" w:rsidP="00382E36">
            <w:pPr>
              <w:widowControl w:val="0"/>
              <w:jc w:val="center"/>
              <w:rPr>
                <w:rFonts w:ascii="Times New Roman" w:hAnsi="Times New Roman"/>
              </w:rPr>
            </w:pPr>
            <w:r w:rsidRPr="004D761C">
              <w:rPr>
                <w:rFonts w:ascii="Times New Roman" w:hAnsi="Times New Roman"/>
              </w:rPr>
              <w:t>[</w:t>
            </w:r>
            <w:hyperlink r:id="rId10" w:history="1">
              <w:r w:rsidRPr="004D761C">
                <w:rPr>
                  <w:rStyle w:val="Hyperlink"/>
                  <w:rFonts w:ascii="Times New Roman" w:eastAsiaTheme="majorEastAsia" w:hAnsi="Times New Roman"/>
                </w:rPr>
                <w:t>1</w:t>
              </w:r>
            </w:hyperlink>
            <w:r w:rsidRPr="004D761C">
              <w:rPr>
                <w:rFonts w:ascii="Times New Roman" w:hAnsi="Times New Roman"/>
              </w:rPr>
              <w:t xml:space="preserve">] </w:t>
            </w:r>
            <w:r>
              <w:rPr>
                <w:rFonts w:ascii="Times New Roman" w:hAnsi="Times New Roman"/>
              </w:rPr>
              <w:t>32 punktas</w:t>
            </w:r>
          </w:p>
        </w:tc>
        <w:tc>
          <w:tcPr>
            <w:tcW w:w="709" w:type="dxa"/>
            <w:tcBorders>
              <w:top w:val="single" w:sz="4" w:space="0" w:color="000000"/>
              <w:left w:val="single" w:sz="4" w:space="0" w:color="auto"/>
              <w:bottom w:val="single" w:sz="4" w:space="0" w:color="000000"/>
              <w:right w:val="single" w:sz="4" w:space="0" w:color="000000"/>
            </w:tcBorders>
          </w:tcPr>
          <w:p w14:paraId="4B861A80"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2B380A1" w14:textId="77777777" w:rsidR="00012E6F" w:rsidRPr="004D761C" w:rsidRDefault="00012E6F" w:rsidP="00382E36">
            <w:pPr>
              <w:widowControl w:val="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14:paraId="6B5AA269" w14:textId="77777777" w:rsidR="00012E6F" w:rsidRPr="004D761C" w:rsidRDefault="00012E6F" w:rsidP="00382E36">
            <w:pPr>
              <w:widowControl w:val="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0F159527" w14:textId="77777777" w:rsidR="00012E6F" w:rsidRPr="004D761C" w:rsidRDefault="00012E6F" w:rsidP="00382E36">
            <w:pPr>
              <w:widowControl w:val="0"/>
              <w:jc w:val="cente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4A07A826" w14:textId="77777777" w:rsidR="00012E6F" w:rsidRPr="004D761C" w:rsidRDefault="00012E6F" w:rsidP="00382E36">
            <w:pPr>
              <w:widowControl w:val="0"/>
              <w:jc w:val="center"/>
              <w:rPr>
                <w:rFonts w:ascii="Times New Roman" w:hAnsi="Times New Roman"/>
                <w:b/>
              </w:rPr>
            </w:pPr>
          </w:p>
        </w:tc>
      </w:tr>
    </w:tbl>
    <w:p w14:paraId="4FEB19FC" w14:textId="77777777" w:rsidR="00012E6F" w:rsidRDefault="00012E6F" w:rsidP="00012E6F">
      <w:pPr>
        <w:rPr>
          <w:rFonts w:ascii="Times New Roman" w:hAnsi="Times New Roman"/>
        </w:rPr>
      </w:pPr>
    </w:p>
    <w:p w14:paraId="0950B6A9" w14:textId="77777777" w:rsidR="00012E6F" w:rsidRDefault="00012E6F" w:rsidP="00012E6F">
      <w:pPr>
        <w:widowControl w:val="0"/>
        <w:shd w:val="clear" w:color="auto" w:fill="FFFFFF"/>
        <w:rPr>
          <w:rFonts w:ascii="Times New Roman" w:hAnsi="Times New Roman"/>
        </w:rPr>
      </w:pPr>
      <w:r w:rsidRPr="00FA435A">
        <w:rPr>
          <w:rFonts w:ascii="Times New Roman" w:hAnsi="Times New Roman"/>
        </w:rPr>
        <w:t>Teisės aktų, pagal kuriuos atliekamas reikalavimo atitikties įvertinimas, sąrašas</w:t>
      </w:r>
      <w:r>
        <w:rPr>
          <w:rFonts w:ascii="Times New Roman" w:hAnsi="Times New Roman"/>
        </w:rPr>
        <w:t>:</w:t>
      </w:r>
    </w:p>
    <w:p w14:paraId="787C2A43" w14:textId="77777777" w:rsidR="00012E6F" w:rsidRDefault="00012E6F" w:rsidP="00012E6F">
      <w:pPr>
        <w:widowControl w:val="0"/>
        <w:shd w:val="clear" w:color="auto" w:fill="FFFFFF"/>
        <w:rPr>
          <w:rFonts w:ascii="Times New Roman" w:hAnsi="Times New Roman"/>
        </w:rPr>
      </w:pPr>
      <w:r>
        <w:rPr>
          <w:rFonts w:ascii="Times New Roman" w:hAnsi="Times New Roman"/>
        </w:rPr>
        <w:t>[</w:t>
      </w:r>
      <w:hyperlink r:id="rId11" w:history="1">
        <w:r w:rsidRPr="00813CB2">
          <w:rPr>
            <w:rStyle w:val="Hyperlink"/>
            <w:rFonts w:ascii="Times New Roman" w:eastAsiaTheme="majorEastAsia" w:hAnsi="Times New Roman"/>
          </w:rPr>
          <w:t>1</w:t>
        </w:r>
      </w:hyperlink>
      <w:r>
        <w:rPr>
          <w:rFonts w:ascii="Times New Roman" w:hAnsi="Times New Roman"/>
        </w:rPr>
        <w:t xml:space="preserve">] </w:t>
      </w:r>
      <w:r w:rsidRPr="00813CB2">
        <w:rPr>
          <w:rFonts w:ascii="Times New Roman" w:hAnsi="Times New Roman"/>
        </w:rPr>
        <w:t>Valstybinės maisto ir veterinarijos tarnybos direktoriaus 2015 m. gruodžio 11 d. įsakymas Nr. B1-1093 „Dėl Prekybos ūkiniais gyvūnais tvarkos aprašo patvirtinimo“</w:t>
      </w:r>
    </w:p>
    <w:p w14:paraId="4E6E475F" w14:textId="77777777" w:rsidR="00012E6F" w:rsidRPr="00D615FD" w:rsidRDefault="00012E6F" w:rsidP="00012E6F">
      <w:pPr>
        <w:widowControl w:val="0"/>
        <w:shd w:val="clear" w:color="auto" w:fill="FFFFFF"/>
        <w:rPr>
          <w:rFonts w:ascii="Times New Roman" w:hAnsi="Times New Roman"/>
        </w:rPr>
      </w:pPr>
    </w:p>
    <w:p w14:paraId="77B4EB3D" w14:textId="77777777" w:rsidR="00012E6F" w:rsidRDefault="00012E6F" w:rsidP="00012E6F">
      <w:pPr>
        <w:jc w:val="center"/>
        <w:rPr>
          <w:rFonts w:ascii="Times New Roman" w:hAnsi="Times New Roman"/>
        </w:rPr>
      </w:pPr>
      <w:r>
        <w:rPr>
          <w:rFonts w:ascii="Times New Roman" w:hAnsi="Times New Roman"/>
          <w:lang w:val="lt-LT" w:eastAsia="en-US"/>
        </w:rPr>
        <w:t>__________</w:t>
      </w:r>
    </w:p>
    <w:p w14:paraId="72B17A4B" w14:textId="77777777" w:rsidR="00012E6F" w:rsidRDefault="00012E6F" w:rsidP="00012E6F">
      <w:pPr>
        <w:rPr>
          <w:rFonts w:ascii="Times New Roman" w:hAnsi="Times New Roman"/>
        </w:rPr>
      </w:pPr>
    </w:p>
    <w:p w14:paraId="10D0A5EE"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6F"/>
    <w:rsid w:val="00012E6F"/>
    <w:rsid w:val="00777BB8"/>
    <w:rsid w:val="008C79E6"/>
    <w:rsid w:val="00A36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714A"/>
  <w15:chartTrackingRefBased/>
  <w15:docId w15:val="{B92BAA68-FCDA-4C34-AB9B-0BC6DB9E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E6F"/>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012E6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012E6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012E6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012E6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14:ligatures w14:val="standardContextual"/>
    </w:rPr>
  </w:style>
  <w:style w:type="paragraph" w:styleId="Heading5">
    <w:name w:val="heading 5"/>
    <w:basedOn w:val="Normal"/>
    <w:next w:val="Normal"/>
    <w:link w:val="Heading5Char"/>
    <w:uiPriority w:val="9"/>
    <w:semiHidden/>
    <w:unhideWhenUsed/>
    <w:qFormat/>
    <w:rsid w:val="00012E6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14:ligatures w14:val="standardContextual"/>
    </w:rPr>
  </w:style>
  <w:style w:type="paragraph" w:styleId="Heading6">
    <w:name w:val="heading 6"/>
    <w:basedOn w:val="Normal"/>
    <w:next w:val="Normal"/>
    <w:link w:val="Heading6Char"/>
    <w:uiPriority w:val="9"/>
    <w:semiHidden/>
    <w:unhideWhenUsed/>
    <w:qFormat/>
    <w:rsid w:val="00012E6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Heading7">
    <w:name w:val="heading 7"/>
    <w:basedOn w:val="Normal"/>
    <w:next w:val="Normal"/>
    <w:link w:val="Heading7Char"/>
    <w:uiPriority w:val="9"/>
    <w:semiHidden/>
    <w:unhideWhenUsed/>
    <w:qFormat/>
    <w:rsid w:val="00012E6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Heading8">
    <w:name w:val="heading 8"/>
    <w:basedOn w:val="Normal"/>
    <w:next w:val="Normal"/>
    <w:link w:val="Heading8Char"/>
    <w:uiPriority w:val="9"/>
    <w:semiHidden/>
    <w:unhideWhenUsed/>
    <w:qFormat/>
    <w:rsid w:val="00012E6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Heading9">
    <w:name w:val="heading 9"/>
    <w:basedOn w:val="Normal"/>
    <w:next w:val="Normal"/>
    <w:link w:val="Heading9Char"/>
    <w:uiPriority w:val="9"/>
    <w:semiHidden/>
    <w:unhideWhenUsed/>
    <w:qFormat/>
    <w:rsid w:val="00012E6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E6F"/>
    <w:rPr>
      <w:rFonts w:eastAsiaTheme="majorEastAsia" w:cstheme="majorBidi"/>
      <w:color w:val="272727" w:themeColor="text1" w:themeTint="D8"/>
    </w:rPr>
  </w:style>
  <w:style w:type="paragraph" w:styleId="Title">
    <w:name w:val="Title"/>
    <w:basedOn w:val="Normal"/>
    <w:next w:val="Normal"/>
    <w:link w:val="TitleChar"/>
    <w:uiPriority w:val="10"/>
    <w:qFormat/>
    <w:rsid w:val="00012E6F"/>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012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E6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SubtitleChar">
    <w:name w:val="Subtitle Char"/>
    <w:basedOn w:val="DefaultParagraphFont"/>
    <w:link w:val="Subtitle"/>
    <w:uiPriority w:val="11"/>
    <w:rsid w:val="00012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E6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QuoteChar">
    <w:name w:val="Quote Char"/>
    <w:basedOn w:val="DefaultParagraphFont"/>
    <w:link w:val="Quote"/>
    <w:uiPriority w:val="29"/>
    <w:rsid w:val="00012E6F"/>
    <w:rPr>
      <w:i/>
      <w:iCs/>
      <w:color w:val="404040" w:themeColor="text1" w:themeTint="BF"/>
    </w:rPr>
  </w:style>
  <w:style w:type="paragraph" w:styleId="ListParagraph">
    <w:name w:val="List Paragraph"/>
    <w:basedOn w:val="Normal"/>
    <w:uiPriority w:val="34"/>
    <w:qFormat/>
    <w:rsid w:val="00012E6F"/>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IntenseEmphasis">
    <w:name w:val="Intense Emphasis"/>
    <w:basedOn w:val="DefaultParagraphFont"/>
    <w:uiPriority w:val="21"/>
    <w:qFormat/>
    <w:rsid w:val="00012E6F"/>
    <w:rPr>
      <w:i/>
      <w:iCs/>
      <w:color w:val="0F4761" w:themeColor="accent1" w:themeShade="BF"/>
    </w:rPr>
  </w:style>
  <w:style w:type="paragraph" w:styleId="IntenseQuote">
    <w:name w:val="Intense Quote"/>
    <w:basedOn w:val="Normal"/>
    <w:next w:val="Normal"/>
    <w:link w:val="IntenseQuoteChar"/>
    <w:uiPriority w:val="30"/>
    <w:qFormat/>
    <w:rsid w:val="00012E6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14:ligatures w14:val="standardContextual"/>
    </w:rPr>
  </w:style>
  <w:style w:type="character" w:customStyle="1" w:styleId="IntenseQuoteChar">
    <w:name w:val="Intense Quote Char"/>
    <w:basedOn w:val="DefaultParagraphFont"/>
    <w:link w:val="IntenseQuote"/>
    <w:uiPriority w:val="30"/>
    <w:rsid w:val="00012E6F"/>
    <w:rPr>
      <w:i/>
      <w:iCs/>
      <w:color w:val="0F4761" w:themeColor="accent1" w:themeShade="BF"/>
    </w:rPr>
  </w:style>
  <w:style w:type="character" w:styleId="IntenseReference">
    <w:name w:val="Intense Reference"/>
    <w:basedOn w:val="DefaultParagraphFont"/>
    <w:uiPriority w:val="32"/>
    <w:qFormat/>
    <w:rsid w:val="00012E6F"/>
    <w:rPr>
      <w:b/>
      <w:bCs/>
      <w:smallCaps/>
      <w:color w:val="0F4761" w:themeColor="accent1" w:themeShade="BF"/>
      <w:spacing w:val="5"/>
    </w:rPr>
  </w:style>
  <w:style w:type="character" w:styleId="Hyperlink">
    <w:name w:val="Hyperlink"/>
    <w:uiPriority w:val="99"/>
    <w:rsid w:val="00012E6F"/>
    <w:rPr>
      <w:color w:val="0000FF"/>
      <w:u w:val="single"/>
    </w:rPr>
  </w:style>
  <w:style w:type="character" w:customStyle="1" w:styleId="cf01">
    <w:name w:val="cf01"/>
    <w:rsid w:val="00012E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38dfab09fe811e58fd1fc0b9bba68a7/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t/legalAct/e38dfab09fe811e58fd1fc0b9bba68a7/as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e38dfab09fe811e58fd1fc0b9bba68a7/asr" TargetMode="External"/><Relationship Id="rId11" Type="http://schemas.openxmlformats.org/officeDocument/2006/relationships/hyperlink" Target="https://www.e-tar.lt/portal/lt/legalAct/e38dfab09fe811e58fd1fc0b9bba68a7/asr" TargetMode="External"/><Relationship Id="rId5" Type="http://schemas.openxmlformats.org/officeDocument/2006/relationships/hyperlink" Target="https://www.e-tar.lt/portal/lt/legalAct/e38dfab09fe811e58fd1fc0b9bba68a7/asr" TargetMode="External"/><Relationship Id="rId10" Type="http://schemas.openxmlformats.org/officeDocument/2006/relationships/hyperlink" Target="https://www.e-tar.lt/portal/lt/legalAct/e38dfab09fe811e58fd1fc0b9bba68a7/asr" TargetMode="External"/><Relationship Id="rId4" Type="http://schemas.openxmlformats.org/officeDocument/2006/relationships/hyperlink" Target="https://www.e-tar.lt/portal/lt/legalAct/e38dfab09fe811e58fd1fc0b9bba68a7/asr" TargetMode="External"/><Relationship Id="rId9" Type="http://schemas.openxmlformats.org/officeDocument/2006/relationships/hyperlink" Target="https://www.e-tar.lt/portal/lt/legalAct/e38dfab09fe811e58fd1fc0b9bba68a7/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4515</Words>
  <Characters>2574</Characters>
  <Application>Microsoft Office Word</Application>
  <DocSecurity>0</DocSecurity>
  <Lines>21</Lines>
  <Paragraphs>14</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2026-04-07T12:07:00Z</dcterms:created>
  <dcterms:modified xsi:type="dcterms:W3CDTF">2026-04-07T12:07:00Z</dcterms:modified>
</cp:coreProperties>
</file>