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6DDA" w14:textId="77777777" w:rsidR="00572D9D" w:rsidRPr="00322FE6" w:rsidRDefault="00572D9D" w:rsidP="00572D9D">
      <w:pPr>
        <w:tabs>
          <w:tab w:val="left" w:pos="13175"/>
        </w:tabs>
        <w:ind w:left="9639" w:right="283"/>
        <w:rPr>
          <w:rFonts w:ascii="Times New Roman" w:hAnsi="Times New Roman"/>
          <w:sz w:val="24"/>
          <w:szCs w:val="24"/>
          <w:lang w:val="lt-LT"/>
        </w:rPr>
      </w:pPr>
      <w:r w:rsidRPr="00322FE6">
        <w:rPr>
          <w:rFonts w:ascii="Times New Roman" w:hAnsi="Times New Roman"/>
          <w:sz w:val="24"/>
          <w:szCs w:val="24"/>
          <w:lang w:val="lt-LT"/>
        </w:rPr>
        <w:t xml:space="preserve">Darbo instrukcijos KT-2-5-D1 „Pašarų ūkio subjektų valstybinė veterinarinė kontrolė“ </w:t>
      </w:r>
    </w:p>
    <w:p w14:paraId="63EB2ED1" w14:textId="77777777" w:rsidR="00572D9D" w:rsidRDefault="00572D9D" w:rsidP="00572D9D">
      <w:pPr>
        <w:ind w:left="10206" w:hanging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9</w:t>
      </w:r>
      <w:r w:rsidRPr="00322FE6">
        <w:rPr>
          <w:rFonts w:ascii="Times New Roman" w:hAnsi="Times New Roman"/>
          <w:sz w:val="24"/>
          <w:szCs w:val="24"/>
          <w:lang w:val="lt-LT"/>
        </w:rPr>
        <w:t xml:space="preserve"> priedas</w:t>
      </w:r>
    </w:p>
    <w:p w14:paraId="506FF3F9" w14:textId="77777777" w:rsidR="00572D9D" w:rsidRPr="00884E81" w:rsidRDefault="00572D9D" w:rsidP="00572D9D">
      <w:pPr>
        <w:rPr>
          <w:rFonts w:ascii="Times New Roman" w:hAnsi="Times New Roman"/>
          <w:lang w:val="lt-LT"/>
        </w:rPr>
      </w:pPr>
    </w:p>
    <w:p w14:paraId="71EF6E72" w14:textId="77777777" w:rsidR="00572D9D" w:rsidRPr="00884E81" w:rsidRDefault="00572D9D" w:rsidP="00572D9D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  <w:r>
        <w:rPr>
          <w:rFonts w:ascii="Times New Roman" w:hAnsi="Times New Roman"/>
          <w:b/>
          <w:bCs/>
          <w:sz w:val="24"/>
          <w:szCs w:val="24"/>
          <w:lang w:val="lt-LT" w:eastAsia="en-US"/>
        </w:rPr>
        <w:t xml:space="preserve">SPECIALIŲJŲ </w:t>
      </w:r>
      <w:r w:rsidRPr="00884E81">
        <w:rPr>
          <w:rFonts w:ascii="Times New Roman" w:hAnsi="Times New Roman"/>
          <w:b/>
          <w:bCs/>
          <w:sz w:val="24"/>
          <w:szCs w:val="24"/>
          <w:lang w:val="lt-LT" w:eastAsia="en-US"/>
        </w:rPr>
        <w:t>REIKALAVIMŲ PREMIKSŲ ŽENKLINIMUI KONTROLINIS KLAUSIMYNAS</w:t>
      </w:r>
    </w:p>
    <w:p w14:paraId="096D0733" w14:textId="77777777" w:rsidR="00572D9D" w:rsidRPr="00884E81" w:rsidRDefault="00572D9D" w:rsidP="00572D9D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  <w:bCs/>
          <w:sz w:val="24"/>
          <w:szCs w:val="24"/>
          <w:lang w:val="lt-LT" w:eastAsia="en-US"/>
        </w:rPr>
      </w:pPr>
    </w:p>
    <w:tbl>
      <w:tblPr>
        <w:tblW w:w="1467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3833"/>
        <w:gridCol w:w="2693"/>
        <w:gridCol w:w="992"/>
        <w:gridCol w:w="851"/>
        <w:gridCol w:w="1275"/>
        <w:gridCol w:w="46"/>
        <w:gridCol w:w="4207"/>
        <w:gridCol w:w="77"/>
      </w:tblGrid>
      <w:tr w:rsidR="00572D9D" w:rsidRPr="00884E81" w14:paraId="44374190" w14:textId="77777777" w:rsidTr="00A96C1C">
        <w:trPr>
          <w:cantSplit/>
          <w:trHeight w:val="22"/>
        </w:trPr>
        <w:tc>
          <w:tcPr>
            <w:tcW w:w="704" w:type="dxa"/>
            <w:vMerge w:val="restart"/>
            <w:hideMark/>
          </w:tcPr>
          <w:p w14:paraId="36B9E5B4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ind w:left="-93" w:hanging="90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Eil. Nr.</w:t>
            </w:r>
          </w:p>
        </w:tc>
        <w:tc>
          <w:tcPr>
            <w:tcW w:w="3833" w:type="dxa"/>
            <w:vMerge w:val="restart"/>
            <w:shd w:val="clear" w:color="auto" w:fill="FFFFFF"/>
            <w:hideMark/>
          </w:tcPr>
          <w:p w14:paraId="14ADEA6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Reikalavimas </w:t>
            </w:r>
          </w:p>
        </w:tc>
        <w:tc>
          <w:tcPr>
            <w:tcW w:w="2693" w:type="dxa"/>
            <w:vMerge w:val="restart"/>
            <w:shd w:val="clear" w:color="auto" w:fill="FFFFFF"/>
            <w:hideMark/>
          </w:tcPr>
          <w:p w14:paraId="6F0569B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Teisės akto straipsnis, dalis, punktas</w:t>
            </w:r>
          </w:p>
        </w:tc>
        <w:tc>
          <w:tcPr>
            <w:tcW w:w="3164" w:type="dxa"/>
            <w:gridSpan w:val="4"/>
            <w:shd w:val="clear" w:color="auto" w:fill="FFFFFF"/>
            <w:hideMark/>
          </w:tcPr>
          <w:p w14:paraId="3DB5B9E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Atitikties įvertinimas</w:t>
            </w:r>
          </w:p>
        </w:tc>
        <w:tc>
          <w:tcPr>
            <w:tcW w:w="4284" w:type="dxa"/>
            <w:gridSpan w:val="2"/>
            <w:shd w:val="clear" w:color="auto" w:fill="FFFFFF"/>
            <w:hideMark/>
          </w:tcPr>
          <w:p w14:paraId="7FAA52C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>
              <w:rPr>
                <w:rFonts w:ascii="Times New Roman" w:hAnsi="Times New Roman"/>
                <w:spacing w:val="-2"/>
                <w:kern w:val="2"/>
                <w:sz w:val="22"/>
                <w:szCs w:val="22"/>
                <w:lang w:val="lt-LT" w:eastAsia="lt-LT"/>
              </w:rPr>
              <w:t>Pastabos</w:t>
            </w:r>
          </w:p>
        </w:tc>
      </w:tr>
      <w:tr w:rsidR="00572D9D" w:rsidRPr="00884E81" w14:paraId="75C30E20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  <w:vMerge/>
            <w:vAlign w:val="center"/>
            <w:hideMark/>
          </w:tcPr>
          <w:p w14:paraId="16DB090E" w14:textId="77777777" w:rsidR="00572D9D" w:rsidRPr="00884E81" w:rsidRDefault="00572D9D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3833" w:type="dxa"/>
            <w:vMerge/>
            <w:vAlign w:val="center"/>
            <w:hideMark/>
          </w:tcPr>
          <w:p w14:paraId="6BF72C75" w14:textId="77777777" w:rsidR="00572D9D" w:rsidRPr="00884E81" w:rsidRDefault="00572D9D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471848F" w14:textId="77777777" w:rsidR="00572D9D" w:rsidRPr="00884E81" w:rsidRDefault="00572D9D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11F725C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Taip</w:t>
            </w:r>
          </w:p>
        </w:tc>
        <w:tc>
          <w:tcPr>
            <w:tcW w:w="851" w:type="dxa"/>
            <w:shd w:val="clear" w:color="auto" w:fill="FFFFFF"/>
            <w:hideMark/>
          </w:tcPr>
          <w:p w14:paraId="51706C1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</w:t>
            </w:r>
          </w:p>
        </w:tc>
        <w:tc>
          <w:tcPr>
            <w:tcW w:w="1275" w:type="dxa"/>
            <w:shd w:val="clear" w:color="auto" w:fill="FFFFFF"/>
            <w:hideMark/>
          </w:tcPr>
          <w:p w14:paraId="60EF049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Netaikoma/ Neaktualu</w:t>
            </w:r>
          </w:p>
        </w:tc>
        <w:tc>
          <w:tcPr>
            <w:tcW w:w="4253" w:type="dxa"/>
            <w:gridSpan w:val="2"/>
            <w:vAlign w:val="center"/>
            <w:hideMark/>
          </w:tcPr>
          <w:p w14:paraId="4C911AEF" w14:textId="77777777" w:rsidR="00572D9D" w:rsidRPr="00884E81" w:rsidRDefault="00572D9D" w:rsidP="00A96C1C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884E81" w14:paraId="6EB83F28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5701D085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</w:rPr>
              <w:t>1.</w:t>
            </w:r>
          </w:p>
        </w:tc>
        <w:tc>
          <w:tcPr>
            <w:tcW w:w="3833" w:type="dxa"/>
            <w:hideMark/>
          </w:tcPr>
          <w:p w14:paraId="7BA9518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tiekiami premiksai ženklinti etiketėmis valstybės, kurioje tiekiami, kalba?</w:t>
            </w:r>
          </w:p>
        </w:tc>
        <w:tc>
          <w:tcPr>
            <w:tcW w:w="2693" w:type="dxa"/>
            <w:shd w:val="clear" w:color="auto" w:fill="FFFFFF"/>
            <w:hideMark/>
          </w:tcPr>
          <w:p w14:paraId="29AAD396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5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dalis</w:t>
            </w:r>
          </w:p>
          <w:p w14:paraId="1983E60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6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741D624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26502AA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6C8192B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41E7A52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884E81" w14:paraId="68DD4F03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2D5BC7E3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351007BD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ženklinimo informacija gerai pastebima, aiškiai įskaitoma, nenutrinama?</w:t>
            </w:r>
          </w:p>
        </w:tc>
        <w:tc>
          <w:tcPr>
            <w:tcW w:w="2693" w:type="dxa"/>
            <w:shd w:val="clear" w:color="auto" w:fill="FFFFFF"/>
            <w:hideMark/>
          </w:tcPr>
          <w:p w14:paraId="4305A0F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7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dalis</w:t>
            </w:r>
          </w:p>
          <w:p w14:paraId="49FC4219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8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6D809F4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A6B841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09B66435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352F0B9D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884E81" w14:paraId="1F62F0C1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0D2D2326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17AA225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etiketėse įrašytas žodis „Premiksas“?</w:t>
            </w:r>
          </w:p>
        </w:tc>
        <w:tc>
          <w:tcPr>
            <w:tcW w:w="2693" w:type="dxa"/>
            <w:shd w:val="clear" w:color="auto" w:fill="FFFFFF"/>
            <w:hideMark/>
          </w:tcPr>
          <w:p w14:paraId="74F49D5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9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4 dalis</w:t>
            </w:r>
          </w:p>
          <w:p w14:paraId="67456A8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0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6D156994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980421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7875030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3C0177E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FD743A" w14:paraId="6CA59F0B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31BAE94A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6A94992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Ar prieš žodį „Premiksas“ nurodomi žodžiai „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S</w:t>
            </w:r>
            <w:r w:rsidRPr="00884E81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 w:eastAsia="en-US"/>
              </w:rPr>
              <w:t>iloso priedų“, kai premiksuose yra siloso priedų?</w:t>
            </w:r>
          </w:p>
        </w:tc>
        <w:tc>
          <w:tcPr>
            <w:tcW w:w="2693" w:type="dxa"/>
            <w:shd w:val="clear" w:color="auto" w:fill="FFFFFF"/>
            <w:hideMark/>
          </w:tcPr>
          <w:p w14:paraId="61C4E5E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1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IV priedo 4 dalis</w:t>
            </w:r>
          </w:p>
          <w:p w14:paraId="59B5B719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2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2B3E198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866ACB6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65FC72F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20D37E6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FD743A" w14:paraId="1ECD6924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28D35079" w14:textId="77777777" w:rsidR="00572D9D" w:rsidRPr="00AD3AE3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3833" w:type="dxa"/>
            <w:hideMark/>
          </w:tcPr>
          <w:p w14:paraId="4DC305F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teisingai deklaruoti užpildai?</w:t>
            </w:r>
          </w:p>
        </w:tc>
        <w:tc>
          <w:tcPr>
            <w:tcW w:w="2693" w:type="dxa"/>
            <w:shd w:val="clear" w:color="auto" w:fill="FFFFFF"/>
            <w:hideMark/>
          </w:tcPr>
          <w:p w14:paraId="4DC82CD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3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4 dalis</w:t>
            </w:r>
          </w:p>
          <w:p w14:paraId="136E2894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4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041766C6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0CE657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59174E29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6E1E631E" w14:textId="77777777" w:rsidR="00572D9D" w:rsidRPr="00AB5D55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Taikoma, kai premikso sudėtyje yra pašarinių žaliavų.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572D9D" w:rsidRPr="00FD743A" w14:paraId="1C5F0CB9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49474BA4" w14:textId="77777777" w:rsidR="00572D9D" w:rsidRPr="00B37C29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833" w:type="dxa"/>
            <w:hideMark/>
          </w:tcPr>
          <w:p w14:paraId="4F2DA9F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nurodomas premikso drėgnis?</w:t>
            </w:r>
          </w:p>
        </w:tc>
        <w:tc>
          <w:tcPr>
            <w:tcW w:w="2693" w:type="dxa"/>
            <w:shd w:val="clear" w:color="auto" w:fill="FFFFFF"/>
            <w:hideMark/>
          </w:tcPr>
          <w:p w14:paraId="25DD7AD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5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4 dalis</w:t>
            </w:r>
          </w:p>
          <w:p w14:paraId="3CBD457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6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441FDB0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5215BE1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3BCE882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7D4A099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AD3AE3">
              <w:rPr>
                <w:rFonts w:ascii="Times New Roman" w:hAnsi="Times New Roman"/>
                <w:color w:val="215E99"/>
                <w:sz w:val="22"/>
                <w:szCs w:val="22"/>
                <w:lang w:val="pt-BR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Taikoma, jei kaip užpildas naudojamas vanduo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.</w:t>
            </w:r>
            <w:r w:rsidRPr="00AD3AE3">
              <w:rPr>
                <w:rFonts w:ascii="Times New Roman" w:hAnsi="Times New Roman"/>
                <w:color w:val="215E99"/>
                <w:sz w:val="22"/>
                <w:szCs w:val="22"/>
                <w:lang w:val="pt-BR"/>
              </w:rPr>
              <w:t>]</w:t>
            </w:r>
          </w:p>
        </w:tc>
      </w:tr>
      <w:tr w:rsidR="00572D9D" w:rsidRPr="00FD743A" w14:paraId="61E470E4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0577DC78" w14:textId="77777777" w:rsidR="00572D9D" w:rsidRPr="00AD3AE3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3833" w:type="dxa"/>
            <w:hideMark/>
          </w:tcPr>
          <w:p w14:paraId="6251911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etiketėse nurodyti konkretūs priedų pavadinimai, suteikti išduodant jiems leidimą ? </w:t>
            </w:r>
          </w:p>
        </w:tc>
        <w:tc>
          <w:tcPr>
            <w:tcW w:w="2693" w:type="dxa"/>
            <w:shd w:val="clear" w:color="auto" w:fill="FFFFFF"/>
            <w:hideMark/>
          </w:tcPr>
          <w:p w14:paraId="6E388469" w14:textId="77777777" w:rsidR="00572D9D" w:rsidRPr="00884E81" w:rsidRDefault="00572D9D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7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a punktas, 2 dalis</w:t>
            </w:r>
          </w:p>
          <w:p w14:paraId="093C948D" w14:textId="77777777" w:rsidR="00572D9D" w:rsidRPr="00884E81" w:rsidRDefault="00572D9D" w:rsidP="00A96C1C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8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741BA7F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4084251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2BE4FA4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0A61B835" w14:textId="77777777" w:rsidR="00572D9D" w:rsidRPr="00AB5D55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Išskyrus numatytas išimtis dėl kvapiųjų junginių.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572D9D" w:rsidRPr="00FD743A" w14:paraId="0E5F10DF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13CBB80B" w14:textId="77777777" w:rsidR="00572D9D" w:rsidRPr="00B37C29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833" w:type="dxa"/>
            <w:hideMark/>
          </w:tcPr>
          <w:p w14:paraId="09602FF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prieš priedų pavadinimus nurodyti leidime įrašyti funkcinių grupių pavadinimai?</w:t>
            </w:r>
          </w:p>
        </w:tc>
        <w:tc>
          <w:tcPr>
            <w:tcW w:w="2693" w:type="dxa"/>
            <w:shd w:val="clear" w:color="auto" w:fill="FFFFFF"/>
            <w:hideMark/>
          </w:tcPr>
          <w:p w14:paraId="4A1D433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19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a punktas</w:t>
            </w:r>
          </w:p>
          <w:p w14:paraId="5FA8741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0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5C7976E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3AD38E1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60FF63E5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40A829F9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color w:val="FF0000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FD743A" w14:paraId="181612F3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70170590" w14:textId="77777777" w:rsidR="00572D9D" w:rsidRPr="00EF45A5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</w:pPr>
          </w:p>
        </w:tc>
        <w:tc>
          <w:tcPr>
            <w:tcW w:w="3833" w:type="dxa"/>
            <w:hideMark/>
          </w:tcPr>
          <w:p w14:paraId="3E3D5B4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lt-LT"/>
              </w:rPr>
              <w:t xml:space="preserve">Ar nurodyti sudėtyje esantys priedai yra leidžiami naudoti ES? </w:t>
            </w:r>
          </w:p>
        </w:tc>
        <w:tc>
          <w:tcPr>
            <w:tcW w:w="2693" w:type="dxa"/>
            <w:shd w:val="clear" w:color="auto" w:fill="FFFFFF"/>
            <w:hideMark/>
          </w:tcPr>
          <w:p w14:paraId="52E27C7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1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3 straipsnio 1 dalies a punktas</w:t>
            </w:r>
          </w:p>
          <w:p w14:paraId="55CECA3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sz w:val="22"/>
                <w:szCs w:val="22"/>
                <w:lang w:val="lt-LT" w:eastAsia="en-US"/>
              </w:rPr>
            </w:pPr>
            <w:hyperlink r:id="rId22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79313F2D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7151AA5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64FFC0C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4292E2DD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FD743A" w14:paraId="4C26A454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21E1C5E0" w14:textId="77777777" w:rsidR="00572D9D" w:rsidRPr="00EF45A5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</w:pPr>
          </w:p>
        </w:tc>
        <w:tc>
          <w:tcPr>
            <w:tcW w:w="3833" w:type="dxa"/>
            <w:hideMark/>
          </w:tcPr>
          <w:p w14:paraId="6D70F4C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nurodyti už pašarų ženklinimą atsakingo pašarų ūkio subjekto duomenys? </w:t>
            </w:r>
          </w:p>
        </w:tc>
        <w:tc>
          <w:tcPr>
            <w:tcW w:w="2693" w:type="dxa"/>
            <w:shd w:val="clear" w:color="auto" w:fill="FFFFFF"/>
            <w:hideMark/>
          </w:tcPr>
          <w:p w14:paraId="216C0875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3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b punktas</w:t>
            </w:r>
          </w:p>
          <w:p w14:paraId="488D3BF5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4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6D41FC7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77F78F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1050487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72F8C19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Turi būti nurodyti už ženklinimą atsakingo asmens vardas, pavardė ar įmonės pavadinimas ir adresas arba registracijos vieta.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572D9D" w:rsidRPr="00FD743A" w14:paraId="3473B0F1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017AFD77" w14:textId="77777777" w:rsidR="00572D9D" w:rsidRPr="00B37C29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833" w:type="dxa"/>
            <w:hideMark/>
          </w:tcPr>
          <w:p w14:paraId="665A74A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nurodytas gamintojo ar tiekiančio į rinką ūkio subjekto patvirtinimo numeris?</w:t>
            </w:r>
          </w:p>
        </w:tc>
        <w:tc>
          <w:tcPr>
            <w:tcW w:w="2693" w:type="dxa"/>
            <w:shd w:val="clear" w:color="auto" w:fill="FFFFFF"/>
            <w:hideMark/>
          </w:tcPr>
          <w:p w14:paraId="3739196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5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d punktas</w:t>
            </w:r>
          </w:p>
          <w:p w14:paraId="248FA23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6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354DE04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7A10F2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48CE45F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2C5E306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FD743A" w14:paraId="0DA75123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5557D901" w14:textId="77777777" w:rsidR="00572D9D" w:rsidRPr="00EF45A5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</w:pPr>
          </w:p>
        </w:tc>
        <w:tc>
          <w:tcPr>
            <w:tcW w:w="3833" w:type="dxa"/>
            <w:hideMark/>
          </w:tcPr>
          <w:p w14:paraId="262CD1D5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nurodytas </w:t>
            </w:r>
            <w:proofErr w:type="spellStart"/>
            <w:r w:rsidRPr="00AD3AE3">
              <w:rPr>
                <w:rFonts w:ascii="Times New Roman" w:hAnsi="Times New Roman"/>
                <w:i/>
                <w:iCs/>
                <w:kern w:val="2"/>
                <w:sz w:val="22"/>
                <w:szCs w:val="22"/>
                <w:lang w:val="lt-LT" w:eastAsia="en-US"/>
              </w:rPr>
              <w:t>neto</w:t>
            </w:r>
            <w:proofErr w:type="spellEnd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svoris ar tūris?</w:t>
            </w:r>
          </w:p>
        </w:tc>
        <w:tc>
          <w:tcPr>
            <w:tcW w:w="2693" w:type="dxa"/>
            <w:shd w:val="clear" w:color="auto" w:fill="FFFFFF"/>
            <w:hideMark/>
          </w:tcPr>
          <w:p w14:paraId="207AA36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7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c punktas</w:t>
            </w:r>
          </w:p>
          <w:p w14:paraId="1BDAB9A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8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310FEC7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4AF06E8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04CDC35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64CC535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FD743A" w14:paraId="56DE6E80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66E05539" w14:textId="77777777" w:rsidR="00572D9D" w:rsidRPr="00EF45A5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</w:pPr>
          </w:p>
        </w:tc>
        <w:tc>
          <w:tcPr>
            <w:tcW w:w="3833" w:type="dxa"/>
            <w:hideMark/>
          </w:tcPr>
          <w:p w14:paraId="47325DA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nurodytos priedų, esančių premikse, naudojimo instrukcijos, rekomendacijos dėl saugos ir kitos nuostatos, išvardintos leidime, įskaitant gyvūnų, kuriems skirtas priedas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,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rūšis, kategorijas?</w:t>
            </w:r>
          </w:p>
        </w:tc>
        <w:tc>
          <w:tcPr>
            <w:tcW w:w="2693" w:type="dxa"/>
            <w:shd w:val="clear" w:color="auto" w:fill="FFFFFF"/>
            <w:hideMark/>
          </w:tcPr>
          <w:p w14:paraId="724073E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29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e punktas</w:t>
            </w:r>
          </w:p>
          <w:p w14:paraId="2DAAB49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0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08DED8B4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82C2EA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0207B96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7D5F94D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B37C29" w14:paraId="4D1CF672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2E420648" w14:textId="77777777" w:rsidR="00572D9D" w:rsidRPr="00AD3AE3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3833" w:type="dxa"/>
            <w:hideMark/>
          </w:tcPr>
          <w:p w14:paraId="35F7D39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nurodytas priedo identifikavimo numeris?</w:t>
            </w:r>
          </w:p>
        </w:tc>
        <w:tc>
          <w:tcPr>
            <w:tcW w:w="2693" w:type="dxa"/>
            <w:shd w:val="clear" w:color="auto" w:fill="FFFFFF"/>
            <w:hideMark/>
          </w:tcPr>
          <w:p w14:paraId="7F7C529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1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f punktas</w:t>
            </w:r>
          </w:p>
          <w:p w14:paraId="5F7960C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2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4E8321FD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7BBC36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1942F2E6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386D1DC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884E81" w14:paraId="29C2D32C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6B275D5C" w14:textId="77777777" w:rsidR="00572D9D" w:rsidRPr="00B37C29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3833" w:type="dxa"/>
            <w:hideMark/>
          </w:tcPr>
          <w:p w14:paraId="60358C7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nurodytas partijos numeris ir pagaminimo data?</w:t>
            </w:r>
          </w:p>
        </w:tc>
        <w:tc>
          <w:tcPr>
            <w:tcW w:w="2693" w:type="dxa"/>
            <w:shd w:val="clear" w:color="auto" w:fill="FFFFFF"/>
            <w:hideMark/>
          </w:tcPr>
          <w:p w14:paraId="015B207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3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1 dalies g punktas</w:t>
            </w:r>
          </w:p>
          <w:p w14:paraId="1FF9C156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4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4B7AD1FD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41D6C2C5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66FAD84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40481E65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884E81" w14:paraId="7B9CF39F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322C0797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5E2C0611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premiksų, kurių sudėtyje yra zootechninių priedų, </w:t>
            </w:r>
            <w:proofErr w:type="spellStart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kokcidiostatikų</w:t>
            </w:r>
            <w:proofErr w:type="spellEnd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ir </w:t>
            </w:r>
            <w:proofErr w:type="spellStart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histomonostatikų</w:t>
            </w:r>
            <w:proofErr w:type="spellEnd"/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, etiketėse nurodoma galiojimo data, naudojimo instrukcijos ir koncentracija?</w:t>
            </w:r>
          </w:p>
        </w:tc>
        <w:tc>
          <w:tcPr>
            <w:tcW w:w="2693" w:type="dxa"/>
            <w:shd w:val="clear" w:color="auto" w:fill="FFFFFF"/>
            <w:hideMark/>
          </w:tcPr>
          <w:p w14:paraId="59F1AEB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5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a punktas</w:t>
            </w:r>
          </w:p>
          <w:p w14:paraId="27C78116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6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2BAFF91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18F3C7D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5B47415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57A1F766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884E81" w14:paraId="2C51B141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4F3B065C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266FCAF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premiksų, kurių sudėtyje yra fermentų, etiketėse nurodoma galiojimo data, naudojimo instrukcija, aktyviosios sudėtinės dalies konkretus pavadinimas pagal fermentinį poveikį ir išduotą leidimą, TBD suteiktas identifikacinis numeris ir aktyvumo vienetai?</w:t>
            </w:r>
          </w:p>
        </w:tc>
        <w:tc>
          <w:tcPr>
            <w:tcW w:w="2693" w:type="dxa"/>
            <w:shd w:val="clear" w:color="auto" w:fill="FFFFFF"/>
            <w:hideMark/>
          </w:tcPr>
          <w:p w14:paraId="29CA53E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7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b punktas</w:t>
            </w:r>
          </w:p>
          <w:p w14:paraId="520092A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8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7B0758E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3E97066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0D89EFF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7FC7BAA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BF32B6">
              <w:rPr>
                <w:rFonts w:ascii="Times New Roman" w:hAnsi="Times New Roman"/>
                <w:color w:val="215E99"/>
                <w:sz w:val="22"/>
                <w:szCs w:val="22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 xml:space="preserve">TBD 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–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Tarptautinė biochemijos draugija</w:t>
            </w:r>
            <w:r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.</w:t>
            </w:r>
            <w:r w:rsidRPr="00AB5D55">
              <w:rPr>
                <w:rFonts w:ascii="Times New Roman" w:hAnsi="Times New Roman"/>
                <w:color w:val="215E99"/>
                <w:sz w:val="22"/>
                <w:szCs w:val="22"/>
              </w:rPr>
              <w:t>]</w:t>
            </w:r>
          </w:p>
        </w:tc>
      </w:tr>
      <w:tr w:rsidR="00572D9D" w:rsidRPr="00884E81" w14:paraId="13AC6541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5509D0D2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749CE9B1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premiksų, kurių sudėtyje yra mikroorganizmų, etiketėse nurodoma galiojimo data, naudojimo instrukcija, štamo identifikacinis numeris ir koloniją sudarančių vienetų skaičius grame?</w:t>
            </w:r>
          </w:p>
        </w:tc>
        <w:tc>
          <w:tcPr>
            <w:tcW w:w="2693" w:type="dxa"/>
            <w:shd w:val="clear" w:color="auto" w:fill="FFFFFF"/>
            <w:hideMark/>
          </w:tcPr>
          <w:p w14:paraId="42BE3099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39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c punktas</w:t>
            </w:r>
          </w:p>
          <w:p w14:paraId="155B3CD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0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6838F29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BBF94C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2FBC3F4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63D5946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884E81" w14:paraId="20A0F884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57B53CEA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5EEEAFB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premiksų, kurių sudėtyje yra maistinių priedų, etiketėse nurodomas aktyviosios medžiagos kiekis ir galiojimo data?</w:t>
            </w:r>
          </w:p>
        </w:tc>
        <w:tc>
          <w:tcPr>
            <w:tcW w:w="2693" w:type="dxa"/>
            <w:shd w:val="clear" w:color="auto" w:fill="FFFFFF"/>
            <w:hideMark/>
          </w:tcPr>
          <w:p w14:paraId="05D860CB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1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d punktas</w:t>
            </w:r>
          </w:p>
          <w:p w14:paraId="590606A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2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5739929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56B8F8CD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112DC3C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23BCE4C4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884E81" w14:paraId="296A7D1C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5A6A941A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45C0937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premiksų, kurių sudėtyje yra technologinių ir juslinių priedų, etiketėse nurodomas aktyviosios medžiagos kiekis?</w:t>
            </w:r>
          </w:p>
        </w:tc>
        <w:tc>
          <w:tcPr>
            <w:tcW w:w="2693" w:type="dxa"/>
            <w:shd w:val="clear" w:color="auto" w:fill="FFFFFF"/>
            <w:hideMark/>
          </w:tcPr>
          <w:p w14:paraId="07E63D4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3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e punktas</w:t>
            </w:r>
          </w:p>
          <w:p w14:paraId="26C8DE9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4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030F7FD4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4A79401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2BE58F62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20BA62B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BF32B6">
              <w:rPr>
                <w:rFonts w:ascii="Times New Roman" w:hAnsi="Times New Roman"/>
                <w:color w:val="215E99"/>
                <w:sz w:val="22"/>
                <w:szCs w:val="22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Netaikoma kvapiesiems junginiams.</w:t>
            </w:r>
            <w:r w:rsidRPr="00AB5D55">
              <w:rPr>
                <w:rFonts w:ascii="Times New Roman" w:hAnsi="Times New Roman"/>
                <w:color w:val="215E99"/>
                <w:sz w:val="22"/>
                <w:szCs w:val="22"/>
              </w:rPr>
              <w:t>]</w:t>
            </w:r>
          </w:p>
        </w:tc>
      </w:tr>
      <w:tr w:rsidR="00572D9D" w:rsidRPr="00884E81" w14:paraId="7EADA575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754E5CD8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5A4CBF7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Ar premiksų, kurių sudėtyje yra kvapiųjų junginių, etiketėse nurodomas jų santykinė dalis? </w:t>
            </w:r>
          </w:p>
        </w:tc>
        <w:tc>
          <w:tcPr>
            <w:tcW w:w="2693" w:type="dxa"/>
            <w:shd w:val="clear" w:color="auto" w:fill="FFFFFF"/>
            <w:hideMark/>
          </w:tcPr>
          <w:p w14:paraId="4D5A3D8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5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1 dalies f punktas</w:t>
            </w:r>
          </w:p>
          <w:p w14:paraId="19F74334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6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3DD9EF9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6CC95B8E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03CA3F6A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</w:tcPr>
          <w:p w14:paraId="00EF7D7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</w:tr>
      <w:tr w:rsidR="00572D9D" w:rsidRPr="00FD743A" w14:paraId="2AD9ADA6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66B1682C" w14:textId="77777777" w:rsidR="00572D9D" w:rsidRPr="00884E81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3833" w:type="dxa"/>
            <w:hideMark/>
          </w:tcPr>
          <w:p w14:paraId="3EF6504D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ant premiksų, kurių sudėtyje yra technologinių, juslinių, maistinių priedų, sudarytų iš preparatų, pakuotės ar talpyklos nurodoma, kad premikse yra technologinių priedų?</w:t>
            </w:r>
          </w:p>
        </w:tc>
        <w:tc>
          <w:tcPr>
            <w:tcW w:w="2693" w:type="dxa"/>
            <w:shd w:val="clear" w:color="auto" w:fill="FFFFFF"/>
            <w:hideMark/>
          </w:tcPr>
          <w:p w14:paraId="0A737E8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7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2 dalies b punkto i papunktis</w:t>
            </w:r>
          </w:p>
          <w:p w14:paraId="0BC9D1B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8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5880318D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48F9CBA8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3206D947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4BCA4C3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Taikoma technologiniams priedams, įtrauktiems į priedo preparatų, kuriems nustatyti didžiausi leistini kiekiai, sudėtį.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  <w:tr w:rsidR="00572D9D" w:rsidRPr="00FD743A" w14:paraId="65130BB8" w14:textId="77777777" w:rsidTr="00A96C1C">
        <w:trPr>
          <w:gridAfter w:val="1"/>
          <w:wAfter w:w="77" w:type="dxa"/>
          <w:cantSplit/>
          <w:trHeight w:val="22"/>
        </w:trPr>
        <w:tc>
          <w:tcPr>
            <w:tcW w:w="704" w:type="dxa"/>
          </w:tcPr>
          <w:p w14:paraId="7BE77578" w14:textId="77777777" w:rsidR="00572D9D" w:rsidRPr="00B37C29" w:rsidRDefault="00572D9D" w:rsidP="00572D9D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54" w:lineRule="auto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3833" w:type="dxa"/>
            <w:hideMark/>
          </w:tcPr>
          <w:p w14:paraId="7992775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Ar premiksų, kurių sudėtyje yra technologinių, juslinių, maistinių priedų, sudarytų iš preparatų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,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 atveju, pirkėjui ar naudotojui paprašius, pateikiama informacija apie technologinių priedų konkrečius pavadinimus, identifikacinius numerius ir kiekius? </w:t>
            </w:r>
          </w:p>
        </w:tc>
        <w:tc>
          <w:tcPr>
            <w:tcW w:w="2693" w:type="dxa"/>
            <w:shd w:val="clear" w:color="auto" w:fill="FFFFFF"/>
            <w:hideMark/>
          </w:tcPr>
          <w:p w14:paraId="02F89960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49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[1]</w:t>
              </w:r>
            </w:hyperlink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 xml:space="preserve"> 16 straipsnio 3 dalis, III priedo 2 dalies b punkto ii papunktis</w:t>
            </w:r>
          </w:p>
          <w:p w14:paraId="1620B2D9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hyperlink r:id="rId50" w:history="1">
              <w:r w:rsidRPr="006728AB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 w:eastAsia="en-US"/>
                </w:rPr>
                <w:t>[2]</w:t>
              </w:r>
            </w:hyperlink>
            <w:r w:rsidRPr="00884E81">
              <w:rPr>
                <w:rFonts w:ascii="Times New Roman" w:hAnsi="Times New Roman"/>
                <w:color w:val="0000FF"/>
                <w:kern w:val="2"/>
                <w:sz w:val="22"/>
                <w:szCs w:val="22"/>
                <w:u w:val="single"/>
                <w:lang w:val="lt-LT" w:eastAsia="en-US"/>
              </w:rPr>
              <w:t xml:space="preserve"> </w:t>
            </w:r>
            <w:r w:rsidRPr="00884E81"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  <w:t>7 straipsnio 6 dalis</w:t>
            </w:r>
          </w:p>
        </w:tc>
        <w:tc>
          <w:tcPr>
            <w:tcW w:w="992" w:type="dxa"/>
            <w:shd w:val="clear" w:color="auto" w:fill="FFFFFF"/>
          </w:tcPr>
          <w:p w14:paraId="7F79E06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851" w:type="dxa"/>
            <w:shd w:val="clear" w:color="auto" w:fill="FFFFFF"/>
          </w:tcPr>
          <w:p w14:paraId="01A3FC9C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0B1EB0EF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33768683" w14:textId="77777777" w:rsidR="00572D9D" w:rsidRPr="00884E81" w:rsidRDefault="00572D9D" w:rsidP="00A96C1C">
            <w:pPr>
              <w:widowControl w:val="0"/>
              <w:shd w:val="clear" w:color="auto" w:fill="FFFFFF"/>
              <w:spacing w:line="254" w:lineRule="auto"/>
              <w:rPr>
                <w:rFonts w:ascii="Times New Roman" w:hAnsi="Times New Roman"/>
                <w:kern w:val="2"/>
                <w:sz w:val="22"/>
                <w:szCs w:val="22"/>
                <w:lang w:val="lt-LT" w:eastAsia="en-US"/>
              </w:rPr>
            </w:pP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[</w:t>
            </w:r>
            <w:r w:rsidRPr="00AB5D55">
              <w:rPr>
                <w:rFonts w:ascii="Times New Roman" w:hAnsi="Times New Roman"/>
                <w:color w:val="215E99"/>
                <w:kern w:val="2"/>
                <w:sz w:val="22"/>
                <w:szCs w:val="22"/>
                <w:lang w:val="lt-LT" w:eastAsia="en-US"/>
              </w:rPr>
              <w:t>Taikoma technologiniams priedams, įtrauktiems į priedo preparatų, kuriems nustatyti didžiausi leistini kiekiai, sudėtį.</w:t>
            </w:r>
            <w:r w:rsidRPr="00B37C29">
              <w:rPr>
                <w:rFonts w:ascii="Times New Roman" w:hAnsi="Times New Roman"/>
                <w:color w:val="215E99"/>
                <w:sz w:val="22"/>
                <w:szCs w:val="22"/>
                <w:lang w:val="lt-LT"/>
              </w:rPr>
              <w:t>]</w:t>
            </w:r>
          </w:p>
        </w:tc>
      </w:tr>
    </w:tbl>
    <w:p w14:paraId="26B575EA" w14:textId="77777777" w:rsidR="00572D9D" w:rsidRPr="00884E81" w:rsidRDefault="00572D9D" w:rsidP="00572D9D">
      <w:pPr>
        <w:jc w:val="both"/>
        <w:rPr>
          <w:rFonts w:ascii="Times New Roman" w:hAnsi="Times New Roman"/>
          <w:bCs/>
          <w:sz w:val="22"/>
          <w:szCs w:val="22"/>
          <w:lang w:val="lt-LT" w:eastAsia="en-US"/>
        </w:rPr>
      </w:pPr>
    </w:p>
    <w:p w14:paraId="1A79488F" w14:textId="77777777" w:rsidR="00572D9D" w:rsidRPr="00527782" w:rsidRDefault="00572D9D" w:rsidP="00572D9D">
      <w:pPr>
        <w:jc w:val="both"/>
        <w:rPr>
          <w:rFonts w:ascii="Times New Roman" w:hAnsi="Times New Roman"/>
          <w:bCs/>
          <w:sz w:val="22"/>
          <w:szCs w:val="22"/>
          <w:lang w:val="lt-LT" w:eastAsia="en-US"/>
        </w:rPr>
      </w:pPr>
      <w:r w:rsidRPr="00527782">
        <w:rPr>
          <w:rFonts w:ascii="Times New Roman" w:hAnsi="Times New Roman"/>
          <w:bCs/>
          <w:sz w:val="22"/>
          <w:szCs w:val="22"/>
          <w:lang w:val="lt-LT" w:eastAsia="en-US"/>
        </w:rPr>
        <w:t>Teisės aktų, pagal kuriuos atliekamas reikalavimo atitikties įvertinimas, sąrašas:</w:t>
      </w:r>
    </w:p>
    <w:p w14:paraId="39E1526B" w14:textId="77777777" w:rsidR="00572D9D" w:rsidRPr="00527782" w:rsidRDefault="00572D9D" w:rsidP="00572D9D">
      <w:pPr>
        <w:jc w:val="both"/>
        <w:rPr>
          <w:rFonts w:ascii="Times New Roman" w:hAnsi="Times New Roman"/>
          <w:bCs/>
          <w:sz w:val="22"/>
          <w:szCs w:val="22"/>
          <w:lang w:val="lt-LT" w:eastAsia="en-US"/>
        </w:rPr>
      </w:pPr>
    </w:p>
    <w:p w14:paraId="14239CC1" w14:textId="77777777" w:rsidR="00572D9D" w:rsidRPr="00B37C29" w:rsidRDefault="00572D9D" w:rsidP="00572D9D">
      <w:pPr>
        <w:numPr>
          <w:ilvl w:val="0"/>
          <w:numId w:val="2"/>
        </w:numPr>
        <w:contextualSpacing/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B37C29">
        <w:rPr>
          <w:rFonts w:ascii="Times New Roman" w:hAnsi="Times New Roman"/>
          <w:bCs/>
          <w:sz w:val="22"/>
          <w:szCs w:val="22"/>
          <w:lang w:val="lt-LT"/>
        </w:rPr>
        <w:t xml:space="preserve">2003 m. rugsėjo 22 d. Europos Parlamento ir Tarybos reglamentas (EB) Nr. 1831/2003 dėl priedų, skirtų naudoti gyvūnų mityboje; </w:t>
      </w:r>
    </w:p>
    <w:p w14:paraId="35414F56" w14:textId="77777777" w:rsidR="00572D9D" w:rsidRPr="006728AB" w:rsidRDefault="00572D9D" w:rsidP="00572D9D">
      <w:pPr>
        <w:ind w:left="720"/>
        <w:contextualSpacing/>
        <w:jc w:val="both"/>
        <w:rPr>
          <w:rFonts w:ascii="Times New Roman" w:hAnsi="Times New Roman"/>
          <w:sz w:val="22"/>
          <w:szCs w:val="22"/>
        </w:rPr>
      </w:pPr>
      <w:hyperlink r:id="rId51" w:history="1">
        <w:r w:rsidRPr="006728AB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</w:rPr>
          <w:t>https://eur-lex.europa.eu/legal-content/LT/TXT/HTML/?uri=CELEX:02003R1831-20210327</w:t>
        </w:r>
      </w:hyperlink>
    </w:p>
    <w:p w14:paraId="258D6B10" w14:textId="77777777" w:rsidR="00572D9D" w:rsidRPr="00527782" w:rsidRDefault="00572D9D" w:rsidP="00572D9D">
      <w:pPr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bookmarkStart w:id="0" w:name="_Hlk184160504"/>
      <w:r w:rsidRPr="00527782">
        <w:rPr>
          <w:rFonts w:ascii="Times New Roman" w:hAnsi="Times New Roman"/>
          <w:sz w:val="22"/>
          <w:szCs w:val="22"/>
        </w:rPr>
        <w:t xml:space="preserve">Lietuvos Respublikos pašarų įstatymas. </w:t>
      </w:r>
    </w:p>
    <w:bookmarkEnd w:id="0"/>
    <w:p w14:paraId="3D510FF7" w14:textId="77777777" w:rsidR="00572D9D" w:rsidRPr="006728AB" w:rsidRDefault="00572D9D" w:rsidP="00572D9D">
      <w:pPr>
        <w:ind w:left="709"/>
        <w:contextualSpacing/>
        <w:jc w:val="both"/>
        <w:rPr>
          <w:rFonts w:ascii="Times New Roman" w:hAnsi="Times New Roman"/>
          <w:sz w:val="22"/>
          <w:szCs w:val="22"/>
          <w:lang w:val="lt-LT"/>
        </w:rPr>
      </w:pPr>
      <w:r w:rsidRPr="006728AB">
        <w:rPr>
          <w:rFonts w:ascii="Times New Roman" w:hAnsi="Times New Roman"/>
          <w:sz w:val="22"/>
          <w:szCs w:val="22"/>
          <w:lang w:val="lt-LT"/>
        </w:rPr>
        <w:fldChar w:fldCharType="begin"/>
      </w:r>
      <w:r w:rsidRPr="006728AB">
        <w:rPr>
          <w:rFonts w:ascii="Times New Roman" w:hAnsi="Times New Roman"/>
          <w:sz w:val="22"/>
          <w:szCs w:val="22"/>
          <w:lang w:val="lt-LT"/>
        </w:rPr>
        <w:instrText>HYPERLINK "https://www.e-tar.lt/portal/lt/legalAct/TAR.5B55C0654B4A/IoPylcMuKu"</w:instrText>
      </w:r>
      <w:r w:rsidRPr="006728AB">
        <w:rPr>
          <w:rFonts w:ascii="Times New Roman" w:hAnsi="Times New Roman"/>
          <w:sz w:val="22"/>
          <w:szCs w:val="22"/>
          <w:lang w:val="lt-LT"/>
        </w:rPr>
      </w:r>
      <w:r w:rsidRPr="006728AB">
        <w:rPr>
          <w:rFonts w:ascii="Times New Roman" w:hAnsi="Times New Roman"/>
          <w:sz w:val="22"/>
          <w:szCs w:val="22"/>
          <w:lang w:val="lt-LT"/>
        </w:rPr>
        <w:fldChar w:fldCharType="separate"/>
      </w:r>
      <w:r w:rsidRPr="006728AB">
        <w:rPr>
          <w:rStyle w:val="Hyperlink"/>
          <w:rFonts w:ascii="Times New Roman" w:eastAsiaTheme="majorEastAsia" w:hAnsi="Times New Roman"/>
          <w:color w:val="auto"/>
          <w:sz w:val="22"/>
          <w:szCs w:val="22"/>
          <w:lang w:val="lt-LT"/>
        </w:rPr>
        <w:t>https://www.e-tar.lt/portal/lt/legalAct/TAR.5B55C0654B4A/IoPylcMuKu</w:t>
      </w:r>
      <w:r w:rsidRPr="006728AB">
        <w:rPr>
          <w:rFonts w:ascii="Times New Roman" w:hAnsi="Times New Roman"/>
          <w:sz w:val="22"/>
          <w:szCs w:val="22"/>
          <w:lang w:val="lt-LT"/>
        </w:rPr>
        <w:fldChar w:fldCharType="end"/>
      </w:r>
    </w:p>
    <w:p w14:paraId="69DE57AF" w14:textId="77777777" w:rsidR="00572D9D" w:rsidRPr="00AD3AE3" w:rsidRDefault="00572D9D" w:rsidP="00572D9D">
      <w:pPr>
        <w:ind w:left="360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884E81"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                                      </w:t>
      </w:r>
    </w:p>
    <w:p w14:paraId="11D6D66E" w14:textId="77777777" w:rsidR="00572D9D" w:rsidRDefault="00572D9D" w:rsidP="00572D9D">
      <w:pPr>
        <w:ind w:left="9639" w:right="828"/>
        <w:rPr>
          <w:rFonts w:ascii="Times New Roman" w:hAnsi="Times New Roman"/>
          <w:sz w:val="24"/>
          <w:szCs w:val="24"/>
          <w:lang w:val="lt-LT"/>
        </w:rPr>
      </w:pPr>
    </w:p>
    <w:p w14:paraId="79ECE51E" w14:textId="77777777" w:rsidR="00572D9D" w:rsidRDefault="00572D9D" w:rsidP="00572D9D">
      <w:pPr>
        <w:ind w:left="9639" w:right="828"/>
        <w:rPr>
          <w:rFonts w:ascii="Times New Roman" w:hAnsi="Times New Roman"/>
          <w:sz w:val="24"/>
          <w:szCs w:val="24"/>
          <w:lang w:val="lt-LT"/>
        </w:rPr>
      </w:pPr>
    </w:p>
    <w:p w14:paraId="2CAD3B84" w14:textId="77777777" w:rsidR="008C79E6" w:rsidRDefault="008C79E6"/>
    <w:sectPr w:rsidR="008C79E6" w:rsidSect="00572D9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35DF"/>
    <w:multiLevelType w:val="hybridMultilevel"/>
    <w:tmpl w:val="9D821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7B66"/>
    <w:multiLevelType w:val="hybridMultilevel"/>
    <w:tmpl w:val="B548100C"/>
    <w:lvl w:ilvl="0" w:tplc="C322994E">
      <w:start w:val="1"/>
      <w:numFmt w:val="decimal"/>
      <w:lvlText w:val="%1."/>
      <w:lvlJc w:val="left"/>
      <w:pPr>
        <w:ind w:left="502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29894540">
    <w:abstractNumId w:val="1"/>
  </w:num>
  <w:num w:numId="2" w16cid:durableId="10677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9D"/>
    <w:rsid w:val="00572D9D"/>
    <w:rsid w:val="00777BB8"/>
    <w:rsid w:val="008C79E6"/>
    <w:rsid w:val="00D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6EDD"/>
  <w15:chartTrackingRefBased/>
  <w15:docId w15:val="{DAD49C02-A9D4-49F8-93C8-3ACB00F1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9D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D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572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LT/TXT/HTML/?uri=CELEX:02003R1831-20210327" TargetMode="External"/><Relationship Id="rId18" Type="http://schemas.openxmlformats.org/officeDocument/2006/relationships/hyperlink" Target="https://www.e-tar.lt/portal/lt/legalAct/TAR.5B55C0654B4A/IoPylcMuKu" TargetMode="External"/><Relationship Id="rId26" Type="http://schemas.openxmlformats.org/officeDocument/2006/relationships/hyperlink" Target="https://www.e-tar.lt/portal/lt/legalAct/TAR.5B55C0654B4A/IoPylcMuKu" TargetMode="External"/><Relationship Id="rId39" Type="http://schemas.openxmlformats.org/officeDocument/2006/relationships/hyperlink" Target="https://eur-lex.europa.eu/legal-content/LT/TXT/HTML/?uri=CELEX:02003R1831-202103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TXT/HTML/?uri=CELEX:02003R1831-20210327" TargetMode="External"/><Relationship Id="rId34" Type="http://schemas.openxmlformats.org/officeDocument/2006/relationships/hyperlink" Target="https://www.e-tar.lt/portal/lt/legalAct/TAR.5B55C0654B4A/IoPylcMuKu" TargetMode="External"/><Relationship Id="rId42" Type="http://schemas.openxmlformats.org/officeDocument/2006/relationships/hyperlink" Target="https://www.e-tar.lt/portal/lt/legalAct/TAR.5B55C0654B4A/IoPylcMuKu" TargetMode="External"/><Relationship Id="rId47" Type="http://schemas.openxmlformats.org/officeDocument/2006/relationships/hyperlink" Target="https://eur-lex.europa.eu/legal-content/LT/TXT/HTML/?uri=CELEX:02003R1831-20210327" TargetMode="External"/><Relationship Id="rId50" Type="http://schemas.openxmlformats.org/officeDocument/2006/relationships/hyperlink" Target="https://www.e-tar.lt/portal/lt/legalAct/TAR.5B55C0654B4A/IoPylcMuKu" TargetMode="External"/><Relationship Id="rId7" Type="http://schemas.openxmlformats.org/officeDocument/2006/relationships/hyperlink" Target="https://eur-lex.europa.eu/legal-content/LT/TXT/HTML/?uri=CELEX:02003R1831-20210327" TargetMode="External"/><Relationship Id="rId12" Type="http://schemas.openxmlformats.org/officeDocument/2006/relationships/hyperlink" Target="https://www.e-tar.lt/portal/lt/legalAct/TAR.5B55C0654B4A/IoPylcMuKu" TargetMode="External"/><Relationship Id="rId17" Type="http://schemas.openxmlformats.org/officeDocument/2006/relationships/hyperlink" Target="https://eur-lex.europa.eu/legal-content/LT/TXT/HTML/?uri=CELEX:02003R1831-20210327" TargetMode="External"/><Relationship Id="rId25" Type="http://schemas.openxmlformats.org/officeDocument/2006/relationships/hyperlink" Target="https://eur-lex.europa.eu/legal-content/LT/TXT/HTML/?uri=CELEX:02003R1831-20210327" TargetMode="External"/><Relationship Id="rId33" Type="http://schemas.openxmlformats.org/officeDocument/2006/relationships/hyperlink" Target="https://eur-lex.europa.eu/legal-content/LT/TXT/HTML/?uri=CELEX:02003R1831-20210327" TargetMode="External"/><Relationship Id="rId38" Type="http://schemas.openxmlformats.org/officeDocument/2006/relationships/hyperlink" Target="https://www.e-tar.lt/portal/lt/legalAct/TAR.5B55C0654B4A/IoPylcMuKu" TargetMode="External"/><Relationship Id="rId46" Type="http://schemas.openxmlformats.org/officeDocument/2006/relationships/hyperlink" Target="https://www.e-tar.lt/portal/lt/legalAct/TAR.5B55C0654B4A/IoPylcMuK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tar.lt/portal/lt/legalAct/TAR.5B55C0654B4A/IoPylcMuKu" TargetMode="External"/><Relationship Id="rId20" Type="http://schemas.openxmlformats.org/officeDocument/2006/relationships/hyperlink" Target="https://www.e-tar.lt/portal/lt/legalAct/TAR.5B55C0654B4A/IoPylcMuKu" TargetMode="External"/><Relationship Id="rId29" Type="http://schemas.openxmlformats.org/officeDocument/2006/relationships/hyperlink" Target="https://eur-lex.europa.eu/legal-content/LT/TXT/HTML/?uri=CELEX:02003R1831-20210327" TargetMode="External"/><Relationship Id="rId41" Type="http://schemas.openxmlformats.org/officeDocument/2006/relationships/hyperlink" Target="https://eur-lex.europa.eu/legal-content/LT/TXT/HTML/?uri=CELEX:02003R1831-202103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5B55C0654B4A/IoPylcMuKu" TargetMode="External"/><Relationship Id="rId11" Type="http://schemas.openxmlformats.org/officeDocument/2006/relationships/hyperlink" Target="https://eur-lex.europa.eu/legal-content/LT/TXT/HTML/?uri=CELEX:02003R1831-20210327" TargetMode="External"/><Relationship Id="rId24" Type="http://schemas.openxmlformats.org/officeDocument/2006/relationships/hyperlink" Target="https://www.e-tar.lt/portal/lt/legalAct/TAR.5B55C0654B4A/IoPylcMuKu" TargetMode="External"/><Relationship Id="rId32" Type="http://schemas.openxmlformats.org/officeDocument/2006/relationships/hyperlink" Target="https://www.e-tar.lt/portal/lt/legalAct/TAR.5B55C0654B4A/IoPylcMuKu" TargetMode="External"/><Relationship Id="rId37" Type="http://schemas.openxmlformats.org/officeDocument/2006/relationships/hyperlink" Target="https://eur-lex.europa.eu/legal-content/LT/TXT/HTML/?uri=CELEX:02003R1831-20210327" TargetMode="External"/><Relationship Id="rId40" Type="http://schemas.openxmlformats.org/officeDocument/2006/relationships/hyperlink" Target="https://www.e-tar.lt/portal/lt/legalAct/TAR.5B55C0654B4A/IoPylcMuKu" TargetMode="External"/><Relationship Id="rId45" Type="http://schemas.openxmlformats.org/officeDocument/2006/relationships/hyperlink" Target="https://eur-lex.europa.eu/legal-content/LT/TXT/HTML/?uri=CELEX:02003R1831-2021032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eur-lex.europa.eu/legal-content/LT/TXT/HTML/?uri=CELEX:02003R1831-20210327" TargetMode="External"/><Relationship Id="rId15" Type="http://schemas.openxmlformats.org/officeDocument/2006/relationships/hyperlink" Target="https://eur-lex.europa.eu/legal-content/LT/TXT/HTML/?uri=CELEX:02003R1831-20210327" TargetMode="External"/><Relationship Id="rId23" Type="http://schemas.openxmlformats.org/officeDocument/2006/relationships/hyperlink" Target="https://eur-lex.europa.eu/legal-content/LT/TXT/HTML/?uri=CELEX:02003R1831-20210327" TargetMode="External"/><Relationship Id="rId28" Type="http://schemas.openxmlformats.org/officeDocument/2006/relationships/hyperlink" Target="https://www.e-tar.lt/portal/lt/legalAct/TAR.5B55C0654B4A/IoPylcMuKu" TargetMode="External"/><Relationship Id="rId36" Type="http://schemas.openxmlformats.org/officeDocument/2006/relationships/hyperlink" Target="https://www.e-tar.lt/portal/lt/legalAct/TAR.5B55C0654B4A/IoPylcMuKu" TargetMode="External"/><Relationship Id="rId49" Type="http://schemas.openxmlformats.org/officeDocument/2006/relationships/hyperlink" Target="https://eur-lex.europa.eu/legal-content/LT/TXT/HTML/?uri=CELEX:02003R1831-20210327" TargetMode="External"/><Relationship Id="rId10" Type="http://schemas.openxmlformats.org/officeDocument/2006/relationships/hyperlink" Target="https://www.e-tar.lt/portal/lt/legalAct/TAR.5B55C0654B4A/IoPylcMuKu" TargetMode="External"/><Relationship Id="rId19" Type="http://schemas.openxmlformats.org/officeDocument/2006/relationships/hyperlink" Target="https://eur-lex.europa.eu/legal-content/LT/TXT/HTML/?uri=CELEX:02003R1831-20210327" TargetMode="External"/><Relationship Id="rId31" Type="http://schemas.openxmlformats.org/officeDocument/2006/relationships/hyperlink" Target="https://eur-lex.europa.eu/legal-content/LT/TXT/HTML/?uri=CELEX:02003R1831-20210327" TargetMode="External"/><Relationship Id="rId44" Type="http://schemas.openxmlformats.org/officeDocument/2006/relationships/hyperlink" Target="https://www.e-tar.lt/portal/lt/legalAct/TAR.5B55C0654B4A/IoPylcMuK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HTML/?uri=CELEX:02003R1831-20210327" TargetMode="External"/><Relationship Id="rId14" Type="http://schemas.openxmlformats.org/officeDocument/2006/relationships/hyperlink" Target="https://www.e-tar.lt/portal/lt/legalAct/TAR.5B55C0654B4A/IoPylcMuKu" TargetMode="External"/><Relationship Id="rId22" Type="http://schemas.openxmlformats.org/officeDocument/2006/relationships/hyperlink" Target="https://www.e-tar.lt/portal/lt/legalAct/TAR.5B55C0654B4A/IoPylcMuKu" TargetMode="External"/><Relationship Id="rId27" Type="http://schemas.openxmlformats.org/officeDocument/2006/relationships/hyperlink" Target="https://eur-lex.europa.eu/legal-content/LT/TXT/HTML/?uri=CELEX:02003R1831-20210327" TargetMode="External"/><Relationship Id="rId30" Type="http://schemas.openxmlformats.org/officeDocument/2006/relationships/hyperlink" Target="https://www.e-tar.lt/portal/lt/legalAct/TAR.5B55C0654B4A/IoPylcMuKu" TargetMode="External"/><Relationship Id="rId35" Type="http://schemas.openxmlformats.org/officeDocument/2006/relationships/hyperlink" Target="https://eur-lex.europa.eu/legal-content/LT/TXT/HTML/?uri=CELEX:02003R1831-20210327" TargetMode="External"/><Relationship Id="rId43" Type="http://schemas.openxmlformats.org/officeDocument/2006/relationships/hyperlink" Target="https://eur-lex.europa.eu/legal-content/LT/TXT/HTML/?uri=CELEX:02003R1831-20210327" TargetMode="External"/><Relationship Id="rId48" Type="http://schemas.openxmlformats.org/officeDocument/2006/relationships/hyperlink" Target="https://www.e-tar.lt/portal/lt/legalAct/TAR.5B55C0654B4A/IoPylcMuKu" TargetMode="External"/><Relationship Id="rId8" Type="http://schemas.openxmlformats.org/officeDocument/2006/relationships/hyperlink" Target="https://www.e-tar.lt/portal/lt/legalAct/TAR.5B55C0654B4A/IoPylcMuKu" TargetMode="External"/><Relationship Id="rId51" Type="http://schemas.openxmlformats.org/officeDocument/2006/relationships/hyperlink" Target="https://eur-lex.europa.eu/legal-content/LT/TXT/HTML/?uri=CELEX:02003R1831-20210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6314</Words>
  <Characters>3599</Characters>
  <Application>Microsoft Office Word</Application>
  <DocSecurity>0</DocSecurity>
  <Lines>29</Lines>
  <Paragraphs>19</Paragraphs>
  <ScaleCrop>false</ScaleCrop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2026-04-17T06:28:00Z</dcterms:created>
  <dcterms:modified xsi:type="dcterms:W3CDTF">2026-04-17T06:29:00Z</dcterms:modified>
</cp:coreProperties>
</file>