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8401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Kokybės sistemos darbo instrukcijos </w:t>
      </w:r>
    </w:p>
    <w:p w14:paraId="504318FE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KT-2-4-6-D1 „Specialiųjų veršelių laikymo reikalavimų kontrolė“</w:t>
      </w:r>
    </w:p>
    <w:p w14:paraId="3922A137" w14:textId="77777777" w:rsidR="001A1F8C" w:rsidRDefault="001A1F8C" w:rsidP="001A1F8C">
      <w:pPr>
        <w:ind w:left="4962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 priedas </w:t>
      </w:r>
    </w:p>
    <w:p w14:paraId="008F85C3" w14:textId="77777777" w:rsidR="001A1F8C" w:rsidRDefault="001A1F8C" w:rsidP="001A1F8C">
      <w:pPr>
        <w:suppressAutoHyphens/>
        <w:autoSpaceDN w:val="0"/>
        <w:snapToGrid w:val="0"/>
        <w:rPr>
          <w:rFonts w:ascii="Times New Roman" w:eastAsia="Arial Unicode MS" w:hAnsi="Times New Roman"/>
          <w:sz w:val="24"/>
          <w:szCs w:val="24"/>
          <w:lang w:val="lt-LT" w:eastAsia="en-US"/>
        </w:rPr>
      </w:pPr>
    </w:p>
    <w:p w14:paraId="1D0B47F5" w14:textId="151BFF8C" w:rsidR="001A1F8C" w:rsidRDefault="001A1F8C" w:rsidP="001A1F8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60824340"/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Žemės ūkio veiklą vykdančio ūkio subjekto patikrinimo akto reikalavimų srities „Specialieji veršelių laikymo reikalavimai“ </w:t>
      </w:r>
      <w:r w:rsidR="006310A1">
        <w:rPr>
          <w:rFonts w:ascii="Times New Roman" w:hAnsi="Times New Roman"/>
          <w:b/>
          <w:bCs/>
          <w:sz w:val="24"/>
          <w:szCs w:val="24"/>
          <w:lang w:val="lt-LT"/>
        </w:rPr>
        <w:t>kontrolinis klausimynas</w:t>
      </w:r>
    </w:p>
    <w:bookmarkEnd w:id="0"/>
    <w:p w14:paraId="54D44BBC" w14:textId="77777777" w:rsidR="001A1F8C" w:rsidRDefault="001A1F8C" w:rsidP="001A1F8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468" w:type="pct"/>
        <w:tblInd w:w="0" w:type="dxa"/>
        <w:tblLook w:val="04A0" w:firstRow="1" w:lastRow="0" w:firstColumn="1" w:lastColumn="0" w:noHBand="0" w:noVBand="1"/>
      </w:tblPr>
      <w:tblGrid>
        <w:gridCol w:w="732"/>
        <w:gridCol w:w="2664"/>
        <w:gridCol w:w="1641"/>
        <w:gridCol w:w="904"/>
        <w:gridCol w:w="679"/>
        <w:gridCol w:w="1518"/>
        <w:gridCol w:w="1527"/>
        <w:gridCol w:w="5638"/>
      </w:tblGrid>
      <w:tr w:rsidR="00A73C6B" w14:paraId="4FEF2B8F" w14:textId="09EDF938" w:rsidTr="005A2C38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A4672" w14:textId="77777777" w:rsidR="00A73C6B" w:rsidRPr="00A308DC" w:rsidRDefault="00A73C6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Eil.</w:t>
            </w:r>
          </w:p>
          <w:p w14:paraId="5B1D6F29" w14:textId="77777777" w:rsidR="00A73C6B" w:rsidRPr="00A308DC" w:rsidRDefault="00A73C6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3E5987" w14:textId="09FE8CC1" w:rsidR="00A73C6B" w:rsidRPr="00A308DC" w:rsidRDefault="00A73C6B">
            <w:pPr>
              <w:ind w:left="180"/>
              <w:rPr>
                <w:rFonts w:ascii="Times New Roman" w:hAnsi="Times New Roman"/>
                <w:b/>
                <w:strike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b/>
                <w:sz w:val="24"/>
                <w:szCs w:val="24"/>
              </w:rPr>
              <w:t>Reikalavimas</w:t>
            </w:r>
            <w:r w:rsidRPr="00A308DC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E51E" w14:textId="61DDB7C5" w:rsidR="00A73C6B" w:rsidRPr="00A308DC" w:rsidRDefault="00A73C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D1C" w14:textId="72677A50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4495B" w14:textId="5640CA61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sz w:val="24"/>
                <w:szCs w:val="24"/>
              </w:rPr>
              <w:t xml:space="preserve">Pažeidimas pašalintas patikrinimo metu </w:t>
            </w:r>
            <w:r w:rsidRPr="00A308DC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t>Taip / Ne)</w:t>
            </w:r>
          </w:p>
        </w:tc>
        <w:tc>
          <w:tcPr>
            <w:tcW w:w="1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9165" w14:textId="2D3D9D69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A73C6B" w14:paraId="40719003" w14:textId="77777777" w:rsidTr="005A2C38"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165" w14:textId="77777777" w:rsidR="00A73C6B" w:rsidRPr="00A308DC" w:rsidRDefault="00A73C6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5E4" w14:textId="77777777" w:rsidR="00A73C6B" w:rsidRPr="00A308DC" w:rsidRDefault="00A73C6B">
            <w:pPr>
              <w:ind w:left="1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2BE" w14:textId="77777777" w:rsidR="00A73C6B" w:rsidRPr="00A308DC" w:rsidRDefault="00A73C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09D" w14:textId="39FBEF7E" w:rsidR="00A73C6B" w:rsidRPr="00A308DC" w:rsidRDefault="00A73C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CB7" w14:textId="25B343C7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14A" w14:textId="5C6098CF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t>Netaikoma/</w:t>
            </w:r>
            <w:r w:rsidRPr="00A308D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neaktualu</w:t>
            </w: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E9D" w14:textId="7721AA23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77A" w14:textId="77777777" w:rsidR="00A73C6B" w:rsidRPr="00A308DC" w:rsidRDefault="00A73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C6B" w14:paraId="778DF0DF" w14:textId="46975747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FB9" w14:textId="77777777" w:rsidR="00D974F6" w:rsidRPr="00A308DC" w:rsidRDefault="00D974F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6E9" w14:textId="10944FB4" w:rsidR="00D974F6" w:rsidRPr="00A308DC" w:rsidRDefault="00D974F6">
            <w:pPr>
              <w:widowControl w:val="0"/>
              <w:autoSpaceDE w:val="0"/>
              <w:autoSpaceDN w:val="0"/>
              <w:ind w:left="110" w:right="118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Ar lauke laikomi veršeliai apžiūrimi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ne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rečiau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kaip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vieną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kartą,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pastatuose –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bent du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kartus per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dieną?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DB4" w14:textId="6EA2BF17" w:rsidR="00D974F6" w:rsidRPr="00A308DC" w:rsidRDefault="0036379E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12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2B5" w14:textId="70B4E92A" w:rsidR="00D974F6" w:rsidRPr="00A308DC" w:rsidRDefault="00D974F6" w:rsidP="00D97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55D" w14:textId="77777777" w:rsidR="00D974F6" w:rsidRPr="00A308DC" w:rsidRDefault="00D974F6" w:rsidP="00A3153F">
            <w:pPr>
              <w:ind w:right="177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5D6" w14:textId="77777777" w:rsidR="00D974F6" w:rsidRPr="00A308DC" w:rsidRDefault="00D974F6" w:rsidP="00A3153F">
            <w:pPr>
              <w:ind w:right="177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A61" w14:textId="60036865" w:rsidR="00D974F6" w:rsidRPr="00A308DC" w:rsidRDefault="00D974F6" w:rsidP="00A3153F">
            <w:pPr>
              <w:ind w:right="177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5DC" w14:textId="68E054D5" w:rsidR="00F42454" w:rsidRPr="005900F2" w:rsidRDefault="00D974F6" w:rsidP="00A3153F">
            <w:pPr>
              <w:ind w:right="177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 w:rsidRPr="00EE46F1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</w:tc>
      </w:tr>
      <w:tr w:rsidR="00A73C6B" w14:paraId="187DDDC1" w14:textId="7FDF754E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A21C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D2D5" w14:textId="454C0734" w:rsidR="00D974F6" w:rsidRPr="00A308DC" w:rsidRDefault="00D974F6" w:rsidP="00AB1E5A">
            <w:pPr>
              <w:widowControl w:val="0"/>
              <w:autoSpaceDE w:val="0"/>
              <w:autoSpaceDN w:val="0"/>
              <w:spacing w:line="268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Ar</w:t>
            </w:r>
            <w:r w:rsidRPr="00A308DC">
              <w:rPr>
                <w:rFonts w:ascii="Times New Roman" w:hAnsi="Times New Roman"/>
                <w:spacing w:val="-3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vyresni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negu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8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savaičių amžiaus veršeliai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nelaikomi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individualiuose garduose?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AC3" w14:textId="4926A388" w:rsidR="00D974F6" w:rsidRPr="00A308DC" w:rsidRDefault="0036379E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4 p., 6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F89" w14:textId="77777777" w:rsidR="00D974F6" w:rsidRPr="00A308DC" w:rsidRDefault="00D974F6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AB1" w14:textId="77777777" w:rsidR="00D974F6" w:rsidRPr="00A308DC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07A" w14:textId="77777777" w:rsidR="00D974F6" w:rsidRPr="00A308DC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838" w14:textId="1CC06935" w:rsidR="00D974F6" w:rsidRPr="00A308DC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38D" w14:textId="012368EB" w:rsidR="00D974F6" w:rsidRDefault="00A73C6B" w:rsidP="00AB1E5A">
            <w:pPr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3AA4301E" w14:textId="33F56A28" w:rsidR="005900F2" w:rsidRPr="00A308DC" w:rsidRDefault="005900F2" w:rsidP="00AB1E5A">
            <w:pPr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mažai pavojingu, vadovaujantis Valstybinės maisto ir veterinarijos tarnybos direktoriaus 2026 m. vasario 2 d. įsakymu Nr. B1-49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„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Dėl Valstybinės maisto ir veterinarijos tarnybos direktoriaus 2022 m. gruodžio 30 d. įsakymo Nr. B1-911 „Dėl kriterijų, kuriais vadovaujantis administracinis nusižengimas laikomas mažai pavojingu, nustatymo“ pakeitimo”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13">
              <w:rPr>
                <w:rFonts w:ascii="Times New Roman" w:hAnsi="Times New Roman"/>
                <w:sz w:val="24"/>
                <w:szCs w:val="24"/>
              </w:rPr>
              <w:lastRenderedPageBreak/>
              <w:t>1.2.4.17.1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1.1.1, 1.1.2, 1.1.3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papunkči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ais, ir pažymima ar buvo pašalintas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patikros metu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C6B" w14:paraId="06702812" w14:textId="47D6AF43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EDAF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31BC" w14:textId="75F50D69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tinkamas veršelių individualaus gardo plotas?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0FA" w14:textId="01172DE5" w:rsidR="00D974F6" w:rsidRPr="00A308DC" w:rsidRDefault="0036379E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>4 p., 6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509" w14:textId="77777777" w:rsidR="00D974F6" w:rsidRPr="00A308DC" w:rsidRDefault="00D974F6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597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9DC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C57" w14:textId="7A9A90F6" w:rsidR="00D974F6" w:rsidRPr="00A308DC" w:rsidRDefault="00D974F6" w:rsidP="00AB1E5A">
            <w:pPr>
              <w:ind w:right="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F5E" w14:textId="467CA450" w:rsidR="00D974F6" w:rsidRDefault="00A73C6B" w:rsidP="00AB1E5A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120E784E" w14:textId="292AF83D" w:rsidR="005900F2" w:rsidRPr="00A308DC" w:rsidRDefault="005900F2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mažai pavojingu, vadovaujantis Valstybinės maisto ir veterinarijos tarnybos direktoriaus 2026 m. vasario 2 d. įsakymu Nr. B1-49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„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Dėl Valstybinės maisto ir veterinarijos tarnybos direktoriaus 2022 m. gruodžio 30 d. įsakymo Nr. B1-911 „Dėl kriterijų, kuriais vadovaujantis administracinis nusižengimas laikomas mažai pavojingu, nustatymo“ pakeitimo”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1.2.4.17.1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1.1.1, 1.1.2, 1.1.3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papunkči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ais, ir pažymima ar buvo pašalintas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patikros metu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C6B" w14:paraId="16B8DEBD" w14:textId="502A0F71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F270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797E" w14:textId="1B250009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</w:t>
            </w:r>
            <w:r w:rsidRPr="00A308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individualaus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gardo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sienelės neaklinos?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FA3" w14:textId="7E7463B8" w:rsidR="00D974F6" w:rsidRPr="00A308DC" w:rsidRDefault="0036379E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4 p., 6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90C" w14:textId="77777777" w:rsidR="00D974F6" w:rsidRPr="00A308DC" w:rsidRDefault="00D974F6" w:rsidP="00AB1E5A">
            <w:pPr>
              <w:tabs>
                <w:tab w:val="left" w:pos="7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0E3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473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DA4" w14:textId="34907694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2A4" w14:textId="36B85998" w:rsidR="00D974F6" w:rsidRDefault="00A73C6B" w:rsidP="00AB1E5A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.8 papunkčiu, ir pažymima ar buvo pašalintas patikros metu. </w:t>
            </w:r>
          </w:p>
          <w:p w14:paraId="789F4A59" w14:textId="669C0EDD" w:rsidR="009A6313" w:rsidRPr="00A308DC" w:rsidRDefault="009A6313" w:rsidP="00AB1E5A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mažai pavojingu, vadovaujantis Valstybinės maisto ir veterinarijos tarnybos direktoriaus 2026 m. vasario 2 d. įsakymu Nr. B1-49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„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Dėl Valstybinės maisto ir veterinarijos tarnybos direktoriaus 2022 m. gruodžio 30 d. įsakymo Nr. B1-911 „Dėl kriterijų, kuriais vadovaujantis administracinis nusižengimas laikomas mažai pavojingu, nustatymo“ pakeitimo”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13">
              <w:rPr>
                <w:rFonts w:ascii="Times New Roman" w:hAnsi="Times New Roman"/>
                <w:sz w:val="24"/>
                <w:szCs w:val="24"/>
              </w:rPr>
              <w:lastRenderedPageBreak/>
              <w:t>1.2.4.17.1</w:t>
            </w:r>
            <w:r w:rsidR="00F42454">
              <w:rPr>
                <w:rFonts w:ascii="Times New Roman" w:hAnsi="Times New Roman"/>
                <w:sz w:val="24"/>
                <w:szCs w:val="24"/>
              </w:rPr>
              <w:t>, 1.1.1, 1.1.2, 1.1.3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papunkči</w:t>
            </w:r>
            <w:r w:rsidR="00F42454">
              <w:rPr>
                <w:rFonts w:ascii="Times New Roman" w:hAnsi="Times New Roman"/>
                <w:sz w:val="24"/>
                <w:szCs w:val="24"/>
              </w:rPr>
              <w:t>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ir pažymima ar buvo pašalintas </w:t>
            </w:r>
            <w:r w:rsidR="00F42454" w:rsidRPr="00A308DC">
              <w:rPr>
                <w:rFonts w:ascii="Times New Roman" w:hAnsi="Times New Roman"/>
                <w:sz w:val="24"/>
                <w:szCs w:val="24"/>
              </w:rPr>
              <w:t>patikros metu</w:t>
            </w:r>
            <w:r w:rsidR="00F424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C6B" w14:paraId="70020CAD" w14:textId="11F4328B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A30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CFC1" w14:textId="77FEA2AF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</w:t>
            </w:r>
            <w:r w:rsidRPr="00A308D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laikant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veršelius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grupėmis</w:t>
            </w:r>
            <w:r w:rsidRPr="00A308D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gardo </w:t>
            </w:r>
            <w:r w:rsidRPr="00A308D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plotas atitinka veršelių svorį, ar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veršeliai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gali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laisvai judėti?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AA7" w14:textId="2E17668B" w:rsidR="00D974F6" w:rsidRPr="00A308DC" w:rsidRDefault="0036379E" w:rsidP="005A2C38">
            <w:pPr>
              <w:ind w:right="112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5 p., 6p.</w:t>
            </w:r>
            <w:r w:rsidR="00A73C6B" w:rsidRPr="00A308DC">
              <w:rPr>
                <w:rFonts w:ascii="Times New Roman" w:hAnsi="Times New Roman"/>
                <w:sz w:val="24"/>
                <w:szCs w:val="24"/>
              </w:rPr>
              <w:t>, 13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52E" w14:textId="77777777" w:rsidR="00D974F6" w:rsidRPr="00A308DC" w:rsidRDefault="00D974F6" w:rsidP="00AB1E5A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26C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99D" w14:textId="77777777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B02" w14:textId="1DDFFA99" w:rsidR="00D974F6" w:rsidRPr="00A308DC" w:rsidRDefault="00D974F6" w:rsidP="00AB1E5A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F2E" w14:textId="5951FAED" w:rsidR="00A73C6B" w:rsidRPr="00A308DC" w:rsidRDefault="00A73C6B" w:rsidP="000221D9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1C399F5E" w14:textId="05430BFE" w:rsidR="00D974F6" w:rsidRPr="00A308DC" w:rsidRDefault="00A73C6B" w:rsidP="000221D9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>Veršeliai turi būti laikomi taip, kad galėtų laisvai atsigulti, atsistoti, pailsėti ir patenkinti etologinius poreikius.</w:t>
            </w:r>
          </w:p>
          <w:p w14:paraId="6043BBDC" w14:textId="3F0F2BA0" w:rsidR="00D974F6" w:rsidRPr="00A308DC" w:rsidRDefault="00D974F6" w:rsidP="000221D9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Nuostatos netaikomos:</w:t>
            </w:r>
            <w:bookmarkStart w:id="1" w:name="part_99957e36a2bb408b84de8317f5f39ec0"/>
            <w:bookmarkEnd w:id="1"/>
            <w:r w:rsidR="005A2C38" w:rsidRPr="00A308D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A308D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veršidėms, kuriose laikoma mažiau kaip šeši veršeliai;</w:t>
            </w:r>
            <w:bookmarkStart w:id="2" w:name="part_27db246db98e41d8a57d79d69e31ae8c"/>
            <w:bookmarkEnd w:id="2"/>
            <w:r w:rsidRPr="00A308D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veršeliams žindukliams, laikomiems su karvėmis.</w:t>
            </w:r>
          </w:p>
        </w:tc>
      </w:tr>
      <w:tr w:rsidR="00A73C6B" w14:paraId="77B38CF9" w14:textId="218ADE0F" w:rsidTr="005A2C38">
        <w:trPr>
          <w:trHeight w:val="341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39EB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A398" w14:textId="134E04C7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A308D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veršeliai</w:t>
            </w:r>
            <w:proofErr w:type="spellEnd"/>
            <w:r w:rsidRPr="00A308D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nerišami</w:t>
            </w:r>
            <w:proofErr w:type="spellEnd"/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A42" w14:textId="3755D6D0" w:rsidR="00D974F6" w:rsidRPr="00A308DC" w:rsidRDefault="0036379E" w:rsidP="00AB1E5A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14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05E" w14:textId="77777777" w:rsidR="00D974F6" w:rsidRPr="00A308DC" w:rsidRDefault="00D974F6" w:rsidP="00AB1E5A">
            <w:pPr>
              <w:ind w:right="-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C0B1" w14:textId="77777777" w:rsidR="00D974F6" w:rsidRPr="00A308DC" w:rsidRDefault="00D974F6" w:rsidP="00AB1E5A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BE" w14:textId="77777777" w:rsidR="00D974F6" w:rsidRPr="00A308DC" w:rsidRDefault="00D974F6" w:rsidP="00AB1E5A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1C9" w14:textId="1AB51132" w:rsidR="00D974F6" w:rsidRPr="00A308DC" w:rsidRDefault="00D974F6" w:rsidP="00AB1E5A">
            <w:pPr>
              <w:ind w:right="-44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7F1" w14:textId="46F2A6C8" w:rsidR="00D974F6" w:rsidRPr="00A308DC" w:rsidRDefault="00D974F6" w:rsidP="003F1C39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 xml:space="preserve">Veršelius galima rišti kai jie laikomi grupėje, iki vienos valandos  laikotarpio, kai yra girdomi pienu ar pieno pakaitalu. </w:t>
            </w:r>
          </w:p>
        </w:tc>
      </w:tr>
      <w:tr w:rsidR="00A73C6B" w14:paraId="3DA395FE" w14:textId="2A1E983B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2E4F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E4B" w14:textId="604B693B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Jei veršeliai rišami, ar saitai</w:t>
            </w:r>
            <w:r w:rsidRPr="00A308D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jų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nežaloja?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2DE" w14:textId="66D82574" w:rsidR="00D974F6" w:rsidRPr="00A308DC" w:rsidRDefault="0036379E" w:rsidP="00AB1E5A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</w:rPr>
              <w:t xml:space="preserve"> 14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0EE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BCA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104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141" w14:textId="493B7FED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64ED" w14:textId="65F516E7" w:rsidR="00D974F6" w:rsidRPr="00A308DC" w:rsidRDefault="00D974F6" w:rsidP="003F1C39">
            <w:pPr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 xml:space="preserve">Jei veršeliai rišami saitais, saitai neturi žaloti veršelių, turi būti reguliariai tikrinami ir prireikus pritaikomi, kad būtų patogūs. </w:t>
            </w:r>
          </w:p>
          <w:p w14:paraId="72C2D6B0" w14:textId="24B45EFB" w:rsidR="00D974F6" w:rsidRPr="00A308DC" w:rsidRDefault="00D974F6" w:rsidP="003F1C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>Saitai veršeliams pririšti padaryti taip, kad veršeliai neužsismaugtų arba nesusižeistų ir galėtų laisvai atsigulti, atsistoti, pailsėti ir patenkinti etologinius poreikius.</w:t>
            </w:r>
          </w:p>
        </w:tc>
      </w:tr>
      <w:tr w:rsidR="00A73C6B" w14:paraId="405FF374" w14:textId="37B3142D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00C6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7B0D" w14:textId="2740AF85" w:rsidR="00D974F6" w:rsidRPr="00A308DC" w:rsidRDefault="00D974F6" w:rsidP="00AB1E5A">
            <w:pPr>
              <w:pStyle w:val="TableParagraph"/>
              <w:spacing w:line="267" w:lineRule="exact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308DC">
              <w:rPr>
                <w:sz w:val="24"/>
                <w:szCs w:val="24"/>
                <w:lang w:val="en-US"/>
              </w:rPr>
              <w:t>Ar</w:t>
            </w:r>
            <w:proofErr w:type="spellEnd"/>
            <w:r w:rsidRPr="00A308DC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8DC">
              <w:rPr>
                <w:sz w:val="24"/>
                <w:szCs w:val="24"/>
                <w:lang w:val="en-US"/>
              </w:rPr>
              <w:t>veršeliams</w:t>
            </w:r>
            <w:proofErr w:type="spellEnd"/>
            <w:r w:rsidRPr="00A308DC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8DC">
              <w:rPr>
                <w:sz w:val="24"/>
                <w:szCs w:val="24"/>
                <w:lang w:val="en-US"/>
              </w:rPr>
              <w:t>nededamas</w:t>
            </w:r>
            <w:proofErr w:type="spellEnd"/>
            <w:r w:rsidRPr="00A308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8DC">
              <w:rPr>
                <w:sz w:val="24"/>
                <w:szCs w:val="24"/>
                <w:lang w:val="en-US"/>
              </w:rPr>
              <w:t>antsnukis</w:t>
            </w:r>
            <w:proofErr w:type="spellEnd"/>
            <w:r w:rsidRPr="00A308DC">
              <w:rPr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3CA" w14:textId="5AD0804F" w:rsidR="00D974F6" w:rsidRPr="00A308DC" w:rsidRDefault="00A308DC" w:rsidP="00AB1E5A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79E" w:rsidRPr="00A308DC">
              <w:rPr>
                <w:rFonts w:ascii="Times New Roman" w:hAnsi="Times New Roman"/>
                <w:sz w:val="24"/>
                <w:szCs w:val="24"/>
              </w:rPr>
              <w:t>20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AFE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48B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334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F2F" w14:textId="570D28BB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E19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C6B" w14:paraId="03A6979A" w14:textId="3504876C" w:rsidTr="005A2C38">
        <w:trPr>
          <w:trHeight w:val="58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79D7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F8A3" w14:textId="3CBCFC63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436DB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pastatuose</w:t>
            </w:r>
            <w:proofErr w:type="spellEnd"/>
            <w:r w:rsidRPr="00436DB8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laikomiems</w:t>
            </w:r>
            <w:proofErr w:type="spellEnd"/>
            <w:r w:rsidRPr="00436DB8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veršeliams</w:t>
            </w:r>
            <w:proofErr w:type="spellEnd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6DB8">
              <w:rPr>
                <w:rFonts w:ascii="Times New Roman" w:hAnsi="Times New Roman"/>
                <w:spacing w:val="-57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naudojamas</w:t>
            </w:r>
            <w:proofErr w:type="spellEnd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natūralus</w:t>
            </w:r>
            <w:proofErr w:type="spellEnd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dirbtinis</w:t>
            </w:r>
            <w:proofErr w:type="spellEnd"/>
            <w:r w:rsidRPr="00436DB8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apšvietimas</w:t>
            </w:r>
            <w:proofErr w:type="spellEnd"/>
            <w:r w:rsidRPr="00436DB8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011" w14:textId="12E8A2C4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11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067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8B6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FA01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9C4" w14:textId="714A907D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F0D" w14:textId="75C01F12" w:rsidR="00221C6D" w:rsidRPr="00436DB8" w:rsidRDefault="00221C6D" w:rsidP="00AB1E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6DB8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436DB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532E3CAA" w14:textId="26D8740A" w:rsidR="00D974F6" w:rsidRPr="00436DB8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6D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Tikrinama ar dirbtinio apšvietimo trukmė atitinka natūralaus apšvietimo laiką, t. y. nuo 9:00 iki 17:00 val. </w:t>
            </w:r>
          </w:p>
          <w:p w14:paraId="56A03F36" w14:textId="77777777" w:rsidR="00D974F6" w:rsidRPr="00436DB8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6DB8">
              <w:rPr>
                <w:rFonts w:ascii="Times New Roman" w:hAnsi="Times New Roman"/>
                <w:bCs/>
                <w:sz w:val="24"/>
                <w:szCs w:val="24"/>
              </w:rPr>
              <w:t>Tikrinama ar yra įrengtas nešiojamas arba stacionarus šviestuvas.</w:t>
            </w:r>
          </w:p>
          <w:p w14:paraId="09CC1B45" w14:textId="3849082E" w:rsidR="00F42454" w:rsidRPr="00A308DC" w:rsidRDefault="00F42454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DB8">
              <w:rPr>
                <w:rFonts w:ascii="Times New Roman" w:hAnsi="Times New Roman"/>
                <w:sz w:val="24"/>
                <w:szCs w:val="24"/>
              </w:rPr>
              <w:t>Nustačius pažeidimus įvertinti ar pažeidimas gali būti laikomas mažai pavojingu, vadovaujantis Valstybinės maisto ir veterinarijos tarnybos direktoriaus 2026 m. vasario 2 d. įsakymu Nr. B1-49 „Dėl Valstybinės maisto ir veterinarijos tarnybos direktoriaus 2022 m. gruodžio 30 d. įsakymo Nr. B1-911 „Dėl kriterijų, kuriais vadovaujantis administracinis nusižengimas laikomas mažai pavojingu, nustatymo“ pakeitimo” 1.2.4.17.2, 1.1.1, 1.1.2, 1.1.3 papunkčiais, ir pažymima ar buvo pašalintas patikros metu.</w:t>
            </w:r>
          </w:p>
        </w:tc>
      </w:tr>
      <w:tr w:rsidR="00A73C6B" w14:paraId="7ECBDF3B" w14:textId="763EE228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A8CB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2FEA" w14:textId="51DDB5BB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veršeliams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per</w:t>
            </w:r>
            <w:r w:rsidRPr="00A308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pirmąsias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šešias</w:t>
            </w:r>
            <w:r w:rsidR="00092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valandas nuo atvedimo duodama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krekenų?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9DF" w14:textId="758FE107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24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4FF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D30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5FD7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8F2" w14:textId="18A4D61A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C4B" w14:textId="067C8A5E" w:rsidR="00D974F6" w:rsidRPr="00A308DC" w:rsidRDefault="00D974F6" w:rsidP="00AB1E5A">
            <w:pPr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A73C6B" w14:paraId="7DD961E9" w14:textId="231F8B84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A09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7200" w14:textId="14F2B431" w:rsidR="00D974F6" w:rsidRPr="00436DB8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6DB8">
              <w:rPr>
                <w:rFonts w:ascii="Times New Roman" w:hAnsi="Times New Roman"/>
                <w:sz w:val="24"/>
                <w:szCs w:val="24"/>
              </w:rPr>
              <w:t>Ar veršeliai šeriami pašarais su</w:t>
            </w:r>
            <w:r w:rsidRPr="00436D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>pakankamu</w:t>
            </w:r>
            <w:r w:rsidRPr="00436DB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>geležies,</w:t>
            </w:r>
            <w:r w:rsidRPr="00436DB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 xml:space="preserve">ląstelienos </w:t>
            </w:r>
            <w:r w:rsidRPr="00436DB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r w:rsidRPr="00436DB8">
              <w:rPr>
                <w:rFonts w:ascii="Times New Roman" w:hAnsi="Times New Roman"/>
                <w:sz w:val="24"/>
                <w:szCs w:val="24"/>
              </w:rPr>
              <w:t xml:space="preserve">kiekiu?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DC8" w14:textId="7B63EC9C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 19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5D8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A4C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128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0ED" w14:textId="1D877E05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A82" w14:textId="53F8C3E8" w:rsidR="00F42454" w:rsidRPr="00221C6D" w:rsidRDefault="00F42454" w:rsidP="005A2C38">
            <w:pPr>
              <w:ind w:right="35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A73C6B" w14:paraId="5BEC0D42" w14:textId="5A91FF81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23B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EB34" w14:textId="2710D400" w:rsidR="00D974F6" w:rsidRPr="00A308DC" w:rsidRDefault="00D974F6" w:rsidP="00AB1E5A">
            <w:pPr>
              <w:pStyle w:val="TableParagraph"/>
              <w:ind w:left="110" w:right="283"/>
              <w:jc w:val="both"/>
              <w:rPr>
                <w:sz w:val="24"/>
                <w:szCs w:val="24"/>
                <w:lang w:val="nl-NL"/>
              </w:rPr>
            </w:pPr>
            <w:r w:rsidRPr="00A308DC">
              <w:rPr>
                <w:sz w:val="24"/>
                <w:szCs w:val="24"/>
                <w:lang w:val="nl-NL"/>
              </w:rPr>
              <w:t xml:space="preserve">Ar veršeliai šeriami ne mažiau kaip </w:t>
            </w:r>
            <w:r w:rsidRPr="00A308DC">
              <w:rPr>
                <w:spacing w:val="-58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du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kartus per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parą, ar</w:t>
            </w:r>
            <w:r w:rsidRPr="00A308DC">
              <w:rPr>
                <w:spacing w:val="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grupėmis laikomi</w:t>
            </w:r>
            <w:r w:rsidRPr="00A308DC"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veršeliai</w:t>
            </w:r>
            <w:r w:rsidRPr="00A308DC"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pašarą</w:t>
            </w:r>
            <w:r w:rsidRPr="00A308DC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gauna</w:t>
            </w:r>
            <w:r w:rsidRPr="00A308DC"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 xml:space="preserve">vienu </w:t>
            </w:r>
            <w:r w:rsidRPr="00A308DC"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 xml:space="preserve">metu?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E5D5" w14:textId="3487E601" w:rsidR="00D974F6" w:rsidRPr="00A308DC" w:rsidRDefault="00A308DC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79E" w:rsidRPr="00A308DC">
              <w:rPr>
                <w:rFonts w:ascii="Times New Roman" w:hAnsi="Times New Roman"/>
                <w:sz w:val="24"/>
                <w:szCs w:val="24"/>
              </w:rPr>
              <w:t>21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EA2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9DB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65C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BA1" w14:textId="28A2965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D22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C6B" w14:paraId="474ABCA0" w14:textId="62E15FF3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7ACA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5ABE" w14:textId="58C5E43C" w:rsidR="00D974F6" w:rsidRPr="00A308DC" w:rsidRDefault="002138C8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 užtikrinamas veršelių girdymas?</w:t>
            </w:r>
            <w:r w:rsidR="00D974F6" w:rsidRPr="00A3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1BE" w14:textId="1F7BDAB2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</w:rPr>
              <w:t xml:space="preserve"> 22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942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B2F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190" w14:textId="77777777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094" w14:textId="23F3B73A" w:rsidR="00D974F6" w:rsidRPr="00A308DC" w:rsidRDefault="00D974F6" w:rsidP="00AB1E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BDE" w14:textId="71099191" w:rsidR="00D974F6" w:rsidRPr="00A308DC" w:rsidRDefault="00D974F6" w:rsidP="00AB1E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 xml:space="preserve">Tikrinama ar </w:t>
            </w:r>
            <w:r w:rsidR="002138C8" w:rsidRPr="00A308DC">
              <w:rPr>
                <w:rFonts w:ascii="Times New Roman" w:hAnsi="Times New Roman"/>
                <w:bCs/>
                <w:sz w:val="24"/>
                <w:szCs w:val="24"/>
              </w:rPr>
              <w:t>veršeliams užtikrinamas p</w:t>
            </w:r>
            <w:r w:rsidR="00092FF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2138C8" w:rsidRPr="00A308DC">
              <w:rPr>
                <w:rFonts w:ascii="Times New Roman" w:hAnsi="Times New Roman"/>
                <w:bCs/>
                <w:sz w:val="24"/>
                <w:szCs w:val="24"/>
              </w:rPr>
              <w:t>kankamas girdymas. S</w:t>
            </w: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 xml:space="preserve">ergantys veršeliai, ar esant karštam orui turi nuolatos </w:t>
            </w:r>
            <w:r w:rsidR="00092FFE">
              <w:rPr>
                <w:rFonts w:ascii="Times New Roman" w:hAnsi="Times New Roman"/>
                <w:bCs/>
                <w:sz w:val="24"/>
                <w:szCs w:val="24"/>
              </w:rPr>
              <w:t xml:space="preserve">turėti </w:t>
            </w:r>
            <w:r w:rsidRPr="00A308DC">
              <w:rPr>
                <w:rFonts w:ascii="Times New Roman" w:hAnsi="Times New Roman"/>
                <w:bCs/>
                <w:sz w:val="24"/>
                <w:szCs w:val="24"/>
              </w:rPr>
              <w:t>tinkamo vandens.</w:t>
            </w:r>
          </w:p>
        </w:tc>
      </w:tr>
      <w:tr w:rsidR="00A73C6B" w14:paraId="557B463B" w14:textId="3641D7BF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1E51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DB3F" w14:textId="73876680" w:rsidR="00D974F6" w:rsidRPr="00A308DC" w:rsidRDefault="00D974F6" w:rsidP="00AB1E5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 w:rsidRPr="00A308DC">
              <w:rPr>
                <w:sz w:val="24"/>
                <w:szCs w:val="24"/>
                <w:lang w:val="nl-NL"/>
              </w:rPr>
              <w:t xml:space="preserve">Ar tinkamai įrengta ir izoliuota </w:t>
            </w:r>
            <w:r w:rsidRPr="00A308DC">
              <w:rPr>
                <w:spacing w:val="-58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elektros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 xml:space="preserve">įranga?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094" w14:textId="3DA1627F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</w:rPr>
              <w:t xml:space="preserve"> 8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27A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AB4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445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F6" w14:textId="554DE051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D38" w14:textId="3F67616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Tikrinama ar nėra veršelių laikymo vietoje atvirų vietų (laidų ir kt.), kuriais tekėtų srovė ir galėtų sužeisti veršelius.</w:t>
            </w:r>
          </w:p>
        </w:tc>
      </w:tr>
      <w:tr w:rsidR="00A73C6B" w14:paraId="084F6FB7" w14:textId="40E23739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30BA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53F9" w14:textId="7DE21ABA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</w:t>
            </w:r>
            <w:r w:rsidRPr="00A308D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veršelių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laikymo</w:t>
            </w:r>
            <w:r w:rsidRPr="00A308D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patalpos,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gardai</w:t>
            </w:r>
            <w:r w:rsidRPr="00A308D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08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juose esanti įranga valoma ir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dezinfekuojama?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CD6" w14:textId="53C39C81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15 p., 7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31F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1EB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7B3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715" w14:textId="44B043AC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34B" w14:textId="1BCCF592" w:rsidR="00D974F6" w:rsidRPr="00A308DC" w:rsidRDefault="00D974F6" w:rsidP="005A2C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6B" w14:paraId="029DB14B" w14:textId="1C870911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8636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170" w14:textId="37C29FD8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Ar reguliariai šalinami </w:t>
            </w:r>
            <w:r w:rsidR="00092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nesuėsti</w:t>
            </w:r>
            <w:r w:rsidR="00FA7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pašarai,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mėšlas,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srutos?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75C" w14:textId="6E9248E9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16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672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C5F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57F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6A5" w14:textId="40CB5C2E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C55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6B" w14:paraId="0EB2C9DC" w14:textId="0541237A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4CB4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A05" w14:textId="46E786C9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grindys</w:t>
            </w:r>
            <w:r w:rsidRPr="00A308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lygios,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neslidžiu paviršiumi,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patvarios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ir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įrengtos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taip, kad veršeliai nesusižeistų stovėdami arba gulėdami?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850" w14:textId="68FF3873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17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EF1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967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34F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EE" w14:textId="02F1793D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472" w14:textId="28A696C3" w:rsidR="00D974F6" w:rsidRPr="00A308DC" w:rsidRDefault="00D974F6" w:rsidP="00AB1E5A">
            <w:pPr>
              <w:rPr>
                <w:rFonts w:ascii="Times New Roman" w:hAnsi="Times New Roman"/>
                <w:strike/>
                <w:sz w:val="24"/>
                <w:szCs w:val="24"/>
                <w:lang w:val="pt-PT"/>
              </w:rPr>
            </w:pPr>
          </w:p>
        </w:tc>
      </w:tr>
      <w:tr w:rsidR="00A73C6B" w14:paraId="42E1C68E" w14:textId="62E94AEF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916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PT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  <w:lang w:val="pt-PT"/>
              </w:rPr>
              <w:t>18.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7BBA" w14:textId="44292464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Ar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guolis</w:t>
            </w:r>
            <w:r w:rsidRPr="00A308DC">
              <w:rPr>
                <w:rFonts w:ascii="Times New Roman" w:hAnsi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sausas,</w:t>
            </w:r>
            <w:r w:rsidRPr="00A308DC">
              <w:rPr>
                <w:rFonts w:ascii="Times New Roman" w:hAnsi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švarus,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patogus,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ar</w:t>
            </w:r>
            <w:r w:rsidR="000838D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pacing w:val="-57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iki 2 savaičių amžiaus veršeliams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>pakreikta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tinkamų pakratų?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A1E" w14:textId="7D79EA18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18 p., 12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D9E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5BD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71F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4DB" w14:textId="0DEB2F62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8A1" w14:textId="6674E8ED" w:rsidR="00D974F6" w:rsidRDefault="002138C8" w:rsidP="005A2C38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2AECA4A4" w14:textId="7C54C91C" w:rsidR="005900F2" w:rsidRPr="00A308DC" w:rsidRDefault="005900F2" w:rsidP="005A2C38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mažai pavojingu, vadovaujantis Valstybinės maisto ir veterinarijos tarnybos direktoriaus 2026 m. vasario 2 d. įsakymu Nr. B1-49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„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Dėl Valstybinės maisto ir veterinarijos tarnybos direktoriaus 2022 m. gruodžio 30 d. įsakymo Nr. B1-911 „Dėl kriterijų, kuriais vadovaujantis administracinis nusižengimas laikomas mažai pavojingu, nustatymo“ pakeitimo”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1.2.4.17.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3, 1.1.1, 1.1.2, 1.1.3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papunkči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ais, ir pažymima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ar pažeidimas dėl veršelių guolių ir (ar) pakratų veršelių garduose, pašalintas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patikros metu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C6B" w14:paraId="1AEEC738" w14:textId="5374FE0B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1CFC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E2DC" w14:textId="487C7C2E" w:rsidR="00D974F6" w:rsidRPr="00A308DC" w:rsidRDefault="00D974F6" w:rsidP="00AB1E5A">
            <w:pPr>
              <w:pStyle w:val="TableParagraph"/>
              <w:ind w:left="110" w:right="481"/>
              <w:jc w:val="both"/>
              <w:rPr>
                <w:sz w:val="24"/>
                <w:szCs w:val="24"/>
                <w:lang w:val="nl-NL"/>
              </w:rPr>
            </w:pPr>
            <w:r w:rsidRPr="00A308DC">
              <w:rPr>
                <w:sz w:val="24"/>
                <w:szCs w:val="24"/>
                <w:lang w:val="nl-NL"/>
              </w:rPr>
              <w:t xml:space="preserve">Ar veršidės izoliacija, šildymas ir vėdinimas yra toks, kad oro judėjimas, dulkių kiekis, temperatūra, santykinė oro drėgmė ir dujų koncentracija ore būtų nekenksmingi veršeliams? 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76705" w14:textId="5A410890" w:rsidR="00D974F6" w:rsidRPr="00A308DC" w:rsidRDefault="00A308DC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79E" w:rsidRPr="00A308DC">
              <w:rPr>
                <w:rFonts w:ascii="Times New Roman" w:hAnsi="Times New Roman"/>
                <w:sz w:val="24"/>
                <w:szCs w:val="24"/>
              </w:rPr>
              <w:t>9 p.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0EFD7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314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5FCB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595" w14:textId="25379128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DD5D" w14:textId="1BC48DD6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C6B" w14:paraId="16308721" w14:textId="02330BCF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AC3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9640" w14:textId="04E207EB" w:rsidR="00D974F6" w:rsidRPr="00A308DC" w:rsidRDefault="00D974F6" w:rsidP="00AB1E5A">
            <w:pPr>
              <w:ind w:left="180" w:right="1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Ar bent kartą per  dieną tikrinama veršelių</w:t>
            </w:r>
            <w:r w:rsidRPr="00A308D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sveikatai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ir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gerovei</w:t>
            </w:r>
            <w:r w:rsidRPr="00A308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užtikrinti</w:t>
            </w:r>
            <w:r w:rsidRPr="00A308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svarbi </w:t>
            </w:r>
            <w:r w:rsidRPr="00A308D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automatinė</w:t>
            </w:r>
            <w:r w:rsidRPr="00A308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ir</w:t>
            </w:r>
            <w:r w:rsidRPr="00A308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 xml:space="preserve">mechaninė įranga?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F01" w14:textId="02E909F9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10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7BE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5B3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755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F46" w14:textId="250FD00B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283" w14:textId="2E18C1D0" w:rsidR="008F0601" w:rsidRPr="00A308DC" w:rsidRDefault="008F0601" w:rsidP="008F0601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7B58C190" w14:textId="086084F2" w:rsidR="00D974F6" w:rsidRPr="00A308DC" w:rsidRDefault="008F0601" w:rsidP="00AB1E5A">
            <w:pPr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>N</w:t>
            </w:r>
            <w:r w:rsidR="00D974F6" w:rsidRPr="00A308D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elaikoma pažeidimu</w:t>
            </w:r>
            <w:r w:rsidR="00D974F6" w:rsidRPr="00A308DC">
              <w:rPr>
                <w:rFonts w:ascii="Times New Roman" w:hAnsi="Times New Roman"/>
                <w:sz w:val="24"/>
                <w:szCs w:val="24"/>
              </w:rPr>
              <w:t>, jei patikrinimo dieną automatinė ir mechaninė įranga dar nebuvo patikrinta, tačiau įranga nedelsiant patikrinama patikrinimo metu.</w:t>
            </w:r>
          </w:p>
        </w:tc>
      </w:tr>
      <w:tr w:rsidR="00A73C6B" w14:paraId="4201AFC3" w14:textId="1706A874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764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2F55" w14:textId="3BC7019C" w:rsidR="00D974F6" w:rsidRPr="00A308DC" w:rsidRDefault="00D974F6" w:rsidP="00AB1E5A">
            <w:pPr>
              <w:pStyle w:val="TableParagraph"/>
              <w:ind w:left="110" w:right="316"/>
              <w:jc w:val="both"/>
              <w:rPr>
                <w:sz w:val="24"/>
                <w:szCs w:val="24"/>
                <w:lang w:val="en-US"/>
              </w:rPr>
            </w:pPr>
            <w:r w:rsidRPr="00A308DC">
              <w:rPr>
                <w:sz w:val="24"/>
                <w:szCs w:val="24"/>
                <w:lang w:val="nl-NL"/>
              </w:rPr>
              <w:t>Jei veršidėje naudojama dirbtinė</w:t>
            </w:r>
            <w:r w:rsidRPr="00A308DC"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ventiliacijos sistema, ar yra įrengta</w:t>
            </w:r>
            <w:r w:rsidRPr="00A308DC"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atsarginė</w:t>
            </w:r>
            <w:r w:rsidRPr="00A308DC"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ventilia</w:t>
            </w:r>
            <w:r w:rsidR="00420346">
              <w:rPr>
                <w:sz w:val="24"/>
                <w:szCs w:val="24"/>
                <w:lang w:val="nl-NL"/>
              </w:rPr>
              <w:t xml:space="preserve">cijos </w:t>
            </w:r>
            <w:r w:rsidRPr="00A308DC">
              <w:rPr>
                <w:sz w:val="24"/>
                <w:szCs w:val="24"/>
                <w:lang w:val="nl-NL"/>
              </w:rPr>
              <w:t>sistema,</w:t>
            </w:r>
            <w:r w:rsidRPr="00A308DC"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kad</w:t>
            </w:r>
            <w:r w:rsidRPr="00A308DC">
              <w:rPr>
                <w:spacing w:val="-57"/>
                <w:sz w:val="24"/>
                <w:szCs w:val="24"/>
                <w:lang w:val="nl-NL"/>
              </w:rPr>
              <w:t xml:space="preserve">    </w:t>
            </w:r>
            <w:r w:rsidRPr="00A308DC">
              <w:rPr>
                <w:sz w:val="24"/>
                <w:szCs w:val="24"/>
                <w:lang w:val="nl-NL"/>
              </w:rPr>
              <w:t>būtų išsaugota veršelių sveikata ir</w:t>
            </w:r>
            <w:r w:rsidRPr="00A308DC"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gerovė</w:t>
            </w:r>
            <w:r w:rsidRPr="00A308DC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dirbtinei ventilia</w:t>
            </w:r>
            <w:r w:rsidR="00420346">
              <w:rPr>
                <w:sz w:val="24"/>
                <w:szCs w:val="24"/>
                <w:lang w:val="nl-NL"/>
              </w:rPr>
              <w:t>cijos</w:t>
            </w:r>
            <w:r w:rsidRPr="00A308DC">
              <w:rPr>
                <w:sz w:val="24"/>
                <w:szCs w:val="24"/>
                <w:lang w:val="nl-NL"/>
              </w:rPr>
              <w:t xml:space="preserve"> sistemai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lastRenderedPageBreak/>
              <w:t xml:space="preserve">sugedus?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B53" w14:textId="4944D52A" w:rsidR="00D974F6" w:rsidRPr="00A308DC" w:rsidRDefault="0036379E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[1]</w:t>
              </w:r>
            </w:hyperlink>
            <w:r w:rsidRPr="00A3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8DC">
              <w:rPr>
                <w:rFonts w:ascii="Times New Roman" w:hAnsi="Times New Roman"/>
                <w:sz w:val="24"/>
                <w:szCs w:val="24"/>
                <w:lang w:val="en-US"/>
              </w:rPr>
              <w:t>10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C7C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4F0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7A6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3F9" w14:textId="089960B5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ED79" w14:textId="06D009C1" w:rsidR="008F0601" w:rsidRPr="00A308DC" w:rsidRDefault="008F0601" w:rsidP="008F0601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75792D59" w14:textId="0B860AAE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C6B" w14:paraId="431E9042" w14:textId="44CDACE9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B08B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A321" w14:textId="308BFB0B" w:rsidR="00D974F6" w:rsidRPr="00A308DC" w:rsidRDefault="00D974F6" w:rsidP="00AB1E5A">
            <w:pPr>
              <w:pStyle w:val="TableParagraph"/>
              <w:ind w:left="110" w:right="105"/>
              <w:jc w:val="both"/>
              <w:rPr>
                <w:sz w:val="24"/>
                <w:szCs w:val="24"/>
                <w:lang w:val="nl-NL"/>
              </w:rPr>
            </w:pPr>
            <w:r w:rsidRPr="00A308DC">
              <w:rPr>
                <w:sz w:val="24"/>
                <w:szCs w:val="24"/>
                <w:lang w:val="nl-NL"/>
              </w:rPr>
              <w:t>Ar</w:t>
            </w:r>
            <w:r w:rsidRPr="00A308DC">
              <w:rPr>
                <w:spacing w:val="-6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įrengta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apie</w:t>
            </w:r>
            <w:r w:rsidRPr="00A308DC"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ventilia</w:t>
            </w:r>
            <w:r w:rsidR="00420346">
              <w:rPr>
                <w:sz w:val="24"/>
                <w:szCs w:val="24"/>
                <w:lang w:val="nl-NL"/>
              </w:rPr>
              <w:t>cijos</w:t>
            </w:r>
            <w:r w:rsidRPr="00A308DC">
              <w:rPr>
                <w:spacing w:val="-4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sistemos</w:t>
            </w:r>
            <w:r w:rsidRPr="00A308DC">
              <w:rPr>
                <w:spacing w:val="-57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gedimus įspėjanti signalizacijos</w:t>
            </w:r>
            <w:r w:rsidRPr="00A308DC">
              <w:rPr>
                <w:spacing w:val="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sistema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ir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ar reguliariai</w:t>
            </w:r>
            <w:r w:rsidRPr="00A308DC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 xml:space="preserve">tikrinama?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BA0" w14:textId="20CF13C0" w:rsidR="00D974F6" w:rsidRPr="00A308DC" w:rsidRDefault="00A308DC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79E" w:rsidRPr="00A308DC">
              <w:rPr>
                <w:rFonts w:ascii="Times New Roman" w:hAnsi="Times New Roman"/>
                <w:sz w:val="24"/>
                <w:szCs w:val="24"/>
              </w:rPr>
              <w:t>10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14E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A4C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CD2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567" w14:textId="7ED54879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0F8" w14:textId="7612E5A3" w:rsidR="00D974F6" w:rsidRPr="00A308DC" w:rsidRDefault="008F0601" w:rsidP="005A2C38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</w:tc>
      </w:tr>
      <w:tr w:rsidR="00A73C6B" w14:paraId="5E075B92" w14:textId="46820A44" w:rsidTr="005A2C3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0487" w14:textId="77777777" w:rsidR="00D974F6" w:rsidRPr="00A308DC" w:rsidRDefault="00D974F6" w:rsidP="00AB1E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6CA3" w14:textId="01C1B806" w:rsidR="00D974F6" w:rsidRPr="00A308DC" w:rsidRDefault="00D974F6" w:rsidP="00AB1E5A">
            <w:pPr>
              <w:pStyle w:val="TableParagraph"/>
              <w:spacing w:line="268" w:lineRule="exact"/>
              <w:ind w:left="110"/>
              <w:jc w:val="both"/>
              <w:rPr>
                <w:sz w:val="24"/>
                <w:szCs w:val="24"/>
                <w:lang w:val="nl-NL"/>
              </w:rPr>
            </w:pPr>
            <w:r w:rsidRPr="00A308DC">
              <w:rPr>
                <w:sz w:val="24"/>
                <w:szCs w:val="24"/>
                <w:lang w:val="nl-NL"/>
              </w:rPr>
              <w:t>Ar</w:t>
            </w:r>
            <w:r w:rsidRPr="00A308DC">
              <w:rPr>
                <w:spacing w:val="-5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veršelių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šėrimo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ir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girdymo sistema</w:t>
            </w:r>
            <w:r w:rsidRPr="00A308DC">
              <w:rPr>
                <w:spacing w:val="-3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įrengta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ir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prižiūrima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taip,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kad</w:t>
            </w:r>
            <w:r w:rsidRPr="00A308DC">
              <w:rPr>
                <w:spacing w:val="-57"/>
                <w:sz w:val="24"/>
                <w:szCs w:val="24"/>
                <w:lang w:val="nl-NL"/>
              </w:rPr>
              <w:t xml:space="preserve">      </w:t>
            </w:r>
            <w:r w:rsidRPr="00A308DC">
              <w:rPr>
                <w:sz w:val="24"/>
                <w:szCs w:val="24"/>
                <w:lang w:val="nl-NL"/>
              </w:rPr>
              <w:t>būtų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išvengta</w:t>
            </w:r>
            <w:r w:rsidRPr="00A308DC">
              <w:rPr>
                <w:spacing w:val="-1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>pašarų ir</w:t>
            </w:r>
            <w:r w:rsidRPr="00A308DC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A308DC">
              <w:rPr>
                <w:sz w:val="24"/>
                <w:szCs w:val="24"/>
                <w:lang w:val="nl-NL"/>
              </w:rPr>
              <w:t xml:space="preserve">vandens užteršimo?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5ED" w14:textId="67B7AD84" w:rsidR="00D974F6" w:rsidRPr="00A308DC" w:rsidRDefault="00A308DC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308D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 w:eastAsia="en-US"/>
                </w:rPr>
                <w:t>[1]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79E" w:rsidRPr="00A308DC">
              <w:rPr>
                <w:rFonts w:ascii="Times New Roman" w:hAnsi="Times New Roman"/>
                <w:sz w:val="24"/>
                <w:szCs w:val="24"/>
              </w:rPr>
              <w:t>23 p.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C29" w14:textId="77777777" w:rsidR="00D974F6" w:rsidRPr="00A308DC" w:rsidRDefault="00D974F6" w:rsidP="00AB1E5A">
            <w:pPr>
              <w:tabs>
                <w:tab w:val="left" w:pos="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485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B66" w14:textId="77777777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F8A" w14:textId="560C2FA9" w:rsidR="00D974F6" w:rsidRPr="00A308DC" w:rsidRDefault="00D974F6" w:rsidP="00AB1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0C7" w14:textId="4E0084B7" w:rsidR="00D974F6" w:rsidRDefault="008F0601" w:rsidP="00A308DC">
            <w:pPr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nereikšmingu, vadovaujantis Lietuvos Respublikos žemės ūkio ministro 2023 m. balandžio 7 d. įsakymo Nr. </w:t>
            </w:r>
            <w:r w:rsidR="00C331C4">
              <w:rPr>
                <w:rFonts w:ascii="Times New Roman" w:hAnsi="Times New Roman"/>
                <w:sz w:val="24"/>
                <w:szCs w:val="24"/>
              </w:rPr>
              <w:t>3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D-232 „Dėl Sankcijų už paramos sąlygų reikalavimų pažeidimą taikymo metodikos patvirtinimo“ 56</w:t>
            </w:r>
            <w:r w:rsidRPr="00A308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.8 papunkčiu, ir pažymima ar buvo pašalintas patikros metu.</w:t>
            </w:r>
          </w:p>
          <w:p w14:paraId="05D0BA2F" w14:textId="302D4E75" w:rsidR="005900F2" w:rsidRPr="00A308DC" w:rsidRDefault="005900F2" w:rsidP="00A308DC">
            <w:pPr>
              <w:ind w:right="35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8DC">
              <w:rPr>
                <w:rFonts w:ascii="Times New Roman" w:hAnsi="Times New Roman"/>
                <w:sz w:val="24"/>
                <w:szCs w:val="24"/>
              </w:rPr>
              <w:t xml:space="preserve">Nustačius pažeidimus įvertinti ar pažeidimas gali būti laikomas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mažai pavojingu, vadovaujantis Valstybinės maisto ir veterinarijos tarnybos direktoriaus 2026 m. vasario 2 d. įsakymu Nr. B1-49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„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Dėl Valstybinės maisto ir veterinarijos tarnybos direktoriaus 2022 m. gruodžio 30 d. įsakymo Nr. B1-911 „Dėl kriterijų, kuriais vadovaujantis administracinis nusižengimas laikomas mažai pavojingu, nustatymo“ pakeitimo”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13">
              <w:rPr>
                <w:rFonts w:ascii="Times New Roman" w:hAnsi="Times New Roman"/>
                <w:sz w:val="24"/>
                <w:szCs w:val="24"/>
              </w:rPr>
              <w:t>1.2.4.17.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4, 1.1.1, 1.1.2, 1.1.3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papunkči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ais, ir pažymima ar pažeidimas dėl veršelių šėrimo ir girdymo sistemos, pašalintas </w:t>
            </w:r>
            <w:r w:rsidRPr="00A308DC">
              <w:rPr>
                <w:rFonts w:ascii="Times New Roman" w:hAnsi="Times New Roman"/>
                <w:sz w:val="24"/>
                <w:szCs w:val="24"/>
              </w:rPr>
              <w:t>patikros metu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B50D318" w14:textId="77777777" w:rsidR="001A1F8C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6BF1E81" w14:textId="78BA2732" w:rsidR="001A1F8C" w:rsidRPr="005A2C38" w:rsidRDefault="0036379E" w:rsidP="001A1F8C">
      <w:pPr>
        <w:ind w:right="-82"/>
        <w:rPr>
          <w:rFonts w:ascii="Times New Roman" w:eastAsia="Arial Unicode MS" w:hAnsi="Times New Roman"/>
          <w:b/>
          <w:bCs/>
          <w:strike/>
          <w:sz w:val="24"/>
          <w:szCs w:val="24"/>
        </w:rPr>
      </w:pPr>
      <w:r w:rsidRPr="005A2C38">
        <w:rPr>
          <w:rFonts w:ascii="Times New Roman" w:eastAsia="Arial Unicode MS" w:hAnsi="Times New Roman"/>
          <w:b/>
          <w:bCs/>
          <w:sz w:val="24"/>
          <w:szCs w:val="24"/>
        </w:rPr>
        <w:t>Teisės aktų, pagal kuriuos atliekamas reikalavimo atitikties įvertinimas, sąrašas:</w:t>
      </w:r>
    </w:p>
    <w:p w14:paraId="2D020C16" w14:textId="77777777" w:rsidR="001A1F8C" w:rsidRPr="00A73C6B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2967DEF" w14:textId="77777777" w:rsidR="001A1F8C" w:rsidRPr="00A73C6B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  <w:r w:rsidRPr="00A73C6B">
        <w:rPr>
          <w:rFonts w:ascii="Times New Roman" w:eastAsia="Arial Unicode MS" w:hAnsi="Times New Roman"/>
          <w:sz w:val="24"/>
          <w:szCs w:val="24"/>
        </w:rPr>
        <w:t>1. Veršelių gerovės reikalavimai, patvirtinti Valstybinės maisto ir veterinarijos tarnybos direktoriaus 2019 m. rugsėjo 20 d. įsakymu Nr. B1-689 „Dėl Veršelių gerovės reikalavimų patvirtinimo“.</w:t>
      </w:r>
    </w:p>
    <w:p w14:paraId="226A20C7" w14:textId="77777777" w:rsidR="001A1F8C" w:rsidRPr="00A73C6B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5C783BCC" w14:textId="77777777" w:rsidR="001A1F8C" w:rsidRPr="005A2C38" w:rsidRDefault="001A1F8C" w:rsidP="001A1F8C">
      <w:pPr>
        <w:ind w:right="-82"/>
        <w:rPr>
          <w:rFonts w:ascii="Times New Roman" w:hAnsi="Times New Roman"/>
          <w:sz w:val="24"/>
          <w:szCs w:val="24"/>
        </w:rPr>
      </w:pPr>
      <w:hyperlink r:id="rId30" w:history="1">
        <w:r w:rsidRPr="00A73C6B">
          <w:rPr>
            <w:rStyle w:val="Hyperlink"/>
            <w:rFonts w:ascii="Times New Roman" w:eastAsia="Arial Unicode MS" w:hAnsi="Times New Roman"/>
            <w:sz w:val="24"/>
            <w:szCs w:val="24"/>
          </w:rPr>
          <w:t>https://e-seimas.lrs.lt/portal/legalAct/lt/TAD/0b6d10b2de3911e9a85be81119c7a8fa/asr</w:t>
        </w:r>
      </w:hyperlink>
    </w:p>
    <w:p w14:paraId="5A1D6124" w14:textId="77777777" w:rsidR="00A73C6B" w:rsidRPr="005A2C38" w:rsidRDefault="00A73C6B" w:rsidP="001A1F8C">
      <w:pPr>
        <w:ind w:right="-82"/>
        <w:rPr>
          <w:rFonts w:ascii="Times New Roman" w:hAnsi="Times New Roman"/>
          <w:sz w:val="24"/>
          <w:szCs w:val="24"/>
        </w:rPr>
      </w:pPr>
    </w:p>
    <w:p w14:paraId="4DD3D1A7" w14:textId="0B73531A" w:rsidR="00A73C6B" w:rsidRPr="00A73C6B" w:rsidRDefault="00A73C6B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  <w:r w:rsidRPr="00A73C6B">
        <w:rPr>
          <w:rFonts w:ascii="Times New Roman" w:eastAsia="Arial Unicode MS" w:hAnsi="Times New Roman"/>
          <w:sz w:val="24"/>
          <w:szCs w:val="24"/>
        </w:rPr>
        <w:lastRenderedPageBreak/>
        <w:t xml:space="preserve"> </w:t>
      </w:r>
    </w:p>
    <w:p w14:paraId="0B9AE238" w14:textId="77777777" w:rsidR="001A1F8C" w:rsidRPr="00A73C6B" w:rsidRDefault="001A1F8C" w:rsidP="001A1F8C">
      <w:pPr>
        <w:ind w:right="-82"/>
        <w:rPr>
          <w:rFonts w:ascii="Times New Roman" w:eastAsia="Arial Unicode MS" w:hAnsi="Times New Roman"/>
          <w:sz w:val="24"/>
          <w:szCs w:val="24"/>
        </w:rPr>
      </w:pPr>
    </w:p>
    <w:p w14:paraId="4FE54167" w14:textId="77777777" w:rsidR="001A1F8C" w:rsidRDefault="001A1F8C" w:rsidP="001A1F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_______________</w:t>
      </w:r>
    </w:p>
    <w:p w14:paraId="290AFC10" w14:textId="77777777" w:rsidR="001A1F8C" w:rsidRDefault="001A1F8C" w:rsidP="001A1F8C">
      <w:pPr>
        <w:spacing w:after="160" w:line="256" w:lineRule="auto"/>
        <w:jc w:val="both"/>
        <w:rPr>
          <w:rFonts w:ascii="Times New Roman" w:eastAsia="Arial Unicode MS" w:hAnsi="Times New Roman"/>
          <w:sz w:val="24"/>
          <w:szCs w:val="24"/>
          <w:lang w:eastAsia="en-US"/>
        </w:rPr>
      </w:pPr>
    </w:p>
    <w:p w14:paraId="0B90A6BF" w14:textId="77777777" w:rsidR="008C79E6" w:rsidRDefault="008C79E6"/>
    <w:sectPr w:rsidR="008C79E6" w:rsidSect="0076483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altName w:val="Calibri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C"/>
    <w:rsid w:val="000221D9"/>
    <w:rsid w:val="00053767"/>
    <w:rsid w:val="000540FE"/>
    <w:rsid w:val="000838D6"/>
    <w:rsid w:val="00085010"/>
    <w:rsid w:val="00092FFE"/>
    <w:rsid w:val="000A6971"/>
    <w:rsid w:val="000E00CC"/>
    <w:rsid w:val="001048C9"/>
    <w:rsid w:val="00160880"/>
    <w:rsid w:val="0017008E"/>
    <w:rsid w:val="00180A89"/>
    <w:rsid w:val="001A1F8C"/>
    <w:rsid w:val="001A6602"/>
    <w:rsid w:val="001B429E"/>
    <w:rsid w:val="001D018C"/>
    <w:rsid w:val="001E3063"/>
    <w:rsid w:val="001F1B10"/>
    <w:rsid w:val="002138C8"/>
    <w:rsid w:val="00221C6D"/>
    <w:rsid w:val="00223599"/>
    <w:rsid w:val="00246CBA"/>
    <w:rsid w:val="00280A11"/>
    <w:rsid w:val="00283B8E"/>
    <w:rsid w:val="002E7E6E"/>
    <w:rsid w:val="002F7D60"/>
    <w:rsid w:val="003309F1"/>
    <w:rsid w:val="0035352C"/>
    <w:rsid w:val="0036379E"/>
    <w:rsid w:val="00376266"/>
    <w:rsid w:val="00384EDE"/>
    <w:rsid w:val="00397675"/>
    <w:rsid w:val="003B25A8"/>
    <w:rsid w:val="003F1C39"/>
    <w:rsid w:val="00420346"/>
    <w:rsid w:val="00436DB8"/>
    <w:rsid w:val="00445CD0"/>
    <w:rsid w:val="00476318"/>
    <w:rsid w:val="004A526E"/>
    <w:rsid w:val="004A78AC"/>
    <w:rsid w:val="004B3928"/>
    <w:rsid w:val="004C2391"/>
    <w:rsid w:val="004D0779"/>
    <w:rsid w:val="00513A61"/>
    <w:rsid w:val="005307FE"/>
    <w:rsid w:val="00532F8E"/>
    <w:rsid w:val="005837CE"/>
    <w:rsid w:val="005900F2"/>
    <w:rsid w:val="005A2C38"/>
    <w:rsid w:val="005A6EF8"/>
    <w:rsid w:val="005B27C5"/>
    <w:rsid w:val="006121CC"/>
    <w:rsid w:val="006310A1"/>
    <w:rsid w:val="00634767"/>
    <w:rsid w:val="0064010C"/>
    <w:rsid w:val="006673B2"/>
    <w:rsid w:val="006828D8"/>
    <w:rsid w:val="006A6206"/>
    <w:rsid w:val="006E177B"/>
    <w:rsid w:val="006F2ED4"/>
    <w:rsid w:val="006F3DF5"/>
    <w:rsid w:val="00747069"/>
    <w:rsid w:val="00764836"/>
    <w:rsid w:val="0077236A"/>
    <w:rsid w:val="00777BB8"/>
    <w:rsid w:val="00796F30"/>
    <w:rsid w:val="007976AC"/>
    <w:rsid w:val="007B6C24"/>
    <w:rsid w:val="007E6579"/>
    <w:rsid w:val="0080492C"/>
    <w:rsid w:val="00820CD8"/>
    <w:rsid w:val="00822FF7"/>
    <w:rsid w:val="00844A4E"/>
    <w:rsid w:val="00866D6A"/>
    <w:rsid w:val="008765BE"/>
    <w:rsid w:val="0088053E"/>
    <w:rsid w:val="0088320C"/>
    <w:rsid w:val="008868B1"/>
    <w:rsid w:val="008A3621"/>
    <w:rsid w:val="008A3AC4"/>
    <w:rsid w:val="008C79E6"/>
    <w:rsid w:val="008E7A0C"/>
    <w:rsid w:val="008F0601"/>
    <w:rsid w:val="009079A5"/>
    <w:rsid w:val="00920970"/>
    <w:rsid w:val="00923985"/>
    <w:rsid w:val="009875DA"/>
    <w:rsid w:val="009A6313"/>
    <w:rsid w:val="009B4C6B"/>
    <w:rsid w:val="009E10E1"/>
    <w:rsid w:val="00A308DC"/>
    <w:rsid w:val="00A3153F"/>
    <w:rsid w:val="00A73C6B"/>
    <w:rsid w:val="00AB1E5A"/>
    <w:rsid w:val="00AB696B"/>
    <w:rsid w:val="00B06DD8"/>
    <w:rsid w:val="00B14DC8"/>
    <w:rsid w:val="00B25860"/>
    <w:rsid w:val="00B34B19"/>
    <w:rsid w:val="00B75984"/>
    <w:rsid w:val="00BA2FC4"/>
    <w:rsid w:val="00BA3418"/>
    <w:rsid w:val="00BB0015"/>
    <w:rsid w:val="00C05633"/>
    <w:rsid w:val="00C331C4"/>
    <w:rsid w:val="00C6390F"/>
    <w:rsid w:val="00C66981"/>
    <w:rsid w:val="00C83053"/>
    <w:rsid w:val="00CD7A6D"/>
    <w:rsid w:val="00CE17EB"/>
    <w:rsid w:val="00CE5E89"/>
    <w:rsid w:val="00CF7AB5"/>
    <w:rsid w:val="00D031D7"/>
    <w:rsid w:val="00D066F1"/>
    <w:rsid w:val="00D431CF"/>
    <w:rsid w:val="00D974F6"/>
    <w:rsid w:val="00DB465C"/>
    <w:rsid w:val="00DE5BC5"/>
    <w:rsid w:val="00E311F3"/>
    <w:rsid w:val="00E506A5"/>
    <w:rsid w:val="00E553D9"/>
    <w:rsid w:val="00E92FD3"/>
    <w:rsid w:val="00EB7DAC"/>
    <w:rsid w:val="00EC37F2"/>
    <w:rsid w:val="00ED31F8"/>
    <w:rsid w:val="00ED3659"/>
    <w:rsid w:val="00EE46F1"/>
    <w:rsid w:val="00F2470F"/>
    <w:rsid w:val="00F303A3"/>
    <w:rsid w:val="00F42454"/>
    <w:rsid w:val="00F619CE"/>
    <w:rsid w:val="00FA7E57"/>
    <w:rsid w:val="00F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8F06"/>
  <w15:chartTrackingRefBased/>
  <w15:docId w15:val="{0C2F20EA-5929-40AA-AFA4-D409E77B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8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1A1F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A1F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A1F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A1F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A1F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A1F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1A1F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1A1F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1A1F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3B25A8"/>
  </w:style>
  <w:style w:type="character" w:customStyle="1" w:styleId="CommentTextChar">
    <w:name w:val="Comment Text Char"/>
    <w:basedOn w:val="DefaultParagraphFont"/>
    <w:link w:val="CommentText"/>
    <w:uiPriority w:val="99"/>
    <w:rsid w:val="003B25A8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5A8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ListParagraph">
    <w:name w:val="List Paragraph"/>
    <w:basedOn w:val="Normal"/>
    <w:uiPriority w:val="34"/>
    <w:qFormat/>
    <w:rsid w:val="001A1F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F8C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A1F8C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lt-LT" w:eastAsia="en-US"/>
    </w:rPr>
  </w:style>
  <w:style w:type="table" w:styleId="TableGrid">
    <w:name w:val="Table Grid"/>
    <w:basedOn w:val="TableNormal1"/>
    <w:uiPriority w:val="39"/>
    <w:rsid w:val="001A1F8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153F"/>
    <w:rPr>
      <w:color w:val="96607D" w:themeColor="followedHyperlink"/>
      <w:u w:val="single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764836"/>
    <w:rPr>
      <w:sz w:val="16"/>
      <w:szCs w:val="16"/>
    </w:rPr>
  </w:style>
  <w:style w:type="paragraph" w:styleId="Revision">
    <w:name w:val="Revision"/>
    <w:hidden/>
    <w:uiPriority w:val="99"/>
    <w:semiHidden/>
    <w:rsid w:val="007976A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customStyle="1" w:styleId="Antrat1Diagrama">
    <w:name w:val="Antraštė 1 Diagrama"/>
    <w:basedOn w:val="DefaultParagraphFont"/>
    <w:uiPriority w:val="9"/>
    <w:rsid w:val="0016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DefaultParagraphFont"/>
    <w:uiPriority w:val="9"/>
    <w:semiHidden/>
    <w:rsid w:val="0016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DefaultParagraphFont"/>
    <w:uiPriority w:val="9"/>
    <w:semiHidden/>
    <w:rsid w:val="00160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DefaultParagraphFont"/>
    <w:uiPriority w:val="9"/>
    <w:semiHidden/>
    <w:rsid w:val="001608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DefaultParagraphFont"/>
    <w:uiPriority w:val="9"/>
    <w:semiHidden/>
    <w:rsid w:val="001608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DefaultParagraphFont"/>
    <w:uiPriority w:val="9"/>
    <w:semiHidden/>
    <w:rsid w:val="001608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DefaultParagraphFont"/>
    <w:uiPriority w:val="9"/>
    <w:semiHidden/>
    <w:rsid w:val="001608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DefaultParagraphFont"/>
    <w:uiPriority w:val="9"/>
    <w:semiHidden/>
    <w:rsid w:val="001608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DefaultParagraphFont"/>
    <w:uiPriority w:val="9"/>
    <w:semiHidden/>
    <w:rsid w:val="00160880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DefaultParagraphFont"/>
    <w:uiPriority w:val="10"/>
    <w:rsid w:val="0016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DefaultParagraphFont"/>
    <w:uiPriority w:val="11"/>
    <w:rsid w:val="00160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DefaultParagraphFont"/>
    <w:uiPriority w:val="29"/>
    <w:rsid w:val="00160880"/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DefaultParagraphFont"/>
    <w:uiPriority w:val="30"/>
    <w:rsid w:val="00160880"/>
    <w:rPr>
      <w:i/>
      <w:iCs/>
      <w:color w:val="0F4761" w:themeColor="accent1" w:themeShade="BF"/>
    </w:rPr>
  </w:style>
  <w:style w:type="character" w:customStyle="1" w:styleId="KomentarotekstasDiagrama">
    <w:name w:val="Komentaro tekstas Diagrama"/>
    <w:basedOn w:val="DefaultParagraphFont"/>
    <w:uiPriority w:val="99"/>
    <w:rsid w:val="00160880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customStyle="1" w:styleId="KomentarotemaDiagrama">
    <w:name w:val="Komentaro tema Diagrama"/>
    <w:basedOn w:val="KomentarotekstasDiagrama"/>
    <w:uiPriority w:val="99"/>
    <w:semiHidden/>
    <w:rsid w:val="00160880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b6d10b2de3911e9a85be81119c7a8fa?jfwid=72zogmms2" TargetMode="External"/><Relationship Id="rId13" Type="http://schemas.openxmlformats.org/officeDocument/2006/relationships/hyperlink" Target="https://e-seimas.lrs.lt/portal/legalAct/lt/TAD/0b6d10b2de3911e9a85be81119c7a8fa?jfwid=72zogmms2" TargetMode="External"/><Relationship Id="rId18" Type="http://schemas.openxmlformats.org/officeDocument/2006/relationships/hyperlink" Target="https://e-seimas.lrs.lt/portal/legalAct/lt/TAD/0b6d10b2de3911e9a85be81119c7a8fa?jfwid=72zogmms2" TargetMode="External"/><Relationship Id="rId26" Type="http://schemas.openxmlformats.org/officeDocument/2006/relationships/hyperlink" Target="https://e-seimas.lrs.lt/portal/legalAct/lt/TAD/0b6d10b2de3911e9a85be81119c7a8fa?jfwid=72zogmms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seimas.lrs.lt/portal/legalAct/lt/TAD/0b6d10b2de3911e9a85be81119c7a8fa?jfwid=72zogmms2" TargetMode="External"/><Relationship Id="rId7" Type="http://schemas.openxmlformats.org/officeDocument/2006/relationships/hyperlink" Target="https://e-seimas.lrs.lt/portal/legalAct/lt/TAD/0b6d10b2de3911e9a85be81119c7a8fa?jfwid=72zogmms2" TargetMode="External"/><Relationship Id="rId12" Type="http://schemas.openxmlformats.org/officeDocument/2006/relationships/hyperlink" Target="https://e-seimas.lrs.lt/portal/legalAct/lt/TAD/0b6d10b2de3911e9a85be81119c7a8fa?jfwid=72zogmms2" TargetMode="External"/><Relationship Id="rId17" Type="http://schemas.openxmlformats.org/officeDocument/2006/relationships/hyperlink" Target="https://e-seimas.lrs.lt/portal/legalAct/lt/TAD/0b6d10b2de3911e9a85be81119c7a8fa?jfwid=72zogmms2" TargetMode="External"/><Relationship Id="rId25" Type="http://schemas.openxmlformats.org/officeDocument/2006/relationships/hyperlink" Target="https://e-seimas.lrs.lt/portal/legalAct/lt/TAD/0b6d10b2de3911e9a85be81119c7a8fa?jfwid=72zogmms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D/0b6d10b2de3911e9a85be81119c7a8fa?jfwid=72zogmms2" TargetMode="External"/><Relationship Id="rId20" Type="http://schemas.openxmlformats.org/officeDocument/2006/relationships/hyperlink" Target="https://e-seimas.lrs.lt/portal/legalAct/lt/TAD/0b6d10b2de3911e9a85be81119c7a8fa?jfwid=72zogmms2" TargetMode="External"/><Relationship Id="rId29" Type="http://schemas.openxmlformats.org/officeDocument/2006/relationships/hyperlink" Target="https://e-seimas.lrs.lt/portal/legalAct/lt/TAD/0b6d10b2de3911e9a85be81119c7a8fa?jfwid=72zogmms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seimas.lrs.lt/portal/legalAct/lt/TAD/0b6d10b2de3911e9a85be81119c7a8fa?jfwid=72zogmms2" TargetMode="External"/><Relationship Id="rId24" Type="http://schemas.openxmlformats.org/officeDocument/2006/relationships/hyperlink" Target="https://e-seimas.lrs.lt/portal/legalAct/lt/TAD/0b6d10b2de3911e9a85be81119c7a8fa?jfwid=72zogmms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-seimas.lrs.lt/portal/legalAct/lt/TAD/0b6d10b2de3911e9a85be81119c7a8fa?jfwid=72zogmms2" TargetMode="External"/><Relationship Id="rId23" Type="http://schemas.openxmlformats.org/officeDocument/2006/relationships/hyperlink" Target="https://e-seimas.lrs.lt/portal/legalAct/lt/TAD/0b6d10b2de3911e9a85be81119c7a8fa?jfwid=72zogmms2" TargetMode="External"/><Relationship Id="rId28" Type="http://schemas.openxmlformats.org/officeDocument/2006/relationships/hyperlink" Target="https://e-seimas.lrs.lt/portal/legalAct/lt/TAD/0b6d10b2de3911e9a85be81119c7a8fa?jfwid=72zogmms2" TargetMode="External"/><Relationship Id="rId10" Type="http://schemas.openxmlformats.org/officeDocument/2006/relationships/hyperlink" Target="https://e-seimas.lrs.lt/portal/legalAct/lt/TAD/0b6d10b2de3911e9a85be81119c7a8fa?jfwid=72zogmms2" TargetMode="External"/><Relationship Id="rId19" Type="http://schemas.openxmlformats.org/officeDocument/2006/relationships/hyperlink" Target="https://e-seimas.lrs.lt/portal/legalAct/lt/TAD/0b6d10b2de3911e9a85be81119c7a8fa?jfwid=72zogmms2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D/0b6d10b2de3911e9a85be81119c7a8fa?jfwid=72zogmms2" TargetMode="External"/><Relationship Id="rId14" Type="http://schemas.openxmlformats.org/officeDocument/2006/relationships/hyperlink" Target="https://e-seimas.lrs.lt/portal/legalAct/lt/TAD/0b6d10b2de3911e9a85be81119c7a8fa?jfwid=72zogmms2" TargetMode="External"/><Relationship Id="rId22" Type="http://schemas.openxmlformats.org/officeDocument/2006/relationships/hyperlink" Target="https://e-seimas.lrs.lt/portal/legalAct/lt/TAD/0b6d10b2de3911e9a85be81119c7a8fa?jfwid=72zogmms2" TargetMode="External"/><Relationship Id="rId27" Type="http://schemas.openxmlformats.org/officeDocument/2006/relationships/hyperlink" Target="https://e-seimas.lrs.lt/portal/legalAct/lt/TAD/0b6d10b2de3911e9a85be81119c7a8fa?jfwid=72zogmms2" TargetMode="External"/><Relationship Id="rId30" Type="http://schemas.openxmlformats.org/officeDocument/2006/relationships/hyperlink" Target="https://e-seimas.lrs.lt/portal/legalAct/lt/TAD/0b6d10b2de3911e9a85be81119c7a8fa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3C7F583533D48890992C990FF7880" ma:contentTypeVersion="5" ma:contentTypeDescription="Kurkite naują dokumentą." ma:contentTypeScope="" ma:versionID="0c33c3f11e75a8b1b53d33d86789b5aa">
  <xsd:schema xmlns:xsd="http://www.w3.org/2001/XMLSchema" xmlns:xs="http://www.w3.org/2001/XMLSchema" xmlns:p="http://schemas.microsoft.com/office/2006/metadata/properties" xmlns:ns2="c8aaa8b5-9ba3-4030-836e-cc05b791315c" targetNamespace="http://schemas.microsoft.com/office/2006/metadata/properties" ma:root="true" ma:fieldsID="d90500e0fd0a91ab33c4a94976fb7727" ns2:_="">
    <xsd:import namespace="c8aaa8b5-9ba3-4030-836e-cc05b7913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a8b5-9ba3-4030-836e-cc05b791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E1F80-B934-4E5B-9BD1-A2E4D772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aa8b5-9ba3-4030-836e-cc05b791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CD402-BBEB-4373-B3CF-27AA5F4A9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8BCBA-75C1-4E32-9EDF-4F8B18990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8891</Words>
  <Characters>5069</Characters>
  <Application>Microsoft Office Word</Application>
  <DocSecurity>4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Jarmakauskienė</dc:creator>
  <cp:lastModifiedBy>Jurgita Jarmakauskienė</cp:lastModifiedBy>
  <cp:revision>2</cp:revision>
  <dcterms:created xsi:type="dcterms:W3CDTF">2026-04-29T11:37:00Z</dcterms:created>
  <dcterms:modified xsi:type="dcterms:W3CDTF">2026-04-29T11:37:00Z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0x010100EC33C7F583533D48890992C990FF7880</vt:lpwstr>
  </property>
</Properties>
</file>