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ADC5" w14:textId="77777777" w:rsidR="00262124" w:rsidRDefault="00262124" w:rsidP="00262124">
      <w:pPr>
        <w:pStyle w:val="BodyText"/>
        <w:spacing w:before="121"/>
        <w:rPr>
          <w:i/>
        </w:rPr>
      </w:pPr>
    </w:p>
    <w:p w14:paraId="752855A0" w14:textId="0B71F2AF" w:rsidR="00262124" w:rsidRDefault="00262124" w:rsidP="00262124">
      <w:pPr>
        <w:ind w:left="994"/>
        <w:jc w:val="center"/>
        <w:rPr>
          <w:i/>
          <w:sz w:val="18"/>
        </w:rPr>
      </w:pPr>
      <w:r>
        <w:rPr>
          <w:i/>
          <w:sz w:val="18"/>
        </w:rPr>
        <w:t>V</w:t>
      </w:r>
      <w:r>
        <w:rPr>
          <w:i/>
          <w:spacing w:val="1"/>
          <w:sz w:val="18"/>
        </w:rPr>
        <w:t xml:space="preserve"> </w:t>
      </w:r>
      <w:r>
        <w:rPr>
          <w:i/>
          <w:spacing w:val="-2"/>
          <w:sz w:val="18"/>
        </w:rPr>
        <w:t>PRIEDAS</w:t>
      </w:r>
    </w:p>
    <w:p w14:paraId="2769CD18" w14:textId="77777777" w:rsidR="00262124" w:rsidRPr="00262124" w:rsidRDefault="00262124" w:rsidP="00262124">
      <w:pPr>
        <w:pStyle w:val="Heading1"/>
        <w:spacing w:before="107"/>
        <w:ind w:left="1959" w:right="965"/>
        <w:rPr>
          <w:rFonts w:ascii="Times New Roman" w:hAnsi="Times New Roman" w:cs="Times New Roman"/>
          <w:color w:val="auto"/>
          <w:sz w:val="20"/>
          <w:szCs w:val="20"/>
        </w:rPr>
      </w:pPr>
      <w:r w:rsidRPr="00262124">
        <w:rPr>
          <w:rFonts w:ascii="Times New Roman" w:hAnsi="Times New Roman" w:cs="Times New Roman"/>
          <w:color w:val="auto"/>
          <w:sz w:val="20"/>
          <w:szCs w:val="20"/>
        </w:rPr>
        <w:t>VEIKLOS</w:t>
      </w:r>
      <w:r w:rsidRPr="00262124">
        <w:rPr>
          <w:rFonts w:ascii="Times New Roman" w:hAnsi="Times New Roman" w:cs="Times New Roman"/>
          <w:color w:val="auto"/>
          <w:spacing w:val="-14"/>
          <w:sz w:val="20"/>
          <w:szCs w:val="20"/>
        </w:rPr>
        <w:t xml:space="preserve"> </w:t>
      </w:r>
      <w:r w:rsidRPr="00262124">
        <w:rPr>
          <w:rFonts w:ascii="Times New Roman" w:hAnsi="Times New Roman" w:cs="Times New Roman"/>
          <w:color w:val="auto"/>
          <w:sz w:val="20"/>
          <w:szCs w:val="20"/>
        </w:rPr>
        <w:t>VYKDYTOJO,</w:t>
      </w:r>
      <w:r w:rsidRPr="00262124">
        <w:rPr>
          <w:rFonts w:ascii="Times New Roman" w:hAnsi="Times New Roman" w:cs="Times New Roman"/>
          <w:color w:val="auto"/>
          <w:spacing w:val="-14"/>
          <w:sz w:val="20"/>
          <w:szCs w:val="20"/>
        </w:rPr>
        <w:t xml:space="preserve"> </w:t>
      </w:r>
      <w:r w:rsidRPr="00262124">
        <w:rPr>
          <w:rFonts w:ascii="Times New Roman" w:hAnsi="Times New Roman" w:cs="Times New Roman"/>
          <w:color w:val="auto"/>
          <w:sz w:val="20"/>
          <w:szCs w:val="20"/>
        </w:rPr>
        <w:t>Į</w:t>
      </w:r>
      <w:r w:rsidRPr="00262124">
        <w:rPr>
          <w:rFonts w:ascii="Times New Roman" w:hAnsi="Times New Roman" w:cs="Times New Roman"/>
          <w:color w:val="auto"/>
          <w:spacing w:val="-14"/>
          <w:sz w:val="20"/>
          <w:szCs w:val="20"/>
        </w:rPr>
        <w:t xml:space="preserve"> </w:t>
      </w:r>
      <w:r w:rsidRPr="00262124">
        <w:rPr>
          <w:rFonts w:ascii="Times New Roman" w:hAnsi="Times New Roman" w:cs="Times New Roman"/>
          <w:color w:val="auto"/>
          <w:sz w:val="20"/>
          <w:szCs w:val="20"/>
        </w:rPr>
        <w:t>SĄJUNGĄ</w:t>
      </w:r>
      <w:r w:rsidRPr="00262124">
        <w:rPr>
          <w:rFonts w:ascii="Times New Roman" w:hAnsi="Times New Roman" w:cs="Times New Roman"/>
          <w:color w:val="auto"/>
          <w:spacing w:val="-13"/>
          <w:sz w:val="20"/>
          <w:szCs w:val="20"/>
        </w:rPr>
        <w:t xml:space="preserve"> </w:t>
      </w:r>
      <w:r w:rsidRPr="00262124">
        <w:rPr>
          <w:rFonts w:ascii="Times New Roman" w:hAnsi="Times New Roman" w:cs="Times New Roman"/>
          <w:color w:val="auto"/>
          <w:sz w:val="20"/>
          <w:szCs w:val="20"/>
        </w:rPr>
        <w:t>ĮVEŽANČIO</w:t>
      </w:r>
      <w:r w:rsidRPr="00262124">
        <w:rPr>
          <w:rFonts w:ascii="Times New Roman" w:hAnsi="Times New Roman" w:cs="Times New Roman"/>
          <w:color w:val="auto"/>
          <w:spacing w:val="-14"/>
          <w:sz w:val="20"/>
          <w:szCs w:val="20"/>
        </w:rPr>
        <w:t xml:space="preserve"> </w:t>
      </w:r>
      <w:r w:rsidRPr="00262124">
        <w:rPr>
          <w:rFonts w:ascii="Times New Roman" w:hAnsi="Times New Roman" w:cs="Times New Roman"/>
          <w:color w:val="auto"/>
          <w:sz w:val="20"/>
          <w:szCs w:val="20"/>
        </w:rPr>
        <w:t>ILGAI</w:t>
      </w:r>
      <w:r w:rsidRPr="00262124">
        <w:rPr>
          <w:rFonts w:ascii="Times New Roman" w:hAnsi="Times New Roman" w:cs="Times New Roman"/>
          <w:color w:val="auto"/>
          <w:spacing w:val="-14"/>
          <w:sz w:val="20"/>
          <w:szCs w:val="20"/>
        </w:rPr>
        <w:t xml:space="preserve"> </w:t>
      </w:r>
      <w:r w:rsidRPr="00262124">
        <w:rPr>
          <w:rFonts w:ascii="Times New Roman" w:hAnsi="Times New Roman" w:cs="Times New Roman"/>
          <w:color w:val="auto"/>
          <w:sz w:val="20"/>
          <w:szCs w:val="20"/>
        </w:rPr>
        <w:t>NEGENDANČIUS SUDĖTINIUS</w:t>
      </w:r>
      <w:r w:rsidRPr="00262124">
        <w:rPr>
          <w:rFonts w:ascii="Times New Roman" w:hAnsi="Times New Roman" w:cs="Times New Roman"/>
          <w:color w:val="auto"/>
          <w:spacing w:val="-6"/>
          <w:sz w:val="20"/>
          <w:szCs w:val="20"/>
        </w:rPr>
        <w:t xml:space="preserve"> </w:t>
      </w:r>
      <w:r w:rsidRPr="00262124">
        <w:rPr>
          <w:rFonts w:ascii="Times New Roman" w:hAnsi="Times New Roman" w:cs="Times New Roman"/>
          <w:color w:val="auto"/>
          <w:sz w:val="20"/>
          <w:szCs w:val="20"/>
        </w:rPr>
        <w:t>PRODUKTUS,</w:t>
      </w:r>
      <w:r w:rsidRPr="00262124">
        <w:rPr>
          <w:rFonts w:ascii="Times New Roman" w:hAnsi="Times New Roman" w:cs="Times New Roman"/>
          <w:color w:val="auto"/>
          <w:spacing w:val="-6"/>
          <w:sz w:val="20"/>
          <w:szCs w:val="20"/>
        </w:rPr>
        <w:t xml:space="preserve"> </w:t>
      </w:r>
      <w:r w:rsidRPr="00262124">
        <w:rPr>
          <w:rFonts w:ascii="Times New Roman" w:hAnsi="Times New Roman" w:cs="Times New Roman"/>
          <w:color w:val="auto"/>
          <w:sz w:val="20"/>
          <w:szCs w:val="20"/>
        </w:rPr>
        <w:t>PAGAL</w:t>
      </w:r>
      <w:r w:rsidRPr="00262124">
        <w:rPr>
          <w:rFonts w:ascii="Times New Roman" w:hAnsi="Times New Roman" w:cs="Times New Roman"/>
          <w:color w:val="auto"/>
          <w:spacing w:val="-6"/>
          <w:sz w:val="20"/>
          <w:szCs w:val="20"/>
        </w:rPr>
        <w:t xml:space="preserve"> </w:t>
      </w:r>
      <w:r w:rsidRPr="00262124">
        <w:rPr>
          <w:rFonts w:ascii="Times New Roman" w:hAnsi="Times New Roman" w:cs="Times New Roman"/>
          <w:color w:val="auto"/>
          <w:sz w:val="20"/>
          <w:szCs w:val="20"/>
        </w:rPr>
        <w:t>DELEGUOTOJO</w:t>
      </w:r>
      <w:r w:rsidRPr="00262124">
        <w:rPr>
          <w:rFonts w:ascii="Times New Roman" w:hAnsi="Times New Roman" w:cs="Times New Roman"/>
          <w:color w:val="auto"/>
          <w:spacing w:val="-5"/>
          <w:sz w:val="20"/>
          <w:szCs w:val="20"/>
        </w:rPr>
        <w:t xml:space="preserve"> </w:t>
      </w:r>
      <w:r w:rsidRPr="00262124">
        <w:rPr>
          <w:rFonts w:ascii="Times New Roman" w:hAnsi="Times New Roman" w:cs="Times New Roman"/>
          <w:color w:val="auto"/>
          <w:sz w:val="20"/>
          <w:szCs w:val="20"/>
        </w:rPr>
        <w:t>REGLAMENTO</w:t>
      </w:r>
      <w:r w:rsidRPr="00262124">
        <w:rPr>
          <w:rFonts w:ascii="Times New Roman" w:hAnsi="Times New Roman" w:cs="Times New Roman"/>
          <w:color w:val="auto"/>
          <w:spacing w:val="-5"/>
          <w:sz w:val="20"/>
          <w:szCs w:val="20"/>
        </w:rPr>
        <w:t xml:space="preserve"> </w:t>
      </w:r>
      <w:r w:rsidRPr="00262124">
        <w:rPr>
          <w:rFonts w:ascii="Times New Roman" w:hAnsi="Times New Roman" w:cs="Times New Roman"/>
          <w:color w:val="auto"/>
          <w:sz w:val="20"/>
          <w:szCs w:val="20"/>
        </w:rPr>
        <w:t>(ES) 2022/2292 22 STRAIPSNĮ PATEIKIAMO ASMENINIO PATVIRTINIMO DOKUMENTO PAVYZDYS</w:t>
      </w:r>
    </w:p>
    <w:p w14:paraId="20EDCFD6" w14:textId="77777777" w:rsidR="00262124" w:rsidRDefault="00262124" w:rsidP="00262124">
      <w:pPr>
        <w:pStyle w:val="BodyText"/>
        <w:spacing w:before="10"/>
        <w:rPr>
          <w:b/>
          <w:sz w:val="8"/>
        </w:rPr>
      </w:pPr>
    </w:p>
    <w:tbl>
      <w:tblPr>
        <w:tblW w:w="0" w:type="auto"/>
        <w:tblInd w:w="13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11"/>
        <w:gridCol w:w="539"/>
        <w:gridCol w:w="1065"/>
        <w:gridCol w:w="259"/>
        <w:gridCol w:w="561"/>
        <w:gridCol w:w="1216"/>
        <w:gridCol w:w="89"/>
        <w:gridCol w:w="2435"/>
        <w:gridCol w:w="122"/>
        <w:gridCol w:w="2068"/>
      </w:tblGrid>
      <w:tr w:rsidR="00262124" w14:paraId="716BA25E" w14:textId="77777777" w:rsidTr="000E5FBC">
        <w:trPr>
          <w:trHeight w:hRule="exact" w:val="259"/>
        </w:trPr>
        <w:tc>
          <w:tcPr>
            <w:tcW w:w="4140" w:type="dxa"/>
            <w:gridSpan w:val="7"/>
            <w:tcBorders>
              <w:bottom w:val="single" w:sz="4" w:space="0" w:color="000000"/>
            </w:tcBorders>
          </w:tcPr>
          <w:p w14:paraId="5E4B0E78" w14:textId="77777777" w:rsidR="00262124" w:rsidRDefault="00262124" w:rsidP="000E5FBC">
            <w:pPr>
              <w:pStyle w:val="TableParagraph"/>
              <w:spacing w:before="6"/>
              <w:ind w:left="96"/>
              <w:rPr>
                <w:b/>
                <w:sz w:val="14"/>
              </w:rPr>
            </w:pPr>
            <w:r>
              <w:rPr>
                <w:b/>
                <w:spacing w:val="-2"/>
                <w:w w:val="105"/>
                <w:sz w:val="14"/>
              </w:rPr>
              <w:t>ŠALIS</w:t>
            </w:r>
          </w:p>
        </w:tc>
        <w:tc>
          <w:tcPr>
            <w:tcW w:w="4625" w:type="dxa"/>
            <w:gridSpan w:val="3"/>
            <w:tcBorders>
              <w:bottom w:val="single" w:sz="4" w:space="0" w:color="000000"/>
            </w:tcBorders>
          </w:tcPr>
          <w:p w14:paraId="0077079C" w14:textId="77777777" w:rsidR="00262124" w:rsidRDefault="00262124" w:rsidP="000E5FBC">
            <w:pPr>
              <w:pStyle w:val="TableParagraph"/>
              <w:rPr>
                <w:sz w:val="14"/>
              </w:rPr>
            </w:pPr>
          </w:p>
        </w:tc>
      </w:tr>
      <w:tr w:rsidR="00262124" w14:paraId="6113FF97" w14:textId="77777777" w:rsidTr="000E5FBC">
        <w:trPr>
          <w:trHeight w:hRule="exact" w:val="342"/>
        </w:trPr>
        <w:tc>
          <w:tcPr>
            <w:tcW w:w="411" w:type="dxa"/>
            <w:vMerge w:val="restart"/>
            <w:tcBorders>
              <w:top w:val="single" w:sz="4" w:space="0" w:color="000000"/>
              <w:left w:val="single" w:sz="4" w:space="0" w:color="000000"/>
              <w:bottom w:val="single" w:sz="4" w:space="0" w:color="000000"/>
              <w:right w:val="single" w:sz="4" w:space="0" w:color="000000"/>
            </w:tcBorders>
            <w:textDirection w:val="btLr"/>
          </w:tcPr>
          <w:p w14:paraId="4940E0EB" w14:textId="77777777" w:rsidR="00262124" w:rsidRDefault="00262124" w:rsidP="000E5FBC">
            <w:pPr>
              <w:pStyle w:val="TableParagraph"/>
              <w:spacing w:before="98"/>
              <w:ind w:left="102"/>
              <w:rPr>
                <w:b/>
                <w:sz w:val="18"/>
              </w:rPr>
            </w:pPr>
            <w:r>
              <w:rPr>
                <w:b/>
                <w:sz w:val="18"/>
              </w:rPr>
              <w:t>I</w:t>
            </w:r>
            <w:r>
              <w:rPr>
                <w:b/>
                <w:spacing w:val="-2"/>
                <w:sz w:val="18"/>
              </w:rPr>
              <w:t xml:space="preserve"> </w:t>
            </w:r>
            <w:r>
              <w:rPr>
                <w:b/>
                <w:sz w:val="18"/>
              </w:rPr>
              <w:t>dalis. Siuntos</w:t>
            </w:r>
            <w:r>
              <w:rPr>
                <w:b/>
                <w:spacing w:val="-1"/>
                <w:sz w:val="18"/>
              </w:rPr>
              <w:t xml:space="preserve"> </w:t>
            </w:r>
            <w:r>
              <w:rPr>
                <w:b/>
                <w:spacing w:val="-2"/>
                <w:sz w:val="18"/>
              </w:rPr>
              <w:t>aprašas</w:t>
            </w:r>
          </w:p>
        </w:tc>
        <w:tc>
          <w:tcPr>
            <w:tcW w:w="3729" w:type="dxa"/>
            <w:gridSpan w:val="6"/>
            <w:vMerge w:val="restart"/>
            <w:tcBorders>
              <w:top w:val="single" w:sz="4" w:space="0" w:color="000000"/>
              <w:left w:val="single" w:sz="4" w:space="0" w:color="000000"/>
              <w:bottom w:val="nil"/>
              <w:right w:val="single" w:sz="4" w:space="0" w:color="000000"/>
            </w:tcBorders>
          </w:tcPr>
          <w:p w14:paraId="5901649F" w14:textId="77777777" w:rsidR="00262124" w:rsidRDefault="00262124" w:rsidP="000E5FBC">
            <w:pPr>
              <w:pStyle w:val="TableParagraph"/>
              <w:tabs>
                <w:tab w:val="left" w:pos="632"/>
              </w:tabs>
              <w:spacing w:before="6" w:line="259" w:lineRule="auto"/>
              <w:ind w:left="632" w:right="2164" w:hanging="540"/>
              <w:rPr>
                <w:sz w:val="14"/>
              </w:rPr>
            </w:pPr>
            <w:r>
              <w:rPr>
                <w:b/>
                <w:spacing w:val="-4"/>
                <w:w w:val="105"/>
                <w:sz w:val="14"/>
              </w:rPr>
              <w:t>I.1</w:t>
            </w:r>
            <w:r>
              <w:rPr>
                <w:b/>
                <w:sz w:val="14"/>
              </w:rPr>
              <w:tab/>
            </w:r>
            <w:r>
              <w:rPr>
                <w:b/>
                <w:w w:val="105"/>
                <w:sz w:val="14"/>
              </w:rPr>
              <w:t>Siuntėjas</w:t>
            </w:r>
            <w:r>
              <w:rPr>
                <w:b/>
                <w:spacing w:val="-9"/>
                <w:w w:val="105"/>
                <w:sz w:val="14"/>
              </w:rPr>
              <w:t xml:space="preserve"> </w:t>
            </w:r>
            <w:r>
              <w:rPr>
                <w:b/>
                <w:w w:val="105"/>
                <w:sz w:val="14"/>
              </w:rPr>
              <w:t>/</w:t>
            </w:r>
            <w:r>
              <w:rPr>
                <w:b/>
                <w:spacing w:val="40"/>
                <w:w w:val="105"/>
                <w:sz w:val="14"/>
              </w:rPr>
              <w:t xml:space="preserve"> </w:t>
            </w:r>
            <w:r>
              <w:rPr>
                <w:b/>
                <w:spacing w:val="-2"/>
                <w:w w:val="105"/>
                <w:sz w:val="14"/>
              </w:rPr>
              <w:t>eksportuotojas</w:t>
            </w:r>
            <w:r>
              <w:rPr>
                <w:b/>
                <w:spacing w:val="40"/>
                <w:w w:val="105"/>
                <w:sz w:val="14"/>
              </w:rPr>
              <w:t xml:space="preserve"> </w:t>
            </w:r>
            <w:r>
              <w:rPr>
                <w:spacing w:val="-2"/>
                <w:w w:val="105"/>
                <w:sz w:val="14"/>
              </w:rPr>
              <w:t>Pavadinimas</w:t>
            </w:r>
            <w:r>
              <w:rPr>
                <w:spacing w:val="40"/>
                <w:w w:val="105"/>
                <w:sz w:val="14"/>
              </w:rPr>
              <w:t xml:space="preserve"> </w:t>
            </w:r>
            <w:r>
              <w:rPr>
                <w:spacing w:val="-2"/>
                <w:w w:val="105"/>
                <w:sz w:val="14"/>
              </w:rPr>
              <w:t>Adresas</w:t>
            </w:r>
          </w:p>
        </w:tc>
        <w:tc>
          <w:tcPr>
            <w:tcW w:w="2557" w:type="dxa"/>
            <w:gridSpan w:val="2"/>
            <w:vMerge w:val="restart"/>
            <w:tcBorders>
              <w:top w:val="single" w:sz="4" w:space="0" w:color="000000"/>
              <w:left w:val="single" w:sz="4" w:space="0" w:color="000000"/>
              <w:bottom w:val="single" w:sz="4" w:space="0" w:color="000000"/>
              <w:right w:val="single" w:sz="4" w:space="0" w:color="000000"/>
            </w:tcBorders>
          </w:tcPr>
          <w:p w14:paraId="257E0C05" w14:textId="77777777" w:rsidR="00262124" w:rsidRDefault="00262124" w:rsidP="000E5FBC">
            <w:pPr>
              <w:pStyle w:val="TableParagraph"/>
              <w:tabs>
                <w:tab w:val="left" w:pos="604"/>
              </w:tabs>
              <w:spacing w:before="6"/>
              <w:ind w:left="93"/>
              <w:rPr>
                <w:b/>
                <w:sz w:val="14"/>
              </w:rPr>
            </w:pPr>
            <w:r>
              <w:rPr>
                <w:b/>
                <w:spacing w:val="-5"/>
                <w:w w:val="105"/>
                <w:sz w:val="14"/>
              </w:rPr>
              <w:t>I.2</w:t>
            </w:r>
            <w:r>
              <w:rPr>
                <w:b/>
                <w:sz w:val="14"/>
              </w:rPr>
              <w:tab/>
            </w:r>
            <w:r>
              <w:rPr>
                <w:b/>
                <w:spacing w:val="-2"/>
                <w:w w:val="105"/>
                <w:sz w:val="14"/>
              </w:rPr>
              <w:t>Patvirtinimas</w:t>
            </w:r>
          </w:p>
        </w:tc>
        <w:tc>
          <w:tcPr>
            <w:tcW w:w="2068" w:type="dxa"/>
            <w:tcBorders>
              <w:top w:val="single" w:sz="4" w:space="0" w:color="000000"/>
              <w:left w:val="single" w:sz="4" w:space="0" w:color="000000"/>
              <w:bottom w:val="single" w:sz="4" w:space="0" w:color="000000"/>
              <w:right w:val="single" w:sz="4" w:space="0" w:color="000000"/>
            </w:tcBorders>
          </w:tcPr>
          <w:p w14:paraId="6F9FD0A3" w14:textId="77777777" w:rsidR="00262124" w:rsidRDefault="00262124" w:rsidP="000E5FBC">
            <w:pPr>
              <w:pStyle w:val="TableParagraph"/>
              <w:tabs>
                <w:tab w:val="left" w:pos="604"/>
              </w:tabs>
              <w:spacing w:before="6"/>
              <w:ind w:left="93"/>
              <w:rPr>
                <w:b/>
                <w:sz w:val="14"/>
              </w:rPr>
            </w:pPr>
            <w:r>
              <w:rPr>
                <w:b/>
                <w:spacing w:val="-4"/>
                <w:w w:val="105"/>
                <w:sz w:val="14"/>
              </w:rPr>
              <w:t>I.2a</w:t>
            </w:r>
            <w:r>
              <w:rPr>
                <w:b/>
                <w:sz w:val="14"/>
              </w:rPr>
              <w:tab/>
            </w:r>
            <w:r>
              <w:rPr>
                <w:b/>
                <w:spacing w:val="-2"/>
                <w:w w:val="105"/>
                <w:sz w:val="14"/>
              </w:rPr>
              <w:t>IMSOC</w:t>
            </w:r>
            <w:r>
              <w:rPr>
                <w:b/>
                <w:w w:val="105"/>
                <w:sz w:val="14"/>
              </w:rPr>
              <w:t xml:space="preserve"> </w:t>
            </w:r>
            <w:r>
              <w:rPr>
                <w:b/>
                <w:spacing w:val="-2"/>
                <w:w w:val="105"/>
                <w:sz w:val="14"/>
              </w:rPr>
              <w:t>numeris</w:t>
            </w:r>
          </w:p>
        </w:tc>
      </w:tr>
      <w:tr w:rsidR="00262124" w14:paraId="30E4E611" w14:textId="77777777" w:rsidTr="000E5FBC">
        <w:trPr>
          <w:trHeight w:hRule="exact" w:val="176"/>
        </w:trPr>
        <w:tc>
          <w:tcPr>
            <w:tcW w:w="411" w:type="dxa"/>
            <w:vMerge/>
            <w:tcBorders>
              <w:top w:val="nil"/>
              <w:left w:val="single" w:sz="4" w:space="0" w:color="000000"/>
              <w:bottom w:val="single" w:sz="4" w:space="0" w:color="000000"/>
              <w:right w:val="single" w:sz="4" w:space="0" w:color="000000"/>
            </w:tcBorders>
            <w:textDirection w:val="btLr"/>
          </w:tcPr>
          <w:p w14:paraId="57411FCB" w14:textId="77777777" w:rsidR="00262124" w:rsidRDefault="00262124" w:rsidP="000E5FBC">
            <w:pPr>
              <w:rPr>
                <w:sz w:val="2"/>
                <w:szCs w:val="2"/>
              </w:rPr>
            </w:pPr>
          </w:p>
        </w:tc>
        <w:tc>
          <w:tcPr>
            <w:tcW w:w="3729" w:type="dxa"/>
            <w:gridSpan w:val="6"/>
            <w:vMerge/>
            <w:tcBorders>
              <w:top w:val="nil"/>
              <w:left w:val="single" w:sz="4" w:space="0" w:color="000000"/>
              <w:bottom w:val="nil"/>
              <w:right w:val="single" w:sz="4" w:space="0" w:color="000000"/>
            </w:tcBorders>
          </w:tcPr>
          <w:p w14:paraId="786D83B6" w14:textId="77777777" w:rsidR="00262124" w:rsidRDefault="00262124" w:rsidP="000E5FBC">
            <w:pPr>
              <w:rPr>
                <w:sz w:val="2"/>
                <w:szCs w:val="2"/>
              </w:rPr>
            </w:pPr>
          </w:p>
        </w:tc>
        <w:tc>
          <w:tcPr>
            <w:tcW w:w="2557" w:type="dxa"/>
            <w:gridSpan w:val="2"/>
            <w:vMerge/>
            <w:tcBorders>
              <w:top w:val="nil"/>
              <w:left w:val="single" w:sz="4" w:space="0" w:color="000000"/>
              <w:bottom w:val="single" w:sz="4" w:space="0" w:color="000000"/>
              <w:right w:val="single" w:sz="4" w:space="0" w:color="000000"/>
            </w:tcBorders>
          </w:tcPr>
          <w:p w14:paraId="1C62DC93" w14:textId="77777777" w:rsidR="00262124" w:rsidRDefault="00262124" w:rsidP="000E5FBC">
            <w:pPr>
              <w:rPr>
                <w:sz w:val="2"/>
                <w:szCs w:val="2"/>
              </w:rPr>
            </w:pPr>
          </w:p>
        </w:tc>
        <w:tc>
          <w:tcPr>
            <w:tcW w:w="2068" w:type="dxa"/>
            <w:vMerge w:val="restart"/>
            <w:tcBorders>
              <w:top w:val="single" w:sz="4" w:space="0" w:color="000000"/>
              <w:left w:val="single" w:sz="4" w:space="0" w:color="000000"/>
              <w:bottom w:val="nil"/>
              <w:right w:val="single" w:sz="4" w:space="0" w:color="000000"/>
            </w:tcBorders>
          </w:tcPr>
          <w:p w14:paraId="17B4A5D5" w14:textId="77777777" w:rsidR="00262124" w:rsidRDefault="00262124" w:rsidP="000E5FBC">
            <w:pPr>
              <w:pStyle w:val="TableParagraph"/>
              <w:spacing w:before="22"/>
              <w:rPr>
                <w:b/>
                <w:sz w:val="14"/>
              </w:rPr>
            </w:pPr>
          </w:p>
          <w:p w14:paraId="084A9939" w14:textId="77777777" w:rsidR="00262124" w:rsidRDefault="00262124" w:rsidP="000E5FBC">
            <w:pPr>
              <w:pStyle w:val="TableParagraph"/>
              <w:ind w:left="762"/>
              <w:rPr>
                <w:b/>
                <w:sz w:val="14"/>
              </w:rPr>
            </w:pPr>
            <w:r>
              <w:rPr>
                <w:b/>
                <w:w w:val="105"/>
                <w:sz w:val="14"/>
              </w:rPr>
              <w:t>QR</w:t>
            </w:r>
            <w:r>
              <w:rPr>
                <w:b/>
                <w:spacing w:val="-4"/>
                <w:w w:val="105"/>
                <w:sz w:val="14"/>
              </w:rPr>
              <w:t xml:space="preserve"> </w:t>
            </w:r>
            <w:r>
              <w:rPr>
                <w:b/>
                <w:spacing w:val="-2"/>
                <w:w w:val="105"/>
                <w:sz w:val="14"/>
              </w:rPr>
              <w:t>KODAS</w:t>
            </w:r>
          </w:p>
        </w:tc>
      </w:tr>
      <w:tr w:rsidR="00262124" w14:paraId="69E5D7F0" w14:textId="77777777" w:rsidTr="000E5FBC">
        <w:trPr>
          <w:trHeight w:hRule="exact" w:val="353"/>
        </w:trPr>
        <w:tc>
          <w:tcPr>
            <w:tcW w:w="411" w:type="dxa"/>
            <w:vMerge/>
            <w:tcBorders>
              <w:top w:val="nil"/>
              <w:left w:val="single" w:sz="4" w:space="0" w:color="000000"/>
              <w:bottom w:val="single" w:sz="4" w:space="0" w:color="000000"/>
              <w:right w:val="single" w:sz="4" w:space="0" w:color="000000"/>
            </w:tcBorders>
            <w:textDirection w:val="btLr"/>
          </w:tcPr>
          <w:p w14:paraId="585AE328" w14:textId="77777777" w:rsidR="00262124" w:rsidRDefault="00262124" w:rsidP="000E5FBC">
            <w:pPr>
              <w:rPr>
                <w:sz w:val="2"/>
                <w:szCs w:val="2"/>
              </w:rPr>
            </w:pPr>
          </w:p>
        </w:tc>
        <w:tc>
          <w:tcPr>
            <w:tcW w:w="3729" w:type="dxa"/>
            <w:gridSpan w:val="6"/>
            <w:vMerge/>
            <w:tcBorders>
              <w:top w:val="nil"/>
              <w:left w:val="single" w:sz="4" w:space="0" w:color="000000"/>
              <w:bottom w:val="nil"/>
              <w:right w:val="single" w:sz="4" w:space="0" w:color="000000"/>
            </w:tcBorders>
          </w:tcPr>
          <w:p w14:paraId="31C94C39" w14:textId="77777777" w:rsidR="00262124" w:rsidRDefault="00262124" w:rsidP="000E5FBC">
            <w:pPr>
              <w:rPr>
                <w:sz w:val="2"/>
                <w:szCs w:val="2"/>
              </w:rPr>
            </w:pPr>
          </w:p>
        </w:tc>
        <w:tc>
          <w:tcPr>
            <w:tcW w:w="2557" w:type="dxa"/>
            <w:gridSpan w:val="2"/>
            <w:tcBorders>
              <w:top w:val="single" w:sz="4" w:space="0" w:color="000000"/>
              <w:left w:val="single" w:sz="4" w:space="0" w:color="000000"/>
              <w:bottom w:val="single" w:sz="4" w:space="0" w:color="000000"/>
              <w:right w:val="single" w:sz="4" w:space="0" w:color="000000"/>
            </w:tcBorders>
          </w:tcPr>
          <w:p w14:paraId="127E069E" w14:textId="77777777" w:rsidR="00262124" w:rsidRDefault="00262124" w:rsidP="000E5FBC">
            <w:pPr>
              <w:pStyle w:val="TableParagraph"/>
              <w:rPr>
                <w:sz w:val="14"/>
              </w:rPr>
            </w:pPr>
          </w:p>
        </w:tc>
        <w:tc>
          <w:tcPr>
            <w:tcW w:w="2068" w:type="dxa"/>
            <w:vMerge/>
            <w:tcBorders>
              <w:top w:val="nil"/>
              <w:left w:val="single" w:sz="4" w:space="0" w:color="000000"/>
              <w:bottom w:val="nil"/>
              <w:right w:val="single" w:sz="4" w:space="0" w:color="000000"/>
            </w:tcBorders>
          </w:tcPr>
          <w:p w14:paraId="07D0A20F" w14:textId="77777777" w:rsidR="00262124" w:rsidRDefault="00262124" w:rsidP="000E5FBC">
            <w:pPr>
              <w:rPr>
                <w:sz w:val="2"/>
                <w:szCs w:val="2"/>
              </w:rPr>
            </w:pPr>
          </w:p>
        </w:tc>
      </w:tr>
      <w:tr w:rsidR="00262124" w14:paraId="326A0389" w14:textId="77777777" w:rsidTr="000E5FBC">
        <w:trPr>
          <w:trHeight w:hRule="exact" w:val="345"/>
        </w:trPr>
        <w:tc>
          <w:tcPr>
            <w:tcW w:w="411" w:type="dxa"/>
            <w:vMerge/>
            <w:tcBorders>
              <w:top w:val="nil"/>
              <w:left w:val="single" w:sz="4" w:space="0" w:color="000000"/>
              <w:bottom w:val="single" w:sz="4" w:space="0" w:color="000000"/>
              <w:right w:val="single" w:sz="4" w:space="0" w:color="000000"/>
            </w:tcBorders>
            <w:textDirection w:val="btLr"/>
          </w:tcPr>
          <w:p w14:paraId="3199FEC3" w14:textId="77777777" w:rsidR="00262124" w:rsidRDefault="00262124" w:rsidP="000E5FBC">
            <w:pPr>
              <w:rPr>
                <w:sz w:val="2"/>
                <w:szCs w:val="2"/>
              </w:rPr>
            </w:pPr>
          </w:p>
        </w:tc>
        <w:tc>
          <w:tcPr>
            <w:tcW w:w="3729" w:type="dxa"/>
            <w:gridSpan w:val="6"/>
            <w:tcBorders>
              <w:top w:val="nil"/>
              <w:left w:val="single" w:sz="4" w:space="0" w:color="000000"/>
              <w:bottom w:val="single" w:sz="4" w:space="0" w:color="000000"/>
              <w:right w:val="single" w:sz="4" w:space="0" w:color="000000"/>
            </w:tcBorders>
          </w:tcPr>
          <w:p w14:paraId="7BCF39E1" w14:textId="77777777" w:rsidR="00262124" w:rsidRDefault="00262124" w:rsidP="000E5FBC">
            <w:pPr>
              <w:pStyle w:val="TableParagraph"/>
              <w:tabs>
                <w:tab w:val="left" w:pos="2520"/>
              </w:tabs>
              <w:spacing w:before="11"/>
              <w:ind w:left="632"/>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c>
          <w:tcPr>
            <w:tcW w:w="2557" w:type="dxa"/>
            <w:gridSpan w:val="2"/>
            <w:tcBorders>
              <w:top w:val="single" w:sz="4" w:space="0" w:color="000000"/>
              <w:left w:val="single" w:sz="4" w:space="0" w:color="000000"/>
              <w:bottom w:val="single" w:sz="4" w:space="0" w:color="000000"/>
              <w:right w:val="single" w:sz="4" w:space="0" w:color="000000"/>
            </w:tcBorders>
          </w:tcPr>
          <w:p w14:paraId="57EC7209" w14:textId="77777777" w:rsidR="00262124" w:rsidRDefault="00262124" w:rsidP="000E5FBC">
            <w:pPr>
              <w:pStyle w:val="TableParagraph"/>
              <w:rPr>
                <w:sz w:val="14"/>
              </w:rPr>
            </w:pPr>
          </w:p>
        </w:tc>
        <w:tc>
          <w:tcPr>
            <w:tcW w:w="2068" w:type="dxa"/>
            <w:tcBorders>
              <w:top w:val="nil"/>
              <w:left w:val="single" w:sz="4" w:space="0" w:color="000000"/>
              <w:bottom w:val="single" w:sz="4" w:space="0" w:color="000000"/>
              <w:right w:val="single" w:sz="4" w:space="0" w:color="000000"/>
            </w:tcBorders>
          </w:tcPr>
          <w:p w14:paraId="24DFA281" w14:textId="77777777" w:rsidR="00262124" w:rsidRDefault="00262124" w:rsidP="000E5FBC">
            <w:pPr>
              <w:pStyle w:val="TableParagraph"/>
              <w:rPr>
                <w:sz w:val="14"/>
              </w:rPr>
            </w:pPr>
          </w:p>
        </w:tc>
      </w:tr>
      <w:tr w:rsidR="00262124" w14:paraId="2B7A9076" w14:textId="77777777" w:rsidTr="000E5FBC">
        <w:trPr>
          <w:trHeight w:hRule="exact" w:val="1343"/>
        </w:trPr>
        <w:tc>
          <w:tcPr>
            <w:tcW w:w="411" w:type="dxa"/>
            <w:vMerge/>
            <w:tcBorders>
              <w:top w:val="nil"/>
              <w:left w:val="single" w:sz="4" w:space="0" w:color="000000"/>
              <w:bottom w:val="single" w:sz="4" w:space="0" w:color="000000"/>
              <w:right w:val="single" w:sz="4" w:space="0" w:color="000000"/>
            </w:tcBorders>
            <w:textDirection w:val="btLr"/>
          </w:tcPr>
          <w:p w14:paraId="28165BFD"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7CD3BBBE" w14:textId="77777777" w:rsidR="00262124" w:rsidRDefault="00262124" w:rsidP="000E5FBC">
            <w:pPr>
              <w:pStyle w:val="TableParagraph"/>
              <w:tabs>
                <w:tab w:val="left" w:pos="632"/>
              </w:tabs>
              <w:spacing w:before="4" w:line="161" w:lineRule="exact"/>
              <w:ind w:left="93"/>
              <w:rPr>
                <w:b/>
                <w:sz w:val="14"/>
              </w:rPr>
            </w:pPr>
            <w:r>
              <w:rPr>
                <w:b/>
                <w:spacing w:val="-5"/>
                <w:w w:val="105"/>
                <w:sz w:val="14"/>
              </w:rPr>
              <w:t>I.5</w:t>
            </w:r>
            <w:r>
              <w:rPr>
                <w:b/>
                <w:sz w:val="14"/>
              </w:rPr>
              <w:tab/>
            </w:r>
            <w:r>
              <w:rPr>
                <w:b/>
                <w:w w:val="105"/>
                <w:sz w:val="14"/>
              </w:rPr>
              <w:t>Gavėjas</w:t>
            </w:r>
            <w:r>
              <w:rPr>
                <w:b/>
                <w:spacing w:val="-6"/>
                <w:w w:val="105"/>
                <w:sz w:val="14"/>
              </w:rPr>
              <w:t xml:space="preserve"> </w:t>
            </w:r>
            <w:r>
              <w:rPr>
                <w:b/>
                <w:w w:val="105"/>
                <w:sz w:val="14"/>
              </w:rPr>
              <w:t>/</w:t>
            </w:r>
            <w:r>
              <w:rPr>
                <w:b/>
                <w:spacing w:val="-5"/>
                <w:w w:val="105"/>
                <w:sz w:val="14"/>
              </w:rPr>
              <w:t xml:space="preserve"> </w:t>
            </w:r>
            <w:r>
              <w:rPr>
                <w:b/>
                <w:spacing w:val="-2"/>
                <w:w w:val="105"/>
                <w:sz w:val="14"/>
              </w:rPr>
              <w:t>importuotojas</w:t>
            </w:r>
          </w:p>
          <w:p w14:paraId="61D66920" w14:textId="77777777" w:rsidR="00262124" w:rsidRDefault="00262124" w:rsidP="000E5FBC">
            <w:pPr>
              <w:pStyle w:val="TableParagraph"/>
              <w:spacing w:line="103" w:lineRule="exact"/>
              <w:ind w:left="632"/>
              <w:rPr>
                <w:b/>
                <w:sz w:val="9"/>
              </w:rPr>
            </w:pPr>
            <w:r>
              <w:rPr>
                <w:b/>
                <w:spacing w:val="-5"/>
                <w:sz w:val="9"/>
              </w:rPr>
              <w:t>(7)</w:t>
            </w:r>
          </w:p>
          <w:p w14:paraId="798BC943" w14:textId="77777777" w:rsidR="00262124" w:rsidRDefault="00262124" w:rsidP="000E5FBC">
            <w:pPr>
              <w:pStyle w:val="TableParagraph"/>
              <w:spacing w:before="81" w:line="463" w:lineRule="auto"/>
              <w:ind w:left="632" w:right="2164"/>
              <w:rPr>
                <w:sz w:val="14"/>
              </w:rPr>
            </w:pPr>
            <w:r>
              <w:rPr>
                <w:spacing w:val="-2"/>
                <w:sz w:val="14"/>
              </w:rPr>
              <w:t>Pavadinimas</w:t>
            </w:r>
            <w:r>
              <w:rPr>
                <w:spacing w:val="40"/>
                <w:w w:val="105"/>
                <w:sz w:val="14"/>
              </w:rPr>
              <w:t xml:space="preserve"> </w:t>
            </w:r>
            <w:r>
              <w:rPr>
                <w:spacing w:val="-2"/>
                <w:w w:val="105"/>
                <w:sz w:val="14"/>
              </w:rPr>
              <w:t>Adresas</w:t>
            </w:r>
          </w:p>
          <w:p w14:paraId="02B50AFA" w14:textId="77777777" w:rsidR="00262124" w:rsidRDefault="00262124" w:rsidP="000E5FBC">
            <w:pPr>
              <w:pStyle w:val="TableParagraph"/>
              <w:tabs>
                <w:tab w:val="left" w:pos="2520"/>
              </w:tabs>
              <w:spacing w:before="117"/>
              <w:ind w:left="632"/>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c>
          <w:tcPr>
            <w:tcW w:w="4625" w:type="dxa"/>
            <w:gridSpan w:val="3"/>
            <w:tcBorders>
              <w:top w:val="single" w:sz="4" w:space="0" w:color="000000"/>
              <w:left w:val="single" w:sz="4" w:space="0" w:color="000000"/>
              <w:bottom w:val="single" w:sz="4" w:space="0" w:color="000000"/>
              <w:right w:val="single" w:sz="4" w:space="0" w:color="000000"/>
            </w:tcBorders>
          </w:tcPr>
          <w:p w14:paraId="7672C134" w14:textId="77777777" w:rsidR="00262124" w:rsidRDefault="00262124" w:rsidP="000E5FBC">
            <w:pPr>
              <w:pStyle w:val="TableParagraph"/>
              <w:tabs>
                <w:tab w:val="left" w:pos="604"/>
              </w:tabs>
              <w:spacing w:before="4"/>
              <w:ind w:left="93"/>
              <w:rPr>
                <w:b/>
                <w:sz w:val="14"/>
              </w:rPr>
            </w:pPr>
            <w:r>
              <w:rPr>
                <w:b/>
                <w:spacing w:val="-5"/>
                <w:w w:val="105"/>
                <w:sz w:val="14"/>
              </w:rPr>
              <w:t>I.6</w:t>
            </w:r>
            <w:r>
              <w:rPr>
                <w:b/>
                <w:sz w:val="14"/>
              </w:rPr>
              <w:tab/>
            </w:r>
            <w:r>
              <w:rPr>
                <w:b/>
                <w:spacing w:val="-2"/>
                <w:w w:val="105"/>
                <w:sz w:val="14"/>
              </w:rPr>
              <w:t>Už</w:t>
            </w:r>
            <w:r>
              <w:rPr>
                <w:b/>
                <w:spacing w:val="4"/>
                <w:w w:val="105"/>
                <w:sz w:val="14"/>
              </w:rPr>
              <w:t xml:space="preserve"> </w:t>
            </w:r>
            <w:r>
              <w:rPr>
                <w:b/>
                <w:spacing w:val="-2"/>
                <w:w w:val="105"/>
                <w:sz w:val="14"/>
              </w:rPr>
              <w:t>siuntą</w:t>
            </w:r>
            <w:r>
              <w:rPr>
                <w:b/>
                <w:spacing w:val="2"/>
                <w:w w:val="105"/>
                <w:sz w:val="14"/>
              </w:rPr>
              <w:t xml:space="preserve"> </w:t>
            </w:r>
            <w:r>
              <w:rPr>
                <w:b/>
                <w:spacing w:val="-2"/>
                <w:w w:val="105"/>
                <w:sz w:val="14"/>
              </w:rPr>
              <w:t>atsakingas</w:t>
            </w:r>
            <w:r>
              <w:rPr>
                <w:b/>
                <w:spacing w:val="1"/>
                <w:w w:val="105"/>
                <w:sz w:val="14"/>
              </w:rPr>
              <w:t xml:space="preserve"> </w:t>
            </w:r>
            <w:r>
              <w:rPr>
                <w:b/>
                <w:spacing w:val="-2"/>
                <w:w w:val="105"/>
                <w:sz w:val="14"/>
              </w:rPr>
              <w:t>veiklos</w:t>
            </w:r>
            <w:r>
              <w:rPr>
                <w:b/>
                <w:spacing w:val="1"/>
                <w:w w:val="105"/>
                <w:sz w:val="14"/>
              </w:rPr>
              <w:t xml:space="preserve"> </w:t>
            </w:r>
            <w:r>
              <w:rPr>
                <w:b/>
                <w:spacing w:val="-2"/>
                <w:w w:val="105"/>
                <w:sz w:val="14"/>
              </w:rPr>
              <w:t>vykdytojas</w:t>
            </w:r>
          </w:p>
          <w:p w14:paraId="2B6AE46D" w14:textId="77777777" w:rsidR="00262124" w:rsidRDefault="00262124" w:rsidP="000E5FBC">
            <w:pPr>
              <w:pStyle w:val="TableParagraph"/>
              <w:spacing w:before="23"/>
              <w:rPr>
                <w:b/>
                <w:sz w:val="14"/>
              </w:rPr>
            </w:pPr>
          </w:p>
          <w:p w14:paraId="3EC9EFCE" w14:textId="77777777" w:rsidR="00262124" w:rsidRDefault="00262124" w:rsidP="000E5FBC">
            <w:pPr>
              <w:pStyle w:val="TableParagraph"/>
              <w:spacing w:line="463" w:lineRule="auto"/>
              <w:ind w:left="604" w:right="3261"/>
              <w:rPr>
                <w:sz w:val="14"/>
              </w:rPr>
            </w:pPr>
            <w:r>
              <w:rPr>
                <w:spacing w:val="-2"/>
                <w:w w:val="105"/>
                <w:sz w:val="14"/>
              </w:rPr>
              <w:t>Pavadinimas</w:t>
            </w:r>
            <w:r>
              <w:rPr>
                <w:spacing w:val="40"/>
                <w:w w:val="105"/>
                <w:sz w:val="14"/>
              </w:rPr>
              <w:t xml:space="preserve"> </w:t>
            </w:r>
            <w:r>
              <w:rPr>
                <w:spacing w:val="-2"/>
                <w:w w:val="105"/>
                <w:sz w:val="14"/>
              </w:rPr>
              <w:t>Adresas</w:t>
            </w:r>
          </w:p>
          <w:p w14:paraId="6401933E" w14:textId="77777777" w:rsidR="00262124" w:rsidRDefault="00262124" w:rsidP="000E5FBC">
            <w:pPr>
              <w:pStyle w:val="TableParagraph"/>
              <w:tabs>
                <w:tab w:val="left" w:pos="3247"/>
              </w:tabs>
              <w:spacing w:before="117"/>
              <w:ind w:left="604"/>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r>
      <w:tr w:rsidR="00262124" w14:paraId="024BB5B8" w14:textId="77777777" w:rsidTr="000E5FBC">
        <w:trPr>
          <w:trHeight w:hRule="exact" w:val="227"/>
        </w:trPr>
        <w:tc>
          <w:tcPr>
            <w:tcW w:w="411" w:type="dxa"/>
            <w:vMerge/>
            <w:tcBorders>
              <w:top w:val="nil"/>
              <w:left w:val="single" w:sz="4" w:space="0" w:color="000000"/>
              <w:bottom w:val="single" w:sz="4" w:space="0" w:color="000000"/>
              <w:right w:val="single" w:sz="4" w:space="0" w:color="000000"/>
            </w:tcBorders>
            <w:textDirection w:val="btLr"/>
          </w:tcPr>
          <w:p w14:paraId="1804B7AA"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0806C276" w14:textId="77777777" w:rsidR="00262124" w:rsidRDefault="00262124" w:rsidP="000E5FBC">
            <w:pPr>
              <w:pStyle w:val="TableParagraph"/>
              <w:tabs>
                <w:tab w:val="left" w:pos="632"/>
                <w:tab w:val="left" w:pos="2520"/>
              </w:tabs>
              <w:spacing w:before="4"/>
              <w:ind w:left="93"/>
              <w:rPr>
                <w:sz w:val="14"/>
              </w:rPr>
            </w:pPr>
            <w:r>
              <w:rPr>
                <w:b/>
                <w:spacing w:val="-5"/>
                <w:w w:val="105"/>
                <w:sz w:val="14"/>
              </w:rPr>
              <w:t>I.7</w:t>
            </w:r>
            <w:r>
              <w:rPr>
                <w:b/>
                <w:sz w:val="14"/>
              </w:rPr>
              <w:tab/>
            </w:r>
            <w:r>
              <w:rPr>
                <w:b/>
                <w:w w:val="105"/>
                <w:sz w:val="14"/>
              </w:rPr>
              <w:t>Kilmės</w:t>
            </w:r>
            <w:r>
              <w:rPr>
                <w:b/>
                <w:spacing w:val="-7"/>
                <w:w w:val="105"/>
                <w:sz w:val="14"/>
              </w:rPr>
              <w:t xml:space="preserve"> </w:t>
            </w:r>
            <w:r>
              <w:rPr>
                <w:b/>
                <w:spacing w:val="-4"/>
                <w:w w:val="105"/>
                <w:sz w:val="14"/>
              </w:rPr>
              <w:t>šalis</w:t>
            </w:r>
            <w:r>
              <w:rPr>
                <w:b/>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c>
          <w:tcPr>
            <w:tcW w:w="4625" w:type="dxa"/>
            <w:gridSpan w:val="3"/>
            <w:tcBorders>
              <w:top w:val="single" w:sz="4" w:space="0" w:color="000000"/>
              <w:left w:val="single" w:sz="4" w:space="0" w:color="000000"/>
              <w:bottom w:val="single" w:sz="4" w:space="0" w:color="000000"/>
              <w:right w:val="single" w:sz="4" w:space="0" w:color="000000"/>
            </w:tcBorders>
          </w:tcPr>
          <w:p w14:paraId="065EEA35" w14:textId="77777777" w:rsidR="00262124" w:rsidRDefault="00262124" w:rsidP="000E5FBC">
            <w:pPr>
              <w:pStyle w:val="TableParagraph"/>
              <w:tabs>
                <w:tab w:val="left" w:pos="604"/>
                <w:tab w:val="left" w:pos="3247"/>
              </w:tabs>
              <w:spacing w:before="4"/>
              <w:ind w:left="93"/>
              <w:rPr>
                <w:sz w:val="14"/>
              </w:rPr>
            </w:pPr>
            <w:r>
              <w:rPr>
                <w:b/>
                <w:spacing w:val="-5"/>
                <w:w w:val="105"/>
                <w:sz w:val="14"/>
              </w:rPr>
              <w:t>I.9</w:t>
            </w:r>
            <w:r>
              <w:rPr>
                <w:b/>
                <w:sz w:val="14"/>
              </w:rPr>
              <w:tab/>
            </w:r>
            <w:r>
              <w:rPr>
                <w:b/>
                <w:spacing w:val="-2"/>
                <w:w w:val="105"/>
                <w:sz w:val="14"/>
              </w:rPr>
              <w:t>Paskirties</w:t>
            </w:r>
            <w:r>
              <w:rPr>
                <w:b/>
                <w:spacing w:val="7"/>
                <w:w w:val="105"/>
                <w:sz w:val="14"/>
              </w:rPr>
              <w:t xml:space="preserve"> </w:t>
            </w:r>
            <w:r>
              <w:rPr>
                <w:b/>
                <w:spacing w:val="-2"/>
                <w:w w:val="105"/>
                <w:sz w:val="14"/>
              </w:rPr>
              <w:t>šalis</w:t>
            </w:r>
            <w:r>
              <w:rPr>
                <w:b/>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r>
      <w:tr w:rsidR="00262124" w14:paraId="5E276476" w14:textId="77777777" w:rsidTr="000E5FBC">
        <w:trPr>
          <w:trHeight w:hRule="exact" w:val="227"/>
        </w:trPr>
        <w:tc>
          <w:tcPr>
            <w:tcW w:w="411" w:type="dxa"/>
            <w:vMerge/>
            <w:tcBorders>
              <w:top w:val="nil"/>
              <w:left w:val="single" w:sz="4" w:space="0" w:color="000000"/>
              <w:bottom w:val="single" w:sz="4" w:space="0" w:color="000000"/>
              <w:right w:val="single" w:sz="4" w:space="0" w:color="000000"/>
            </w:tcBorders>
            <w:textDirection w:val="btLr"/>
          </w:tcPr>
          <w:p w14:paraId="2D870BBE"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30DA3ED6" w14:textId="77777777" w:rsidR="00262124" w:rsidRDefault="00262124" w:rsidP="000E5FBC">
            <w:pPr>
              <w:pStyle w:val="TableParagraph"/>
              <w:tabs>
                <w:tab w:val="left" w:pos="632"/>
                <w:tab w:val="left" w:pos="2520"/>
              </w:tabs>
              <w:spacing w:before="6"/>
              <w:ind w:left="93"/>
              <w:rPr>
                <w:sz w:val="14"/>
              </w:rPr>
            </w:pPr>
            <w:r>
              <w:rPr>
                <w:b/>
                <w:spacing w:val="-5"/>
                <w:w w:val="105"/>
                <w:sz w:val="14"/>
              </w:rPr>
              <w:t>I.8</w:t>
            </w:r>
            <w:r>
              <w:rPr>
                <w:b/>
                <w:sz w:val="14"/>
              </w:rPr>
              <w:tab/>
            </w:r>
            <w:r>
              <w:rPr>
                <w:b/>
                <w:w w:val="105"/>
                <w:sz w:val="14"/>
              </w:rPr>
              <w:t>Kilmės</w:t>
            </w:r>
            <w:r>
              <w:rPr>
                <w:b/>
                <w:spacing w:val="-9"/>
                <w:w w:val="105"/>
                <w:sz w:val="14"/>
              </w:rPr>
              <w:t xml:space="preserve"> </w:t>
            </w:r>
            <w:r>
              <w:rPr>
                <w:b/>
                <w:spacing w:val="-2"/>
                <w:w w:val="105"/>
                <w:sz w:val="14"/>
              </w:rPr>
              <w:t>regionas</w:t>
            </w:r>
            <w:r>
              <w:rPr>
                <w:b/>
                <w:sz w:val="14"/>
              </w:rPr>
              <w:tab/>
            </w:r>
            <w:r>
              <w:rPr>
                <w:spacing w:val="-2"/>
                <w:w w:val="105"/>
                <w:sz w:val="14"/>
              </w:rPr>
              <w:t>Kodas</w:t>
            </w:r>
          </w:p>
        </w:tc>
        <w:tc>
          <w:tcPr>
            <w:tcW w:w="4625" w:type="dxa"/>
            <w:gridSpan w:val="3"/>
            <w:tcBorders>
              <w:top w:val="single" w:sz="4" w:space="0" w:color="000000"/>
              <w:left w:val="single" w:sz="4" w:space="0" w:color="000000"/>
              <w:bottom w:val="single" w:sz="4" w:space="0" w:color="000000"/>
              <w:right w:val="single" w:sz="4" w:space="0" w:color="000000"/>
            </w:tcBorders>
          </w:tcPr>
          <w:p w14:paraId="3FA954CF" w14:textId="77777777" w:rsidR="00262124" w:rsidRDefault="00262124" w:rsidP="000E5FBC">
            <w:pPr>
              <w:pStyle w:val="TableParagraph"/>
              <w:tabs>
                <w:tab w:val="left" w:pos="604"/>
                <w:tab w:val="left" w:pos="3247"/>
              </w:tabs>
              <w:spacing w:before="6"/>
              <w:ind w:left="93"/>
              <w:rPr>
                <w:sz w:val="14"/>
              </w:rPr>
            </w:pPr>
            <w:r>
              <w:rPr>
                <w:b/>
                <w:spacing w:val="-4"/>
                <w:w w:val="105"/>
                <w:sz w:val="14"/>
              </w:rPr>
              <w:t>I.10</w:t>
            </w:r>
            <w:r>
              <w:rPr>
                <w:b/>
                <w:sz w:val="14"/>
              </w:rPr>
              <w:tab/>
            </w:r>
            <w:r>
              <w:rPr>
                <w:b/>
                <w:spacing w:val="-2"/>
                <w:w w:val="105"/>
                <w:sz w:val="14"/>
              </w:rPr>
              <w:t>Paskirties</w:t>
            </w:r>
            <w:r>
              <w:rPr>
                <w:b/>
                <w:spacing w:val="7"/>
                <w:w w:val="105"/>
                <w:sz w:val="14"/>
              </w:rPr>
              <w:t xml:space="preserve"> </w:t>
            </w:r>
            <w:r>
              <w:rPr>
                <w:b/>
                <w:spacing w:val="-2"/>
                <w:w w:val="105"/>
                <w:sz w:val="14"/>
              </w:rPr>
              <w:t>regionas</w:t>
            </w:r>
            <w:r>
              <w:rPr>
                <w:b/>
                <w:sz w:val="14"/>
              </w:rPr>
              <w:tab/>
            </w:r>
            <w:r>
              <w:rPr>
                <w:spacing w:val="-2"/>
                <w:w w:val="105"/>
                <w:sz w:val="14"/>
              </w:rPr>
              <w:t>Kodas</w:t>
            </w:r>
          </w:p>
        </w:tc>
      </w:tr>
      <w:tr w:rsidR="00262124" w14:paraId="6BE538C3" w14:textId="77777777" w:rsidTr="000E5FBC">
        <w:trPr>
          <w:trHeight w:hRule="exact" w:val="444"/>
        </w:trPr>
        <w:tc>
          <w:tcPr>
            <w:tcW w:w="411" w:type="dxa"/>
            <w:vMerge/>
            <w:tcBorders>
              <w:top w:val="nil"/>
              <w:left w:val="single" w:sz="4" w:space="0" w:color="000000"/>
              <w:bottom w:val="single" w:sz="4" w:space="0" w:color="000000"/>
              <w:right w:val="single" w:sz="4" w:space="0" w:color="000000"/>
            </w:tcBorders>
            <w:textDirection w:val="btLr"/>
          </w:tcPr>
          <w:p w14:paraId="2845E5D9" w14:textId="77777777" w:rsidR="00262124" w:rsidRDefault="00262124" w:rsidP="000E5FBC">
            <w:pPr>
              <w:rPr>
                <w:sz w:val="2"/>
                <w:szCs w:val="2"/>
              </w:rPr>
            </w:pPr>
          </w:p>
        </w:tc>
        <w:tc>
          <w:tcPr>
            <w:tcW w:w="3729" w:type="dxa"/>
            <w:gridSpan w:val="6"/>
            <w:tcBorders>
              <w:top w:val="single" w:sz="4" w:space="0" w:color="000000"/>
              <w:left w:val="single" w:sz="4" w:space="0" w:color="000000"/>
              <w:bottom w:val="nil"/>
              <w:right w:val="single" w:sz="4" w:space="0" w:color="000000"/>
            </w:tcBorders>
          </w:tcPr>
          <w:p w14:paraId="1C8F8DA7" w14:textId="77777777" w:rsidR="00262124" w:rsidRDefault="00262124" w:rsidP="000E5FBC">
            <w:pPr>
              <w:pStyle w:val="TableParagraph"/>
              <w:tabs>
                <w:tab w:val="left" w:pos="632"/>
              </w:tabs>
              <w:spacing w:before="6"/>
              <w:ind w:left="93"/>
              <w:rPr>
                <w:b/>
                <w:sz w:val="14"/>
              </w:rPr>
            </w:pPr>
            <w:r>
              <w:rPr>
                <w:b/>
                <w:spacing w:val="-4"/>
                <w:w w:val="105"/>
                <w:sz w:val="14"/>
              </w:rPr>
              <w:t>I.11</w:t>
            </w:r>
            <w:r>
              <w:rPr>
                <w:b/>
                <w:sz w:val="14"/>
              </w:rPr>
              <w:tab/>
            </w:r>
            <w:r>
              <w:rPr>
                <w:b/>
                <w:spacing w:val="-2"/>
                <w:w w:val="105"/>
                <w:sz w:val="14"/>
              </w:rPr>
              <w:t>Išsiuntimo</w:t>
            </w:r>
            <w:r>
              <w:rPr>
                <w:b/>
                <w:spacing w:val="2"/>
                <w:w w:val="105"/>
                <w:sz w:val="14"/>
              </w:rPr>
              <w:t xml:space="preserve"> </w:t>
            </w:r>
            <w:r>
              <w:rPr>
                <w:b/>
                <w:spacing w:val="-4"/>
                <w:w w:val="105"/>
                <w:sz w:val="14"/>
              </w:rPr>
              <w:t>vieta</w:t>
            </w:r>
          </w:p>
          <w:p w14:paraId="4A39EEA6" w14:textId="77777777" w:rsidR="00262124" w:rsidRDefault="00262124" w:rsidP="000E5FBC">
            <w:pPr>
              <w:pStyle w:val="TableParagraph"/>
              <w:spacing w:before="18"/>
              <w:ind w:left="632"/>
              <w:rPr>
                <w:sz w:val="14"/>
              </w:rPr>
            </w:pPr>
            <w:r>
              <w:rPr>
                <w:spacing w:val="-2"/>
                <w:w w:val="105"/>
                <w:sz w:val="14"/>
              </w:rPr>
              <w:t>Pavadinimas</w:t>
            </w:r>
          </w:p>
        </w:tc>
        <w:tc>
          <w:tcPr>
            <w:tcW w:w="4625" w:type="dxa"/>
            <w:gridSpan w:val="3"/>
            <w:vMerge w:val="restart"/>
            <w:tcBorders>
              <w:top w:val="single" w:sz="4" w:space="0" w:color="000000"/>
              <w:left w:val="single" w:sz="4" w:space="0" w:color="000000"/>
              <w:bottom w:val="single" w:sz="4" w:space="0" w:color="000000"/>
              <w:right w:val="single" w:sz="4" w:space="0" w:color="000000"/>
            </w:tcBorders>
          </w:tcPr>
          <w:p w14:paraId="2B852BE0" w14:textId="77777777" w:rsidR="00262124" w:rsidRDefault="00262124" w:rsidP="000E5FBC">
            <w:pPr>
              <w:pStyle w:val="TableParagraph"/>
              <w:tabs>
                <w:tab w:val="left" w:pos="604"/>
              </w:tabs>
              <w:spacing w:before="6"/>
              <w:ind w:left="93"/>
              <w:rPr>
                <w:b/>
                <w:sz w:val="14"/>
              </w:rPr>
            </w:pPr>
            <w:r>
              <w:rPr>
                <w:b/>
                <w:spacing w:val="-4"/>
                <w:sz w:val="14"/>
              </w:rPr>
              <w:t>I.12</w:t>
            </w:r>
            <w:r>
              <w:rPr>
                <w:b/>
                <w:sz w:val="14"/>
              </w:rPr>
              <w:tab/>
              <w:t>Paskirties</w:t>
            </w:r>
            <w:r>
              <w:rPr>
                <w:b/>
                <w:spacing w:val="16"/>
                <w:sz w:val="14"/>
              </w:rPr>
              <w:t xml:space="preserve"> </w:t>
            </w:r>
            <w:r>
              <w:rPr>
                <w:b/>
                <w:spacing w:val="-4"/>
                <w:sz w:val="14"/>
              </w:rPr>
              <w:t>vieta</w:t>
            </w:r>
          </w:p>
          <w:p w14:paraId="2EF0F47C" w14:textId="77777777" w:rsidR="00262124" w:rsidRDefault="00262124" w:rsidP="000E5FBC">
            <w:pPr>
              <w:pStyle w:val="TableParagraph"/>
              <w:spacing w:before="18" w:line="513" w:lineRule="auto"/>
              <w:ind w:left="604" w:right="3261"/>
              <w:rPr>
                <w:sz w:val="14"/>
              </w:rPr>
            </w:pPr>
            <w:r>
              <w:rPr>
                <w:spacing w:val="-2"/>
                <w:w w:val="105"/>
                <w:sz w:val="14"/>
              </w:rPr>
              <w:t>Pavadinimas</w:t>
            </w:r>
            <w:r>
              <w:rPr>
                <w:spacing w:val="40"/>
                <w:w w:val="105"/>
                <w:sz w:val="14"/>
              </w:rPr>
              <w:t xml:space="preserve"> </w:t>
            </w:r>
            <w:r>
              <w:rPr>
                <w:spacing w:val="-2"/>
                <w:w w:val="105"/>
                <w:sz w:val="14"/>
              </w:rPr>
              <w:t>Adresas</w:t>
            </w:r>
          </w:p>
          <w:p w14:paraId="6CE01728" w14:textId="77777777" w:rsidR="00262124" w:rsidRDefault="00262124" w:rsidP="000E5FBC">
            <w:pPr>
              <w:pStyle w:val="TableParagraph"/>
              <w:tabs>
                <w:tab w:val="left" w:pos="3247"/>
              </w:tabs>
              <w:spacing w:before="1"/>
              <w:ind w:left="604"/>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tc>
      </w:tr>
      <w:tr w:rsidR="00262124" w14:paraId="028E0089" w14:textId="77777777" w:rsidTr="000E5FBC">
        <w:trPr>
          <w:trHeight w:hRule="exact" w:val="770"/>
        </w:trPr>
        <w:tc>
          <w:tcPr>
            <w:tcW w:w="411" w:type="dxa"/>
            <w:vMerge/>
            <w:tcBorders>
              <w:top w:val="nil"/>
              <w:left w:val="single" w:sz="4" w:space="0" w:color="000000"/>
              <w:bottom w:val="single" w:sz="4" w:space="0" w:color="000000"/>
              <w:right w:val="single" w:sz="4" w:space="0" w:color="000000"/>
            </w:tcBorders>
            <w:textDirection w:val="btLr"/>
          </w:tcPr>
          <w:p w14:paraId="53BF8BF2" w14:textId="77777777" w:rsidR="00262124" w:rsidRDefault="00262124" w:rsidP="000E5FBC">
            <w:pPr>
              <w:rPr>
                <w:sz w:val="2"/>
                <w:szCs w:val="2"/>
              </w:rPr>
            </w:pPr>
          </w:p>
        </w:tc>
        <w:tc>
          <w:tcPr>
            <w:tcW w:w="3729" w:type="dxa"/>
            <w:gridSpan w:val="6"/>
            <w:tcBorders>
              <w:top w:val="nil"/>
              <w:left w:val="single" w:sz="4" w:space="0" w:color="000000"/>
              <w:bottom w:val="single" w:sz="4" w:space="0" w:color="000000"/>
              <w:right w:val="single" w:sz="4" w:space="0" w:color="000000"/>
            </w:tcBorders>
          </w:tcPr>
          <w:p w14:paraId="7668AD89" w14:textId="77777777" w:rsidR="00262124" w:rsidRDefault="00262124" w:rsidP="000E5FBC">
            <w:pPr>
              <w:pStyle w:val="TableParagraph"/>
              <w:tabs>
                <w:tab w:val="left" w:pos="1991"/>
              </w:tabs>
              <w:spacing w:before="91" w:line="249" w:lineRule="auto"/>
              <w:ind w:left="1991" w:right="135" w:hanging="1359"/>
              <w:rPr>
                <w:sz w:val="14"/>
              </w:rPr>
            </w:pPr>
            <w:r>
              <w:rPr>
                <w:spacing w:val="-2"/>
                <w:w w:val="105"/>
                <w:sz w:val="14"/>
              </w:rPr>
              <w:t>Adresas</w:t>
            </w:r>
            <w:r>
              <w:rPr>
                <w:sz w:val="14"/>
              </w:rPr>
              <w:tab/>
            </w:r>
            <w:r>
              <w:rPr>
                <w:spacing w:val="-2"/>
                <w:w w:val="105"/>
                <w:sz w:val="14"/>
              </w:rPr>
              <w:t>Registracijos</w:t>
            </w:r>
            <w:r>
              <w:rPr>
                <w:spacing w:val="-3"/>
                <w:w w:val="105"/>
                <w:sz w:val="14"/>
              </w:rPr>
              <w:t xml:space="preserve"> </w:t>
            </w:r>
            <w:r>
              <w:rPr>
                <w:spacing w:val="-2"/>
                <w:w w:val="105"/>
                <w:sz w:val="14"/>
              </w:rPr>
              <w:t>/ patvirtinimo</w:t>
            </w:r>
            <w:r>
              <w:rPr>
                <w:spacing w:val="40"/>
                <w:w w:val="105"/>
                <w:sz w:val="14"/>
              </w:rPr>
              <w:t xml:space="preserve"> </w:t>
            </w:r>
            <w:r>
              <w:rPr>
                <w:spacing w:val="-4"/>
                <w:w w:val="105"/>
                <w:sz w:val="14"/>
              </w:rPr>
              <w:t>Nr.</w:t>
            </w:r>
          </w:p>
          <w:p w14:paraId="28D64CD1" w14:textId="77777777" w:rsidR="00262124" w:rsidRDefault="00262124" w:rsidP="000E5FBC">
            <w:pPr>
              <w:pStyle w:val="TableParagraph"/>
              <w:tabs>
                <w:tab w:val="left" w:pos="1991"/>
              </w:tabs>
              <w:spacing w:before="10"/>
              <w:ind w:left="632"/>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4"/>
                <w:w w:val="105"/>
                <w:sz w:val="14"/>
              </w:rPr>
              <w:t>kodas</w:t>
            </w:r>
          </w:p>
        </w:tc>
        <w:tc>
          <w:tcPr>
            <w:tcW w:w="4625" w:type="dxa"/>
            <w:gridSpan w:val="3"/>
            <w:vMerge/>
            <w:tcBorders>
              <w:top w:val="nil"/>
              <w:left w:val="single" w:sz="4" w:space="0" w:color="000000"/>
              <w:bottom w:val="single" w:sz="4" w:space="0" w:color="000000"/>
              <w:right w:val="single" w:sz="4" w:space="0" w:color="000000"/>
            </w:tcBorders>
          </w:tcPr>
          <w:p w14:paraId="404DC511" w14:textId="77777777" w:rsidR="00262124" w:rsidRDefault="00262124" w:rsidP="000E5FBC">
            <w:pPr>
              <w:rPr>
                <w:sz w:val="2"/>
                <w:szCs w:val="2"/>
              </w:rPr>
            </w:pPr>
          </w:p>
        </w:tc>
      </w:tr>
      <w:tr w:rsidR="00262124" w14:paraId="645AE51F" w14:textId="77777777" w:rsidTr="000E5FBC">
        <w:trPr>
          <w:trHeight w:hRule="exact" w:val="362"/>
        </w:trPr>
        <w:tc>
          <w:tcPr>
            <w:tcW w:w="411" w:type="dxa"/>
            <w:vMerge/>
            <w:tcBorders>
              <w:top w:val="nil"/>
              <w:left w:val="single" w:sz="4" w:space="0" w:color="000000"/>
              <w:bottom w:val="single" w:sz="4" w:space="0" w:color="000000"/>
              <w:right w:val="single" w:sz="4" w:space="0" w:color="000000"/>
            </w:tcBorders>
            <w:textDirection w:val="btLr"/>
          </w:tcPr>
          <w:p w14:paraId="1CB735B4"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3B93FB22" w14:textId="77777777" w:rsidR="00262124" w:rsidRDefault="00262124" w:rsidP="000E5FBC">
            <w:pPr>
              <w:pStyle w:val="TableParagraph"/>
              <w:tabs>
                <w:tab w:val="left" w:pos="632"/>
              </w:tabs>
              <w:spacing w:before="6"/>
              <w:ind w:left="93"/>
              <w:rPr>
                <w:b/>
                <w:sz w:val="14"/>
              </w:rPr>
            </w:pPr>
            <w:r>
              <w:rPr>
                <w:b/>
                <w:spacing w:val="-4"/>
                <w:w w:val="105"/>
                <w:sz w:val="14"/>
              </w:rPr>
              <w:t>I.13</w:t>
            </w:r>
            <w:r>
              <w:rPr>
                <w:b/>
                <w:sz w:val="14"/>
              </w:rPr>
              <w:tab/>
            </w:r>
            <w:r>
              <w:rPr>
                <w:b/>
                <w:spacing w:val="-2"/>
                <w:w w:val="105"/>
                <w:sz w:val="14"/>
              </w:rPr>
              <w:t>Pakrovimo</w:t>
            </w:r>
            <w:r>
              <w:rPr>
                <w:b/>
                <w:spacing w:val="4"/>
                <w:w w:val="105"/>
                <w:sz w:val="14"/>
              </w:rPr>
              <w:t xml:space="preserve"> </w:t>
            </w:r>
            <w:r>
              <w:rPr>
                <w:b/>
                <w:spacing w:val="-2"/>
                <w:w w:val="105"/>
                <w:sz w:val="14"/>
              </w:rPr>
              <w:t>vieta</w:t>
            </w:r>
          </w:p>
        </w:tc>
        <w:tc>
          <w:tcPr>
            <w:tcW w:w="4625" w:type="dxa"/>
            <w:gridSpan w:val="3"/>
            <w:tcBorders>
              <w:top w:val="single" w:sz="4" w:space="0" w:color="000000"/>
              <w:left w:val="single" w:sz="4" w:space="0" w:color="000000"/>
              <w:bottom w:val="single" w:sz="4" w:space="0" w:color="000000"/>
              <w:right w:val="single" w:sz="4" w:space="0" w:color="000000"/>
            </w:tcBorders>
          </w:tcPr>
          <w:p w14:paraId="37160F6F" w14:textId="77777777" w:rsidR="00262124" w:rsidRDefault="00262124" w:rsidP="000E5FBC">
            <w:pPr>
              <w:pStyle w:val="TableParagraph"/>
              <w:tabs>
                <w:tab w:val="left" w:pos="604"/>
              </w:tabs>
              <w:spacing w:before="6"/>
              <w:ind w:left="93"/>
              <w:rPr>
                <w:b/>
                <w:sz w:val="14"/>
              </w:rPr>
            </w:pPr>
            <w:r>
              <w:rPr>
                <w:b/>
                <w:spacing w:val="-4"/>
                <w:w w:val="105"/>
                <w:sz w:val="14"/>
              </w:rPr>
              <w:t>I.14</w:t>
            </w:r>
            <w:r>
              <w:rPr>
                <w:b/>
                <w:sz w:val="14"/>
              </w:rPr>
              <w:tab/>
            </w:r>
            <w:r>
              <w:rPr>
                <w:b/>
                <w:w w:val="105"/>
                <w:sz w:val="14"/>
              </w:rPr>
              <w:t>Išvežimo</w:t>
            </w:r>
            <w:r>
              <w:rPr>
                <w:b/>
                <w:spacing w:val="-8"/>
                <w:w w:val="105"/>
                <w:sz w:val="14"/>
              </w:rPr>
              <w:t xml:space="preserve"> </w:t>
            </w:r>
            <w:r>
              <w:rPr>
                <w:b/>
                <w:w w:val="105"/>
                <w:sz w:val="14"/>
              </w:rPr>
              <w:t>data</w:t>
            </w:r>
            <w:r>
              <w:rPr>
                <w:b/>
                <w:spacing w:val="-7"/>
                <w:w w:val="105"/>
                <w:sz w:val="14"/>
              </w:rPr>
              <w:t xml:space="preserve"> </w:t>
            </w:r>
            <w:r>
              <w:rPr>
                <w:b/>
                <w:w w:val="105"/>
                <w:sz w:val="14"/>
              </w:rPr>
              <w:t>ir</w:t>
            </w:r>
            <w:r>
              <w:rPr>
                <w:b/>
                <w:spacing w:val="-9"/>
                <w:w w:val="105"/>
                <w:sz w:val="14"/>
              </w:rPr>
              <w:t xml:space="preserve"> </w:t>
            </w:r>
            <w:r>
              <w:rPr>
                <w:b/>
                <w:spacing w:val="-2"/>
                <w:w w:val="105"/>
                <w:sz w:val="14"/>
              </w:rPr>
              <w:t>laikas</w:t>
            </w:r>
          </w:p>
        </w:tc>
      </w:tr>
      <w:tr w:rsidR="00262124" w14:paraId="67C7047A" w14:textId="77777777" w:rsidTr="000E5FBC">
        <w:trPr>
          <w:trHeight w:hRule="exact" w:val="214"/>
        </w:trPr>
        <w:tc>
          <w:tcPr>
            <w:tcW w:w="411" w:type="dxa"/>
            <w:vMerge w:val="restart"/>
            <w:tcBorders>
              <w:top w:val="single" w:sz="4" w:space="0" w:color="000000"/>
              <w:left w:val="nil"/>
              <w:bottom w:val="nil"/>
              <w:right w:val="single" w:sz="4" w:space="0" w:color="000000"/>
            </w:tcBorders>
          </w:tcPr>
          <w:p w14:paraId="0E14C143" w14:textId="77777777" w:rsidR="00262124" w:rsidRDefault="00262124" w:rsidP="000E5FBC">
            <w:pPr>
              <w:pStyle w:val="TableParagraph"/>
              <w:rPr>
                <w:sz w:val="14"/>
              </w:rPr>
            </w:pPr>
          </w:p>
        </w:tc>
        <w:tc>
          <w:tcPr>
            <w:tcW w:w="3729" w:type="dxa"/>
            <w:gridSpan w:val="6"/>
            <w:vMerge w:val="restart"/>
            <w:tcBorders>
              <w:top w:val="single" w:sz="4" w:space="0" w:color="000000"/>
              <w:left w:val="single" w:sz="4" w:space="0" w:color="000000"/>
              <w:bottom w:val="single" w:sz="4" w:space="0" w:color="000000"/>
              <w:right w:val="single" w:sz="4" w:space="0" w:color="000000"/>
            </w:tcBorders>
          </w:tcPr>
          <w:p w14:paraId="4D46E980" w14:textId="77777777" w:rsidR="00262124" w:rsidRDefault="00262124" w:rsidP="000E5FBC">
            <w:pPr>
              <w:pStyle w:val="TableParagraph"/>
              <w:tabs>
                <w:tab w:val="left" w:pos="632"/>
              </w:tabs>
              <w:spacing w:before="23"/>
              <w:ind w:left="93"/>
              <w:rPr>
                <w:b/>
                <w:sz w:val="14"/>
              </w:rPr>
            </w:pPr>
            <w:r>
              <w:rPr>
                <w:b/>
                <w:spacing w:val="-4"/>
                <w:w w:val="105"/>
                <w:sz w:val="14"/>
              </w:rPr>
              <w:t>I.15</w:t>
            </w:r>
            <w:r>
              <w:rPr>
                <w:b/>
                <w:sz w:val="14"/>
              </w:rPr>
              <w:tab/>
            </w:r>
            <w:r>
              <w:rPr>
                <w:b/>
                <w:spacing w:val="-2"/>
                <w:w w:val="105"/>
                <w:sz w:val="14"/>
              </w:rPr>
              <w:t>Transporto</w:t>
            </w:r>
            <w:r>
              <w:rPr>
                <w:b/>
                <w:spacing w:val="5"/>
                <w:w w:val="105"/>
                <w:sz w:val="14"/>
              </w:rPr>
              <w:t xml:space="preserve"> </w:t>
            </w:r>
            <w:r>
              <w:rPr>
                <w:b/>
                <w:spacing w:val="-2"/>
                <w:w w:val="105"/>
                <w:sz w:val="14"/>
              </w:rPr>
              <w:t>priemonė</w:t>
            </w:r>
          </w:p>
          <w:p w14:paraId="3478BC40" w14:textId="77777777" w:rsidR="00262124" w:rsidRDefault="00262124" w:rsidP="00262124">
            <w:pPr>
              <w:pStyle w:val="TableParagraph"/>
              <w:numPr>
                <w:ilvl w:val="0"/>
                <w:numId w:val="5"/>
              </w:numPr>
              <w:tabs>
                <w:tab w:val="left" w:pos="795"/>
                <w:tab w:val="left" w:pos="1715"/>
              </w:tabs>
              <w:spacing w:before="131"/>
              <w:ind w:left="795" w:hanging="163"/>
              <w:rPr>
                <w:rFonts w:ascii="Segoe UI Symbol" w:hAnsi="Segoe UI Symbol"/>
                <w:sz w:val="14"/>
              </w:rPr>
            </w:pPr>
            <w:r>
              <w:rPr>
                <w:spacing w:val="-1"/>
                <w:w w:val="104"/>
                <w:sz w:val="14"/>
              </w:rPr>
              <w:t>Or</w:t>
            </w:r>
            <w:r>
              <w:rPr>
                <w:w w:val="104"/>
                <w:sz w:val="14"/>
              </w:rPr>
              <w:t>l</w:t>
            </w:r>
            <w:r>
              <w:rPr>
                <w:spacing w:val="-2"/>
                <w:w w:val="104"/>
                <w:sz w:val="14"/>
              </w:rPr>
              <w:t>ai</w:t>
            </w:r>
            <w:r>
              <w:rPr>
                <w:w w:val="104"/>
                <w:sz w:val="14"/>
              </w:rPr>
              <w:t>vis</w:t>
            </w:r>
            <w:r>
              <w:rPr>
                <w:sz w:val="14"/>
              </w:rPr>
              <w:tab/>
            </w:r>
            <w:r>
              <w:rPr>
                <w:rFonts w:ascii="Segoe UI Symbol" w:hAnsi="Segoe UI Symbol"/>
                <w:w w:val="104"/>
                <w:sz w:val="14"/>
              </w:rPr>
              <w:t>☐</w:t>
            </w:r>
            <w:r>
              <w:rPr>
                <w:rFonts w:ascii="Segoe UI Symbol" w:hAnsi="Segoe UI Symbol"/>
                <w:spacing w:val="-1"/>
                <w:sz w:val="14"/>
              </w:rPr>
              <w:t xml:space="preserve"> </w:t>
            </w:r>
            <w:r>
              <w:rPr>
                <w:spacing w:val="-3"/>
                <w:w w:val="104"/>
                <w:sz w:val="14"/>
              </w:rPr>
              <w:t>L</w:t>
            </w:r>
            <w:r>
              <w:rPr>
                <w:w w:val="104"/>
                <w:sz w:val="14"/>
              </w:rPr>
              <w:t>a</w:t>
            </w:r>
            <w:r>
              <w:rPr>
                <w:spacing w:val="-2"/>
                <w:w w:val="104"/>
                <w:sz w:val="14"/>
              </w:rPr>
              <w:t>i</w:t>
            </w:r>
            <w:r>
              <w:rPr>
                <w:w w:val="104"/>
                <w:sz w:val="14"/>
              </w:rPr>
              <w:t>vas</w:t>
            </w:r>
          </w:p>
          <w:p w14:paraId="16DABA8B" w14:textId="77777777" w:rsidR="00262124" w:rsidRDefault="00262124" w:rsidP="000E5FBC">
            <w:pPr>
              <w:pStyle w:val="TableParagraph"/>
              <w:spacing w:before="51"/>
              <w:rPr>
                <w:b/>
                <w:sz w:val="14"/>
              </w:rPr>
            </w:pPr>
          </w:p>
          <w:p w14:paraId="6033316C" w14:textId="77777777" w:rsidR="00262124" w:rsidRDefault="00262124" w:rsidP="00262124">
            <w:pPr>
              <w:pStyle w:val="TableParagraph"/>
              <w:numPr>
                <w:ilvl w:val="0"/>
                <w:numId w:val="5"/>
              </w:numPr>
              <w:tabs>
                <w:tab w:val="left" w:pos="795"/>
                <w:tab w:val="left" w:pos="1715"/>
              </w:tabs>
              <w:spacing w:line="206" w:lineRule="exact"/>
              <w:ind w:left="795" w:hanging="163"/>
              <w:rPr>
                <w:rFonts w:ascii="Segoe UI Symbol" w:hAnsi="Segoe UI Symbol"/>
                <w:position w:val="3"/>
                <w:sz w:val="14"/>
              </w:rPr>
            </w:pPr>
            <w:r>
              <w:rPr>
                <w:w w:val="104"/>
                <w:position w:val="3"/>
                <w:sz w:val="14"/>
              </w:rPr>
              <w:t>T</w:t>
            </w:r>
            <w:r>
              <w:rPr>
                <w:spacing w:val="-1"/>
                <w:w w:val="104"/>
                <w:position w:val="3"/>
                <w:sz w:val="14"/>
              </w:rPr>
              <w:t>r</w:t>
            </w:r>
            <w:r>
              <w:rPr>
                <w:spacing w:val="-2"/>
                <w:w w:val="104"/>
                <w:position w:val="3"/>
                <w:sz w:val="14"/>
              </w:rPr>
              <w:t>au</w:t>
            </w:r>
            <w:r>
              <w:rPr>
                <w:w w:val="104"/>
                <w:position w:val="3"/>
                <w:sz w:val="14"/>
              </w:rPr>
              <w:t>k</w:t>
            </w:r>
            <w:r>
              <w:rPr>
                <w:spacing w:val="-2"/>
                <w:w w:val="104"/>
                <w:position w:val="3"/>
                <w:sz w:val="14"/>
              </w:rPr>
              <w:t>i</w:t>
            </w:r>
            <w:r>
              <w:rPr>
                <w:w w:val="104"/>
                <w:position w:val="3"/>
                <w:sz w:val="14"/>
              </w:rPr>
              <w:t>n</w:t>
            </w:r>
            <w:r>
              <w:rPr>
                <w:spacing w:val="-2"/>
                <w:w w:val="104"/>
                <w:position w:val="3"/>
                <w:sz w:val="14"/>
              </w:rPr>
              <w:t>i</w:t>
            </w:r>
            <w:r>
              <w:rPr>
                <w:w w:val="104"/>
                <w:position w:val="3"/>
                <w:sz w:val="14"/>
              </w:rPr>
              <w:t>o</w:t>
            </w:r>
            <w:r>
              <w:rPr>
                <w:position w:val="3"/>
                <w:sz w:val="14"/>
              </w:rPr>
              <w:tab/>
            </w:r>
            <w:r>
              <w:rPr>
                <w:rFonts w:ascii="Segoe UI Symbol" w:hAnsi="Segoe UI Symbol"/>
                <w:w w:val="104"/>
                <w:sz w:val="14"/>
              </w:rPr>
              <w:t>☐</w:t>
            </w:r>
            <w:r>
              <w:rPr>
                <w:rFonts w:ascii="Segoe UI Symbol" w:hAnsi="Segoe UI Symbol"/>
                <w:spacing w:val="-3"/>
                <w:sz w:val="14"/>
              </w:rPr>
              <w:t xml:space="preserve"> </w:t>
            </w:r>
            <w:r>
              <w:rPr>
                <w:spacing w:val="1"/>
                <w:w w:val="104"/>
                <w:sz w:val="14"/>
              </w:rPr>
              <w:t>K</w:t>
            </w:r>
            <w:r>
              <w:rPr>
                <w:spacing w:val="-2"/>
                <w:w w:val="104"/>
                <w:sz w:val="14"/>
              </w:rPr>
              <w:t>e</w:t>
            </w:r>
            <w:r>
              <w:rPr>
                <w:w w:val="104"/>
                <w:sz w:val="14"/>
              </w:rPr>
              <w:t>l</w:t>
            </w:r>
            <w:r>
              <w:rPr>
                <w:spacing w:val="-2"/>
                <w:w w:val="104"/>
                <w:sz w:val="14"/>
              </w:rPr>
              <w:t>i</w:t>
            </w:r>
            <w:r>
              <w:rPr>
                <w:w w:val="104"/>
                <w:sz w:val="14"/>
              </w:rPr>
              <w:t>ų</w:t>
            </w:r>
            <w:r>
              <w:rPr>
                <w:sz w:val="14"/>
              </w:rPr>
              <w:t xml:space="preserve"> </w:t>
            </w:r>
            <w:r>
              <w:rPr>
                <w:w w:val="104"/>
                <w:sz w:val="14"/>
              </w:rPr>
              <w:t>t</w:t>
            </w:r>
            <w:r>
              <w:rPr>
                <w:spacing w:val="-1"/>
                <w:w w:val="104"/>
                <w:sz w:val="14"/>
              </w:rPr>
              <w:t>r</w:t>
            </w:r>
            <w:r>
              <w:rPr>
                <w:w w:val="104"/>
                <w:sz w:val="14"/>
              </w:rPr>
              <w:t>a</w:t>
            </w:r>
            <w:r>
              <w:rPr>
                <w:spacing w:val="-2"/>
                <w:w w:val="104"/>
                <w:sz w:val="14"/>
              </w:rPr>
              <w:t>n</w:t>
            </w:r>
            <w:r>
              <w:rPr>
                <w:spacing w:val="-1"/>
                <w:w w:val="104"/>
                <w:sz w:val="14"/>
              </w:rPr>
              <w:t>s</w:t>
            </w:r>
            <w:r>
              <w:rPr>
                <w:spacing w:val="-2"/>
                <w:w w:val="104"/>
                <w:sz w:val="14"/>
              </w:rPr>
              <w:t>p</w:t>
            </w:r>
            <w:r>
              <w:rPr>
                <w:w w:val="104"/>
                <w:sz w:val="14"/>
              </w:rPr>
              <w:t>o</w:t>
            </w:r>
            <w:r>
              <w:rPr>
                <w:spacing w:val="-1"/>
                <w:w w:val="104"/>
                <w:sz w:val="14"/>
              </w:rPr>
              <w:t>r</w:t>
            </w:r>
            <w:r>
              <w:rPr>
                <w:spacing w:val="-2"/>
                <w:w w:val="104"/>
                <w:sz w:val="14"/>
              </w:rPr>
              <w:t>t</w:t>
            </w:r>
            <w:r>
              <w:rPr>
                <w:w w:val="104"/>
                <w:sz w:val="14"/>
              </w:rPr>
              <w:t>o</w:t>
            </w:r>
            <w:r>
              <w:rPr>
                <w:sz w:val="14"/>
              </w:rPr>
              <w:t xml:space="preserve"> </w:t>
            </w:r>
            <w:r>
              <w:rPr>
                <w:w w:val="104"/>
                <w:sz w:val="14"/>
              </w:rPr>
              <w:t>p</w:t>
            </w:r>
            <w:r>
              <w:rPr>
                <w:spacing w:val="-1"/>
                <w:w w:val="104"/>
                <w:sz w:val="14"/>
              </w:rPr>
              <w:t>r</w:t>
            </w:r>
            <w:r>
              <w:rPr>
                <w:w w:val="104"/>
                <w:sz w:val="14"/>
              </w:rPr>
              <w:t>i</w:t>
            </w:r>
            <w:r>
              <w:rPr>
                <w:spacing w:val="-2"/>
                <w:w w:val="104"/>
                <w:sz w:val="14"/>
              </w:rPr>
              <w:t>e</w:t>
            </w:r>
            <w:r>
              <w:rPr>
                <w:w w:val="104"/>
                <w:sz w:val="14"/>
              </w:rPr>
              <w:t>m</w:t>
            </w:r>
            <w:r>
              <w:rPr>
                <w:spacing w:val="-2"/>
                <w:w w:val="104"/>
                <w:sz w:val="14"/>
              </w:rPr>
              <w:t>o</w:t>
            </w:r>
            <w:r>
              <w:rPr>
                <w:w w:val="104"/>
                <w:sz w:val="14"/>
              </w:rPr>
              <w:t>nė</w:t>
            </w:r>
          </w:p>
          <w:p w14:paraId="26FBEEA7" w14:textId="77777777" w:rsidR="00262124" w:rsidRDefault="00262124" w:rsidP="000E5FBC">
            <w:pPr>
              <w:pStyle w:val="TableParagraph"/>
              <w:spacing w:line="151" w:lineRule="exact"/>
              <w:ind w:left="632"/>
              <w:rPr>
                <w:sz w:val="14"/>
              </w:rPr>
            </w:pPr>
            <w:r>
              <w:rPr>
                <w:spacing w:val="-2"/>
                <w:w w:val="105"/>
                <w:sz w:val="14"/>
              </w:rPr>
              <w:t>vagonas</w:t>
            </w:r>
          </w:p>
          <w:p w14:paraId="29FF3E28" w14:textId="77777777" w:rsidR="00262124" w:rsidRDefault="00262124" w:rsidP="000E5FBC">
            <w:pPr>
              <w:pStyle w:val="TableParagraph"/>
              <w:spacing w:before="5"/>
              <w:ind w:left="632"/>
              <w:rPr>
                <w:sz w:val="14"/>
              </w:rPr>
            </w:pPr>
            <w:r>
              <w:rPr>
                <w:spacing w:val="-2"/>
                <w:w w:val="105"/>
                <w:sz w:val="14"/>
              </w:rPr>
              <w:t>Identifikacija</w:t>
            </w:r>
          </w:p>
        </w:tc>
        <w:tc>
          <w:tcPr>
            <w:tcW w:w="4625" w:type="dxa"/>
            <w:gridSpan w:val="3"/>
            <w:tcBorders>
              <w:top w:val="single" w:sz="4" w:space="0" w:color="000000"/>
              <w:left w:val="single" w:sz="4" w:space="0" w:color="000000"/>
              <w:bottom w:val="single" w:sz="4" w:space="0" w:color="000000"/>
              <w:right w:val="single" w:sz="4" w:space="0" w:color="000000"/>
            </w:tcBorders>
          </w:tcPr>
          <w:p w14:paraId="400054EE" w14:textId="77777777" w:rsidR="00262124" w:rsidRDefault="00262124" w:rsidP="000E5FBC">
            <w:pPr>
              <w:pStyle w:val="TableParagraph"/>
              <w:tabs>
                <w:tab w:val="left" w:pos="604"/>
              </w:tabs>
              <w:spacing w:before="23" w:line="160" w:lineRule="exact"/>
              <w:ind w:left="93"/>
              <w:rPr>
                <w:b/>
                <w:sz w:val="14"/>
              </w:rPr>
            </w:pPr>
            <w:r>
              <w:rPr>
                <w:b/>
                <w:spacing w:val="-4"/>
                <w:w w:val="105"/>
                <w:sz w:val="14"/>
              </w:rPr>
              <w:t>I.16</w:t>
            </w:r>
            <w:r>
              <w:rPr>
                <w:b/>
                <w:sz w:val="14"/>
              </w:rPr>
              <w:tab/>
            </w:r>
            <w:r>
              <w:rPr>
                <w:b/>
                <w:spacing w:val="-2"/>
                <w:w w:val="105"/>
                <w:sz w:val="14"/>
              </w:rPr>
              <w:t>Įvežimo</w:t>
            </w:r>
            <w:r>
              <w:rPr>
                <w:b/>
                <w:spacing w:val="3"/>
                <w:w w:val="105"/>
                <w:sz w:val="14"/>
              </w:rPr>
              <w:t xml:space="preserve"> </w:t>
            </w:r>
            <w:r>
              <w:rPr>
                <w:b/>
                <w:spacing w:val="-2"/>
                <w:w w:val="105"/>
                <w:sz w:val="14"/>
              </w:rPr>
              <w:t>pasienio</w:t>
            </w:r>
            <w:r>
              <w:rPr>
                <w:b/>
                <w:spacing w:val="4"/>
                <w:w w:val="105"/>
                <w:sz w:val="14"/>
              </w:rPr>
              <w:t xml:space="preserve"> </w:t>
            </w:r>
            <w:r>
              <w:rPr>
                <w:b/>
                <w:spacing w:val="-2"/>
                <w:w w:val="105"/>
                <w:sz w:val="14"/>
              </w:rPr>
              <w:t>kontrolės</w:t>
            </w:r>
            <w:r>
              <w:rPr>
                <w:b/>
                <w:spacing w:val="2"/>
                <w:w w:val="105"/>
                <w:sz w:val="14"/>
              </w:rPr>
              <w:t xml:space="preserve"> </w:t>
            </w:r>
            <w:r>
              <w:rPr>
                <w:b/>
                <w:spacing w:val="-2"/>
                <w:w w:val="105"/>
                <w:sz w:val="14"/>
              </w:rPr>
              <w:t>postas</w:t>
            </w:r>
          </w:p>
        </w:tc>
      </w:tr>
      <w:tr w:rsidR="00262124" w14:paraId="7EB8CE42" w14:textId="77777777" w:rsidTr="000E5FBC">
        <w:trPr>
          <w:trHeight w:hRule="exact" w:val="1646"/>
        </w:trPr>
        <w:tc>
          <w:tcPr>
            <w:tcW w:w="411" w:type="dxa"/>
            <w:vMerge/>
            <w:tcBorders>
              <w:top w:val="nil"/>
              <w:left w:val="nil"/>
              <w:bottom w:val="nil"/>
              <w:right w:val="single" w:sz="4" w:space="0" w:color="000000"/>
            </w:tcBorders>
          </w:tcPr>
          <w:p w14:paraId="5903AA3D" w14:textId="77777777" w:rsidR="00262124" w:rsidRDefault="00262124" w:rsidP="000E5FBC">
            <w:pPr>
              <w:rPr>
                <w:sz w:val="2"/>
                <w:szCs w:val="2"/>
              </w:rPr>
            </w:pPr>
          </w:p>
        </w:tc>
        <w:tc>
          <w:tcPr>
            <w:tcW w:w="3729" w:type="dxa"/>
            <w:gridSpan w:val="6"/>
            <w:vMerge/>
            <w:tcBorders>
              <w:top w:val="nil"/>
              <w:left w:val="single" w:sz="4" w:space="0" w:color="000000"/>
              <w:bottom w:val="single" w:sz="4" w:space="0" w:color="000000"/>
              <w:right w:val="single" w:sz="4" w:space="0" w:color="000000"/>
            </w:tcBorders>
          </w:tcPr>
          <w:p w14:paraId="7CA6D1E7" w14:textId="77777777" w:rsidR="00262124" w:rsidRDefault="00262124" w:rsidP="000E5FBC">
            <w:pPr>
              <w:rPr>
                <w:sz w:val="2"/>
                <w:szCs w:val="2"/>
              </w:rPr>
            </w:pPr>
          </w:p>
        </w:tc>
        <w:tc>
          <w:tcPr>
            <w:tcW w:w="4625" w:type="dxa"/>
            <w:gridSpan w:val="3"/>
            <w:tcBorders>
              <w:top w:val="single" w:sz="4" w:space="0" w:color="000000"/>
              <w:left w:val="single" w:sz="4" w:space="0" w:color="000000"/>
              <w:bottom w:val="single" w:sz="4" w:space="0" w:color="000000"/>
              <w:right w:val="single" w:sz="4" w:space="0" w:color="000000"/>
            </w:tcBorders>
          </w:tcPr>
          <w:p w14:paraId="26CF92C4" w14:textId="77777777" w:rsidR="00262124" w:rsidRDefault="00262124" w:rsidP="000E5FBC">
            <w:pPr>
              <w:pStyle w:val="TableParagraph"/>
              <w:tabs>
                <w:tab w:val="left" w:pos="604"/>
              </w:tabs>
              <w:spacing w:before="6"/>
              <w:ind w:left="93"/>
              <w:rPr>
                <w:b/>
                <w:sz w:val="14"/>
              </w:rPr>
            </w:pPr>
            <w:r>
              <w:rPr>
                <w:b/>
                <w:spacing w:val="-4"/>
                <w:w w:val="105"/>
                <w:sz w:val="14"/>
              </w:rPr>
              <w:t>I.17</w:t>
            </w:r>
            <w:r>
              <w:rPr>
                <w:b/>
                <w:sz w:val="14"/>
              </w:rPr>
              <w:tab/>
            </w:r>
            <w:r>
              <w:rPr>
                <w:b/>
                <w:spacing w:val="-2"/>
                <w:w w:val="105"/>
                <w:sz w:val="14"/>
              </w:rPr>
              <w:t>Lydimieji</w:t>
            </w:r>
            <w:r>
              <w:rPr>
                <w:b/>
                <w:spacing w:val="4"/>
                <w:w w:val="105"/>
                <w:sz w:val="14"/>
              </w:rPr>
              <w:t xml:space="preserve"> </w:t>
            </w:r>
            <w:r>
              <w:rPr>
                <w:b/>
                <w:spacing w:val="-2"/>
                <w:w w:val="105"/>
                <w:sz w:val="14"/>
              </w:rPr>
              <w:t>dokumentai</w:t>
            </w:r>
          </w:p>
          <w:p w14:paraId="043E28D2" w14:textId="77777777" w:rsidR="00262124" w:rsidRDefault="00262124" w:rsidP="000E5FBC">
            <w:pPr>
              <w:pStyle w:val="TableParagraph"/>
              <w:rPr>
                <w:b/>
                <w:sz w:val="14"/>
              </w:rPr>
            </w:pPr>
          </w:p>
          <w:p w14:paraId="5FB0BBEE" w14:textId="77777777" w:rsidR="00262124" w:rsidRDefault="00262124" w:rsidP="000E5FBC">
            <w:pPr>
              <w:pStyle w:val="TableParagraph"/>
              <w:spacing w:before="54"/>
              <w:rPr>
                <w:b/>
                <w:sz w:val="14"/>
              </w:rPr>
            </w:pPr>
          </w:p>
          <w:p w14:paraId="1A2689C8" w14:textId="77777777" w:rsidR="00262124" w:rsidRDefault="00262124" w:rsidP="000E5FBC">
            <w:pPr>
              <w:pStyle w:val="TableParagraph"/>
              <w:tabs>
                <w:tab w:val="left" w:pos="2801"/>
              </w:tabs>
              <w:ind w:left="604"/>
              <w:rPr>
                <w:sz w:val="14"/>
              </w:rPr>
            </w:pPr>
            <w:r>
              <w:rPr>
                <w:spacing w:val="-2"/>
                <w:w w:val="105"/>
                <w:sz w:val="14"/>
              </w:rPr>
              <w:t>Tipas</w:t>
            </w:r>
            <w:r>
              <w:rPr>
                <w:sz w:val="14"/>
              </w:rPr>
              <w:tab/>
            </w:r>
            <w:r>
              <w:rPr>
                <w:spacing w:val="-2"/>
                <w:w w:val="105"/>
                <w:sz w:val="14"/>
              </w:rPr>
              <w:t>Kodas</w:t>
            </w:r>
          </w:p>
          <w:p w14:paraId="53807BD9" w14:textId="77777777" w:rsidR="00262124" w:rsidRDefault="00262124" w:rsidP="000E5FBC">
            <w:pPr>
              <w:pStyle w:val="TableParagraph"/>
              <w:tabs>
                <w:tab w:val="left" w:pos="2801"/>
              </w:tabs>
              <w:spacing w:before="158"/>
              <w:ind w:left="604"/>
              <w:rPr>
                <w:sz w:val="14"/>
              </w:rPr>
            </w:pPr>
            <w:r>
              <w:rPr>
                <w:spacing w:val="-2"/>
                <w:w w:val="105"/>
                <w:sz w:val="14"/>
              </w:rPr>
              <w:t>Šalis</w:t>
            </w:r>
            <w:r>
              <w:rPr>
                <w:sz w:val="14"/>
              </w:rPr>
              <w:tab/>
            </w:r>
            <w:r>
              <w:rPr>
                <w:w w:val="105"/>
                <w:sz w:val="14"/>
              </w:rPr>
              <w:t>Šalies</w:t>
            </w:r>
            <w:r>
              <w:rPr>
                <w:spacing w:val="-8"/>
                <w:w w:val="105"/>
                <w:sz w:val="14"/>
              </w:rPr>
              <w:t xml:space="preserve"> </w:t>
            </w:r>
            <w:r>
              <w:rPr>
                <w:w w:val="105"/>
                <w:sz w:val="14"/>
              </w:rPr>
              <w:t>ISO</w:t>
            </w:r>
            <w:r>
              <w:rPr>
                <w:spacing w:val="-7"/>
                <w:w w:val="105"/>
                <w:sz w:val="14"/>
              </w:rPr>
              <w:t xml:space="preserve"> </w:t>
            </w:r>
            <w:r>
              <w:rPr>
                <w:spacing w:val="-2"/>
                <w:w w:val="105"/>
                <w:sz w:val="14"/>
              </w:rPr>
              <w:t>kodas</w:t>
            </w:r>
          </w:p>
          <w:p w14:paraId="031C0489" w14:textId="77777777" w:rsidR="00262124" w:rsidRDefault="00262124" w:rsidP="000E5FBC">
            <w:pPr>
              <w:pStyle w:val="TableParagraph"/>
              <w:spacing w:before="73"/>
              <w:rPr>
                <w:b/>
                <w:sz w:val="14"/>
              </w:rPr>
            </w:pPr>
          </w:p>
          <w:p w14:paraId="64E6A0EF" w14:textId="77777777" w:rsidR="00262124" w:rsidRDefault="00262124" w:rsidP="000E5FBC">
            <w:pPr>
              <w:pStyle w:val="TableParagraph"/>
              <w:ind w:left="604"/>
              <w:rPr>
                <w:sz w:val="14"/>
              </w:rPr>
            </w:pPr>
            <w:r>
              <w:rPr>
                <w:spacing w:val="-2"/>
                <w:w w:val="105"/>
                <w:sz w:val="14"/>
              </w:rPr>
              <w:t>Prekybos</w:t>
            </w:r>
            <w:r>
              <w:rPr>
                <w:spacing w:val="1"/>
                <w:w w:val="105"/>
                <w:sz w:val="14"/>
              </w:rPr>
              <w:t xml:space="preserve"> </w:t>
            </w:r>
            <w:r>
              <w:rPr>
                <w:spacing w:val="-2"/>
                <w:w w:val="105"/>
                <w:sz w:val="14"/>
              </w:rPr>
              <w:t>dokumento</w:t>
            </w:r>
            <w:r>
              <w:rPr>
                <w:spacing w:val="4"/>
                <w:w w:val="105"/>
                <w:sz w:val="14"/>
              </w:rPr>
              <w:t xml:space="preserve"> </w:t>
            </w:r>
            <w:r>
              <w:rPr>
                <w:spacing w:val="-2"/>
                <w:w w:val="105"/>
                <w:sz w:val="14"/>
              </w:rPr>
              <w:t>nuoroda</w:t>
            </w:r>
          </w:p>
        </w:tc>
      </w:tr>
      <w:tr w:rsidR="00262124" w14:paraId="60020DE8" w14:textId="77777777" w:rsidTr="000E5FBC">
        <w:trPr>
          <w:trHeight w:hRule="exact" w:val="216"/>
        </w:trPr>
        <w:tc>
          <w:tcPr>
            <w:tcW w:w="411" w:type="dxa"/>
            <w:vMerge/>
            <w:tcBorders>
              <w:top w:val="nil"/>
              <w:left w:val="nil"/>
              <w:bottom w:val="nil"/>
              <w:right w:val="single" w:sz="4" w:space="0" w:color="000000"/>
            </w:tcBorders>
          </w:tcPr>
          <w:p w14:paraId="12CDBE3A" w14:textId="77777777" w:rsidR="00262124" w:rsidRDefault="00262124" w:rsidP="000E5FBC">
            <w:pPr>
              <w:rPr>
                <w:sz w:val="2"/>
                <w:szCs w:val="2"/>
              </w:rPr>
            </w:pPr>
          </w:p>
        </w:tc>
        <w:tc>
          <w:tcPr>
            <w:tcW w:w="539" w:type="dxa"/>
            <w:tcBorders>
              <w:top w:val="single" w:sz="4" w:space="0" w:color="000000"/>
              <w:left w:val="single" w:sz="4" w:space="0" w:color="000000"/>
              <w:bottom w:val="single" w:sz="4" w:space="0" w:color="000000"/>
              <w:right w:val="single" w:sz="4" w:space="0" w:color="000000"/>
            </w:tcBorders>
          </w:tcPr>
          <w:p w14:paraId="7A078179" w14:textId="77777777" w:rsidR="00262124" w:rsidRDefault="00262124" w:rsidP="000E5FBC">
            <w:pPr>
              <w:pStyle w:val="TableParagraph"/>
              <w:spacing w:before="6"/>
              <w:ind w:right="101"/>
              <w:jc w:val="center"/>
              <w:rPr>
                <w:b/>
                <w:sz w:val="14"/>
              </w:rPr>
            </w:pPr>
            <w:r>
              <w:rPr>
                <w:b/>
                <w:spacing w:val="-4"/>
                <w:w w:val="105"/>
                <w:sz w:val="14"/>
              </w:rPr>
              <w:t>I.18</w:t>
            </w:r>
          </w:p>
        </w:tc>
        <w:tc>
          <w:tcPr>
            <w:tcW w:w="1885" w:type="dxa"/>
            <w:gridSpan w:val="3"/>
            <w:tcBorders>
              <w:top w:val="single" w:sz="4" w:space="0" w:color="000000"/>
              <w:left w:val="single" w:sz="4" w:space="0" w:color="000000"/>
              <w:bottom w:val="single" w:sz="4" w:space="0" w:color="000000"/>
              <w:right w:val="single" w:sz="4" w:space="0" w:color="000000"/>
            </w:tcBorders>
          </w:tcPr>
          <w:p w14:paraId="0CFEE6F6" w14:textId="77777777" w:rsidR="00262124" w:rsidRDefault="00262124" w:rsidP="000E5FBC">
            <w:pPr>
              <w:pStyle w:val="TableParagraph"/>
              <w:spacing w:before="6"/>
              <w:ind w:left="93"/>
              <w:rPr>
                <w:b/>
                <w:sz w:val="14"/>
              </w:rPr>
            </w:pPr>
            <w:r>
              <w:rPr>
                <w:b/>
                <w:w w:val="105"/>
                <w:sz w:val="14"/>
              </w:rPr>
              <w:t>Vežimo</w:t>
            </w:r>
            <w:r>
              <w:rPr>
                <w:b/>
                <w:spacing w:val="-9"/>
                <w:w w:val="105"/>
                <w:sz w:val="14"/>
              </w:rPr>
              <w:t xml:space="preserve"> </w:t>
            </w:r>
            <w:r>
              <w:rPr>
                <w:b/>
                <w:spacing w:val="-2"/>
                <w:w w:val="105"/>
                <w:sz w:val="14"/>
              </w:rPr>
              <w:t>sąlygos</w:t>
            </w:r>
          </w:p>
        </w:tc>
        <w:tc>
          <w:tcPr>
            <w:tcW w:w="1216" w:type="dxa"/>
            <w:tcBorders>
              <w:top w:val="single" w:sz="4" w:space="0" w:color="000000"/>
              <w:left w:val="single" w:sz="4" w:space="0" w:color="000000"/>
              <w:bottom w:val="single" w:sz="4" w:space="0" w:color="000000"/>
              <w:right w:val="nil"/>
            </w:tcBorders>
          </w:tcPr>
          <w:p w14:paraId="29EF2357" w14:textId="77777777" w:rsidR="00262124" w:rsidRDefault="00262124" w:rsidP="00262124">
            <w:pPr>
              <w:pStyle w:val="TableParagraph"/>
              <w:numPr>
                <w:ilvl w:val="0"/>
                <w:numId w:val="4"/>
              </w:numPr>
              <w:tabs>
                <w:tab w:val="left" w:pos="256"/>
              </w:tabs>
              <w:spacing w:before="5" w:line="181" w:lineRule="exact"/>
              <w:ind w:left="256" w:hanging="163"/>
              <w:rPr>
                <w:sz w:val="14"/>
              </w:rPr>
            </w:pPr>
            <w:r>
              <w:rPr>
                <w:spacing w:val="-2"/>
                <w:w w:val="105"/>
                <w:sz w:val="14"/>
              </w:rPr>
              <w:t>Aplinkos</w:t>
            </w:r>
          </w:p>
        </w:tc>
        <w:tc>
          <w:tcPr>
            <w:tcW w:w="4714" w:type="dxa"/>
            <w:gridSpan w:val="4"/>
            <w:tcBorders>
              <w:top w:val="single" w:sz="4" w:space="0" w:color="000000"/>
              <w:left w:val="nil"/>
              <w:bottom w:val="single" w:sz="4" w:space="0" w:color="000000"/>
              <w:right w:val="single" w:sz="4" w:space="0" w:color="000000"/>
            </w:tcBorders>
          </w:tcPr>
          <w:p w14:paraId="562B8E61" w14:textId="77777777" w:rsidR="00262124" w:rsidRDefault="00262124" w:rsidP="00262124">
            <w:pPr>
              <w:pStyle w:val="TableParagraph"/>
              <w:numPr>
                <w:ilvl w:val="0"/>
                <w:numId w:val="3"/>
              </w:numPr>
              <w:tabs>
                <w:tab w:val="left" w:pos="213"/>
              </w:tabs>
              <w:spacing w:before="5" w:line="181" w:lineRule="exact"/>
              <w:ind w:left="213" w:hanging="161"/>
              <w:rPr>
                <w:sz w:val="14"/>
              </w:rPr>
            </w:pPr>
            <w:r>
              <w:rPr>
                <w:spacing w:val="-2"/>
                <w:w w:val="105"/>
                <w:sz w:val="14"/>
              </w:rPr>
              <w:t>Atšaldyta</w:t>
            </w:r>
          </w:p>
        </w:tc>
      </w:tr>
      <w:tr w:rsidR="00262124" w14:paraId="26514624" w14:textId="77777777" w:rsidTr="000E5FBC">
        <w:trPr>
          <w:trHeight w:hRule="exact" w:val="342"/>
        </w:trPr>
        <w:tc>
          <w:tcPr>
            <w:tcW w:w="411" w:type="dxa"/>
            <w:vMerge/>
            <w:tcBorders>
              <w:top w:val="nil"/>
              <w:left w:val="nil"/>
              <w:bottom w:val="nil"/>
              <w:right w:val="single" w:sz="4" w:space="0" w:color="000000"/>
            </w:tcBorders>
          </w:tcPr>
          <w:p w14:paraId="49DC61FC" w14:textId="77777777" w:rsidR="00262124" w:rsidRDefault="00262124" w:rsidP="000E5FBC">
            <w:pPr>
              <w:rPr>
                <w:sz w:val="2"/>
                <w:szCs w:val="2"/>
              </w:rPr>
            </w:pPr>
          </w:p>
        </w:tc>
        <w:tc>
          <w:tcPr>
            <w:tcW w:w="3640" w:type="dxa"/>
            <w:gridSpan w:val="5"/>
            <w:tcBorders>
              <w:top w:val="single" w:sz="4" w:space="0" w:color="000000"/>
              <w:left w:val="single" w:sz="4" w:space="0" w:color="000000"/>
              <w:bottom w:val="single" w:sz="4" w:space="0" w:color="000000"/>
              <w:right w:val="nil"/>
            </w:tcBorders>
          </w:tcPr>
          <w:p w14:paraId="26A7DF2F" w14:textId="77777777" w:rsidR="00262124" w:rsidRDefault="00262124" w:rsidP="000E5FBC">
            <w:pPr>
              <w:pStyle w:val="TableParagraph"/>
              <w:tabs>
                <w:tab w:val="left" w:pos="632"/>
              </w:tabs>
              <w:spacing w:before="6"/>
              <w:ind w:left="93"/>
              <w:rPr>
                <w:b/>
                <w:sz w:val="14"/>
              </w:rPr>
            </w:pPr>
            <w:r>
              <w:rPr>
                <w:b/>
                <w:spacing w:val="-4"/>
                <w:w w:val="105"/>
                <w:sz w:val="14"/>
              </w:rPr>
              <w:t>I.19</w:t>
            </w:r>
            <w:r>
              <w:rPr>
                <w:b/>
                <w:sz w:val="14"/>
              </w:rPr>
              <w:tab/>
            </w:r>
            <w:r>
              <w:rPr>
                <w:b/>
                <w:spacing w:val="-2"/>
                <w:w w:val="105"/>
                <w:sz w:val="14"/>
              </w:rPr>
              <w:t>Konteinerio</w:t>
            </w:r>
            <w:r>
              <w:rPr>
                <w:b/>
                <w:spacing w:val="2"/>
                <w:w w:val="105"/>
                <w:sz w:val="14"/>
              </w:rPr>
              <w:t xml:space="preserve"> </w:t>
            </w:r>
            <w:r>
              <w:rPr>
                <w:b/>
                <w:spacing w:val="-2"/>
                <w:w w:val="105"/>
                <w:sz w:val="14"/>
              </w:rPr>
              <w:t>/</w:t>
            </w:r>
            <w:r>
              <w:rPr>
                <w:b/>
                <w:spacing w:val="4"/>
                <w:w w:val="105"/>
                <w:sz w:val="14"/>
              </w:rPr>
              <w:t xml:space="preserve"> </w:t>
            </w:r>
            <w:r>
              <w:rPr>
                <w:b/>
                <w:spacing w:val="-2"/>
                <w:w w:val="105"/>
                <w:sz w:val="14"/>
              </w:rPr>
              <w:t>plombos</w:t>
            </w:r>
            <w:r>
              <w:rPr>
                <w:b/>
                <w:spacing w:val="3"/>
                <w:w w:val="105"/>
                <w:sz w:val="14"/>
              </w:rPr>
              <w:t xml:space="preserve"> </w:t>
            </w:r>
            <w:r>
              <w:rPr>
                <w:b/>
                <w:spacing w:val="-2"/>
                <w:w w:val="105"/>
                <w:sz w:val="14"/>
              </w:rPr>
              <w:t>numeris</w:t>
            </w:r>
          </w:p>
          <w:p w14:paraId="1129D15D" w14:textId="77777777" w:rsidR="00262124" w:rsidRDefault="00262124" w:rsidP="000E5FBC">
            <w:pPr>
              <w:pStyle w:val="TableParagraph"/>
              <w:spacing w:before="5" w:line="141" w:lineRule="exact"/>
              <w:ind w:left="632"/>
              <w:rPr>
                <w:sz w:val="14"/>
              </w:rPr>
            </w:pPr>
            <w:r>
              <w:rPr>
                <w:spacing w:val="-2"/>
                <w:w w:val="105"/>
                <w:sz w:val="14"/>
              </w:rPr>
              <w:t>Konteinerio</w:t>
            </w:r>
            <w:r>
              <w:rPr>
                <w:spacing w:val="7"/>
                <w:w w:val="105"/>
                <w:sz w:val="14"/>
              </w:rPr>
              <w:t xml:space="preserve"> </w:t>
            </w:r>
            <w:r>
              <w:rPr>
                <w:spacing w:val="-5"/>
                <w:w w:val="105"/>
                <w:sz w:val="14"/>
              </w:rPr>
              <w:t>Nr.</w:t>
            </w:r>
          </w:p>
        </w:tc>
        <w:tc>
          <w:tcPr>
            <w:tcW w:w="4714" w:type="dxa"/>
            <w:gridSpan w:val="4"/>
            <w:tcBorders>
              <w:top w:val="single" w:sz="4" w:space="0" w:color="000000"/>
              <w:left w:val="nil"/>
              <w:bottom w:val="single" w:sz="4" w:space="0" w:color="000000"/>
              <w:right w:val="single" w:sz="4" w:space="0" w:color="000000"/>
            </w:tcBorders>
          </w:tcPr>
          <w:p w14:paraId="0C51949C" w14:textId="77777777" w:rsidR="00262124" w:rsidRDefault="00262124" w:rsidP="000E5FBC">
            <w:pPr>
              <w:pStyle w:val="TableParagraph"/>
              <w:spacing w:before="11"/>
              <w:rPr>
                <w:b/>
                <w:sz w:val="14"/>
              </w:rPr>
            </w:pPr>
          </w:p>
          <w:p w14:paraId="30BEE483" w14:textId="77777777" w:rsidR="00262124" w:rsidRDefault="00262124" w:rsidP="000E5FBC">
            <w:pPr>
              <w:pStyle w:val="TableParagraph"/>
              <w:spacing w:line="141" w:lineRule="exact"/>
              <w:ind w:left="194"/>
              <w:rPr>
                <w:sz w:val="14"/>
              </w:rPr>
            </w:pPr>
            <w:r>
              <w:rPr>
                <w:spacing w:val="-2"/>
                <w:w w:val="105"/>
                <w:sz w:val="14"/>
              </w:rPr>
              <w:t>Plombos</w:t>
            </w:r>
            <w:r>
              <w:rPr>
                <w:spacing w:val="2"/>
                <w:w w:val="105"/>
                <w:sz w:val="14"/>
              </w:rPr>
              <w:t xml:space="preserve"> </w:t>
            </w:r>
            <w:r>
              <w:rPr>
                <w:spacing w:val="-5"/>
                <w:w w:val="105"/>
                <w:sz w:val="14"/>
              </w:rPr>
              <w:t>Nr.</w:t>
            </w:r>
          </w:p>
        </w:tc>
      </w:tr>
      <w:tr w:rsidR="00262124" w14:paraId="5E8317BF" w14:textId="77777777" w:rsidTr="000E5FBC">
        <w:trPr>
          <w:trHeight w:hRule="exact" w:val="216"/>
        </w:trPr>
        <w:tc>
          <w:tcPr>
            <w:tcW w:w="411" w:type="dxa"/>
            <w:vMerge/>
            <w:tcBorders>
              <w:top w:val="nil"/>
              <w:left w:val="nil"/>
              <w:bottom w:val="nil"/>
              <w:right w:val="single" w:sz="4" w:space="0" w:color="000000"/>
            </w:tcBorders>
          </w:tcPr>
          <w:p w14:paraId="16FC90AC" w14:textId="77777777" w:rsidR="00262124" w:rsidRDefault="00262124" w:rsidP="000E5FBC">
            <w:pPr>
              <w:rPr>
                <w:sz w:val="2"/>
                <w:szCs w:val="2"/>
              </w:rPr>
            </w:pPr>
          </w:p>
        </w:tc>
        <w:tc>
          <w:tcPr>
            <w:tcW w:w="539" w:type="dxa"/>
            <w:tcBorders>
              <w:top w:val="single" w:sz="4" w:space="0" w:color="000000"/>
              <w:left w:val="single" w:sz="4" w:space="0" w:color="000000"/>
              <w:bottom w:val="single" w:sz="4" w:space="0" w:color="000000"/>
              <w:right w:val="single" w:sz="4" w:space="0" w:color="000000"/>
            </w:tcBorders>
          </w:tcPr>
          <w:p w14:paraId="7246D5CC" w14:textId="77777777" w:rsidR="00262124" w:rsidRDefault="00262124" w:rsidP="000E5FBC">
            <w:pPr>
              <w:pStyle w:val="TableParagraph"/>
              <w:spacing w:before="6"/>
              <w:ind w:right="101"/>
              <w:jc w:val="center"/>
              <w:rPr>
                <w:b/>
                <w:sz w:val="14"/>
              </w:rPr>
            </w:pPr>
            <w:r>
              <w:rPr>
                <w:b/>
                <w:spacing w:val="-4"/>
                <w:w w:val="105"/>
                <w:sz w:val="14"/>
              </w:rPr>
              <w:t>I.20</w:t>
            </w:r>
          </w:p>
        </w:tc>
        <w:tc>
          <w:tcPr>
            <w:tcW w:w="7815" w:type="dxa"/>
            <w:gridSpan w:val="8"/>
            <w:tcBorders>
              <w:top w:val="single" w:sz="4" w:space="0" w:color="000000"/>
              <w:left w:val="single" w:sz="4" w:space="0" w:color="000000"/>
              <w:bottom w:val="single" w:sz="4" w:space="0" w:color="000000"/>
              <w:right w:val="single" w:sz="4" w:space="0" w:color="000000"/>
            </w:tcBorders>
          </w:tcPr>
          <w:p w14:paraId="2284DF9C" w14:textId="77777777" w:rsidR="00262124" w:rsidRDefault="00262124" w:rsidP="000E5FBC">
            <w:pPr>
              <w:pStyle w:val="TableParagraph"/>
              <w:spacing w:before="5" w:line="181" w:lineRule="exact"/>
              <w:ind w:left="93"/>
              <w:rPr>
                <w:sz w:val="14"/>
              </w:rPr>
            </w:pPr>
            <w:r>
              <w:rPr>
                <w:b/>
                <w:w w:val="105"/>
                <w:sz w:val="14"/>
              </w:rPr>
              <w:t>Sertifikato</w:t>
            </w:r>
            <w:r>
              <w:rPr>
                <w:b/>
                <w:spacing w:val="-10"/>
                <w:w w:val="105"/>
                <w:sz w:val="14"/>
              </w:rPr>
              <w:t xml:space="preserve"> </w:t>
            </w:r>
            <w:r>
              <w:rPr>
                <w:b/>
                <w:w w:val="105"/>
                <w:sz w:val="14"/>
              </w:rPr>
              <w:t>pobūdis</w:t>
            </w:r>
            <w:r>
              <w:rPr>
                <w:b/>
                <w:spacing w:val="-9"/>
                <w:w w:val="105"/>
                <w:sz w:val="14"/>
              </w:rPr>
              <w:t xml:space="preserve"> </w:t>
            </w:r>
            <w:r>
              <w:rPr>
                <w:b/>
                <w:w w:val="105"/>
                <w:sz w:val="14"/>
              </w:rPr>
              <w:t>arba</w:t>
            </w:r>
            <w:r>
              <w:rPr>
                <w:b/>
                <w:spacing w:val="-9"/>
                <w:w w:val="105"/>
                <w:sz w:val="14"/>
              </w:rPr>
              <w:t xml:space="preserve"> </w:t>
            </w:r>
            <w:r>
              <w:rPr>
                <w:b/>
                <w:w w:val="105"/>
                <w:sz w:val="14"/>
              </w:rPr>
              <w:t>gyvūno</w:t>
            </w:r>
            <w:r>
              <w:rPr>
                <w:b/>
                <w:spacing w:val="-9"/>
                <w:w w:val="105"/>
                <w:sz w:val="14"/>
              </w:rPr>
              <w:t xml:space="preserve"> </w:t>
            </w:r>
            <w:r>
              <w:rPr>
                <w:b/>
                <w:w w:val="105"/>
                <w:sz w:val="14"/>
              </w:rPr>
              <w:t>paskirtis</w:t>
            </w:r>
            <w:r>
              <w:rPr>
                <w:b/>
                <w:spacing w:val="50"/>
                <w:w w:val="105"/>
                <w:sz w:val="14"/>
              </w:rPr>
              <w:t xml:space="preserve"> </w:t>
            </w:r>
            <w:r>
              <w:rPr>
                <w:rFonts w:ascii="Segoe UI Symbol" w:hAnsi="Segoe UI Symbol"/>
                <w:w w:val="105"/>
                <w:sz w:val="14"/>
              </w:rPr>
              <w:t>☐</w:t>
            </w:r>
            <w:r>
              <w:rPr>
                <w:rFonts w:ascii="Segoe UI Symbol" w:hAnsi="Segoe UI Symbol"/>
                <w:spacing w:val="-10"/>
                <w:w w:val="105"/>
                <w:sz w:val="14"/>
              </w:rPr>
              <w:t xml:space="preserve"> </w:t>
            </w:r>
            <w:r>
              <w:rPr>
                <w:w w:val="105"/>
                <w:sz w:val="14"/>
              </w:rPr>
              <w:t>Žmonėms</w:t>
            </w:r>
            <w:r>
              <w:rPr>
                <w:spacing w:val="-9"/>
                <w:w w:val="105"/>
                <w:sz w:val="14"/>
              </w:rPr>
              <w:t xml:space="preserve"> </w:t>
            </w:r>
            <w:r>
              <w:rPr>
                <w:w w:val="105"/>
                <w:sz w:val="14"/>
              </w:rPr>
              <w:t>vartoti</w:t>
            </w:r>
            <w:r>
              <w:rPr>
                <w:spacing w:val="-7"/>
                <w:w w:val="105"/>
                <w:sz w:val="14"/>
              </w:rPr>
              <w:t xml:space="preserve"> </w:t>
            </w:r>
            <w:r>
              <w:rPr>
                <w:w w:val="105"/>
                <w:sz w:val="14"/>
              </w:rPr>
              <w:t>skirti</w:t>
            </w:r>
            <w:r>
              <w:rPr>
                <w:spacing w:val="-9"/>
                <w:w w:val="105"/>
                <w:sz w:val="14"/>
              </w:rPr>
              <w:t xml:space="preserve"> </w:t>
            </w:r>
            <w:r>
              <w:rPr>
                <w:spacing w:val="-2"/>
                <w:w w:val="105"/>
                <w:sz w:val="14"/>
              </w:rPr>
              <w:t>produktai</w:t>
            </w:r>
          </w:p>
        </w:tc>
      </w:tr>
      <w:tr w:rsidR="00262124" w14:paraId="447139AC" w14:textId="77777777" w:rsidTr="000E5FBC">
        <w:trPr>
          <w:trHeight w:hRule="exact" w:val="345"/>
        </w:trPr>
        <w:tc>
          <w:tcPr>
            <w:tcW w:w="411" w:type="dxa"/>
            <w:vMerge/>
            <w:tcBorders>
              <w:top w:val="nil"/>
              <w:left w:val="nil"/>
              <w:bottom w:val="nil"/>
              <w:right w:val="single" w:sz="4" w:space="0" w:color="000000"/>
            </w:tcBorders>
          </w:tcPr>
          <w:p w14:paraId="6632DD71"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486616D6" w14:textId="77777777" w:rsidR="00262124" w:rsidRDefault="00262124" w:rsidP="000E5FBC">
            <w:pPr>
              <w:pStyle w:val="TableParagraph"/>
              <w:rPr>
                <w:sz w:val="14"/>
              </w:rPr>
            </w:pPr>
          </w:p>
        </w:tc>
        <w:tc>
          <w:tcPr>
            <w:tcW w:w="4625" w:type="dxa"/>
            <w:gridSpan w:val="3"/>
            <w:tcBorders>
              <w:top w:val="single" w:sz="4" w:space="0" w:color="000000"/>
              <w:left w:val="single" w:sz="4" w:space="0" w:color="000000"/>
              <w:bottom w:val="single" w:sz="4" w:space="0" w:color="000000"/>
              <w:right w:val="single" w:sz="4" w:space="0" w:color="000000"/>
            </w:tcBorders>
          </w:tcPr>
          <w:p w14:paraId="0F86E0F8" w14:textId="77777777" w:rsidR="00262124" w:rsidRDefault="00262124" w:rsidP="000E5FBC">
            <w:pPr>
              <w:pStyle w:val="TableParagraph"/>
              <w:tabs>
                <w:tab w:val="left" w:pos="604"/>
              </w:tabs>
              <w:spacing w:before="75"/>
              <w:ind w:left="93"/>
              <w:rPr>
                <w:b/>
                <w:sz w:val="14"/>
              </w:rPr>
            </w:pPr>
            <w:r>
              <w:rPr>
                <w:b/>
                <w:spacing w:val="-4"/>
                <w:w w:val="105"/>
                <w:position w:val="1"/>
                <w:sz w:val="14"/>
              </w:rPr>
              <w:t>I.22</w:t>
            </w:r>
            <w:r>
              <w:rPr>
                <w:b/>
                <w:position w:val="1"/>
                <w:sz w:val="14"/>
              </w:rPr>
              <w:tab/>
            </w:r>
            <w:r>
              <w:rPr>
                <w:rFonts w:ascii="Segoe UI Symbol" w:hAnsi="Segoe UI Symbol"/>
                <w:w w:val="105"/>
                <w:sz w:val="14"/>
              </w:rPr>
              <w:t>☐</w:t>
            </w:r>
            <w:r>
              <w:rPr>
                <w:rFonts w:ascii="Segoe UI Symbol" w:hAnsi="Segoe UI Symbol"/>
                <w:spacing w:val="-10"/>
                <w:w w:val="105"/>
                <w:sz w:val="14"/>
              </w:rPr>
              <w:t xml:space="preserve"> </w:t>
            </w:r>
            <w:r>
              <w:rPr>
                <w:b/>
                <w:w w:val="105"/>
                <w:sz w:val="14"/>
              </w:rPr>
              <w:t>Vidaus</w:t>
            </w:r>
            <w:r>
              <w:rPr>
                <w:b/>
                <w:spacing w:val="-7"/>
                <w:w w:val="105"/>
                <w:sz w:val="14"/>
              </w:rPr>
              <w:t xml:space="preserve"> </w:t>
            </w:r>
            <w:r>
              <w:rPr>
                <w:b/>
                <w:spacing w:val="-2"/>
                <w:w w:val="105"/>
                <w:sz w:val="14"/>
              </w:rPr>
              <w:t>rinkai</w:t>
            </w:r>
          </w:p>
        </w:tc>
      </w:tr>
      <w:tr w:rsidR="00262124" w14:paraId="19DF9609" w14:textId="77777777" w:rsidTr="000E5FBC">
        <w:trPr>
          <w:trHeight w:hRule="exact" w:val="419"/>
        </w:trPr>
        <w:tc>
          <w:tcPr>
            <w:tcW w:w="411" w:type="dxa"/>
            <w:vMerge/>
            <w:tcBorders>
              <w:top w:val="nil"/>
              <w:left w:val="nil"/>
              <w:bottom w:val="nil"/>
              <w:right w:val="single" w:sz="4" w:space="0" w:color="000000"/>
            </w:tcBorders>
          </w:tcPr>
          <w:p w14:paraId="46BE6270"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10D32C32" w14:textId="77777777" w:rsidR="00262124" w:rsidRDefault="00262124" w:rsidP="000E5FBC">
            <w:pPr>
              <w:pStyle w:val="TableParagraph"/>
              <w:tabs>
                <w:tab w:val="left" w:pos="632"/>
              </w:tabs>
              <w:spacing w:before="126"/>
              <w:ind w:left="93"/>
              <w:rPr>
                <w:b/>
                <w:sz w:val="14"/>
              </w:rPr>
            </w:pPr>
            <w:r>
              <w:rPr>
                <w:b/>
                <w:spacing w:val="-4"/>
                <w:w w:val="105"/>
                <w:sz w:val="14"/>
              </w:rPr>
              <w:t>I.24</w:t>
            </w:r>
            <w:r>
              <w:rPr>
                <w:b/>
                <w:sz w:val="14"/>
              </w:rPr>
              <w:tab/>
            </w:r>
            <w:r>
              <w:rPr>
                <w:b/>
                <w:spacing w:val="-2"/>
                <w:w w:val="105"/>
                <w:sz w:val="14"/>
              </w:rPr>
              <w:t>Bendras</w:t>
            </w:r>
            <w:r>
              <w:rPr>
                <w:b/>
                <w:spacing w:val="1"/>
                <w:w w:val="105"/>
                <w:sz w:val="14"/>
              </w:rPr>
              <w:t xml:space="preserve"> </w:t>
            </w:r>
            <w:r>
              <w:rPr>
                <w:b/>
                <w:spacing w:val="-2"/>
                <w:w w:val="105"/>
                <w:sz w:val="14"/>
              </w:rPr>
              <w:t>pakuočių</w:t>
            </w:r>
            <w:r>
              <w:rPr>
                <w:b/>
                <w:spacing w:val="2"/>
                <w:w w:val="105"/>
                <w:sz w:val="14"/>
              </w:rPr>
              <w:t xml:space="preserve"> </w:t>
            </w:r>
            <w:r>
              <w:rPr>
                <w:b/>
                <w:spacing w:val="-2"/>
                <w:w w:val="105"/>
                <w:sz w:val="14"/>
              </w:rPr>
              <w:t>skaičius</w:t>
            </w:r>
          </w:p>
        </w:tc>
        <w:tc>
          <w:tcPr>
            <w:tcW w:w="2435" w:type="dxa"/>
            <w:tcBorders>
              <w:top w:val="single" w:sz="4" w:space="0" w:color="000000"/>
              <w:left w:val="single" w:sz="4" w:space="0" w:color="000000"/>
              <w:bottom w:val="single" w:sz="4" w:space="0" w:color="000000"/>
              <w:right w:val="single" w:sz="4" w:space="0" w:color="000000"/>
            </w:tcBorders>
          </w:tcPr>
          <w:p w14:paraId="105334E9" w14:textId="77777777" w:rsidR="00262124" w:rsidRDefault="00262124" w:rsidP="000E5FBC">
            <w:pPr>
              <w:pStyle w:val="TableParagraph"/>
              <w:rPr>
                <w:sz w:val="14"/>
              </w:rPr>
            </w:pPr>
          </w:p>
        </w:tc>
        <w:tc>
          <w:tcPr>
            <w:tcW w:w="2190" w:type="dxa"/>
            <w:gridSpan w:val="2"/>
            <w:tcBorders>
              <w:top w:val="single" w:sz="4" w:space="0" w:color="000000"/>
              <w:left w:val="single" w:sz="4" w:space="0" w:color="000000"/>
              <w:bottom w:val="single" w:sz="4" w:space="0" w:color="000000"/>
              <w:right w:val="single" w:sz="4" w:space="0" w:color="000000"/>
            </w:tcBorders>
          </w:tcPr>
          <w:p w14:paraId="632191B4" w14:textId="77777777" w:rsidR="00262124" w:rsidRDefault="00262124" w:rsidP="000E5FBC">
            <w:pPr>
              <w:pStyle w:val="TableParagraph"/>
              <w:spacing w:before="58" w:line="168" w:lineRule="auto"/>
              <w:ind w:left="390" w:right="239" w:hanging="388"/>
              <w:rPr>
                <w:b/>
                <w:sz w:val="14"/>
              </w:rPr>
            </w:pPr>
            <w:r>
              <w:rPr>
                <w:b/>
                <w:w w:val="105"/>
                <w:position w:val="-7"/>
                <w:sz w:val="14"/>
              </w:rPr>
              <w:t>I.26</w:t>
            </w:r>
            <w:r>
              <w:rPr>
                <w:b/>
                <w:spacing w:val="80"/>
                <w:w w:val="105"/>
                <w:position w:val="-7"/>
                <w:sz w:val="14"/>
              </w:rPr>
              <w:t xml:space="preserve"> </w:t>
            </w:r>
            <w:r>
              <w:rPr>
                <w:b/>
                <w:w w:val="105"/>
                <w:sz w:val="14"/>
              </w:rPr>
              <w:t>Bendras</w:t>
            </w:r>
            <w:r>
              <w:rPr>
                <w:b/>
                <w:spacing w:val="-9"/>
                <w:w w:val="105"/>
                <w:sz w:val="14"/>
              </w:rPr>
              <w:t xml:space="preserve"> </w:t>
            </w:r>
            <w:r>
              <w:rPr>
                <w:b/>
                <w:w w:val="105"/>
                <w:sz w:val="14"/>
              </w:rPr>
              <w:t>grynasis</w:t>
            </w:r>
            <w:r>
              <w:rPr>
                <w:b/>
                <w:spacing w:val="-10"/>
                <w:w w:val="105"/>
                <w:sz w:val="14"/>
              </w:rPr>
              <w:t xml:space="preserve"> </w:t>
            </w:r>
            <w:r>
              <w:rPr>
                <w:b/>
                <w:w w:val="105"/>
                <w:sz w:val="14"/>
              </w:rPr>
              <w:t>svoris</w:t>
            </w:r>
            <w:r>
              <w:rPr>
                <w:b/>
                <w:spacing w:val="-9"/>
                <w:w w:val="105"/>
                <w:sz w:val="14"/>
              </w:rPr>
              <w:t xml:space="preserve"> </w:t>
            </w:r>
            <w:r>
              <w:rPr>
                <w:b/>
                <w:w w:val="105"/>
                <w:sz w:val="14"/>
              </w:rPr>
              <w:t>/</w:t>
            </w:r>
            <w:r>
              <w:rPr>
                <w:b/>
                <w:spacing w:val="40"/>
                <w:w w:val="105"/>
                <w:sz w:val="14"/>
              </w:rPr>
              <w:t xml:space="preserve"> </w:t>
            </w:r>
            <w:r>
              <w:rPr>
                <w:b/>
                <w:w w:val="105"/>
                <w:sz w:val="14"/>
              </w:rPr>
              <w:t>bendrasis svoris (kg)</w:t>
            </w:r>
          </w:p>
        </w:tc>
      </w:tr>
      <w:tr w:rsidR="00262124" w14:paraId="2818FFC2" w14:textId="77777777" w:rsidTr="000E5FBC">
        <w:trPr>
          <w:trHeight w:hRule="exact" w:val="345"/>
        </w:trPr>
        <w:tc>
          <w:tcPr>
            <w:tcW w:w="411" w:type="dxa"/>
            <w:vMerge/>
            <w:tcBorders>
              <w:top w:val="nil"/>
              <w:left w:val="nil"/>
              <w:bottom w:val="nil"/>
              <w:right w:val="single" w:sz="4" w:space="0" w:color="000000"/>
            </w:tcBorders>
          </w:tcPr>
          <w:p w14:paraId="318BA379" w14:textId="77777777" w:rsidR="00262124" w:rsidRDefault="00262124" w:rsidP="000E5FBC">
            <w:pPr>
              <w:rPr>
                <w:sz w:val="2"/>
                <w:szCs w:val="2"/>
              </w:rPr>
            </w:pPr>
          </w:p>
        </w:tc>
        <w:tc>
          <w:tcPr>
            <w:tcW w:w="8354" w:type="dxa"/>
            <w:gridSpan w:val="9"/>
            <w:tcBorders>
              <w:top w:val="single" w:sz="4" w:space="0" w:color="000000"/>
              <w:left w:val="single" w:sz="4" w:space="0" w:color="000000"/>
              <w:bottom w:val="single" w:sz="4" w:space="0" w:color="000000"/>
              <w:right w:val="single" w:sz="4" w:space="0" w:color="000000"/>
            </w:tcBorders>
          </w:tcPr>
          <w:p w14:paraId="550B2861" w14:textId="77777777" w:rsidR="00262124" w:rsidRDefault="00262124" w:rsidP="000E5FBC">
            <w:pPr>
              <w:pStyle w:val="TableParagraph"/>
              <w:tabs>
                <w:tab w:val="left" w:pos="632"/>
              </w:tabs>
              <w:spacing w:before="6"/>
              <w:ind w:left="93"/>
              <w:rPr>
                <w:b/>
                <w:sz w:val="14"/>
              </w:rPr>
            </w:pPr>
            <w:r>
              <w:rPr>
                <w:b/>
                <w:spacing w:val="-4"/>
                <w:w w:val="105"/>
                <w:sz w:val="14"/>
              </w:rPr>
              <w:t>I.27</w:t>
            </w:r>
            <w:r>
              <w:rPr>
                <w:b/>
                <w:sz w:val="14"/>
              </w:rPr>
              <w:tab/>
            </w:r>
            <w:r>
              <w:rPr>
                <w:b/>
                <w:spacing w:val="-2"/>
                <w:w w:val="105"/>
                <w:sz w:val="14"/>
              </w:rPr>
              <w:t>Siuntos</w:t>
            </w:r>
            <w:r>
              <w:rPr>
                <w:b/>
                <w:spacing w:val="2"/>
                <w:w w:val="105"/>
                <w:sz w:val="14"/>
              </w:rPr>
              <w:t xml:space="preserve"> </w:t>
            </w:r>
            <w:r>
              <w:rPr>
                <w:b/>
                <w:spacing w:val="-2"/>
                <w:w w:val="105"/>
                <w:sz w:val="14"/>
              </w:rPr>
              <w:t>aprašas</w:t>
            </w:r>
          </w:p>
        </w:tc>
      </w:tr>
      <w:tr w:rsidR="00262124" w14:paraId="32E868B3" w14:textId="77777777" w:rsidTr="000E5FBC">
        <w:trPr>
          <w:trHeight w:hRule="exact" w:val="345"/>
        </w:trPr>
        <w:tc>
          <w:tcPr>
            <w:tcW w:w="411" w:type="dxa"/>
            <w:vMerge/>
            <w:tcBorders>
              <w:top w:val="nil"/>
              <w:left w:val="nil"/>
              <w:bottom w:val="nil"/>
              <w:right w:val="single" w:sz="4" w:space="0" w:color="000000"/>
            </w:tcBorders>
          </w:tcPr>
          <w:p w14:paraId="62188C3E" w14:textId="77777777" w:rsidR="00262124" w:rsidRDefault="00262124" w:rsidP="000E5FBC">
            <w:pPr>
              <w:rPr>
                <w:sz w:val="2"/>
                <w:szCs w:val="2"/>
              </w:rPr>
            </w:pPr>
          </w:p>
        </w:tc>
        <w:tc>
          <w:tcPr>
            <w:tcW w:w="3729" w:type="dxa"/>
            <w:gridSpan w:val="6"/>
            <w:tcBorders>
              <w:top w:val="single" w:sz="4" w:space="0" w:color="000000"/>
              <w:left w:val="single" w:sz="4" w:space="0" w:color="000000"/>
              <w:bottom w:val="single" w:sz="4" w:space="0" w:color="000000"/>
              <w:right w:val="single" w:sz="4" w:space="0" w:color="000000"/>
            </w:tcBorders>
          </w:tcPr>
          <w:p w14:paraId="62C90D66" w14:textId="77777777" w:rsidR="00262124" w:rsidRDefault="00262124" w:rsidP="000E5FBC">
            <w:pPr>
              <w:pStyle w:val="TableParagraph"/>
              <w:spacing w:before="6"/>
              <w:ind w:left="93"/>
              <w:rPr>
                <w:sz w:val="14"/>
              </w:rPr>
            </w:pPr>
            <w:r>
              <w:rPr>
                <w:w w:val="105"/>
                <w:sz w:val="14"/>
              </w:rPr>
              <w:t>KN</w:t>
            </w:r>
            <w:r>
              <w:rPr>
                <w:spacing w:val="-4"/>
                <w:w w:val="105"/>
                <w:sz w:val="14"/>
              </w:rPr>
              <w:t xml:space="preserve"> </w:t>
            </w:r>
            <w:r>
              <w:rPr>
                <w:spacing w:val="-2"/>
                <w:w w:val="105"/>
                <w:sz w:val="14"/>
              </w:rPr>
              <w:t>kodas</w:t>
            </w:r>
          </w:p>
        </w:tc>
        <w:tc>
          <w:tcPr>
            <w:tcW w:w="2435" w:type="dxa"/>
            <w:tcBorders>
              <w:top w:val="single" w:sz="4" w:space="0" w:color="000000"/>
              <w:left w:val="single" w:sz="4" w:space="0" w:color="000000"/>
              <w:bottom w:val="single" w:sz="4" w:space="0" w:color="000000"/>
              <w:right w:val="single" w:sz="4" w:space="0" w:color="000000"/>
            </w:tcBorders>
          </w:tcPr>
          <w:p w14:paraId="5613EAF4" w14:textId="77777777" w:rsidR="00262124" w:rsidRDefault="00262124" w:rsidP="000E5FBC">
            <w:pPr>
              <w:pStyle w:val="TableParagraph"/>
              <w:spacing w:before="6"/>
              <w:ind w:left="93"/>
              <w:rPr>
                <w:sz w:val="14"/>
              </w:rPr>
            </w:pPr>
            <w:r>
              <w:rPr>
                <w:spacing w:val="-2"/>
                <w:w w:val="105"/>
                <w:sz w:val="14"/>
              </w:rPr>
              <w:t>Pakuotės</w:t>
            </w:r>
            <w:r>
              <w:rPr>
                <w:spacing w:val="3"/>
                <w:w w:val="105"/>
                <w:sz w:val="14"/>
              </w:rPr>
              <w:t xml:space="preserve"> </w:t>
            </w:r>
            <w:r>
              <w:rPr>
                <w:spacing w:val="-2"/>
                <w:w w:val="105"/>
                <w:sz w:val="14"/>
              </w:rPr>
              <w:t>tipas</w:t>
            </w:r>
          </w:p>
        </w:tc>
        <w:tc>
          <w:tcPr>
            <w:tcW w:w="2190" w:type="dxa"/>
            <w:gridSpan w:val="2"/>
            <w:tcBorders>
              <w:top w:val="single" w:sz="4" w:space="0" w:color="000000"/>
              <w:left w:val="single" w:sz="4" w:space="0" w:color="000000"/>
              <w:bottom w:val="single" w:sz="4" w:space="0" w:color="000000"/>
              <w:right w:val="single" w:sz="4" w:space="0" w:color="000000"/>
            </w:tcBorders>
          </w:tcPr>
          <w:p w14:paraId="552977DE" w14:textId="77777777" w:rsidR="00262124" w:rsidRDefault="00262124" w:rsidP="000E5FBC">
            <w:pPr>
              <w:pStyle w:val="TableParagraph"/>
              <w:spacing w:before="6"/>
              <w:ind w:left="3"/>
              <w:rPr>
                <w:sz w:val="14"/>
              </w:rPr>
            </w:pPr>
            <w:r>
              <w:rPr>
                <w:spacing w:val="-2"/>
                <w:w w:val="105"/>
                <w:sz w:val="14"/>
              </w:rPr>
              <w:t>Grynasis</w:t>
            </w:r>
            <w:r>
              <w:rPr>
                <w:spacing w:val="5"/>
                <w:w w:val="105"/>
                <w:sz w:val="14"/>
              </w:rPr>
              <w:t xml:space="preserve"> </w:t>
            </w:r>
            <w:r>
              <w:rPr>
                <w:spacing w:val="-2"/>
                <w:w w:val="105"/>
                <w:sz w:val="14"/>
              </w:rPr>
              <w:t>svoris</w:t>
            </w:r>
          </w:p>
        </w:tc>
      </w:tr>
      <w:tr w:rsidR="00262124" w14:paraId="0EE51EB4" w14:textId="77777777" w:rsidTr="000E5FBC">
        <w:trPr>
          <w:trHeight w:hRule="exact" w:val="345"/>
        </w:trPr>
        <w:tc>
          <w:tcPr>
            <w:tcW w:w="411" w:type="dxa"/>
            <w:vMerge/>
            <w:tcBorders>
              <w:top w:val="nil"/>
              <w:left w:val="nil"/>
              <w:bottom w:val="nil"/>
              <w:right w:val="single" w:sz="4" w:space="0" w:color="000000"/>
            </w:tcBorders>
          </w:tcPr>
          <w:p w14:paraId="190567D5" w14:textId="77777777" w:rsidR="00262124" w:rsidRDefault="00262124" w:rsidP="000E5FBC">
            <w:pPr>
              <w:rPr>
                <w:sz w:val="2"/>
                <w:szCs w:val="2"/>
              </w:rPr>
            </w:pPr>
          </w:p>
        </w:tc>
        <w:tc>
          <w:tcPr>
            <w:tcW w:w="1604" w:type="dxa"/>
            <w:gridSpan w:val="2"/>
            <w:tcBorders>
              <w:top w:val="single" w:sz="4" w:space="0" w:color="000000"/>
              <w:left w:val="single" w:sz="4" w:space="0" w:color="000000"/>
              <w:bottom w:val="single" w:sz="4" w:space="0" w:color="000000"/>
              <w:right w:val="single" w:sz="4" w:space="0" w:color="000000"/>
            </w:tcBorders>
          </w:tcPr>
          <w:p w14:paraId="7F6D10D2" w14:textId="77777777" w:rsidR="00262124" w:rsidRDefault="00262124" w:rsidP="000E5FBC">
            <w:pPr>
              <w:pStyle w:val="TableParagraph"/>
              <w:rPr>
                <w:sz w:val="14"/>
              </w:rPr>
            </w:pPr>
          </w:p>
        </w:tc>
        <w:tc>
          <w:tcPr>
            <w:tcW w:w="2125" w:type="dxa"/>
            <w:gridSpan w:val="4"/>
            <w:tcBorders>
              <w:top w:val="single" w:sz="4" w:space="0" w:color="000000"/>
              <w:left w:val="single" w:sz="4" w:space="0" w:color="000000"/>
              <w:bottom w:val="single" w:sz="4" w:space="0" w:color="000000"/>
              <w:right w:val="single" w:sz="4" w:space="0" w:color="000000"/>
            </w:tcBorders>
          </w:tcPr>
          <w:p w14:paraId="162B3C35" w14:textId="77777777" w:rsidR="00262124" w:rsidRDefault="00262124" w:rsidP="000E5FBC">
            <w:pPr>
              <w:pStyle w:val="TableParagraph"/>
              <w:spacing w:before="6"/>
              <w:ind w:left="3"/>
              <w:rPr>
                <w:sz w:val="14"/>
              </w:rPr>
            </w:pPr>
            <w:r>
              <w:rPr>
                <w:w w:val="105"/>
                <w:sz w:val="14"/>
              </w:rPr>
              <w:t>Prekės</w:t>
            </w:r>
            <w:r>
              <w:rPr>
                <w:spacing w:val="-9"/>
                <w:w w:val="105"/>
                <w:sz w:val="14"/>
              </w:rPr>
              <w:t xml:space="preserve"> </w:t>
            </w:r>
            <w:r>
              <w:rPr>
                <w:spacing w:val="-2"/>
                <w:w w:val="105"/>
                <w:sz w:val="14"/>
              </w:rPr>
              <w:t>tipas</w:t>
            </w:r>
          </w:p>
        </w:tc>
        <w:tc>
          <w:tcPr>
            <w:tcW w:w="2435" w:type="dxa"/>
            <w:tcBorders>
              <w:top w:val="single" w:sz="4" w:space="0" w:color="000000"/>
              <w:left w:val="single" w:sz="4" w:space="0" w:color="000000"/>
              <w:bottom w:val="single" w:sz="4" w:space="0" w:color="000000"/>
              <w:right w:val="single" w:sz="4" w:space="0" w:color="000000"/>
            </w:tcBorders>
          </w:tcPr>
          <w:p w14:paraId="13B170BC" w14:textId="77777777" w:rsidR="00262124" w:rsidRDefault="00262124" w:rsidP="000E5FBC">
            <w:pPr>
              <w:pStyle w:val="TableParagraph"/>
              <w:spacing w:before="6"/>
              <w:ind w:left="93"/>
              <w:rPr>
                <w:sz w:val="14"/>
              </w:rPr>
            </w:pPr>
            <w:r>
              <w:rPr>
                <w:spacing w:val="-2"/>
                <w:w w:val="105"/>
                <w:sz w:val="14"/>
              </w:rPr>
              <w:t>Pakuočių</w:t>
            </w:r>
            <w:r>
              <w:rPr>
                <w:spacing w:val="4"/>
                <w:w w:val="105"/>
                <w:sz w:val="14"/>
              </w:rPr>
              <w:t xml:space="preserve"> </w:t>
            </w:r>
            <w:r>
              <w:rPr>
                <w:spacing w:val="-2"/>
                <w:w w:val="105"/>
                <w:sz w:val="14"/>
              </w:rPr>
              <w:t>skaičius</w:t>
            </w:r>
          </w:p>
        </w:tc>
        <w:tc>
          <w:tcPr>
            <w:tcW w:w="2190" w:type="dxa"/>
            <w:gridSpan w:val="2"/>
            <w:tcBorders>
              <w:top w:val="single" w:sz="4" w:space="0" w:color="000000"/>
              <w:left w:val="single" w:sz="4" w:space="0" w:color="000000"/>
              <w:bottom w:val="single" w:sz="4" w:space="0" w:color="000000"/>
              <w:right w:val="single" w:sz="4" w:space="0" w:color="000000"/>
            </w:tcBorders>
          </w:tcPr>
          <w:p w14:paraId="193E879C" w14:textId="77777777" w:rsidR="00262124" w:rsidRDefault="00262124" w:rsidP="000E5FBC">
            <w:pPr>
              <w:pStyle w:val="TableParagraph"/>
              <w:spacing w:before="6"/>
              <w:ind w:left="3"/>
              <w:rPr>
                <w:sz w:val="14"/>
              </w:rPr>
            </w:pPr>
            <w:r>
              <w:rPr>
                <w:spacing w:val="-2"/>
                <w:w w:val="105"/>
                <w:sz w:val="14"/>
              </w:rPr>
              <w:t>Partijos</w:t>
            </w:r>
            <w:r>
              <w:rPr>
                <w:spacing w:val="4"/>
                <w:w w:val="105"/>
                <w:sz w:val="14"/>
              </w:rPr>
              <w:t xml:space="preserve"> </w:t>
            </w:r>
            <w:r>
              <w:rPr>
                <w:spacing w:val="-5"/>
                <w:w w:val="105"/>
                <w:sz w:val="14"/>
              </w:rPr>
              <w:t>Nr.</w:t>
            </w:r>
          </w:p>
        </w:tc>
      </w:tr>
      <w:tr w:rsidR="00262124" w14:paraId="5DC37D7E" w14:textId="77777777" w:rsidTr="000E5FBC">
        <w:trPr>
          <w:trHeight w:hRule="exact" w:val="345"/>
        </w:trPr>
        <w:tc>
          <w:tcPr>
            <w:tcW w:w="411" w:type="dxa"/>
            <w:vMerge/>
            <w:tcBorders>
              <w:top w:val="nil"/>
              <w:left w:val="nil"/>
              <w:bottom w:val="nil"/>
              <w:right w:val="single" w:sz="4" w:space="0" w:color="000000"/>
            </w:tcBorders>
          </w:tcPr>
          <w:p w14:paraId="06D78742" w14:textId="77777777" w:rsidR="00262124" w:rsidRDefault="00262124" w:rsidP="000E5FBC">
            <w:pPr>
              <w:rPr>
                <w:sz w:val="2"/>
                <w:szCs w:val="2"/>
              </w:rPr>
            </w:pPr>
          </w:p>
        </w:tc>
        <w:tc>
          <w:tcPr>
            <w:tcW w:w="1863" w:type="dxa"/>
            <w:gridSpan w:val="3"/>
            <w:tcBorders>
              <w:top w:val="single" w:sz="4" w:space="0" w:color="000000"/>
              <w:left w:val="single" w:sz="4" w:space="0" w:color="000000"/>
              <w:bottom w:val="single" w:sz="4" w:space="0" w:color="000000"/>
              <w:right w:val="single" w:sz="4" w:space="0" w:color="000000"/>
            </w:tcBorders>
          </w:tcPr>
          <w:p w14:paraId="156C945E" w14:textId="77777777" w:rsidR="00262124" w:rsidRDefault="00262124" w:rsidP="00262124">
            <w:pPr>
              <w:pStyle w:val="TableParagraph"/>
              <w:numPr>
                <w:ilvl w:val="0"/>
                <w:numId w:val="2"/>
              </w:numPr>
              <w:tabs>
                <w:tab w:val="left" w:pos="256"/>
              </w:tabs>
              <w:spacing w:before="5"/>
              <w:ind w:left="256" w:hanging="163"/>
              <w:rPr>
                <w:sz w:val="14"/>
              </w:rPr>
            </w:pPr>
            <w:r>
              <w:rPr>
                <w:spacing w:val="-2"/>
                <w:w w:val="105"/>
                <w:sz w:val="14"/>
              </w:rPr>
              <w:t>Galutinis</w:t>
            </w:r>
            <w:r>
              <w:rPr>
                <w:spacing w:val="3"/>
                <w:w w:val="105"/>
                <w:sz w:val="14"/>
              </w:rPr>
              <w:t xml:space="preserve"> </w:t>
            </w:r>
            <w:r>
              <w:rPr>
                <w:spacing w:val="-2"/>
                <w:w w:val="105"/>
                <w:sz w:val="14"/>
              </w:rPr>
              <w:t>vartotojas</w:t>
            </w:r>
          </w:p>
        </w:tc>
        <w:tc>
          <w:tcPr>
            <w:tcW w:w="1866" w:type="dxa"/>
            <w:gridSpan w:val="3"/>
            <w:tcBorders>
              <w:top w:val="single" w:sz="4" w:space="0" w:color="000000"/>
              <w:left w:val="single" w:sz="4" w:space="0" w:color="000000"/>
              <w:bottom w:val="single" w:sz="4" w:space="0" w:color="000000"/>
              <w:right w:val="single" w:sz="4" w:space="0" w:color="000000"/>
            </w:tcBorders>
          </w:tcPr>
          <w:p w14:paraId="0184A621" w14:textId="77777777" w:rsidR="00262124" w:rsidRDefault="00262124" w:rsidP="000E5FBC">
            <w:pPr>
              <w:pStyle w:val="TableParagraph"/>
              <w:spacing w:before="6"/>
              <w:ind w:left="3"/>
              <w:rPr>
                <w:sz w:val="14"/>
              </w:rPr>
            </w:pPr>
            <w:r>
              <w:rPr>
                <w:spacing w:val="-2"/>
                <w:w w:val="105"/>
                <w:sz w:val="14"/>
              </w:rPr>
              <w:t>Gamybos</w:t>
            </w:r>
            <w:r>
              <w:rPr>
                <w:spacing w:val="2"/>
                <w:w w:val="105"/>
                <w:sz w:val="14"/>
              </w:rPr>
              <w:t xml:space="preserve"> </w:t>
            </w:r>
            <w:r>
              <w:rPr>
                <w:spacing w:val="-4"/>
                <w:w w:val="105"/>
                <w:sz w:val="14"/>
              </w:rPr>
              <w:t>įmonė</w:t>
            </w:r>
          </w:p>
        </w:tc>
        <w:tc>
          <w:tcPr>
            <w:tcW w:w="2435" w:type="dxa"/>
            <w:tcBorders>
              <w:top w:val="single" w:sz="4" w:space="0" w:color="000000"/>
              <w:left w:val="single" w:sz="4" w:space="0" w:color="000000"/>
              <w:bottom w:val="single" w:sz="4" w:space="0" w:color="000000"/>
              <w:right w:val="single" w:sz="4" w:space="0" w:color="000000"/>
            </w:tcBorders>
          </w:tcPr>
          <w:p w14:paraId="58E5FA82" w14:textId="77777777" w:rsidR="00262124" w:rsidRDefault="00262124" w:rsidP="000E5FBC">
            <w:pPr>
              <w:pStyle w:val="TableParagraph"/>
              <w:spacing w:before="6"/>
              <w:ind w:left="93"/>
              <w:rPr>
                <w:sz w:val="14"/>
              </w:rPr>
            </w:pPr>
            <w:r>
              <w:rPr>
                <w:sz w:val="14"/>
              </w:rPr>
              <w:t>Pagaminimo</w:t>
            </w:r>
            <w:r>
              <w:rPr>
                <w:spacing w:val="20"/>
                <w:sz w:val="14"/>
              </w:rPr>
              <w:t xml:space="preserve"> </w:t>
            </w:r>
            <w:r>
              <w:rPr>
                <w:spacing w:val="-4"/>
                <w:sz w:val="14"/>
              </w:rPr>
              <w:t>data</w:t>
            </w:r>
          </w:p>
        </w:tc>
        <w:tc>
          <w:tcPr>
            <w:tcW w:w="2190" w:type="dxa"/>
            <w:gridSpan w:val="2"/>
            <w:tcBorders>
              <w:top w:val="single" w:sz="4" w:space="0" w:color="000000"/>
              <w:left w:val="single" w:sz="4" w:space="0" w:color="000000"/>
              <w:bottom w:val="single" w:sz="4" w:space="0" w:color="000000"/>
              <w:right w:val="single" w:sz="4" w:space="0" w:color="000000"/>
            </w:tcBorders>
          </w:tcPr>
          <w:p w14:paraId="09C821C0" w14:textId="77777777" w:rsidR="00262124" w:rsidRDefault="00262124" w:rsidP="000E5FBC">
            <w:pPr>
              <w:pStyle w:val="TableParagraph"/>
              <w:rPr>
                <w:sz w:val="14"/>
              </w:rPr>
            </w:pPr>
          </w:p>
        </w:tc>
      </w:tr>
    </w:tbl>
    <w:p w14:paraId="2FB23433" w14:textId="77777777" w:rsidR="00262124" w:rsidRDefault="00262124" w:rsidP="00262124">
      <w:pPr>
        <w:pStyle w:val="TableParagraph"/>
        <w:rPr>
          <w:sz w:val="14"/>
        </w:rPr>
        <w:sectPr w:rsidR="00262124" w:rsidSect="009A195B">
          <w:pgSz w:w="11910" w:h="16840"/>
          <w:pgMar w:top="720" w:right="720" w:bottom="720" w:left="720" w:header="0" w:footer="428" w:gutter="0"/>
          <w:cols w:space="1296"/>
          <w:docGrid w:linePitch="299"/>
        </w:sectPr>
      </w:pPr>
    </w:p>
    <w:p w14:paraId="628951CE" w14:textId="77777777" w:rsidR="00262124" w:rsidRDefault="00262124" w:rsidP="00262124">
      <w:pPr>
        <w:pStyle w:val="BodyText"/>
        <w:rPr>
          <w:b/>
          <w:sz w:val="20"/>
        </w:rPr>
      </w:pPr>
    </w:p>
    <w:p w14:paraId="49143E67" w14:textId="77777777" w:rsidR="00262124" w:rsidRDefault="00262124" w:rsidP="00262124">
      <w:pPr>
        <w:pStyle w:val="BodyText"/>
        <w:rPr>
          <w:b/>
          <w:sz w:val="20"/>
        </w:rPr>
      </w:pPr>
    </w:p>
    <w:p w14:paraId="28AAC4D8" w14:textId="77777777" w:rsidR="00262124" w:rsidRDefault="00262124" w:rsidP="00262124">
      <w:pPr>
        <w:pStyle w:val="BodyText"/>
        <w:rPr>
          <w:b/>
          <w:sz w:val="20"/>
        </w:rPr>
      </w:pPr>
    </w:p>
    <w:p w14:paraId="3A4E5AA0" w14:textId="77777777" w:rsidR="00262124" w:rsidRDefault="00262124" w:rsidP="00262124">
      <w:pPr>
        <w:pStyle w:val="BodyText"/>
        <w:rPr>
          <w:b/>
          <w:sz w:val="20"/>
        </w:rPr>
      </w:pPr>
    </w:p>
    <w:p w14:paraId="6AF782E4" w14:textId="77777777" w:rsidR="00262124" w:rsidRDefault="00262124" w:rsidP="00262124">
      <w:pPr>
        <w:pStyle w:val="BodyText"/>
        <w:spacing w:before="109"/>
        <w:rPr>
          <w:b/>
          <w:sz w:val="20"/>
        </w:rPr>
      </w:pPr>
    </w:p>
    <w:tbl>
      <w:tblPr>
        <w:tblW w:w="0" w:type="auto"/>
        <w:tblInd w:w="1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3252"/>
        <w:gridCol w:w="2712"/>
        <w:gridCol w:w="2219"/>
      </w:tblGrid>
      <w:tr w:rsidR="00262124" w14:paraId="5AB1F7B6" w14:textId="77777777" w:rsidTr="000E5FBC">
        <w:trPr>
          <w:trHeight w:val="335"/>
        </w:trPr>
        <w:tc>
          <w:tcPr>
            <w:tcW w:w="470" w:type="dxa"/>
            <w:vMerge w:val="restart"/>
            <w:textDirection w:val="btLr"/>
          </w:tcPr>
          <w:p w14:paraId="34654BB5" w14:textId="77777777" w:rsidR="00262124" w:rsidRDefault="00262124" w:rsidP="000E5FBC">
            <w:pPr>
              <w:pStyle w:val="TableParagraph"/>
              <w:spacing w:before="102"/>
              <w:ind w:right="106"/>
              <w:jc w:val="right"/>
              <w:rPr>
                <w:b/>
                <w:sz w:val="18"/>
              </w:rPr>
            </w:pPr>
            <w:r>
              <w:rPr>
                <w:b/>
                <w:sz w:val="18"/>
              </w:rPr>
              <w:t>II</w:t>
            </w:r>
            <w:r>
              <w:rPr>
                <w:b/>
                <w:spacing w:val="-2"/>
                <w:sz w:val="18"/>
              </w:rPr>
              <w:t xml:space="preserve"> </w:t>
            </w:r>
            <w:r>
              <w:rPr>
                <w:b/>
                <w:sz w:val="18"/>
              </w:rPr>
              <w:t>dalis.</w:t>
            </w:r>
            <w:r>
              <w:rPr>
                <w:b/>
                <w:spacing w:val="-1"/>
                <w:sz w:val="18"/>
              </w:rPr>
              <w:t xml:space="preserve"> </w:t>
            </w:r>
            <w:r>
              <w:rPr>
                <w:b/>
                <w:spacing w:val="-2"/>
                <w:sz w:val="18"/>
              </w:rPr>
              <w:t>Patvirtinimas</w:t>
            </w:r>
          </w:p>
        </w:tc>
        <w:tc>
          <w:tcPr>
            <w:tcW w:w="3252" w:type="dxa"/>
            <w:tcBorders>
              <w:bottom w:val="nil"/>
            </w:tcBorders>
          </w:tcPr>
          <w:p w14:paraId="2D16215E" w14:textId="77777777" w:rsidR="00262124" w:rsidRDefault="00262124" w:rsidP="000E5FBC">
            <w:pPr>
              <w:pStyle w:val="TableParagraph"/>
              <w:spacing w:before="6"/>
              <w:ind w:left="97"/>
              <w:rPr>
                <w:b/>
                <w:sz w:val="14"/>
              </w:rPr>
            </w:pPr>
            <w:r>
              <w:rPr>
                <w:b/>
                <w:w w:val="105"/>
                <w:sz w:val="14"/>
              </w:rPr>
              <w:t>II.</w:t>
            </w:r>
            <w:r>
              <w:rPr>
                <w:b/>
                <w:spacing w:val="-9"/>
                <w:w w:val="105"/>
                <w:sz w:val="14"/>
              </w:rPr>
              <w:t xml:space="preserve"> </w:t>
            </w:r>
            <w:r>
              <w:rPr>
                <w:b/>
                <w:w w:val="105"/>
                <w:sz w:val="14"/>
              </w:rPr>
              <w:t>Informacija</w:t>
            </w:r>
            <w:r>
              <w:rPr>
                <w:b/>
                <w:spacing w:val="-9"/>
                <w:w w:val="105"/>
                <w:sz w:val="14"/>
              </w:rPr>
              <w:t xml:space="preserve"> </w:t>
            </w:r>
            <w:r>
              <w:rPr>
                <w:b/>
                <w:w w:val="105"/>
                <w:sz w:val="14"/>
              </w:rPr>
              <w:t>apie</w:t>
            </w:r>
            <w:r>
              <w:rPr>
                <w:b/>
                <w:spacing w:val="-8"/>
                <w:w w:val="105"/>
                <w:sz w:val="14"/>
              </w:rPr>
              <w:t xml:space="preserve"> </w:t>
            </w:r>
            <w:r>
              <w:rPr>
                <w:b/>
                <w:spacing w:val="-2"/>
                <w:w w:val="105"/>
                <w:sz w:val="14"/>
              </w:rPr>
              <w:t>sveikumą</w:t>
            </w:r>
          </w:p>
        </w:tc>
        <w:tc>
          <w:tcPr>
            <w:tcW w:w="2712" w:type="dxa"/>
          </w:tcPr>
          <w:p w14:paraId="450AD8FB" w14:textId="77777777" w:rsidR="00262124" w:rsidRDefault="00262124" w:rsidP="000E5FBC">
            <w:pPr>
              <w:pStyle w:val="TableParagraph"/>
              <w:spacing w:before="89"/>
              <w:ind w:left="98"/>
              <w:rPr>
                <w:b/>
                <w:sz w:val="14"/>
              </w:rPr>
            </w:pPr>
            <w:proofErr w:type="spellStart"/>
            <w:r>
              <w:rPr>
                <w:b/>
                <w:w w:val="105"/>
                <w:sz w:val="14"/>
              </w:rPr>
              <w:t>II.a</w:t>
            </w:r>
            <w:proofErr w:type="spellEnd"/>
            <w:r>
              <w:rPr>
                <w:b/>
                <w:spacing w:val="59"/>
                <w:w w:val="105"/>
                <w:sz w:val="14"/>
              </w:rPr>
              <w:t xml:space="preserve">  </w:t>
            </w:r>
            <w:r>
              <w:rPr>
                <w:b/>
                <w:spacing w:val="-2"/>
                <w:w w:val="105"/>
                <w:sz w:val="14"/>
              </w:rPr>
              <w:t>Patvirtinimas</w:t>
            </w:r>
          </w:p>
        </w:tc>
        <w:tc>
          <w:tcPr>
            <w:tcW w:w="2219" w:type="dxa"/>
          </w:tcPr>
          <w:p w14:paraId="4C32FA1D" w14:textId="77777777" w:rsidR="00262124" w:rsidRDefault="00262124" w:rsidP="000E5FBC">
            <w:pPr>
              <w:pStyle w:val="TableParagraph"/>
              <w:tabs>
                <w:tab w:val="left" w:pos="647"/>
              </w:tabs>
              <w:spacing w:before="89"/>
              <w:ind w:left="98"/>
              <w:rPr>
                <w:b/>
                <w:sz w:val="14"/>
              </w:rPr>
            </w:pPr>
            <w:proofErr w:type="spellStart"/>
            <w:r>
              <w:rPr>
                <w:b/>
                <w:spacing w:val="-4"/>
                <w:w w:val="105"/>
                <w:sz w:val="14"/>
              </w:rPr>
              <w:t>II.b</w:t>
            </w:r>
            <w:proofErr w:type="spellEnd"/>
            <w:r>
              <w:rPr>
                <w:b/>
                <w:sz w:val="14"/>
              </w:rPr>
              <w:tab/>
            </w:r>
            <w:r>
              <w:rPr>
                <w:b/>
                <w:spacing w:val="-2"/>
                <w:w w:val="105"/>
                <w:sz w:val="14"/>
              </w:rPr>
              <w:t>IMSOC</w:t>
            </w:r>
            <w:r>
              <w:rPr>
                <w:b/>
                <w:w w:val="105"/>
                <w:sz w:val="14"/>
              </w:rPr>
              <w:t xml:space="preserve"> </w:t>
            </w:r>
            <w:r>
              <w:rPr>
                <w:b/>
                <w:spacing w:val="-2"/>
                <w:w w:val="105"/>
                <w:sz w:val="14"/>
              </w:rPr>
              <w:t>numeris</w:t>
            </w:r>
          </w:p>
        </w:tc>
      </w:tr>
      <w:tr w:rsidR="00262124" w14:paraId="5F1905D3" w14:textId="77777777" w:rsidTr="000E5FBC">
        <w:trPr>
          <w:trHeight w:val="12339"/>
        </w:trPr>
        <w:tc>
          <w:tcPr>
            <w:tcW w:w="470" w:type="dxa"/>
            <w:vMerge/>
            <w:tcBorders>
              <w:top w:val="nil"/>
            </w:tcBorders>
            <w:textDirection w:val="btLr"/>
          </w:tcPr>
          <w:p w14:paraId="7878DE66" w14:textId="77777777" w:rsidR="00262124" w:rsidRDefault="00262124" w:rsidP="000E5FBC">
            <w:pPr>
              <w:rPr>
                <w:sz w:val="2"/>
                <w:szCs w:val="2"/>
              </w:rPr>
            </w:pPr>
          </w:p>
        </w:tc>
        <w:tc>
          <w:tcPr>
            <w:tcW w:w="8183" w:type="dxa"/>
            <w:gridSpan w:val="3"/>
            <w:tcBorders>
              <w:top w:val="nil"/>
            </w:tcBorders>
          </w:tcPr>
          <w:p w14:paraId="4FF8F4BA" w14:textId="77777777" w:rsidR="00262124" w:rsidRDefault="00262124" w:rsidP="000E5FBC">
            <w:pPr>
              <w:pStyle w:val="TableParagraph"/>
              <w:tabs>
                <w:tab w:val="left" w:pos="3527"/>
                <w:tab w:val="left" w:pos="7222"/>
              </w:tabs>
              <w:spacing w:before="36"/>
              <w:ind w:right="88"/>
              <w:jc w:val="right"/>
              <w:rPr>
                <w:sz w:val="18"/>
              </w:rPr>
            </w:pPr>
            <w:r>
              <w:rPr>
                <w:spacing w:val="-5"/>
                <w:sz w:val="18"/>
              </w:rPr>
              <w:t>Aš,</w:t>
            </w:r>
            <w:r>
              <w:rPr>
                <w:sz w:val="18"/>
              </w:rPr>
              <w:tab/>
            </w:r>
            <w:r>
              <w:rPr>
                <w:spacing w:val="-2"/>
                <w:sz w:val="18"/>
              </w:rPr>
              <w:t>toliau</w:t>
            </w:r>
            <w:r>
              <w:rPr>
                <w:sz w:val="18"/>
              </w:rPr>
              <w:tab/>
            </w:r>
            <w:r>
              <w:rPr>
                <w:spacing w:val="-2"/>
                <w:sz w:val="18"/>
              </w:rPr>
              <w:t>pasirašęs,</w:t>
            </w:r>
          </w:p>
          <w:p w14:paraId="1CD15F36" w14:textId="77777777" w:rsidR="00262124" w:rsidRDefault="00262124" w:rsidP="000E5FBC">
            <w:pPr>
              <w:pStyle w:val="TableParagraph"/>
              <w:spacing w:before="2"/>
              <w:rPr>
                <w:b/>
                <w:sz w:val="18"/>
              </w:rPr>
            </w:pPr>
          </w:p>
          <w:p w14:paraId="273E53B7" w14:textId="77777777" w:rsidR="00262124" w:rsidRDefault="00262124" w:rsidP="000E5FBC">
            <w:pPr>
              <w:pStyle w:val="TableParagraph"/>
              <w:spacing w:line="20" w:lineRule="exact"/>
              <w:ind w:left="158"/>
              <w:rPr>
                <w:sz w:val="2"/>
              </w:rPr>
            </w:pPr>
            <w:r>
              <w:rPr>
                <w:noProof/>
                <w:sz w:val="2"/>
              </w:rPr>
              <mc:AlternateContent>
                <mc:Choice Requires="wpg">
                  <w:drawing>
                    <wp:inline distT="0" distB="0" distL="0" distR="0" wp14:anchorId="5B087B87" wp14:editId="6F77C394">
                      <wp:extent cx="4097654" cy="5080"/>
                      <wp:effectExtent l="9525" t="0" r="0" b="4445"/>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7654" cy="5080"/>
                                <a:chOff x="0" y="0"/>
                                <a:chExt cx="4097654" cy="5080"/>
                              </a:xfrm>
                            </wpg:grpSpPr>
                            <wps:wsp>
                              <wps:cNvPr id="463" name="Graphic 463"/>
                              <wps:cNvSpPr/>
                              <wps:spPr>
                                <a:xfrm>
                                  <a:off x="0" y="2302"/>
                                  <a:ext cx="4097654" cy="1270"/>
                                </a:xfrm>
                                <a:custGeom>
                                  <a:avLst/>
                                  <a:gdLst/>
                                  <a:ahLst/>
                                  <a:cxnLst/>
                                  <a:rect l="l" t="t" r="r" b="b"/>
                                  <a:pathLst>
                                    <a:path w="4097654">
                                      <a:moveTo>
                                        <a:pt x="0" y="0"/>
                                      </a:moveTo>
                                      <a:lnTo>
                                        <a:pt x="4097454" y="0"/>
                                      </a:lnTo>
                                    </a:path>
                                  </a:pathLst>
                                </a:custGeom>
                                <a:ln w="46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06A98C" id="Group 462" o:spid="_x0000_s1026" style="width:322.65pt;height:.4pt;mso-position-horizontal-relative:char;mso-position-vertical-relative:line" coordsize="409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">
                      <v:shape id="Graphic 463" o:spid="_x0000_s1027" style="position:absolute;top:23;width:40976;height:12;visibility:visible;mso-wrap-style:square;v-text-anchor:top" coordsize="40976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" path="m,l4097454,e" filled="f" strokeweight=".1279mm">
                        <v:path arrowok="t"/>
                      </v:shape>
                      <w10:anchorlock/>
                    </v:group>
                  </w:pict>
                </mc:Fallback>
              </mc:AlternateContent>
            </w:r>
          </w:p>
          <w:p w14:paraId="1D1E56B2" w14:textId="77777777" w:rsidR="00262124" w:rsidRDefault="00262124" w:rsidP="000E5FBC">
            <w:pPr>
              <w:pStyle w:val="TableParagraph"/>
              <w:spacing w:before="93"/>
              <w:ind w:left="2223"/>
              <w:rPr>
                <w:i/>
                <w:sz w:val="18"/>
              </w:rPr>
            </w:pPr>
            <w:r>
              <w:rPr>
                <w:sz w:val="18"/>
              </w:rPr>
              <w:t>(</w:t>
            </w:r>
            <w:r>
              <w:rPr>
                <w:i/>
                <w:sz w:val="18"/>
              </w:rPr>
              <w:t>importuotojo</w:t>
            </w:r>
            <w:r>
              <w:rPr>
                <w:i/>
                <w:spacing w:val="44"/>
                <w:sz w:val="18"/>
              </w:rPr>
              <w:t xml:space="preserve">  </w:t>
            </w:r>
            <w:r>
              <w:rPr>
                <w:i/>
                <w:sz w:val="18"/>
              </w:rPr>
              <w:t>pavadinimas</w:t>
            </w:r>
            <w:r>
              <w:rPr>
                <w:i/>
                <w:spacing w:val="45"/>
                <w:sz w:val="18"/>
              </w:rPr>
              <w:t xml:space="preserve">  </w:t>
            </w:r>
            <w:r>
              <w:rPr>
                <w:i/>
                <w:sz w:val="18"/>
              </w:rPr>
              <w:t>(vardas,</w:t>
            </w:r>
            <w:r>
              <w:rPr>
                <w:i/>
                <w:spacing w:val="44"/>
                <w:sz w:val="18"/>
              </w:rPr>
              <w:t xml:space="preserve">  </w:t>
            </w:r>
            <w:r>
              <w:rPr>
                <w:i/>
                <w:sz w:val="18"/>
              </w:rPr>
              <w:t>pavardė)</w:t>
            </w:r>
            <w:r>
              <w:rPr>
                <w:i/>
                <w:spacing w:val="47"/>
                <w:sz w:val="18"/>
              </w:rPr>
              <w:t xml:space="preserve">  </w:t>
            </w:r>
            <w:r>
              <w:rPr>
                <w:i/>
                <w:sz w:val="18"/>
              </w:rPr>
              <w:t>ir</w:t>
            </w:r>
            <w:r>
              <w:rPr>
                <w:i/>
                <w:spacing w:val="45"/>
                <w:sz w:val="18"/>
              </w:rPr>
              <w:t xml:space="preserve">  </w:t>
            </w:r>
            <w:r>
              <w:rPr>
                <w:i/>
                <w:sz w:val="18"/>
              </w:rPr>
              <w:t>išsamūs</w:t>
            </w:r>
            <w:r>
              <w:rPr>
                <w:i/>
                <w:spacing w:val="45"/>
                <w:sz w:val="18"/>
              </w:rPr>
              <w:t xml:space="preserve">  </w:t>
            </w:r>
            <w:r>
              <w:rPr>
                <w:i/>
                <w:spacing w:val="-2"/>
                <w:sz w:val="18"/>
              </w:rPr>
              <w:t>kontaktiniai</w:t>
            </w:r>
          </w:p>
          <w:p w14:paraId="2FF09B85" w14:textId="77777777" w:rsidR="00262124" w:rsidRDefault="00262124" w:rsidP="000E5FBC">
            <w:pPr>
              <w:pStyle w:val="TableParagraph"/>
              <w:spacing w:before="3"/>
              <w:ind w:left="2223"/>
              <w:rPr>
                <w:sz w:val="18"/>
              </w:rPr>
            </w:pPr>
            <w:r>
              <w:rPr>
                <w:i/>
                <w:spacing w:val="-2"/>
                <w:sz w:val="18"/>
              </w:rPr>
              <w:t>duomenys</w:t>
            </w:r>
            <w:r>
              <w:rPr>
                <w:spacing w:val="-2"/>
                <w:sz w:val="18"/>
              </w:rPr>
              <w:t>)</w:t>
            </w:r>
          </w:p>
          <w:p w14:paraId="3C8B0147" w14:textId="77777777" w:rsidR="00262124" w:rsidRDefault="00262124" w:rsidP="000E5FBC">
            <w:pPr>
              <w:pStyle w:val="TableParagraph"/>
              <w:spacing w:before="39" w:line="242" w:lineRule="auto"/>
              <w:ind w:left="158" w:right="94"/>
              <w:jc w:val="both"/>
              <w:rPr>
                <w:sz w:val="18"/>
              </w:rPr>
            </w:pPr>
            <w:r>
              <w:rPr>
                <w:sz w:val="18"/>
              </w:rPr>
              <w:t>kaip maisto tvarkymo subjektų, įvežančių I dalyje aprašytų sudėtinių produktų siuntos prekes į Sąjungą, atstovas, patvirtinu, kad sudėtiniai produktai, prie kurių pridedamas šis patvirtinimo dokumentas, atitinka šiuos reikalavimus:</w:t>
            </w:r>
          </w:p>
          <w:p w14:paraId="3BBCD0F8" w14:textId="77777777" w:rsidR="00262124" w:rsidRDefault="00262124" w:rsidP="00262124">
            <w:pPr>
              <w:pStyle w:val="TableParagraph"/>
              <w:numPr>
                <w:ilvl w:val="0"/>
                <w:numId w:val="1"/>
              </w:numPr>
              <w:tabs>
                <w:tab w:val="left" w:pos="669"/>
                <w:tab w:val="left" w:pos="671"/>
              </w:tabs>
              <w:spacing w:before="37" w:line="278" w:lineRule="auto"/>
              <w:ind w:right="95"/>
              <w:jc w:val="both"/>
              <w:rPr>
                <w:sz w:val="18"/>
              </w:rPr>
            </w:pPr>
            <w:r>
              <w:rPr>
                <w:sz w:val="18"/>
              </w:rPr>
              <w:t>jie atitinka taikytinus Europos Parlamento ir Tarybos reglamento (ES) 2017/625 126 straipsnio 2 dalyje nurodytus reikalavimus;</w:t>
            </w:r>
          </w:p>
          <w:p w14:paraId="55A97B35" w14:textId="77777777" w:rsidR="00262124" w:rsidRDefault="00262124" w:rsidP="00262124">
            <w:pPr>
              <w:pStyle w:val="TableParagraph"/>
              <w:numPr>
                <w:ilvl w:val="0"/>
                <w:numId w:val="1"/>
              </w:numPr>
              <w:tabs>
                <w:tab w:val="left" w:pos="669"/>
                <w:tab w:val="left" w:pos="671"/>
              </w:tabs>
              <w:spacing w:before="37" w:line="278" w:lineRule="auto"/>
              <w:ind w:right="98"/>
              <w:jc w:val="both"/>
              <w:rPr>
                <w:sz w:val="18"/>
              </w:rPr>
            </w:pPr>
            <w:r>
              <w:rPr>
                <w:sz w:val="18"/>
              </w:rPr>
              <w:t>jų nereikia laikyti ar vežti kontroliuojamoje temperatūroje, nebent ilgai negendantys sudėtiniai produktai vežami kontroliuojamoje temperatūroje dėl juslinių savybių;</w:t>
            </w:r>
          </w:p>
          <w:p w14:paraId="61E8742C" w14:textId="77777777" w:rsidR="00262124" w:rsidRDefault="00262124" w:rsidP="00262124">
            <w:pPr>
              <w:pStyle w:val="TableParagraph"/>
              <w:numPr>
                <w:ilvl w:val="0"/>
                <w:numId w:val="1"/>
              </w:numPr>
              <w:tabs>
                <w:tab w:val="left" w:pos="669"/>
                <w:tab w:val="left" w:pos="671"/>
              </w:tabs>
              <w:spacing w:before="38" w:line="280" w:lineRule="auto"/>
              <w:ind w:right="87"/>
              <w:jc w:val="both"/>
              <w:rPr>
                <w:sz w:val="18"/>
              </w:rPr>
            </w:pPr>
            <w:r>
              <w:rPr>
                <w:sz w:val="18"/>
              </w:rPr>
              <w:t xml:space="preserve">jų sudėtyje nėra </w:t>
            </w:r>
            <w:proofErr w:type="spellStart"/>
            <w:r>
              <w:rPr>
                <w:sz w:val="18"/>
              </w:rPr>
              <w:t>priešpienio</w:t>
            </w:r>
            <w:proofErr w:type="spellEnd"/>
            <w:r>
              <w:rPr>
                <w:sz w:val="18"/>
              </w:rPr>
              <w:t xml:space="preserve"> pagrindu pagamintų produktų ir perdirbtos mėsos, išskyrus želatiną</w:t>
            </w:r>
            <w:r>
              <w:rPr>
                <w:sz w:val="18"/>
                <w:vertAlign w:val="superscript"/>
              </w:rPr>
              <w:t>(3)</w:t>
            </w:r>
            <w:r>
              <w:rPr>
                <w:sz w:val="18"/>
              </w:rPr>
              <w:t>, gautą ne iš atrajotojų kaulų, kolageną</w:t>
            </w:r>
            <w:r>
              <w:rPr>
                <w:sz w:val="18"/>
                <w:vertAlign w:val="superscript"/>
              </w:rPr>
              <w:t>(3)</w:t>
            </w:r>
            <w:r>
              <w:rPr>
                <w:sz w:val="18"/>
              </w:rPr>
              <w:t>, gautą ne iš atrajotojų kaulų, arba labai rafinuotus</w:t>
            </w:r>
            <w:r>
              <w:rPr>
                <w:spacing w:val="80"/>
                <w:sz w:val="18"/>
              </w:rPr>
              <w:t xml:space="preserve"> </w:t>
            </w:r>
            <w:r>
              <w:rPr>
                <w:sz w:val="18"/>
              </w:rPr>
              <w:t>produktus</w:t>
            </w:r>
            <w:r>
              <w:rPr>
                <w:sz w:val="18"/>
                <w:vertAlign w:val="superscript"/>
              </w:rPr>
              <w:t>(3)</w:t>
            </w:r>
            <w:r>
              <w:rPr>
                <w:sz w:val="18"/>
              </w:rPr>
              <w:t xml:space="preserve">, nurodytus Europos Parlamento ir Tarybos reglamento (EB) Nr. 853/2004 III priedo XVI </w:t>
            </w:r>
            <w:r>
              <w:rPr>
                <w:spacing w:val="-2"/>
                <w:sz w:val="18"/>
              </w:rPr>
              <w:t>skirsnyje;</w:t>
            </w:r>
          </w:p>
          <w:p w14:paraId="2DBDA69C" w14:textId="77777777" w:rsidR="00262124" w:rsidRDefault="00262124" w:rsidP="00262124">
            <w:pPr>
              <w:pStyle w:val="TableParagraph"/>
              <w:numPr>
                <w:ilvl w:val="0"/>
                <w:numId w:val="1"/>
              </w:numPr>
              <w:tabs>
                <w:tab w:val="left" w:pos="670"/>
              </w:tabs>
              <w:spacing w:before="30"/>
              <w:ind w:left="670" w:hanging="385"/>
              <w:jc w:val="both"/>
              <w:rPr>
                <w:sz w:val="18"/>
              </w:rPr>
            </w:pPr>
            <w:r>
              <w:rPr>
                <w:sz w:val="18"/>
              </w:rPr>
              <w:t>jų</w:t>
            </w:r>
            <w:r>
              <w:rPr>
                <w:spacing w:val="51"/>
                <w:sz w:val="18"/>
              </w:rPr>
              <w:t xml:space="preserve"> </w:t>
            </w:r>
            <w:r>
              <w:rPr>
                <w:sz w:val="18"/>
              </w:rPr>
              <w:t>sudėtyje</w:t>
            </w:r>
            <w:r>
              <w:rPr>
                <w:spacing w:val="54"/>
                <w:sz w:val="18"/>
              </w:rPr>
              <w:t xml:space="preserve"> </w:t>
            </w:r>
            <w:r>
              <w:rPr>
                <w:sz w:val="18"/>
              </w:rPr>
              <w:t>yra</w:t>
            </w:r>
            <w:r>
              <w:rPr>
                <w:spacing w:val="54"/>
                <w:sz w:val="18"/>
              </w:rPr>
              <w:t xml:space="preserve"> </w:t>
            </w:r>
            <w:r>
              <w:rPr>
                <w:sz w:val="18"/>
              </w:rPr>
              <w:t>toliau</w:t>
            </w:r>
            <w:r>
              <w:rPr>
                <w:spacing w:val="54"/>
                <w:sz w:val="18"/>
              </w:rPr>
              <w:t xml:space="preserve"> </w:t>
            </w:r>
            <w:r>
              <w:rPr>
                <w:sz w:val="18"/>
              </w:rPr>
              <w:t>išvardytų</w:t>
            </w:r>
            <w:r>
              <w:rPr>
                <w:spacing w:val="54"/>
                <w:sz w:val="18"/>
              </w:rPr>
              <w:t xml:space="preserve"> </w:t>
            </w:r>
            <w:r>
              <w:rPr>
                <w:sz w:val="18"/>
              </w:rPr>
              <w:t>augalinių</w:t>
            </w:r>
            <w:r>
              <w:rPr>
                <w:spacing w:val="55"/>
                <w:sz w:val="18"/>
              </w:rPr>
              <w:t xml:space="preserve"> </w:t>
            </w:r>
            <w:r>
              <w:rPr>
                <w:sz w:val="18"/>
              </w:rPr>
              <w:t>sudedamųjų</w:t>
            </w:r>
            <w:r>
              <w:rPr>
                <w:spacing w:val="52"/>
                <w:sz w:val="18"/>
              </w:rPr>
              <w:t xml:space="preserve"> </w:t>
            </w:r>
            <w:r>
              <w:rPr>
                <w:sz w:val="18"/>
              </w:rPr>
              <w:t>dalių</w:t>
            </w:r>
            <w:r>
              <w:rPr>
                <w:spacing w:val="54"/>
                <w:sz w:val="18"/>
              </w:rPr>
              <w:t xml:space="preserve"> </w:t>
            </w:r>
            <w:r>
              <w:rPr>
                <w:sz w:val="18"/>
              </w:rPr>
              <w:t>ir</w:t>
            </w:r>
            <w:r>
              <w:rPr>
                <w:spacing w:val="54"/>
                <w:sz w:val="18"/>
              </w:rPr>
              <w:t xml:space="preserve"> </w:t>
            </w:r>
            <w:r>
              <w:rPr>
                <w:sz w:val="18"/>
              </w:rPr>
              <w:t>perdirbtų</w:t>
            </w:r>
            <w:r>
              <w:rPr>
                <w:spacing w:val="54"/>
                <w:sz w:val="18"/>
              </w:rPr>
              <w:t xml:space="preserve"> </w:t>
            </w:r>
            <w:r>
              <w:rPr>
                <w:sz w:val="18"/>
              </w:rPr>
              <w:t>gyvūninių</w:t>
            </w:r>
            <w:r>
              <w:rPr>
                <w:spacing w:val="52"/>
                <w:sz w:val="18"/>
              </w:rPr>
              <w:t xml:space="preserve"> </w:t>
            </w:r>
            <w:r>
              <w:rPr>
                <w:spacing w:val="-2"/>
                <w:sz w:val="18"/>
              </w:rPr>
              <w:t>produktų</w:t>
            </w:r>
            <w:r>
              <w:rPr>
                <w:spacing w:val="-2"/>
                <w:sz w:val="18"/>
                <w:vertAlign w:val="superscript"/>
              </w:rPr>
              <w:t>(1)</w:t>
            </w:r>
          </w:p>
          <w:p w14:paraId="5FAD745B" w14:textId="77777777" w:rsidR="00262124" w:rsidRDefault="00262124" w:rsidP="000E5FBC">
            <w:pPr>
              <w:pStyle w:val="TableParagraph"/>
              <w:tabs>
                <w:tab w:val="left" w:pos="7271"/>
              </w:tabs>
              <w:spacing w:before="35"/>
              <w:ind w:right="176"/>
              <w:jc w:val="right"/>
              <w:rPr>
                <w:sz w:val="18"/>
              </w:rPr>
            </w:pPr>
            <w:r>
              <w:rPr>
                <w:sz w:val="18"/>
                <w:u w:val="single"/>
              </w:rPr>
              <w:tab/>
            </w:r>
            <w:r>
              <w:rPr>
                <w:spacing w:val="-10"/>
                <w:sz w:val="18"/>
              </w:rPr>
              <w:t>;</w:t>
            </w:r>
          </w:p>
          <w:p w14:paraId="1C559E0E" w14:textId="77777777" w:rsidR="00262124" w:rsidRDefault="00262124" w:rsidP="00262124">
            <w:pPr>
              <w:pStyle w:val="TableParagraph"/>
              <w:numPr>
                <w:ilvl w:val="0"/>
                <w:numId w:val="1"/>
              </w:numPr>
              <w:tabs>
                <w:tab w:val="left" w:pos="386"/>
              </w:tabs>
              <w:spacing w:before="71"/>
              <w:ind w:left="386" w:right="96" w:hanging="386"/>
              <w:jc w:val="right"/>
              <w:rPr>
                <w:sz w:val="18"/>
              </w:rPr>
            </w:pPr>
            <w:r>
              <w:rPr>
                <w:sz w:val="18"/>
              </w:rPr>
              <w:t>jų</w:t>
            </w:r>
            <w:r>
              <w:rPr>
                <w:spacing w:val="28"/>
                <w:sz w:val="18"/>
              </w:rPr>
              <w:t xml:space="preserve"> </w:t>
            </w:r>
            <w:r>
              <w:rPr>
                <w:sz w:val="18"/>
              </w:rPr>
              <w:t>sudėtyje</w:t>
            </w:r>
            <w:r>
              <w:rPr>
                <w:spacing w:val="30"/>
                <w:sz w:val="18"/>
              </w:rPr>
              <w:t xml:space="preserve"> </w:t>
            </w:r>
            <w:r>
              <w:rPr>
                <w:sz w:val="18"/>
              </w:rPr>
              <w:t>yra</w:t>
            </w:r>
            <w:r>
              <w:rPr>
                <w:spacing w:val="30"/>
                <w:sz w:val="18"/>
              </w:rPr>
              <w:t xml:space="preserve"> </w:t>
            </w:r>
            <w:r>
              <w:rPr>
                <w:sz w:val="18"/>
              </w:rPr>
              <w:t>perdirbtų</w:t>
            </w:r>
            <w:r>
              <w:rPr>
                <w:spacing w:val="31"/>
                <w:sz w:val="18"/>
              </w:rPr>
              <w:t xml:space="preserve"> </w:t>
            </w:r>
            <w:r>
              <w:rPr>
                <w:sz w:val="18"/>
              </w:rPr>
              <w:t>gyvūninių</w:t>
            </w:r>
            <w:r>
              <w:rPr>
                <w:spacing w:val="30"/>
                <w:sz w:val="18"/>
              </w:rPr>
              <w:t xml:space="preserve"> </w:t>
            </w:r>
            <w:r>
              <w:rPr>
                <w:sz w:val="18"/>
              </w:rPr>
              <w:t>produktų,</w:t>
            </w:r>
            <w:r>
              <w:rPr>
                <w:spacing w:val="28"/>
                <w:sz w:val="18"/>
              </w:rPr>
              <w:t xml:space="preserve"> </w:t>
            </w:r>
            <w:r>
              <w:rPr>
                <w:sz w:val="18"/>
              </w:rPr>
              <w:t>kuriems</w:t>
            </w:r>
            <w:r>
              <w:rPr>
                <w:spacing w:val="29"/>
                <w:sz w:val="18"/>
              </w:rPr>
              <w:t xml:space="preserve"> </w:t>
            </w:r>
            <w:r>
              <w:rPr>
                <w:sz w:val="18"/>
              </w:rPr>
              <w:t>taikomi</w:t>
            </w:r>
            <w:r>
              <w:rPr>
                <w:spacing w:val="30"/>
                <w:sz w:val="18"/>
              </w:rPr>
              <w:t xml:space="preserve"> </w:t>
            </w:r>
            <w:r>
              <w:rPr>
                <w:sz w:val="18"/>
              </w:rPr>
              <w:t>reikalavimai</w:t>
            </w:r>
            <w:r>
              <w:rPr>
                <w:spacing w:val="28"/>
                <w:sz w:val="18"/>
              </w:rPr>
              <w:t xml:space="preserve"> </w:t>
            </w:r>
            <w:r>
              <w:rPr>
                <w:sz w:val="18"/>
              </w:rPr>
              <w:t>nustatyti</w:t>
            </w:r>
            <w:r>
              <w:rPr>
                <w:spacing w:val="29"/>
                <w:sz w:val="18"/>
              </w:rPr>
              <w:t xml:space="preserve"> </w:t>
            </w:r>
            <w:r>
              <w:rPr>
                <w:spacing w:val="-2"/>
                <w:sz w:val="18"/>
              </w:rPr>
              <w:t>Reglamento</w:t>
            </w:r>
          </w:p>
          <w:p w14:paraId="1B9D2E25" w14:textId="77777777" w:rsidR="00262124" w:rsidRDefault="00262124" w:rsidP="000E5FBC">
            <w:pPr>
              <w:pStyle w:val="TableParagraph"/>
              <w:tabs>
                <w:tab w:val="left" w:pos="641"/>
                <w:tab w:val="left" w:pos="1898"/>
                <w:tab w:val="left" w:pos="2367"/>
                <w:tab w:val="left" w:pos="3155"/>
                <w:tab w:val="left" w:pos="3938"/>
                <w:tab w:val="left" w:pos="4344"/>
                <w:tab w:val="left" w:pos="5217"/>
                <w:tab w:val="left" w:pos="6581"/>
              </w:tabs>
              <w:spacing w:before="33"/>
              <w:ind w:right="85"/>
              <w:jc w:val="right"/>
              <w:rPr>
                <w:sz w:val="18"/>
              </w:rPr>
            </w:pPr>
            <w:r>
              <w:rPr>
                <w:spacing w:val="-4"/>
                <w:sz w:val="18"/>
              </w:rPr>
              <w:t>(EB)</w:t>
            </w:r>
            <w:r>
              <w:rPr>
                <w:sz w:val="18"/>
              </w:rPr>
              <w:tab/>
              <w:t>Nr.</w:t>
            </w:r>
            <w:r>
              <w:rPr>
                <w:spacing w:val="1"/>
                <w:sz w:val="18"/>
              </w:rPr>
              <w:t xml:space="preserve"> </w:t>
            </w:r>
            <w:r>
              <w:rPr>
                <w:spacing w:val="-2"/>
                <w:sz w:val="18"/>
              </w:rPr>
              <w:t>853/2004</w:t>
            </w:r>
            <w:r>
              <w:rPr>
                <w:sz w:val="18"/>
              </w:rPr>
              <w:tab/>
            </w:r>
            <w:r>
              <w:rPr>
                <w:spacing w:val="-5"/>
                <w:sz w:val="18"/>
              </w:rPr>
              <w:t>III</w:t>
            </w:r>
            <w:r>
              <w:rPr>
                <w:sz w:val="18"/>
              </w:rPr>
              <w:tab/>
            </w:r>
            <w:r>
              <w:rPr>
                <w:spacing w:val="-2"/>
                <w:sz w:val="18"/>
              </w:rPr>
              <w:t>priede,</w:t>
            </w:r>
            <w:r>
              <w:rPr>
                <w:sz w:val="18"/>
              </w:rPr>
              <w:tab/>
            </w:r>
            <w:r>
              <w:rPr>
                <w:spacing w:val="-2"/>
                <w:sz w:val="18"/>
              </w:rPr>
              <w:t>kilusių</w:t>
            </w:r>
            <w:r>
              <w:rPr>
                <w:sz w:val="18"/>
              </w:rPr>
              <w:tab/>
            </w:r>
            <w:r>
              <w:rPr>
                <w:spacing w:val="-5"/>
                <w:sz w:val="18"/>
              </w:rPr>
              <w:t>iš</w:t>
            </w:r>
            <w:r>
              <w:rPr>
                <w:sz w:val="18"/>
              </w:rPr>
              <w:tab/>
              <w:t>šio</w:t>
            </w:r>
            <w:r>
              <w:rPr>
                <w:spacing w:val="5"/>
                <w:sz w:val="18"/>
              </w:rPr>
              <w:t xml:space="preserve"> </w:t>
            </w:r>
            <w:r>
              <w:rPr>
                <w:sz w:val="18"/>
              </w:rPr>
              <w:t>(-</w:t>
            </w:r>
            <w:proofErr w:type="spellStart"/>
            <w:r>
              <w:rPr>
                <w:spacing w:val="-5"/>
                <w:sz w:val="18"/>
              </w:rPr>
              <w:t>ių</w:t>
            </w:r>
            <w:proofErr w:type="spellEnd"/>
            <w:r>
              <w:rPr>
                <w:spacing w:val="-5"/>
                <w:sz w:val="18"/>
              </w:rPr>
              <w:t>)</w:t>
            </w:r>
            <w:r>
              <w:rPr>
                <w:sz w:val="18"/>
              </w:rPr>
              <w:tab/>
              <w:t>patvirtinto</w:t>
            </w:r>
            <w:r>
              <w:rPr>
                <w:spacing w:val="2"/>
                <w:sz w:val="18"/>
              </w:rPr>
              <w:t xml:space="preserve"> </w:t>
            </w:r>
            <w:r>
              <w:rPr>
                <w:sz w:val="18"/>
              </w:rPr>
              <w:t>(-</w:t>
            </w:r>
            <w:r>
              <w:rPr>
                <w:spacing w:val="-5"/>
                <w:sz w:val="18"/>
              </w:rPr>
              <w:t>ų)</w:t>
            </w:r>
            <w:r>
              <w:rPr>
                <w:sz w:val="18"/>
              </w:rPr>
              <w:tab/>
              <w:t>ūkio</w:t>
            </w:r>
            <w:r>
              <w:rPr>
                <w:spacing w:val="-2"/>
                <w:sz w:val="18"/>
              </w:rPr>
              <w:t xml:space="preserve"> </w:t>
            </w:r>
            <w:r>
              <w:rPr>
                <w:sz w:val="18"/>
              </w:rPr>
              <w:t>(-</w:t>
            </w:r>
            <w:proofErr w:type="spellStart"/>
            <w:r>
              <w:rPr>
                <w:spacing w:val="-2"/>
                <w:sz w:val="18"/>
              </w:rPr>
              <w:t>ių</w:t>
            </w:r>
            <w:proofErr w:type="spellEnd"/>
            <w:r>
              <w:rPr>
                <w:spacing w:val="-2"/>
                <w:sz w:val="18"/>
              </w:rPr>
              <w:t>)</w:t>
            </w:r>
            <w:r>
              <w:rPr>
                <w:spacing w:val="-2"/>
                <w:sz w:val="18"/>
                <w:vertAlign w:val="superscript"/>
              </w:rPr>
              <w:t>(2)</w:t>
            </w:r>
          </w:p>
          <w:p w14:paraId="77FFF79D" w14:textId="77777777" w:rsidR="00262124" w:rsidRDefault="00262124" w:rsidP="000E5FBC">
            <w:pPr>
              <w:pStyle w:val="TableParagraph"/>
              <w:tabs>
                <w:tab w:val="left" w:pos="7271"/>
              </w:tabs>
              <w:spacing w:before="33"/>
              <w:ind w:right="131"/>
              <w:jc w:val="right"/>
              <w:rPr>
                <w:sz w:val="18"/>
              </w:rPr>
            </w:pPr>
            <w:r>
              <w:rPr>
                <w:sz w:val="18"/>
                <w:u w:val="single"/>
              </w:rPr>
              <w:tab/>
            </w:r>
            <w:r>
              <w:rPr>
                <w:spacing w:val="-5"/>
                <w:sz w:val="18"/>
              </w:rPr>
              <w:t>.;</w:t>
            </w:r>
          </w:p>
          <w:p w14:paraId="31CB2863" w14:textId="77777777" w:rsidR="00262124" w:rsidRDefault="00262124" w:rsidP="00262124">
            <w:pPr>
              <w:pStyle w:val="TableParagraph"/>
              <w:numPr>
                <w:ilvl w:val="0"/>
                <w:numId w:val="1"/>
              </w:numPr>
              <w:tabs>
                <w:tab w:val="left" w:pos="669"/>
                <w:tab w:val="left" w:pos="671"/>
              </w:tabs>
              <w:spacing w:before="70" w:line="278" w:lineRule="auto"/>
              <w:ind w:right="94"/>
              <w:jc w:val="both"/>
              <w:rPr>
                <w:sz w:val="18"/>
              </w:rPr>
            </w:pPr>
            <w:r>
              <w:rPr>
                <w:sz w:val="18"/>
              </w:rPr>
              <w:t>jų sudėtyje yra gyvūninių produktų, kurie, išskyrus želatiną, kolageną ir labai rafinuotus produktus, nurodytus Reglamento (EB) Nr. 853/2004 III priedo XVI skirsnio 1 punkte, ir laisvėje sugauto laimikio žuvininkystės produktus, yra iš trečiųjų šalių ar jų regionų, iš kurių leidžiama įvežti į</w:t>
            </w:r>
            <w:r>
              <w:rPr>
                <w:spacing w:val="80"/>
                <w:sz w:val="18"/>
              </w:rPr>
              <w:t xml:space="preserve"> </w:t>
            </w:r>
            <w:r>
              <w:rPr>
                <w:sz w:val="18"/>
              </w:rPr>
              <w:t>Sąjungą visus perdirbtus gyvūninius produktus, įtrauktus į Komisijos įgyvendinimo reglamento 2021/405 I priedo sąrašą, arba iš valstybių narių;</w:t>
            </w:r>
          </w:p>
          <w:p w14:paraId="59D93C99" w14:textId="77777777" w:rsidR="00262124" w:rsidRDefault="00262124" w:rsidP="00262124">
            <w:pPr>
              <w:pStyle w:val="TableParagraph"/>
              <w:numPr>
                <w:ilvl w:val="0"/>
                <w:numId w:val="1"/>
              </w:numPr>
              <w:tabs>
                <w:tab w:val="left" w:pos="669"/>
                <w:tab w:val="left" w:pos="671"/>
              </w:tabs>
              <w:spacing w:before="39" w:line="278" w:lineRule="auto"/>
              <w:ind w:right="91"/>
              <w:jc w:val="both"/>
              <w:rPr>
                <w:sz w:val="18"/>
              </w:rPr>
            </w:pPr>
            <w:r>
              <w:rPr>
                <w:sz w:val="18"/>
              </w:rPr>
              <w:t>jie kilę iš trečiųjų šalių ar jų regionų, iš kurių leidžiama įvežti į Sąjungą mėsos gaminius, pieno gaminius, žuvininkystės produktus arba kiaušinių gaminius, remiantis Sąjungos gyvūnų ir</w:t>
            </w:r>
            <w:r>
              <w:rPr>
                <w:spacing w:val="80"/>
                <w:w w:val="150"/>
                <w:sz w:val="18"/>
              </w:rPr>
              <w:t xml:space="preserve"> </w:t>
            </w:r>
            <w:r>
              <w:rPr>
                <w:sz w:val="18"/>
              </w:rPr>
              <w:t>visuomenės sveikatos reikalavimais, ir kurie dėl bent vieno iš šių gyvūninių produktų yra įtraukti į sąrašą pagal Įgyvendinimo reglamentą (ES) 2021/405 arba Komisijos įgyvendinimo reglamentą (ES) 2021/404 ir įtraukti į Įgyvendinimo reglamento 2021/405 I priede nustatytą sąrašą dėl rūšies ar</w:t>
            </w:r>
            <w:r>
              <w:rPr>
                <w:spacing w:val="80"/>
                <w:sz w:val="18"/>
              </w:rPr>
              <w:t xml:space="preserve"> </w:t>
            </w:r>
            <w:r>
              <w:rPr>
                <w:sz w:val="18"/>
              </w:rPr>
              <w:t>prekės, iš kurios gauti sudėtinių produktų sudėtyje esantys perdirbti gyvūniniai produktai, išskyrus kolageną, želatiną ir labai rafinuotus produktus, nurodytus Reglamento (EB) Nr. 853/2004 III priedo XVI skirsnio 1 punkte, ir laisvėje sugauto laimikio žuvininkystės produktus;</w:t>
            </w:r>
          </w:p>
          <w:p w14:paraId="7DF6A33A" w14:textId="77777777" w:rsidR="00262124" w:rsidRDefault="00262124" w:rsidP="00262124">
            <w:pPr>
              <w:pStyle w:val="TableParagraph"/>
              <w:numPr>
                <w:ilvl w:val="0"/>
                <w:numId w:val="1"/>
              </w:numPr>
              <w:tabs>
                <w:tab w:val="left" w:pos="670"/>
              </w:tabs>
              <w:spacing w:before="42"/>
              <w:ind w:left="670" w:hanging="385"/>
              <w:jc w:val="both"/>
              <w:rPr>
                <w:sz w:val="18"/>
              </w:rPr>
            </w:pPr>
            <w:r>
              <w:rPr>
                <w:sz w:val="18"/>
              </w:rPr>
              <w:t>jie</w:t>
            </w:r>
            <w:r>
              <w:rPr>
                <w:spacing w:val="3"/>
                <w:sz w:val="18"/>
              </w:rPr>
              <w:t xml:space="preserve"> </w:t>
            </w:r>
            <w:r>
              <w:rPr>
                <w:sz w:val="18"/>
              </w:rPr>
              <w:t>buvo</w:t>
            </w:r>
            <w:r>
              <w:rPr>
                <w:spacing w:val="4"/>
                <w:sz w:val="18"/>
              </w:rPr>
              <w:t xml:space="preserve"> </w:t>
            </w:r>
            <w:r>
              <w:rPr>
                <w:sz w:val="18"/>
              </w:rPr>
              <w:t>pagaminti</w:t>
            </w:r>
            <w:r>
              <w:rPr>
                <w:spacing w:val="5"/>
                <w:sz w:val="18"/>
              </w:rPr>
              <w:t xml:space="preserve"> </w:t>
            </w:r>
            <w:r>
              <w:rPr>
                <w:sz w:val="18"/>
              </w:rPr>
              <w:t>ūkyje,</w:t>
            </w:r>
            <w:r>
              <w:rPr>
                <w:spacing w:val="5"/>
                <w:sz w:val="18"/>
              </w:rPr>
              <w:t xml:space="preserve"> </w:t>
            </w:r>
            <w:r>
              <w:rPr>
                <w:sz w:val="18"/>
              </w:rPr>
              <w:t>kuris</w:t>
            </w:r>
            <w:r>
              <w:rPr>
                <w:spacing w:val="5"/>
                <w:sz w:val="18"/>
              </w:rPr>
              <w:t xml:space="preserve"> </w:t>
            </w:r>
            <w:r>
              <w:rPr>
                <w:sz w:val="18"/>
              </w:rPr>
              <w:t>atitinka</w:t>
            </w:r>
            <w:r>
              <w:rPr>
                <w:spacing w:val="5"/>
                <w:sz w:val="18"/>
              </w:rPr>
              <w:t xml:space="preserve"> </w:t>
            </w:r>
            <w:r>
              <w:rPr>
                <w:sz w:val="18"/>
              </w:rPr>
              <w:t>higienos</w:t>
            </w:r>
            <w:r>
              <w:rPr>
                <w:spacing w:val="5"/>
                <w:sz w:val="18"/>
              </w:rPr>
              <w:t xml:space="preserve"> </w:t>
            </w:r>
            <w:r>
              <w:rPr>
                <w:sz w:val="18"/>
              </w:rPr>
              <w:t>standartus,</w:t>
            </w:r>
            <w:r>
              <w:rPr>
                <w:spacing w:val="3"/>
                <w:sz w:val="18"/>
              </w:rPr>
              <w:t xml:space="preserve"> </w:t>
            </w:r>
            <w:r>
              <w:rPr>
                <w:sz w:val="18"/>
              </w:rPr>
              <w:t>pripažintus</w:t>
            </w:r>
            <w:r>
              <w:rPr>
                <w:spacing w:val="5"/>
                <w:sz w:val="18"/>
              </w:rPr>
              <w:t xml:space="preserve"> </w:t>
            </w:r>
            <w:r>
              <w:rPr>
                <w:sz w:val="18"/>
              </w:rPr>
              <w:t>lygiaverčiais</w:t>
            </w:r>
            <w:r>
              <w:rPr>
                <w:spacing w:val="5"/>
                <w:sz w:val="18"/>
              </w:rPr>
              <w:t xml:space="preserve"> </w:t>
            </w:r>
            <w:r>
              <w:rPr>
                <w:spacing w:val="-2"/>
                <w:sz w:val="18"/>
              </w:rPr>
              <w:t>nustatytiesiems</w:t>
            </w:r>
          </w:p>
          <w:p w14:paraId="79E0EC9E" w14:textId="77777777" w:rsidR="00262124" w:rsidRDefault="00262124" w:rsidP="000E5FBC">
            <w:pPr>
              <w:pStyle w:val="TableParagraph"/>
              <w:spacing w:before="34"/>
              <w:ind w:left="671"/>
              <w:jc w:val="both"/>
              <w:rPr>
                <w:sz w:val="18"/>
              </w:rPr>
            </w:pPr>
            <w:r>
              <w:rPr>
                <w:sz w:val="18"/>
              </w:rPr>
              <w:t>Europos</w:t>
            </w:r>
            <w:r>
              <w:rPr>
                <w:spacing w:val="-1"/>
                <w:sz w:val="18"/>
              </w:rPr>
              <w:t xml:space="preserve"> </w:t>
            </w:r>
            <w:r>
              <w:rPr>
                <w:sz w:val="18"/>
              </w:rPr>
              <w:t>Parlamento ir Tarybos</w:t>
            </w:r>
            <w:r>
              <w:rPr>
                <w:spacing w:val="-1"/>
                <w:sz w:val="18"/>
              </w:rPr>
              <w:t xml:space="preserve"> </w:t>
            </w:r>
            <w:r>
              <w:rPr>
                <w:sz w:val="18"/>
              </w:rPr>
              <w:t>reglamente</w:t>
            </w:r>
            <w:r>
              <w:rPr>
                <w:spacing w:val="-1"/>
                <w:sz w:val="18"/>
              </w:rPr>
              <w:t xml:space="preserve"> </w:t>
            </w:r>
            <w:r>
              <w:rPr>
                <w:sz w:val="18"/>
              </w:rPr>
              <w:t>(EB) Nr.</w:t>
            </w:r>
            <w:r>
              <w:rPr>
                <w:spacing w:val="5"/>
                <w:sz w:val="18"/>
              </w:rPr>
              <w:t xml:space="preserve"> </w:t>
            </w:r>
            <w:r>
              <w:rPr>
                <w:spacing w:val="-2"/>
                <w:sz w:val="18"/>
              </w:rPr>
              <w:t>852/2004;</w:t>
            </w:r>
          </w:p>
          <w:p w14:paraId="44E24FAD" w14:textId="77777777" w:rsidR="00262124" w:rsidRDefault="00262124" w:rsidP="000E5FBC">
            <w:pPr>
              <w:pStyle w:val="TableParagraph"/>
              <w:spacing w:before="70" w:line="278" w:lineRule="auto"/>
              <w:ind w:left="671" w:right="89" w:hanging="575"/>
              <w:jc w:val="both"/>
              <w:rPr>
                <w:sz w:val="18"/>
              </w:rPr>
            </w:pPr>
            <w:r>
              <w:rPr>
                <w:sz w:val="18"/>
                <w:vertAlign w:val="superscript"/>
              </w:rPr>
              <w:t>(3)</w:t>
            </w:r>
            <w:r>
              <w:rPr>
                <w:sz w:val="18"/>
              </w:rPr>
              <w:t xml:space="preserve"> 9.</w:t>
            </w:r>
            <w:r>
              <w:rPr>
                <w:spacing w:val="80"/>
                <w:sz w:val="18"/>
              </w:rPr>
              <w:t xml:space="preserve">  </w:t>
            </w:r>
            <w:r>
              <w:rPr>
                <w:sz w:val="18"/>
              </w:rPr>
              <w:t>jų</w:t>
            </w:r>
            <w:r>
              <w:rPr>
                <w:spacing w:val="14"/>
                <w:sz w:val="18"/>
              </w:rPr>
              <w:t xml:space="preserve"> </w:t>
            </w:r>
            <w:r>
              <w:rPr>
                <w:sz w:val="18"/>
              </w:rPr>
              <w:t>sudėtyje</w:t>
            </w:r>
            <w:r>
              <w:rPr>
                <w:spacing w:val="13"/>
                <w:sz w:val="18"/>
              </w:rPr>
              <w:t xml:space="preserve"> </w:t>
            </w:r>
            <w:r>
              <w:rPr>
                <w:sz w:val="18"/>
              </w:rPr>
              <w:t>yra</w:t>
            </w:r>
            <w:r>
              <w:rPr>
                <w:spacing w:val="13"/>
                <w:sz w:val="18"/>
              </w:rPr>
              <w:t xml:space="preserve"> </w:t>
            </w:r>
            <w:r>
              <w:rPr>
                <w:sz w:val="18"/>
              </w:rPr>
              <w:t>laisvėje</w:t>
            </w:r>
            <w:r>
              <w:rPr>
                <w:spacing w:val="14"/>
                <w:sz w:val="18"/>
              </w:rPr>
              <w:t xml:space="preserve"> </w:t>
            </w:r>
            <w:r>
              <w:rPr>
                <w:sz w:val="18"/>
              </w:rPr>
              <w:t>sugauto</w:t>
            </w:r>
            <w:r>
              <w:rPr>
                <w:spacing w:val="14"/>
                <w:sz w:val="18"/>
              </w:rPr>
              <w:t xml:space="preserve"> </w:t>
            </w:r>
            <w:r>
              <w:rPr>
                <w:sz w:val="18"/>
              </w:rPr>
              <w:t>laimikio</w:t>
            </w:r>
            <w:r>
              <w:rPr>
                <w:spacing w:val="14"/>
                <w:sz w:val="18"/>
              </w:rPr>
              <w:t xml:space="preserve"> </w:t>
            </w:r>
            <w:r>
              <w:rPr>
                <w:sz w:val="18"/>
              </w:rPr>
              <w:t>žuvininkystės</w:t>
            </w:r>
            <w:r>
              <w:rPr>
                <w:spacing w:val="13"/>
                <w:sz w:val="18"/>
              </w:rPr>
              <w:t xml:space="preserve"> </w:t>
            </w:r>
            <w:r>
              <w:rPr>
                <w:sz w:val="18"/>
              </w:rPr>
              <w:t>produktų</w:t>
            </w:r>
            <w:r>
              <w:rPr>
                <w:spacing w:val="14"/>
                <w:sz w:val="18"/>
              </w:rPr>
              <w:t xml:space="preserve"> </w:t>
            </w:r>
            <w:r>
              <w:rPr>
                <w:sz w:val="18"/>
              </w:rPr>
              <w:t>arba</w:t>
            </w:r>
            <w:r>
              <w:rPr>
                <w:spacing w:val="13"/>
                <w:sz w:val="18"/>
              </w:rPr>
              <w:t xml:space="preserve"> </w:t>
            </w:r>
            <w:r>
              <w:rPr>
                <w:sz w:val="18"/>
              </w:rPr>
              <w:t>žuvininkystės</w:t>
            </w:r>
            <w:r>
              <w:rPr>
                <w:spacing w:val="13"/>
                <w:sz w:val="18"/>
              </w:rPr>
              <w:t xml:space="preserve"> </w:t>
            </w:r>
            <w:r>
              <w:rPr>
                <w:sz w:val="18"/>
              </w:rPr>
              <w:t>produktų,</w:t>
            </w:r>
            <w:r>
              <w:rPr>
                <w:spacing w:val="13"/>
                <w:sz w:val="18"/>
              </w:rPr>
              <w:t xml:space="preserve"> </w:t>
            </w:r>
            <w:r>
              <w:rPr>
                <w:sz w:val="18"/>
              </w:rPr>
              <w:t xml:space="preserve">gautų iš laisvėje sugautų gyvų dvigeldžių moliuskų / gyvų dygiaodžių / gyvų </w:t>
            </w:r>
            <w:proofErr w:type="spellStart"/>
            <w:r>
              <w:rPr>
                <w:sz w:val="18"/>
              </w:rPr>
              <w:t>gaubtagyvių</w:t>
            </w:r>
            <w:proofErr w:type="spellEnd"/>
            <w:r>
              <w:rPr>
                <w:sz w:val="18"/>
              </w:rPr>
              <w:t xml:space="preserve"> / gyvų jūrinių </w:t>
            </w:r>
            <w:proofErr w:type="spellStart"/>
            <w:r>
              <w:rPr>
                <w:sz w:val="18"/>
              </w:rPr>
              <w:t>pilvakojų</w:t>
            </w:r>
            <w:proofErr w:type="spellEnd"/>
            <w:r>
              <w:rPr>
                <w:sz w:val="18"/>
              </w:rPr>
              <w:t xml:space="preserve"> moliuskų, kuriems taikoma stebėsenos tvarka, kuria užtikrinama atitiktis Sąjungos teisės aktams</w:t>
            </w:r>
            <w:r>
              <w:rPr>
                <w:spacing w:val="40"/>
                <w:sz w:val="18"/>
              </w:rPr>
              <w:t xml:space="preserve"> </w:t>
            </w:r>
            <w:r>
              <w:rPr>
                <w:sz w:val="18"/>
              </w:rPr>
              <w:t>dėl</w:t>
            </w:r>
            <w:r>
              <w:rPr>
                <w:spacing w:val="40"/>
                <w:sz w:val="18"/>
              </w:rPr>
              <w:t xml:space="preserve"> </w:t>
            </w:r>
            <w:r>
              <w:rPr>
                <w:sz w:val="18"/>
              </w:rPr>
              <w:t>teršalų,</w:t>
            </w:r>
            <w:r>
              <w:rPr>
                <w:spacing w:val="40"/>
                <w:sz w:val="18"/>
              </w:rPr>
              <w:t xml:space="preserve"> </w:t>
            </w:r>
            <w:r>
              <w:rPr>
                <w:sz w:val="18"/>
              </w:rPr>
              <w:t>pagal</w:t>
            </w:r>
            <w:r>
              <w:rPr>
                <w:spacing w:val="40"/>
                <w:sz w:val="18"/>
              </w:rPr>
              <w:t xml:space="preserve"> </w:t>
            </w:r>
            <w:r>
              <w:rPr>
                <w:sz w:val="18"/>
              </w:rPr>
              <w:t>Komisijos</w:t>
            </w:r>
            <w:r>
              <w:rPr>
                <w:spacing w:val="40"/>
                <w:sz w:val="18"/>
              </w:rPr>
              <w:t xml:space="preserve"> </w:t>
            </w:r>
            <w:r>
              <w:rPr>
                <w:sz w:val="18"/>
              </w:rPr>
              <w:t>reglamentą</w:t>
            </w:r>
            <w:r>
              <w:rPr>
                <w:spacing w:val="40"/>
                <w:sz w:val="18"/>
              </w:rPr>
              <w:t xml:space="preserve"> </w:t>
            </w:r>
            <w:r>
              <w:rPr>
                <w:sz w:val="18"/>
              </w:rPr>
              <w:t>(ES) 2023/915,</w:t>
            </w:r>
            <w:r>
              <w:rPr>
                <w:spacing w:val="40"/>
                <w:sz w:val="18"/>
              </w:rPr>
              <w:t xml:space="preserve"> </w:t>
            </w:r>
            <w:r>
              <w:rPr>
                <w:sz w:val="18"/>
              </w:rPr>
              <w:t>ir</w:t>
            </w:r>
            <w:r>
              <w:rPr>
                <w:spacing w:val="40"/>
                <w:sz w:val="18"/>
              </w:rPr>
              <w:t xml:space="preserve"> </w:t>
            </w:r>
            <w:r>
              <w:rPr>
                <w:sz w:val="18"/>
              </w:rPr>
              <w:t>dėl</w:t>
            </w:r>
            <w:r>
              <w:rPr>
                <w:spacing w:val="40"/>
                <w:sz w:val="18"/>
              </w:rPr>
              <w:t xml:space="preserve"> </w:t>
            </w:r>
            <w:r>
              <w:rPr>
                <w:sz w:val="18"/>
              </w:rPr>
              <w:t>pesticidų</w:t>
            </w:r>
            <w:r>
              <w:rPr>
                <w:spacing w:val="40"/>
                <w:sz w:val="18"/>
              </w:rPr>
              <w:t xml:space="preserve"> </w:t>
            </w:r>
            <w:r>
              <w:rPr>
                <w:sz w:val="18"/>
              </w:rPr>
              <w:t>likučių,</w:t>
            </w:r>
            <w:r>
              <w:rPr>
                <w:spacing w:val="40"/>
                <w:sz w:val="18"/>
              </w:rPr>
              <w:t xml:space="preserve"> </w:t>
            </w:r>
            <w:r>
              <w:rPr>
                <w:sz w:val="18"/>
              </w:rPr>
              <w:t>pagal Europos Parlamento ir Tarybos reglamentą (EB) Nr. 396/2005;</w:t>
            </w:r>
          </w:p>
          <w:p w14:paraId="39177771" w14:textId="77777777" w:rsidR="00262124" w:rsidRDefault="00262124" w:rsidP="000E5FBC">
            <w:pPr>
              <w:pStyle w:val="TableParagraph"/>
              <w:spacing w:before="38"/>
              <w:ind w:left="97"/>
              <w:jc w:val="both"/>
              <w:rPr>
                <w:sz w:val="18"/>
              </w:rPr>
            </w:pPr>
            <w:r>
              <w:rPr>
                <w:sz w:val="18"/>
                <w:vertAlign w:val="superscript"/>
              </w:rPr>
              <w:t>(3)</w:t>
            </w:r>
            <w:r>
              <w:rPr>
                <w:spacing w:val="4"/>
                <w:sz w:val="18"/>
              </w:rPr>
              <w:t xml:space="preserve"> </w:t>
            </w:r>
            <w:r>
              <w:rPr>
                <w:sz w:val="18"/>
              </w:rPr>
              <w:t>10.</w:t>
            </w:r>
            <w:r>
              <w:rPr>
                <w:spacing w:val="35"/>
                <w:sz w:val="18"/>
              </w:rPr>
              <w:t xml:space="preserve">  </w:t>
            </w:r>
            <w:r>
              <w:rPr>
                <w:sz w:val="18"/>
              </w:rPr>
              <w:t>jų</w:t>
            </w:r>
            <w:r>
              <w:rPr>
                <w:spacing w:val="2"/>
                <w:sz w:val="18"/>
              </w:rPr>
              <w:t xml:space="preserve"> </w:t>
            </w:r>
            <w:r>
              <w:rPr>
                <w:sz w:val="18"/>
              </w:rPr>
              <w:t>sudėtyje</w:t>
            </w:r>
            <w:r>
              <w:rPr>
                <w:spacing w:val="1"/>
                <w:sz w:val="18"/>
              </w:rPr>
              <w:t xml:space="preserve"> </w:t>
            </w:r>
            <w:r>
              <w:rPr>
                <w:sz w:val="18"/>
              </w:rPr>
              <w:t>yra</w:t>
            </w:r>
            <w:r>
              <w:rPr>
                <w:spacing w:val="-1"/>
                <w:sz w:val="18"/>
              </w:rPr>
              <w:t xml:space="preserve"> </w:t>
            </w:r>
            <w:r>
              <w:rPr>
                <w:sz w:val="18"/>
              </w:rPr>
              <w:t xml:space="preserve">pieno gaminių, </w:t>
            </w:r>
            <w:r>
              <w:rPr>
                <w:spacing w:val="-2"/>
                <w:sz w:val="18"/>
              </w:rPr>
              <w:t>kurie</w:t>
            </w:r>
          </w:p>
          <w:p w14:paraId="544DEA7D" w14:textId="77777777" w:rsidR="00262124" w:rsidRDefault="00262124" w:rsidP="000E5FBC">
            <w:pPr>
              <w:pStyle w:val="TableParagraph"/>
              <w:spacing w:before="71" w:line="278" w:lineRule="auto"/>
              <w:ind w:left="1704" w:right="84" w:hanging="1033"/>
              <w:jc w:val="both"/>
              <w:rPr>
                <w:sz w:val="18"/>
              </w:rPr>
            </w:pPr>
            <w:r>
              <w:rPr>
                <w:sz w:val="18"/>
                <w:vertAlign w:val="superscript"/>
              </w:rPr>
              <w:t>(3)</w:t>
            </w:r>
            <w:r>
              <w:rPr>
                <w:spacing w:val="-12"/>
                <w:sz w:val="18"/>
              </w:rPr>
              <w:t xml:space="preserve"> </w:t>
            </w:r>
            <w:r>
              <w:rPr>
                <w:sz w:val="18"/>
                <w:vertAlign w:val="superscript"/>
              </w:rPr>
              <w:t>(4)</w:t>
            </w:r>
            <w:r>
              <w:rPr>
                <w:spacing w:val="-11"/>
                <w:sz w:val="18"/>
              </w:rPr>
              <w:t xml:space="preserve"> </w:t>
            </w:r>
            <w:r>
              <w:rPr>
                <w:i/>
                <w:sz w:val="18"/>
              </w:rPr>
              <w:t>arba</w:t>
            </w:r>
            <w:r>
              <w:rPr>
                <w:i/>
                <w:spacing w:val="40"/>
                <w:sz w:val="18"/>
              </w:rPr>
              <w:t xml:space="preserve">  </w:t>
            </w:r>
            <w:r>
              <w:rPr>
                <w:sz w:val="18"/>
              </w:rPr>
              <w:t>buvo gauti trečiojoje šalyje ar teritorijoje arba jos zonoje, kuri įtraukta į Įgyvendinimo reglamento (ES) 2021/404 XVII priedo sąrašą, arba Sąjungoje, o patvirtintas (-i) žalio pieno arba pieno gaminių kilmės ūkis (-</w:t>
            </w:r>
            <w:proofErr w:type="spellStart"/>
            <w:r>
              <w:rPr>
                <w:sz w:val="18"/>
              </w:rPr>
              <w:t>iai</w:t>
            </w:r>
            <w:proofErr w:type="spellEnd"/>
            <w:r>
              <w:rPr>
                <w:sz w:val="18"/>
              </w:rPr>
              <w:t>), nurodytas (-i) šio patvirtinimo II dalies 5 punkte, yra:</w:t>
            </w:r>
          </w:p>
          <w:p w14:paraId="4C299F57" w14:textId="77777777" w:rsidR="00262124" w:rsidRDefault="00262124" w:rsidP="000E5FBC">
            <w:pPr>
              <w:pStyle w:val="TableParagraph"/>
              <w:spacing w:before="2" w:line="278" w:lineRule="auto"/>
              <w:ind w:left="2478" w:right="93" w:hanging="774"/>
              <w:jc w:val="both"/>
              <w:rPr>
                <w:sz w:val="18"/>
              </w:rPr>
            </w:pPr>
            <w:r>
              <w:rPr>
                <w:sz w:val="18"/>
                <w:vertAlign w:val="superscript"/>
              </w:rPr>
              <w:t>(3)</w:t>
            </w:r>
            <w:r>
              <w:rPr>
                <w:spacing w:val="-12"/>
                <w:sz w:val="18"/>
              </w:rPr>
              <w:t xml:space="preserve"> </w:t>
            </w:r>
            <w:r>
              <w:rPr>
                <w:i/>
                <w:sz w:val="18"/>
              </w:rPr>
              <w:t>arba</w:t>
            </w:r>
            <w:r>
              <w:rPr>
                <w:i/>
                <w:spacing w:val="80"/>
                <w:sz w:val="18"/>
              </w:rPr>
              <w:t xml:space="preserve"> </w:t>
            </w:r>
            <w:r>
              <w:rPr>
                <w:sz w:val="18"/>
              </w:rPr>
              <w:t>trečiojoje šalyje ar teritorijoje arba jos zonoje, įtrauktoje į Įgyvendinimo reglamento (ES) 2021/404 XVII priedo sąrašą;</w:t>
            </w:r>
          </w:p>
          <w:p w14:paraId="73D2B5F4" w14:textId="77777777" w:rsidR="00262124" w:rsidRDefault="00262124" w:rsidP="000E5FBC">
            <w:pPr>
              <w:pStyle w:val="TableParagraph"/>
              <w:spacing w:before="1"/>
              <w:ind w:left="1704"/>
              <w:jc w:val="both"/>
              <w:rPr>
                <w:sz w:val="18"/>
              </w:rPr>
            </w:pPr>
            <w:r>
              <w:rPr>
                <w:sz w:val="18"/>
                <w:vertAlign w:val="superscript"/>
              </w:rPr>
              <w:t>(3)</w:t>
            </w:r>
            <w:r>
              <w:rPr>
                <w:sz w:val="18"/>
              </w:rPr>
              <w:t xml:space="preserve"> </w:t>
            </w:r>
            <w:r>
              <w:rPr>
                <w:i/>
                <w:sz w:val="18"/>
              </w:rPr>
              <w:t>ir (arba)</w:t>
            </w:r>
            <w:r>
              <w:rPr>
                <w:i/>
                <w:spacing w:val="56"/>
                <w:sz w:val="18"/>
              </w:rPr>
              <w:t xml:space="preserve">  </w:t>
            </w:r>
            <w:r>
              <w:rPr>
                <w:spacing w:val="-2"/>
                <w:sz w:val="18"/>
              </w:rPr>
              <w:t>Sąjungoje;</w:t>
            </w:r>
          </w:p>
          <w:p w14:paraId="759B3A50" w14:textId="77777777" w:rsidR="00262124" w:rsidRDefault="00262124" w:rsidP="000E5FBC">
            <w:pPr>
              <w:pStyle w:val="TableParagraph"/>
              <w:spacing w:before="16" w:line="210" w:lineRule="atLeast"/>
              <w:ind w:left="1704" w:right="92" w:hanging="1034"/>
              <w:jc w:val="both"/>
              <w:rPr>
                <w:sz w:val="18"/>
              </w:rPr>
            </w:pPr>
            <w:r>
              <w:rPr>
                <w:sz w:val="18"/>
                <w:vertAlign w:val="superscript"/>
              </w:rPr>
              <w:t>(3)</w:t>
            </w:r>
            <w:r>
              <w:rPr>
                <w:spacing w:val="-12"/>
                <w:sz w:val="18"/>
              </w:rPr>
              <w:t xml:space="preserve"> </w:t>
            </w:r>
            <w:r>
              <w:rPr>
                <w:sz w:val="18"/>
                <w:vertAlign w:val="superscript"/>
              </w:rPr>
              <w:t>(5)</w:t>
            </w:r>
            <w:r>
              <w:rPr>
                <w:spacing w:val="-11"/>
                <w:sz w:val="18"/>
              </w:rPr>
              <w:t xml:space="preserve"> </w:t>
            </w:r>
            <w:r>
              <w:rPr>
                <w:i/>
                <w:sz w:val="18"/>
              </w:rPr>
              <w:t>arba</w:t>
            </w:r>
            <w:r>
              <w:rPr>
                <w:i/>
                <w:spacing w:val="40"/>
                <w:sz w:val="18"/>
              </w:rPr>
              <w:t xml:space="preserve">  </w:t>
            </w:r>
            <w:r>
              <w:rPr>
                <w:sz w:val="18"/>
              </w:rPr>
              <w:t>buvo gauti trečiojoje šalyje ar teritorijoje arba jos zonoje, kuri įtraukta į Įgyvendinimo reglamento</w:t>
            </w:r>
            <w:r>
              <w:rPr>
                <w:spacing w:val="11"/>
                <w:sz w:val="18"/>
              </w:rPr>
              <w:t xml:space="preserve"> </w:t>
            </w:r>
            <w:r>
              <w:rPr>
                <w:sz w:val="18"/>
              </w:rPr>
              <w:t>(ES)</w:t>
            </w:r>
            <w:r>
              <w:rPr>
                <w:spacing w:val="13"/>
                <w:sz w:val="18"/>
              </w:rPr>
              <w:t xml:space="preserve"> </w:t>
            </w:r>
            <w:r>
              <w:rPr>
                <w:sz w:val="18"/>
              </w:rPr>
              <w:t>2021/404</w:t>
            </w:r>
            <w:r>
              <w:rPr>
                <w:spacing w:val="12"/>
                <w:sz w:val="18"/>
              </w:rPr>
              <w:t xml:space="preserve"> </w:t>
            </w:r>
            <w:r>
              <w:rPr>
                <w:sz w:val="18"/>
              </w:rPr>
              <w:t>XVII</w:t>
            </w:r>
            <w:r>
              <w:rPr>
                <w:spacing w:val="13"/>
                <w:sz w:val="18"/>
              </w:rPr>
              <w:t xml:space="preserve"> </w:t>
            </w:r>
            <w:r>
              <w:rPr>
                <w:sz w:val="18"/>
              </w:rPr>
              <w:t>arba</w:t>
            </w:r>
            <w:r>
              <w:rPr>
                <w:spacing w:val="10"/>
                <w:sz w:val="18"/>
              </w:rPr>
              <w:t xml:space="preserve"> </w:t>
            </w:r>
            <w:r>
              <w:rPr>
                <w:sz w:val="18"/>
              </w:rPr>
              <w:t>XVIII</w:t>
            </w:r>
            <w:r>
              <w:rPr>
                <w:spacing w:val="12"/>
                <w:sz w:val="18"/>
              </w:rPr>
              <w:t xml:space="preserve"> </w:t>
            </w:r>
            <w:r>
              <w:rPr>
                <w:sz w:val="18"/>
              </w:rPr>
              <w:t>priedo</w:t>
            </w:r>
            <w:r>
              <w:rPr>
                <w:spacing w:val="11"/>
                <w:sz w:val="18"/>
              </w:rPr>
              <w:t xml:space="preserve"> </w:t>
            </w:r>
            <w:r>
              <w:rPr>
                <w:sz w:val="18"/>
              </w:rPr>
              <w:t>sąrašą,</w:t>
            </w:r>
            <w:r>
              <w:rPr>
                <w:spacing w:val="13"/>
                <w:sz w:val="18"/>
              </w:rPr>
              <w:t xml:space="preserve"> </w:t>
            </w:r>
            <w:r>
              <w:rPr>
                <w:sz w:val="18"/>
              </w:rPr>
              <w:t>arba</w:t>
            </w:r>
            <w:r>
              <w:rPr>
                <w:spacing w:val="14"/>
                <w:sz w:val="18"/>
              </w:rPr>
              <w:t xml:space="preserve"> </w:t>
            </w:r>
            <w:r>
              <w:rPr>
                <w:sz w:val="18"/>
              </w:rPr>
              <w:t>Sąjungoje,</w:t>
            </w:r>
            <w:r>
              <w:rPr>
                <w:spacing w:val="13"/>
                <w:sz w:val="18"/>
              </w:rPr>
              <w:t xml:space="preserve"> </w:t>
            </w:r>
            <w:r>
              <w:rPr>
                <w:sz w:val="18"/>
              </w:rPr>
              <w:t>ir</w:t>
            </w:r>
            <w:r>
              <w:rPr>
                <w:spacing w:val="13"/>
                <w:sz w:val="18"/>
              </w:rPr>
              <w:t xml:space="preserve"> </w:t>
            </w:r>
            <w:r>
              <w:rPr>
                <w:sz w:val="18"/>
              </w:rPr>
              <w:t>jie</w:t>
            </w:r>
            <w:r>
              <w:rPr>
                <w:spacing w:val="13"/>
                <w:sz w:val="18"/>
              </w:rPr>
              <w:t xml:space="preserve"> </w:t>
            </w:r>
            <w:r>
              <w:rPr>
                <w:spacing w:val="-4"/>
                <w:sz w:val="18"/>
              </w:rPr>
              <w:t>buvo</w:t>
            </w:r>
          </w:p>
        </w:tc>
      </w:tr>
    </w:tbl>
    <w:p w14:paraId="5E0145BE" w14:textId="77777777" w:rsidR="00262124" w:rsidRDefault="00262124" w:rsidP="00262124">
      <w:pPr>
        <w:pStyle w:val="TableParagraph"/>
        <w:spacing w:line="210" w:lineRule="atLeast"/>
        <w:jc w:val="both"/>
        <w:rPr>
          <w:sz w:val="18"/>
        </w:rPr>
        <w:sectPr w:rsidR="00262124" w:rsidSect="009A195B">
          <w:pgSz w:w="11910" w:h="16840"/>
          <w:pgMar w:top="720" w:right="720" w:bottom="720" w:left="720" w:header="0" w:footer="428" w:gutter="0"/>
          <w:cols w:space="1296"/>
          <w:docGrid w:linePitch="299"/>
        </w:sectPr>
      </w:pPr>
    </w:p>
    <w:p w14:paraId="71DD7EE9" w14:textId="77777777" w:rsidR="00262124" w:rsidRDefault="00262124" w:rsidP="00262124">
      <w:pPr>
        <w:pStyle w:val="BodyText"/>
        <w:rPr>
          <w:b/>
          <w:sz w:val="20"/>
        </w:rPr>
      </w:pPr>
    </w:p>
    <w:p w14:paraId="595A9845" w14:textId="77777777" w:rsidR="00262124" w:rsidRDefault="00262124" w:rsidP="00262124">
      <w:pPr>
        <w:pStyle w:val="BodyText"/>
        <w:rPr>
          <w:b/>
          <w:sz w:val="20"/>
        </w:rPr>
      </w:pPr>
    </w:p>
    <w:p w14:paraId="03907100" w14:textId="77777777" w:rsidR="00262124" w:rsidRDefault="00262124" w:rsidP="00262124">
      <w:pPr>
        <w:pStyle w:val="BodyText"/>
        <w:rPr>
          <w:b/>
          <w:sz w:val="20"/>
        </w:rPr>
      </w:pPr>
    </w:p>
    <w:p w14:paraId="574BCFFC" w14:textId="77777777" w:rsidR="00262124" w:rsidRDefault="00262124" w:rsidP="00262124">
      <w:pPr>
        <w:pStyle w:val="BodyText"/>
        <w:rPr>
          <w:b/>
          <w:sz w:val="20"/>
        </w:rPr>
      </w:pPr>
    </w:p>
    <w:p w14:paraId="1276DF3A" w14:textId="77777777" w:rsidR="00262124" w:rsidRDefault="00262124" w:rsidP="00262124">
      <w:pPr>
        <w:pStyle w:val="BodyText"/>
        <w:spacing w:before="109"/>
        <w:rPr>
          <w:b/>
          <w:sz w:val="20"/>
        </w:rPr>
      </w:pPr>
    </w:p>
    <w:tbl>
      <w:tblPr>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8185"/>
      </w:tblGrid>
      <w:tr w:rsidR="00262124" w14:paraId="4387BAA9" w14:textId="77777777" w:rsidTr="000E5FBC">
        <w:trPr>
          <w:trHeight w:val="10392"/>
        </w:trPr>
        <w:tc>
          <w:tcPr>
            <w:tcW w:w="470" w:type="dxa"/>
            <w:tcBorders>
              <w:top w:val="nil"/>
            </w:tcBorders>
          </w:tcPr>
          <w:p w14:paraId="755E5E07" w14:textId="77777777" w:rsidR="00262124" w:rsidRDefault="00262124" w:rsidP="000E5FBC">
            <w:pPr>
              <w:pStyle w:val="TableParagraph"/>
              <w:rPr>
                <w:sz w:val="18"/>
              </w:rPr>
            </w:pPr>
          </w:p>
        </w:tc>
        <w:tc>
          <w:tcPr>
            <w:tcW w:w="8185" w:type="dxa"/>
            <w:tcBorders>
              <w:top w:val="nil"/>
            </w:tcBorders>
          </w:tcPr>
          <w:p w14:paraId="404A27F5" w14:textId="77777777" w:rsidR="00262124" w:rsidRDefault="00262124" w:rsidP="000E5FBC">
            <w:pPr>
              <w:pStyle w:val="TableParagraph"/>
              <w:spacing w:before="2" w:line="242" w:lineRule="auto"/>
              <w:ind w:left="1704" w:right="85"/>
              <w:jc w:val="both"/>
              <w:rPr>
                <w:sz w:val="18"/>
              </w:rPr>
            </w:pPr>
            <w:r>
              <w:rPr>
                <w:sz w:val="18"/>
              </w:rPr>
              <w:t>apdoroti specialiu riziką mažinančiu būdu, nurodytu Komisijos deleguotojo reglamento (ES) 2020/692 XXVII priedo lentelės A arba B skiltyje, patvirtintame (-</w:t>
            </w:r>
            <w:proofErr w:type="spellStart"/>
            <w:r>
              <w:rPr>
                <w:sz w:val="18"/>
              </w:rPr>
              <w:t>uose</w:t>
            </w:r>
            <w:proofErr w:type="spellEnd"/>
            <w:r>
              <w:rPr>
                <w:sz w:val="18"/>
              </w:rPr>
              <w:t>) ūkyje (-</w:t>
            </w:r>
            <w:proofErr w:type="spellStart"/>
            <w:r>
              <w:rPr>
                <w:sz w:val="18"/>
              </w:rPr>
              <w:t>iuose</w:t>
            </w:r>
            <w:proofErr w:type="spellEnd"/>
            <w:r>
              <w:rPr>
                <w:sz w:val="18"/>
              </w:rPr>
              <w:t>) (nurodytame (-</w:t>
            </w:r>
            <w:proofErr w:type="spellStart"/>
            <w:r>
              <w:rPr>
                <w:sz w:val="18"/>
              </w:rPr>
              <w:t>uose</w:t>
            </w:r>
            <w:proofErr w:type="spellEnd"/>
            <w:r>
              <w:rPr>
                <w:sz w:val="18"/>
              </w:rPr>
              <w:t>) šio patvirtinimo II dalies 5 punkte), esančiame (-</w:t>
            </w:r>
            <w:proofErr w:type="spellStart"/>
            <w:r>
              <w:rPr>
                <w:sz w:val="18"/>
              </w:rPr>
              <w:t>iuose</w:t>
            </w:r>
            <w:proofErr w:type="spellEnd"/>
            <w:r>
              <w:rPr>
                <w:sz w:val="18"/>
              </w:rPr>
              <w:t>) sudėtinių produktų kilmės trečiojoje šalyje ar teritorijoje arba jos zonoje;</w:t>
            </w:r>
          </w:p>
          <w:p w14:paraId="77EBADC1" w14:textId="77777777" w:rsidR="00262124" w:rsidRDefault="00262124" w:rsidP="000E5FBC">
            <w:pPr>
              <w:pStyle w:val="TableParagraph"/>
              <w:spacing w:before="38" w:line="278" w:lineRule="auto"/>
              <w:ind w:left="1704" w:right="88" w:hanging="1033"/>
              <w:jc w:val="both"/>
              <w:rPr>
                <w:sz w:val="18"/>
              </w:rPr>
            </w:pPr>
            <w:r>
              <w:rPr>
                <w:sz w:val="18"/>
                <w:vertAlign w:val="superscript"/>
              </w:rPr>
              <w:t>(3)</w:t>
            </w:r>
            <w:r>
              <w:rPr>
                <w:spacing w:val="-12"/>
                <w:sz w:val="18"/>
              </w:rPr>
              <w:t xml:space="preserve"> </w:t>
            </w:r>
            <w:r>
              <w:rPr>
                <w:sz w:val="18"/>
                <w:vertAlign w:val="superscript"/>
              </w:rPr>
              <w:t>(6)</w:t>
            </w:r>
            <w:r>
              <w:rPr>
                <w:spacing w:val="-11"/>
                <w:sz w:val="18"/>
              </w:rPr>
              <w:t xml:space="preserve"> </w:t>
            </w:r>
            <w:r>
              <w:rPr>
                <w:i/>
                <w:sz w:val="18"/>
              </w:rPr>
              <w:t>arba</w:t>
            </w:r>
            <w:r>
              <w:rPr>
                <w:i/>
                <w:spacing w:val="40"/>
                <w:sz w:val="18"/>
              </w:rPr>
              <w:t xml:space="preserve">  </w:t>
            </w:r>
            <w:r>
              <w:rPr>
                <w:sz w:val="18"/>
              </w:rPr>
              <w:t>buvo gauti trečiojoje šalyje ar teritorijoje arba jos zonoje, kuri įtraukta į Įgyvendinimo reglamento (ES) 2021/404 XVII arba XVIII priedo sąrašą, arba Sąjungoje, ir jie buvo apdoroti specialiu riziką mažinančiu būdu, kuris yra bent lygiavertis vienam iš apdorojimo būdų, nurodytų Deleguotojo reglamento (ES) 2020/ 692 XXVII priede pateiktos lentelės B skiltyje, patvirtintame (-</w:t>
            </w:r>
            <w:proofErr w:type="spellStart"/>
            <w:r>
              <w:rPr>
                <w:sz w:val="18"/>
              </w:rPr>
              <w:t>uose</w:t>
            </w:r>
            <w:proofErr w:type="spellEnd"/>
            <w:r>
              <w:rPr>
                <w:sz w:val="18"/>
              </w:rPr>
              <w:t>) ūkyje (-</w:t>
            </w:r>
            <w:proofErr w:type="spellStart"/>
            <w:r>
              <w:rPr>
                <w:sz w:val="18"/>
              </w:rPr>
              <w:t>iuose</w:t>
            </w:r>
            <w:proofErr w:type="spellEnd"/>
            <w:r>
              <w:rPr>
                <w:sz w:val="18"/>
              </w:rPr>
              <w:t>) (nurodytame (-</w:t>
            </w:r>
            <w:proofErr w:type="spellStart"/>
            <w:r>
              <w:rPr>
                <w:sz w:val="18"/>
              </w:rPr>
              <w:t>uose</w:t>
            </w:r>
            <w:proofErr w:type="spellEnd"/>
            <w:r>
              <w:rPr>
                <w:sz w:val="18"/>
              </w:rPr>
              <w:t>)</w:t>
            </w:r>
            <w:r>
              <w:rPr>
                <w:spacing w:val="40"/>
                <w:sz w:val="18"/>
              </w:rPr>
              <w:t xml:space="preserve"> </w:t>
            </w:r>
            <w:r>
              <w:rPr>
                <w:sz w:val="18"/>
              </w:rPr>
              <w:t>šio patvirtinimo II dalies 5 punkte);</w:t>
            </w:r>
          </w:p>
          <w:p w14:paraId="2775B775" w14:textId="77777777" w:rsidR="00262124" w:rsidRDefault="00262124" w:rsidP="000E5FBC">
            <w:pPr>
              <w:pStyle w:val="TableParagraph"/>
              <w:spacing w:before="3" w:line="280" w:lineRule="auto"/>
              <w:ind w:left="671" w:right="87" w:hanging="575"/>
              <w:jc w:val="both"/>
              <w:rPr>
                <w:sz w:val="18"/>
              </w:rPr>
            </w:pPr>
            <w:r>
              <w:rPr>
                <w:sz w:val="18"/>
                <w:vertAlign w:val="superscript"/>
              </w:rPr>
              <w:t>(3)</w:t>
            </w:r>
            <w:r>
              <w:rPr>
                <w:sz w:val="18"/>
              </w:rPr>
              <w:t xml:space="preserve"> 11.</w:t>
            </w:r>
            <w:r>
              <w:rPr>
                <w:spacing w:val="40"/>
                <w:sz w:val="18"/>
              </w:rPr>
              <w:t xml:space="preserve"> </w:t>
            </w:r>
            <w:r>
              <w:rPr>
                <w:sz w:val="18"/>
              </w:rPr>
              <w:t>jų sudėtyje yra kiaušinių gaminių, kurie apdoroti specialiu rizikos mažinimo būdu, kuris yra bent lygiavertis vienam iš apdorojimo būdų, nurodytų Deleguotojo reglamento (ES) 2020/ 692 XXVIII priedo lentelėje.</w:t>
            </w:r>
          </w:p>
          <w:p w14:paraId="6A0BBE2C" w14:textId="77777777" w:rsidR="00262124" w:rsidRDefault="00262124" w:rsidP="000E5FBC">
            <w:pPr>
              <w:pStyle w:val="TableParagraph"/>
              <w:spacing w:before="103"/>
              <w:ind w:left="97"/>
              <w:rPr>
                <w:b/>
                <w:sz w:val="18"/>
              </w:rPr>
            </w:pPr>
            <w:r>
              <w:rPr>
                <w:b/>
                <w:spacing w:val="-2"/>
                <w:sz w:val="18"/>
              </w:rPr>
              <w:t>Pastabos</w:t>
            </w:r>
          </w:p>
          <w:p w14:paraId="5F8B8070" w14:textId="77777777" w:rsidR="00262124" w:rsidRDefault="00262124" w:rsidP="000E5FBC">
            <w:pPr>
              <w:pStyle w:val="TableParagraph"/>
              <w:spacing w:before="40" w:line="242" w:lineRule="auto"/>
              <w:ind w:left="97" w:right="88"/>
              <w:jc w:val="both"/>
              <w:rPr>
                <w:sz w:val="18"/>
              </w:rPr>
            </w:pPr>
            <w:r>
              <w:rPr>
                <w:sz w:val="18"/>
              </w:rPr>
              <w:t xml:space="preserve">Pagal Susitarimą dėl Jungtinės Didžiosios Britanijos ir Šiaurės Airijos Karalystės išstojimo iš Europos Sąjungos ir Europos atominės energijos bendrijos, visų pirma pagal </w:t>
            </w:r>
            <w:proofErr w:type="spellStart"/>
            <w:r>
              <w:rPr>
                <w:sz w:val="18"/>
              </w:rPr>
              <w:t>Vindzoro</w:t>
            </w:r>
            <w:proofErr w:type="spellEnd"/>
            <w:r>
              <w:rPr>
                <w:sz w:val="18"/>
              </w:rPr>
              <w:t xml:space="preserve"> sistemos (žr. Susitarimu dėl Jungtinės Didžiosios Britanijos ir Šiaurės Airijos Karalystės išstojimo iš Europos Sąjungos ir Europos atominės energijos bendrijos įsteigtame jungtiniame komitete 2023 m. kovo 24 d. pateiktą Sąjungos ir Jungtinės Karalystės bendrą deklaraciją Nr. 1/2023, OL L 102, 2023 4 17, p. 87) 5 straipsnio 4 dalį kartu su</w:t>
            </w:r>
            <w:r>
              <w:rPr>
                <w:spacing w:val="40"/>
                <w:sz w:val="18"/>
              </w:rPr>
              <w:t xml:space="preserve"> </w:t>
            </w:r>
            <w:r>
              <w:rPr>
                <w:sz w:val="18"/>
              </w:rPr>
              <w:t xml:space="preserve">tos </w:t>
            </w:r>
            <w:proofErr w:type="spellStart"/>
            <w:r>
              <w:rPr>
                <w:sz w:val="18"/>
              </w:rPr>
              <w:t>Vindzoro</w:t>
            </w:r>
            <w:proofErr w:type="spellEnd"/>
            <w:r>
              <w:rPr>
                <w:sz w:val="18"/>
              </w:rPr>
              <w:t xml:space="preserve"> sistemos 2 priedu, šiame patvirtinimo dokumente nuorodos į Sąjungą apima Jungtinę Karalystę, kiek tai susiję su Šiaurės Airija.</w:t>
            </w:r>
          </w:p>
          <w:p w14:paraId="05CB3C75" w14:textId="77777777" w:rsidR="00262124" w:rsidRDefault="00262124" w:rsidP="000E5FBC">
            <w:pPr>
              <w:pStyle w:val="TableParagraph"/>
              <w:spacing w:before="112"/>
              <w:ind w:left="97"/>
              <w:rPr>
                <w:b/>
                <w:sz w:val="18"/>
              </w:rPr>
            </w:pPr>
            <w:r>
              <w:rPr>
                <w:b/>
                <w:sz w:val="18"/>
              </w:rPr>
              <w:t xml:space="preserve">I </w:t>
            </w:r>
            <w:r>
              <w:rPr>
                <w:b/>
                <w:spacing w:val="-2"/>
                <w:sz w:val="18"/>
              </w:rPr>
              <w:t>dalis.</w:t>
            </w:r>
          </w:p>
          <w:p w14:paraId="60DAF9F7" w14:textId="77777777" w:rsidR="00262124" w:rsidRDefault="00262124" w:rsidP="000E5FBC">
            <w:pPr>
              <w:pStyle w:val="TableParagraph"/>
              <w:tabs>
                <w:tab w:val="left" w:pos="1963"/>
              </w:tabs>
              <w:spacing w:before="38"/>
              <w:ind w:left="97"/>
              <w:rPr>
                <w:sz w:val="18"/>
              </w:rPr>
            </w:pPr>
            <w:r>
              <w:rPr>
                <w:sz w:val="18"/>
              </w:rPr>
              <w:t>I.6</w:t>
            </w:r>
            <w:r>
              <w:rPr>
                <w:spacing w:val="1"/>
                <w:sz w:val="18"/>
              </w:rPr>
              <w:t xml:space="preserve"> </w:t>
            </w:r>
            <w:r>
              <w:rPr>
                <w:spacing w:val="-2"/>
                <w:sz w:val="18"/>
              </w:rPr>
              <w:t>langelis.</w:t>
            </w:r>
            <w:r>
              <w:rPr>
                <w:sz w:val="18"/>
              </w:rPr>
              <w:tab/>
              <w:t>Neprivaloma</w:t>
            </w:r>
            <w:r>
              <w:rPr>
                <w:spacing w:val="24"/>
                <w:sz w:val="18"/>
              </w:rPr>
              <w:t xml:space="preserve"> </w:t>
            </w:r>
            <w:r>
              <w:rPr>
                <w:sz w:val="18"/>
              </w:rPr>
              <w:t>produktams,</w:t>
            </w:r>
            <w:r>
              <w:rPr>
                <w:spacing w:val="28"/>
                <w:sz w:val="18"/>
              </w:rPr>
              <w:t xml:space="preserve"> </w:t>
            </w:r>
            <w:r>
              <w:rPr>
                <w:sz w:val="18"/>
              </w:rPr>
              <w:t>kuriems</w:t>
            </w:r>
            <w:r>
              <w:rPr>
                <w:spacing w:val="27"/>
                <w:sz w:val="18"/>
              </w:rPr>
              <w:t xml:space="preserve"> </w:t>
            </w:r>
            <w:r>
              <w:rPr>
                <w:sz w:val="18"/>
              </w:rPr>
              <w:t>netaikoma</w:t>
            </w:r>
            <w:r>
              <w:rPr>
                <w:spacing w:val="26"/>
                <w:sz w:val="18"/>
              </w:rPr>
              <w:t xml:space="preserve"> </w:t>
            </w:r>
            <w:r>
              <w:rPr>
                <w:sz w:val="18"/>
              </w:rPr>
              <w:t>oficiali</w:t>
            </w:r>
            <w:r>
              <w:rPr>
                <w:spacing w:val="28"/>
                <w:sz w:val="18"/>
              </w:rPr>
              <w:t xml:space="preserve"> </w:t>
            </w:r>
            <w:r>
              <w:rPr>
                <w:sz w:val="18"/>
              </w:rPr>
              <w:t>kontrolė</w:t>
            </w:r>
            <w:r>
              <w:rPr>
                <w:spacing w:val="28"/>
                <w:sz w:val="18"/>
              </w:rPr>
              <w:t xml:space="preserve"> </w:t>
            </w:r>
            <w:r>
              <w:rPr>
                <w:sz w:val="18"/>
              </w:rPr>
              <w:t>pasienio</w:t>
            </w:r>
            <w:r>
              <w:rPr>
                <w:spacing w:val="27"/>
                <w:sz w:val="18"/>
              </w:rPr>
              <w:t xml:space="preserve"> </w:t>
            </w:r>
            <w:r>
              <w:rPr>
                <w:spacing w:val="-2"/>
                <w:sz w:val="18"/>
              </w:rPr>
              <w:t>kontrolės</w:t>
            </w:r>
          </w:p>
          <w:p w14:paraId="4BB4720A" w14:textId="77777777" w:rsidR="00262124" w:rsidRDefault="00262124" w:rsidP="000E5FBC">
            <w:pPr>
              <w:pStyle w:val="TableParagraph"/>
              <w:spacing w:before="2"/>
              <w:ind w:left="1963"/>
              <w:rPr>
                <w:sz w:val="18"/>
              </w:rPr>
            </w:pPr>
            <w:r>
              <w:rPr>
                <w:spacing w:val="-2"/>
                <w:sz w:val="18"/>
              </w:rPr>
              <w:t>postuose.</w:t>
            </w:r>
          </w:p>
          <w:p w14:paraId="6487C664" w14:textId="77777777" w:rsidR="00262124" w:rsidRDefault="00262124" w:rsidP="000E5FBC">
            <w:pPr>
              <w:pStyle w:val="TableParagraph"/>
              <w:tabs>
                <w:tab w:val="left" w:pos="1963"/>
              </w:tabs>
              <w:spacing w:before="40"/>
              <w:ind w:left="97"/>
              <w:rPr>
                <w:sz w:val="18"/>
              </w:rPr>
            </w:pPr>
            <w:r>
              <w:rPr>
                <w:sz w:val="18"/>
              </w:rPr>
              <w:t>I.13</w:t>
            </w:r>
            <w:r>
              <w:rPr>
                <w:spacing w:val="1"/>
                <w:sz w:val="18"/>
              </w:rPr>
              <w:t xml:space="preserve"> </w:t>
            </w:r>
            <w:r>
              <w:rPr>
                <w:spacing w:val="-2"/>
                <w:sz w:val="18"/>
              </w:rPr>
              <w:t>langelis.</w:t>
            </w:r>
            <w:r>
              <w:rPr>
                <w:sz w:val="18"/>
              </w:rPr>
              <w:tab/>
              <w:t>Neprivaloma</w:t>
            </w:r>
            <w:r>
              <w:rPr>
                <w:spacing w:val="24"/>
                <w:sz w:val="18"/>
              </w:rPr>
              <w:t xml:space="preserve"> </w:t>
            </w:r>
            <w:r>
              <w:rPr>
                <w:sz w:val="18"/>
              </w:rPr>
              <w:t>produktams,</w:t>
            </w:r>
            <w:r>
              <w:rPr>
                <w:spacing w:val="28"/>
                <w:sz w:val="18"/>
              </w:rPr>
              <w:t xml:space="preserve"> </w:t>
            </w:r>
            <w:r>
              <w:rPr>
                <w:sz w:val="18"/>
              </w:rPr>
              <w:t>kuriems</w:t>
            </w:r>
            <w:r>
              <w:rPr>
                <w:spacing w:val="27"/>
                <w:sz w:val="18"/>
              </w:rPr>
              <w:t xml:space="preserve"> </w:t>
            </w:r>
            <w:r>
              <w:rPr>
                <w:sz w:val="18"/>
              </w:rPr>
              <w:t>netaikoma</w:t>
            </w:r>
            <w:r>
              <w:rPr>
                <w:spacing w:val="26"/>
                <w:sz w:val="18"/>
              </w:rPr>
              <w:t xml:space="preserve"> </w:t>
            </w:r>
            <w:r>
              <w:rPr>
                <w:sz w:val="18"/>
              </w:rPr>
              <w:t>oficiali</w:t>
            </w:r>
            <w:r>
              <w:rPr>
                <w:spacing w:val="28"/>
                <w:sz w:val="18"/>
              </w:rPr>
              <w:t xml:space="preserve"> </w:t>
            </w:r>
            <w:r>
              <w:rPr>
                <w:sz w:val="18"/>
              </w:rPr>
              <w:t>kontrolė</w:t>
            </w:r>
            <w:r>
              <w:rPr>
                <w:spacing w:val="28"/>
                <w:sz w:val="18"/>
              </w:rPr>
              <w:t xml:space="preserve"> </w:t>
            </w:r>
            <w:r>
              <w:rPr>
                <w:sz w:val="18"/>
              </w:rPr>
              <w:t>pasienio</w:t>
            </w:r>
            <w:r>
              <w:rPr>
                <w:spacing w:val="27"/>
                <w:sz w:val="18"/>
              </w:rPr>
              <w:t xml:space="preserve"> </w:t>
            </w:r>
            <w:r>
              <w:rPr>
                <w:spacing w:val="-2"/>
                <w:sz w:val="18"/>
              </w:rPr>
              <w:t>kontrolės</w:t>
            </w:r>
          </w:p>
          <w:p w14:paraId="47D2E596" w14:textId="77777777" w:rsidR="00262124" w:rsidRDefault="00262124" w:rsidP="000E5FBC">
            <w:pPr>
              <w:pStyle w:val="TableParagraph"/>
              <w:spacing w:before="3"/>
              <w:ind w:left="1963"/>
              <w:rPr>
                <w:sz w:val="18"/>
              </w:rPr>
            </w:pPr>
            <w:r>
              <w:rPr>
                <w:spacing w:val="-2"/>
                <w:sz w:val="18"/>
              </w:rPr>
              <w:t>postuose.</w:t>
            </w:r>
          </w:p>
          <w:p w14:paraId="00BE7D9E" w14:textId="77777777" w:rsidR="00262124" w:rsidRDefault="00262124" w:rsidP="000E5FBC">
            <w:pPr>
              <w:pStyle w:val="TableParagraph"/>
              <w:tabs>
                <w:tab w:val="left" w:pos="1963"/>
              </w:tabs>
              <w:spacing w:before="37"/>
              <w:ind w:left="97"/>
              <w:rPr>
                <w:sz w:val="18"/>
              </w:rPr>
            </w:pPr>
            <w:r>
              <w:rPr>
                <w:sz w:val="18"/>
              </w:rPr>
              <w:t>I.15</w:t>
            </w:r>
            <w:r>
              <w:rPr>
                <w:spacing w:val="2"/>
                <w:sz w:val="18"/>
              </w:rPr>
              <w:t xml:space="preserve"> </w:t>
            </w:r>
            <w:r>
              <w:rPr>
                <w:spacing w:val="-2"/>
                <w:sz w:val="18"/>
              </w:rPr>
              <w:t>langelis.</w:t>
            </w:r>
            <w:r>
              <w:rPr>
                <w:sz w:val="18"/>
              </w:rPr>
              <w:tab/>
              <w:t>Neprivaloma</w:t>
            </w:r>
            <w:r>
              <w:rPr>
                <w:spacing w:val="24"/>
                <w:sz w:val="18"/>
              </w:rPr>
              <w:t xml:space="preserve"> </w:t>
            </w:r>
            <w:r>
              <w:rPr>
                <w:sz w:val="18"/>
              </w:rPr>
              <w:t>produktams,</w:t>
            </w:r>
            <w:r>
              <w:rPr>
                <w:spacing w:val="28"/>
                <w:sz w:val="18"/>
              </w:rPr>
              <w:t xml:space="preserve"> </w:t>
            </w:r>
            <w:r>
              <w:rPr>
                <w:sz w:val="18"/>
              </w:rPr>
              <w:t>kuriems</w:t>
            </w:r>
            <w:r>
              <w:rPr>
                <w:spacing w:val="27"/>
                <w:sz w:val="18"/>
              </w:rPr>
              <w:t xml:space="preserve"> </w:t>
            </w:r>
            <w:r>
              <w:rPr>
                <w:sz w:val="18"/>
              </w:rPr>
              <w:t>netaikoma</w:t>
            </w:r>
            <w:r>
              <w:rPr>
                <w:spacing w:val="26"/>
                <w:sz w:val="18"/>
              </w:rPr>
              <w:t xml:space="preserve"> </w:t>
            </w:r>
            <w:r>
              <w:rPr>
                <w:sz w:val="18"/>
              </w:rPr>
              <w:t>oficiali</w:t>
            </w:r>
            <w:r>
              <w:rPr>
                <w:spacing w:val="28"/>
                <w:sz w:val="18"/>
              </w:rPr>
              <w:t xml:space="preserve"> </w:t>
            </w:r>
            <w:r>
              <w:rPr>
                <w:sz w:val="18"/>
              </w:rPr>
              <w:t>kontrolė</w:t>
            </w:r>
            <w:r>
              <w:rPr>
                <w:spacing w:val="28"/>
                <w:sz w:val="18"/>
              </w:rPr>
              <w:t xml:space="preserve"> </w:t>
            </w:r>
            <w:r>
              <w:rPr>
                <w:sz w:val="18"/>
              </w:rPr>
              <w:t>pasienio</w:t>
            </w:r>
            <w:r>
              <w:rPr>
                <w:spacing w:val="27"/>
                <w:sz w:val="18"/>
              </w:rPr>
              <w:t xml:space="preserve"> </w:t>
            </w:r>
            <w:r>
              <w:rPr>
                <w:spacing w:val="-2"/>
                <w:sz w:val="18"/>
              </w:rPr>
              <w:t>kontrolės</w:t>
            </w:r>
          </w:p>
          <w:p w14:paraId="26E5CCE0" w14:textId="77777777" w:rsidR="00262124" w:rsidRDefault="00262124" w:rsidP="000E5FBC">
            <w:pPr>
              <w:pStyle w:val="TableParagraph"/>
              <w:spacing w:before="3"/>
              <w:ind w:left="1963"/>
              <w:rPr>
                <w:sz w:val="18"/>
              </w:rPr>
            </w:pPr>
            <w:r>
              <w:rPr>
                <w:spacing w:val="-2"/>
                <w:sz w:val="18"/>
              </w:rPr>
              <w:t>postuose.</w:t>
            </w:r>
          </w:p>
          <w:p w14:paraId="58F162E0" w14:textId="77777777" w:rsidR="00262124" w:rsidRDefault="00262124" w:rsidP="000E5FBC">
            <w:pPr>
              <w:pStyle w:val="TableParagraph"/>
              <w:tabs>
                <w:tab w:val="left" w:pos="1963"/>
              </w:tabs>
              <w:spacing w:before="38"/>
              <w:ind w:left="97"/>
              <w:rPr>
                <w:sz w:val="18"/>
              </w:rPr>
            </w:pPr>
            <w:r>
              <w:rPr>
                <w:sz w:val="18"/>
              </w:rPr>
              <w:t>I.16</w:t>
            </w:r>
            <w:r>
              <w:rPr>
                <w:spacing w:val="1"/>
                <w:sz w:val="18"/>
              </w:rPr>
              <w:t xml:space="preserve"> </w:t>
            </w:r>
            <w:r>
              <w:rPr>
                <w:spacing w:val="-2"/>
                <w:sz w:val="18"/>
              </w:rPr>
              <w:t>langelis.</w:t>
            </w:r>
            <w:r>
              <w:rPr>
                <w:sz w:val="18"/>
              </w:rPr>
              <w:tab/>
              <w:t>Neprivaloma</w:t>
            </w:r>
            <w:r>
              <w:rPr>
                <w:spacing w:val="24"/>
                <w:sz w:val="18"/>
              </w:rPr>
              <w:t xml:space="preserve"> </w:t>
            </w:r>
            <w:r>
              <w:rPr>
                <w:sz w:val="18"/>
              </w:rPr>
              <w:t>produktams,</w:t>
            </w:r>
            <w:r>
              <w:rPr>
                <w:spacing w:val="28"/>
                <w:sz w:val="18"/>
              </w:rPr>
              <w:t xml:space="preserve"> </w:t>
            </w:r>
            <w:r>
              <w:rPr>
                <w:sz w:val="18"/>
              </w:rPr>
              <w:t>kuriems</w:t>
            </w:r>
            <w:r>
              <w:rPr>
                <w:spacing w:val="27"/>
                <w:sz w:val="18"/>
              </w:rPr>
              <w:t xml:space="preserve"> </w:t>
            </w:r>
            <w:r>
              <w:rPr>
                <w:sz w:val="18"/>
              </w:rPr>
              <w:t>netaikoma</w:t>
            </w:r>
            <w:r>
              <w:rPr>
                <w:spacing w:val="26"/>
                <w:sz w:val="18"/>
              </w:rPr>
              <w:t xml:space="preserve"> </w:t>
            </w:r>
            <w:r>
              <w:rPr>
                <w:sz w:val="18"/>
              </w:rPr>
              <w:t>oficiali</w:t>
            </w:r>
            <w:r>
              <w:rPr>
                <w:spacing w:val="28"/>
                <w:sz w:val="18"/>
              </w:rPr>
              <w:t xml:space="preserve"> </w:t>
            </w:r>
            <w:r>
              <w:rPr>
                <w:sz w:val="18"/>
              </w:rPr>
              <w:t>kontrolė</w:t>
            </w:r>
            <w:r>
              <w:rPr>
                <w:spacing w:val="28"/>
                <w:sz w:val="18"/>
              </w:rPr>
              <w:t xml:space="preserve"> </w:t>
            </w:r>
            <w:r>
              <w:rPr>
                <w:sz w:val="18"/>
              </w:rPr>
              <w:t>pasienio</w:t>
            </w:r>
            <w:r>
              <w:rPr>
                <w:spacing w:val="27"/>
                <w:sz w:val="18"/>
              </w:rPr>
              <w:t xml:space="preserve"> </w:t>
            </w:r>
            <w:r>
              <w:rPr>
                <w:spacing w:val="-2"/>
                <w:sz w:val="18"/>
              </w:rPr>
              <w:t>kontrolės</w:t>
            </w:r>
          </w:p>
          <w:p w14:paraId="3F6B04E1" w14:textId="77777777" w:rsidR="00262124" w:rsidRDefault="00262124" w:rsidP="000E5FBC">
            <w:pPr>
              <w:pStyle w:val="TableParagraph"/>
              <w:spacing w:before="3"/>
              <w:ind w:left="1963"/>
              <w:rPr>
                <w:sz w:val="18"/>
              </w:rPr>
            </w:pPr>
            <w:r>
              <w:rPr>
                <w:spacing w:val="-2"/>
                <w:sz w:val="18"/>
              </w:rPr>
              <w:t>postuose.</w:t>
            </w:r>
          </w:p>
          <w:p w14:paraId="07A6F147" w14:textId="77777777" w:rsidR="00262124" w:rsidRDefault="00262124" w:rsidP="000E5FBC">
            <w:pPr>
              <w:pStyle w:val="TableParagraph"/>
              <w:tabs>
                <w:tab w:val="left" w:pos="1963"/>
              </w:tabs>
              <w:spacing w:before="39" w:line="242" w:lineRule="auto"/>
              <w:ind w:left="1963" w:right="93" w:hanging="1866"/>
              <w:rPr>
                <w:sz w:val="18"/>
              </w:rPr>
            </w:pPr>
            <w:r>
              <w:rPr>
                <w:sz w:val="18"/>
              </w:rPr>
              <w:t>I.18 langelis.</w:t>
            </w:r>
            <w:r>
              <w:rPr>
                <w:sz w:val="18"/>
              </w:rPr>
              <w:tab/>
              <w:t>Nurodyti</w:t>
            </w:r>
            <w:r>
              <w:rPr>
                <w:spacing w:val="80"/>
                <w:w w:val="150"/>
                <w:sz w:val="18"/>
              </w:rPr>
              <w:t xml:space="preserve"> </w:t>
            </w:r>
            <w:r>
              <w:rPr>
                <w:sz w:val="18"/>
              </w:rPr>
              <w:t>„atšaldyta“,</w:t>
            </w:r>
            <w:r>
              <w:rPr>
                <w:spacing w:val="80"/>
                <w:w w:val="150"/>
                <w:sz w:val="18"/>
              </w:rPr>
              <w:t xml:space="preserve"> </w:t>
            </w:r>
            <w:r>
              <w:rPr>
                <w:sz w:val="18"/>
              </w:rPr>
              <w:t>jei</w:t>
            </w:r>
            <w:r>
              <w:rPr>
                <w:spacing w:val="80"/>
                <w:w w:val="150"/>
                <w:sz w:val="18"/>
              </w:rPr>
              <w:t xml:space="preserve"> </w:t>
            </w:r>
            <w:r>
              <w:rPr>
                <w:sz w:val="18"/>
              </w:rPr>
              <w:t>ilgai</w:t>
            </w:r>
            <w:r>
              <w:rPr>
                <w:spacing w:val="80"/>
                <w:w w:val="150"/>
                <w:sz w:val="18"/>
              </w:rPr>
              <w:t xml:space="preserve"> </w:t>
            </w:r>
            <w:r>
              <w:rPr>
                <w:sz w:val="18"/>
              </w:rPr>
              <w:t>negendantys</w:t>
            </w:r>
            <w:r>
              <w:rPr>
                <w:spacing w:val="80"/>
                <w:w w:val="150"/>
                <w:sz w:val="18"/>
              </w:rPr>
              <w:t xml:space="preserve"> </w:t>
            </w:r>
            <w:r>
              <w:rPr>
                <w:sz w:val="18"/>
              </w:rPr>
              <w:t>sudėtiniai</w:t>
            </w:r>
            <w:r>
              <w:rPr>
                <w:spacing w:val="80"/>
                <w:w w:val="150"/>
                <w:sz w:val="18"/>
              </w:rPr>
              <w:t xml:space="preserve"> </w:t>
            </w:r>
            <w:r>
              <w:rPr>
                <w:sz w:val="18"/>
              </w:rPr>
              <w:t>produktai</w:t>
            </w:r>
            <w:r>
              <w:rPr>
                <w:spacing w:val="80"/>
                <w:w w:val="150"/>
                <w:sz w:val="18"/>
              </w:rPr>
              <w:t xml:space="preserve"> </w:t>
            </w:r>
            <w:r>
              <w:rPr>
                <w:sz w:val="18"/>
              </w:rPr>
              <w:t>vežami</w:t>
            </w:r>
            <w:r>
              <w:rPr>
                <w:spacing w:val="80"/>
                <w:sz w:val="18"/>
              </w:rPr>
              <w:t xml:space="preserve"> </w:t>
            </w:r>
            <w:r>
              <w:rPr>
                <w:sz w:val="18"/>
              </w:rPr>
              <w:t>kontroliuojamoje temperatūroje dėl juslinių savybių.</w:t>
            </w:r>
          </w:p>
          <w:p w14:paraId="2A82D37D" w14:textId="77777777" w:rsidR="00262124" w:rsidRDefault="00262124" w:rsidP="000E5FBC">
            <w:pPr>
              <w:pStyle w:val="TableParagraph"/>
              <w:tabs>
                <w:tab w:val="left" w:pos="1963"/>
              </w:tabs>
              <w:spacing w:before="37"/>
              <w:ind w:left="97"/>
              <w:rPr>
                <w:sz w:val="18"/>
              </w:rPr>
            </w:pPr>
            <w:r>
              <w:rPr>
                <w:sz w:val="18"/>
              </w:rPr>
              <w:t>I.19</w:t>
            </w:r>
            <w:r>
              <w:rPr>
                <w:spacing w:val="1"/>
                <w:sz w:val="18"/>
              </w:rPr>
              <w:t xml:space="preserve"> </w:t>
            </w:r>
            <w:r>
              <w:rPr>
                <w:spacing w:val="-2"/>
                <w:sz w:val="18"/>
              </w:rPr>
              <w:t>langelis.</w:t>
            </w:r>
            <w:r>
              <w:rPr>
                <w:sz w:val="18"/>
              </w:rPr>
              <w:tab/>
              <w:t>Neprivaloma</w:t>
            </w:r>
            <w:r>
              <w:rPr>
                <w:spacing w:val="24"/>
                <w:sz w:val="18"/>
              </w:rPr>
              <w:t xml:space="preserve"> </w:t>
            </w:r>
            <w:r>
              <w:rPr>
                <w:sz w:val="18"/>
              </w:rPr>
              <w:t>produktams,</w:t>
            </w:r>
            <w:r>
              <w:rPr>
                <w:spacing w:val="28"/>
                <w:sz w:val="18"/>
              </w:rPr>
              <w:t xml:space="preserve"> </w:t>
            </w:r>
            <w:r>
              <w:rPr>
                <w:sz w:val="18"/>
              </w:rPr>
              <w:t>kuriems</w:t>
            </w:r>
            <w:r>
              <w:rPr>
                <w:spacing w:val="27"/>
                <w:sz w:val="18"/>
              </w:rPr>
              <w:t xml:space="preserve"> </w:t>
            </w:r>
            <w:r>
              <w:rPr>
                <w:sz w:val="18"/>
              </w:rPr>
              <w:t>netaikoma</w:t>
            </w:r>
            <w:r>
              <w:rPr>
                <w:spacing w:val="26"/>
                <w:sz w:val="18"/>
              </w:rPr>
              <w:t xml:space="preserve"> </w:t>
            </w:r>
            <w:r>
              <w:rPr>
                <w:sz w:val="18"/>
              </w:rPr>
              <w:t>oficiali</w:t>
            </w:r>
            <w:r>
              <w:rPr>
                <w:spacing w:val="28"/>
                <w:sz w:val="18"/>
              </w:rPr>
              <w:t xml:space="preserve"> </w:t>
            </w:r>
            <w:r>
              <w:rPr>
                <w:sz w:val="18"/>
              </w:rPr>
              <w:t>kontrolė</w:t>
            </w:r>
            <w:r>
              <w:rPr>
                <w:spacing w:val="28"/>
                <w:sz w:val="18"/>
              </w:rPr>
              <w:t xml:space="preserve"> </w:t>
            </w:r>
            <w:r>
              <w:rPr>
                <w:sz w:val="18"/>
              </w:rPr>
              <w:t>pasienio</w:t>
            </w:r>
            <w:r>
              <w:rPr>
                <w:spacing w:val="27"/>
                <w:sz w:val="18"/>
              </w:rPr>
              <w:t xml:space="preserve"> </w:t>
            </w:r>
            <w:r>
              <w:rPr>
                <w:spacing w:val="-2"/>
                <w:sz w:val="18"/>
              </w:rPr>
              <w:t>kontrolės</w:t>
            </w:r>
          </w:p>
          <w:p w14:paraId="77F819B4" w14:textId="77777777" w:rsidR="00262124" w:rsidRDefault="00262124" w:rsidP="000E5FBC">
            <w:pPr>
              <w:pStyle w:val="TableParagraph"/>
              <w:spacing w:before="2"/>
              <w:ind w:left="1963"/>
              <w:rPr>
                <w:sz w:val="18"/>
              </w:rPr>
            </w:pPr>
            <w:r>
              <w:rPr>
                <w:spacing w:val="-2"/>
                <w:sz w:val="18"/>
              </w:rPr>
              <w:t>postuose.</w:t>
            </w:r>
          </w:p>
          <w:p w14:paraId="03FF108C" w14:textId="77777777" w:rsidR="00262124" w:rsidRDefault="00262124" w:rsidP="000E5FBC">
            <w:pPr>
              <w:pStyle w:val="TableParagraph"/>
              <w:tabs>
                <w:tab w:val="left" w:pos="1963"/>
              </w:tabs>
              <w:spacing w:before="38"/>
              <w:ind w:left="97"/>
              <w:rPr>
                <w:sz w:val="18"/>
              </w:rPr>
            </w:pPr>
            <w:r>
              <w:rPr>
                <w:sz w:val="18"/>
              </w:rPr>
              <w:t>I.27</w:t>
            </w:r>
            <w:r>
              <w:rPr>
                <w:spacing w:val="1"/>
                <w:sz w:val="18"/>
              </w:rPr>
              <w:t xml:space="preserve"> </w:t>
            </w:r>
            <w:r>
              <w:rPr>
                <w:spacing w:val="-2"/>
                <w:sz w:val="18"/>
              </w:rPr>
              <w:t>langelis.</w:t>
            </w:r>
            <w:r>
              <w:rPr>
                <w:sz w:val="18"/>
              </w:rPr>
              <w:tab/>
              <w:t>Jei</w:t>
            </w:r>
            <w:r>
              <w:rPr>
                <w:spacing w:val="10"/>
                <w:sz w:val="18"/>
              </w:rPr>
              <w:t xml:space="preserve"> </w:t>
            </w:r>
            <w:r>
              <w:rPr>
                <w:sz w:val="18"/>
              </w:rPr>
              <w:t>asmeninis</w:t>
            </w:r>
            <w:r>
              <w:rPr>
                <w:spacing w:val="11"/>
                <w:sz w:val="18"/>
              </w:rPr>
              <w:t xml:space="preserve"> </w:t>
            </w:r>
            <w:r>
              <w:rPr>
                <w:sz w:val="18"/>
              </w:rPr>
              <w:t>patvirtinimo</w:t>
            </w:r>
            <w:r>
              <w:rPr>
                <w:spacing w:val="14"/>
                <w:sz w:val="18"/>
              </w:rPr>
              <w:t xml:space="preserve"> </w:t>
            </w:r>
            <w:r>
              <w:rPr>
                <w:sz w:val="18"/>
              </w:rPr>
              <w:t>dokumentas</w:t>
            </w:r>
            <w:r>
              <w:rPr>
                <w:spacing w:val="12"/>
                <w:sz w:val="18"/>
              </w:rPr>
              <w:t xml:space="preserve"> </w:t>
            </w:r>
            <w:r>
              <w:rPr>
                <w:sz w:val="18"/>
              </w:rPr>
              <w:t>taikomas</w:t>
            </w:r>
            <w:r>
              <w:rPr>
                <w:spacing w:val="13"/>
                <w:sz w:val="18"/>
              </w:rPr>
              <w:t xml:space="preserve"> </w:t>
            </w:r>
            <w:r>
              <w:rPr>
                <w:sz w:val="18"/>
              </w:rPr>
              <w:t>keliems</w:t>
            </w:r>
            <w:r>
              <w:rPr>
                <w:spacing w:val="12"/>
                <w:sz w:val="18"/>
              </w:rPr>
              <w:t xml:space="preserve"> </w:t>
            </w:r>
            <w:r>
              <w:rPr>
                <w:sz w:val="18"/>
              </w:rPr>
              <w:t>sudėtiniams</w:t>
            </w:r>
            <w:r>
              <w:rPr>
                <w:spacing w:val="13"/>
                <w:sz w:val="18"/>
              </w:rPr>
              <w:t xml:space="preserve"> </w:t>
            </w:r>
            <w:r>
              <w:rPr>
                <w:spacing w:val="-2"/>
                <w:sz w:val="18"/>
              </w:rPr>
              <w:t>produktams,</w:t>
            </w:r>
          </w:p>
          <w:p w14:paraId="6B2A6B9A" w14:textId="77777777" w:rsidR="00262124" w:rsidRDefault="00262124" w:rsidP="000E5FBC">
            <w:pPr>
              <w:pStyle w:val="TableParagraph"/>
              <w:spacing w:before="3" w:line="242" w:lineRule="auto"/>
              <w:ind w:left="1963"/>
              <w:rPr>
                <w:sz w:val="18"/>
              </w:rPr>
            </w:pPr>
            <w:r>
              <w:rPr>
                <w:sz w:val="18"/>
              </w:rPr>
              <w:t>I.27 langelyje pateikiamas aiškus ir atskiras kiekvieno sudėtinio produkto aprašas</w:t>
            </w:r>
            <w:r>
              <w:rPr>
                <w:spacing w:val="40"/>
                <w:sz w:val="18"/>
              </w:rPr>
              <w:t xml:space="preserve"> </w:t>
            </w:r>
            <w:r>
              <w:rPr>
                <w:sz w:val="18"/>
              </w:rPr>
              <w:t>(viena eilutė produktui).</w:t>
            </w:r>
          </w:p>
          <w:p w14:paraId="556EDB3F" w14:textId="77777777" w:rsidR="00262124" w:rsidRDefault="00262124" w:rsidP="000E5FBC">
            <w:pPr>
              <w:pStyle w:val="TableParagraph"/>
              <w:spacing w:before="36" w:line="242" w:lineRule="auto"/>
              <w:ind w:left="1963" w:right="87"/>
              <w:jc w:val="both"/>
              <w:rPr>
                <w:sz w:val="18"/>
              </w:rPr>
            </w:pPr>
            <w:r>
              <w:rPr>
                <w:sz w:val="18"/>
              </w:rPr>
              <w:t>Pakuotės tipas: nurodyti pakuotės tipą pagal UN/CEFACT (Jungtinių Tautų</w:t>
            </w:r>
            <w:r>
              <w:rPr>
                <w:spacing w:val="40"/>
                <w:sz w:val="18"/>
              </w:rPr>
              <w:t xml:space="preserve"> </w:t>
            </w:r>
            <w:r>
              <w:rPr>
                <w:sz w:val="18"/>
              </w:rPr>
              <w:t>prekybos sąlygų gerinimo ir elektroninio verslo centro) rekomendacijoje Nr. 21</w:t>
            </w:r>
            <w:r>
              <w:rPr>
                <w:sz w:val="18"/>
                <w:vertAlign w:val="superscript"/>
              </w:rPr>
              <w:t>A</w:t>
            </w:r>
            <w:r>
              <w:rPr>
                <w:sz w:val="18"/>
              </w:rPr>
              <w:t xml:space="preserve"> pateiktą apibrėžtį.</w:t>
            </w:r>
          </w:p>
          <w:p w14:paraId="18DDD3BC" w14:textId="77777777" w:rsidR="00262124" w:rsidRDefault="00262124" w:rsidP="000E5FBC">
            <w:pPr>
              <w:pStyle w:val="TableParagraph"/>
              <w:spacing w:before="39" w:line="242" w:lineRule="auto"/>
              <w:ind w:left="1963" w:right="95"/>
              <w:jc w:val="both"/>
              <w:rPr>
                <w:sz w:val="18"/>
              </w:rPr>
            </w:pPr>
            <w:r>
              <w:rPr>
                <w:sz w:val="18"/>
              </w:rPr>
              <w:t>Grynasis svoris: nurodyti kiekvieno sudėtinio produkto, kuriam taikomas asmeninis patvirtinimo dokumentas, masę. Šie duomenys reikalingi I.26 langelyje nurodytam bendram grynajam svoriui apskaičiuoti.</w:t>
            </w:r>
          </w:p>
          <w:p w14:paraId="11109097" w14:textId="3791FDCD" w:rsidR="00262124" w:rsidRDefault="00262124" w:rsidP="000E5FBC">
            <w:pPr>
              <w:pStyle w:val="TableParagraph"/>
              <w:spacing w:before="37" w:line="242" w:lineRule="auto"/>
              <w:ind w:left="1963" w:right="94"/>
              <w:jc w:val="both"/>
              <w:rPr>
                <w:sz w:val="18"/>
              </w:rPr>
            </w:pPr>
            <w:r>
              <w:rPr>
                <w:sz w:val="18"/>
              </w:rPr>
              <w:t>Gamybos</w:t>
            </w:r>
            <w:r>
              <w:rPr>
                <w:spacing w:val="40"/>
                <w:sz w:val="18"/>
              </w:rPr>
              <w:t xml:space="preserve"> </w:t>
            </w:r>
            <w:r>
              <w:rPr>
                <w:sz w:val="18"/>
              </w:rPr>
              <w:t>įmonė:</w:t>
            </w:r>
            <w:r>
              <w:rPr>
                <w:spacing w:val="40"/>
                <w:sz w:val="18"/>
              </w:rPr>
              <w:t xml:space="preserve"> </w:t>
            </w:r>
            <w:r>
              <w:rPr>
                <w:sz w:val="18"/>
              </w:rPr>
              <w:t>nurodyti</w:t>
            </w:r>
            <w:r>
              <w:rPr>
                <w:spacing w:val="40"/>
                <w:sz w:val="18"/>
              </w:rPr>
              <w:t xml:space="preserve"> </w:t>
            </w:r>
            <w:r>
              <w:rPr>
                <w:sz w:val="18"/>
              </w:rPr>
              <w:t>įmonės,</w:t>
            </w:r>
            <w:r>
              <w:rPr>
                <w:spacing w:val="40"/>
                <w:sz w:val="18"/>
              </w:rPr>
              <w:t xml:space="preserve"> </w:t>
            </w:r>
            <w:r>
              <w:rPr>
                <w:sz w:val="18"/>
              </w:rPr>
              <w:t>kurioje</w:t>
            </w:r>
            <w:r>
              <w:rPr>
                <w:spacing w:val="40"/>
                <w:sz w:val="18"/>
              </w:rPr>
              <w:t xml:space="preserve"> </w:t>
            </w:r>
            <w:r>
              <w:rPr>
                <w:sz w:val="18"/>
              </w:rPr>
              <w:t>pagaminti</w:t>
            </w:r>
            <w:r>
              <w:rPr>
                <w:spacing w:val="40"/>
                <w:sz w:val="18"/>
              </w:rPr>
              <w:t xml:space="preserve"> </w:t>
            </w:r>
            <w:r>
              <w:rPr>
                <w:sz w:val="18"/>
              </w:rPr>
              <w:t>galutiniai</w:t>
            </w:r>
            <w:r>
              <w:rPr>
                <w:spacing w:val="40"/>
                <w:sz w:val="18"/>
              </w:rPr>
              <w:t xml:space="preserve"> </w:t>
            </w:r>
            <w:r>
              <w:rPr>
                <w:sz w:val="18"/>
              </w:rPr>
              <w:t>sudėtiniai produktai, registracijos numerį arba adresą.</w:t>
            </w:r>
          </w:p>
        </w:tc>
      </w:tr>
      <w:tr w:rsidR="00262124" w14:paraId="398A5F0E" w14:textId="77777777" w:rsidTr="00262124">
        <w:trPr>
          <w:trHeight w:val="2090"/>
        </w:trPr>
        <w:tc>
          <w:tcPr>
            <w:tcW w:w="470" w:type="dxa"/>
            <w:tcBorders>
              <w:left w:val="nil"/>
              <w:bottom w:val="nil"/>
            </w:tcBorders>
          </w:tcPr>
          <w:p w14:paraId="4910BC03" w14:textId="77777777" w:rsidR="00262124" w:rsidRDefault="00262124" w:rsidP="000E5FBC">
            <w:pPr>
              <w:pStyle w:val="TableParagraph"/>
              <w:rPr>
                <w:sz w:val="18"/>
              </w:rPr>
            </w:pPr>
          </w:p>
        </w:tc>
        <w:tc>
          <w:tcPr>
            <w:tcW w:w="8185" w:type="dxa"/>
            <w:tcBorders>
              <w:bottom w:val="nil"/>
            </w:tcBorders>
          </w:tcPr>
          <w:p w14:paraId="52EFA7B4" w14:textId="77777777" w:rsidR="00262124" w:rsidRDefault="00262124" w:rsidP="000E5FBC">
            <w:pPr>
              <w:pStyle w:val="TableParagraph"/>
              <w:tabs>
                <w:tab w:val="left" w:pos="4905"/>
              </w:tabs>
              <w:spacing w:before="49" w:line="158" w:lineRule="auto"/>
              <w:ind w:left="97"/>
              <w:rPr>
                <w:spacing w:val="-4"/>
                <w:w w:val="105"/>
                <w:position w:val="-7"/>
                <w:sz w:val="14"/>
              </w:rPr>
            </w:pPr>
          </w:p>
          <w:p w14:paraId="06407B86" w14:textId="77777777" w:rsidR="00262124" w:rsidRDefault="00262124" w:rsidP="000E5FBC">
            <w:pPr>
              <w:pStyle w:val="TableParagraph"/>
              <w:tabs>
                <w:tab w:val="left" w:pos="4905"/>
              </w:tabs>
              <w:spacing w:before="49" w:line="158" w:lineRule="auto"/>
              <w:ind w:left="97"/>
              <w:rPr>
                <w:spacing w:val="-4"/>
                <w:w w:val="105"/>
                <w:position w:val="-7"/>
                <w:sz w:val="14"/>
              </w:rPr>
            </w:pPr>
          </w:p>
          <w:p w14:paraId="53DA1D66" w14:textId="77777777" w:rsidR="00262124" w:rsidRDefault="00262124" w:rsidP="000E5FBC">
            <w:pPr>
              <w:pStyle w:val="TableParagraph"/>
              <w:tabs>
                <w:tab w:val="left" w:pos="4905"/>
              </w:tabs>
              <w:spacing w:before="49" w:line="158" w:lineRule="auto"/>
              <w:ind w:left="97"/>
              <w:rPr>
                <w:spacing w:val="-4"/>
                <w:w w:val="105"/>
                <w:position w:val="-7"/>
                <w:sz w:val="14"/>
              </w:rPr>
            </w:pPr>
          </w:p>
          <w:p w14:paraId="12C27580" w14:textId="0D9AEA48" w:rsidR="00262124" w:rsidRDefault="00262124" w:rsidP="00262124">
            <w:pPr>
              <w:pStyle w:val="TableParagraph"/>
              <w:tabs>
                <w:tab w:val="left" w:pos="4905"/>
              </w:tabs>
              <w:spacing w:before="49" w:line="158" w:lineRule="auto"/>
              <w:ind w:left="97"/>
              <w:rPr>
                <w:spacing w:val="-4"/>
                <w:w w:val="105"/>
                <w:position w:val="-7"/>
                <w:sz w:val="14"/>
              </w:rPr>
            </w:pPr>
            <w:r>
              <w:rPr>
                <w:spacing w:val="-4"/>
                <w:w w:val="105"/>
                <w:position w:val="-7"/>
                <w:sz w:val="14"/>
              </w:rPr>
              <w:t>Data</w:t>
            </w:r>
          </w:p>
          <w:p w14:paraId="16FA7421" w14:textId="32160B76" w:rsidR="00262124" w:rsidRDefault="00262124" w:rsidP="00262124">
            <w:pPr>
              <w:pStyle w:val="TableParagraph"/>
              <w:tabs>
                <w:tab w:val="left" w:pos="4905"/>
              </w:tabs>
              <w:spacing w:before="49" w:line="158" w:lineRule="auto"/>
              <w:ind w:left="97"/>
              <w:rPr>
                <w:spacing w:val="-2"/>
                <w:w w:val="105"/>
                <w:sz w:val="14"/>
              </w:rPr>
            </w:pPr>
            <w:r>
              <w:rPr>
                <w:position w:val="-7"/>
                <w:sz w:val="14"/>
              </w:rPr>
              <w:tab/>
            </w:r>
            <w:r>
              <w:rPr>
                <w:spacing w:val="-2"/>
                <w:w w:val="105"/>
                <w:sz w:val="14"/>
              </w:rPr>
              <w:t>Importuotojo kvalifikacija</w:t>
            </w:r>
            <w:r>
              <w:rPr>
                <w:spacing w:val="3"/>
                <w:w w:val="105"/>
                <w:sz w:val="14"/>
              </w:rPr>
              <w:t xml:space="preserve"> </w:t>
            </w:r>
            <w:r>
              <w:rPr>
                <w:spacing w:val="-2"/>
                <w:w w:val="105"/>
                <w:sz w:val="14"/>
              </w:rPr>
              <w:t>ir</w:t>
            </w:r>
            <w:r>
              <w:rPr>
                <w:spacing w:val="5"/>
                <w:w w:val="105"/>
                <w:sz w:val="14"/>
              </w:rPr>
              <w:t xml:space="preserve"> </w:t>
            </w:r>
            <w:r>
              <w:rPr>
                <w:spacing w:val="-2"/>
                <w:w w:val="105"/>
                <w:sz w:val="14"/>
              </w:rPr>
              <w:t>pareigos</w:t>
            </w:r>
          </w:p>
          <w:p w14:paraId="13C46E56" w14:textId="77777777" w:rsidR="009A195B" w:rsidRDefault="009A195B" w:rsidP="00262124">
            <w:pPr>
              <w:pStyle w:val="TableParagraph"/>
              <w:tabs>
                <w:tab w:val="left" w:pos="4905"/>
              </w:tabs>
              <w:spacing w:before="49" w:line="158" w:lineRule="auto"/>
              <w:ind w:left="97"/>
              <w:rPr>
                <w:spacing w:val="-2"/>
                <w:w w:val="105"/>
                <w:sz w:val="14"/>
              </w:rPr>
            </w:pPr>
          </w:p>
          <w:p w14:paraId="5C563E72" w14:textId="77777777" w:rsidR="009A195B" w:rsidRDefault="009A195B" w:rsidP="00262124">
            <w:pPr>
              <w:pStyle w:val="TableParagraph"/>
              <w:tabs>
                <w:tab w:val="left" w:pos="4905"/>
              </w:tabs>
              <w:spacing w:before="49" w:line="158" w:lineRule="auto"/>
              <w:ind w:left="97"/>
              <w:rPr>
                <w:spacing w:val="-2"/>
                <w:w w:val="105"/>
                <w:sz w:val="14"/>
              </w:rPr>
            </w:pPr>
          </w:p>
          <w:p w14:paraId="2145D288" w14:textId="77777777" w:rsidR="00262124" w:rsidRDefault="00262124" w:rsidP="00262124">
            <w:pPr>
              <w:tabs>
                <w:tab w:val="left" w:pos="4901"/>
              </w:tabs>
              <w:ind w:left="93"/>
              <w:rPr>
                <w:sz w:val="14"/>
              </w:rPr>
            </w:pPr>
            <w:r>
              <w:rPr>
                <w:spacing w:val="-2"/>
                <w:w w:val="105"/>
                <w:sz w:val="14"/>
              </w:rPr>
              <w:t>Antspaudas</w:t>
            </w:r>
            <w:r>
              <w:rPr>
                <w:sz w:val="14"/>
              </w:rPr>
              <w:tab/>
            </w:r>
            <w:r>
              <w:rPr>
                <w:spacing w:val="-2"/>
                <w:w w:val="105"/>
                <w:sz w:val="14"/>
              </w:rPr>
              <w:t>Parašas</w:t>
            </w:r>
          </w:p>
          <w:p w14:paraId="651A35AF" w14:textId="4304B874" w:rsidR="00262124" w:rsidRDefault="00262124" w:rsidP="00262124">
            <w:pPr>
              <w:pStyle w:val="TableParagraph"/>
              <w:tabs>
                <w:tab w:val="left" w:pos="4905"/>
              </w:tabs>
              <w:spacing w:before="49" w:line="158" w:lineRule="auto"/>
              <w:ind w:left="97"/>
              <w:rPr>
                <w:sz w:val="14"/>
              </w:rPr>
            </w:pPr>
          </w:p>
        </w:tc>
      </w:tr>
    </w:tbl>
    <w:p w14:paraId="1407BB2F" w14:textId="77777777" w:rsidR="00262124" w:rsidRDefault="00262124" w:rsidP="00262124">
      <w:pPr>
        <w:rPr>
          <w:sz w:val="18"/>
        </w:rPr>
        <w:sectPr w:rsidR="00262124" w:rsidSect="009A195B">
          <w:pgSz w:w="11910" w:h="16840"/>
          <w:pgMar w:top="720" w:right="720" w:bottom="720" w:left="720" w:header="0" w:footer="428" w:gutter="0"/>
          <w:cols w:space="1296"/>
          <w:docGrid w:linePitch="299"/>
        </w:sectPr>
      </w:pPr>
    </w:p>
    <w:p w14:paraId="4226D488" w14:textId="3794D867" w:rsidR="00262124" w:rsidRDefault="00262124" w:rsidP="00262124">
      <w:pPr>
        <w:ind w:left="1671"/>
        <w:rPr>
          <w:sz w:val="20"/>
        </w:rPr>
      </w:pPr>
    </w:p>
    <w:p w14:paraId="66B435F4" w14:textId="77777777" w:rsidR="00262124" w:rsidRDefault="00262124" w:rsidP="00262124">
      <w:pPr>
        <w:pStyle w:val="BodyText"/>
        <w:spacing w:before="73" w:line="242" w:lineRule="auto"/>
        <w:ind w:left="1966" w:right="700" w:hanging="389"/>
        <w:jc w:val="both"/>
      </w:pPr>
      <w:r>
        <w:rPr>
          <w:vertAlign w:val="superscript"/>
        </w:rPr>
        <w:t>(1)</w:t>
      </w:r>
      <w:r>
        <w:rPr>
          <w:spacing w:val="80"/>
        </w:rPr>
        <w:t xml:space="preserve"> </w:t>
      </w:r>
      <w:r>
        <w:t xml:space="preserve">Nurodykite sudedamąsias dalis mažėjančia tvarka pagal svorį. Tam tikras sudedamąsias dalis prireikus leidžiama atitinkamai grupuoti – pieno gaminiai, žuvininkystės produktai, kiaušinių gaminiai, negyvūniniai </w:t>
      </w:r>
      <w:r>
        <w:rPr>
          <w:spacing w:val="-2"/>
        </w:rPr>
        <w:t>produktai.</w:t>
      </w:r>
    </w:p>
    <w:p w14:paraId="2A86CC99" w14:textId="77777777" w:rsidR="00262124" w:rsidRDefault="00262124" w:rsidP="00262124">
      <w:pPr>
        <w:pStyle w:val="BodyText"/>
        <w:spacing w:before="36" w:line="242" w:lineRule="auto"/>
        <w:ind w:left="1965" w:right="695" w:hanging="388"/>
        <w:jc w:val="both"/>
      </w:pPr>
      <w:r>
        <w:rPr>
          <w:vertAlign w:val="superscript"/>
        </w:rPr>
        <w:t>(2)</w:t>
      </w:r>
      <w:r>
        <w:rPr>
          <w:spacing w:val="80"/>
        </w:rPr>
        <w:t xml:space="preserve"> </w:t>
      </w:r>
      <w:r>
        <w:t>Nurodykite ūkio (-</w:t>
      </w:r>
      <w:proofErr w:type="spellStart"/>
      <w:r>
        <w:t>ių</w:t>
      </w:r>
      <w:proofErr w:type="spellEnd"/>
      <w:r>
        <w:t>), pagaminusio (-</w:t>
      </w:r>
      <w:proofErr w:type="spellStart"/>
      <w:r>
        <w:t>ių</w:t>
      </w:r>
      <w:proofErr w:type="spellEnd"/>
      <w:r>
        <w:t>) sudėtinių produktų sudėtyje esančius perdirbtus gyvūninius produktus, patvirtinimo numerį ir trečiąją šalį ar teritoriją arba jos zoną arba valstybes nares, kurioje (-</w:t>
      </w:r>
      <w:proofErr w:type="spellStart"/>
      <w:r>
        <w:t>se</w:t>
      </w:r>
      <w:proofErr w:type="spellEnd"/>
      <w:r>
        <w:t>)</w:t>
      </w:r>
      <w:r>
        <w:rPr>
          <w:spacing w:val="40"/>
        </w:rPr>
        <w:t xml:space="preserve"> </w:t>
      </w:r>
      <w:r>
        <w:t>yra patvirtintas (-i) ūkis (-</w:t>
      </w:r>
      <w:proofErr w:type="spellStart"/>
      <w:r>
        <w:t>iai</w:t>
      </w:r>
      <w:proofErr w:type="spellEnd"/>
      <w:r>
        <w:t>), kaip nurodyta Reglamento (EB) Nr. 853/2004 4 straipsnio 2 dalyje, ir kaip nurodė į Sąjungą prekes įvežantis maisto tvarkymo subjektas.</w:t>
      </w:r>
    </w:p>
    <w:p w14:paraId="1063E632" w14:textId="77777777" w:rsidR="00262124" w:rsidRDefault="00262124" w:rsidP="00262124">
      <w:pPr>
        <w:pStyle w:val="BodyText"/>
        <w:spacing w:before="38"/>
        <w:ind w:left="1577"/>
        <w:jc w:val="both"/>
      </w:pPr>
      <w:r>
        <w:rPr>
          <w:vertAlign w:val="superscript"/>
        </w:rPr>
        <w:t>(3)</w:t>
      </w:r>
      <w:r>
        <w:rPr>
          <w:spacing w:val="58"/>
          <w:w w:val="150"/>
        </w:rPr>
        <w:t xml:space="preserve">  </w:t>
      </w:r>
      <w:r>
        <w:t>Išbraukti,</w:t>
      </w:r>
      <w:r>
        <w:rPr>
          <w:spacing w:val="2"/>
        </w:rPr>
        <w:t xml:space="preserve"> </w:t>
      </w:r>
      <w:r>
        <w:t>jei</w:t>
      </w:r>
      <w:r>
        <w:rPr>
          <w:spacing w:val="1"/>
        </w:rPr>
        <w:t xml:space="preserve"> </w:t>
      </w:r>
      <w:r>
        <w:rPr>
          <w:spacing w:val="-2"/>
        </w:rPr>
        <w:t>netaikoma.</w:t>
      </w:r>
    </w:p>
    <w:p w14:paraId="6382D31F" w14:textId="77777777" w:rsidR="00262124" w:rsidRDefault="00262124" w:rsidP="00262124">
      <w:pPr>
        <w:pStyle w:val="BodyText"/>
        <w:spacing w:before="38" w:line="242" w:lineRule="auto"/>
        <w:ind w:left="1966" w:right="703" w:hanging="389"/>
        <w:jc w:val="both"/>
      </w:pPr>
      <w:r>
        <w:rPr>
          <w:vertAlign w:val="superscript"/>
        </w:rPr>
        <w:t>(4)</w:t>
      </w:r>
      <w:r>
        <w:rPr>
          <w:spacing w:val="80"/>
        </w:rPr>
        <w:t xml:space="preserve"> </w:t>
      </w:r>
      <w:r>
        <w:t>Tik jei sudėtinio produkto kilmės trečioji šalis ar teritorija arba jos zona (šalies ISO kodas, įrašytas I.7 langelyje) yra įtraukta į Įgyvendinimo reglamento (ES) 2021/404 XVII priedo trečiųjų šalių, teritorijų arba</w:t>
      </w:r>
      <w:r>
        <w:rPr>
          <w:spacing w:val="40"/>
        </w:rPr>
        <w:t xml:space="preserve"> </w:t>
      </w:r>
      <w:r>
        <w:t>jų zonų, iš kurių leidžiama į Sąjungą įvežti pieną ir pieno gaminius, kurių neprivaloma apdoroti riziką mažinančiu būdu, sąrašą.</w:t>
      </w:r>
    </w:p>
    <w:p w14:paraId="2CEA26A0" w14:textId="77777777" w:rsidR="00262124" w:rsidRDefault="00262124" w:rsidP="00262124">
      <w:pPr>
        <w:pStyle w:val="BodyText"/>
        <w:spacing w:before="37" w:line="242" w:lineRule="auto"/>
        <w:ind w:left="1966" w:right="703" w:hanging="389"/>
        <w:jc w:val="both"/>
      </w:pPr>
      <w:r>
        <w:rPr>
          <w:vertAlign w:val="superscript"/>
        </w:rPr>
        <w:t>(5)</w:t>
      </w:r>
      <w:r>
        <w:rPr>
          <w:spacing w:val="80"/>
        </w:rPr>
        <w:t xml:space="preserve"> </w:t>
      </w:r>
      <w:r>
        <w:t>Tik jei sudėtinio produkto kilmės trečioji šalis ar teritorija arba jos zona (šalies ISO kodas, įrašytas I.7 langelyje) yra įtraukta į Įgyvendinimo reglamento (ES) 2021/404 XVIII priedo trečiųjų šalių, teritorijų arba jų zonų, iš kurių leidžiama į Sąjungą įvežti pieno gaminius, kuriuos privaloma apdoroti riziką mažinančiu būdu, sąrašą.</w:t>
      </w:r>
    </w:p>
    <w:p w14:paraId="2DD8A437" w14:textId="77777777" w:rsidR="00262124" w:rsidRDefault="00262124" w:rsidP="00262124">
      <w:pPr>
        <w:pStyle w:val="BodyText"/>
        <w:spacing w:before="38" w:line="242" w:lineRule="auto"/>
        <w:ind w:left="1966" w:right="702" w:hanging="389"/>
        <w:jc w:val="both"/>
      </w:pPr>
      <w:r>
        <w:rPr>
          <w:vertAlign w:val="superscript"/>
        </w:rPr>
        <w:t>(6)</w:t>
      </w:r>
      <w:r>
        <w:rPr>
          <w:spacing w:val="80"/>
          <w:w w:val="150"/>
        </w:rPr>
        <w:t xml:space="preserve"> </w:t>
      </w:r>
      <w:r>
        <w:t>Jei</w:t>
      </w:r>
      <w:r>
        <w:rPr>
          <w:spacing w:val="40"/>
        </w:rPr>
        <w:t xml:space="preserve"> </w:t>
      </w:r>
      <w:r>
        <w:t>sudėtinio</w:t>
      </w:r>
      <w:r>
        <w:rPr>
          <w:spacing w:val="40"/>
        </w:rPr>
        <w:t xml:space="preserve"> </w:t>
      </w:r>
      <w:r>
        <w:t>produkto</w:t>
      </w:r>
      <w:r>
        <w:rPr>
          <w:spacing w:val="40"/>
        </w:rPr>
        <w:t xml:space="preserve"> </w:t>
      </w:r>
      <w:r>
        <w:t>kilmės</w:t>
      </w:r>
      <w:r>
        <w:rPr>
          <w:spacing w:val="40"/>
        </w:rPr>
        <w:t xml:space="preserve"> </w:t>
      </w:r>
      <w:r>
        <w:t>trečioji</w:t>
      </w:r>
      <w:r>
        <w:rPr>
          <w:spacing w:val="40"/>
        </w:rPr>
        <w:t xml:space="preserve"> </w:t>
      </w:r>
      <w:r>
        <w:t>šalis</w:t>
      </w:r>
      <w:r>
        <w:rPr>
          <w:spacing w:val="40"/>
        </w:rPr>
        <w:t xml:space="preserve"> </w:t>
      </w:r>
      <w:r>
        <w:t>ar</w:t>
      </w:r>
      <w:r>
        <w:rPr>
          <w:spacing w:val="40"/>
        </w:rPr>
        <w:t xml:space="preserve"> </w:t>
      </w:r>
      <w:r>
        <w:t>teritorija</w:t>
      </w:r>
      <w:r>
        <w:rPr>
          <w:spacing w:val="40"/>
        </w:rPr>
        <w:t xml:space="preserve"> </w:t>
      </w:r>
      <w:r>
        <w:t>arba</w:t>
      </w:r>
      <w:r>
        <w:rPr>
          <w:spacing w:val="40"/>
        </w:rPr>
        <w:t xml:space="preserve"> </w:t>
      </w:r>
      <w:r>
        <w:t>jos</w:t>
      </w:r>
      <w:r>
        <w:rPr>
          <w:spacing w:val="40"/>
        </w:rPr>
        <w:t xml:space="preserve"> </w:t>
      </w:r>
      <w:r>
        <w:t>zona</w:t>
      </w:r>
      <w:r>
        <w:rPr>
          <w:spacing w:val="40"/>
        </w:rPr>
        <w:t xml:space="preserve"> </w:t>
      </w:r>
      <w:r>
        <w:t>(šalies</w:t>
      </w:r>
      <w:r>
        <w:rPr>
          <w:spacing w:val="40"/>
        </w:rPr>
        <w:t xml:space="preserve"> </w:t>
      </w:r>
      <w:r>
        <w:t>ISO</w:t>
      </w:r>
      <w:r>
        <w:rPr>
          <w:spacing w:val="40"/>
        </w:rPr>
        <w:t xml:space="preserve"> </w:t>
      </w:r>
      <w:r>
        <w:t>kodas,</w:t>
      </w:r>
      <w:r>
        <w:rPr>
          <w:spacing w:val="40"/>
        </w:rPr>
        <w:t xml:space="preserve"> </w:t>
      </w:r>
      <w:r>
        <w:t>įrašytas</w:t>
      </w:r>
      <w:r>
        <w:rPr>
          <w:spacing w:val="40"/>
        </w:rPr>
        <w:t xml:space="preserve"> </w:t>
      </w:r>
      <w:r>
        <w:t>I.7 langelyje)</w:t>
      </w:r>
      <w:r>
        <w:rPr>
          <w:spacing w:val="32"/>
        </w:rPr>
        <w:t xml:space="preserve"> </w:t>
      </w:r>
      <w:r>
        <w:t>nėra</w:t>
      </w:r>
      <w:r>
        <w:rPr>
          <w:spacing w:val="32"/>
        </w:rPr>
        <w:t xml:space="preserve"> </w:t>
      </w:r>
      <w:r>
        <w:t>įtraukta</w:t>
      </w:r>
      <w:r>
        <w:rPr>
          <w:spacing w:val="32"/>
        </w:rPr>
        <w:t xml:space="preserve"> </w:t>
      </w:r>
      <w:r>
        <w:t>į</w:t>
      </w:r>
      <w:r>
        <w:rPr>
          <w:spacing w:val="29"/>
        </w:rPr>
        <w:t xml:space="preserve"> </w:t>
      </w:r>
      <w:r>
        <w:t>Įgyvendinimo</w:t>
      </w:r>
      <w:r>
        <w:rPr>
          <w:spacing w:val="33"/>
        </w:rPr>
        <w:t xml:space="preserve"> </w:t>
      </w:r>
      <w:r>
        <w:t>reglamento</w:t>
      </w:r>
      <w:r>
        <w:rPr>
          <w:spacing w:val="32"/>
        </w:rPr>
        <w:t xml:space="preserve"> </w:t>
      </w:r>
      <w:r>
        <w:t>(ES)</w:t>
      </w:r>
      <w:r>
        <w:rPr>
          <w:spacing w:val="30"/>
        </w:rPr>
        <w:t xml:space="preserve"> </w:t>
      </w:r>
      <w:r>
        <w:t>2021/404</w:t>
      </w:r>
      <w:r>
        <w:rPr>
          <w:spacing w:val="33"/>
        </w:rPr>
        <w:t xml:space="preserve"> </w:t>
      </w:r>
      <w:r>
        <w:t>XVII</w:t>
      </w:r>
      <w:r>
        <w:rPr>
          <w:spacing w:val="30"/>
        </w:rPr>
        <w:t xml:space="preserve"> </w:t>
      </w:r>
      <w:r>
        <w:t>priedo</w:t>
      </w:r>
      <w:r>
        <w:rPr>
          <w:spacing w:val="33"/>
        </w:rPr>
        <w:t xml:space="preserve"> </w:t>
      </w:r>
      <w:r>
        <w:t>trečiųjų</w:t>
      </w:r>
      <w:r>
        <w:rPr>
          <w:spacing w:val="33"/>
        </w:rPr>
        <w:t xml:space="preserve"> </w:t>
      </w:r>
      <w:r>
        <w:t>šalių,</w:t>
      </w:r>
      <w:r>
        <w:rPr>
          <w:spacing w:val="32"/>
        </w:rPr>
        <w:t xml:space="preserve"> </w:t>
      </w:r>
      <w:r>
        <w:t>teritorijų arba jų zonų, iš kurių leidžiama į Sąjungą įvežti pieną ir pieno gaminius, kurių neprivaloma apdoroti riziką mažinančiu būdu, sąrašą arba XVIII priedo trečiųjų šalių, teritorijų arba jų zonų, iš kurių leidžiama į</w:t>
      </w:r>
      <w:r>
        <w:rPr>
          <w:spacing w:val="40"/>
        </w:rPr>
        <w:t xml:space="preserve"> </w:t>
      </w:r>
      <w:r>
        <w:t>Sąjungą įvežti pieno gaminius, kuriuos privaloma apdoroti riziką mažinančiu būdu, sąrašą.</w:t>
      </w:r>
    </w:p>
    <w:p w14:paraId="6B208E85" w14:textId="77777777" w:rsidR="00262124" w:rsidRDefault="00262124" w:rsidP="00262124">
      <w:pPr>
        <w:pStyle w:val="BodyText"/>
        <w:spacing w:before="38" w:line="278" w:lineRule="auto"/>
        <w:ind w:left="1966" w:right="703" w:hanging="389"/>
        <w:jc w:val="both"/>
      </w:pPr>
      <w:r>
        <w:rPr>
          <w:vertAlign w:val="superscript"/>
        </w:rPr>
        <w:t>(7)</w:t>
      </w:r>
      <w:r>
        <w:rPr>
          <w:spacing w:val="80"/>
        </w:rPr>
        <w:t xml:space="preserve"> </w:t>
      </w:r>
      <w:r>
        <w:t>Importuotojas:</w:t>
      </w:r>
      <w:r>
        <w:rPr>
          <w:spacing w:val="40"/>
        </w:rPr>
        <w:t xml:space="preserve"> </w:t>
      </w:r>
      <w:r>
        <w:t>į</w:t>
      </w:r>
      <w:r>
        <w:rPr>
          <w:spacing w:val="40"/>
        </w:rPr>
        <w:t xml:space="preserve"> </w:t>
      </w:r>
      <w:r>
        <w:t>Sąjungą</w:t>
      </w:r>
      <w:r>
        <w:rPr>
          <w:spacing w:val="40"/>
        </w:rPr>
        <w:t xml:space="preserve"> </w:t>
      </w:r>
      <w:r>
        <w:t>prekes</w:t>
      </w:r>
      <w:r>
        <w:rPr>
          <w:spacing w:val="40"/>
        </w:rPr>
        <w:t xml:space="preserve"> </w:t>
      </w:r>
      <w:r>
        <w:t>įvežančio</w:t>
      </w:r>
      <w:r>
        <w:rPr>
          <w:spacing w:val="40"/>
        </w:rPr>
        <w:t xml:space="preserve"> </w:t>
      </w:r>
      <w:r>
        <w:t>maisto</w:t>
      </w:r>
      <w:r>
        <w:rPr>
          <w:spacing w:val="40"/>
        </w:rPr>
        <w:t xml:space="preserve"> </w:t>
      </w:r>
      <w:r>
        <w:t>tvarkymo</w:t>
      </w:r>
      <w:r>
        <w:rPr>
          <w:spacing w:val="40"/>
        </w:rPr>
        <w:t xml:space="preserve"> </w:t>
      </w:r>
      <w:r>
        <w:t>subjekto,</w:t>
      </w:r>
      <w:r>
        <w:rPr>
          <w:spacing w:val="40"/>
        </w:rPr>
        <w:t xml:space="preserve"> </w:t>
      </w:r>
      <w:r>
        <w:t>kaip</w:t>
      </w:r>
      <w:r>
        <w:rPr>
          <w:spacing w:val="40"/>
        </w:rPr>
        <w:t xml:space="preserve"> </w:t>
      </w:r>
      <w:r>
        <w:t>nustatyta</w:t>
      </w:r>
      <w:r>
        <w:rPr>
          <w:spacing w:val="40"/>
        </w:rPr>
        <w:t xml:space="preserve"> </w:t>
      </w:r>
      <w:r>
        <w:t>Deleguotojo reglamento (ES) 2022/2292 22 straipsnio 1 dalyje, atstovas.“</w:t>
      </w:r>
    </w:p>
    <w:p w14:paraId="09F5E1ED" w14:textId="77777777" w:rsidR="003B397C" w:rsidRDefault="003B397C"/>
    <w:sectPr w:rsidR="003B397C" w:rsidSect="009A195B">
      <w:pgSz w:w="11910" w:h="16840"/>
      <w:pgMar w:top="720" w:right="720" w:bottom="720" w:left="720" w:header="0" w:footer="428"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648B"/>
    <w:multiLevelType w:val="hybridMultilevel"/>
    <w:tmpl w:val="F370D09C"/>
    <w:lvl w:ilvl="0" w:tplc="8794CCD0">
      <w:numFmt w:val="bullet"/>
      <w:lvlText w:val="☐"/>
      <w:lvlJc w:val="left"/>
      <w:pPr>
        <w:ind w:left="257" w:hanging="164"/>
      </w:pPr>
      <w:rPr>
        <w:rFonts w:ascii="Segoe UI Symbol" w:eastAsia="Segoe UI Symbol" w:hAnsi="Segoe UI Symbol" w:cs="Segoe UI Symbol" w:hint="default"/>
        <w:b w:val="0"/>
        <w:bCs w:val="0"/>
        <w:i w:val="0"/>
        <w:iCs w:val="0"/>
        <w:spacing w:val="0"/>
        <w:w w:val="104"/>
        <w:sz w:val="14"/>
        <w:szCs w:val="14"/>
        <w:lang w:val="lt-LT" w:eastAsia="en-US" w:bidi="ar-SA"/>
      </w:rPr>
    </w:lvl>
    <w:lvl w:ilvl="1" w:tplc="D910EABC">
      <w:numFmt w:val="bullet"/>
      <w:lvlText w:val="•"/>
      <w:lvlJc w:val="left"/>
      <w:pPr>
        <w:ind w:left="419" w:hanging="164"/>
      </w:pPr>
      <w:rPr>
        <w:rFonts w:hint="default"/>
        <w:lang w:val="lt-LT" w:eastAsia="en-US" w:bidi="ar-SA"/>
      </w:rPr>
    </w:lvl>
    <w:lvl w:ilvl="2" w:tplc="E70E8EDA">
      <w:numFmt w:val="bullet"/>
      <w:lvlText w:val="•"/>
      <w:lvlJc w:val="left"/>
      <w:pPr>
        <w:ind w:left="579" w:hanging="164"/>
      </w:pPr>
      <w:rPr>
        <w:rFonts w:hint="default"/>
        <w:lang w:val="lt-LT" w:eastAsia="en-US" w:bidi="ar-SA"/>
      </w:rPr>
    </w:lvl>
    <w:lvl w:ilvl="3" w:tplc="D080674E">
      <w:numFmt w:val="bullet"/>
      <w:lvlText w:val="•"/>
      <w:lvlJc w:val="left"/>
      <w:pPr>
        <w:ind w:left="738" w:hanging="164"/>
      </w:pPr>
      <w:rPr>
        <w:rFonts w:hint="default"/>
        <w:lang w:val="lt-LT" w:eastAsia="en-US" w:bidi="ar-SA"/>
      </w:rPr>
    </w:lvl>
    <w:lvl w:ilvl="4" w:tplc="80D86994">
      <w:numFmt w:val="bullet"/>
      <w:lvlText w:val="•"/>
      <w:lvlJc w:val="left"/>
      <w:pPr>
        <w:ind w:left="898" w:hanging="164"/>
      </w:pPr>
      <w:rPr>
        <w:rFonts w:hint="default"/>
        <w:lang w:val="lt-LT" w:eastAsia="en-US" w:bidi="ar-SA"/>
      </w:rPr>
    </w:lvl>
    <w:lvl w:ilvl="5" w:tplc="DE169C5E">
      <w:numFmt w:val="bullet"/>
      <w:lvlText w:val="•"/>
      <w:lvlJc w:val="left"/>
      <w:pPr>
        <w:ind w:left="1057" w:hanging="164"/>
      </w:pPr>
      <w:rPr>
        <w:rFonts w:hint="default"/>
        <w:lang w:val="lt-LT" w:eastAsia="en-US" w:bidi="ar-SA"/>
      </w:rPr>
    </w:lvl>
    <w:lvl w:ilvl="6" w:tplc="5F128D2C">
      <w:numFmt w:val="bullet"/>
      <w:lvlText w:val="•"/>
      <w:lvlJc w:val="left"/>
      <w:pPr>
        <w:ind w:left="1217" w:hanging="164"/>
      </w:pPr>
      <w:rPr>
        <w:rFonts w:hint="default"/>
        <w:lang w:val="lt-LT" w:eastAsia="en-US" w:bidi="ar-SA"/>
      </w:rPr>
    </w:lvl>
    <w:lvl w:ilvl="7" w:tplc="566CC840">
      <w:numFmt w:val="bullet"/>
      <w:lvlText w:val="•"/>
      <w:lvlJc w:val="left"/>
      <w:pPr>
        <w:ind w:left="1376" w:hanging="164"/>
      </w:pPr>
      <w:rPr>
        <w:rFonts w:hint="default"/>
        <w:lang w:val="lt-LT" w:eastAsia="en-US" w:bidi="ar-SA"/>
      </w:rPr>
    </w:lvl>
    <w:lvl w:ilvl="8" w:tplc="C5E67FB6">
      <w:numFmt w:val="bullet"/>
      <w:lvlText w:val="•"/>
      <w:lvlJc w:val="left"/>
      <w:pPr>
        <w:ind w:left="1536" w:hanging="164"/>
      </w:pPr>
      <w:rPr>
        <w:rFonts w:hint="default"/>
        <w:lang w:val="lt-LT" w:eastAsia="en-US" w:bidi="ar-SA"/>
      </w:rPr>
    </w:lvl>
  </w:abstractNum>
  <w:abstractNum w:abstractNumId="1" w15:restartNumberingAfterBreak="0">
    <w:nsid w:val="1B843D7F"/>
    <w:multiLevelType w:val="hybridMultilevel"/>
    <w:tmpl w:val="FE0A4E04"/>
    <w:lvl w:ilvl="0" w:tplc="7C9CE3BA">
      <w:numFmt w:val="bullet"/>
      <w:lvlText w:val="☐"/>
      <w:lvlJc w:val="left"/>
      <w:pPr>
        <w:ind w:left="214" w:hanging="162"/>
      </w:pPr>
      <w:rPr>
        <w:rFonts w:ascii="Segoe UI Symbol" w:eastAsia="Segoe UI Symbol" w:hAnsi="Segoe UI Symbol" w:cs="Segoe UI Symbol" w:hint="default"/>
        <w:b w:val="0"/>
        <w:bCs w:val="0"/>
        <w:i w:val="0"/>
        <w:iCs w:val="0"/>
        <w:spacing w:val="0"/>
        <w:w w:val="104"/>
        <w:sz w:val="14"/>
        <w:szCs w:val="14"/>
        <w:lang w:val="lt-LT" w:eastAsia="en-US" w:bidi="ar-SA"/>
      </w:rPr>
    </w:lvl>
    <w:lvl w:ilvl="1" w:tplc="1D5819E6">
      <w:numFmt w:val="bullet"/>
      <w:lvlText w:val="•"/>
      <w:lvlJc w:val="left"/>
      <w:pPr>
        <w:ind w:left="669" w:hanging="162"/>
      </w:pPr>
      <w:rPr>
        <w:rFonts w:hint="default"/>
        <w:lang w:val="lt-LT" w:eastAsia="en-US" w:bidi="ar-SA"/>
      </w:rPr>
    </w:lvl>
    <w:lvl w:ilvl="2" w:tplc="091CF022">
      <w:numFmt w:val="bullet"/>
      <w:lvlText w:val="•"/>
      <w:lvlJc w:val="left"/>
      <w:pPr>
        <w:ind w:left="1118" w:hanging="162"/>
      </w:pPr>
      <w:rPr>
        <w:rFonts w:hint="default"/>
        <w:lang w:val="lt-LT" w:eastAsia="en-US" w:bidi="ar-SA"/>
      </w:rPr>
    </w:lvl>
    <w:lvl w:ilvl="3" w:tplc="EE4C8500">
      <w:numFmt w:val="bullet"/>
      <w:lvlText w:val="•"/>
      <w:lvlJc w:val="left"/>
      <w:pPr>
        <w:ind w:left="1567" w:hanging="162"/>
      </w:pPr>
      <w:rPr>
        <w:rFonts w:hint="default"/>
        <w:lang w:val="lt-LT" w:eastAsia="en-US" w:bidi="ar-SA"/>
      </w:rPr>
    </w:lvl>
    <w:lvl w:ilvl="4" w:tplc="C0B6850E">
      <w:numFmt w:val="bullet"/>
      <w:lvlText w:val="•"/>
      <w:lvlJc w:val="left"/>
      <w:pPr>
        <w:ind w:left="2016" w:hanging="162"/>
      </w:pPr>
      <w:rPr>
        <w:rFonts w:hint="default"/>
        <w:lang w:val="lt-LT" w:eastAsia="en-US" w:bidi="ar-SA"/>
      </w:rPr>
    </w:lvl>
    <w:lvl w:ilvl="5" w:tplc="EBBC3AEA">
      <w:numFmt w:val="bullet"/>
      <w:lvlText w:val="•"/>
      <w:lvlJc w:val="left"/>
      <w:pPr>
        <w:ind w:left="2465" w:hanging="162"/>
      </w:pPr>
      <w:rPr>
        <w:rFonts w:hint="default"/>
        <w:lang w:val="lt-LT" w:eastAsia="en-US" w:bidi="ar-SA"/>
      </w:rPr>
    </w:lvl>
    <w:lvl w:ilvl="6" w:tplc="92FEA146">
      <w:numFmt w:val="bullet"/>
      <w:lvlText w:val="•"/>
      <w:lvlJc w:val="left"/>
      <w:pPr>
        <w:ind w:left="2914" w:hanging="162"/>
      </w:pPr>
      <w:rPr>
        <w:rFonts w:hint="default"/>
        <w:lang w:val="lt-LT" w:eastAsia="en-US" w:bidi="ar-SA"/>
      </w:rPr>
    </w:lvl>
    <w:lvl w:ilvl="7" w:tplc="751650E4">
      <w:numFmt w:val="bullet"/>
      <w:lvlText w:val="•"/>
      <w:lvlJc w:val="left"/>
      <w:pPr>
        <w:ind w:left="3363" w:hanging="162"/>
      </w:pPr>
      <w:rPr>
        <w:rFonts w:hint="default"/>
        <w:lang w:val="lt-LT" w:eastAsia="en-US" w:bidi="ar-SA"/>
      </w:rPr>
    </w:lvl>
    <w:lvl w:ilvl="8" w:tplc="BDF01336">
      <w:numFmt w:val="bullet"/>
      <w:lvlText w:val="•"/>
      <w:lvlJc w:val="left"/>
      <w:pPr>
        <w:ind w:left="3812" w:hanging="162"/>
      </w:pPr>
      <w:rPr>
        <w:rFonts w:hint="default"/>
        <w:lang w:val="lt-LT" w:eastAsia="en-US" w:bidi="ar-SA"/>
      </w:rPr>
    </w:lvl>
  </w:abstractNum>
  <w:abstractNum w:abstractNumId="2" w15:restartNumberingAfterBreak="0">
    <w:nsid w:val="2499363C"/>
    <w:multiLevelType w:val="hybridMultilevel"/>
    <w:tmpl w:val="9678FE1E"/>
    <w:lvl w:ilvl="0" w:tplc="4808BE30">
      <w:numFmt w:val="bullet"/>
      <w:lvlText w:val="☐"/>
      <w:lvlJc w:val="left"/>
      <w:pPr>
        <w:ind w:left="257" w:hanging="164"/>
      </w:pPr>
      <w:rPr>
        <w:rFonts w:ascii="Segoe UI Symbol" w:eastAsia="Segoe UI Symbol" w:hAnsi="Segoe UI Symbol" w:cs="Segoe UI Symbol" w:hint="default"/>
        <w:b w:val="0"/>
        <w:bCs w:val="0"/>
        <w:i w:val="0"/>
        <w:iCs w:val="0"/>
        <w:spacing w:val="0"/>
        <w:w w:val="104"/>
        <w:sz w:val="14"/>
        <w:szCs w:val="14"/>
        <w:lang w:val="lt-LT" w:eastAsia="en-US" w:bidi="ar-SA"/>
      </w:rPr>
    </w:lvl>
    <w:lvl w:ilvl="1" w:tplc="C658AEEA">
      <w:numFmt w:val="bullet"/>
      <w:lvlText w:val="•"/>
      <w:lvlJc w:val="left"/>
      <w:pPr>
        <w:ind w:left="355" w:hanging="164"/>
      </w:pPr>
      <w:rPr>
        <w:rFonts w:hint="default"/>
        <w:lang w:val="lt-LT" w:eastAsia="en-US" w:bidi="ar-SA"/>
      </w:rPr>
    </w:lvl>
    <w:lvl w:ilvl="2" w:tplc="BAE693FC">
      <w:numFmt w:val="bullet"/>
      <w:lvlText w:val="•"/>
      <w:lvlJc w:val="left"/>
      <w:pPr>
        <w:ind w:left="450" w:hanging="164"/>
      </w:pPr>
      <w:rPr>
        <w:rFonts w:hint="default"/>
        <w:lang w:val="lt-LT" w:eastAsia="en-US" w:bidi="ar-SA"/>
      </w:rPr>
    </w:lvl>
    <w:lvl w:ilvl="3" w:tplc="BC3AB276">
      <w:numFmt w:val="bullet"/>
      <w:lvlText w:val="•"/>
      <w:lvlJc w:val="left"/>
      <w:pPr>
        <w:ind w:left="545" w:hanging="164"/>
      </w:pPr>
      <w:rPr>
        <w:rFonts w:hint="default"/>
        <w:lang w:val="lt-LT" w:eastAsia="en-US" w:bidi="ar-SA"/>
      </w:rPr>
    </w:lvl>
    <w:lvl w:ilvl="4" w:tplc="C910E70C">
      <w:numFmt w:val="bullet"/>
      <w:lvlText w:val="•"/>
      <w:lvlJc w:val="left"/>
      <w:pPr>
        <w:ind w:left="640" w:hanging="164"/>
      </w:pPr>
      <w:rPr>
        <w:rFonts w:hint="default"/>
        <w:lang w:val="lt-LT" w:eastAsia="en-US" w:bidi="ar-SA"/>
      </w:rPr>
    </w:lvl>
    <w:lvl w:ilvl="5" w:tplc="598CCCA4">
      <w:numFmt w:val="bullet"/>
      <w:lvlText w:val="•"/>
      <w:lvlJc w:val="left"/>
      <w:pPr>
        <w:ind w:left="735" w:hanging="164"/>
      </w:pPr>
      <w:rPr>
        <w:rFonts w:hint="default"/>
        <w:lang w:val="lt-LT" w:eastAsia="en-US" w:bidi="ar-SA"/>
      </w:rPr>
    </w:lvl>
    <w:lvl w:ilvl="6" w:tplc="5900ACC6">
      <w:numFmt w:val="bullet"/>
      <w:lvlText w:val="•"/>
      <w:lvlJc w:val="left"/>
      <w:pPr>
        <w:ind w:left="830" w:hanging="164"/>
      </w:pPr>
      <w:rPr>
        <w:rFonts w:hint="default"/>
        <w:lang w:val="lt-LT" w:eastAsia="en-US" w:bidi="ar-SA"/>
      </w:rPr>
    </w:lvl>
    <w:lvl w:ilvl="7" w:tplc="D5F8177E">
      <w:numFmt w:val="bullet"/>
      <w:lvlText w:val="•"/>
      <w:lvlJc w:val="left"/>
      <w:pPr>
        <w:ind w:left="926" w:hanging="164"/>
      </w:pPr>
      <w:rPr>
        <w:rFonts w:hint="default"/>
        <w:lang w:val="lt-LT" w:eastAsia="en-US" w:bidi="ar-SA"/>
      </w:rPr>
    </w:lvl>
    <w:lvl w:ilvl="8" w:tplc="C4AEEAE6">
      <w:numFmt w:val="bullet"/>
      <w:lvlText w:val="•"/>
      <w:lvlJc w:val="left"/>
      <w:pPr>
        <w:ind w:left="1021" w:hanging="164"/>
      </w:pPr>
      <w:rPr>
        <w:rFonts w:hint="default"/>
        <w:lang w:val="lt-LT" w:eastAsia="en-US" w:bidi="ar-SA"/>
      </w:rPr>
    </w:lvl>
  </w:abstractNum>
  <w:abstractNum w:abstractNumId="3" w15:restartNumberingAfterBreak="0">
    <w:nsid w:val="304D467B"/>
    <w:multiLevelType w:val="hybridMultilevel"/>
    <w:tmpl w:val="4F0E3C8E"/>
    <w:lvl w:ilvl="0" w:tplc="962EDA7C">
      <w:start w:val="1"/>
      <w:numFmt w:val="decimal"/>
      <w:lvlText w:val="%1."/>
      <w:lvlJc w:val="left"/>
      <w:pPr>
        <w:ind w:left="671" w:hanging="387"/>
        <w:jc w:val="left"/>
      </w:pPr>
      <w:rPr>
        <w:rFonts w:ascii="Times New Roman" w:eastAsia="Times New Roman" w:hAnsi="Times New Roman" w:cs="Times New Roman" w:hint="default"/>
        <w:b w:val="0"/>
        <w:bCs w:val="0"/>
        <w:i w:val="0"/>
        <w:iCs w:val="0"/>
        <w:spacing w:val="0"/>
        <w:w w:val="100"/>
        <w:sz w:val="18"/>
        <w:szCs w:val="18"/>
        <w:lang w:val="lt-LT" w:eastAsia="en-US" w:bidi="ar-SA"/>
      </w:rPr>
    </w:lvl>
    <w:lvl w:ilvl="1" w:tplc="435EEB7A">
      <w:numFmt w:val="bullet"/>
      <w:lvlText w:val="•"/>
      <w:lvlJc w:val="left"/>
      <w:pPr>
        <w:ind w:left="1429" w:hanging="387"/>
      </w:pPr>
      <w:rPr>
        <w:rFonts w:hint="default"/>
        <w:lang w:val="lt-LT" w:eastAsia="en-US" w:bidi="ar-SA"/>
      </w:rPr>
    </w:lvl>
    <w:lvl w:ilvl="2" w:tplc="4FEA1D72">
      <w:numFmt w:val="bullet"/>
      <w:lvlText w:val="•"/>
      <w:lvlJc w:val="left"/>
      <w:pPr>
        <w:ind w:left="2178" w:hanging="387"/>
      </w:pPr>
      <w:rPr>
        <w:rFonts w:hint="default"/>
        <w:lang w:val="lt-LT" w:eastAsia="en-US" w:bidi="ar-SA"/>
      </w:rPr>
    </w:lvl>
    <w:lvl w:ilvl="3" w:tplc="E646B766">
      <w:numFmt w:val="bullet"/>
      <w:lvlText w:val="•"/>
      <w:lvlJc w:val="left"/>
      <w:pPr>
        <w:ind w:left="2927" w:hanging="387"/>
      </w:pPr>
      <w:rPr>
        <w:rFonts w:hint="default"/>
        <w:lang w:val="lt-LT" w:eastAsia="en-US" w:bidi="ar-SA"/>
      </w:rPr>
    </w:lvl>
    <w:lvl w:ilvl="4" w:tplc="657A7134">
      <w:numFmt w:val="bullet"/>
      <w:lvlText w:val="•"/>
      <w:lvlJc w:val="left"/>
      <w:pPr>
        <w:ind w:left="3677" w:hanging="387"/>
      </w:pPr>
      <w:rPr>
        <w:rFonts w:hint="default"/>
        <w:lang w:val="lt-LT" w:eastAsia="en-US" w:bidi="ar-SA"/>
      </w:rPr>
    </w:lvl>
    <w:lvl w:ilvl="5" w:tplc="78445C22">
      <w:numFmt w:val="bullet"/>
      <w:lvlText w:val="•"/>
      <w:lvlJc w:val="left"/>
      <w:pPr>
        <w:ind w:left="4426" w:hanging="387"/>
      </w:pPr>
      <w:rPr>
        <w:rFonts w:hint="default"/>
        <w:lang w:val="lt-LT" w:eastAsia="en-US" w:bidi="ar-SA"/>
      </w:rPr>
    </w:lvl>
    <w:lvl w:ilvl="6" w:tplc="F7C00CB0">
      <w:numFmt w:val="bullet"/>
      <w:lvlText w:val="•"/>
      <w:lvlJc w:val="left"/>
      <w:pPr>
        <w:ind w:left="5175" w:hanging="387"/>
      </w:pPr>
      <w:rPr>
        <w:rFonts w:hint="default"/>
        <w:lang w:val="lt-LT" w:eastAsia="en-US" w:bidi="ar-SA"/>
      </w:rPr>
    </w:lvl>
    <w:lvl w:ilvl="7" w:tplc="06F441FA">
      <w:numFmt w:val="bullet"/>
      <w:lvlText w:val="•"/>
      <w:lvlJc w:val="left"/>
      <w:pPr>
        <w:ind w:left="5925" w:hanging="387"/>
      </w:pPr>
      <w:rPr>
        <w:rFonts w:hint="default"/>
        <w:lang w:val="lt-LT" w:eastAsia="en-US" w:bidi="ar-SA"/>
      </w:rPr>
    </w:lvl>
    <w:lvl w:ilvl="8" w:tplc="8DE29B66">
      <w:numFmt w:val="bullet"/>
      <w:lvlText w:val="•"/>
      <w:lvlJc w:val="left"/>
      <w:pPr>
        <w:ind w:left="6674" w:hanging="387"/>
      </w:pPr>
      <w:rPr>
        <w:rFonts w:hint="default"/>
        <w:lang w:val="lt-LT" w:eastAsia="en-US" w:bidi="ar-SA"/>
      </w:rPr>
    </w:lvl>
  </w:abstractNum>
  <w:abstractNum w:abstractNumId="4" w15:restartNumberingAfterBreak="0">
    <w:nsid w:val="3EEE65B6"/>
    <w:multiLevelType w:val="hybridMultilevel"/>
    <w:tmpl w:val="8EC6E8A2"/>
    <w:lvl w:ilvl="0" w:tplc="246E0E86">
      <w:numFmt w:val="bullet"/>
      <w:lvlText w:val="☐"/>
      <w:lvlJc w:val="left"/>
      <w:pPr>
        <w:ind w:left="796" w:hanging="164"/>
      </w:pPr>
      <w:rPr>
        <w:rFonts w:ascii="Segoe UI Symbol" w:eastAsia="Segoe UI Symbol" w:hAnsi="Segoe UI Symbol" w:cs="Segoe UI Symbol" w:hint="default"/>
        <w:spacing w:val="0"/>
        <w:w w:val="104"/>
        <w:lang w:val="lt-LT" w:eastAsia="en-US" w:bidi="ar-SA"/>
      </w:rPr>
    </w:lvl>
    <w:lvl w:ilvl="1" w:tplc="84C29866">
      <w:numFmt w:val="bullet"/>
      <w:lvlText w:val="•"/>
      <w:lvlJc w:val="left"/>
      <w:pPr>
        <w:ind w:left="1092" w:hanging="164"/>
      </w:pPr>
      <w:rPr>
        <w:rFonts w:hint="default"/>
        <w:lang w:val="lt-LT" w:eastAsia="en-US" w:bidi="ar-SA"/>
      </w:rPr>
    </w:lvl>
    <w:lvl w:ilvl="2" w:tplc="011A7E68">
      <w:numFmt w:val="bullet"/>
      <w:lvlText w:val="•"/>
      <w:lvlJc w:val="left"/>
      <w:pPr>
        <w:ind w:left="1384" w:hanging="164"/>
      </w:pPr>
      <w:rPr>
        <w:rFonts w:hint="default"/>
        <w:lang w:val="lt-LT" w:eastAsia="en-US" w:bidi="ar-SA"/>
      </w:rPr>
    </w:lvl>
    <w:lvl w:ilvl="3" w:tplc="F666451E">
      <w:numFmt w:val="bullet"/>
      <w:lvlText w:val="•"/>
      <w:lvlJc w:val="left"/>
      <w:pPr>
        <w:ind w:left="1676" w:hanging="164"/>
      </w:pPr>
      <w:rPr>
        <w:rFonts w:hint="default"/>
        <w:lang w:val="lt-LT" w:eastAsia="en-US" w:bidi="ar-SA"/>
      </w:rPr>
    </w:lvl>
    <w:lvl w:ilvl="4" w:tplc="0278168A">
      <w:numFmt w:val="bullet"/>
      <w:lvlText w:val="•"/>
      <w:lvlJc w:val="left"/>
      <w:pPr>
        <w:ind w:left="1969" w:hanging="164"/>
      </w:pPr>
      <w:rPr>
        <w:rFonts w:hint="default"/>
        <w:lang w:val="lt-LT" w:eastAsia="en-US" w:bidi="ar-SA"/>
      </w:rPr>
    </w:lvl>
    <w:lvl w:ilvl="5" w:tplc="0466FBAA">
      <w:numFmt w:val="bullet"/>
      <w:lvlText w:val="•"/>
      <w:lvlJc w:val="left"/>
      <w:pPr>
        <w:ind w:left="2261" w:hanging="164"/>
      </w:pPr>
      <w:rPr>
        <w:rFonts w:hint="default"/>
        <w:lang w:val="lt-LT" w:eastAsia="en-US" w:bidi="ar-SA"/>
      </w:rPr>
    </w:lvl>
    <w:lvl w:ilvl="6" w:tplc="4D3C899A">
      <w:numFmt w:val="bullet"/>
      <w:lvlText w:val="•"/>
      <w:lvlJc w:val="left"/>
      <w:pPr>
        <w:ind w:left="2553" w:hanging="164"/>
      </w:pPr>
      <w:rPr>
        <w:rFonts w:hint="default"/>
        <w:lang w:val="lt-LT" w:eastAsia="en-US" w:bidi="ar-SA"/>
      </w:rPr>
    </w:lvl>
    <w:lvl w:ilvl="7" w:tplc="742AD958">
      <w:numFmt w:val="bullet"/>
      <w:lvlText w:val="•"/>
      <w:lvlJc w:val="left"/>
      <w:pPr>
        <w:ind w:left="2846" w:hanging="164"/>
      </w:pPr>
      <w:rPr>
        <w:rFonts w:hint="default"/>
        <w:lang w:val="lt-LT" w:eastAsia="en-US" w:bidi="ar-SA"/>
      </w:rPr>
    </w:lvl>
    <w:lvl w:ilvl="8" w:tplc="AEFC7B04">
      <w:numFmt w:val="bullet"/>
      <w:lvlText w:val="•"/>
      <w:lvlJc w:val="left"/>
      <w:pPr>
        <w:ind w:left="3138" w:hanging="164"/>
      </w:pPr>
      <w:rPr>
        <w:rFonts w:hint="default"/>
        <w:lang w:val="lt-LT" w:eastAsia="en-US" w:bidi="ar-SA"/>
      </w:rPr>
    </w:lvl>
  </w:abstractNum>
  <w:num w:numId="1" w16cid:durableId="462039129">
    <w:abstractNumId w:val="3"/>
  </w:num>
  <w:num w:numId="2" w16cid:durableId="282006921">
    <w:abstractNumId w:val="0"/>
  </w:num>
  <w:num w:numId="3" w16cid:durableId="910772791">
    <w:abstractNumId w:val="1"/>
  </w:num>
  <w:num w:numId="4" w16cid:durableId="2131048270">
    <w:abstractNumId w:val="2"/>
  </w:num>
  <w:num w:numId="5" w16cid:durableId="600383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24"/>
    <w:rsid w:val="00262124"/>
    <w:rsid w:val="003B397C"/>
    <w:rsid w:val="009A195B"/>
    <w:rsid w:val="00B50FE0"/>
    <w:rsid w:val="00ED64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32BF"/>
  <w15:chartTrackingRefBased/>
  <w15:docId w15:val="{01AD8FEE-DA77-4B19-AECA-5BF29BE6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1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62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1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1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1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1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1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1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1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1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1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1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1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1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124"/>
    <w:rPr>
      <w:rFonts w:eastAsiaTheme="majorEastAsia" w:cstheme="majorBidi"/>
      <w:color w:val="272727" w:themeColor="text1" w:themeTint="D8"/>
    </w:rPr>
  </w:style>
  <w:style w:type="paragraph" w:styleId="Title">
    <w:name w:val="Title"/>
    <w:basedOn w:val="Normal"/>
    <w:next w:val="Normal"/>
    <w:link w:val="TitleChar"/>
    <w:uiPriority w:val="10"/>
    <w:qFormat/>
    <w:rsid w:val="002621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124"/>
    <w:pPr>
      <w:spacing w:before="160"/>
      <w:jc w:val="center"/>
    </w:pPr>
    <w:rPr>
      <w:i/>
      <w:iCs/>
      <w:color w:val="404040" w:themeColor="text1" w:themeTint="BF"/>
    </w:rPr>
  </w:style>
  <w:style w:type="character" w:customStyle="1" w:styleId="QuoteChar">
    <w:name w:val="Quote Char"/>
    <w:basedOn w:val="DefaultParagraphFont"/>
    <w:link w:val="Quote"/>
    <w:uiPriority w:val="29"/>
    <w:rsid w:val="00262124"/>
    <w:rPr>
      <w:i/>
      <w:iCs/>
      <w:color w:val="404040" w:themeColor="text1" w:themeTint="BF"/>
    </w:rPr>
  </w:style>
  <w:style w:type="paragraph" w:styleId="ListParagraph">
    <w:name w:val="List Paragraph"/>
    <w:basedOn w:val="Normal"/>
    <w:uiPriority w:val="34"/>
    <w:qFormat/>
    <w:rsid w:val="00262124"/>
    <w:pPr>
      <w:ind w:left="720"/>
      <w:contextualSpacing/>
    </w:pPr>
  </w:style>
  <w:style w:type="character" w:styleId="IntenseEmphasis">
    <w:name w:val="Intense Emphasis"/>
    <w:basedOn w:val="DefaultParagraphFont"/>
    <w:uiPriority w:val="21"/>
    <w:qFormat/>
    <w:rsid w:val="00262124"/>
    <w:rPr>
      <w:i/>
      <w:iCs/>
      <w:color w:val="0F4761" w:themeColor="accent1" w:themeShade="BF"/>
    </w:rPr>
  </w:style>
  <w:style w:type="paragraph" w:styleId="IntenseQuote">
    <w:name w:val="Intense Quote"/>
    <w:basedOn w:val="Normal"/>
    <w:next w:val="Normal"/>
    <w:link w:val="IntenseQuoteChar"/>
    <w:uiPriority w:val="30"/>
    <w:qFormat/>
    <w:rsid w:val="00262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124"/>
    <w:rPr>
      <w:i/>
      <w:iCs/>
      <w:color w:val="0F4761" w:themeColor="accent1" w:themeShade="BF"/>
    </w:rPr>
  </w:style>
  <w:style w:type="character" w:styleId="IntenseReference">
    <w:name w:val="Intense Reference"/>
    <w:basedOn w:val="DefaultParagraphFont"/>
    <w:uiPriority w:val="32"/>
    <w:qFormat/>
    <w:rsid w:val="00262124"/>
    <w:rPr>
      <w:b/>
      <w:bCs/>
      <w:smallCaps/>
      <w:color w:val="0F4761" w:themeColor="accent1" w:themeShade="BF"/>
      <w:spacing w:val="5"/>
    </w:rPr>
  </w:style>
  <w:style w:type="paragraph" w:styleId="BodyText">
    <w:name w:val="Body Text"/>
    <w:basedOn w:val="Normal"/>
    <w:link w:val="BodyTextChar"/>
    <w:uiPriority w:val="1"/>
    <w:qFormat/>
    <w:rsid w:val="00262124"/>
    <w:rPr>
      <w:sz w:val="18"/>
      <w:szCs w:val="18"/>
    </w:rPr>
  </w:style>
  <w:style w:type="character" w:customStyle="1" w:styleId="BodyTextChar">
    <w:name w:val="Body Text Char"/>
    <w:basedOn w:val="DefaultParagraphFont"/>
    <w:link w:val="BodyText"/>
    <w:uiPriority w:val="1"/>
    <w:rsid w:val="00262124"/>
    <w:rPr>
      <w:rFonts w:ascii="Times New Roman" w:eastAsia="Times New Roman" w:hAnsi="Times New Roman" w:cs="Times New Roman"/>
      <w:kern w:val="0"/>
      <w:sz w:val="18"/>
      <w:szCs w:val="18"/>
      <w14:ligatures w14:val="none"/>
    </w:rPr>
  </w:style>
  <w:style w:type="paragraph" w:customStyle="1" w:styleId="TableParagraph">
    <w:name w:val="Table Paragraph"/>
    <w:basedOn w:val="Normal"/>
    <w:uiPriority w:val="1"/>
    <w:qFormat/>
    <w:rsid w:val="00262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6729</Words>
  <Characters>3836</Characters>
  <Application>Microsoft Office Word</Application>
  <DocSecurity>0</DocSecurity>
  <Lines>31</Lines>
  <Paragraphs>21</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Petriakova</dc:creator>
  <cp:keywords/>
  <dc:description/>
  <cp:lastModifiedBy>Rasa Petriakova</cp:lastModifiedBy>
  <cp:revision>2</cp:revision>
  <dcterms:created xsi:type="dcterms:W3CDTF">2026-08-04T07:46:00Z</dcterms:created>
  <dcterms:modified xsi:type="dcterms:W3CDTF">2026-08-04T07:51:00Z</dcterms:modified>
</cp:coreProperties>
</file>