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09AC2" w14:textId="0DB6F00E" w:rsidR="006008A9" w:rsidRDefault="006008A9" w:rsidP="007D1767">
      <w:pPr>
        <w:pStyle w:val="paragraph"/>
        <w:spacing w:before="0" w:beforeAutospacing="0" w:after="0" w:afterAutospacing="0"/>
        <w:ind w:left="8838" w:firstLine="234"/>
        <w:textAlignment w:val="baseline"/>
        <w:rPr>
          <w:rFonts w:ascii="Segoe UI" w:hAnsi="Segoe UI" w:cs="Segoe UI"/>
          <w:sz w:val="18"/>
          <w:szCs w:val="18"/>
        </w:rPr>
      </w:pPr>
      <w:r>
        <w:rPr>
          <w:rStyle w:val="normaltextrun"/>
        </w:rPr>
        <w:t>Kokybės sistemos darbo instrukcijos </w:t>
      </w:r>
    </w:p>
    <w:p w14:paraId="2DEDD494" w14:textId="3E23F2AC" w:rsidR="006008A9" w:rsidRDefault="006008A9" w:rsidP="007D1767">
      <w:pPr>
        <w:pStyle w:val="paragraph"/>
        <w:spacing w:before="0" w:beforeAutospacing="0" w:after="0" w:afterAutospacing="0"/>
        <w:ind w:left="9072"/>
        <w:textAlignment w:val="baseline"/>
        <w:rPr>
          <w:rFonts w:ascii="Segoe UI" w:hAnsi="Segoe UI" w:cs="Segoe UI"/>
          <w:sz w:val="18"/>
          <w:szCs w:val="18"/>
        </w:rPr>
      </w:pPr>
      <w:r>
        <w:rPr>
          <w:rStyle w:val="normaltextrun"/>
        </w:rPr>
        <w:t>KT-2-4-6-D4 „Specialiųjų viščiukų broilerių laikymo reikalavimų kontrolė“</w:t>
      </w:r>
    </w:p>
    <w:p w14:paraId="1800EBEA" w14:textId="77777777" w:rsidR="006008A9" w:rsidRDefault="006008A9" w:rsidP="007D1767">
      <w:pPr>
        <w:pStyle w:val="paragraph"/>
        <w:spacing w:before="0" w:beforeAutospacing="0" w:after="0" w:afterAutospacing="0"/>
        <w:ind w:left="8838" w:firstLine="234"/>
        <w:textAlignment w:val="baseline"/>
        <w:rPr>
          <w:rFonts w:ascii="Segoe UI" w:hAnsi="Segoe UI" w:cs="Segoe UI"/>
          <w:sz w:val="18"/>
          <w:szCs w:val="18"/>
        </w:rPr>
      </w:pPr>
      <w:r>
        <w:rPr>
          <w:rStyle w:val="normaltextrun"/>
        </w:rPr>
        <w:t>1 priedas</w:t>
      </w:r>
    </w:p>
    <w:p w14:paraId="69C7FAF3" w14:textId="77777777" w:rsidR="00662B6E" w:rsidRPr="008653B1" w:rsidRDefault="00662B6E" w:rsidP="001A1F8C">
      <w:pPr>
        <w:suppressAutoHyphens/>
        <w:autoSpaceDN w:val="0"/>
        <w:snapToGrid w:val="0"/>
        <w:rPr>
          <w:rFonts w:ascii="Times New Roman" w:hAnsi="Times New Roman"/>
          <w:sz w:val="24"/>
          <w:szCs w:val="24"/>
          <w:lang w:val="lt-LT"/>
        </w:rPr>
      </w:pPr>
    </w:p>
    <w:p w14:paraId="041CD161" w14:textId="77777777" w:rsidR="00662B6E" w:rsidRPr="008653B1" w:rsidRDefault="00662B6E" w:rsidP="001A1F8C">
      <w:pPr>
        <w:suppressAutoHyphens/>
        <w:autoSpaceDN w:val="0"/>
        <w:snapToGrid w:val="0"/>
        <w:rPr>
          <w:rFonts w:ascii="Times New Roman" w:hAnsi="Times New Roman"/>
          <w:sz w:val="24"/>
          <w:szCs w:val="24"/>
          <w:lang w:val="lt-LT"/>
        </w:rPr>
      </w:pPr>
    </w:p>
    <w:p w14:paraId="1D0B47F5" w14:textId="6E76CB79" w:rsidR="001A1F8C" w:rsidRPr="008653B1" w:rsidRDefault="001A1F8C" w:rsidP="006008A9">
      <w:pPr>
        <w:rPr>
          <w:rFonts w:ascii="Times New Roman" w:hAnsi="Times New Roman"/>
          <w:b/>
          <w:bCs/>
          <w:sz w:val="24"/>
          <w:szCs w:val="24"/>
          <w:lang w:val="lt-LT"/>
        </w:rPr>
      </w:pPr>
      <w:bookmarkStart w:id="0" w:name="_Hlk160824340"/>
      <w:r w:rsidRPr="008653B1">
        <w:rPr>
          <w:rFonts w:ascii="Times New Roman" w:hAnsi="Times New Roman"/>
          <w:b/>
          <w:bCs/>
          <w:sz w:val="24"/>
          <w:szCs w:val="24"/>
          <w:lang w:val="lt-LT"/>
        </w:rPr>
        <w:t>Žemės ūkio veiklą vykdančio ūkio subjekto patikrinimo akto reikalavimų srities</w:t>
      </w:r>
      <w:r w:rsidR="006008A9">
        <w:rPr>
          <w:rFonts w:ascii="Times New Roman" w:hAnsi="Times New Roman"/>
          <w:b/>
          <w:bCs/>
          <w:sz w:val="24"/>
          <w:szCs w:val="24"/>
          <w:lang w:val="lt-LT"/>
        </w:rPr>
        <w:t xml:space="preserve">   </w:t>
      </w:r>
      <w:r w:rsidR="006008A9">
        <w:rPr>
          <w:rStyle w:val="normaltextrun"/>
        </w:rPr>
        <w:t>„</w:t>
      </w:r>
      <w:r w:rsidR="006008A9" w:rsidRPr="006008A9">
        <w:rPr>
          <w:rFonts w:ascii="Times New Roman" w:hAnsi="Times New Roman"/>
          <w:b/>
          <w:bCs/>
          <w:sz w:val="24"/>
          <w:szCs w:val="24"/>
        </w:rPr>
        <w:t>Specialiųjų viščiukų broilerių laikymo reikalavimų</w:t>
      </w:r>
      <w:r w:rsidR="00F30589">
        <w:rPr>
          <w:rFonts w:ascii="Times New Roman" w:hAnsi="Times New Roman"/>
          <w:b/>
          <w:bCs/>
          <w:sz w:val="24"/>
          <w:szCs w:val="24"/>
        </w:rPr>
        <w:t xml:space="preserve">” </w:t>
      </w:r>
      <w:r w:rsidR="006310A1" w:rsidRPr="008653B1">
        <w:rPr>
          <w:rFonts w:ascii="Times New Roman" w:hAnsi="Times New Roman"/>
          <w:b/>
          <w:bCs/>
          <w:sz w:val="24"/>
          <w:szCs w:val="24"/>
          <w:lang w:val="lt-LT"/>
        </w:rPr>
        <w:t>kontrolinis klausimynas</w:t>
      </w:r>
    </w:p>
    <w:bookmarkEnd w:id="0"/>
    <w:p w14:paraId="54D44BBC" w14:textId="77777777" w:rsidR="001A1F8C" w:rsidRPr="008653B1" w:rsidRDefault="001A1F8C" w:rsidP="001A1F8C">
      <w:pPr>
        <w:rPr>
          <w:rFonts w:ascii="Times New Roman" w:hAnsi="Times New Roman"/>
          <w:sz w:val="24"/>
          <w:szCs w:val="24"/>
        </w:rPr>
      </w:pPr>
    </w:p>
    <w:tbl>
      <w:tblPr>
        <w:tblStyle w:val="TableGrid"/>
        <w:tblW w:w="15303" w:type="dxa"/>
        <w:tblInd w:w="0" w:type="dxa"/>
        <w:tblLook w:val="04A0" w:firstRow="1" w:lastRow="0" w:firstColumn="1" w:lastColumn="0" w:noHBand="0" w:noVBand="1"/>
      </w:tblPr>
      <w:tblGrid>
        <w:gridCol w:w="780"/>
        <w:gridCol w:w="2615"/>
        <w:gridCol w:w="1640"/>
        <w:gridCol w:w="903"/>
        <w:gridCol w:w="679"/>
        <w:gridCol w:w="1518"/>
        <w:gridCol w:w="1527"/>
        <w:gridCol w:w="5641"/>
      </w:tblGrid>
      <w:tr w:rsidR="006136BC" w:rsidRPr="008653B1" w14:paraId="4FEF2B8F" w14:textId="09EDF938" w:rsidTr="25B4F636">
        <w:tc>
          <w:tcPr>
            <w:tcW w:w="780" w:type="dxa"/>
            <w:vMerge w:val="restart"/>
            <w:tcBorders>
              <w:top w:val="single" w:sz="4" w:space="0" w:color="auto"/>
              <w:left w:val="single" w:sz="4" w:space="0" w:color="auto"/>
              <w:right w:val="single" w:sz="4" w:space="0" w:color="auto"/>
            </w:tcBorders>
            <w:hideMark/>
          </w:tcPr>
          <w:p w14:paraId="6F6A4672" w14:textId="77777777" w:rsidR="006136BC" w:rsidRPr="008653B1" w:rsidRDefault="006136BC" w:rsidP="006136BC">
            <w:pPr>
              <w:rPr>
                <w:rFonts w:ascii="Times New Roman" w:hAnsi="Times New Roman"/>
                <w:b/>
                <w:bCs/>
                <w:color w:val="000000" w:themeColor="text1"/>
                <w:sz w:val="24"/>
                <w:szCs w:val="24"/>
              </w:rPr>
            </w:pPr>
            <w:r w:rsidRPr="008653B1">
              <w:rPr>
                <w:rFonts w:ascii="Times New Roman" w:hAnsi="Times New Roman"/>
                <w:b/>
                <w:bCs/>
                <w:color w:val="000000" w:themeColor="text1"/>
                <w:sz w:val="24"/>
                <w:szCs w:val="24"/>
              </w:rPr>
              <w:t>Eil.</w:t>
            </w:r>
          </w:p>
          <w:p w14:paraId="5B1D6F29" w14:textId="77777777" w:rsidR="006136BC" w:rsidRPr="008653B1" w:rsidRDefault="006136BC" w:rsidP="006136BC">
            <w:pPr>
              <w:rPr>
                <w:rFonts w:ascii="Times New Roman" w:hAnsi="Times New Roman"/>
                <w:color w:val="000000" w:themeColor="text1"/>
                <w:sz w:val="24"/>
                <w:szCs w:val="24"/>
              </w:rPr>
            </w:pPr>
            <w:r w:rsidRPr="008653B1">
              <w:rPr>
                <w:rFonts w:ascii="Times New Roman" w:hAnsi="Times New Roman"/>
                <w:b/>
                <w:bCs/>
                <w:color w:val="000000" w:themeColor="text1"/>
                <w:sz w:val="24"/>
                <w:szCs w:val="24"/>
              </w:rPr>
              <w:t xml:space="preserve"> Nr.</w:t>
            </w:r>
          </w:p>
        </w:tc>
        <w:tc>
          <w:tcPr>
            <w:tcW w:w="2615" w:type="dxa"/>
            <w:vMerge w:val="restart"/>
            <w:tcBorders>
              <w:top w:val="single" w:sz="4" w:space="0" w:color="auto"/>
              <w:left w:val="single" w:sz="4" w:space="0" w:color="auto"/>
              <w:right w:val="single" w:sz="4" w:space="0" w:color="auto"/>
            </w:tcBorders>
            <w:hideMark/>
          </w:tcPr>
          <w:p w14:paraId="133E5987" w14:textId="09FE8CC1" w:rsidR="006136BC" w:rsidRPr="008653B1" w:rsidRDefault="006136BC" w:rsidP="006136BC">
            <w:pPr>
              <w:ind w:left="180"/>
              <w:rPr>
                <w:rFonts w:ascii="Times New Roman" w:hAnsi="Times New Roman"/>
                <w:b/>
                <w:strike/>
                <w:sz w:val="24"/>
                <w:szCs w:val="24"/>
                <w:lang w:val="lt-LT"/>
              </w:rPr>
            </w:pPr>
            <w:r w:rsidRPr="008653B1">
              <w:rPr>
                <w:rFonts w:ascii="Times New Roman" w:hAnsi="Times New Roman"/>
                <w:b/>
                <w:sz w:val="24"/>
                <w:szCs w:val="24"/>
              </w:rPr>
              <w:t>Reikalavimas</w:t>
            </w:r>
            <w:r w:rsidRPr="008653B1">
              <w:rPr>
                <w:rFonts w:ascii="Times New Roman" w:hAnsi="Times New Roman"/>
                <w:b/>
                <w:sz w:val="24"/>
                <w:szCs w:val="24"/>
              </w:rPr>
              <w:br/>
            </w:r>
          </w:p>
        </w:tc>
        <w:tc>
          <w:tcPr>
            <w:tcW w:w="1640" w:type="dxa"/>
            <w:vMerge w:val="restart"/>
            <w:tcBorders>
              <w:top w:val="single" w:sz="4" w:space="0" w:color="auto"/>
              <w:left w:val="single" w:sz="4" w:space="0" w:color="auto"/>
              <w:right w:val="single" w:sz="4" w:space="0" w:color="auto"/>
            </w:tcBorders>
          </w:tcPr>
          <w:p w14:paraId="7EE3E51E" w14:textId="61DDB7C5" w:rsidR="006136BC" w:rsidRPr="008653B1" w:rsidRDefault="006136BC" w:rsidP="006136BC">
            <w:pPr>
              <w:rPr>
                <w:rFonts w:ascii="Times New Roman" w:hAnsi="Times New Roman"/>
                <w:b/>
                <w:bCs/>
                <w:sz w:val="24"/>
                <w:szCs w:val="24"/>
              </w:rPr>
            </w:pPr>
            <w:r w:rsidRPr="008653B1">
              <w:rPr>
                <w:rFonts w:ascii="Times New Roman" w:hAnsi="Times New Roman"/>
                <w:b/>
                <w:bCs/>
                <w:sz w:val="24"/>
                <w:szCs w:val="24"/>
              </w:rPr>
              <w:t>Teisės akto straipsnis, dalis, punktas</w:t>
            </w:r>
          </w:p>
        </w:tc>
        <w:tc>
          <w:tcPr>
            <w:tcW w:w="3100" w:type="dxa"/>
            <w:gridSpan w:val="3"/>
            <w:tcBorders>
              <w:top w:val="single" w:sz="4" w:space="0" w:color="auto"/>
              <w:left w:val="single" w:sz="4" w:space="0" w:color="auto"/>
              <w:bottom w:val="single" w:sz="4" w:space="0" w:color="auto"/>
              <w:right w:val="single" w:sz="4" w:space="0" w:color="auto"/>
            </w:tcBorders>
          </w:tcPr>
          <w:p w14:paraId="4B181D1C" w14:textId="7F6B933C" w:rsidR="006136BC" w:rsidRPr="008653B1" w:rsidRDefault="006136BC" w:rsidP="006136BC">
            <w:pPr>
              <w:jc w:val="center"/>
              <w:rPr>
                <w:rFonts w:ascii="Times New Roman" w:hAnsi="Times New Roman"/>
                <w:b/>
                <w:sz w:val="24"/>
                <w:szCs w:val="24"/>
              </w:rPr>
            </w:pPr>
            <w:r w:rsidRPr="008653B1">
              <w:rPr>
                <w:rFonts w:ascii="Times New Roman" w:hAnsi="Times New Roman"/>
                <w:b/>
                <w:bCs/>
                <w:sz w:val="24"/>
                <w:szCs w:val="24"/>
              </w:rPr>
              <w:t>Atitikties įvertinimas</w:t>
            </w:r>
          </w:p>
        </w:tc>
        <w:tc>
          <w:tcPr>
            <w:tcW w:w="1527" w:type="dxa"/>
            <w:vMerge w:val="restart"/>
            <w:tcBorders>
              <w:top w:val="single" w:sz="4" w:space="0" w:color="auto"/>
              <w:left w:val="single" w:sz="4" w:space="0" w:color="auto"/>
              <w:right w:val="single" w:sz="4" w:space="0" w:color="auto"/>
            </w:tcBorders>
            <w:hideMark/>
          </w:tcPr>
          <w:p w14:paraId="6B34495B" w14:textId="5640CA61"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 xml:space="preserve">Pažeidimas pašalintas patikrinimo metu </w:t>
            </w:r>
            <w:r w:rsidRPr="008653B1">
              <w:rPr>
                <w:rFonts w:ascii="Times New Roman" w:hAnsi="Times New Roman"/>
                <w:b/>
                <w:sz w:val="24"/>
                <w:szCs w:val="24"/>
              </w:rPr>
              <w:br/>
              <w:t>(</w:t>
            </w:r>
            <w:r w:rsidRPr="008653B1">
              <w:rPr>
                <w:rFonts w:ascii="Times New Roman" w:hAnsi="Times New Roman"/>
                <w:b/>
                <w:bCs/>
                <w:sz w:val="24"/>
                <w:szCs w:val="24"/>
              </w:rPr>
              <w:t>Taip / Ne)</w:t>
            </w:r>
          </w:p>
        </w:tc>
        <w:tc>
          <w:tcPr>
            <w:tcW w:w="5641" w:type="dxa"/>
            <w:vMerge w:val="restart"/>
            <w:tcBorders>
              <w:top w:val="single" w:sz="4" w:space="0" w:color="auto"/>
              <w:left w:val="single" w:sz="4" w:space="0" w:color="auto"/>
              <w:right w:val="single" w:sz="4" w:space="0" w:color="auto"/>
            </w:tcBorders>
          </w:tcPr>
          <w:p w14:paraId="097E9165" w14:textId="2D3D9D69"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Pastabos</w:t>
            </w:r>
          </w:p>
        </w:tc>
      </w:tr>
      <w:tr w:rsidR="006136BC" w:rsidRPr="008653B1" w14:paraId="40719003" w14:textId="77777777" w:rsidTr="25B4F636">
        <w:tc>
          <w:tcPr>
            <w:tcW w:w="780" w:type="dxa"/>
            <w:vMerge/>
          </w:tcPr>
          <w:p w14:paraId="3BC3B165" w14:textId="77777777" w:rsidR="006136BC" w:rsidRPr="008653B1" w:rsidRDefault="006136BC" w:rsidP="006136BC">
            <w:pPr>
              <w:rPr>
                <w:rFonts w:ascii="Times New Roman" w:hAnsi="Times New Roman"/>
                <w:b/>
                <w:bCs/>
                <w:color w:val="000000" w:themeColor="text1"/>
                <w:sz w:val="24"/>
                <w:szCs w:val="24"/>
              </w:rPr>
            </w:pPr>
          </w:p>
        </w:tc>
        <w:tc>
          <w:tcPr>
            <w:tcW w:w="2615" w:type="dxa"/>
            <w:vMerge/>
          </w:tcPr>
          <w:p w14:paraId="5D7955E4" w14:textId="77777777" w:rsidR="006136BC" w:rsidRPr="008653B1" w:rsidRDefault="006136BC" w:rsidP="006136BC">
            <w:pPr>
              <w:ind w:left="180"/>
              <w:rPr>
                <w:rFonts w:ascii="Times New Roman" w:hAnsi="Times New Roman"/>
                <w:b/>
                <w:sz w:val="24"/>
                <w:szCs w:val="24"/>
              </w:rPr>
            </w:pPr>
          </w:p>
        </w:tc>
        <w:tc>
          <w:tcPr>
            <w:tcW w:w="1640" w:type="dxa"/>
            <w:vMerge/>
          </w:tcPr>
          <w:p w14:paraId="12E102BE" w14:textId="77777777" w:rsidR="006136BC" w:rsidRPr="008653B1" w:rsidRDefault="006136BC" w:rsidP="006136BC">
            <w:pPr>
              <w:rPr>
                <w:rFonts w:ascii="Times New Roman" w:hAnsi="Times New Roman"/>
                <w:b/>
                <w:bCs/>
                <w:sz w:val="24"/>
                <w:szCs w:val="24"/>
              </w:rPr>
            </w:pPr>
          </w:p>
        </w:tc>
        <w:tc>
          <w:tcPr>
            <w:tcW w:w="903" w:type="dxa"/>
            <w:tcBorders>
              <w:top w:val="single" w:sz="4" w:space="0" w:color="auto"/>
              <w:left w:val="single" w:sz="4" w:space="0" w:color="auto"/>
              <w:bottom w:val="single" w:sz="4" w:space="0" w:color="auto"/>
              <w:right w:val="single" w:sz="4" w:space="0" w:color="auto"/>
            </w:tcBorders>
          </w:tcPr>
          <w:p w14:paraId="5D32F09D" w14:textId="5CFC6C1E" w:rsidR="006136BC" w:rsidRPr="008653B1" w:rsidRDefault="006136BC" w:rsidP="006136BC">
            <w:pPr>
              <w:rPr>
                <w:rFonts w:ascii="Times New Roman" w:hAnsi="Times New Roman"/>
                <w:b/>
                <w:bCs/>
                <w:sz w:val="24"/>
                <w:szCs w:val="24"/>
              </w:rPr>
            </w:pPr>
            <w:r w:rsidRPr="008653B1">
              <w:rPr>
                <w:rFonts w:ascii="Times New Roman" w:hAnsi="Times New Roman"/>
                <w:b/>
                <w:bCs/>
                <w:sz w:val="24"/>
                <w:szCs w:val="24"/>
              </w:rPr>
              <w:t>Taip</w:t>
            </w:r>
          </w:p>
        </w:tc>
        <w:tc>
          <w:tcPr>
            <w:tcW w:w="679" w:type="dxa"/>
            <w:tcBorders>
              <w:top w:val="single" w:sz="4" w:space="0" w:color="auto"/>
              <w:left w:val="single" w:sz="4" w:space="0" w:color="auto"/>
              <w:bottom w:val="single" w:sz="4" w:space="0" w:color="auto"/>
              <w:right w:val="single" w:sz="4" w:space="0" w:color="auto"/>
            </w:tcBorders>
          </w:tcPr>
          <w:p w14:paraId="06459CB7" w14:textId="5ACC9689"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Ne</w:t>
            </w:r>
          </w:p>
        </w:tc>
        <w:tc>
          <w:tcPr>
            <w:tcW w:w="1518" w:type="dxa"/>
            <w:tcBorders>
              <w:top w:val="single" w:sz="4" w:space="0" w:color="auto"/>
              <w:left w:val="single" w:sz="4" w:space="0" w:color="auto"/>
              <w:bottom w:val="single" w:sz="4" w:space="0" w:color="auto"/>
              <w:right w:val="single" w:sz="4" w:space="0" w:color="auto"/>
            </w:tcBorders>
          </w:tcPr>
          <w:p w14:paraId="6189014A" w14:textId="5C6098CF" w:rsidR="006136BC" w:rsidRPr="008653B1" w:rsidRDefault="006136BC" w:rsidP="006136BC">
            <w:pPr>
              <w:jc w:val="center"/>
              <w:rPr>
                <w:rFonts w:ascii="Times New Roman" w:hAnsi="Times New Roman"/>
                <w:b/>
                <w:sz w:val="24"/>
                <w:szCs w:val="24"/>
              </w:rPr>
            </w:pPr>
            <w:r w:rsidRPr="008653B1">
              <w:rPr>
                <w:rFonts w:ascii="Times New Roman" w:hAnsi="Times New Roman"/>
                <w:b/>
                <w:bCs/>
                <w:sz w:val="24"/>
                <w:szCs w:val="24"/>
              </w:rPr>
              <w:t>Netaikoma/</w:t>
            </w:r>
            <w:r w:rsidRPr="008653B1">
              <w:rPr>
                <w:rFonts w:ascii="Times New Roman" w:hAnsi="Times New Roman"/>
                <w:b/>
                <w:bCs/>
                <w:sz w:val="24"/>
                <w:szCs w:val="24"/>
              </w:rPr>
              <w:br/>
              <w:t>neaktualu</w:t>
            </w:r>
          </w:p>
        </w:tc>
        <w:tc>
          <w:tcPr>
            <w:tcW w:w="1527" w:type="dxa"/>
            <w:vMerge/>
          </w:tcPr>
          <w:p w14:paraId="3799DE9D" w14:textId="7721AA23" w:rsidR="006136BC" w:rsidRPr="008653B1" w:rsidRDefault="006136BC" w:rsidP="006136BC">
            <w:pPr>
              <w:jc w:val="center"/>
              <w:rPr>
                <w:rFonts w:ascii="Times New Roman" w:hAnsi="Times New Roman"/>
                <w:b/>
                <w:sz w:val="24"/>
                <w:szCs w:val="24"/>
              </w:rPr>
            </w:pPr>
          </w:p>
        </w:tc>
        <w:tc>
          <w:tcPr>
            <w:tcW w:w="5641" w:type="dxa"/>
            <w:vMerge/>
          </w:tcPr>
          <w:p w14:paraId="24FE077A" w14:textId="77777777" w:rsidR="006136BC" w:rsidRPr="008653B1" w:rsidRDefault="006136BC" w:rsidP="006136BC">
            <w:pPr>
              <w:jc w:val="center"/>
              <w:rPr>
                <w:rFonts w:ascii="Times New Roman" w:hAnsi="Times New Roman"/>
                <w:b/>
                <w:sz w:val="24"/>
                <w:szCs w:val="24"/>
              </w:rPr>
            </w:pPr>
          </w:p>
        </w:tc>
      </w:tr>
      <w:tr w:rsidR="006136BC" w:rsidRPr="008653B1" w14:paraId="778DF0DF" w14:textId="46975747" w:rsidTr="25B4F636">
        <w:trPr>
          <w:trHeight w:val="216"/>
        </w:trPr>
        <w:tc>
          <w:tcPr>
            <w:tcW w:w="15303" w:type="dxa"/>
            <w:gridSpan w:val="8"/>
            <w:tcBorders>
              <w:top w:val="single" w:sz="4" w:space="0" w:color="auto"/>
              <w:left w:val="single" w:sz="4" w:space="0" w:color="auto"/>
              <w:bottom w:val="single" w:sz="4" w:space="0" w:color="auto"/>
              <w:right w:val="single" w:sz="4" w:space="0" w:color="auto"/>
            </w:tcBorders>
            <w:hideMark/>
          </w:tcPr>
          <w:p w14:paraId="36FC15DC" w14:textId="6130238F" w:rsidR="006136BC" w:rsidRPr="008653B1" w:rsidRDefault="00455D2B" w:rsidP="004E49C3">
            <w:pPr>
              <w:jc w:val="center"/>
              <w:rPr>
                <w:rFonts w:ascii="Times New Roman" w:hAnsi="Times New Roman"/>
                <w:sz w:val="24"/>
                <w:szCs w:val="24"/>
              </w:rPr>
            </w:pPr>
            <w:r w:rsidRPr="00455D2B">
              <w:rPr>
                <w:rFonts w:ascii="Times New Roman" w:hAnsi="Times New Roman"/>
                <w:b/>
                <w:bCs/>
                <w:caps/>
                <w:color w:val="000000"/>
                <w:sz w:val="24"/>
                <w:szCs w:val="24"/>
                <w:lang w:eastAsia="lt-LT"/>
              </w:rPr>
              <w:t>BENDROSIOS NUOSTATOS</w:t>
            </w:r>
          </w:p>
        </w:tc>
      </w:tr>
      <w:tr w:rsidR="006136BC" w:rsidRPr="008653B1" w14:paraId="06702812" w14:textId="47D6AF43" w:rsidTr="25B4F636">
        <w:tc>
          <w:tcPr>
            <w:tcW w:w="780" w:type="dxa"/>
            <w:tcBorders>
              <w:top w:val="single" w:sz="4" w:space="0" w:color="auto"/>
              <w:left w:val="single" w:sz="4" w:space="0" w:color="auto"/>
              <w:bottom w:val="single" w:sz="4" w:space="0" w:color="auto"/>
              <w:right w:val="single" w:sz="4" w:space="0" w:color="auto"/>
            </w:tcBorders>
            <w:hideMark/>
          </w:tcPr>
          <w:p w14:paraId="2FB0EDAF" w14:textId="6B40C31F" w:rsidR="006136BC" w:rsidRPr="008653B1" w:rsidRDefault="009F39B0" w:rsidP="00A171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1</w:t>
            </w:r>
            <w:r w:rsidR="006136BC" w:rsidRPr="008653B1">
              <w:rPr>
                <w:rFonts w:ascii="Times New Roman" w:hAnsi="Times New Roman"/>
                <w:bCs/>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6791F2E2" w14:textId="6209D0CB" w:rsidR="006136BC" w:rsidRPr="00B66452" w:rsidRDefault="0EDF0FE1" w:rsidP="00BD2B66">
            <w:pPr>
              <w:pStyle w:val="NormalWeb"/>
            </w:pPr>
            <w:r w:rsidRPr="25B4F636">
              <w:t>Ar parengtas viščiukų broilerių auginimo ir priežiūros geros praktikos vadovas, kuriuo vadovaujantis vykdoma viščiukų broilerių stebėsena?</w:t>
            </w:r>
          </w:p>
          <w:p w14:paraId="319B31BC" w14:textId="19BBB96D" w:rsidR="006136BC" w:rsidRPr="00B66452" w:rsidRDefault="006136BC" w:rsidP="00BD2B66">
            <w:pPr>
              <w:pStyle w:val="NormalWeb"/>
            </w:pPr>
          </w:p>
        </w:tc>
        <w:tc>
          <w:tcPr>
            <w:tcW w:w="1640" w:type="dxa"/>
            <w:tcBorders>
              <w:top w:val="single" w:sz="4" w:space="0" w:color="auto"/>
              <w:left w:val="single" w:sz="4" w:space="0" w:color="auto"/>
              <w:bottom w:val="single" w:sz="4" w:space="0" w:color="auto"/>
              <w:right w:val="single" w:sz="4" w:space="0" w:color="auto"/>
            </w:tcBorders>
          </w:tcPr>
          <w:p w14:paraId="05D860FA" w14:textId="3B1D035B" w:rsidR="006136BC" w:rsidRPr="00B66452" w:rsidRDefault="009F07D0" w:rsidP="006136BC">
            <w:pPr>
              <w:tabs>
                <w:tab w:val="left" w:pos="760"/>
              </w:tabs>
              <w:rPr>
                <w:rFonts w:ascii="Times New Roman" w:hAnsi="Times New Roman"/>
                <w:sz w:val="24"/>
                <w:szCs w:val="24"/>
              </w:rPr>
            </w:pPr>
            <w:hyperlink r:id="rId9" w:history="1">
              <w:r w:rsidRPr="007C2BA8">
                <w:rPr>
                  <w:rStyle w:val="Hyperlink"/>
                  <w:rFonts w:ascii="Times New Roman" w:hAnsi="Times New Roman"/>
                  <w:sz w:val="24"/>
                  <w:szCs w:val="24"/>
                </w:rPr>
                <w:t>[1] 4 p.</w:t>
              </w:r>
            </w:hyperlink>
          </w:p>
        </w:tc>
        <w:tc>
          <w:tcPr>
            <w:tcW w:w="903" w:type="dxa"/>
            <w:tcBorders>
              <w:top w:val="single" w:sz="4" w:space="0" w:color="auto"/>
              <w:left w:val="single" w:sz="4" w:space="0" w:color="auto"/>
              <w:bottom w:val="single" w:sz="4" w:space="0" w:color="auto"/>
              <w:right w:val="single" w:sz="4" w:space="0" w:color="auto"/>
            </w:tcBorders>
          </w:tcPr>
          <w:p w14:paraId="4386D509" w14:textId="77777777" w:rsidR="006136BC" w:rsidRPr="00247512" w:rsidRDefault="006136BC" w:rsidP="006136BC">
            <w:pPr>
              <w:tabs>
                <w:tab w:val="left" w:pos="76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4EEE597" w14:textId="77777777" w:rsidR="006136BC" w:rsidRPr="00247512" w:rsidRDefault="006136BC" w:rsidP="006136BC">
            <w:pPr>
              <w:ind w:right="35"/>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6B839DC" w14:textId="77777777" w:rsidR="006136BC" w:rsidRPr="00247512" w:rsidRDefault="006136BC" w:rsidP="006136BC">
            <w:pPr>
              <w:ind w:right="35"/>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3120C57" w14:textId="7A9A90F6" w:rsidR="006136BC" w:rsidRPr="008653B1" w:rsidRDefault="006136BC" w:rsidP="006136BC">
            <w:pPr>
              <w:ind w:right="35"/>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120E784E" w14:textId="311665CE" w:rsidR="006136BC" w:rsidRPr="008653B1" w:rsidRDefault="006136BC" w:rsidP="006136BC">
            <w:pPr>
              <w:ind w:right="35"/>
              <w:rPr>
                <w:rFonts w:ascii="Times New Roman" w:hAnsi="Times New Roman"/>
                <w:bCs/>
                <w:sz w:val="24"/>
                <w:szCs w:val="24"/>
                <w:lang w:val="lt-LT"/>
              </w:rPr>
            </w:pPr>
          </w:p>
        </w:tc>
      </w:tr>
      <w:tr w:rsidR="00A17198" w:rsidRPr="008653B1" w14:paraId="70020CAD" w14:textId="11F4328B" w:rsidTr="25B4F636">
        <w:tc>
          <w:tcPr>
            <w:tcW w:w="780" w:type="dxa"/>
            <w:tcBorders>
              <w:top w:val="single" w:sz="4" w:space="0" w:color="auto"/>
              <w:left w:val="single" w:sz="4" w:space="0" w:color="auto"/>
              <w:bottom w:val="single" w:sz="4" w:space="0" w:color="auto"/>
              <w:right w:val="single" w:sz="4" w:space="0" w:color="auto"/>
            </w:tcBorders>
            <w:hideMark/>
          </w:tcPr>
          <w:p w14:paraId="4D45AA30" w14:textId="0CC9FC4A" w:rsidR="00A17198" w:rsidRPr="008653B1" w:rsidRDefault="00A17198" w:rsidP="00A17198">
            <w:pPr>
              <w:jc w:val="center"/>
              <w:rPr>
                <w:rFonts w:ascii="Times New Roman" w:hAnsi="Times New Roman"/>
                <w:bCs/>
                <w:color w:val="000000" w:themeColor="text1"/>
                <w:sz w:val="24"/>
                <w:szCs w:val="24"/>
              </w:rPr>
            </w:pPr>
          </w:p>
        </w:tc>
        <w:tc>
          <w:tcPr>
            <w:tcW w:w="14523" w:type="dxa"/>
            <w:gridSpan w:val="7"/>
            <w:tcBorders>
              <w:top w:val="single" w:sz="4" w:space="0" w:color="auto"/>
              <w:left w:val="single" w:sz="4" w:space="0" w:color="auto"/>
              <w:bottom w:val="single" w:sz="4" w:space="0" w:color="auto"/>
              <w:right w:val="single" w:sz="4" w:space="0" w:color="auto"/>
            </w:tcBorders>
            <w:hideMark/>
          </w:tcPr>
          <w:p w14:paraId="6043BBDC" w14:textId="0D583DA3" w:rsidR="00A17198" w:rsidRPr="00247512" w:rsidRDefault="00247512" w:rsidP="00A17198">
            <w:pPr>
              <w:ind w:right="35"/>
              <w:jc w:val="center"/>
              <w:rPr>
                <w:rFonts w:ascii="Times New Roman" w:hAnsi="Times New Roman"/>
                <w:bCs/>
                <w:sz w:val="24"/>
                <w:szCs w:val="24"/>
                <w:lang w:val="lt-LT"/>
              </w:rPr>
            </w:pPr>
            <w:r w:rsidRPr="00247512">
              <w:rPr>
                <w:rFonts w:ascii="Times New Roman" w:hAnsi="Times New Roman"/>
                <w:b/>
                <w:bCs/>
                <w:caps/>
                <w:color w:val="000000"/>
                <w:sz w:val="24"/>
                <w:szCs w:val="24"/>
              </w:rPr>
              <w:t>VIŠČIUKŲ BROILERIŲ LAIKYMO REIKALAVIMAI</w:t>
            </w:r>
          </w:p>
        </w:tc>
      </w:tr>
      <w:tr w:rsidR="006136BC" w:rsidRPr="008653B1" w14:paraId="77B38CF9" w14:textId="218ADE0F" w:rsidTr="25B4F636">
        <w:trPr>
          <w:trHeight w:val="341"/>
        </w:trPr>
        <w:tc>
          <w:tcPr>
            <w:tcW w:w="780" w:type="dxa"/>
            <w:tcBorders>
              <w:top w:val="single" w:sz="4" w:space="0" w:color="auto"/>
              <w:left w:val="single" w:sz="4" w:space="0" w:color="auto"/>
              <w:bottom w:val="single" w:sz="4" w:space="0" w:color="auto"/>
              <w:right w:val="single" w:sz="4" w:space="0" w:color="auto"/>
            </w:tcBorders>
            <w:hideMark/>
          </w:tcPr>
          <w:p w14:paraId="19AD39EB" w14:textId="1179B71E" w:rsidR="006136BC" w:rsidRPr="008653B1" w:rsidRDefault="009F39B0" w:rsidP="00A171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2</w:t>
            </w:r>
            <w:r w:rsidR="006136BC" w:rsidRPr="008653B1">
              <w:rPr>
                <w:rFonts w:ascii="Times New Roman" w:hAnsi="Times New Roman"/>
                <w:bCs/>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2593A398" w14:textId="172E8C0B" w:rsidR="006136BC" w:rsidRPr="008653B1" w:rsidRDefault="00C03264" w:rsidP="0057467F">
            <w:pPr>
              <w:ind w:right="100"/>
              <w:jc w:val="both"/>
              <w:rPr>
                <w:rFonts w:ascii="Times New Roman" w:hAnsi="Times New Roman"/>
                <w:sz w:val="24"/>
                <w:szCs w:val="24"/>
              </w:rPr>
            </w:pPr>
            <w:r w:rsidRPr="00C03264">
              <w:rPr>
                <w:rFonts w:ascii="Times New Roman" w:hAnsi="Times New Roman"/>
                <w:sz w:val="24"/>
                <w:szCs w:val="24"/>
              </w:rPr>
              <w:t>Ar girdyklos įrengtos ir prižiūrimos taip, kad būtų sumažinta vandens išsiliejimo galimybė?</w:t>
            </w:r>
          </w:p>
        </w:tc>
        <w:tc>
          <w:tcPr>
            <w:tcW w:w="1640" w:type="dxa"/>
            <w:tcBorders>
              <w:top w:val="single" w:sz="4" w:space="0" w:color="auto"/>
              <w:left w:val="single" w:sz="4" w:space="0" w:color="auto"/>
              <w:bottom w:val="single" w:sz="4" w:space="0" w:color="auto"/>
              <w:right w:val="single" w:sz="4" w:space="0" w:color="auto"/>
            </w:tcBorders>
          </w:tcPr>
          <w:p w14:paraId="5AD3EA42" w14:textId="049CFD3A" w:rsidR="006136BC" w:rsidRPr="008653B1" w:rsidRDefault="00C03264" w:rsidP="006136BC">
            <w:pPr>
              <w:ind w:right="-441"/>
              <w:rPr>
                <w:rFonts w:ascii="Times New Roman" w:hAnsi="Times New Roman"/>
                <w:sz w:val="24"/>
                <w:szCs w:val="24"/>
              </w:rPr>
            </w:pPr>
            <w:hyperlink r:id="rId10" w:history="1">
              <w:r w:rsidRPr="006470B2">
                <w:rPr>
                  <w:rStyle w:val="Hyperlink"/>
                  <w:rFonts w:ascii="Times New Roman" w:hAnsi="Times New Roman"/>
                  <w:sz w:val="24"/>
                  <w:szCs w:val="24"/>
                </w:rPr>
                <w:t>[1]</w:t>
              </w:r>
              <w:r w:rsidR="00877D03" w:rsidRPr="006470B2">
                <w:rPr>
                  <w:rStyle w:val="Hyperlink"/>
                  <w:rFonts w:ascii="Times New Roman" w:hAnsi="Times New Roman"/>
                  <w:sz w:val="24"/>
                  <w:szCs w:val="24"/>
                </w:rPr>
                <w:t xml:space="preserve"> 9 p.</w:t>
              </w:r>
            </w:hyperlink>
          </w:p>
        </w:tc>
        <w:tc>
          <w:tcPr>
            <w:tcW w:w="903" w:type="dxa"/>
            <w:tcBorders>
              <w:top w:val="single" w:sz="4" w:space="0" w:color="auto"/>
              <w:left w:val="single" w:sz="4" w:space="0" w:color="auto"/>
              <w:bottom w:val="single" w:sz="4" w:space="0" w:color="auto"/>
              <w:right w:val="single" w:sz="4" w:space="0" w:color="auto"/>
            </w:tcBorders>
          </w:tcPr>
          <w:p w14:paraId="612BE05E" w14:textId="77777777" w:rsidR="006136BC" w:rsidRPr="008653B1" w:rsidRDefault="006136BC" w:rsidP="006136BC">
            <w:pPr>
              <w:ind w:right="-441"/>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3F29C0B1" w14:textId="77777777" w:rsidR="006136BC" w:rsidRPr="008653B1" w:rsidRDefault="006136BC" w:rsidP="006136BC">
            <w:pPr>
              <w:ind w:right="-441"/>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F6177BE" w14:textId="77777777" w:rsidR="006136BC" w:rsidRPr="008653B1" w:rsidRDefault="006136BC" w:rsidP="006136BC">
            <w:pPr>
              <w:ind w:right="-441"/>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5D67F1C9" w14:textId="1AB51132" w:rsidR="006136BC" w:rsidRPr="008653B1" w:rsidRDefault="006136BC" w:rsidP="006136BC">
            <w:pPr>
              <w:ind w:right="-441"/>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775B7F1" w14:textId="5ED61A43" w:rsidR="006136BC" w:rsidRPr="008653B1" w:rsidRDefault="006136BC" w:rsidP="006136BC">
            <w:pPr>
              <w:ind w:right="34"/>
              <w:rPr>
                <w:rFonts w:ascii="Times New Roman" w:hAnsi="Times New Roman"/>
                <w:bCs/>
                <w:sz w:val="24"/>
                <w:szCs w:val="24"/>
              </w:rPr>
            </w:pPr>
          </w:p>
        </w:tc>
      </w:tr>
      <w:tr w:rsidR="006136BC" w:rsidRPr="008653B1" w14:paraId="3DA395FE" w14:textId="2A1E983B" w:rsidTr="25B4F636">
        <w:tc>
          <w:tcPr>
            <w:tcW w:w="780" w:type="dxa"/>
            <w:tcBorders>
              <w:top w:val="single" w:sz="4" w:space="0" w:color="auto"/>
              <w:left w:val="single" w:sz="4" w:space="0" w:color="auto"/>
              <w:bottom w:val="single" w:sz="4" w:space="0" w:color="auto"/>
              <w:right w:val="single" w:sz="4" w:space="0" w:color="auto"/>
            </w:tcBorders>
            <w:hideMark/>
          </w:tcPr>
          <w:p w14:paraId="3E342E4F" w14:textId="14FF83D3" w:rsidR="006136BC" w:rsidRPr="008653B1" w:rsidRDefault="00990EEB" w:rsidP="00A171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3</w:t>
            </w:r>
            <w:r w:rsidR="006136BC" w:rsidRPr="008653B1">
              <w:rPr>
                <w:rFonts w:ascii="Times New Roman" w:hAnsi="Times New Roman"/>
                <w:bCs/>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72E15E4B" w14:textId="2956C116" w:rsidR="006136BC" w:rsidRPr="008653B1" w:rsidRDefault="7AE9131F" w:rsidP="0057467F">
            <w:pPr>
              <w:pStyle w:val="NormalWeb"/>
            </w:pPr>
            <w:r>
              <w:t xml:space="preserve">Ar lesalai viščiukams broileriams tiekiami nuolat arba nustatytais laiko tarpais? </w:t>
            </w:r>
          </w:p>
        </w:tc>
        <w:tc>
          <w:tcPr>
            <w:tcW w:w="1640" w:type="dxa"/>
            <w:tcBorders>
              <w:top w:val="single" w:sz="4" w:space="0" w:color="auto"/>
              <w:left w:val="single" w:sz="4" w:space="0" w:color="auto"/>
              <w:bottom w:val="single" w:sz="4" w:space="0" w:color="auto"/>
              <w:right w:val="single" w:sz="4" w:space="0" w:color="auto"/>
            </w:tcBorders>
          </w:tcPr>
          <w:p w14:paraId="311F52DE" w14:textId="25AFD0EA" w:rsidR="006136BC" w:rsidRPr="008653B1" w:rsidRDefault="00C03264" w:rsidP="006136BC">
            <w:pPr>
              <w:rPr>
                <w:rFonts w:ascii="Times New Roman" w:hAnsi="Times New Roman"/>
                <w:sz w:val="24"/>
                <w:szCs w:val="24"/>
              </w:rPr>
            </w:pPr>
            <w:hyperlink r:id="rId11" w:history="1">
              <w:r w:rsidRPr="006470B2">
                <w:rPr>
                  <w:rStyle w:val="Hyperlink"/>
                  <w:rFonts w:ascii="Times New Roman" w:hAnsi="Times New Roman"/>
                  <w:sz w:val="24"/>
                  <w:szCs w:val="24"/>
                </w:rPr>
                <w:t>[1]</w:t>
              </w:r>
              <w:r w:rsidR="0011620D" w:rsidRPr="006470B2">
                <w:rPr>
                  <w:rStyle w:val="Hyperlink"/>
                  <w:rFonts w:ascii="Times New Roman" w:hAnsi="Times New Roman"/>
                  <w:sz w:val="24"/>
                  <w:szCs w:val="24"/>
                </w:rPr>
                <w:t xml:space="preserve"> 10p.</w:t>
              </w:r>
            </w:hyperlink>
          </w:p>
        </w:tc>
        <w:tc>
          <w:tcPr>
            <w:tcW w:w="903" w:type="dxa"/>
            <w:tcBorders>
              <w:top w:val="single" w:sz="4" w:space="0" w:color="auto"/>
              <w:left w:val="single" w:sz="4" w:space="0" w:color="auto"/>
              <w:bottom w:val="single" w:sz="4" w:space="0" w:color="auto"/>
              <w:right w:val="single" w:sz="4" w:space="0" w:color="auto"/>
            </w:tcBorders>
          </w:tcPr>
          <w:p w14:paraId="473F20EE" w14:textId="77777777" w:rsidR="006136BC" w:rsidRPr="008653B1" w:rsidRDefault="006136BC" w:rsidP="006136BC">
            <w:pPr>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7AB7BBCA" w14:textId="77777777" w:rsidR="006136BC" w:rsidRPr="008653B1" w:rsidRDefault="006136BC" w:rsidP="006136BC">
            <w:pPr>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AA78104" w14:textId="77777777" w:rsidR="006136BC" w:rsidRPr="008653B1" w:rsidRDefault="006136BC" w:rsidP="006136BC">
            <w:pPr>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2367141" w14:textId="493B7FED" w:rsidR="006136BC" w:rsidRPr="008653B1" w:rsidRDefault="006136BC" w:rsidP="006136BC">
            <w:pPr>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2C2D6B0" w14:textId="7B40973C" w:rsidR="006136BC" w:rsidRPr="008653B1" w:rsidRDefault="7F56FE86" w:rsidP="25B4F636">
            <w:r w:rsidRPr="25B4F636">
              <w:rPr>
                <w:rFonts w:ascii="Times New Roman" w:hAnsi="Times New Roman"/>
                <w:sz w:val="24"/>
                <w:szCs w:val="24"/>
              </w:rPr>
              <w:t>Jeigu lesalai tiekiami nustatytais laiko tarpais, tikrinama, ar ūkyje yra nustatyta šėrimo tvarka (pvz., geros praktikos vadove ar kitame dokumente) ir ar jos laikomasi.</w:t>
            </w:r>
          </w:p>
        </w:tc>
      </w:tr>
      <w:tr w:rsidR="00A21098" w:rsidRPr="008653B1" w14:paraId="03A6979A" w14:textId="3504876C" w:rsidTr="25B4F636">
        <w:trPr>
          <w:trHeight w:val="584"/>
        </w:trPr>
        <w:tc>
          <w:tcPr>
            <w:tcW w:w="780" w:type="dxa"/>
            <w:tcBorders>
              <w:top w:val="single" w:sz="4" w:space="0" w:color="auto"/>
              <w:left w:val="single" w:sz="4" w:space="0" w:color="auto"/>
              <w:bottom w:val="single" w:sz="4" w:space="0" w:color="auto"/>
              <w:right w:val="single" w:sz="4" w:space="0" w:color="auto"/>
            </w:tcBorders>
            <w:hideMark/>
          </w:tcPr>
          <w:p w14:paraId="3C0B79D7" w14:textId="54AE94A3" w:rsidR="00A21098" w:rsidRPr="008653B1" w:rsidRDefault="00990EEB" w:rsidP="00A210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lastRenderedPageBreak/>
              <w:t>4</w:t>
            </w:r>
            <w:r w:rsidR="00A21098" w:rsidRPr="008653B1">
              <w:rPr>
                <w:rFonts w:ascii="Times New Roman" w:hAnsi="Times New Roman"/>
                <w:bCs/>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1F4DF8A3" w14:textId="10BD88EB" w:rsidR="00A21098" w:rsidRPr="008653B1" w:rsidRDefault="4FCD6AF2" w:rsidP="6C9C7F80">
            <w:pPr>
              <w:pStyle w:val="NormalWeb"/>
              <w:rPr>
                <w:lang w:val="nl-NL"/>
              </w:rPr>
            </w:pPr>
            <w:r w:rsidRPr="6C9C7F80">
              <w:rPr>
                <w:lang w:val="nl-NL"/>
              </w:rPr>
              <w:t xml:space="preserve">Jei viščiukai broileriai ruošiami skerdimui, ar prieš skerdimą taikomas ne ilgesnis kaip 12 valandų nelesinimo laikotarpis? </w:t>
            </w:r>
          </w:p>
        </w:tc>
        <w:tc>
          <w:tcPr>
            <w:tcW w:w="1640" w:type="dxa"/>
            <w:tcBorders>
              <w:top w:val="single" w:sz="4" w:space="0" w:color="auto"/>
              <w:left w:val="single" w:sz="4" w:space="0" w:color="auto"/>
              <w:bottom w:val="single" w:sz="4" w:space="0" w:color="auto"/>
              <w:right w:val="single" w:sz="4" w:space="0" w:color="auto"/>
            </w:tcBorders>
          </w:tcPr>
          <w:p w14:paraId="78779011" w14:textId="19836F8D" w:rsidR="00A21098" w:rsidRPr="008653B1" w:rsidRDefault="00A21098" w:rsidP="00A21098">
            <w:pPr>
              <w:tabs>
                <w:tab w:val="left" w:pos="640"/>
              </w:tabs>
              <w:rPr>
                <w:rFonts w:ascii="Times New Roman" w:hAnsi="Times New Roman"/>
                <w:sz w:val="24"/>
                <w:szCs w:val="24"/>
              </w:rPr>
            </w:pPr>
            <w:hyperlink r:id="rId12" w:history="1">
              <w:r w:rsidRPr="006470B2">
                <w:rPr>
                  <w:rStyle w:val="Hyperlink"/>
                  <w:rFonts w:ascii="Times New Roman" w:hAnsi="Times New Roman"/>
                  <w:sz w:val="24"/>
                  <w:szCs w:val="24"/>
                </w:rPr>
                <w:t>[1]</w:t>
              </w:r>
              <w:r w:rsidR="00703B92" w:rsidRPr="006470B2">
                <w:rPr>
                  <w:rStyle w:val="Hyperlink"/>
                  <w:rFonts w:ascii="Times New Roman" w:hAnsi="Times New Roman"/>
                  <w:sz w:val="24"/>
                  <w:szCs w:val="24"/>
                </w:rPr>
                <w:t xml:space="preserve"> 10p.</w:t>
              </w:r>
            </w:hyperlink>
          </w:p>
        </w:tc>
        <w:tc>
          <w:tcPr>
            <w:tcW w:w="903" w:type="dxa"/>
            <w:tcBorders>
              <w:top w:val="single" w:sz="4" w:space="0" w:color="auto"/>
              <w:left w:val="single" w:sz="4" w:space="0" w:color="auto"/>
              <w:bottom w:val="single" w:sz="4" w:space="0" w:color="auto"/>
              <w:right w:val="single" w:sz="4" w:space="0" w:color="auto"/>
            </w:tcBorders>
          </w:tcPr>
          <w:p w14:paraId="74176067"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13F1A8B6" w14:textId="77777777" w:rsidR="00A21098" w:rsidRPr="008653B1" w:rsidRDefault="00A21098" w:rsidP="00A21098">
            <w:pPr>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495FA01" w14:textId="77777777" w:rsidR="00A21098" w:rsidRPr="008653B1" w:rsidRDefault="00A21098" w:rsidP="00A21098">
            <w:pPr>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73DA9C4" w14:textId="714A907D" w:rsidR="00A21098" w:rsidRPr="008653B1" w:rsidRDefault="00A21098" w:rsidP="00A21098">
            <w:pPr>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9CC1B45" w14:textId="67181A11" w:rsidR="00A21098" w:rsidRPr="008653B1" w:rsidRDefault="3E018382" w:rsidP="25B4F636">
            <w:r w:rsidRPr="25B4F636">
              <w:rPr>
                <w:rFonts w:ascii="Times New Roman" w:hAnsi="Times New Roman"/>
                <w:sz w:val="24"/>
                <w:szCs w:val="24"/>
              </w:rPr>
              <w:t>Jeigu nelesinimo tvarka prieš skerdimą nustatyta geros praktikos vadove ar kituose ūkio vidaus dokumentuose, tikrinama, ar jos laikomasi.</w:t>
            </w:r>
          </w:p>
        </w:tc>
      </w:tr>
      <w:tr w:rsidR="00A21098" w:rsidRPr="008653B1" w14:paraId="7ECBDF3B" w14:textId="763EE228" w:rsidTr="25B4F636">
        <w:tc>
          <w:tcPr>
            <w:tcW w:w="780" w:type="dxa"/>
            <w:tcBorders>
              <w:top w:val="single" w:sz="4" w:space="0" w:color="auto"/>
              <w:left w:val="single" w:sz="4" w:space="0" w:color="auto"/>
              <w:bottom w:val="single" w:sz="4" w:space="0" w:color="auto"/>
              <w:right w:val="single" w:sz="4" w:space="0" w:color="auto"/>
            </w:tcBorders>
            <w:hideMark/>
          </w:tcPr>
          <w:p w14:paraId="2912A8CB" w14:textId="4E6B3362" w:rsidR="00A21098" w:rsidRPr="008653B1" w:rsidRDefault="00990EEB" w:rsidP="00A210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5</w:t>
            </w:r>
            <w:r w:rsidR="00A21098" w:rsidRPr="008653B1">
              <w:rPr>
                <w:rFonts w:ascii="Times New Roman" w:hAnsi="Times New Roman"/>
                <w:bCs/>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40569" w14:textId="443933C6" w:rsidR="00A21098" w:rsidRPr="008653B1" w:rsidRDefault="0023463F" w:rsidP="00A21098">
            <w:pPr>
              <w:pStyle w:val="NormalWeb"/>
            </w:pPr>
            <w:r w:rsidRPr="0023463F">
              <w:rPr>
                <w:lang w:val="nl-NL"/>
              </w:rPr>
              <w:t xml:space="preserve">Ar visiems viščiukams broileriams naudingo ploto paviršiuje nuolat prieinami sausi ir purūs pakratai? </w:t>
            </w:r>
          </w:p>
          <w:p w14:paraId="4BE22FEA" w14:textId="748473C9" w:rsidR="00A21098" w:rsidRPr="008653B1" w:rsidRDefault="00A21098" w:rsidP="00A21098">
            <w:pPr>
              <w:ind w:right="100"/>
              <w:jc w:val="both"/>
              <w:rPr>
                <w:rFonts w:ascii="Times New Roman" w:hAnsi="Times New Roman"/>
                <w:sz w:val="24"/>
                <w:szCs w:val="24"/>
                <w:lang w:val="lt-LT"/>
              </w:rPr>
            </w:pPr>
          </w:p>
        </w:tc>
        <w:tc>
          <w:tcPr>
            <w:tcW w:w="1640" w:type="dxa"/>
            <w:tcBorders>
              <w:top w:val="single" w:sz="4" w:space="0" w:color="auto"/>
              <w:left w:val="single" w:sz="4" w:space="0" w:color="auto"/>
              <w:bottom w:val="single" w:sz="4" w:space="0" w:color="auto"/>
              <w:right w:val="single" w:sz="4" w:space="0" w:color="auto"/>
            </w:tcBorders>
          </w:tcPr>
          <w:p w14:paraId="081599DF" w14:textId="1E6F41A4" w:rsidR="00A21098" w:rsidRPr="008653B1" w:rsidRDefault="00A21098" w:rsidP="00A21098">
            <w:pPr>
              <w:tabs>
                <w:tab w:val="left" w:pos="640"/>
              </w:tabs>
              <w:rPr>
                <w:rFonts w:ascii="Times New Roman" w:hAnsi="Times New Roman"/>
                <w:sz w:val="24"/>
                <w:szCs w:val="24"/>
              </w:rPr>
            </w:pPr>
            <w:hyperlink r:id="rId13" w:history="1">
              <w:r w:rsidRPr="006470B2">
                <w:rPr>
                  <w:rStyle w:val="Hyperlink"/>
                  <w:rFonts w:ascii="Times New Roman" w:hAnsi="Times New Roman"/>
                  <w:sz w:val="24"/>
                  <w:szCs w:val="24"/>
                </w:rPr>
                <w:t>[1]</w:t>
              </w:r>
              <w:r w:rsidR="0023463F" w:rsidRPr="006470B2">
                <w:rPr>
                  <w:rStyle w:val="Hyperlink"/>
                  <w:rFonts w:ascii="Times New Roman" w:hAnsi="Times New Roman"/>
                  <w:sz w:val="24"/>
                  <w:szCs w:val="24"/>
                </w:rPr>
                <w:t xml:space="preserve"> 11p.</w:t>
              </w:r>
            </w:hyperlink>
          </w:p>
        </w:tc>
        <w:tc>
          <w:tcPr>
            <w:tcW w:w="903" w:type="dxa"/>
            <w:tcBorders>
              <w:top w:val="single" w:sz="4" w:space="0" w:color="auto"/>
              <w:left w:val="single" w:sz="4" w:space="0" w:color="auto"/>
              <w:bottom w:val="single" w:sz="4" w:space="0" w:color="auto"/>
              <w:right w:val="single" w:sz="4" w:space="0" w:color="auto"/>
            </w:tcBorders>
          </w:tcPr>
          <w:p w14:paraId="315084FF"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388FD30" w14:textId="77777777" w:rsidR="00A21098" w:rsidRPr="008653B1" w:rsidRDefault="00A21098" w:rsidP="00A21098">
            <w:pPr>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6B65FD7" w14:textId="77777777" w:rsidR="00A21098" w:rsidRPr="008653B1" w:rsidRDefault="00A21098" w:rsidP="00A21098">
            <w:pPr>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9C968F2" w14:textId="18A4D61A" w:rsidR="00A21098" w:rsidRPr="008653B1" w:rsidRDefault="00A21098" w:rsidP="00A21098">
            <w:pPr>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5770C4B" w14:textId="067C8A5E" w:rsidR="00A21098" w:rsidRPr="008653B1" w:rsidRDefault="00A21098" w:rsidP="00A21098">
            <w:pPr>
              <w:rPr>
                <w:rFonts w:ascii="Times New Roman" w:hAnsi="Times New Roman"/>
                <w:bCs/>
                <w:strike/>
                <w:sz w:val="24"/>
                <w:szCs w:val="24"/>
              </w:rPr>
            </w:pPr>
          </w:p>
        </w:tc>
      </w:tr>
      <w:tr w:rsidR="00A21098" w:rsidRPr="008653B1" w14:paraId="7DD961E9" w14:textId="231F8B84" w:rsidTr="25B4F636">
        <w:tc>
          <w:tcPr>
            <w:tcW w:w="780" w:type="dxa"/>
            <w:tcBorders>
              <w:top w:val="single" w:sz="4" w:space="0" w:color="auto"/>
              <w:left w:val="single" w:sz="4" w:space="0" w:color="auto"/>
              <w:bottom w:val="single" w:sz="4" w:space="0" w:color="auto"/>
              <w:right w:val="single" w:sz="4" w:space="0" w:color="auto"/>
            </w:tcBorders>
            <w:hideMark/>
          </w:tcPr>
          <w:p w14:paraId="6E3FDA09" w14:textId="509995F4" w:rsidR="00A21098" w:rsidRPr="008653B1" w:rsidRDefault="00990EEB" w:rsidP="00A21098">
            <w:pPr>
              <w:jc w:val="center"/>
              <w:rPr>
                <w:rFonts w:ascii="Times New Roman" w:hAnsi="Times New Roman"/>
                <w:bCs/>
                <w:color w:val="000000" w:themeColor="text1"/>
                <w:sz w:val="24"/>
                <w:szCs w:val="24"/>
              </w:rPr>
            </w:pPr>
            <w:r>
              <w:rPr>
                <w:rFonts w:ascii="Times New Roman" w:hAnsi="Times New Roman"/>
                <w:bCs/>
                <w:color w:val="000000" w:themeColor="text1"/>
                <w:sz w:val="24"/>
                <w:szCs w:val="24"/>
              </w:rPr>
              <w:t>6</w:t>
            </w:r>
            <w:r w:rsidR="00A21098" w:rsidRPr="008653B1">
              <w:rPr>
                <w:rFonts w:ascii="Times New Roman" w:hAnsi="Times New Roman"/>
                <w:bCs/>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C7200" w14:textId="432030E7" w:rsidR="00A21098" w:rsidRPr="008653B1" w:rsidRDefault="00134D43" w:rsidP="00A21098">
            <w:pPr>
              <w:pStyle w:val="NormalWeb"/>
            </w:pPr>
            <w:r>
              <w:t>Ar paukštidėje užtikrinama ventiliacija, padedanti išvengti viščiukų broilerių perkaitimo?</w:t>
            </w:r>
          </w:p>
        </w:tc>
        <w:tc>
          <w:tcPr>
            <w:tcW w:w="1640" w:type="dxa"/>
            <w:tcBorders>
              <w:top w:val="single" w:sz="4" w:space="0" w:color="auto"/>
              <w:left w:val="single" w:sz="4" w:space="0" w:color="auto"/>
              <w:bottom w:val="single" w:sz="4" w:space="0" w:color="auto"/>
              <w:right w:val="single" w:sz="4" w:space="0" w:color="auto"/>
            </w:tcBorders>
          </w:tcPr>
          <w:p w14:paraId="4466FDC8" w14:textId="293CBCC2" w:rsidR="00A21098" w:rsidRPr="008653B1" w:rsidRDefault="00A21098" w:rsidP="00A21098">
            <w:pPr>
              <w:tabs>
                <w:tab w:val="left" w:pos="640"/>
              </w:tabs>
              <w:rPr>
                <w:rFonts w:ascii="Times New Roman" w:hAnsi="Times New Roman"/>
                <w:sz w:val="24"/>
                <w:szCs w:val="24"/>
              </w:rPr>
            </w:pPr>
            <w:hyperlink r:id="rId14" w:history="1">
              <w:r w:rsidRPr="006470B2">
                <w:rPr>
                  <w:rStyle w:val="Hyperlink"/>
                  <w:rFonts w:ascii="Times New Roman" w:hAnsi="Times New Roman"/>
                  <w:sz w:val="24"/>
                  <w:szCs w:val="24"/>
                </w:rPr>
                <w:t>[1]</w:t>
              </w:r>
              <w:r w:rsidR="00134D43" w:rsidRPr="006470B2">
                <w:rPr>
                  <w:rStyle w:val="Hyperlink"/>
                  <w:rFonts w:ascii="Times New Roman" w:hAnsi="Times New Roman"/>
                  <w:sz w:val="24"/>
                  <w:szCs w:val="24"/>
                </w:rPr>
                <w:t xml:space="preserve"> 12p.</w:t>
              </w:r>
            </w:hyperlink>
          </w:p>
        </w:tc>
        <w:tc>
          <w:tcPr>
            <w:tcW w:w="903" w:type="dxa"/>
            <w:tcBorders>
              <w:top w:val="single" w:sz="4" w:space="0" w:color="auto"/>
              <w:left w:val="single" w:sz="4" w:space="0" w:color="auto"/>
              <w:bottom w:val="single" w:sz="4" w:space="0" w:color="auto"/>
              <w:right w:val="single" w:sz="4" w:space="0" w:color="auto"/>
            </w:tcBorders>
          </w:tcPr>
          <w:p w14:paraId="376CA5D8"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6A0DDA4C" w14:textId="77777777" w:rsidR="00A21098" w:rsidRPr="008653B1" w:rsidRDefault="00A21098" w:rsidP="00A21098">
            <w:pPr>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1FA4128" w14:textId="77777777" w:rsidR="00A21098" w:rsidRPr="008653B1" w:rsidRDefault="00A21098" w:rsidP="00A21098">
            <w:pPr>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C7BA0ED" w14:textId="1D877E05" w:rsidR="00A21098" w:rsidRPr="008653B1" w:rsidRDefault="00A21098" w:rsidP="00A21098">
            <w:pPr>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C37FA82" w14:textId="5E7F6E0F" w:rsidR="00A21098" w:rsidRPr="008653B1" w:rsidRDefault="00A21098" w:rsidP="25B4F636">
            <w:pPr>
              <w:pStyle w:val="NormalWeb"/>
              <w:rPr>
                <w:strike/>
              </w:rPr>
            </w:pPr>
          </w:p>
        </w:tc>
      </w:tr>
      <w:tr w:rsidR="00A21098" w:rsidRPr="008653B1" w14:paraId="5BEC0D42" w14:textId="5A91FF81" w:rsidTr="25B4F636">
        <w:tc>
          <w:tcPr>
            <w:tcW w:w="780" w:type="dxa"/>
            <w:tcBorders>
              <w:top w:val="single" w:sz="4" w:space="0" w:color="auto"/>
              <w:left w:val="single" w:sz="4" w:space="0" w:color="auto"/>
              <w:bottom w:val="single" w:sz="4" w:space="0" w:color="auto"/>
              <w:right w:val="single" w:sz="4" w:space="0" w:color="auto"/>
            </w:tcBorders>
            <w:hideMark/>
          </w:tcPr>
          <w:p w14:paraId="178E223B" w14:textId="49C534C6" w:rsidR="00A21098" w:rsidRPr="008653B1" w:rsidRDefault="006724D0" w:rsidP="00A21098">
            <w:pPr>
              <w:jc w:val="center"/>
              <w:rPr>
                <w:rFonts w:ascii="Times New Roman" w:hAnsi="Times New Roman"/>
                <w:bCs/>
                <w:color w:val="000000" w:themeColor="text1"/>
                <w:sz w:val="24"/>
                <w:szCs w:val="24"/>
              </w:rPr>
            </w:pPr>
            <w:r>
              <w:rPr>
                <w:rFonts w:ascii="Times New Roman" w:hAnsi="Times New Roman"/>
                <w:bCs/>
                <w:color w:val="000000" w:themeColor="text1"/>
                <w:sz w:val="24"/>
                <w:szCs w:val="24"/>
                <w:lang w:val="en-US"/>
              </w:rPr>
              <w:t>7</w:t>
            </w:r>
            <w:r w:rsidR="00A21098">
              <w:rPr>
                <w:rFonts w:ascii="Times New Roman" w:hAnsi="Times New Roman"/>
                <w:bCs/>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3EB34" w14:textId="0B15EEB5" w:rsidR="00A21098" w:rsidRPr="008653B1" w:rsidRDefault="002A18B3" w:rsidP="00A21098">
            <w:pPr>
              <w:pStyle w:val="NormalWeb"/>
            </w:pPr>
            <w:r>
              <w:t xml:space="preserve">Ar garso lygis paukštidėje sumažintas iki minimalaus? </w:t>
            </w:r>
          </w:p>
        </w:tc>
        <w:tc>
          <w:tcPr>
            <w:tcW w:w="1640" w:type="dxa"/>
            <w:tcBorders>
              <w:top w:val="single" w:sz="4" w:space="0" w:color="auto"/>
              <w:left w:val="single" w:sz="4" w:space="0" w:color="auto"/>
              <w:bottom w:val="single" w:sz="4" w:space="0" w:color="auto"/>
              <w:right w:val="single" w:sz="4" w:space="0" w:color="auto"/>
            </w:tcBorders>
          </w:tcPr>
          <w:p w14:paraId="5DA584BB" w14:textId="4A8FD26E" w:rsidR="00A21098" w:rsidRPr="006470B2" w:rsidRDefault="006470B2" w:rsidP="00A21098">
            <w:pPr>
              <w:pStyle w:val="NormalWeb"/>
              <w:rPr>
                <w:rStyle w:val="Hyperlink"/>
                <w:lang w:val="en-US"/>
              </w:rPr>
            </w:pPr>
            <w:r>
              <w:fldChar w:fldCharType="begin"/>
            </w:r>
            <w:r>
              <w:instrText>HYPERLINK "https://www.e-tar.lt/portal/lt/legalAct/TAR.51EC59E889B4/asr"</w:instrText>
            </w:r>
            <w:r>
              <w:fldChar w:fldCharType="separate"/>
            </w:r>
            <w:r w:rsidR="00A21098" w:rsidRPr="006470B2">
              <w:rPr>
                <w:rStyle w:val="Hyperlink"/>
              </w:rPr>
              <w:t>[1]</w:t>
            </w:r>
            <w:r w:rsidR="002A18B3" w:rsidRPr="006470B2">
              <w:rPr>
                <w:rStyle w:val="Hyperlink"/>
              </w:rPr>
              <w:t xml:space="preserve"> 13p. </w:t>
            </w:r>
          </w:p>
          <w:p w14:paraId="55C1E5D5" w14:textId="30905D37" w:rsidR="00A21098" w:rsidRPr="008653B1" w:rsidRDefault="006470B2" w:rsidP="00A21098">
            <w:pPr>
              <w:tabs>
                <w:tab w:val="left" w:pos="640"/>
              </w:tabs>
              <w:rPr>
                <w:rFonts w:ascii="Times New Roman" w:hAnsi="Times New Roman"/>
                <w:sz w:val="24"/>
                <w:szCs w:val="24"/>
              </w:rPr>
            </w:pPr>
            <w:r>
              <w:rPr>
                <w:rFonts w:ascii="Times New Roman" w:hAnsi="Times New Roman"/>
                <w:sz w:val="24"/>
                <w:szCs w:val="24"/>
                <w:lang w:val="lt-LT" w:eastAsia="lt-LT"/>
              </w:rPr>
              <w:fldChar w:fldCharType="end"/>
            </w:r>
          </w:p>
        </w:tc>
        <w:tc>
          <w:tcPr>
            <w:tcW w:w="903" w:type="dxa"/>
            <w:tcBorders>
              <w:top w:val="single" w:sz="4" w:space="0" w:color="auto"/>
              <w:left w:val="single" w:sz="4" w:space="0" w:color="auto"/>
              <w:bottom w:val="single" w:sz="4" w:space="0" w:color="auto"/>
              <w:right w:val="single" w:sz="4" w:space="0" w:color="auto"/>
            </w:tcBorders>
          </w:tcPr>
          <w:p w14:paraId="073C3EA2"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315EF9DB" w14:textId="77777777" w:rsidR="00A21098" w:rsidRPr="008653B1" w:rsidRDefault="00A21098" w:rsidP="00A21098">
            <w:pPr>
              <w:rPr>
                <w:rFonts w:ascii="Times New Roman" w:hAnsi="Times New Roman"/>
                <w:b/>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06E565C" w14:textId="77777777" w:rsidR="00A21098" w:rsidRPr="008653B1" w:rsidRDefault="00A21098" w:rsidP="00A21098">
            <w:pPr>
              <w:rPr>
                <w:rFonts w:ascii="Times New Roman" w:hAnsi="Times New Roman"/>
                <w:b/>
                <w:sz w:val="24"/>
                <w:szCs w:val="24"/>
              </w:rPr>
            </w:pPr>
          </w:p>
        </w:tc>
        <w:tc>
          <w:tcPr>
            <w:tcW w:w="1527" w:type="dxa"/>
            <w:tcBorders>
              <w:top w:val="single" w:sz="4" w:space="0" w:color="auto"/>
              <w:left w:val="single" w:sz="4" w:space="0" w:color="auto"/>
              <w:bottom w:val="single" w:sz="4" w:space="0" w:color="auto"/>
              <w:right w:val="single" w:sz="4" w:space="0" w:color="auto"/>
            </w:tcBorders>
          </w:tcPr>
          <w:p w14:paraId="67950BA1" w14:textId="28A29657" w:rsidR="00A21098" w:rsidRPr="008653B1" w:rsidRDefault="00A21098" w:rsidP="00A21098">
            <w:pPr>
              <w:rPr>
                <w:rFonts w:ascii="Times New Roman" w:hAnsi="Times New Roman"/>
                <w:b/>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E03CD22" w14:textId="1085C6F4" w:rsidR="00A21098" w:rsidRPr="008653B1" w:rsidRDefault="005033FF" w:rsidP="00A21098">
            <w:pPr>
              <w:rPr>
                <w:rFonts w:ascii="Times New Roman" w:hAnsi="Times New Roman"/>
                <w:bCs/>
                <w:sz w:val="24"/>
                <w:szCs w:val="24"/>
              </w:rPr>
            </w:pPr>
            <w:r w:rsidRPr="005033FF">
              <w:rPr>
                <w:rFonts w:ascii="Times New Roman" w:hAnsi="Times New Roman"/>
                <w:bCs/>
                <w:sz w:val="24"/>
                <w:szCs w:val="24"/>
              </w:rPr>
              <w:t>Ventiliatoriai, lesinimo įrenginiai ir kita įranga turi būti projektuojami, įrengiami, eksploatuojami ir prižiūrimi taip, kad keltų kuo mažiau triukšmo.</w:t>
            </w:r>
          </w:p>
        </w:tc>
      </w:tr>
      <w:tr w:rsidR="00A21098" w:rsidRPr="008653B1" w14:paraId="557B463B" w14:textId="3641D7BF" w:rsidTr="25B4F636">
        <w:tc>
          <w:tcPr>
            <w:tcW w:w="780" w:type="dxa"/>
            <w:tcBorders>
              <w:top w:val="single" w:sz="4" w:space="0" w:color="auto"/>
              <w:left w:val="single" w:sz="4" w:space="0" w:color="auto"/>
              <w:bottom w:val="single" w:sz="4" w:space="0" w:color="auto"/>
              <w:right w:val="single" w:sz="4" w:space="0" w:color="auto"/>
            </w:tcBorders>
            <w:hideMark/>
          </w:tcPr>
          <w:p w14:paraId="19331E51" w14:textId="1791C7E1" w:rsidR="00A21098" w:rsidRPr="008653B1" w:rsidRDefault="006724D0"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8</w:t>
            </w:r>
            <w:r w:rsidR="00A21098" w:rsidRPr="008653B1">
              <w:rPr>
                <w:rFonts w:ascii="Times New Roman" w:hAnsi="Times New Roman"/>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591EDB3F" w14:textId="797D0B62" w:rsidR="00A21098" w:rsidRPr="00972955" w:rsidRDefault="00361FAF" w:rsidP="00A21098">
            <w:pPr>
              <w:pStyle w:val="NormalWeb"/>
            </w:pPr>
            <w:r w:rsidRPr="00972955">
              <w:t xml:space="preserve">Ar šviesiuoju laikotarpiu paukštidėje užtikrinamas ne mažesnis kaip 20 liuksų apšviestumo intensyvumas, apšviečiantis ne mažiau kaip 80 % naudojamo ploto? </w:t>
            </w:r>
          </w:p>
        </w:tc>
        <w:tc>
          <w:tcPr>
            <w:tcW w:w="1640" w:type="dxa"/>
            <w:tcBorders>
              <w:top w:val="single" w:sz="4" w:space="0" w:color="auto"/>
              <w:left w:val="single" w:sz="4" w:space="0" w:color="auto"/>
              <w:bottom w:val="single" w:sz="4" w:space="0" w:color="auto"/>
              <w:right w:val="single" w:sz="4" w:space="0" w:color="auto"/>
            </w:tcBorders>
          </w:tcPr>
          <w:p w14:paraId="15B6D094" w14:textId="51446C24" w:rsidR="00A21098" w:rsidRPr="00972955" w:rsidRDefault="00565AE2" w:rsidP="00A21098">
            <w:pPr>
              <w:tabs>
                <w:tab w:val="left" w:pos="640"/>
              </w:tabs>
              <w:rPr>
                <w:rFonts w:ascii="Times New Roman" w:hAnsi="Times New Roman"/>
                <w:sz w:val="24"/>
                <w:szCs w:val="24"/>
              </w:rPr>
            </w:pPr>
            <w:hyperlink r:id="rId15" w:history="1">
              <w:r w:rsidRPr="006470B2">
                <w:rPr>
                  <w:rStyle w:val="Hyperlink"/>
                  <w:rFonts w:ascii="Times New Roman" w:hAnsi="Times New Roman"/>
                  <w:sz w:val="24"/>
                  <w:szCs w:val="24"/>
                </w:rPr>
                <w:t>[1]</w:t>
              </w:r>
              <w:r w:rsidR="00361FAF" w:rsidRPr="006470B2">
                <w:rPr>
                  <w:rStyle w:val="Hyperlink"/>
                  <w:rFonts w:ascii="Times New Roman" w:hAnsi="Times New Roman"/>
                  <w:sz w:val="24"/>
                  <w:szCs w:val="24"/>
                </w:rPr>
                <w:t xml:space="preserve"> 14p.</w:t>
              </w:r>
            </w:hyperlink>
          </w:p>
        </w:tc>
        <w:tc>
          <w:tcPr>
            <w:tcW w:w="903" w:type="dxa"/>
            <w:tcBorders>
              <w:top w:val="single" w:sz="4" w:space="0" w:color="auto"/>
              <w:left w:val="single" w:sz="4" w:space="0" w:color="auto"/>
              <w:bottom w:val="single" w:sz="4" w:space="0" w:color="auto"/>
              <w:right w:val="single" w:sz="4" w:space="0" w:color="auto"/>
            </w:tcBorders>
          </w:tcPr>
          <w:p w14:paraId="367B027A" w14:textId="77777777" w:rsidR="00A21098" w:rsidRPr="00972955"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1F0EAB4" w14:textId="77777777" w:rsidR="00A21098" w:rsidRPr="00972955"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7A37445" w14:textId="77777777" w:rsidR="00A21098" w:rsidRPr="00972955"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692BEEF6" w14:textId="554DE051" w:rsidR="00A21098" w:rsidRPr="00972955"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16FE9D38" w14:textId="72B323A8" w:rsidR="00A21098" w:rsidRPr="00972955" w:rsidRDefault="00F127CB" w:rsidP="00A21098">
            <w:pPr>
              <w:rPr>
                <w:rFonts w:ascii="Times New Roman" w:hAnsi="Times New Roman"/>
                <w:sz w:val="24"/>
                <w:szCs w:val="24"/>
              </w:rPr>
            </w:pPr>
            <w:r w:rsidRPr="00972955">
              <w:rPr>
                <w:rFonts w:ascii="Times New Roman" w:hAnsi="Times New Roman"/>
                <w:sz w:val="24"/>
                <w:szCs w:val="24"/>
              </w:rPr>
              <w:t>Vertinant 20 liuksų apšviestumą, galima vadovautis tuo, kad paukštidėje aiškiai matomi viščiukai broileriai (jų akys, snapai</w:t>
            </w:r>
            <w:r w:rsidR="006C2D54" w:rsidRPr="00972955">
              <w:rPr>
                <w:rFonts w:ascii="Times New Roman" w:hAnsi="Times New Roman"/>
                <w:sz w:val="24"/>
                <w:szCs w:val="24"/>
              </w:rPr>
              <w:t>,</w:t>
            </w:r>
            <w:r w:rsidRPr="00972955">
              <w:rPr>
                <w:rFonts w:ascii="Times New Roman" w:hAnsi="Times New Roman"/>
                <w:sz w:val="24"/>
                <w:szCs w:val="24"/>
              </w:rPr>
              <w:t xml:space="preserve"> plunksnų spalva), lesyklos bei girdyklos, nors kai kuriose vietose gali būti šešėlių.</w:t>
            </w:r>
          </w:p>
        </w:tc>
      </w:tr>
      <w:tr w:rsidR="00A21098" w:rsidRPr="008653B1" w14:paraId="029DB14B" w14:textId="1C870911" w:rsidTr="25B4F636">
        <w:tc>
          <w:tcPr>
            <w:tcW w:w="780" w:type="dxa"/>
            <w:tcBorders>
              <w:top w:val="single" w:sz="4" w:space="0" w:color="auto"/>
              <w:left w:val="single" w:sz="4" w:space="0" w:color="auto"/>
              <w:bottom w:val="single" w:sz="4" w:space="0" w:color="auto"/>
              <w:right w:val="single" w:sz="4" w:space="0" w:color="auto"/>
            </w:tcBorders>
            <w:hideMark/>
          </w:tcPr>
          <w:p w14:paraId="6A7D8636" w14:textId="1E333453" w:rsidR="00A21098" w:rsidRPr="008653B1" w:rsidRDefault="006724D0"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9</w:t>
            </w:r>
            <w:r w:rsidR="00A21098" w:rsidRPr="008653B1">
              <w:rPr>
                <w:rFonts w:ascii="Times New Roman" w:hAnsi="Times New Roman"/>
                <w:color w:val="000000" w:themeColor="text1"/>
                <w:sz w:val="24"/>
                <w:szCs w:val="24"/>
              </w:rPr>
              <w:t>.</w:t>
            </w:r>
          </w:p>
        </w:tc>
        <w:tc>
          <w:tcPr>
            <w:tcW w:w="2615" w:type="dxa"/>
            <w:tcBorders>
              <w:top w:val="single" w:sz="4" w:space="0" w:color="auto"/>
              <w:left w:val="single" w:sz="4" w:space="0" w:color="auto"/>
              <w:bottom w:val="single" w:sz="4" w:space="0" w:color="auto"/>
              <w:right w:val="single" w:sz="4" w:space="0" w:color="auto"/>
            </w:tcBorders>
            <w:hideMark/>
          </w:tcPr>
          <w:p w14:paraId="27176C8C" w14:textId="0A0EDCB7" w:rsidR="00A21098" w:rsidRPr="008653B1" w:rsidRDefault="00100415" w:rsidP="00A21098">
            <w:pPr>
              <w:pStyle w:val="NormalWeb"/>
            </w:pPr>
            <w:r w:rsidRPr="00100415">
              <w:rPr>
                <w:lang w:val="nl-NL"/>
              </w:rPr>
              <w:t xml:space="preserve">Ar viščiukams broileriams suteikiamas ne trumpesnis kaip 6 valandų bendras tamsusis laikotarpis per parą, iš kurio bent </w:t>
            </w:r>
            <w:r w:rsidRPr="00100415">
              <w:rPr>
                <w:lang w:val="nl-NL"/>
              </w:rPr>
              <w:lastRenderedPageBreak/>
              <w:t xml:space="preserve">vienas nepertraukiamas tamsusis laikotarpis yra ne trumpesnis kaip 4 valandos? </w:t>
            </w:r>
          </w:p>
          <w:p w14:paraId="6C92B170" w14:textId="6FCAE34B" w:rsidR="00A21098" w:rsidRPr="008653B1" w:rsidRDefault="00A21098" w:rsidP="00A21098">
            <w:pPr>
              <w:ind w:right="100"/>
              <w:jc w:val="both"/>
              <w:rPr>
                <w:rFonts w:ascii="Times New Roman" w:hAnsi="Times New Roman"/>
                <w:sz w:val="24"/>
                <w:szCs w:val="24"/>
                <w:lang w:val="lt-LT"/>
              </w:rPr>
            </w:pPr>
          </w:p>
        </w:tc>
        <w:tc>
          <w:tcPr>
            <w:tcW w:w="1640" w:type="dxa"/>
            <w:tcBorders>
              <w:top w:val="single" w:sz="4" w:space="0" w:color="auto"/>
              <w:left w:val="single" w:sz="4" w:space="0" w:color="auto"/>
              <w:bottom w:val="single" w:sz="4" w:space="0" w:color="auto"/>
              <w:right w:val="single" w:sz="4" w:space="0" w:color="auto"/>
            </w:tcBorders>
          </w:tcPr>
          <w:p w14:paraId="5F1D575C" w14:textId="5826A40A" w:rsidR="00A21098" w:rsidRPr="008653B1" w:rsidRDefault="00565AE2" w:rsidP="00A21098">
            <w:pPr>
              <w:tabs>
                <w:tab w:val="left" w:pos="640"/>
              </w:tabs>
              <w:rPr>
                <w:rFonts w:ascii="Times New Roman" w:hAnsi="Times New Roman"/>
                <w:sz w:val="24"/>
                <w:szCs w:val="24"/>
              </w:rPr>
            </w:pPr>
            <w:hyperlink r:id="rId16" w:history="1">
              <w:r w:rsidRPr="006470B2">
                <w:rPr>
                  <w:rStyle w:val="Hyperlink"/>
                  <w:rFonts w:ascii="Times New Roman" w:hAnsi="Times New Roman"/>
                  <w:sz w:val="24"/>
                  <w:szCs w:val="24"/>
                </w:rPr>
                <w:t>[1]</w:t>
              </w:r>
              <w:r w:rsidR="00100415" w:rsidRPr="006470B2">
                <w:rPr>
                  <w:rStyle w:val="Hyperlink"/>
                  <w:rFonts w:ascii="Times New Roman" w:hAnsi="Times New Roman"/>
                  <w:sz w:val="24"/>
                  <w:szCs w:val="24"/>
                </w:rPr>
                <w:t xml:space="preserve"> 15 p.</w:t>
              </w:r>
            </w:hyperlink>
            <w:r w:rsidR="00100415">
              <w:rPr>
                <w:rFonts w:ascii="Times New Roman" w:hAnsi="Times New Roman"/>
                <w:sz w:val="24"/>
                <w:szCs w:val="24"/>
              </w:rPr>
              <w:t xml:space="preserve"> </w:t>
            </w:r>
          </w:p>
        </w:tc>
        <w:tc>
          <w:tcPr>
            <w:tcW w:w="903" w:type="dxa"/>
            <w:tcBorders>
              <w:top w:val="single" w:sz="4" w:space="0" w:color="auto"/>
              <w:left w:val="single" w:sz="4" w:space="0" w:color="auto"/>
              <w:bottom w:val="single" w:sz="4" w:space="0" w:color="auto"/>
              <w:right w:val="single" w:sz="4" w:space="0" w:color="auto"/>
            </w:tcBorders>
          </w:tcPr>
          <w:p w14:paraId="56567672"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607A3C5F"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49C157F"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77FB66A5" w14:textId="40CB5C2E"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3739C55" w14:textId="15F731D9" w:rsidR="00A21098" w:rsidRPr="008653B1" w:rsidRDefault="00CA26BE" w:rsidP="00A21098">
            <w:pPr>
              <w:rPr>
                <w:rFonts w:ascii="Times New Roman" w:hAnsi="Times New Roman"/>
                <w:sz w:val="24"/>
                <w:szCs w:val="24"/>
              </w:rPr>
            </w:pPr>
            <w:r w:rsidRPr="00CA26BE">
              <w:rPr>
                <w:rFonts w:ascii="Times New Roman" w:hAnsi="Times New Roman"/>
                <w:sz w:val="24"/>
                <w:szCs w:val="24"/>
              </w:rPr>
              <w:t>Reikalavimas netaikomas pirmąsias 7 dienas po viščiukų broilerių patalpinimo į paukštidę ir paskutines 3 dienas iki numatyto skerdimo. Į tamsųjį laikotarpį neįskaitomi pritemdytos šviesos laikotarpiai.</w:t>
            </w:r>
          </w:p>
        </w:tc>
      </w:tr>
      <w:tr w:rsidR="00A21098" w:rsidRPr="008653B1" w14:paraId="42E1C68E" w14:textId="62E94AEF" w:rsidTr="25B4F636">
        <w:tc>
          <w:tcPr>
            <w:tcW w:w="780" w:type="dxa"/>
            <w:tcBorders>
              <w:top w:val="single" w:sz="4" w:space="0" w:color="auto"/>
              <w:left w:val="single" w:sz="4" w:space="0" w:color="auto"/>
              <w:bottom w:val="single" w:sz="4" w:space="0" w:color="auto"/>
              <w:right w:val="single" w:sz="4" w:space="0" w:color="auto"/>
            </w:tcBorders>
            <w:hideMark/>
          </w:tcPr>
          <w:p w14:paraId="7BF6B916" w14:textId="7DF3BE73" w:rsidR="00A21098" w:rsidRPr="008653B1" w:rsidRDefault="00A21098" w:rsidP="00A21098">
            <w:pPr>
              <w:jc w:val="center"/>
              <w:rPr>
                <w:rFonts w:ascii="Times New Roman" w:hAnsi="Times New Roman"/>
                <w:color w:val="000000" w:themeColor="text1"/>
                <w:sz w:val="24"/>
                <w:szCs w:val="24"/>
                <w:lang w:val="pt-PT"/>
              </w:rPr>
            </w:pPr>
            <w:r w:rsidRPr="008653B1">
              <w:rPr>
                <w:rFonts w:ascii="Times New Roman" w:hAnsi="Times New Roman"/>
                <w:color w:val="000000" w:themeColor="text1"/>
                <w:sz w:val="24"/>
                <w:szCs w:val="24"/>
                <w:lang w:val="pt-PT"/>
              </w:rPr>
              <w:t>1</w:t>
            </w:r>
            <w:r w:rsidR="006724D0">
              <w:rPr>
                <w:rFonts w:ascii="Times New Roman" w:hAnsi="Times New Roman"/>
                <w:color w:val="000000" w:themeColor="text1"/>
                <w:sz w:val="24"/>
                <w:szCs w:val="24"/>
                <w:lang w:val="pt-PT"/>
              </w:rPr>
              <w:t>0</w:t>
            </w:r>
            <w:r w:rsidRPr="008653B1">
              <w:rPr>
                <w:rFonts w:ascii="Times New Roman" w:hAnsi="Times New Roman"/>
                <w:color w:val="000000" w:themeColor="text1"/>
                <w:sz w:val="24"/>
                <w:szCs w:val="24"/>
                <w:lang w:val="pt-PT"/>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77BBA" w14:textId="511C6FAF" w:rsidR="00A21098" w:rsidRPr="008653B1" w:rsidRDefault="00347D2E" w:rsidP="00A21098">
            <w:pPr>
              <w:pStyle w:val="NormalWeb"/>
            </w:pPr>
            <w:r w:rsidRPr="00347D2E">
              <w:rPr>
                <w:lang w:val="nl-NL"/>
              </w:rPr>
              <w:t xml:space="preserve">Ar visi laikymo vietoje laikomi viščiukai broileriai tikrinami ne rečiau kaip du kartus per dieną? </w:t>
            </w:r>
          </w:p>
        </w:tc>
        <w:tc>
          <w:tcPr>
            <w:tcW w:w="1640" w:type="dxa"/>
            <w:tcBorders>
              <w:top w:val="single" w:sz="4" w:space="0" w:color="auto"/>
              <w:left w:val="single" w:sz="4" w:space="0" w:color="auto"/>
              <w:bottom w:val="single" w:sz="4" w:space="0" w:color="auto"/>
              <w:right w:val="single" w:sz="4" w:space="0" w:color="auto"/>
            </w:tcBorders>
          </w:tcPr>
          <w:p w14:paraId="2DC84A1E" w14:textId="0120E6BA" w:rsidR="00A21098" w:rsidRPr="008653B1" w:rsidRDefault="00565AE2" w:rsidP="00A21098">
            <w:pPr>
              <w:tabs>
                <w:tab w:val="left" w:pos="640"/>
              </w:tabs>
              <w:rPr>
                <w:rFonts w:ascii="Times New Roman" w:hAnsi="Times New Roman"/>
                <w:sz w:val="24"/>
                <w:szCs w:val="24"/>
              </w:rPr>
            </w:pPr>
            <w:hyperlink r:id="rId17" w:history="1">
              <w:r w:rsidRPr="006470B2">
                <w:rPr>
                  <w:rStyle w:val="Hyperlink"/>
                  <w:rFonts w:ascii="Times New Roman" w:hAnsi="Times New Roman"/>
                  <w:sz w:val="24"/>
                  <w:szCs w:val="24"/>
                </w:rPr>
                <w:t>[1]</w:t>
              </w:r>
              <w:r w:rsidR="00347D2E" w:rsidRPr="006470B2">
                <w:rPr>
                  <w:rStyle w:val="Hyperlink"/>
                  <w:rFonts w:ascii="Times New Roman" w:hAnsi="Times New Roman"/>
                  <w:sz w:val="24"/>
                  <w:szCs w:val="24"/>
                </w:rPr>
                <w:t xml:space="preserve"> 16</w:t>
              </w:r>
              <w:r w:rsidR="000F20B7" w:rsidRPr="006470B2">
                <w:rPr>
                  <w:rStyle w:val="Hyperlink"/>
                  <w:rFonts w:ascii="Times New Roman" w:hAnsi="Times New Roman"/>
                  <w:sz w:val="24"/>
                  <w:szCs w:val="24"/>
                </w:rPr>
                <w:t xml:space="preserve"> </w:t>
              </w:r>
              <w:r w:rsidR="00347D2E" w:rsidRPr="006470B2">
                <w:rPr>
                  <w:rStyle w:val="Hyperlink"/>
                  <w:rFonts w:ascii="Times New Roman" w:hAnsi="Times New Roman"/>
                  <w:sz w:val="24"/>
                  <w:szCs w:val="24"/>
                </w:rPr>
                <w:t>p.</w:t>
              </w:r>
            </w:hyperlink>
          </w:p>
        </w:tc>
        <w:tc>
          <w:tcPr>
            <w:tcW w:w="903" w:type="dxa"/>
            <w:tcBorders>
              <w:top w:val="single" w:sz="4" w:space="0" w:color="auto"/>
              <w:left w:val="single" w:sz="4" w:space="0" w:color="auto"/>
              <w:bottom w:val="single" w:sz="4" w:space="0" w:color="auto"/>
              <w:right w:val="single" w:sz="4" w:space="0" w:color="auto"/>
            </w:tcBorders>
          </w:tcPr>
          <w:p w14:paraId="0BBE6D9E"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2E575BD"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285771F"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67A74DB" w14:textId="0DEB2F62" w:rsidR="00A21098" w:rsidRPr="00D3785E"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AECA4A4" w14:textId="29AD7887" w:rsidR="00A21098" w:rsidRPr="00D3785E" w:rsidRDefault="00CF297A" w:rsidP="00A21098">
            <w:pPr>
              <w:ind w:right="35"/>
              <w:rPr>
                <w:rFonts w:ascii="Times New Roman" w:hAnsi="Times New Roman"/>
                <w:bCs/>
                <w:sz w:val="24"/>
                <w:szCs w:val="24"/>
                <w:lang w:val="lt-LT"/>
              </w:rPr>
            </w:pPr>
            <w:r w:rsidRPr="00D3785E">
              <w:rPr>
                <w:rFonts w:ascii="Times New Roman" w:hAnsi="Times New Roman"/>
                <w:bCs/>
                <w:sz w:val="24"/>
                <w:szCs w:val="24"/>
              </w:rPr>
              <w:t>Tikrinimo metu turi būti atkreipiamas dėmesys į požymius, rodančius sumažėjusį viščiukų broilerių gerovės ir (ar) sveikatos lygį.</w:t>
            </w:r>
          </w:p>
        </w:tc>
      </w:tr>
      <w:tr w:rsidR="00A21098" w:rsidRPr="008653B1" w14:paraId="1AEEC738" w14:textId="5374FE0B" w:rsidTr="25B4F636">
        <w:tc>
          <w:tcPr>
            <w:tcW w:w="780" w:type="dxa"/>
            <w:tcBorders>
              <w:top w:val="single" w:sz="4" w:space="0" w:color="auto"/>
              <w:left w:val="single" w:sz="4" w:space="0" w:color="auto"/>
              <w:bottom w:val="single" w:sz="4" w:space="0" w:color="auto"/>
              <w:right w:val="single" w:sz="4" w:space="0" w:color="auto"/>
            </w:tcBorders>
            <w:hideMark/>
          </w:tcPr>
          <w:p w14:paraId="6A8B1CFC" w14:textId="0BF207CC"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6724D0">
              <w:rPr>
                <w:rFonts w:ascii="Times New Roman" w:hAnsi="Times New Roman"/>
                <w:color w:val="000000" w:themeColor="text1"/>
                <w:sz w:val="24"/>
                <w:szCs w:val="24"/>
              </w:rPr>
              <w:t>1</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E3E2DC" w14:textId="4CC92C0C" w:rsidR="00A21098" w:rsidRPr="008653B1" w:rsidRDefault="00C60ABE" w:rsidP="00A21098">
            <w:pPr>
              <w:pStyle w:val="NormalWeb"/>
              <w:rPr>
                <w:lang w:val="nl-NL"/>
              </w:rPr>
            </w:pPr>
            <w:r w:rsidRPr="00C60ABE">
              <w:rPr>
                <w:lang w:val="nl-NL"/>
              </w:rPr>
              <w:t xml:space="preserve">Ar sužeisti arba aiškių sveikatos sutrikimo požymių turintys viščiukai broileriai yra </w:t>
            </w:r>
            <w:r w:rsidRPr="00084896">
              <w:rPr>
                <w:lang w:val="nl-NL"/>
              </w:rPr>
              <w:t>tinkamai gydomi</w:t>
            </w:r>
            <w:r w:rsidRPr="00C60ABE">
              <w:rPr>
                <w:lang w:val="nl-NL"/>
              </w:rPr>
              <w:t xml:space="preserve"> arba nedelsiant nužudomi?</w:t>
            </w:r>
          </w:p>
        </w:tc>
        <w:tc>
          <w:tcPr>
            <w:tcW w:w="1640" w:type="dxa"/>
            <w:tcBorders>
              <w:top w:val="outset" w:sz="6" w:space="0" w:color="auto"/>
              <w:left w:val="outset" w:sz="6" w:space="0" w:color="auto"/>
              <w:bottom w:val="outset" w:sz="6" w:space="0" w:color="auto"/>
              <w:right w:val="outset" w:sz="6" w:space="0" w:color="auto"/>
            </w:tcBorders>
          </w:tcPr>
          <w:p w14:paraId="08F76705" w14:textId="3A7E00EB" w:rsidR="00A21098" w:rsidRPr="008653B1" w:rsidRDefault="00565AE2" w:rsidP="00A21098">
            <w:pPr>
              <w:tabs>
                <w:tab w:val="left" w:pos="640"/>
              </w:tabs>
              <w:rPr>
                <w:rFonts w:ascii="Times New Roman" w:hAnsi="Times New Roman"/>
                <w:sz w:val="24"/>
                <w:szCs w:val="24"/>
              </w:rPr>
            </w:pPr>
            <w:hyperlink r:id="rId18" w:history="1">
              <w:r w:rsidRPr="006470B2">
                <w:rPr>
                  <w:rStyle w:val="Hyperlink"/>
                  <w:rFonts w:ascii="Times New Roman" w:hAnsi="Times New Roman"/>
                  <w:sz w:val="24"/>
                  <w:szCs w:val="24"/>
                </w:rPr>
                <w:t>[1]</w:t>
              </w:r>
              <w:r w:rsidR="00C60ABE" w:rsidRPr="006470B2">
                <w:rPr>
                  <w:rStyle w:val="Hyperlink"/>
                  <w:rFonts w:ascii="Times New Roman" w:hAnsi="Times New Roman"/>
                  <w:sz w:val="24"/>
                  <w:szCs w:val="24"/>
                </w:rPr>
                <w:t xml:space="preserve"> 17</w:t>
              </w:r>
              <w:r w:rsidR="000F20B7" w:rsidRPr="006470B2">
                <w:rPr>
                  <w:rStyle w:val="Hyperlink"/>
                  <w:rFonts w:ascii="Times New Roman" w:hAnsi="Times New Roman"/>
                  <w:sz w:val="24"/>
                  <w:szCs w:val="24"/>
                </w:rPr>
                <w:t xml:space="preserve"> </w:t>
              </w:r>
              <w:r w:rsidR="00C60ABE" w:rsidRPr="006470B2">
                <w:rPr>
                  <w:rStyle w:val="Hyperlink"/>
                  <w:rFonts w:ascii="Times New Roman" w:hAnsi="Times New Roman"/>
                  <w:sz w:val="24"/>
                  <w:szCs w:val="24"/>
                </w:rPr>
                <w:t>p.</w:t>
              </w:r>
            </w:hyperlink>
          </w:p>
        </w:tc>
        <w:tc>
          <w:tcPr>
            <w:tcW w:w="903" w:type="dxa"/>
            <w:tcBorders>
              <w:top w:val="outset" w:sz="6" w:space="0" w:color="auto"/>
              <w:left w:val="outset" w:sz="6" w:space="0" w:color="auto"/>
              <w:bottom w:val="outset" w:sz="6" w:space="0" w:color="auto"/>
              <w:right w:val="outset" w:sz="6" w:space="0" w:color="auto"/>
            </w:tcBorders>
          </w:tcPr>
          <w:p w14:paraId="7D90EFD7"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A838314"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FC85FCB"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6BD6595" w14:textId="25379128" w:rsidR="00A21098" w:rsidRPr="00D3785E"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105E5E0B" w14:textId="5415151D" w:rsidR="00B33C20" w:rsidRDefault="00D3785E" w:rsidP="00A21098">
            <w:pPr>
              <w:rPr>
                <w:rFonts w:ascii="Times New Roman" w:hAnsi="Times New Roman"/>
                <w:color w:val="000000"/>
                <w:sz w:val="24"/>
                <w:szCs w:val="24"/>
              </w:rPr>
            </w:pPr>
            <w:r>
              <w:rPr>
                <w:rFonts w:ascii="Times New Roman" w:hAnsi="Times New Roman"/>
                <w:color w:val="000000"/>
                <w:sz w:val="24"/>
                <w:szCs w:val="24"/>
              </w:rPr>
              <w:t>Sveikato</w:t>
            </w:r>
            <w:r w:rsidR="00084896">
              <w:rPr>
                <w:rFonts w:ascii="Times New Roman" w:hAnsi="Times New Roman"/>
                <w:color w:val="000000"/>
                <w:sz w:val="24"/>
                <w:szCs w:val="24"/>
              </w:rPr>
              <w:t>s</w:t>
            </w:r>
            <w:r>
              <w:rPr>
                <w:rFonts w:ascii="Times New Roman" w:hAnsi="Times New Roman"/>
                <w:color w:val="000000"/>
                <w:sz w:val="24"/>
                <w:szCs w:val="24"/>
              </w:rPr>
              <w:t xml:space="preserve"> sutrikimai</w:t>
            </w:r>
            <w:r w:rsidR="00B33C20">
              <w:rPr>
                <w:rFonts w:ascii="Times New Roman" w:hAnsi="Times New Roman"/>
                <w:color w:val="000000"/>
                <w:sz w:val="24"/>
                <w:szCs w:val="24"/>
              </w:rPr>
              <w:t xml:space="preserve"> </w:t>
            </w:r>
            <w:r w:rsidRPr="00D3785E">
              <w:rPr>
                <w:rFonts w:ascii="Times New Roman" w:hAnsi="Times New Roman"/>
                <w:color w:val="000000"/>
                <w:sz w:val="24"/>
                <w:szCs w:val="24"/>
              </w:rPr>
              <w:t xml:space="preserve">(pavyzdžiui: sunkiai vaikšto, serga ascitu, išsigimę, kenčia) </w:t>
            </w:r>
          </w:p>
          <w:p w14:paraId="4A42DD5D" w14:textId="7D285C00" w:rsidR="00A21098" w:rsidRPr="00D3785E" w:rsidRDefault="00596805" w:rsidP="00A21098">
            <w:pPr>
              <w:rPr>
                <w:rFonts w:ascii="Times New Roman" w:hAnsi="Times New Roman"/>
                <w:sz w:val="24"/>
                <w:szCs w:val="24"/>
              </w:rPr>
            </w:pPr>
            <w:r w:rsidRPr="00D3785E">
              <w:rPr>
                <w:rFonts w:ascii="Times New Roman" w:hAnsi="Times New Roman"/>
                <w:sz w:val="24"/>
                <w:szCs w:val="24"/>
              </w:rPr>
              <w:t>Prireikus kreipiamasi į privatų veterinarijos gydytoją.</w:t>
            </w:r>
          </w:p>
        </w:tc>
      </w:tr>
      <w:tr w:rsidR="00A21098" w:rsidRPr="008653B1" w14:paraId="16308721" w14:textId="02330BCF" w:rsidTr="25B4F636">
        <w:tc>
          <w:tcPr>
            <w:tcW w:w="780" w:type="dxa"/>
            <w:tcBorders>
              <w:top w:val="single" w:sz="4" w:space="0" w:color="auto"/>
              <w:left w:val="single" w:sz="4" w:space="0" w:color="auto"/>
              <w:bottom w:val="single" w:sz="4" w:space="0" w:color="auto"/>
              <w:right w:val="single" w:sz="4" w:space="0" w:color="auto"/>
            </w:tcBorders>
            <w:hideMark/>
          </w:tcPr>
          <w:p w14:paraId="555D6AC3" w14:textId="2DC20DE2"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6724D0">
              <w:rPr>
                <w:rFonts w:ascii="Times New Roman" w:hAnsi="Times New Roman"/>
                <w:color w:val="000000" w:themeColor="text1"/>
                <w:sz w:val="24"/>
                <w:szCs w:val="24"/>
              </w:rPr>
              <w:t>2</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99CF0" w14:textId="4E08DAAF" w:rsidR="00145D08" w:rsidRDefault="004D09FC" w:rsidP="00145D08">
            <w:pPr>
              <w:pStyle w:val="NormalWeb"/>
            </w:pPr>
            <w:r w:rsidRPr="004D09FC">
              <w:t xml:space="preserve"> </w:t>
            </w:r>
            <w:r w:rsidR="00145D08">
              <w:t>Ar prieš įleidžiant naują viščiukų broilerių pulką paukštidėse esanti įranga, reikmenų dalys ir konstrukcijos, prie kurių gali liestis viščiukai broileriai, yra išvalomos ir išdezinfekuojamos?</w:t>
            </w:r>
          </w:p>
          <w:p w14:paraId="3B50A444" w14:textId="47066221" w:rsidR="004D09FC" w:rsidRPr="004D09FC" w:rsidRDefault="004D09FC" w:rsidP="004D09FC">
            <w:pPr>
              <w:ind w:right="100"/>
              <w:jc w:val="both"/>
              <w:rPr>
                <w:rFonts w:ascii="Times New Roman" w:hAnsi="Times New Roman"/>
                <w:sz w:val="24"/>
                <w:szCs w:val="24"/>
                <w:lang w:val="lt-LT"/>
              </w:rPr>
            </w:pPr>
          </w:p>
          <w:p w14:paraId="7BD59640" w14:textId="6B442720" w:rsidR="00A21098" w:rsidRPr="008653B1" w:rsidRDefault="00A21098" w:rsidP="00A21098">
            <w:pPr>
              <w:ind w:right="100"/>
              <w:jc w:val="both"/>
              <w:rPr>
                <w:rFonts w:ascii="Times New Roman" w:hAnsi="Times New Roman"/>
                <w:sz w:val="24"/>
                <w:szCs w:val="24"/>
                <w:lang w:val="lt-LT"/>
              </w:rPr>
            </w:pPr>
          </w:p>
        </w:tc>
        <w:tc>
          <w:tcPr>
            <w:tcW w:w="1640" w:type="dxa"/>
            <w:tcBorders>
              <w:top w:val="single" w:sz="4" w:space="0" w:color="auto"/>
              <w:left w:val="single" w:sz="4" w:space="0" w:color="auto"/>
              <w:bottom w:val="single" w:sz="4" w:space="0" w:color="auto"/>
              <w:right w:val="single" w:sz="4" w:space="0" w:color="auto"/>
            </w:tcBorders>
          </w:tcPr>
          <w:p w14:paraId="77777F01" w14:textId="454A6A10" w:rsidR="00A21098" w:rsidRPr="008653B1" w:rsidRDefault="00565AE2" w:rsidP="00A21098">
            <w:pPr>
              <w:pStyle w:val="NormalWeb"/>
            </w:pPr>
            <w:hyperlink r:id="rId19" w:history="1">
              <w:r w:rsidRPr="006470B2">
                <w:rPr>
                  <w:rStyle w:val="Hyperlink"/>
                  <w:lang w:val="nl-NL"/>
                </w:rPr>
                <w:t>[1]</w:t>
              </w:r>
              <w:r w:rsidR="00145D08" w:rsidRPr="006470B2">
                <w:rPr>
                  <w:rStyle w:val="Hyperlink"/>
                </w:rPr>
                <w:t xml:space="preserve"> 18 p.</w:t>
              </w:r>
            </w:hyperlink>
          </w:p>
        </w:tc>
        <w:tc>
          <w:tcPr>
            <w:tcW w:w="903" w:type="dxa"/>
            <w:tcBorders>
              <w:top w:val="single" w:sz="4" w:space="0" w:color="auto"/>
              <w:left w:val="single" w:sz="4" w:space="0" w:color="auto"/>
              <w:bottom w:val="single" w:sz="4" w:space="0" w:color="auto"/>
              <w:right w:val="single" w:sz="4" w:space="0" w:color="auto"/>
            </w:tcBorders>
          </w:tcPr>
          <w:p w14:paraId="17AA77BE"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C8395B3"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AACF755"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1EE36F46" w14:textId="250FD00B"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B58C190" w14:textId="59351812" w:rsidR="00A21098" w:rsidRPr="008653B1" w:rsidRDefault="00A21098" w:rsidP="00A21098">
            <w:pPr>
              <w:ind w:right="35"/>
              <w:rPr>
                <w:rFonts w:ascii="Times New Roman" w:hAnsi="Times New Roman"/>
                <w:sz w:val="24"/>
                <w:szCs w:val="24"/>
                <w:highlight w:val="yellow"/>
              </w:rPr>
            </w:pPr>
          </w:p>
        </w:tc>
      </w:tr>
      <w:tr w:rsidR="00A21098" w:rsidRPr="008653B1" w14:paraId="4201AFC3" w14:textId="1706A874" w:rsidTr="25B4F636">
        <w:tc>
          <w:tcPr>
            <w:tcW w:w="780" w:type="dxa"/>
            <w:tcBorders>
              <w:top w:val="single" w:sz="4" w:space="0" w:color="auto"/>
              <w:left w:val="single" w:sz="4" w:space="0" w:color="auto"/>
              <w:bottom w:val="single" w:sz="4" w:space="0" w:color="auto"/>
              <w:right w:val="single" w:sz="4" w:space="0" w:color="auto"/>
            </w:tcBorders>
            <w:hideMark/>
          </w:tcPr>
          <w:p w14:paraId="5EBCC764" w14:textId="4C9692C0"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6724D0">
              <w:rPr>
                <w:rFonts w:ascii="Times New Roman" w:hAnsi="Times New Roman"/>
                <w:color w:val="000000" w:themeColor="text1"/>
                <w:sz w:val="24"/>
                <w:szCs w:val="24"/>
              </w:rPr>
              <w:t>3</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A2F55" w14:textId="09C30A40" w:rsidR="00A21098" w:rsidRPr="00D26203" w:rsidRDefault="008D4D38" w:rsidP="00A21098">
            <w:pPr>
              <w:pStyle w:val="NormalWeb"/>
            </w:pPr>
            <w:r w:rsidRPr="25B4F636">
              <w:t xml:space="preserve">Ar pašalinus viščiukų broilerių pulką iš paukštidės pašalinamas mėšlas ir visi pakratai, o prieš įleidžiant naują pulką paukštidėje </w:t>
            </w:r>
            <w:r w:rsidRPr="25B4F636">
              <w:lastRenderedPageBreak/>
              <w:t>pakreikiami švarūs pakratai?</w:t>
            </w:r>
          </w:p>
        </w:tc>
        <w:tc>
          <w:tcPr>
            <w:tcW w:w="1640" w:type="dxa"/>
            <w:tcBorders>
              <w:top w:val="single" w:sz="4" w:space="0" w:color="auto"/>
              <w:left w:val="single" w:sz="4" w:space="0" w:color="auto"/>
              <w:bottom w:val="single" w:sz="4" w:space="0" w:color="auto"/>
              <w:right w:val="single" w:sz="4" w:space="0" w:color="auto"/>
            </w:tcBorders>
          </w:tcPr>
          <w:p w14:paraId="257FBB53" w14:textId="53B63D6A" w:rsidR="00A21098" w:rsidRPr="008653B1" w:rsidRDefault="00565AE2" w:rsidP="00A21098">
            <w:pPr>
              <w:pStyle w:val="NormalWeb"/>
            </w:pPr>
            <w:hyperlink r:id="rId20" w:history="1">
              <w:r w:rsidRPr="006470B2">
                <w:rPr>
                  <w:rStyle w:val="Hyperlink"/>
                  <w:lang w:val="nl-NL"/>
                </w:rPr>
                <w:t>[1]</w:t>
              </w:r>
              <w:r w:rsidR="00BE7A22" w:rsidRPr="006470B2">
                <w:rPr>
                  <w:rStyle w:val="Hyperlink"/>
                </w:rPr>
                <w:t xml:space="preserve"> 18</w:t>
              </w:r>
              <w:r w:rsidR="000F20B7" w:rsidRPr="006470B2">
                <w:rPr>
                  <w:rStyle w:val="Hyperlink"/>
                </w:rPr>
                <w:t xml:space="preserve"> </w:t>
              </w:r>
              <w:r w:rsidR="00BE7A22" w:rsidRPr="006470B2">
                <w:rPr>
                  <w:rStyle w:val="Hyperlink"/>
                </w:rPr>
                <w:t>p.</w:t>
              </w:r>
            </w:hyperlink>
          </w:p>
        </w:tc>
        <w:tc>
          <w:tcPr>
            <w:tcW w:w="903" w:type="dxa"/>
            <w:tcBorders>
              <w:top w:val="single" w:sz="4" w:space="0" w:color="auto"/>
              <w:left w:val="single" w:sz="4" w:space="0" w:color="auto"/>
              <w:bottom w:val="single" w:sz="4" w:space="0" w:color="auto"/>
              <w:right w:val="single" w:sz="4" w:space="0" w:color="auto"/>
            </w:tcBorders>
          </w:tcPr>
          <w:p w14:paraId="515D1C7C"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1BAF4F0"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F1FB7A6"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110683F9" w14:textId="089960B5"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5792D59" w14:textId="37DDD73B" w:rsidR="00A21098" w:rsidRPr="008653B1" w:rsidRDefault="00A21098" w:rsidP="00A21098">
            <w:pPr>
              <w:rPr>
                <w:rFonts w:ascii="Times New Roman" w:hAnsi="Times New Roman"/>
                <w:sz w:val="24"/>
                <w:szCs w:val="24"/>
              </w:rPr>
            </w:pPr>
          </w:p>
        </w:tc>
      </w:tr>
      <w:tr w:rsidR="00A21098" w:rsidRPr="008653B1" w14:paraId="5E075B92" w14:textId="46820A44" w:rsidTr="25B4F636">
        <w:trPr>
          <w:trHeight w:val="841"/>
        </w:trPr>
        <w:tc>
          <w:tcPr>
            <w:tcW w:w="780" w:type="dxa"/>
            <w:tcBorders>
              <w:top w:val="single" w:sz="4" w:space="0" w:color="auto"/>
              <w:left w:val="single" w:sz="4" w:space="0" w:color="auto"/>
              <w:bottom w:val="single" w:sz="4" w:space="0" w:color="auto"/>
              <w:right w:val="single" w:sz="4" w:space="0" w:color="auto"/>
            </w:tcBorders>
            <w:hideMark/>
          </w:tcPr>
          <w:p w14:paraId="06910487" w14:textId="621269B0"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6724D0">
              <w:rPr>
                <w:rFonts w:ascii="Times New Roman" w:hAnsi="Times New Roman"/>
                <w:color w:val="000000" w:themeColor="text1"/>
                <w:sz w:val="24"/>
                <w:szCs w:val="24"/>
              </w:rPr>
              <w:t>4</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76CA3" w14:textId="429ACA94" w:rsidR="00A21098" w:rsidRPr="00D55153" w:rsidRDefault="000F20B7" w:rsidP="00A21098">
            <w:pPr>
              <w:pStyle w:val="NormalWeb"/>
              <w:rPr>
                <w:lang w:val="nl-NL"/>
              </w:rPr>
            </w:pPr>
            <w:r w:rsidRPr="00D55153">
              <w:rPr>
                <w:lang w:val="nl-NL"/>
              </w:rPr>
              <w:t xml:space="preserve">Ar į paukštidę patalpintų viščiukų broilerių skaičius registruojamas žurnale arba elektroninėje laikmenoje? </w:t>
            </w:r>
          </w:p>
        </w:tc>
        <w:tc>
          <w:tcPr>
            <w:tcW w:w="1640" w:type="dxa"/>
            <w:tcBorders>
              <w:top w:val="single" w:sz="4" w:space="0" w:color="auto"/>
              <w:left w:val="single" w:sz="4" w:space="0" w:color="auto"/>
              <w:bottom w:val="single" w:sz="4" w:space="0" w:color="auto"/>
              <w:right w:val="single" w:sz="4" w:space="0" w:color="auto"/>
            </w:tcBorders>
          </w:tcPr>
          <w:p w14:paraId="3A78B5ED" w14:textId="72C0A7C8" w:rsidR="00A21098" w:rsidRPr="00D55153" w:rsidRDefault="3ACD151B" w:rsidP="00A21098">
            <w:pPr>
              <w:tabs>
                <w:tab w:val="left" w:pos="640"/>
              </w:tabs>
              <w:rPr>
                <w:rFonts w:ascii="Times New Roman" w:hAnsi="Times New Roman"/>
                <w:sz w:val="24"/>
                <w:szCs w:val="24"/>
              </w:rPr>
            </w:pPr>
            <w:hyperlink r:id="rId21" w:history="1">
              <w:r w:rsidRPr="006470B2">
                <w:rPr>
                  <w:rStyle w:val="Hyperlink"/>
                  <w:rFonts w:ascii="Times New Roman" w:hAnsi="Times New Roman"/>
                  <w:sz w:val="24"/>
                  <w:szCs w:val="24"/>
                </w:rPr>
                <w:t>[1]</w:t>
              </w:r>
              <w:r w:rsidR="1584D870" w:rsidRPr="006470B2">
                <w:rPr>
                  <w:rStyle w:val="Hyperlink"/>
                  <w:rFonts w:ascii="Times New Roman" w:hAnsi="Times New Roman"/>
                  <w:sz w:val="24"/>
                  <w:szCs w:val="24"/>
                </w:rPr>
                <w:t xml:space="preserve"> 19.1 p.</w:t>
              </w:r>
            </w:hyperlink>
          </w:p>
        </w:tc>
        <w:tc>
          <w:tcPr>
            <w:tcW w:w="903" w:type="dxa"/>
            <w:tcBorders>
              <w:top w:val="single" w:sz="4" w:space="0" w:color="auto"/>
              <w:left w:val="single" w:sz="4" w:space="0" w:color="auto"/>
              <w:bottom w:val="single" w:sz="4" w:space="0" w:color="auto"/>
              <w:right w:val="single" w:sz="4" w:space="0" w:color="auto"/>
            </w:tcBorders>
          </w:tcPr>
          <w:p w14:paraId="78231C29"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D54E485"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C8D4B66"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6019EF8A" w14:textId="560C2FA9"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5D0BA2F" w14:textId="64301FE8" w:rsidR="00A21098" w:rsidRPr="008653B1" w:rsidRDefault="00A21098" w:rsidP="00A21098">
            <w:pPr>
              <w:ind w:right="35"/>
              <w:rPr>
                <w:rFonts w:ascii="Times New Roman" w:hAnsi="Times New Roman"/>
                <w:bCs/>
                <w:sz w:val="24"/>
                <w:szCs w:val="24"/>
                <w:lang w:val="lt-LT"/>
              </w:rPr>
            </w:pPr>
          </w:p>
        </w:tc>
      </w:tr>
      <w:tr w:rsidR="00A21098" w:rsidRPr="008653B1" w14:paraId="6C0737D7"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11F54F09" w14:textId="5D7EBA2A" w:rsidR="00A21098" w:rsidRPr="008653B1" w:rsidRDefault="00CB2ABF"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7C066A">
              <w:rPr>
                <w:rFonts w:ascii="Times New Roman" w:hAnsi="Times New Roman"/>
                <w:color w:val="000000" w:themeColor="text1"/>
                <w:sz w:val="24"/>
                <w:szCs w:val="24"/>
              </w:rPr>
              <w:t>5</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5C2E5" w14:textId="6D0D2A9C" w:rsidR="00A21098" w:rsidRPr="00D55153" w:rsidRDefault="00636EFF" w:rsidP="00A21098">
            <w:pPr>
              <w:pStyle w:val="NormalWeb"/>
            </w:pPr>
            <w:r w:rsidRPr="00D55153">
              <w:rPr>
                <w:rStyle w:val="Strong"/>
                <w:b w:val="0"/>
                <w:bCs w:val="0"/>
              </w:rPr>
              <w:t>Ar naudojamas paukštidės plotas registruojamas žurnale arba elektroninėje laikmenoje?</w:t>
            </w:r>
            <w:r w:rsidRPr="00D55153">
              <w:t xml:space="preserve"> </w:t>
            </w:r>
          </w:p>
        </w:tc>
        <w:tc>
          <w:tcPr>
            <w:tcW w:w="1640" w:type="dxa"/>
            <w:tcBorders>
              <w:top w:val="single" w:sz="4" w:space="0" w:color="auto"/>
              <w:left w:val="single" w:sz="4" w:space="0" w:color="auto"/>
              <w:bottom w:val="single" w:sz="4" w:space="0" w:color="auto"/>
              <w:right w:val="single" w:sz="4" w:space="0" w:color="auto"/>
            </w:tcBorders>
          </w:tcPr>
          <w:p w14:paraId="2B728EA1" w14:textId="572DD84A" w:rsidR="00A21098" w:rsidRPr="00D55153" w:rsidRDefault="00A345DA" w:rsidP="00A21098">
            <w:pPr>
              <w:tabs>
                <w:tab w:val="left" w:pos="640"/>
              </w:tabs>
              <w:rPr>
                <w:rFonts w:ascii="Times New Roman" w:hAnsi="Times New Roman"/>
                <w:sz w:val="24"/>
                <w:szCs w:val="24"/>
              </w:rPr>
            </w:pPr>
            <w:hyperlink r:id="rId22" w:history="1">
              <w:r w:rsidRPr="006470B2">
                <w:rPr>
                  <w:rStyle w:val="Hyperlink"/>
                  <w:rFonts w:ascii="Times New Roman" w:hAnsi="Times New Roman"/>
                  <w:sz w:val="24"/>
                  <w:szCs w:val="24"/>
                </w:rPr>
                <w:t>[1]</w:t>
              </w:r>
              <w:r w:rsidR="00636EFF" w:rsidRPr="006470B2">
                <w:rPr>
                  <w:rStyle w:val="Hyperlink"/>
                  <w:rFonts w:ascii="Times New Roman" w:hAnsi="Times New Roman"/>
                  <w:sz w:val="24"/>
                  <w:szCs w:val="24"/>
                </w:rPr>
                <w:t xml:space="preserve"> 19.2 p.</w:t>
              </w:r>
            </w:hyperlink>
          </w:p>
        </w:tc>
        <w:tc>
          <w:tcPr>
            <w:tcW w:w="903" w:type="dxa"/>
            <w:tcBorders>
              <w:top w:val="single" w:sz="4" w:space="0" w:color="auto"/>
              <w:left w:val="single" w:sz="4" w:space="0" w:color="auto"/>
              <w:bottom w:val="single" w:sz="4" w:space="0" w:color="auto"/>
              <w:right w:val="single" w:sz="4" w:space="0" w:color="auto"/>
            </w:tcBorders>
          </w:tcPr>
          <w:p w14:paraId="64D67C3F"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13695ADA"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BCF0821"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6077B6E6"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BB07862" w14:textId="77777777" w:rsidR="00A21098" w:rsidRPr="008653B1" w:rsidRDefault="00A21098" w:rsidP="00A21098">
            <w:pPr>
              <w:ind w:right="35"/>
              <w:rPr>
                <w:rFonts w:ascii="Times New Roman" w:hAnsi="Times New Roman"/>
                <w:sz w:val="24"/>
                <w:szCs w:val="24"/>
              </w:rPr>
            </w:pPr>
          </w:p>
        </w:tc>
      </w:tr>
      <w:tr w:rsidR="00A21098" w:rsidRPr="008653B1" w14:paraId="2AA7D313"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2FA5CBAD" w14:textId="0A881B64" w:rsidR="00A21098" w:rsidRPr="008653B1" w:rsidRDefault="00CB2ABF"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7C066A">
              <w:rPr>
                <w:rFonts w:ascii="Times New Roman" w:hAnsi="Times New Roman"/>
                <w:color w:val="000000" w:themeColor="text1"/>
                <w:sz w:val="24"/>
                <w:szCs w:val="24"/>
              </w:rPr>
              <w:t>6</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365B3" w14:textId="7DCDF904" w:rsidR="00A21098" w:rsidRPr="00D55153" w:rsidRDefault="00D55153" w:rsidP="00A21098">
            <w:pPr>
              <w:pStyle w:val="NormalWeb"/>
            </w:pPr>
            <w:r w:rsidRPr="00D55153">
              <w:rPr>
                <w:rStyle w:val="Strong"/>
                <w:b w:val="0"/>
                <w:bCs w:val="0"/>
              </w:rPr>
              <w:t>Ar broilerių hibridai arba veislė (jei ši informacija žinoma) registruojami žurnale arba elektroninėje laikmenoje?</w:t>
            </w:r>
          </w:p>
        </w:tc>
        <w:tc>
          <w:tcPr>
            <w:tcW w:w="1640" w:type="dxa"/>
            <w:tcBorders>
              <w:top w:val="single" w:sz="4" w:space="0" w:color="auto"/>
              <w:left w:val="single" w:sz="4" w:space="0" w:color="auto"/>
              <w:bottom w:val="single" w:sz="4" w:space="0" w:color="auto"/>
              <w:right w:val="single" w:sz="4" w:space="0" w:color="auto"/>
            </w:tcBorders>
          </w:tcPr>
          <w:p w14:paraId="79E12837" w14:textId="56402603" w:rsidR="00A21098" w:rsidRPr="00D55153" w:rsidRDefault="00A345DA" w:rsidP="00A21098">
            <w:pPr>
              <w:tabs>
                <w:tab w:val="left" w:pos="640"/>
              </w:tabs>
              <w:rPr>
                <w:rFonts w:ascii="Times New Roman" w:hAnsi="Times New Roman"/>
                <w:sz w:val="24"/>
                <w:szCs w:val="24"/>
              </w:rPr>
            </w:pPr>
            <w:hyperlink r:id="rId23" w:history="1">
              <w:r w:rsidRPr="006470B2">
                <w:rPr>
                  <w:rStyle w:val="Hyperlink"/>
                  <w:rFonts w:ascii="Times New Roman" w:hAnsi="Times New Roman"/>
                  <w:sz w:val="24"/>
                  <w:szCs w:val="24"/>
                </w:rPr>
                <w:t>[1]</w:t>
              </w:r>
              <w:r w:rsidR="00D55153" w:rsidRPr="006470B2">
                <w:rPr>
                  <w:rStyle w:val="Hyperlink"/>
                  <w:rFonts w:ascii="Times New Roman" w:hAnsi="Times New Roman"/>
                  <w:sz w:val="24"/>
                  <w:szCs w:val="24"/>
                </w:rPr>
                <w:t xml:space="preserve"> 19.</w:t>
              </w:r>
              <w:r w:rsidR="007C1BFC" w:rsidRPr="006470B2">
                <w:rPr>
                  <w:rStyle w:val="Hyperlink"/>
                  <w:rFonts w:ascii="Times New Roman" w:hAnsi="Times New Roman"/>
                  <w:sz w:val="24"/>
                  <w:szCs w:val="24"/>
                </w:rPr>
                <w:t>3</w:t>
              </w:r>
              <w:r w:rsidR="00D55153" w:rsidRPr="006470B2">
                <w:rPr>
                  <w:rStyle w:val="Hyperlink"/>
                  <w:rFonts w:ascii="Times New Roman" w:hAnsi="Times New Roman"/>
                  <w:sz w:val="24"/>
                  <w:szCs w:val="24"/>
                </w:rPr>
                <w:t xml:space="preserve"> p.</w:t>
              </w:r>
            </w:hyperlink>
          </w:p>
        </w:tc>
        <w:tc>
          <w:tcPr>
            <w:tcW w:w="903" w:type="dxa"/>
            <w:tcBorders>
              <w:top w:val="single" w:sz="4" w:space="0" w:color="auto"/>
              <w:left w:val="single" w:sz="4" w:space="0" w:color="auto"/>
              <w:bottom w:val="single" w:sz="4" w:space="0" w:color="auto"/>
              <w:right w:val="single" w:sz="4" w:space="0" w:color="auto"/>
            </w:tcBorders>
          </w:tcPr>
          <w:p w14:paraId="4DD0BBEB"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BC5FC9D"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578EF7F"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1B88BA86"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76862EC" w14:textId="77777777" w:rsidR="00A21098" w:rsidRPr="008653B1" w:rsidRDefault="00A21098" w:rsidP="00A21098">
            <w:pPr>
              <w:ind w:right="35"/>
              <w:rPr>
                <w:rFonts w:ascii="Times New Roman" w:hAnsi="Times New Roman"/>
                <w:sz w:val="24"/>
                <w:szCs w:val="24"/>
              </w:rPr>
            </w:pPr>
          </w:p>
        </w:tc>
      </w:tr>
      <w:tr w:rsidR="00A21098" w:rsidRPr="008653B1" w14:paraId="1668E19C"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15C5DD3B" w14:textId="74EC82EC" w:rsidR="00A21098" w:rsidRPr="008653B1" w:rsidRDefault="00D76466"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r w:rsidR="007C066A">
              <w:rPr>
                <w:rFonts w:ascii="Times New Roman" w:hAnsi="Times New Roman"/>
                <w:color w:val="000000" w:themeColor="text1"/>
                <w:sz w:val="24"/>
                <w:szCs w:val="24"/>
              </w:rPr>
              <w:t>7</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4EE22" w14:textId="45C6803E" w:rsidR="00A21098" w:rsidRPr="00EE4E4A" w:rsidRDefault="007C1BFC" w:rsidP="00A21098">
            <w:pPr>
              <w:pStyle w:val="NormalWeb"/>
            </w:pPr>
            <w:r w:rsidRPr="00EE4E4A">
              <w:rPr>
                <w:rStyle w:val="Strong"/>
                <w:b w:val="0"/>
                <w:bCs w:val="0"/>
              </w:rPr>
              <w:t>Ar po kiekvieno tikrinimo rastų nugaišusių viščiukų broilerių skaičius ir gaišimo priežastys (jei jos žinomos) registruojami žurnale arba elektroninėje laikmenoje?</w:t>
            </w:r>
            <w:r w:rsidRPr="00EE4E4A">
              <w:t xml:space="preserve"> </w:t>
            </w:r>
          </w:p>
        </w:tc>
        <w:tc>
          <w:tcPr>
            <w:tcW w:w="1640" w:type="dxa"/>
            <w:tcBorders>
              <w:top w:val="single" w:sz="4" w:space="0" w:color="auto"/>
              <w:left w:val="single" w:sz="4" w:space="0" w:color="auto"/>
              <w:bottom w:val="single" w:sz="4" w:space="0" w:color="auto"/>
              <w:right w:val="single" w:sz="4" w:space="0" w:color="auto"/>
            </w:tcBorders>
          </w:tcPr>
          <w:p w14:paraId="37F0760E" w14:textId="13DB6E24" w:rsidR="00A21098" w:rsidRPr="00EE4E4A" w:rsidRDefault="00A345DA" w:rsidP="00A21098">
            <w:pPr>
              <w:tabs>
                <w:tab w:val="left" w:pos="640"/>
              </w:tabs>
              <w:rPr>
                <w:rFonts w:ascii="Times New Roman" w:hAnsi="Times New Roman"/>
                <w:sz w:val="24"/>
                <w:szCs w:val="24"/>
              </w:rPr>
            </w:pPr>
            <w:hyperlink r:id="rId24" w:history="1">
              <w:r w:rsidRPr="003A5152">
                <w:rPr>
                  <w:rStyle w:val="Hyperlink"/>
                  <w:rFonts w:ascii="Times New Roman" w:hAnsi="Times New Roman"/>
                  <w:sz w:val="24"/>
                  <w:szCs w:val="24"/>
                </w:rPr>
                <w:t>[1]</w:t>
              </w:r>
              <w:r w:rsidR="007C1BFC" w:rsidRPr="003A5152">
                <w:rPr>
                  <w:rStyle w:val="Hyperlink"/>
                  <w:rFonts w:ascii="Times New Roman" w:hAnsi="Times New Roman"/>
                  <w:sz w:val="24"/>
                  <w:szCs w:val="24"/>
                </w:rPr>
                <w:t xml:space="preserve"> 19.4 p.</w:t>
              </w:r>
            </w:hyperlink>
          </w:p>
        </w:tc>
        <w:tc>
          <w:tcPr>
            <w:tcW w:w="903" w:type="dxa"/>
            <w:tcBorders>
              <w:top w:val="single" w:sz="4" w:space="0" w:color="auto"/>
              <w:left w:val="single" w:sz="4" w:space="0" w:color="auto"/>
              <w:bottom w:val="single" w:sz="4" w:space="0" w:color="auto"/>
              <w:right w:val="single" w:sz="4" w:space="0" w:color="auto"/>
            </w:tcBorders>
          </w:tcPr>
          <w:p w14:paraId="1EEDB98D" w14:textId="77777777" w:rsidR="00A21098" w:rsidRPr="00EE4E4A"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20F40E1F"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DCE8212"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660B8F8"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47A4C00F" w14:textId="7C5A5B56" w:rsidR="00A21098" w:rsidRPr="008653B1" w:rsidRDefault="00A21098" w:rsidP="00A21098">
            <w:pPr>
              <w:pStyle w:val="NormalWeb"/>
            </w:pPr>
          </w:p>
        </w:tc>
      </w:tr>
      <w:tr w:rsidR="00A21098" w:rsidRPr="008653B1" w14:paraId="631722C5"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8225DA2" w14:textId="0344F498" w:rsidR="00A21098" w:rsidRPr="008653B1" w:rsidRDefault="007C066A"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18</w:t>
            </w:r>
            <w:r w:rsidR="00A21098">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EE682" w14:textId="6400DCDD" w:rsidR="00A21098" w:rsidRPr="00EE4E4A" w:rsidRDefault="00B14911" w:rsidP="00A21098">
            <w:pPr>
              <w:pStyle w:val="NormalWeb"/>
              <w:rPr>
                <w:rStyle w:val="Strong"/>
                <w:b w:val="0"/>
                <w:bCs w:val="0"/>
              </w:rPr>
            </w:pPr>
            <w:r w:rsidRPr="00EE4E4A">
              <w:rPr>
                <w:rStyle w:val="Strong"/>
                <w:b w:val="0"/>
                <w:bCs w:val="0"/>
              </w:rPr>
              <w:t xml:space="preserve">Ar dėl tam tikros priežasties nužudytų viščiukų broilerių skaičius registruojamas žurnale arba </w:t>
            </w:r>
            <w:r w:rsidRPr="00EE4E4A">
              <w:rPr>
                <w:rStyle w:val="Strong"/>
                <w:b w:val="0"/>
                <w:bCs w:val="0"/>
              </w:rPr>
              <w:lastRenderedPageBreak/>
              <w:t>elektroninėje laikmenoje?</w:t>
            </w:r>
          </w:p>
        </w:tc>
        <w:tc>
          <w:tcPr>
            <w:tcW w:w="1640" w:type="dxa"/>
            <w:tcBorders>
              <w:top w:val="single" w:sz="4" w:space="0" w:color="auto"/>
              <w:left w:val="single" w:sz="4" w:space="0" w:color="auto"/>
              <w:bottom w:val="single" w:sz="4" w:space="0" w:color="auto"/>
              <w:right w:val="single" w:sz="4" w:space="0" w:color="auto"/>
            </w:tcBorders>
          </w:tcPr>
          <w:p w14:paraId="4E8DD282" w14:textId="4CB1555E" w:rsidR="00A21098" w:rsidRPr="00EE4E4A" w:rsidRDefault="00A345DA" w:rsidP="00A21098">
            <w:pPr>
              <w:tabs>
                <w:tab w:val="left" w:pos="640"/>
              </w:tabs>
              <w:rPr>
                <w:rFonts w:ascii="Times New Roman" w:hAnsi="Times New Roman"/>
                <w:sz w:val="24"/>
                <w:szCs w:val="24"/>
              </w:rPr>
            </w:pPr>
            <w:hyperlink r:id="rId25" w:history="1">
              <w:r w:rsidRPr="003A5152">
                <w:rPr>
                  <w:rStyle w:val="Hyperlink"/>
                  <w:rFonts w:ascii="Times New Roman" w:hAnsi="Times New Roman"/>
                  <w:sz w:val="24"/>
                  <w:szCs w:val="24"/>
                </w:rPr>
                <w:t>[1]</w:t>
              </w:r>
              <w:r w:rsidR="00B14911" w:rsidRPr="003A5152">
                <w:rPr>
                  <w:rStyle w:val="Hyperlink"/>
                  <w:rFonts w:ascii="Times New Roman" w:hAnsi="Times New Roman"/>
                  <w:sz w:val="24"/>
                  <w:szCs w:val="24"/>
                </w:rPr>
                <w:t xml:space="preserve"> 19.4 p.</w:t>
              </w:r>
            </w:hyperlink>
          </w:p>
        </w:tc>
        <w:tc>
          <w:tcPr>
            <w:tcW w:w="903" w:type="dxa"/>
            <w:tcBorders>
              <w:top w:val="single" w:sz="4" w:space="0" w:color="auto"/>
              <w:left w:val="single" w:sz="4" w:space="0" w:color="auto"/>
              <w:bottom w:val="single" w:sz="4" w:space="0" w:color="auto"/>
              <w:right w:val="single" w:sz="4" w:space="0" w:color="auto"/>
            </w:tcBorders>
          </w:tcPr>
          <w:p w14:paraId="31D1916E" w14:textId="77777777" w:rsidR="00A21098" w:rsidRPr="00EE4E4A"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FC4F862"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279B61F"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24C9A08"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FBDE56B" w14:textId="77777777" w:rsidR="00A21098" w:rsidRPr="008653B1" w:rsidRDefault="00A21098" w:rsidP="00A21098">
            <w:pPr>
              <w:pStyle w:val="NormalWeb"/>
            </w:pPr>
          </w:p>
        </w:tc>
      </w:tr>
      <w:tr w:rsidR="00A21098" w:rsidRPr="008653B1" w14:paraId="23C3B81F"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65968E91" w14:textId="2BF734FB" w:rsidR="00A21098" w:rsidRPr="008653B1" w:rsidRDefault="007C066A"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19</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837B4" w14:textId="0670DF9E" w:rsidR="00A21098" w:rsidRPr="00EE4E4A" w:rsidRDefault="00106C11" w:rsidP="00A21098">
            <w:pPr>
              <w:pStyle w:val="NormalWeb"/>
            </w:pPr>
            <w:r w:rsidRPr="00EE4E4A">
              <w:rPr>
                <w:rStyle w:val="Strong"/>
                <w:b w:val="0"/>
                <w:bCs w:val="0"/>
              </w:rPr>
              <w:t>Ar pardavus arba išvežus skersti viščiukų broilerių pulke likusių viščiukų broilerių skaičius registruojamas žurnale arba elektroninėje laikmenoje?</w:t>
            </w:r>
            <w:r w:rsidRPr="00EE4E4A">
              <w:t xml:space="preserve"> </w:t>
            </w:r>
          </w:p>
        </w:tc>
        <w:tc>
          <w:tcPr>
            <w:tcW w:w="1640" w:type="dxa"/>
            <w:tcBorders>
              <w:top w:val="single" w:sz="4" w:space="0" w:color="auto"/>
              <w:left w:val="single" w:sz="4" w:space="0" w:color="auto"/>
              <w:bottom w:val="single" w:sz="4" w:space="0" w:color="auto"/>
              <w:right w:val="single" w:sz="4" w:space="0" w:color="auto"/>
            </w:tcBorders>
          </w:tcPr>
          <w:p w14:paraId="76ADDBDD" w14:textId="35F5467E" w:rsidR="00A21098" w:rsidRPr="00EE4E4A" w:rsidRDefault="00A345DA" w:rsidP="00A21098">
            <w:pPr>
              <w:tabs>
                <w:tab w:val="left" w:pos="640"/>
              </w:tabs>
              <w:rPr>
                <w:rFonts w:ascii="Times New Roman" w:hAnsi="Times New Roman"/>
                <w:sz w:val="24"/>
                <w:szCs w:val="24"/>
              </w:rPr>
            </w:pPr>
            <w:hyperlink r:id="rId26" w:history="1">
              <w:r w:rsidRPr="003A5152">
                <w:rPr>
                  <w:rStyle w:val="Hyperlink"/>
                  <w:rFonts w:ascii="Times New Roman" w:hAnsi="Times New Roman"/>
                  <w:sz w:val="24"/>
                  <w:szCs w:val="24"/>
                </w:rPr>
                <w:t>[1]</w:t>
              </w:r>
              <w:r w:rsidR="00EE4E4A" w:rsidRPr="003A5152">
                <w:rPr>
                  <w:rStyle w:val="Hyperlink"/>
                  <w:rFonts w:ascii="Times New Roman" w:hAnsi="Times New Roman"/>
                  <w:sz w:val="24"/>
                  <w:szCs w:val="24"/>
                </w:rPr>
                <w:t xml:space="preserve"> 19.5 p.</w:t>
              </w:r>
            </w:hyperlink>
          </w:p>
        </w:tc>
        <w:tc>
          <w:tcPr>
            <w:tcW w:w="903" w:type="dxa"/>
            <w:tcBorders>
              <w:top w:val="single" w:sz="4" w:space="0" w:color="auto"/>
              <w:left w:val="single" w:sz="4" w:space="0" w:color="auto"/>
              <w:bottom w:val="single" w:sz="4" w:space="0" w:color="auto"/>
              <w:right w:val="single" w:sz="4" w:space="0" w:color="auto"/>
            </w:tcBorders>
          </w:tcPr>
          <w:p w14:paraId="06D8A792" w14:textId="77777777" w:rsidR="00A21098" w:rsidRPr="00EE4E4A"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0A1504D"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7925FA9"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156C8707"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F84C698" w14:textId="77777777" w:rsidR="00A21098" w:rsidRPr="008653B1" w:rsidRDefault="00A21098" w:rsidP="00A21098">
            <w:pPr>
              <w:ind w:right="35"/>
              <w:rPr>
                <w:rFonts w:ascii="Times New Roman" w:hAnsi="Times New Roman"/>
                <w:sz w:val="24"/>
                <w:szCs w:val="24"/>
              </w:rPr>
            </w:pPr>
          </w:p>
        </w:tc>
      </w:tr>
      <w:tr w:rsidR="00A21098" w:rsidRPr="008653B1" w14:paraId="4CE2455C"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2A145BA6" w14:textId="4A8EDD9D"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7C066A">
              <w:rPr>
                <w:rFonts w:ascii="Times New Roman" w:hAnsi="Times New Roman"/>
                <w:color w:val="000000" w:themeColor="text1"/>
                <w:sz w:val="24"/>
                <w:szCs w:val="24"/>
              </w:rPr>
              <w:t>0</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CB9A2" w14:textId="26E7E322" w:rsidR="00A21098" w:rsidRPr="004728C3" w:rsidRDefault="00EE4E4A" w:rsidP="00A21098">
            <w:pPr>
              <w:pStyle w:val="NormalWeb"/>
            </w:pPr>
            <w:r w:rsidRPr="004728C3">
              <w:rPr>
                <w:rStyle w:val="Strong"/>
                <w:b w:val="0"/>
                <w:bCs w:val="0"/>
              </w:rPr>
              <w:t>Ar 19 punkto papunkčiuose nurodyti duomenys saugomi ne trumpiau kaip 3 metus?</w:t>
            </w:r>
            <w:r w:rsidRPr="004728C3">
              <w:t xml:space="preserve"> </w:t>
            </w:r>
          </w:p>
        </w:tc>
        <w:tc>
          <w:tcPr>
            <w:tcW w:w="1640" w:type="dxa"/>
            <w:tcBorders>
              <w:top w:val="single" w:sz="4" w:space="0" w:color="auto"/>
              <w:left w:val="single" w:sz="4" w:space="0" w:color="auto"/>
              <w:bottom w:val="single" w:sz="4" w:space="0" w:color="auto"/>
              <w:right w:val="single" w:sz="4" w:space="0" w:color="auto"/>
            </w:tcBorders>
          </w:tcPr>
          <w:p w14:paraId="053A5CE3" w14:textId="634CFA96" w:rsidR="00A21098" w:rsidRPr="004728C3" w:rsidRDefault="00A345DA" w:rsidP="00A21098">
            <w:pPr>
              <w:tabs>
                <w:tab w:val="left" w:pos="640"/>
              </w:tabs>
              <w:rPr>
                <w:rFonts w:ascii="Times New Roman" w:hAnsi="Times New Roman"/>
                <w:sz w:val="24"/>
                <w:szCs w:val="24"/>
              </w:rPr>
            </w:pPr>
            <w:hyperlink r:id="rId27" w:history="1">
              <w:r w:rsidRPr="003A5152">
                <w:rPr>
                  <w:rStyle w:val="Hyperlink"/>
                  <w:rFonts w:ascii="Times New Roman" w:hAnsi="Times New Roman"/>
                  <w:sz w:val="24"/>
                  <w:szCs w:val="24"/>
                </w:rPr>
                <w:t>[1]</w:t>
              </w:r>
              <w:r w:rsidR="00EE4E4A" w:rsidRPr="003A5152">
                <w:rPr>
                  <w:rStyle w:val="Hyperlink"/>
                  <w:rFonts w:ascii="Times New Roman" w:hAnsi="Times New Roman"/>
                  <w:sz w:val="24"/>
                  <w:szCs w:val="24"/>
                </w:rPr>
                <w:t xml:space="preserve"> 20 p.</w:t>
              </w:r>
            </w:hyperlink>
          </w:p>
        </w:tc>
        <w:tc>
          <w:tcPr>
            <w:tcW w:w="903" w:type="dxa"/>
            <w:tcBorders>
              <w:top w:val="single" w:sz="4" w:space="0" w:color="auto"/>
              <w:left w:val="single" w:sz="4" w:space="0" w:color="auto"/>
              <w:bottom w:val="single" w:sz="4" w:space="0" w:color="auto"/>
              <w:right w:val="single" w:sz="4" w:space="0" w:color="auto"/>
            </w:tcBorders>
          </w:tcPr>
          <w:p w14:paraId="2B0A2C8F" w14:textId="77777777" w:rsidR="00A21098" w:rsidRPr="00EE4E4A"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05C375A"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CC44386"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05F3EA1" w14:textId="77777777" w:rsidR="00A21098" w:rsidRPr="008653B1"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0F25CE2" w14:textId="6C50B6E2" w:rsidR="00A21098" w:rsidRPr="008653B1" w:rsidRDefault="00A21098" w:rsidP="00A21098">
            <w:pPr>
              <w:ind w:right="35"/>
              <w:rPr>
                <w:rFonts w:ascii="Times New Roman" w:hAnsi="Times New Roman"/>
                <w:sz w:val="24"/>
                <w:szCs w:val="24"/>
              </w:rPr>
            </w:pPr>
          </w:p>
        </w:tc>
      </w:tr>
      <w:tr w:rsidR="00A21098" w:rsidRPr="008653B1" w14:paraId="1572999F"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696B30D3" w14:textId="435E8F08"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7C066A">
              <w:rPr>
                <w:rFonts w:ascii="Times New Roman" w:hAnsi="Times New Roman"/>
                <w:color w:val="000000" w:themeColor="text1"/>
                <w:sz w:val="24"/>
                <w:szCs w:val="24"/>
              </w:rPr>
              <w:t>1</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CF335" w14:textId="1BE08956" w:rsidR="00A21098" w:rsidRPr="004728C3" w:rsidRDefault="004728C3" w:rsidP="00A21098">
            <w:pPr>
              <w:pStyle w:val="NormalWeb"/>
              <w:rPr>
                <w:b/>
                <w:bCs/>
              </w:rPr>
            </w:pPr>
            <w:r w:rsidRPr="004728C3">
              <w:rPr>
                <w:rStyle w:val="Strong"/>
                <w:b w:val="0"/>
                <w:bCs w:val="0"/>
              </w:rPr>
              <w:t>Ar laikomasi draudimo atlikti ne gydymo ar ligų diagnozavimo tikslais chirurgines intervencijas, kurių metu žalojamos jautrios viščiukų broilerių kūno dalys, jos pašalinamos arba pakinta kaulų struktūra?</w:t>
            </w:r>
            <w:r w:rsidRPr="004728C3">
              <w:rPr>
                <w:b/>
                <w:bCs/>
              </w:rPr>
              <w:t xml:space="preserve"> </w:t>
            </w:r>
          </w:p>
        </w:tc>
        <w:tc>
          <w:tcPr>
            <w:tcW w:w="1640" w:type="dxa"/>
            <w:tcBorders>
              <w:top w:val="single" w:sz="4" w:space="0" w:color="auto"/>
              <w:left w:val="single" w:sz="4" w:space="0" w:color="auto"/>
              <w:bottom w:val="single" w:sz="4" w:space="0" w:color="auto"/>
              <w:right w:val="single" w:sz="4" w:space="0" w:color="auto"/>
            </w:tcBorders>
          </w:tcPr>
          <w:p w14:paraId="4D4B08F4" w14:textId="006572CD" w:rsidR="00A21098" w:rsidRPr="004728C3" w:rsidRDefault="00A345DA" w:rsidP="00A21098">
            <w:pPr>
              <w:tabs>
                <w:tab w:val="left" w:pos="640"/>
              </w:tabs>
              <w:rPr>
                <w:rFonts w:ascii="Times New Roman" w:hAnsi="Times New Roman"/>
                <w:sz w:val="24"/>
                <w:szCs w:val="24"/>
              </w:rPr>
            </w:pPr>
            <w:hyperlink r:id="rId28" w:history="1">
              <w:r w:rsidRPr="003A5152">
                <w:rPr>
                  <w:rStyle w:val="Hyperlink"/>
                  <w:rFonts w:ascii="Times New Roman" w:hAnsi="Times New Roman"/>
                  <w:sz w:val="24"/>
                  <w:szCs w:val="24"/>
                </w:rPr>
                <w:t>[1]</w:t>
              </w:r>
              <w:r w:rsidR="004728C3" w:rsidRPr="003A5152">
                <w:rPr>
                  <w:rStyle w:val="Hyperlink"/>
                  <w:rFonts w:ascii="Times New Roman" w:hAnsi="Times New Roman"/>
                  <w:sz w:val="24"/>
                  <w:szCs w:val="24"/>
                </w:rPr>
                <w:t xml:space="preserve"> 21p.</w:t>
              </w:r>
            </w:hyperlink>
          </w:p>
        </w:tc>
        <w:tc>
          <w:tcPr>
            <w:tcW w:w="903" w:type="dxa"/>
            <w:tcBorders>
              <w:top w:val="single" w:sz="4" w:space="0" w:color="auto"/>
              <w:left w:val="single" w:sz="4" w:space="0" w:color="auto"/>
              <w:bottom w:val="single" w:sz="4" w:space="0" w:color="auto"/>
              <w:right w:val="single" w:sz="4" w:space="0" w:color="auto"/>
            </w:tcBorders>
          </w:tcPr>
          <w:p w14:paraId="52A3442B" w14:textId="77777777" w:rsidR="00A21098" w:rsidRPr="008653B1"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C7B030E" w14:textId="77777777" w:rsidR="00A21098" w:rsidRPr="008653B1"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6311D54" w14:textId="77777777" w:rsidR="00A21098" w:rsidRPr="008653B1"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553F1946" w14:textId="77777777" w:rsidR="00A21098" w:rsidRPr="00D14724"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0B972B6" w14:textId="32979726" w:rsidR="007E4EFC" w:rsidRPr="00D14724" w:rsidRDefault="007E4EFC" w:rsidP="00A21098">
            <w:pPr>
              <w:ind w:right="35"/>
              <w:rPr>
                <w:rFonts w:ascii="Times New Roman" w:hAnsi="Times New Roman"/>
                <w:sz w:val="24"/>
                <w:szCs w:val="24"/>
              </w:rPr>
            </w:pPr>
            <w:r w:rsidRPr="007E4EFC">
              <w:rPr>
                <w:rFonts w:ascii="Times New Roman" w:hAnsi="Times New Roman"/>
                <w:sz w:val="24"/>
                <w:szCs w:val="24"/>
              </w:rPr>
              <w:t>1.</w:t>
            </w:r>
            <w:r w:rsidR="00D14724" w:rsidRPr="007E4EFC">
              <w:rPr>
                <w:rFonts w:ascii="Times New Roman" w:hAnsi="Times New Roman"/>
                <w:sz w:val="24"/>
                <w:szCs w:val="24"/>
              </w:rPr>
              <w:t>Draudžiamos chirurginės intervencijos, kurių metu žalojamos jautrios kūno dalys, jos pašalinamos arba pakinta kaulų struktūra.</w:t>
            </w:r>
            <w:r w:rsidRPr="007E4EFC">
              <w:rPr>
                <w:rFonts w:ascii="Times New Roman" w:hAnsi="Times New Roman"/>
                <w:sz w:val="24"/>
                <w:szCs w:val="24"/>
              </w:rPr>
              <w:t>2.Leidžiama iki 10 dienų amžiaus viščiukams broileriams trumpinti snapus, kai kitos priemonės plunksnų pešiojimui ir kanibalizmui išvengti nepadeda. Snapus gali trumpinti privatus veterinarijos gydytojas arba kvalifikuotas asmuo, pasikonsultavęs su privačiu veterinarijos gydytoju ir gavęs jo rekomendacijas. Viščiukus broilerius kastruoti gali tik privatus veterinarijos gydytojas.</w:t>
            </w:r>
          </w:p>
        </w:tc>
      </w:tr>
      <w:tr w:rsidR="00FB47F9" w:rsidRPr="008653B1" w14:paraId="60B9805F" w14:textId="77777777" w:rsidTr="25B4F636">
        <w:trPr>
          <w:trHeight w:val="418"/>
        </w:trPr>
        <w:tc>
          <w:tcPr>
            <w:tcW w:w="780" w:type="dxa"/>
            <w:tcBorders>
              <w:top w:val="single" w:sz="4" w:space="0" w:color="auto"/>
              <w:left w:val="single" w:sz="4" w:space="0" w:color="auto"/>
              <w:bottom w:val="single" w:sz="4" w:space="0" w:color="auto"/>
              <w:right w:val="single" w:sz="4" w:space="0" w:color="auto"/>
            </w:tcBorders>
          </w:tcPr>
          <w:p w14:paraId="2A01517F" w14:textId="77777777" w:rsidR="00FB47F9" w:rsidRPr="008653B1" w:rsidRDefault="00FB47F9" w:rsidP="00A21098">
            <w:pPr>
              <w:jc w:val="center"/>
              <w:rPr>
                <w:rFonts w:ascii="Times New Roman" w:hAnsi="Times New Roman"/>
                <w:color w:val="000000" w:themeColor="text1"/>
                <w:sz w:val="24"/>
                <w:szCs w:val="24"/>
              </w:rPr>
            </w:pPr>
          </w:p>
        </w:tc>
        <w:tc>
          <w:tcPr>
            <w:tcW w:w="14523" w:type="dxa"/>
            <w:gridSpan w:val="7"/>
            <w:tcBorders>
              <w:top w:val="single" w:sz="4" w:space="0" w:color="000000" w:themeColor="text1"/>
              <w:left w:val="single" w:sz="4" w:space="0" w:color="000000" w:themeColor="text1"/>
              <w:bottom w:val="single" w:sz="4" w:space="0" w:color="000000" w:themeColor="text1"/>
              <w:right w:val="single" w:sz="4" w:space="0" w:color="auto"/>
            </w:tcBorders>
          </w:tcPr>
          <w:p w14:paraId="4F9D4DAB" w14:textId="5512DAE9" w:rsidR="00FB47F9" w:rsidRPr="00FB47F9" w:rsidRDefault="00FB47F9" w:rsidP="00FB47F9">
            <w:pPr>
              <w:ind w:right="35"/>
              <w:jc w:val="center"/>
              <w:rPr>
                <w:rFonts w:ascii="Times New Roman" w:hAnsi="Times New Roman"/>
                <w:b/>
                <w:bCs/>
                <w:sz w:val="24"/>
                <w:szCs w:val="24"/>
              </w:rPr>
            </w:pPr>
            <w:r w:rsidRPr="00FB47F9">
              <w:rPr>
                <w:rFonts w:ascii="Times New Roman" w:hAnsi="Times New Roman"/>
                <w:b/>
                <w:bCs/>
                <w:sz w:val="24"/>
                <w:szCs w:val="24"/>
              </w:rPr>
              <w:t>VIŠČIUKŲ BROILERIŲ TANKUMAS</w:t>
            </w:r>
          </w:p>
        </w:tc>
      </w:tr>
      <w:tr w:rsidR="00FB47F9" w:rsidRPr="008653B1" w14:paraId="33EFD40D"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06AF7FE5" w14:textId="69A6A206" w:rsidR="00FB47F9" w:rsidRPr="008653B1" w:rsidRDefault="00FB47F9"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7C066A">
              <w:rPr>
                <w:rFonts w:ascii="Times New Roman" w:hAnsi="Times New Roman"/>
                <w:color w:val="000000" w:themeColor="text1"/>
                <w:sz w:val="24"/>
                <w:szCs w:val="24"/>
              </w:rPr>
              <w:t>2</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CA2FD6" w14:textId="338DFAE4" w:rsidR="00FB47F9" w:rsidRPr="00766B97" w:rsidRDefault="004F6466" w:rsidP="00A21098">
            <w:pPr>
              <w:pStyle w:val="NormalWeb"/>
              <w:rPr>
                <w:rStyle w:val="Strong"/>
              </w:rPr>
            </w:pPr>
            <w:r w:rsidRPr="00766B97">
              <w:t xml:space="preserve">Ar viščiukai broileriai laikomi iki 33 kg/m² tankumu? </w:t>
            </w:r>
          </w:p>
        </w:tc>
        <w:tc>
          <w:tcPr>
            <w:tcW w:w="1640" w:type="dxa"/>
            <w:tcBorders>
              <w:top w:val="single" w:sz="4" w:space="0" w:color="auto"/>
              <w:left w:val="single" w:sz="4" w:space="0" w:color="auto"/>
              <w:bottom w:val="single" w:sz="4" w:space="0" w:color="auto"/>
              <w:right w:val="single" w:sz="4" w:space="0" w:color="auto"/>
            </w:tcBorders>
          </w:tcPr>
          <w:p w14:paraId="0899EEB3" w14:textId="52522B9A" w:rsidR="00FB47F9" w:rsidRPr="00766B97" w:rsidRDefault="00477D24" w:rsidP="00A21098">
            <w:pPr>
              <w:tabs>
                <w:tab w:val="left" w:pos="640"/>
              </w:tabs>
              <w:rPr>
                <w:rFonts w:ascii="Times New Roman" w:hAnsi="Times New Roman"/>
                <w:sz w:val="24"/>
                <w:szCs w:val="24"/>
              </w:rPr>
            </w:pPr>
            <w:hyperlink r:id="rId29" w:history="1">
              <w:r w:rsidRPr="003A5152">
                <w:rPr>
                  <w:rStyle w:val="Hyperlink"/>
                  <w:rFonts w:ascii="Times New Roman" w:hAnsi="Times New Roman"/>
                  <w:sz w:val="24"/>
                  <w:szCs w:val="24"/>
                </w:rPr>
                <w:t>[1] 6 p.</w:t>
              </w:r>
            </w:hyperlink>
          </w:p>
        </w:tc>
        <w:tc>
          <w:tcPr>
            <w:tcW w:w="903" w:type="dxa"/>
            <w:tcBorders>
              <w:top w:val="single" w:sz="4" w:space="0" w:color="auto"/>
              <w:left w:val="single" w:sz="4" w:space="0" w:color="auto"/>
              <w:bottom w:val="single" w:sz="4" w:space="0" w:color="auto"/>
              <w:right w:val="single" w:sz="4" w:space="0" w:color="auto"/>
            </w:tcBorders>
          </w:tcPr>
          <w:p w14:paraId="14670739" w14:textId="77777777" w:rsidR="00FB47F9" w:rsidRPr="00766B97" w:rsidRDefault="00FB47F9"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F8CC00A" w14:textId="77777777" w:rsidR="00FB47F9" w:rsidRPr="00766B97" w:rsidRDefault="00FB47F9"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5B03186" w14:textId="77777777" w:rsidR="00FB47F9" w:rsidRPr="00766B97" w:rsidRDefault="00FB47F9"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368BF1E" w14:textId="77777777" w:rsidR="00FB47F9" w:rsidRPr="00C16229" w:rsidRDefault="00FB47F9"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417E5E46" w14:textId="5489A16B" w:rsidR="00FB47F9" w:rsidRPr="00C16229" w:rsidRDefault="06CC0537" w:rsidP="25B4F636">
            <w:pPr>
              <w:ind w:right="35"/>
              <w:rPr>
                <w:rFonts w:ascii="Times New Roman" w:hAnsi="Times New Roman"/>
                <w:sz w:val="24"/>
                <w:szCs w:val="24"/>
              </w:rPr>
            </w:pPr>
            <w:r w:rsidRPr="25B4F636">
              <w:rPr>
                <w:rFonts w:ascii="Times New Roman" w:hAnsi="Times New Roman"/>
                <w:sz w:val="24"/>
                <w:szCs w:val="24"/>
              </w:rPr>
              <w:t>1.</w:t>
            </w:r>
            <w:r w:rsidR="00FF156B" w:rsidRPr="25B4F636">
              <w:rPr>
                <w:rFonts w:ascii="Times New Roman" w:hAnsi="Times New Roman"/>
                <w:sz w:val="24"/>
                <w:szCs w:val="24"/>
              </w:rPr>
              <w:t>I</w:t>
            </w:r>
            <w:r w:rsidR="0085141C" w:rsidRPr="25B4F636">
              <w:rPr>
                <w:rFonts w:ascii="Times New Roman" w:hAnsi="Times New Roman"/>
                <w:sz w:val="24"/>
                <w:szCs w:val="24"/>
              </w:rPr>
              <w:t>ki 33 kg/m² tankumui taikomi bendrųjų nuostatų ir viščiukų broilerių laikymo reikalavimai.</w:t>
            </w:r>
          </w:p>
          <w:p w14:paraId="5478A8C8" w14:textId="6A5A6A41" w:rsidR="00FB47F9" w:rsidRPr="00C16229" w:rsidRDefault="3B7D8767" w:rsidP="25B4F636">
            <w:pPr>
              <w:ind w:right="35"/>
              <w:rPr>
                <w:rFonts w:ascii="Times New Roman" w:hAnsi="Times New Roman"/>
                <w:sz w:val="24"/>
                <w:szCs w:val="24"/>
              </w:rPr>
            </w:pPr>
            <w:r w:rsidRPr="25B4F636">
              <w:rPr>
                <w:rFonts w:ascii="Times New Roman" w:hAnsi="Times New Roman"/>
                <w:sz w:val="24"/>
                <w:szCs w:val="24"/>
              </w:rPr>
              <w:t>2.</w:t>
            </w:r>
            <w:r w:rsidRPr="25B4F636">
              <w:rPr>
                <w:rFonts w:ascii="Times New Roman" w:hAnsi="Times New Roman"/>
                <w:color w:val="000000" w:themeColor="text1"/>
                <w:sz w:val="24"/>
                <w:szCs w:val="24"/>
              </w:rPr>
              <w:t xml:space="preserve"> VMVT pareigūnai, tikrindami, ar nepažeidžiami tankumo reikalavimai, iš viščiukų broilerių pulko pasirinktinai atrenka ne mažiau kaip 10 (dešimt) viščiukų broilerių ir juos pasveria. Remdamiesi viščiukų broilerių savininko arba laikytojo pagal Reikalavimų 19</w:t>
            </w:r>
            <w:r w:rsidR="74236C9F" w:rsidRPr="25B4F636">
              <w:rPr>
                <w:rFonts w:ascii="Times New Roman" w:hAnsi="Times New Roman"/>
                <w:color w:val="000000" w:themeColor="text1"/>
                <w:sz w:val="24"/>
                <w:szCs w:val="24"/>
              </w:rPr>
              <w:t xml:space="preserve"> papunkčiuose</w:t>
            </w:r>
            <w:r w:rsidRPr="25B4F636">
              <w:rPr>
                <w:rFonts w:ascii="Times New Roman" w:hAnsi="Times New Roman"/>
                <w:color w:val="000000" w:themeColor="text1"/>
                <w:sz w:val="24"/>
                <w:szCs w:val="24"/>
              </w:rPr>
              <w:t xml:space="preserve"> užfiksuotais duomenimis </w:t>
            </w:r>
            <w:r w:rsidRPr="25B4F636">
              <w:rPr>
                <w:rFonts w:ascii="Times New Roman" w:hAnsi="Times New Roman"/>
                <w:color w:val="000000" w:themeColor="text1"/>
                <w:sz w:val="24"/>
                <w:szCs w:val="24"/>
              </w:rPr>
              <w:lastRenderedPageBreak/>
              <w:t>apie tikrinimo dieną paukštidėje esantį viščiukų broilerių skaičių ir naudojamą plotą, tikrinimą atliekantys VMVT pareigūnai apskaičiuoja tankumą. Tuo atveju, kai nėra įrašų apie tikrinimo dieną paukštidėje esantį viščiukų broilerių skaičių, remiamasi paskutiniu įrašu apie viščiukų broilerių skaičių ir naudojamą plotą tikrinamoje paukštidėje.</w:t>
            </w:r>
          </w:p>
        </w:tc>
      </w:tr>
      <w:tr w:rsidR="00FB47F9" w:rsidRPr="008653B1" w14:paraId="797A54A2"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71DB7B8B" w14:textId="545F9C6E" w:rsidR="00FB47F9" w:rsidRPr="008653B1" w:rsidRDefault="00FB47F9"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r w:rsidR="007C066A">
              <w:rPr>
                <w:rFonts w:ascii="Times New Roman" w:hAnsi="Times New Roman"/>
                <w:color w:val="000000" w:themeColor="text1"/>
                <w:sz w:val="24"/>
                <w:szCs w:val="24"/>
              </w:rPr>
              <w:t>3</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F7192" w14:textId="5983E239" w:rsidR="00FB47F9" w:rsidRPr="00766B97" w:rsidRDefault="004F6466" w:rsidP="00A21098">
            <w:pPr>
              <w:pStyle w:val="NormalWeb"/>
              <w:rPr>
                <w:rStyle w:val="Strong"/>
              </w:rPr>
            </w:pPr>
            <w:r w:rsidRPr="00766B97">
              <w:t xml:space="preserve">Ar viščiukai broileriai laikomi didesniu kaip 33 kg/m² ir iki 39 kg/m² tankumu? </w:t>
            </w:r>
          </w:p>
        </w:tc>
        <w:tc>
          <w:tcPr>
            <w:tcW w:w="1640" w:type="dxa"/>
            <w:tcBorders>
              <w:top w:val="single" w:sz="4" w:space="0" w:color="auto"/>
              <w:left w:val="single" w:sz="4" w:space="0" w:color="auto"/>
              <w:bottom w:val="single" w:sz="4" w:space="0" w:color="auto"/>
              <w:right w:val="single" w:sz="4" w:space="0" w:color="auto"/>
            </w:tcBorders>
          </w:tcPr>
          <w:p w14:paraId="2D549B13" w14:textId="2EDCD922" w:rsidR="00FB47F9" w:rsidRPr="00766B97" w:rsidRDefault="00477D24" w:rsidP="00A21098">
            <w:pPr>
              <w:tabs>
                <w:tab w:val="left" w:pos="640"/>
              </w:tabs>
              <w:rPr>
                <w:rFonts w:ascii="Times New Roman" w:hAnsi="Times New Roman"/>
                <w:sz w:val="24"/>
                <w:szCs w:val="24"/>
              </w:rPr>
            </w:pPr>
            <w:hyperlink r:id="rId30" w:history="1">
              <w:r w:rsidRPr="003A5152">
                <w:rPr>
                  <w:rStyle w:val="Hyperlink"/>
                  <w:rFonts w:ascii="Times New Roman" w:hAnsi="Times New Roman"/>
                  <w:sz w:val="24"/>
                  <w:szCs w:val="24"/>
                </w:rPr>
                <w:t>[1] 7 p.</w:t>
              </w:r>
            </w:hyperlink>
            <w:r w:rsidRPr="00766B97">
              <w:rPr>
                <w:rFonts w:ascii="Times New Roman" w:hAnsi="Times New Roman"/>
                <w:sz w:val="24"/>
                <w:szCs w:val="24"/>
              </w:rPr>
              <w:t xml:space="preserve"> </w:t>
            </w:r>
          </w:p>
        </w:tc>
        <w:tc>
          <w:tcPr>
            <w:tcW w:w="903" w:type="dxa"/>
            <w:tcBorders>
              <w:top w:val="single" w:sz="4" w:space="0" w:color="auto"/>
              <w:left w:val="single" w:sz="4" w:space="0" w:color="auto"/>
              <w:bottom w:val="single" w:sz="4" w:space="0" w:color="auto"/>
              <w:right w:val="single" w:sz="4" w:space="0" w:color="auto"/>
            </w:tcBorders>
          </w:tcPr>
          <w:p w14:paraId="21CDE1C0" w14:textId="77777777" w:rsidR="00FB47F9" w:rsidRPr="00766B97" w:rsidRDefault="00FB47F9"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725A3EEA" w14:textId="77777777" w:rsidR="00FB47F9" w:rsidRPr="00766B97" w:rsidRDefault="00FB47F9"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B2C91BE" w14:textId="77777777" w:rsidR="00FB47F9" w:rsidRPr="00766B97" w:rsidRDefault="00FB47F9"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7DFEDE1" w14:textId="4236AE3D" w:rsidR="00FB47F9" w:rsidRPr="00C16229" w:rsidRDefault="00FB47F9"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8FD336F" w14:textId="639A1956" w:rsidR="00FB47F9" w:rsidRPr="00C16229" w:rsidRDefault="6350F1CA" w:rsidP="25B4F636">
            <w:r w:rsidRPr="25B4F636">
              <w:rPr>
                <w:rFonts w:ascii="Times New Roman" w:hAnsi="Times New Roman"/>
                <w:sz w:val="24"/>
                <w:szCs w:val="24"/>
              </w:rPr>
              <w:t>1.Didesniam kaip 39 kg/m² ir iki 42 kg/m² tankumui taikomi: Bendrosios nuostatos; Viščiukų broilerių laikymo reikalavimai; Viščiukų broilerių laikymas didesniu kaip 33 kg/m² tankumu; Didesnio kaip 39 kg/m² tankumo taikymo kriterijai; Skerdyklų stebėsena ir tolesnė veikla.</w:t>
            </w:r>
          </w:p>
          <w:p w14:paraId="74B5B1FE" w14:textId="13DEC293" w:rsidR="00FB47F9" w:rsidRPr="00C16229" w:rsidRDefault="6350F1CA" w:rsidP="25B4F636">
            <w:r w:rsidRPr="25B4F636">
              <w:rPr>
                <w:rFonts w:ascii="Times New Roman" w:hAnsi="Times New Roman"/>
                <w:sz w:val="24"/>
                <w:szCs w:val="24"/>
              </w:rPr>
              <w:t xml:space="preserve">2. </w:t>
            </w:r>
            <w:r w:rsidRPr="25B4F636">
              <w:rPr>
                <w:rFonts w:ascii="Times New Roman" w:hAnsi="Times New Roman"/>
                <w:color w:val="000000" w:themeColor="text1"/>
                <w:sz w:val="24"/>
                <w:szCs w:val="24"/>
              </w:rPr>
              <w:t>VMVT pareigūnai, tikrindami, ar nepažeidžiami tankumo reikalavimai, iš viščiukų broilerių pulko pasirinktinai atrenka ne mažiau kaip 10 (dešimt) viščiukų broilerių ir juos pasveria. Remdamiesi viščiukų broilerių savininko arba laikytojo pagal Reikalavimų 19 p</w:t>
            </w:r>
            <w:r w:rsidR="6FEF57CD" w:rsidRPr="25B4F636">
              <w:rPr>
                <w:rFonts w:ascii="Times New Roman" w:hAnsi="Times New Roman"/>
                <w:color w:val="000000" w:themeColor="text1"/>
                <w:sz w:val="24"/>
                <w:szCs w:val="24"/>
              </w:rPr>
              <w:t>apunkčiuose</w:t>
            </w:r>
            <w:r w:rsidRPr="25B4F636">
              <w:rPr>
                <w:rFonts w:ascii="Times New Roman" w:hAnsi="Times New Roman"/>
                <w:color w:val="000000" w:themeColor="text1"/>
                <w:sz w:val="24"/>
                <w:szCs w:val="24"/>
              </w:rPr>
              <w:t xml:space="preserve"> užfiksuotais duomenimis apie tikrinimo dieną paukštidėje esantį viščiukų broilerių skaičių ir naudojamą plotą, tikrinimą atliekantys VMVT pareigūnai apskaičiuoja tankumą. Tuo atveju, kai nėra įrašų apie tikrinimo dieną paukštidėje esantį viščiukų broilerių skaičių, remiamasi paskutiniu įrašu apie viščiukų broilerių skaičių ir naudojamą plotą tikrinamoje paukštidėje.</w:t>
            </w:r>
          </w:p>
        </w:tc>
      </w:tr>
      <w:tr w:rsidR="00FB47F9" w:rsidRPr="008653B1" w14:paraId="55F09B28"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52D9933D" w14:textId="0BD3C2F0" w:rsidR="00FB47F9" w:rsidRPr="008653B1" w:rsidRDefault="00FB47F9"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7C066A">
              <w:rPr>
                <w:rFonts w:ascii="Times New Roman" w:hAnsi="Times New Roman"/>
                <w:color w:val="000000" w:themeColor="text1"/>
                <w:sz w:val="24"/>
                <w:szCs w:val="24"/>
              </w:rPr>
              <w:t>4</w:t>
            </w:r>
            <w:r>
              <w:rPr>
                <w:rFonts w:ascii="Times New Roman" w:hAnsi="Times New Roman"/>
                <w:color w:val="000000" w:themeColor="text1"/>
                <w:sz w:val="24"/>
                <w:szCs w:val="24"/>
              </w:rPr>
              <w:t xml:space="preserve">. </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25E54" w14:textId="5CEB77DA" w:rsidR="00FB47F9" w:rsidRPr="00766B97" w:rsidRDefault="00477D24" w:rsidP="00A21098">
            <w:pPr>
              <w:pStyle w:val="NormalWeb"/>
              <w:rPr>
                <w:rStyle w:val="Strong"/>
              </w:rPr>
            </w:pPr>
            <w:r w:rsidRPr="00766B97">
              <w:t>Ar viščiukai broileriai laikomi didesniu kaip 39 kg/m² ir iki 42 kg/m² tankumu?</w:t>
            </w:r>
          </w:p>
        </w:tc>
        <w:tc>
          <w:tcPr>
            <w:tcW w:w="1640" w:type="dxa"/>
            <w:tcBorders>
              <w:top w:val="single" w:sz="4" w:space="0" w:color="auto"/>
              <w:left w:val="single" w:sz="4" w:space="0" w:color="auto"/>
              <w:bottom w:val="single" w:sz="4" w:space="0" w:color="auto"/>
              <w:right w:val="single" w:sz="4" w:space="0" w:color="auto"/>
            </w:tcBorders>
          </w:tcPr>
          <w:p w14:paraId="1019AE2F" w14:textId="43E04CBC" w:rsidR="00FB47F9" w:rsidRPr="00766B97" w:rsidRDefault="00477D24" w:rsidP="00A21098">
            <w:pPr>
              <w:tabs>
                <w:tab w:val="left" w:pos="640"/>
              </w:tabs>
              <w:rPr>
                <w:rFonts w:ascii="Times New Roman" w:hAnsi="Times New Roman"/>
                <w:sz w:val="24"/>
                <w:szCs w:val="24"/>
              </w:rPr>
            </w:pPr>
            <w:hyperlink r:id="rId31" w:history="1">
              <w:r w:rsidRPr="003A5152">
                <w:rPr>
                  <w:rStyle w:val="Hyperlink"/>
                  <w:rFonts w:ascii="Times New Roman" w:hAnsi="Times New Roman"/>
                  <w:sz w:val="24"/>
                  <w:szCs w:val="24"/>
                </w:rPr>
                <w:t>[1] 8 p.</w:t>
              </w:r>
            </w:hyperlink>
          </w:p>
        </w:tc>
        <w:tc>
          <w:tcPr>
            <w:tcW w:w="903" w:type="dxa"/>
            <w:tcBorders>
              <w:top w:val="single" w:sz="4" w:space="0" w:color="auto"/>
              <w:left w:val="single" w:sz="4" w:space="0" w:color="auto"/>
              <w:bottom w:val="single" w:sz="4" w:space="0" w:color="auto"/>
              <w:right w:val="single" w:sz="4" w:space="0" w:color="auto"/>
            </w:tcBorders>
          </w:tcPr>
          <w:p w14:paraId="443C09AE" w14:textId="77777777" w:rsidR="00FB47F9" w:rsidRPr="00766B97" w:rsidRDefault="00FB47F9"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E4C326D" w14:textId="77777777" w:rsidR="00FB47F9" w:rsidRPr="00766B97" w:rsidRDefault="00FB47F9"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C374DBF" w14:textId="77777777" w:rsidR="00FB47F9" w:rsidRPr="00766B97" w:rsidRDefault="00FB47F9" w:rsidP="25B4F636">
            <w:pPr>
              <w:rPr>
                <w:rFonts w:ascii="Times New Roman" w:hAnsi="Times New Roman"/>
                <w:i/>
                <w:iCs/>
                <w:sz w:val="24"/>
                <w:szCs w:val="24"/>
              </w:rPr>
            </w:pPr>
          </w:p>
        </w:tc>
        <w:tc>
          <w:tcPr>
            <w:tcW w:w="1527" w:type="dxa"/>
            <w:tcBorders>
              <w:top w:val="single" w:sz="4" w:space="0" w:color="auto"/>
              <w:left w:val="single" w:sz="4" w:space="0" w:color="auto"/>
              <w:bottom w:val="single" w:sz="4" w:space="0" w:color="auto"/>
              <w:right w:val="single" w:sz="4" w:space="0" w:color="auto"/>
            </w:tcBorders>
          </w:tcPr>
          <w:p w14:paraId="50AE8389" w14:textId="77777777" w:rsidR="00FB47F9" w:rsidRPr="00C16229" w:rsidRDefault="00FB47F9"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FDB27AE" w14:textId="6A6F36AC" w:rsidR="2DD0241B" w:rsidRDefault="2DD0241B" w:rsidP="25B4F636">
            <w:pPr>
              <w:pStyle w:val="NormalWeb"/>
            </w:pPr>
            <w:r>
              <w:t>1.</w:t>
            </w:r>
            <w:r w:rsidR="000859B1">
              <w:t>Didesniam kaip 39 kg/m² ir iki 42 kg/m² tankumui taikomi: Bendrosios nuostatos; Viščiukų broilerių laikymo reikalavimai; Viščiukų broilerių laikymas didesniu kaip 33 kg/m² tankumu; Didesnio kaip 39 kg/m² tankumo taikymo kriterijai; Skerdyklų stebėsena ir tolesnė veikla.</w:t>
            </w:r>
          </w:p>
          <w:p w14:paraId="04F834F2" w14:textId="52BF8328" w:rsidR="37DB1173" w:rsidRDefault="37DB1173" w:rsidP="25B4F636">
            <w:pPr>
              <w:pStyle w:val="NormalWeb"/>
              <w:rPr>
                <w:color w:val="000000" w:themeColor="text1"/>
              </w:rPr>
            </w:pPr>
            <w:r>
              <w:lastRenderedPageBreak/>
              <w:t xml:space="preserve">2. </w:t>
            </w:r>
            <w:r w:rsidRPr="25B4F636">
              <w:rPr>
                <w:color w:val="000000" w:themeColor="text1"/>
              </w:rPr>
              <w:t xml:space="preserve">VMVT pareigūnai, tikrindami, ar nepažeidžiami tankumo reikalavimai, iš viščiukų broilerių pulko pasirinktinai atrenka ne mažiau kaip 10 (dešimt) viščiukų broilerių ir juos pasveria. Remdamiesi viščiukų broilerių savininko arba laikytojo pagal Reikalavimų 19 </w:t>
            </w:r>
            <w:r w:rsidR="0C0D0187" w:rsidRPr="25B4F636">
              <w:rPr>
                <w:color w:val="000000" w:themeColor="text1"/>
                <w:lang w:val="nl-NL"/>
              </w:rPr>
              <w:t>papunkčiuose</w:t>
            </w:r>
            <w:r w:rsidRPr="25B4F636">
              <w:rPr>
                <w:color w:val="000000" w:themeColor="text1"/>
              </w:rPr>
              <w:t xml:space="preserve"> užfiksuotais duomenimis apie tikrinimo dieną paukštidėje esantį viščiukų broilerių skaičių ir naudojamą plotą, tikrinimą atliekantys VMVT pareigūnai apskaičiuoja tankumą. Tuo atveju, kai nėra įrašų apie tikrinimo dieną paukštidėje esantį viščiukų broilerių skaičių, remiamasi paskutiniu įrašu apie viščiukų broilerių skaičių ir naudojamą plotą tikrinamoje paukštidėje.</w:t>
            </w:r>
          </w:p>
          <w:p w14:paraId="51F8EEDE" w14:textId="246CCE32" w:rsidR="00FB47F9" w:rsidRPr="00C16229" w:rsidRDefault="00FB47F9" w:rsidP="000859B1">
            <w:pPr>
              <w:ind w:right="35"/>
              <w:rPr>
                <w:rFonts w:ascii="Times New Roman" w:hAnsi="Times New Roman"/>
                <w:sz w:val="24"/>
                <w:szCs w:val="24"/>
              </w:rPr>
            </w:pPr>
          </w:p>
        </w:tc>
      </w:tr>
      <w:tr w:rsidR="00135AC0" w:rsidRPr="008653B1" w14:paraId="2890AAE3" w14:textId="77777777" w:rsidTr="25B4F636">
        <w:trPr>
          <w:trHeight w:val="841"/>
        </w:trPr>
        <w:tc>
          <w:tcPr>
            <w:tcW w:w="15303" w:type="dxa"/>
            <w:gridSpan w:val="8"/>
            <w:tcBorders>
              <w:top w:val="single" w:sz="4" w:space="0" w:color="auto"/>
              <w:left w:val="single" w:sz="4" w:space="0" w:color="auto"/>
              <w:bottom w:val="single" w:sz="4" w:space="0" w:color="auto"/>
              <w:right w:val="single" w:sz="4" w:space="0" w:color="auto"/>
            </w:tcBorders>
          </w:tcPr>
          <w:p w14:paraId="278B5D8D" w14:textId="0456EDDF" w:rsidR="00135AC0" w:rsidRPr="00972955" w:rsidRDefault="00135AC0" w:rsidP="00135AC0">
            <w:pPr>
              <w:ind w:right="35"/>
              <w:jc w:val="center"/>
              <w:rPr>
                <w:rFonts w:ascii="Times New Roman" w:hAnsi="Times New Roman"/>
                <w:sz w:val="24"/>
                <w:szCs w:val="24"/>
              </w:rPr>
            </w:pPr>
            <w:r w:rsidRPr="00972955">
              <w:rPr>
                <w:rFonts w:ascii="Times New Roman" w:hAnsi="Times New Roman"/>
                <w:b/>
                <w:bCs/>
                <w:sz w:val="24"/>
                <w:szCs w:val="24"/>
              </w:rPr>
              <w:lastRenderedPageBreak/>
              <w:t>VIŠČIUKŲ BROILERIŲ LAIKYMAS DIDESNIU KAIP 33 KG/M2 TANKUMU</w:t>
            </w:r>
          </w:p>
        </w:tc>
      </w:tr>
      <w:tr w:rsidR="00A21098" w:rsidRPr="008653B1" w14:paraId="27156FE9"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6FCE99A4" w14:textId="120EE520" w:rsidR="00A21098" w:rsidRPr="00972955" w:rsidRDefault="00A21098" w:rsidP="00A21098">
            <w:pPr>
              <w:jc w:val="center"/>
              <w:rPr>
                <w:rFonts w:ascii="Times New Roman" w:hAnsi="Times New Roman"/>
                <w:color w:val="000000" w:themeColor="text1"/>
                <w:sz w:val="24"/>
                <w:szCs w:val="24"/>
              </w:rPr>
            </w:pPr>
            <w:r w:rsidRPr="00972955">
              <w:rPr>
                <w:rFonts w:ascii="Times New Roman" w:hAnsi="Times New Roman"/>
                <w:color w:val="000000" w:themeColor="text1"/>
                <w:sz w:val="24"/>
                <w:szCs w:val="24"/>
              </w:rPr>
              <w:t>2</w:t>
            </w:r>
            <w:r w:rsidR="007C066A" w:rsidRPr="00972955">
              <w:rPr>
                <w:rFonts w:ascii="Times New Roman" w:hAnsi="Times New Roman"/>
                <w:color w:val="000000" w:themeColor="text1"/>
                <w:sz w:val="24"/>
                <w:szCs w:val="24"/>
              </w:rPr>
              <w:t>5</w:t>
            </w:r>
            <w:r w:rsidRPr="00972955">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92B07" w14:textId="3EFEE272" w:rsidR="00A21098" w:rsidRPr="00972955" w:rsidRDefault="00DE0490" w:rsidP="00A21098">
            <w:pPr>
              <w:pStyle w:val="NormalWeb"/>
            </w:pPr>
            <w:r w:rsidRPr="00972955">
              <w:rPr>
                <w:lang w:val="nl-NL"/>
              </w:rPr>
              <w:t>Jei viščiukai broileriai laikomi didesniu kaip 33 kg/m² tankumu, ar VMVT ne vėliau kaip prieš 15 dienų iki pirmojo pulko atvežimo pateiktas prašymas ir informacijos santrauka?</w:t>
            </w:r>
          </w:p>
        </w:tc>
        <w:tc>
          <w:tcPr>
            <w:tcW w:w="1640" w:type="dxa"/>
            <w:tcBorders>
              <w:top w:val="single" w:sz="4" w:space="0" w:color="auto"/>
              <w:left w:val="single" w:sz="4" w:space="0" w:color="auto"/>
              <w:bottom w:val="single" w:sz="4" w:space="0" w:color="auto"/>
              <w:right w:val="single" w:sz="4" w:space="0" w:color="auto"/>
            </w:tcBorders>
          </w:tcPr>
          <w:p w14:paraId="03248E87" w14:textId="1F264570" w:rsidR="00A21098" w:rsidRPr="00972955" w:rsidRDefault="00EA11ED" w:rsidP="00A21098">
            <w:pPr>
              <w:tabs>
                <w:tab w:val="left" w:pos="640"/>
              </w:tabs>
              <w:rPr>
                <w:rFonts w:ascii="Times New Roman" w:hAnsi="Times New Roman"/>
                <w:sz w:val="24"/>
                <w:szCs w:val="24"/>
              </w:rPr>
            </w:pPr>
            <w:hyperlink r:id="rId32" w:history="1">
              <w:r w:rsidRPr="003A5152">
                <w:rPr>
                  <w:rStyle w:val="Hyperlink"/>
                  <w:rFonts w:ascii="Times New Roman" w:hAnsi="Times New Roman"/>
                  <w:sz w:val="24"/>
                  <w:szCs w:val="24"/>
                </w:rPr>
                <w:t>[1]</w:t>
              </w:r>
              <w:r w:rsidR="00A2767F" w:rsidRPr="003A5152">
                <w:rPr>
                  <w:rStyle w:val="Hyperlink"/>
                  <w:rFonts w:ascii="Times New Roman" w:hAnsi="Times New Roman"/>
                  <w:sz w:val="24"/>
                  <w:szCs w:val="24"/>
                </w:rPr>
                <w:t xml:space="preserve"> 22</w:t>
              </w:r>
              <w:r w:rsidR="00B30DEC" w:rsidRPr="003A5152">
                <w:rPr>
                  <w:rStyle w:val="Hyperlink"/>
                  <w:rFonts w:ascii="Times New Roman" w:hAnsi="Times New Roman"/>
                  <w:sz w:val="24"/>
                  <w:szCs w:val="24"/>
                </w:rPr>
                <w:t xml:space="preserve"> </w:t>
              </w:r>
              <w:r w:rsidR="00A2767F" w:rsidRPr="003A5152">
                <w:rPr>
                  <w:rStyle w:val="Hyperlink"/>
                  <w:rFonts w:ascii="Times New Roman" w:hAnsi="Times New Roman"/>
                  <w:sz w:val="24"/>
                  <w:szCs w:val="24"/>
                </w:rPr>
                <w:t>p.</w:t>
              </w:r>
            </w:hyperlink>
          </w:p>
        </w:tc>
        <w:tc>
          <w:tcPr>
            <w:tcW w:w="903" w:type="dxa"/>
            <w:tcBorders>
              <w:top w:val="single" w:sz="4" w:space="0" w:color="auto"/>
              <w:left w:val="single" w:sz="4" w:space="0" w:color="auto"/>
              <w:bottom w:val="single" w:sz="4" w:space="0" w:color="auto"/>
              <w:right w:val="single" w:sz="4" w:space="0" w:color="auto"/>
            </w:tcBorders>
          </w:tcPr>
          <w:p w14:paraId="2C7C827F" w14:textId="77777777" w:rsidR="00A21098" w:rsidRPr="00972955"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3FA7177C" w14:textId="77777777" w:rsidR="00A21098" w:rsidRPr="00972955"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83CB642" w14:textId="77777777" w:rsidR="00A21098" w:rsidRPr="00972955"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1C28BD06" w14:textId="77777777" w:rsidR="00A21098" w:rsidRPr="00972955"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09F775F" w14:textId="7C8E5375" w:rsidR="00D8488C" w:rsidRPr="00972955" w:rsidRDefault="006037F6" w:rsidP="00D8488C">
            <w:pPr>
              <w:ind w:right="35"/>
              <w:rPr>
                <w:rFonts w:ascii="Times New Roman" w:hAnsi="Times New Roman"/>
                <w:sz w:val="24"/>
                <w:szCs w:val="24"/>
                <w:lang w:val="lt-LT"/>
              </w:rPr>
            </w:pPr>
            <w:r w:rsidRPr="00972955">
              <w:rPr>
                <w:rFonts w:ascii="Times New Roman" w:hAnsi="Times New Roman"/>
                <w:sz w:val="24"/>
                <w:szCs w:val="24"/>
              </w:rPr>
              <w:t>Prašyme turi būti nurodytas numatomas laikyti viščiukų broilerių skaičius. Kartu su prašymu pateikiama Reikalavimų 23 punkte nurodytos informacijos santrauka</w:t>
            </w:r>
            <w:r w:rsidR="00D8488C" w:rsidRPr="00972955">
              <w:rPr>
                <w:rFonts w:ascii="Times New Roman" w:hAnsi="Times New Roman"/>
                <w:sz w:val="24"/>
                <w:szCs w:val="24"/>
              </w:rPr>
              <w:t>, kurioje turi būti pateikiama</w:t>
            </w:r>
            <w:r w:rsidR="00D8488C" w:rsidRPr="00972955">
              <w:rPr>
                <w:rFonts w:ascii="Times New Roman" w:hAnsi="Times New Roman"/>
                <w:sz w:val="24"/>
                <w:szCs w:val="24"/>
                <w:lang w:val="lt-LT"/>
              </w:rPr>
              <w:t xml:space="preserve"> informacija apie kiekvieną paukštidę ir apie kiekvienoje paukštidėje esančios įrangos techninius parametrus, t. y.:</w:t>
            </w:r>
          </w:p>
          <w:p w14:paraId="20B32FEF" w14:textId="487CADA0" w:rsidR="00D8488C" w:rsidRPr="00972955" w:rsidRDefault="00D8488C" w:rsidP="00D8488C">
            <w:pPr>
              <w:ind w:right="35"/>
              <w:rPr>
                <w:rFonts w:ascii="Times New Roman" w:hAnsi="Times New Roman"/>
                <w:sz w:val="24"/>
                <w:szCs w:val="24"/>
                <w:lang w:val="lt-LT"/>
              </w:rPr>
            </w:pPr>
            <w:bookmarkStart w:id="1" w:name="part_f222dfba20f04b62b7e0c9c9a9911884"/>
            <w:bookmarkEnd w:id="1"/>
            <w:r w:rsidRPr="00972955">
              <w:rPr>
                <w:rFonts w:ascii="Times New Roman" w:hAnsi="Times New Roman"/>
                <w:sz w:val="24"/>
                <w:szCs w:val="24"/>
                <w:lang w:val="lt-LT"/>
              </w:rPr>
              <w:t>paukštidės planas, nurodant naudojamo ploto matmenis;</w:t>
            </w:r>
          </w:p>
          <w:p w14:paraId="1542B50D" w14:textId="2C958C9F" w:rsidR="00D8488C" w:rsidRPr="00972955" w:rsidRDefault="00D8488C" w:rsidP="00D8488C">
            <w:pPr>
              <w:ind w:right="35"/>
              <w:rPr>
                <w:rFonts w:ascii="Times New Roman" w:hAnsi="Times New Roman"/>
                <w:sz w:val="24"/>
                <w:szCs w:val="24"/>
                <w:lang w:val="lt-LT"/>
              </w:rPr>
            </w:pPr>
            <w:bookmarkStart w:id="2" w:name="part_b168d7c5e4f44853a781f7d06a738b40"/>
            <w:bookmarkEnd w:id="2"/>
            <w:r w:rsidRPr="00972955">
              <w:rPr>
                <w:rFonts w:ascii="Times New Roman" w:hAnsi="Times New Roman"/>
                <w:sz w:val="24"/>
                <w:szCs w:val="24"/>
                <w:lang w:val="lt-LT"/>
              </w:rPr>
              <w:t>paukštidės ventiliacijos, jei būtina vėdinimo ir šildymo sistemos, aprašymus, nurodant įrangos išdėstymo vietas; ventiliacijos sistemos aprašyme turi būti nurodomi oro kokybės parametrai, pavyzdžiui: oro srautas, judėjimo greitis ir temperatūra;</w:t>
            </w:r>
          </w:p>
          <w:p w14:paraId="3B28634E" w14:textId="71304909" w:rsidR="00D8488C" w:rsidRPr="00972955" w:rsidRDefault="00D8488C" w:rsidP="00D8488C">
            <w:pPr>
              <w:ind w:right="35"/>
              <w:rPr>
                <w:rFonts w:ascii="Times New Roman" w:hAnsi="Times New Roman"/>
                <w:sz w:val="24"/>
                <w:szCs w:val="24"/>
                <w:lang w:val="lt-LT"/>
              </w:rPr>
            </w:pPr>
            <w:bookmarkStart w:id="3" w:name="part_b27060c63dc2483cb145c9e6f274c96d"/>
            <w:bookmarkEnd w:id="3"/>
            <w:r w:rsidRPr="00972955">
              <w:rPr>
                <w:rFonts w:ascii="Times New Roman" w:hAnsi="Times New Roman"/>
                <w:sz w:val="24"/>
                <w:szCs w:val="24"/>
                <w:lang w:val="lt-LT"/>
              </w:rPr>
              <w:t>lesinimo ir girdymo įrangos sistemos aprašymas, nurodant lesyklų ir girdyklų išdėstymo vietas;</w:t>
            </w:r>
          </w:p>
          <w:p w14:paraId="177667ED" w14:textId="21370AB0" w:rsidR="00D8488C" w:rsidRPr="00972955" w:rsidRDefault="00D8488C" w:rsidP="00D8488C">
            <w:pPr>
              <w:ind w:right="35"/>
              <w:rPr>
                <w:rFonts w:ascii="Times New Roman" w:hAnsi="Times New Roman"/>
                <w:sz w:val="24"/>
                <w:szCs w:val="24"/>
                <w:lang w:val="lt-LT"/>
              </w:rPr>
            </w:pPr>
            <w:bookmarkStart w:id="4" w:name="part_b05112a133f542f7adfa84c08f982747"/>
            <w:bookmarkEnd w:id="4"/>
            <w:r w:rsidRPr="00972955">
              <w:rPr>
                <w:rFonts w:ascii="Times New Roman" w:hAnsi="Times New Roman"/>
                <w:sz w:val="24"/>
                <w:szCs w:val="24"/>
                <w:lang w:val="lt-LT"/>
              </w:rPr>
              <w:lastRenderedPageBreak/>
              <w:t>signalizacijos sistemos, informuojančios apie viščiukų broilerių sveikatai ir gerovei svarbių automatinių ar mechaninių įrengimų gedimo atvejus, aprašymas;</w:t>
            </w:r>
          </w:p>
          <w:p w14:paraId="347DB89A" w14:textId="6B85CEE7" w:rsidR="00D8488C" w:rsidRPr="00972955" w:rsidRDefault="00D8488C" w:rsidP="00D8488C">
            <w:pPr>
              <w:ind w:right="35"/>
              <w:rPr>
                <w:rFonts w:ascii="Times New Roman" w:hAnsi="Times New Roman"/>
                <w:sz w:val="24"/>
                <w:szCs w:val="24"/>
                <w:lang w:val="lt-LT"/>
              </w:rPr>
            </w:pPr>
            <w:bookmarkStart w:id="5" w:name="part_346e0e71d8df46ba94c4528291523f5b"/>
            <w:bookmarkEnd w:id="5"/>
            <w:r w:rsidRPr="00972955">
              <w:rPr>
                <w:rFonts w:ascii="Times New Roman" w:hAnsi="Times New Roman"/>
                <w:sz w:val="24"/>
                <w:szCs w:val="24"/>
                <w:lang w:val="lt-LT"/>
              </w:rPr>
              <w:t>atsarginių sistemų, kurios bus naudojamos viščiukų broilerių sveikatai ir gerovei svarbių automatinių ar mechaninių įrengimų gedimo atvejais, aprašymai;</w:t>
            </w:r>
          </w:p>
          <w:p w14:paraId="561FCD0D" w14:textId="3CE88CD5" w:rsidR="00D8488C" w:rsidRPr="00972955" w:rsidRDefault="00D8488C" w:rsidP="00D8488C">
            <w:pPr>
              <w:ind w:right="35"/>
              <w:rPr>
                <w:rFonts w:ascii="Times New Roman" w:hAnsi="Times New Roman"/>
                <w:sz w:val="24"/>
                <w:szCs w:val="24"/>
                <w:lang w:val="lt-LT"/>
              </w:rPr>
            </w:pPr>
            <w:bookmarkStart w:id="6" w:name="part_f4bc4232227a44b39aee157925b8f98d"/>
            <w:bookmarkEnd w:id="6"/>
            <w:r w:rsidRPr="00972955">
              <w:rPr>
                <w:rFonts w:ascii="Times New Roman" w:hAnsi="Times New Roman"/>
                <w:sz w:val="24"/>
                <w:szCs w:val="24"/>
                <w:lang w:val="lt-LT"/>
              </w:rPr>
              <w:t>grindų rūšis ir naudojami pakratai;</w:t>
            </w:r>
          </w:p>
          <w:p w14:paraId="61E847C0" w14:textId="12DDE4DC" w:rsidR="00A21098" w:rsidRPr="00972955" w:rsidRDefault="00D8488C" w:rsidP="00A21098">
            <w:pPr>
              <w:ind w:right="35"/>
              <w:rPr>
                <w:rFonts w:ascii="Times New Roman" w:hAnsi="Times New Roman"/>
                <w:sz w:val="24"/>
                <w:szCs w:val="24"/>
                <w:lang w:val="lt-LT"/>
              </w:rPr>
            </w:pPr>
            <w:bookmarkStart w:id="7" w:name="part_f314ca1c886a4c5fa3961ae8d9f8a985"/>
            <w:bookmarkEnd w:id="7"/>
            <w:r w:rsidRPr="00972955">
              <w:rPr>
                <w:rFonts w:ascii="Times New Roman" w:hAnsi="Times New Roman"/>
                <w:sz w:val="24"/>
                <w:szCs w:val="24"/>
                <w:lang w:val="lt-LT"/>
              </w:rPr>
              <w:t>duomenys apie ventiliacijos ir signalizacijos sistemų techninius patikrinimus.</w:t>
            </w:r>
          </w:p>
        </w:tc>
      </w:tr>
      <w:tr w:rsidR="00A21098" w:rsidRPr="008653B1" w14:paraId="22B9715F"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9F86BEB" w14:textId="7E053E80" w:rsidR="00A21098" w:rsidRPr="008653B1" w:rsidRDefault="00CB2ABF"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r w:rsidR="007C066A">
              <w:rPr>
                <w:rFonts w:ascii="Times New Roman" w:hAnsi="Times New Roman"/>
                <w:color w:val="000000" w:themeColor="text1"/>
                <w:sz w:val="24"/>
                <w:szCs w:val="24"/>
              </w:rPr>
              <w:t>6</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0E400" w14:textId="606DBE8A" w:rsidR="00A21098" w:rsidRPr="008823E9" w:rsidRDefault="007A268C" w:rsidP="00A21098">
            <w:pPr>
              <w:pStyle w:val="NormalWeb"/>
            </w:pPr>
            <w:r w:rsidRPr="008823E9">
              <w:rPr>
                <w:lang w:val="nl-NL"/>
              </w:rPr>
              <w:t xml:space="preserve">Ar apie kiekvieną laikymo vietoje esančią paukštidę tvarkomi ir saugomi dokumentai? </w:t>
            </w:r>
          </w:p>
        </w:tc>
        <w:tc>
          <w:tcPr>
            <w:tcW w:w="1640" w:type="dxa"/>
            <w:tcBorders>
              <w:top w:val="single" w:sz="4" w:space="0" w:color="auto"/>
              <w:left w:val="single" w:sz="4" w:space="0" w:color="auto"/>
              <w:bottom w:val="single" w:sz="4" w:space="0" w:color="auto"/>
              <w:right w:val="single" w:sz="4" w:space="0" w:color="auto"/>
            </w:tcBorders>
          </w:tcPr>
          <w:p w14:paraId="376EE759" w14:textId="0C275CD3" w:rsidR="00A21098" w:rsidRPr="003A5152" w:rsidRDefault="003A5152" w:rsidP="00A21098">
            <w:pPr>
              <w:tabs>
                <w:tab w:val="left" w:pos="640"/>
              </w:tabs>
              <w:rPr>
                <w:rStyle w:val="Hyperlink"/>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HYPERLINK "https://www.e-tar.lt/portal/lt/legalAct/TAR.51EC59E889B4/asr"</w:instrText>
            </w:r>
            <w:r>
              <w:rPr>
                <w:rFonts w:ascii="Times New Roman" w:hAnsi="Times New Roman"/>
                <w:sz w:val="24"/>
                <w:szCs w:val="24"/>
              </w:rPr>
            </w:r>
            <w:r>
              <w:rPr>
                <w:rFonts w:ascii="Times New Roman" w:hAnsi="Times New Roman"/>
                <w:sz w:val="24"/>
                <w:szCs w:val="24"/>
              </w:rPr>
              <w:fldChar w:fldCharType="separate"/>
            </w:r>
            <w:r w:rsidR="00EA11ED" w:rsidRPr="003A5152">
              <w:rPr>
                <w:rStyle w:val="Hyperlink"/>
                <w:rFonts w:ascii="Times New Roman" w:hAnsi="Times New Roman"/>
                <w:sz w:val="24"/>
                <w:szCs w:val="24"/>
              </w:rPr>
              <w:t>[1]</w:t>
            </w:r>
            <w:r w:rsidR="007A268C" w:rsidRPr="003A5152">
              <w:rPr>
                <w:rStyle w:val="Hyperlink"/>
                <w:rFonts w:ascii="Times New Roman" w:hAnsi="Times New Roman"/>
                <w:sz w:val="24"/>
                <w:szCs w:val="24"/>
              </w:rPr>
              <w:t xml:space="preserve"> 23 p.</w:t>
            </w:r>
          </w:p>
          <w:p w14:paraId="5C478E5E" w14:textId="29EB4B9B" w:rsidR="000B6237" w:rsidRPr="00C5585F" w:rsidRDefault="003A5152" w:rsidP="00A21098">
            <w:pPr>
              <w:tabs>
                <w:tab w:val="left" w:pos="640"/>
              </w:tabs>
              <w:rPr>
                <w:rFonts w:ascii="Times New Roman" w:hAnsi="Times New Roman"/>
                <w:sz w:val="24"/>
                <w:szCs w:val="24"/>
                <w:highlight w:val="yellow"/>
              </w:rPr>
            </w:pPr>
            <w:r>
              <w:rPr>
                <w:rFonts w:ascii="Times New Roman" w:hAnsi="Times New Roman"/>
                <w:sz w:val="24"/>
                <w:szCs w:val="24"/>
              </w:rPr>
              <w:fldChar w:fldCharType="end"/>
            </w:r>
          </w:p>
        </w:tc>
        <w:tc>
          <w:tcPr>
            <w:tcW w:w="903" w:type="dxa"/>
            <w:tcBorders>
              <w:top w:val="single" w:sz="4" w:space="0" w:color="auto"/>
              <w:left w:val="single" w:sz="4" w:space="0" w:color="auto"/>
              <w:bottom w:val="single" w:sz="4" w:space="0" w:color="auto"/>
              <w:right w:val="single" w:sz="4" w:space="0" w:color="auto"/>
            </w:tcBorders>
          </w:tcPr>
          <w:p w14:paraId="31E8B719" w14:textId="2735328B" w:rsidR="00A21098" w:rsidRPr="008823E9" w:rsidRDefault="00A21098" w:rsidP="25B4F636">
            <w:pPr>
              <w:tabs>
                <w:tab w:val="left" w:pos="640"/>
              </w:tabs>
              <w:rPr>
                <w:rFonts w:ascii="Times New Roman" w:hAnsi="Times New Roman"/>
                <w:sz w:val="24"/>
                <w:szCs w:val="24"/>
              </w:rPr>
            </w:pPr>
          </w:p>
          <w:p w14:paraId="402D9918" w14:textId="4D193AFB"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30570B9B"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66503A4"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C49653F"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6BE0457" w14:textId="52A8FA6D" w:rsidR="00A21098" w:rsidRPr="008823E9" w:rsidRDefault="30E93FDC" w:rsidP="25B4F636">
            <w:pPr>
              <w:ind w:right="35"/>
              <w:rPr>
                <w:rFonts w:ascii="Times New Roman" w:hAnsi="Times New Roman"/>
                <w:sz w:val="24"/>
                <w:szCs w:val="24"/>
                <w:lang w:val="lt"/>
              </w:rPr>
            </w:pPr>
            <w:r w:rsidRPr="25B4F636">
              <w:rPr>
                <w:rFonts w:ascii="Times New Roman" w:hAnsi="Times New Roman"/>
                <w:sz w:val="24"/>
                <w:szCs w:val="24"/>
                <w:lang w:val="lt"/>
              </w:rPr>
              <w:t>Nustačius pažeidimus įvertinti, ar pažeidimas gali būti laikomas mažai pavojingu, vadovaujantis Valstybinės maisto ir veterinarijos tarnybos direktoriaus 2026 m. vasario 2 d. įsakymo Nr. B1-49 „Dėl Valstybinės maisto ir veterinarijos tarnybos direktoriaus 2022 m. gruodžio 30 d. įsakymo Nr. B1-911 „Dėl kriterijų, kuriais vadovaujantis administracinis nusižengimas laikomas mažai pavojingu, nustatymo“ pakeitimo“ 1.2.4.15, 1.1.1, 1.1.2 ir 1.1.3 papunkčiais ir pažymėti, ar dokumentų saugojimo reikalavimų pažeidimas buvo pašalintas patikros metu.</w:t>
            </w:r>
          </w:p>
        </w:tc>
      </w:tr>
      <w:tr w:rsidR="00A21098" w:rsidRPr="008653B1" w14:paraId="5DFD67A9"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2F934EB1" w14:textId="4FC3ECCF" w:rsidR="00A21098" w:rsidRPr="008653B1" w:rsidRDefault="00D76466"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2</w:t>
            </w:r>
            <w:r w:rsidR="007C066A">
              <w:rPr>
                <w:rFonts w:ascii="Times New Roman" w:hAnsi="Times New Roman"/>
                <w:color w:val="000000" w:themeColor="text1"/>
                <w:sz w:val="24"/>
                <w:szCs w:val="24"/>
              </w:rPr>
              <w:t>7</w:t>
            </w:r>
            <w:r w:rsidR="00A21098">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E99BF" w14:textId="7D4E9788" w:rsidR="00A21098" w:rsidRPr="008823E9" w:rsidRDefault="003B0BA7" w:rsidP="00A21098">
            <w:pPr>
              <w:pStyle w:val="NormalWeb"/>
            </w:pPr>
            <w:r w:rsidRPr="008823E9">
              <w:t>Ar dokumentuose pateiktas paukštidės planas, nurodant naudojamo ploto matmenis?</w:t>
            </w:r>
          </w:p>
        </w:tc>
        <w:tc>
          <w:tcPr>
            <w:tcW w:w="1640" w:type="dxa"/>
            <w:tcBorders>
              <w:top w:val="single" w:sz="4" w:space="0" w:color="auto"/>
              <w:left w:val="single" w:sz="4" w:space="0" w:color="auto"/>
              <w:bottom w:val="single" w:sz="4" w:space="0" w:color="auto"/>
              <w:right w:val="single" w:sz="4" w:space="0" w:color="auto"/>
            </w:tcBorders>
          </w:tcPr>
          <w:p w14:paraId="199CFCC5" w14:textId="4197BD1D" w:rsidR="00A21098" w:rsidRPr="008823E9" w:rsidRDefault="00EA11ED" w:rsidP="00A21098">
            <w:pPr>
              <w:tabs>
                <w:tab w:val="left" w:pos="640"/>
              </w:tabs>
              <w:rPr>
                <w:rFonts w:ascii="Times New Roman" w:hAnsi="Times New Roman"/>
                <w:sz w:val="24"/>
                <w:szCs w:val="24"/>
              </w:rPr>
            </w:pPr>
            <w:hyperlink r:id="rId33" w:history="1">
              <w:r w:rsidRPr="003A5152">
                <w:rPr>
                  <w:rStyle w:val="Hyperlink"/>
                  <w:rFonts w:ascii="Times New Roman" w:hAnsi="Times New Roman"/>
                  <w:sz w:val="24"/>
                  <w:szCs w:val="24"/>
                </w:rPr>
                <w:t>[1]</w:t>
              </w:r>
              <w:r w:rsidR="003B0BA7" w:rsidRPr="003A5152">
                <w:rPr>
                  <w:rStyle w:val="Hyperlink"/>
                  <w:rFonts w:ascii="Times New Roman" w:hAnsi="Times New Roman"/>
                  <w:sz w:val="24"/>
                  <w:szCs w:val="24"/>
                </w:rPr>
                <w:t xml:space="preserve"> 23.1 p.</w:t>
              </w:r>
            </w:hyperlink>
          </w:p>
        </w:tc>
        <w:tc>
          <w:tcPr>
            <w:tcW w:w="903" w:type="dxa"/>
            <w:tcBorders>
              <w:top w:val="single" w:sz="4" w:space="0" w:color="auto"/>
              <w:left w:val="single" w:sz="4" w:space="0" w:color="auto"/>
              <w:bottom w:val="single" w:sz="4" w:space="0" w:color="auto"/>
              <w:right w:val="single" w:sz="4" w:space="0" w:color="auto"/>
            </w:tcBorders>
          </w:tcPr>
          <w:p w14:paraId="3699D6E0"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6D529E3"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AB4D37C"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6223D14"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A8DD3A6" w14:textId="77777777" w:rsidR="00A21098" w:rsidRPr="008823E9" w:rsidRDefault="00A21098" w:rsidP="00A21098">
            <w:pPr>
              <w:ind w:right="35"/>
              <w:rPr>
                <w:rFonts w:ascii="Times New Roman" w:hAnsi="Times New Roman"/>
                <w:sz w:val="24"/>
                <w:szCs w:val="24"/>
              </w:rPr>
            </w:pPr>
          </w:p>
        </w:tc>
      </w:tr>
      <w:tr w:rsidR="00A21098" w:rsidRPr="008653B1" w14:paraId="4686A835"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56CD1FB" w14:textId="737FFB54" w:rsidR="00A21098" w:rsidRPr="008653B1" w:rsidRDefault="007C066A"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28</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0679F" w14:textId="65526132" w:rsidR="00A21098" w:rsidRPr="007D1767" w:rsidRDefault="00BE1489" w:rsidP="00A21098">
            <w:pPr>
              <w:pStyle w:val="NormalWeb"/>
              <w:rPr>
                <w:lang w:val="nl-NL"/>
              </w:rPr>
            </w:pPr>
            <w:r w:rsidRPr="008823E9">
              <w:rPr>
                <w:rStyle w:val="Strong"/>
                <w:b w:val="0"/>
                <w:bCs w:val="0"/>
              </w:rPr>
              <w:t>Ar dokumentuose pateikti paukštidės ventiliacijos, o prireikus – vėdinimo ir šildymo sistemų aprašymai, nurodant įrangos išdėstymo vietas?</w:t>
            </w:r>
            <w:r w:rsidRPr="008823E9">
              <w:t xml:space="preserve"> </w:t>
            </w:r>
          </w:p>
        </w:tc>
        <w:tc>
          <w:tcPr>
            <w:tcW w:w="1640" w:type="dxa"/>
            <w:tcBorders>
              <w:top w:val="single" w:sz="4" w:space="0" w:color="auto"/>
              <w:left w:val="single" w:sz="4" w:space="0" w:color="auto"/>
              <w:bottom w:val="single" w:sz="4" w:space="0" w:color="auto"/>
              <w:right w:val="single" w:sz="4" w:space="0" w:color="auto"/>
            </w:tcBorders>
          </w:tcPr>
          <w:p w14:paraId="325405A5" w14:textId="7C84A11B" w:rsidR="00A21098" w:rsidRPr="008823E9" w:rsidRDefault="00EA11ED" w:rsidP="00A21098">
            <w:pPr>
              <w:tabs>
                <w:tab w:val="left" w:pos="640"/>
              </w:tabs>
              <w:rPr>
                <w:rFonts w:ascii="Times New Roman" w:hAnsi="Times New Roman"/>
                <w:sz w:val="24"/>
                <w:szCs w:val="24"/>
              </w:rPr>
            </w:pPr>
            <w:hyperlink r:id="rId34" w:history="1">
              <w:r w:rsidRPr="003A5152">
                <w:rPr>
                  <w:rStyle w:val="Hyperlink"/>
                  <w:rFonts w:ascii="Times New Roman" w:hAnsi="Times New Roman"/>
                  <w:sz w:val="24"/>
                  <w:szCs w:val="24"/>
                </w:rPr>
                <w:t>[1]</w:t>
              </w:r>
              <w:r w:rsidR="003B0BA7" w:rsidRPr="003A5152">
                <w:rPr>
                  <w:rStyle w:val="Hyperlink"/>
                  <w:rFonts w:ascii="Times New Roman" w:hAnsi="Times New Roman"/>
                  <w:sz w:val="24"/>
                  <w:szCs w:val="24"/>
                </w:rPr>
                <w:t xml:space="preserve"> 23.2 p.</w:t>
              </w:r>
            </w:hyperlink>
          </w:p>
        </w:tc>
        <w:tc>
          <w:tcPr>
            <w:tcW w:w="903" w:type="dxa"/>
            <w:tcBorders>
              <w:top w:val="single" w:sz="4" w:space="0" w:color="auto"/>
              <w:left w:val="single" w:sz="4" w:space="0" w:color="auto"/>
              <w:bottom w:val="single" w:sz="4" w:space="0" w:color="auto"/>
              <w:right w:val="single" w:sz="4" w:space="0" w:color="auto"/>
            </w:tcBorders>
          </w:tcPr>
          <w:p w14:paraId="5C695E56"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154E973"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18CC34F"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502D8211"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CE3B43E" w14:textId="62E5F68E" w:rsidR="00A21098" w:rsidRPr="008823E9" w:rsidRDefault="00C14194" w:rsidP="00A21098">
            <w:pPr>
              <w:ind w:right="35"/>
              <w:rPr>
                <w:rFonts w:ascii="Times New Roman" w:hAnsi="Times New Roman"/>
                <w:sz w:val="24"/>
                <w:szCs w:val="24"/>
              </w:rPr>
            </w:pPr>
            <w:r w:rsidRPr="008823E9">
              <w:rPr>
                <w:rFonts w:ascii="Times New Roman" w:hAnsi="Times New Roman"/>
                <w:sz w:val="24"/>
                <w:szCs w:val="24"/>
              </w:rPr>
              <w:t>Ventiliacijos sistemos aprašyme turi būti nurodyti oro kokybės parametrai (pvz., oro srautas, judėjimo greitis ir temperatūra).</w:t>
            </w:r>
          </w:p>
        </w:tc>
      </w:tr>
      <w:tr w:rsidR="00A21098" w:rsidRPr="008653B1" w14:paraId="6BA98369" w14:textId="77777777" w:rsidTr="25B4F636">
        <w:trPr>
          <w:trHeight w:val="839"/>
        </w:trPr>
        <w:tc>
          <w:tcPr>
            <w:tcW w:w="780" w:type="dxa"/>
            <w:tcBorders>
              <w:top w:val="single" w:sz="4" w:space="0" w:color="auto"/>
              <w:left w:val="single" w:sz="4" w:space="0" w:color="auto"/>
              <w:bottom w:val="single" w:sz="4" w:space="0" w:color="auto"/>
              <w:right w:val="single" w:sz="4" w:space="0" w:color="auto"/>
            </w:tcBorders>
          </w:tcPr>
          <w:p w14:paraId="08CE2B9F" w14:textId="2EB07104" w:rsidR="00A21098" w:rsidRPr="008653B1" w:rsidRDefault="007C066A"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29</w:t>
            </w:r>
            <w:r w:rsidR="00A21098"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C31ED" w14:textId="66CA15E6" w:rsidR="00A21098" w:rsidRPr="008823E9" w:rsidRDefault="00BE1489" w:rsidP="00A21098">
            <w:pPr>
              <w:pStyle w:val="NormalWeb"/>
            </w:pPr>
            <w:r w:rsidRPr="008823E9">
              <w:rPr>
                <w:rStyle w:val="Strong"/>
                <w:b w:val="0"/>
                <w:bCs w:val="0"/>
              </w:rPr>
              <w:t>Ar dokumentuose pateiktas lesinimo ir girdymo įrangos sistemos aprašymas, nurodant lesyklų ir girdyklų išdėstymo vietas?</w:t>
            </w:r>
            <w:r w:rsidRPr="008823E9">
              <w:t xml:space="preserve"> </w:t>
            </w:r>
          </w:p>
        </w:tc>
        <w:tc>
          <w:tcPr>
            <w:tcW w:w="1640" w:type="dxa"/>
            <w:tcBorders>
              <w:top w:val="single" w:sz="4" w:space="0" w:color="auto"/>
              <w:left w:val="single" w:sz="4" w:space="0" w:color="auto"/>
              <w:bottom w:val="single" w:sz="4" w:space="0" w:color="auto"/>
              <w:right w:val="single" w:sz="4" w:space="0" w:color="auto"/>
            </w:tcBorders>
          </w:tcPr>
          <w:p w14:paraId="19C42FA9" w14:textId="43D1A9A8" w:rsidR="00A21098" w:rsidRPr="008823E9" w:rsidRDefault="00EA11ED" w:rsidP="00A21098">
            <w:pPr>
              <w:tabs>
                <w:tab w:val="left" w:pos="640"/>
              </w:tabs>
              <w:rPr>
                <w:rFonts w:ascii="Times New Roman" w:hAnsi="Times New Roman"/>
                <w:sz w:val="24"/>
                <w:szCs w:val="24"/>
              </w:rPr>
            </w:pPr>
            <w:hyperlink r:id="rId35" w:history="1">
              <w:r w:rsidRPr="003A5152">
                <w:rPr>
                  <w:rStyle w:val="Hyperlink"/>
                  <w:rFonts w:ascii="Times New Roman" w:hAnsi="Times New Roman"/>
                  <w:sz w:val="24"/>
                  <w:szCs w:val="24"/>
                </w:rPr>
                <w:t>[1]</w:t>
              </w:r>
              <w:r w:rsidR="00BE1489" w:rsidRPr="003A5152">
                <w:rPr>
                  <w:rStyle w:val="Hyperlink"/>
                  <w:rFonts w:ascii="Times New Roman" w:hAnsi="Times New Roman"/>
                  <w:sz w:val="24"/>
                  <w:szCs w:val="24"/>
                </w:rPr>
                <w:t xml:space="preserve"> 23.3</w:t>
              </w:r>
              <w:r w:rsidR="0005240E" w:rsidRPr="003A5152">
                <w:rPr>
                  <w:rStyle w:val="Hyperlink"/>
                  <w:rFonts w:ascii="Times New Roman" w:hAnsi="Times New Roman"/>
                  <w:sz w:val="24"/>
                  <w:szCs w:val="24"/>
                </w:rPr>
                <w:t xml:space="preserve"> p.</w:t>
              </w:r>
            </w:hyperlink>
          </w:p>
        </w:tc>
        <w:tc>
          <w:tcPr>
            <w:tcW w:w="903" w:type="dxa"/>
            <w:tcBorders>
              <w:top w:val="single" w:sz="4" w:space="0" w:color="auto"/>
              <w:left w:val="single" w:sz="4" w:space="0" w:color="auto"/>
              <w:bottom w:val="single" w:sz="4" w:space="0" w:color="auto"/>
              <w:right w:val="single" w:sz="4" w:space="0" w:color="auto"/>
            </w:tcBorders>
          </w:tcPr>
          <w:p w14:paraId="166522B7"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0F1826C"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C254F11"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E56ECE3"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37CA6C4C" w14:textId="00EE360C" w:rsidR="00A21098" w:rsidRPr="008823E9" w:rsidRDefault="00A21098" w:rsidP="00A21098">
            <w:pPr>
              <w:ind w:right="35"/>
              <w:rPr>
                <w:rFonts w:ascii="Times New Roman" w:hAnsi="Times New Roman"/>
                <w:sz w:val="24"/>
                <w:szCs w:val="24"/>
              </w:rPr>
            </w:pPr>
          </w:p>
        </w:tc>
      </w:tr>
      <w:tr w:rsidR="00A21098" w:rsidRPr="008653B1" w14:paraId="105B5DE5"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00B5700" w14:textId="2833983B"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7C066A">
              <w:rPr>
                <w:rFonts w:ascii="Times New Roman" w:hAnsi="Times New Roman"/>
                <w:color w:val="000000" w:themeColor="text1"/>
                <w:sz w:val="24"/>
                <w:szCs w:val="24"/>
              </w:rPr>
              <w:t>0</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579DC" w14:textId="0B693739" w:rsidR="00A21098" w:rsidRPr="008823E9" w:rsidRDefault="00172ED2" w:rsidP="00A21098">
            <w:pPr>
              <w:pStyle w:val="NormalWeb"/>
            </w:pPr>
            <w:r w:rsidRPr="008823E9">
              <w:rPr>
                <w:rStyle w:val="Strong"/>
                <w:b w:val="0"/>
                <w:bCs w:val="0"/>
              </w:rPr>
              <w:t>Ar dokumentuose pateiktas signalizacijos sistemos, informuojančios apie viščiukų broilerių sveikatai ir gerovei svarbių automatinių ar mechaninių įrengimų gedimus, aprašymas?</w:t>
            </w:r>
          </w:p>
        </w:tc>
        <w:tc>
          <w:tcPr>
            <w:tcW w:w="1640" w:type="dxa"/>
            <w:tcBorders>
              <w:top w:val="single" w:sz="4" w:space="0" w:color="auto"/>
              <w:left w:val="single" w:sz="4" w:space="0" w:color="auto"/>
              <w:bottom w:val="single" w:sz="4" w:space="0" w:color="auto"/>
              <w:right w:val="single" w:sz="4" w:space="0" w:color="auto"/>
            </w:tcBorders>
          </w:tcPr>
          <w:p w14:paraId="58F0C51C" w14:textId="09E73C02" w:rsidR="00A21098" w:rsidRPr="008823E9" w:rsidRDefault="00EA11ED" w:rsidP="00A21098">
            <w:pPr>
              <w:tabs>
                <w:tab w:val="left" w:pos="640"/>
              </w:tabs>
              <w:rPr>
                <w:rFonts w:ascii="Times New Roman" w:hAnsi="Times New Roman"/>
                <w:sz w:val="24"/>
                <w:szCs w:val="24"/>
              </w:rPr>
            </w:pPr>
            <w:hyperlink r:id="rId36" w:history="1">
              <w:r w:rsidRPr="003A5152">
                <w:rPr>
                  <w:rStyle w:val="Hyperlink"/>
                  <w:rFonts w:ascii="Times New Roman" w:hAnsi="Times New Roman"/>
                  <w:sz w:val="24"/>
                  <w:szCs w:val="24"/>
                </w:rPr>
                <w:t>[1]</w:t>
              </w:r>
              <w:r w:rsidR="008823E9" w:rsidRPr="003A5152">
                <w:rPr>
                  <w:rStyle w:val="Hyperlink"/>
                  <w:rFonts w:ascii="Times New Roman" w:hAnsi="Times New Roman"/>
                  <w:sz w:val="24"/>
                  <w:szCs w:val="24"/>
                </w:rPr>
                <w:t xml:space="preserve"> 23.4 p.</w:t>
              </w:r>
            </w:hyperlink>
          </w:p>
        </w:tc>
        <w:tc>
          <w:tcPr>
            <w:tcW w:w="903" w:type="dxa"/>
            <w:tcBorders>
              <w:top w:val="single" w:sz="4" w:space="0" w:color="auto"/>
              <w:left w:val="single" w:sz="4" w:space="0" w:color="auto"/>
              <w:bottom w:val="single" w:sz="4" w:space="0" w:color="auto"/>
              <w:right w:val="single" w:sz="4" w:space="0" w:color="auto"/>
            </w:tcBorders>
          </w:tcPr>
          <w:p w14:paraId="27C6BB5C"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E0E7963"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C5390F2"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CEC86C8"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8FB6B97" w14:textId="77777777" w:rsidR="00A21098" w:rsidRPr="008823E9" w:rsidRDefault="00A21098" w:rsidP="00A21098">
            <w:pPr>
              <w:ind w:right="35"/>
              <w:rPr>
                <w:rFonts w:ascii="Times New Roman" w:hAnsi="Times New Roman"/>
                <w:sz w:val="24"/>
                <w:szCs w:val="24"/>
              </w:rPr>
            </w:pPr>
          </w:p>
        </w:tc>
      </w:tr>
      <w:tr w:rsidR="00A21098" w:rsidRPr="008653B1" w14:paraId="389B017A"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0D470CD4" w14:textId="3860C677"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7C066A">
              <w:rPr>
                <w:rFonts w:ascii="Times New Roman" w:hAnsi="Times New Roman"/>
                <w:color w:val="000000" w:themeColor="text1"/>
                <w:sz w:val="24"/>
                <w:szCs w:val="24"/>
              </w:rPr>
              <w:t>1</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3CCD8" w14:textId="3D5CAF13" w:rsidR="00A21098" w:rsidRPr="008823E9" w:rsidRDefault="001649EE" w:rsidP="00A21098">
            <w:pPr>
              <w:pStyle w:val="NormalWeb"/>
            </w:pPr>
            <w:r w:rsidRPr="008823E9">
              <w:rPr>
                <w:rStyle w:val="Strong"/>
                <w:b w:val="0"/>
                <w:bCs w:val="0"/>
              </w:rPr>
              <w:t>Ar dokumentuose pateikti atsarginių sistemų, naudojamų viščiukų broilerių sveikatai ir gerovei svarbių automatinių ar mechaninių įrengimų gedimo atvejais, aprašymai?</w:t>
            </w:r>
          </w:p>
        </w:tc>
        <w:tc>
          <w:tcPr>
            <w:tcW w:w="1640" w:type="dxa"/>
            <w:tcBorders>
              <w:top w:val="single" w:sz="4" w:space="0" w:color="auto"/>
              <w:left w:val="single" w:sz="4" w:space="0" w:color="auto"/>
              <w:bottom w:val="single" w:sz="4" w:space="0" w:color="auto"/>
              <w:right w:val="single" w:sz="4" w:space="0" w:color="auto"/>
            </w:tcBorders>
          </w:tcPr>
          <w:p w14:paraId="679684A2" w14:textId="3B2DD90F" w:rsidR="00A21098" w:rsidRPr="008823E9" w:rsidRDefault="00EA11ED" w:rsidP="00A21098">
            <w:pPr>
              <w:tabs>
                <w:tab w:val="left" w:pos="640"/>
              </w:tabs>
              <w:rPr>
                <w:rFonts w:ascii="Times New Roman" w:hAnsi="Times New Roman"/>
                <w:sz w:val="24"/>
                <w:szCs w:val="24"/>
              </w:rPr>
            </w:pPr>
            <w:hyperlink r:id="rId37" w:history="1">
              <w:r w:rsidRPr="003A5152">
                <w:rPr>
                  <w:rStyle w:val="Hyperlink"/>
                  <w:rFonts w:ascii="Times New Roman" w:hAnsi="Times New Roman"/>
                  <w:sz w:val="24"/>
                  <w:szCs w:val="24"/>
                </w:rPr>
                <w:t>[1]</w:t>
              </w:r>
              <w:r w:rsidR="008823E9" w:rsidRPr="003A5152">
                <w:rPr>
                  <w:rStyle w:val="Hyperlink"/>
                  <w:rFonts w:ascii="Times New Roman" w:hAnsi="Times New Roman"/>
                  <w:sz w:val="24"/>
                  <w:szCs w:val="24"/>
                </w:rPr>
                <w:t xml:space="preserve"> </w:t>
              </w:r>
              <w:r w:rsidR="00C85D4E" w:rsidRPr="003A5152">
                <w:rPr>
                  <w:rStyle w:val="Hyperlink"/>
                  <w:rFonts w:ascii="Times New Roman" w:hAnsi="Times New Roman"/>
                  <w:sz w:val="24"/>
                  <w:szCs w:val="24"/>
                </w:rPr>
                <w:t>23.5 p.</w:t>
              </w:r>
            </w:hyperlink>
          </w:p>
        </w:tc>
        <w:tc>
          <w:tcPr>
            <w:tcW w:w="903" w:type="dxa"/>
            <w:tcBorders>
              <w:top w:val="single" w:sz="4" w:space="0" w:color="auto"/>
              <w:left w:val="single" w:sz="4" w:space="0" w:color="auto"/>
              <w:bottom w:val="single" w:sz="4" w:space="0" w:color="auto"/>
              <w:right w:val="single" w:sz="4" w:space="0" w:color="auto"/>
            </w:tcBorders>
          </w:tcPr>
          <w:p w14:paraId="146B38F5"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7074DD60"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E5DABED"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7A998D45"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FCD78AA" w14:textId="77777777" w:rsidR="00A21098" w:rsidRPr="008823E9" w:rsidRDefault="00A21098" w:rsidP="00A21098">
            <w:pPr>
              <w:ind w:right="35"/>
              <w:rPr>
                <w:rFonts w:ascii="Times New Roman" w:hAnsi="Times New Roman"/>
                <w:sz w:val="24"/>
                <w:szCs w:val="24"/>
              </w:rPr>
            </w:pPr>
          </w:p>
        </w:tc>
      </w:tr>
      <w:tr w:rsidR="00A21098" w:rsidRPr="008653B1" w14:paraId="2AE0A6F3"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1CE505B5" w14:textId="74BCFD2C" w:rsidR="00A21098" w:rsidRPr="008653B1" w:rsidRDefault="00A21098" w:rsidP="00A21098">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7C066A">
              <w:rPr>
                <w:rFonts w:ascii="Times New Roman" w:hAnsi="Times New Roman"/>
                <w:color w:val="000000" w:themeColor="text1"/>
                <w:sz w:val="24"/>
                <w:szCs w:val="24"/>
              </w:rPr>
              <w:t>2</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8BED5" w14:textId="36FC9661" w:rsidR="00A21098" w:rsidRPr="008823E9" w:rsidRDefault="00ED5CEC" w:rsidP="00EA11ED">
            <w:pPr>
              <w:pStyle w:val="NormalWeb"/>
            </w:pPr>
            <w:r w:rsidRPr="008823E9">
              <w:rPr>
                <w:rStyle w:val="Strong"/>
                <w:b w:val="0"/>
                <w:bCs w:val="0"/>
              </w:rPr>
              <w:t>Ar dokumentuose nurodyta grindų rūšis ir naudojami pakratai?</w:t>
            </w:r>
          </w:p>
        </w:tc>
        <w:tc>
          <w:tcPr>
            <w:tcW w:w="1640" w:type="dxa"/>
            <w:tcBorders>
              <w:top w:val="single" w:sz="4" w:space="0" w:color="auto"/>
              <w:left w:val="single" w:sz="4" w:space="0" w:color="auto"/>
              <w:bottom w:val="single" w:sz="4" w:space="0" w:color="auto"/>
              <w:right w:val="single" w:sz="4" w:space="0" w:color="auto"/>
            </w:tcBorders>
          </w:tcPr>
          <w:p w14:paraId="655DAF31" w14:textId="4DBCE4CD" w:rsidR="00A21098" w:rsidRPr="008823E9" w:rsidRDefault="00EA11ED" w:rsidP="00A21098">
            <w:pPr>
              <w:tabs>
                <w:tab w:val="left" w:pos="640"/>
              </w:tabs>
              <w:rPr>
                <w:rFonts w:ascii="Times New Roman" w:hAnsi="Times New Roman"/>
                <w:sz w:val="24"/>
                <w:szCs w:val="24"/>
              </w:rPr>
            </w:pPr>
            <w:hyperlink r:id="rId38" w:history="1">
              <w:r w:rsidRPr="003A5152">
                <w:rPr>
                  <w:rStyle w:val="Hyperlink"/>
                  <w:rFonts w:ascii="Times New Roman" w:hAnsi="Times New Roman"/>
                  <w:sz w:val="24"/>
                  <w:szCs w:val="24"/>
                </w:rPr>
                <w:t>[1]</w:t>
              </w:r>
              <w:r w:rsidR="00C85D4E" w:rsidRPr="003A5152">
                <w:rPr>
                  <w:rStyle w:val="Hyperlink"/>
                  <w:rFonts w:ascii="Times New Roman" w:hAnsi="Times New Roman"/>
                  <w:sz w:val="24"/>
                  <w:szCs w:val="24"/>
                </w:rPr>
                <w:t xml:space="preserve"> 23.6 p.</w:t>
              </w:r>
            </w:hyperlink>
          </w:p>
        </w:tc>
        <w:tc>
          <w:tcPr>
            <w:tcW w:w="903" w:type="dxa"/>
            <w:tcBorders>
              <w:top w:val="single" w:sz="4" w:space="0" w:color="auto"/>
              <w:left w:val="single" w:sz="4" w:space="0" w:color="auto"/>
              <w:bottom w:val="single" w:sz="4" w:space="0" w:color="auto"/>
              <w:right w:val="single" w:sz="4" w:space="0" w:color="auto"/>
            </w:tcBorders>
          </w:tcPr>
          <w:p w14:paraId="5616E562" w14:textId="77777777" w:rsidR="00A21098" w:rsidRPr="008823E9" w:rsidRDefault="00A21098"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76AC0BC" w14:textId="77777777" w:rsidR="00A21098" w:rsidRPr="008823E9" w:rsidRDefault="00A21098"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570C7DB" w14:textId="77777777" w:rsidR="00A21098" w:rsidRPr="008823E9" w:rsidRDefault="00A21098"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2B01B6A" w14:textId="77777777" w:rsidR="00A21098" w:rsidRPr="008823E9" w:rsidRDefault="00A21098"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91878D7" w14:textId="6C412623" w:rsidR="00A21098" w:rsidRPr="008823E9" w:rsidRDefault="00A21098" w:rsidP="00A21098">
            <w:pPr>
              <w:ind w:right="35"/>
              <w:rPr>
                <w:rFonts w:ascii="Times New Roman" w:hAnsi="Times New Roman"/>
                <w:sz w:val="24"/>
                <w:szCs w:val="24"/>
              </w:rPr>
            </w:pPr>
          </w:p>
        </w:tc>
      </w:tr>
      <w:tr w:rsidR="00ED5CEC" w:rsidRPr="008653B1" w14:paraId="003B36CD" w14:textId="77777777" w:rsidTr="25B4F636">
        <w:trPr>
          <w:trHeight w:val="1550"/>
        </w:trPr>
        <w:tc>
          <w:tcPr>
            <w:tcW w:w="780" w:type="dxa"/>
            <w:tcBorders>
              <w:top w:val="single" w:sz="4" w:space="0" w:color="auto"/>
              <w:left w:val="single" w:sz="4" w:space="0" w:color="auto"/>
              <w:bottom w:val="single" w:sz="4" w:space="0" w:color="auto"/>
              <w:right w:val="single" w:sz="4" w:space="0" w:color="auto"/>
            </w:tcBorders>
          </w:tcPr>
          <w:p w14:paraId="63ECC3EB" w14:textId="4A0AF5E9" w:rsidR="00ED5CEC" w:rsidRPr="008653B1" w:rsidRDefault="00D76466"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3</w:t>
            </w:r>
            <w:r w:rsidR="007C066A">
              <w:rPr>
                <w:rFonts w:ascii="Times New Roman" w:hAnsi="Times New Roman"/>
                <w:color w:val="000000" w:themeColor="text1"/>
                <w:sz w:val="24"/>
                <w:szCs w:val="24"/>
              </w:rPr>
              <w:t>3</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50B34" w14:textId="1ACA776B" w:rsidR="00ED5CEC" w:rsidRPr="008823E9" w:rsidRDefault="000035BF" w:rsidP="00EA11ED">
            <w:pPr>
              <w:pStyle w:val="NormalWeb"/>
              <w:rPr>
                <w:rStyle w:val="Strong"/>
                <w:b w:val="0"/>
                <w:bCs w:val="0"/>
              </w:rPr>
            </w:pPr>
            <w:r w:rsidRPr="008823E9">
              <w:rPr>
                <w:rStyle w:val="Strong"/>
                <w:b w:val="0"/>
                <w:bCs w:val="0"/>
              </w:rPr>
              <w:t>Ar dokumentuose pateikti duomenys apie ventiliacijos ir signalizacijos sistemų techninius patikrinimus?</w:t>
            </w:r>
          </w:p>
        </w:tc>
        <w:tc>
          <w:tcPr>
            <w:tcW w:w="1640" w:type="dxa"/>
            <w:tcBorders>
              <w:top w:val="single" w:sz="4" w:space="0" w:color="auto"/>
              <w:left w:val="single" w:sz="4" w:space="0" w:color="auto"/>
              <w:bottom w:val="single" w:sz="4" w:space="0" w:color="auto"/>
              <w:right w:val="single" w:sz="4" w:space="0" w:color="auto"/>
            </w:tcBorders>
          </w:tcPr>
          <w:p w14:paraId="612B94E4" w14:textId="64F30F02" w:rsidR="00ED5CEC" w:rsidRPr="008823E9" w:rsidRDefault="008823E9" w:rsidP="00A21098">
            <w:pPr>
              <w:tabs>
                <w:tab w:val="left" w:pos="640"/>
              </w:tabs>
              <w:rPr>
                <w:rFonts w:ascii="Times New Roman" w:hAnsi="Times New Roman"/>
                <w:sz w:val="24"/>
                <w:szCs w:val="24"/>
              </w:rPr>
            </w:pPr>
            <w:hyperlink r:id="rId39" w:history="1">
              <w:r w:rsidRPr="003A5152">
                <w:rPr>
                  <w:rStyle w:val="Hyperlink"/>
                  <w:rFonts w:ascii="Times New Roman" w:hAnsi="Times New Roman"/>
                  <w:sz w:val="24"/>
                  <w:szCs w:val="24"/>
                </w:rPr>
                <w:t>[1]</w:t>
              </w:r>
              <w:r w:rsidR="00C85D4E" w:rsidRPr="003A5152">
                <w:rPr>
                  <w:rStyle w:val="Hyperlink"/>
                  <w:rFonts w:ascii="Times New Roman" w:hAnsi="Times New Roman"/>
                  <w:sz w:val="24"/>
                  <w:szCs w:val="24"/>
                </w:rPr>
                <w:t xml:space="preserve"> 23.7 p.</w:t>
              </w:r>
            </w:hyperlink>
          </w:p>
        </w:tc>
        <w:tc>
          <w:tcPr>
            <w:tcW w:w="903" w:type="dxa"/>
            <w:tcBorders>
              <w:top w:val="single" w:sz="4" w:space="0" w:color="auto"/>
              <w:left w:val="single" w:sz="4" w:space="0" w:color="auto"/>
              <w:bottom w:val="single" w:sz="4" w:space="0" w:color="auto"/>
              <w:right w:val="single" w:sz="4" w:space="0" w:color="auto"/>
            </w:tcBorders>
          </w:tcPr>
          <w:p w14:paraId="5FFBE836" w14:textId="77777777" w:rsidR="00ED5CEC" w:rsidRPr="008823E9" w:rsidRDefault="00ED5CEC"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5E084358" w14:textId="77777777" w:rsidR="00ED5CEC" w:rsidRPr="008823E9" w:rsidRDefault="00ED5CEC"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E0C7E1A" w14:textId="77777777" w:rsidR="00ED5CEC" w:rsidRPr="008823E9" w:rsidRDefault="00ED5CEC"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04EA44E" w14:textId="77777777" w:rsidR="00ED5CEC" w:rsidRPr="008823E9" w:rsidRDefault="00ED5CEC"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4021DBA" w14:textId="77777777" w:rsidR="00ED5CEC" w:rsidRPr="008823E9" w:rsidRDefault="00ED5CEC" w:rsidP="00A21098">
            <w:pPr>
              <w:ind w:right="35"/>
              <w:rPr>
                <w:rFonts w:ascii="Times New Roman" w:hAnsi="Times New Roman"/>
                <w:sz w:val="24"/>
                <w:szCs w:val="24"/>
              </w:rPr>
            </w:pPr>
          </w:p>
        </w:tc>
      </w:tr>
      <w:tr w:rsidR="00ED5CEC" w:rsidRPr="008653B1" w14:paraId="5BEC28C2"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065572EE" w14:textId="184C095E" w:rsidR="00ED5CEC" w:rsidRPr="00972955" w:rsidRDefault="00D17844" w:rsidP="00A21098">
            <w:pPr>
              <w:jc w:val="center"/>
              <w:rPr>
                <w:rFonts w:ascii="Times New Roman" w:hAnsi="Times New Roman"/>
                <w:color w:val="000000" w:themeColor="text1"/>
                <w:sz w:val="24"/>
                <w:szCs w:val="24"/>
              </w:rPr>
            </w:pPr>
            <w:r w:rsidRPr="00972955">
              <w:rPr>
                <w:rFonts w:ascii="Times New Roman" w:hAnsi="Times New Roman"/>
                <w:color w:val="000000" w:themeColor="text1"/>
                <w:sz w:val="24"/>
                <w:szCs w:val="24"/>
              </w:rPr>
              <w:t>3</w:t>
            </w:r>
            <w:r w:rsidR="007C066A" w:rsidRPr="00972955">
              <w:rPr>
                <w:rFonts w:ascii="Times New Roman" w:hAnsi="Times New Roman"/>
                <w:color w:val="000000" w:themeColor="text1"/>
                <w:sz w:val="24"/>
                <w:szCs w:val="24"/>
              </w:rPr>
              <w:t>4</w:t>
            </w:r>
            <w:r w:rsidRPr="00972955">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26C325" w14:textId="0B6DA5AE" w:rsidR="00ED5CEC" w:rsidRPr="00972955" w:rsidRDefault="00190D2F" w:rsidP="00EA11ED">
            <w:pPr>
              <w:pStyle w:val="NormalWeb"/>
              <w:rPr>
                <w:rStyle w:val="Strong"/>
                <w:b w:val="0"/>
                <w:bCs w:val="0"/>
              </w:rPr>
            </w:pPr>
            <w:r w:rsidRPr="00972955">
              <w:rPr>
                <w:lang w:val="nl-NL"/>
              </w:rPr>
              <w:t>Ar reikalaujami dokumentai yra nuolat atnaujinami ir pateikiami VMVT paprašius?</w:t>
            </w:r>
          </w:p>
        </w:tc>
        <w:tc>
          <w:tcPr>
            <w:tcW w:w="1640" w:type="dxa"/>
            <w:tcBorders>
              <w:top w:val="single" w:sz="4" w:space="0" w:color="auto"/>
              <w:left w:val="single" w:sz="4" w:space="0" w:color="auto"/>
              <w:bottom w:val="single" w:sz="4" w:space="0" w:color="auto"/>
              <w:right w:val="single" w:sz="4" w:space="0" w:color="auto"/>
            </w:tcBorders>
          </w:tcPr>
          <w:p w14:paraId="45191C23" w14:textId="13BC6301" w:rsidR="00ED5CEC" w:rsidRPr="00972955" w:rsidRDefault="008823E9" w:rsidP="00A21098">
            <w:pPr>
              <w:tabs>
                <w:tab w:val="left" w:pos="640"/>
              </w:tabs>
              <w:rPr>
                <w:rFonts w:ascii="Times New Roman" w:hAnsi="Times New Roman"/>
                <w:sz w:val="24"/>
                <w:szCs w:val="24"/>
              </w:rPr>
            </w:pPr>
            <w:hyperlink r:id="rId40" w:history="1">
              <w:r w:rsidRPr="003A5152">
                <w:rPr>
                  <w:rStyle w:val="Hyperlink"/>
                  <w:rFonts w:ascii="Times New Roman" w:hAnsi="Times New Roman"/>
                  <w:sz w:val="24"/>
                  <w:szCs w:val="24"/>
                </w:rPr>
                <w:t>[1]</w:t>
              </w:r>
              <w:r w:rsidR="00C85D4E" w:rsidRPr="003A5152">
                <w:rPr>
                  <w:rStyle w:val="Hyperlink"/>
                  <w:rFonts w:ascii="Times New Roman" w:hAnsi="Times New Roman"/>
                  <w:sz w:val="24"/>
                  <w:szCs w:val="24"/>
                </w:rPr>
                <w:t xml:space="preserve"> 24 p.</w:t>
              </w:r>
            </w:hyperlink>
          </w:p>
        </w:tc>
        <w:tc>
          <w:tcPr>
            <w:tcW w:w="903" w:type="dxa"/>
            <w:tcBorders>
              <w:top w:val="single" w:sz="4" w:space="0" w:color="auto"/>
              <w:left w:val="single" w:sz="4" w:space="0" w:color="auto"/>
              <w:bottom w:val="single" w:sz="4" w:space="0" w:color="auto"/>
              <w:right w:val="single" w:sz="4" w:space="0" w:color="auto"/>
            </w:tcBorders>
          </w:tcPr>
          <w:p w14:paraId="6F593F4E" w14:textId="77777777" w:rsidR="00ED5CEC" w:rsidRPr="00972955" w:rsidRDefault="00ED5CEC"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DDE964F" w14:textId="77777777" w:rsidR="00ED5CEC" w:rsidRPr="00972955" w:rsidRDefault="00ED5CEC"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F394204" w14:textId="77777777" w:rsidR="00ED5CEC" w:rsidRPr="00972955" w:rsidRDefault="00ED5CEC"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2A6942F" w14:textId="77777777" w:rsidR="00ED5CEC" w:rsidRPr="00972955" w:rsidRDefault="00ED5CEC"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4B8F84F3" w14:textId="55F87F1C" w:rsidR="00ED5CEC" w:rsidRPr="00972955" w:rsidRDefault="00663076" w:rsidP="00A21098">
            <w:pPr>
              <w:ind w:right="35"/>
              <w:rPr>
                <w:rFonts w:ascii="Times New Roman" w:hAnsi="Times New Roman"/>
                <w:sz w:val="24"/>
                <w:szCs w:val="24"/>
              </w:rPr>
            </w:pPr>
            <w:r w:rsidRPr="00972955">
              <w:rPr>
                <w:rFonts w:ascii="Times New Roman" w:hAnsi="Times New Roman"/>
                <w:sz w:val="24"/>
                <w:szCs w:val="24"/>
              </w:rPr>
              <w:t>Vertinama, ar Reikalavimų 23 punkte nurodyti dokumentai yra nuolat atnaujinami ir pateikiami VMVT pareikalavus.</w:t>
            </w:r>
          </w:p>
        </w:tc>
      </w:tr>
      <w:tr w:rsidR="00ED5CEC" w:rsidRPr="008653B1" w14:paraId="058C55D7"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0697392C" w14:textId="74A0DB6A" w:rsidR="00ED5CEC" w:rsidRPr="008653B1" w:rsidRDefault="00D17844"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7C066A">
              <w:rPr>
                <w:rFonts w:ascii="Times New Roman" w:hAnsi="Times New Roman"/>
                <w:color w:val="000000" w:themeColor="text1"/>
                <w:sz w:val="24"/>
                <w:szCs w:val="24"/>
              </w:rPr>
              <w:t>5</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78FBBD" w14:textId="264EAA51" w:rsidR="00ED5CEC" w:rsidRPr="002D08AA" w:rsidRDefault="002F7846" w:rsidP="00EA11ED">
            <w:pPr>
              <w:pStyle w:val="NormalWeb"/>
              <w:rPr>
                <w:rStyle w:val="Strong"/>
                <w:b w:val="0"/>
                <w:bCs w:val="0"/>
              </w:rPr>
            </w:pPr>
            <w:r w:rsidRPr="002D08AA">
              <w:rPr>
                <w:rStyle w:val="Strong"/>
                <w:b w:val="0"/>
                <w:bCs w:val="0"/>
              </w:rPr>
              <w:t>Ar ventiliacijos, o prireikus – šildymo ir vėdinimo sistemos užtikrina, kad viščiukų broilerių galvų lygyje amoniako (NH₃) koncentracija neviršytų 20 ppm?</w:t>
            </w:r>
          </w:p>
        </w:tc>
        <w:tc>
          <w:tcPr>
            <w:tcW w:w="1640" w:type="dxa"/>
            <w:tcBorders>
              <w:top w:val="single" w:sz="4" w:space="0" w:color="auto"/>
              <w:left w:val="single" w:sz="4" w:space="0" w:color="auto"/>
              <w:bottom w:val="single" w:sz="4" w:space="0" w:color="auto"/>
              <w:right w:val="single" w:sz="4" w:space="0" w:color="auto"/>
            </w:tcBorders>
          </w:tcPr>
          <w:p w14:paraId="265E68B0" w14:textId="7C4C06CF" w:rsidR="00ED5CEC" w:rsidRPr="002D08AA" w:rsidRDefault="002B45DA" w:rsidP="00A21098">
            <w:pPr>
              <w:tabs>
                <w:tab w:val="left" w:pos="640"/>
              </w:tabs>
              <w:rPr>
                <w:rFonts w:ascii="Times New Roman" w:hAnsi="Times New Roman"/>
                <w:sz w:val="24"/>
                <w:szCs w:val="24"/>
              </w:rPr>
            </w:pPr>
            <w:hyperlink r:id="rId41" w:history="1">
              <w:r w:rsidRPr="003A5152">
                <w:rPr>
                  <w:rStyle w:val="Hyperlink"/>
                  <w:rFonts w:ascii="Times New Roman" w:hAnsi="Times New Roman"/>
                  <w:sz w:val="24"/>
                  <w:szCs w:val="24"/>
                </w:rPr>
                <w:t xml:space="preserve">[1] 25.1 </w:t>
              </w:r>
              <w:r w:rsidR="00E41EEF" w:rsidRPr="003A5152">
                <w:rPr>
                  <w:rStyle w:val="Hyperlink"/>
                  <w:rFonts w:ascii="Times New Roman" w:hAnsi="Times New Roman"/>
                  <w:sz w:val="24"/>
                  <w:szCs w:val="24"/>
                </w:rPr>
                <w:t>p.</w:t>
              </w:r>
            </w:hyperlink>
          </w:p>
        </w:tc>
        <w:tc>
          <w:tcPr>
            <w:tcW w:w="903" w:type="dxa"/>
            <w:tcBorders>
              <w:top w:val="single" w:sz="4" w:space="0" w:color="auto"/>
              <w:left w:val="single" w:sz="4" w:space="0" w:color="auto"/>
              <w:bottom w:val="single" w:sz="4" w:space="0" w:color="auto"/>
              <w:right w:val="single" w:sz="4" w:space="0" w:color="auto"/>
            </w:tcBorders>
          </w:tcPr>
          <w:p w14:paraId="0EE2F87D" w14:textId="77777777" w:rsidR="00ED5CEC" w:rsidRPr="002D08AA" w:rsidRDefault="00ED5CEC"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34639101" w14:textId="77777777" w:rsidR="00ED5CEC" w:rsidRPr="002D08AA" w:rsidRDefault="00ED5CEC"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ABE92AD" w14:textId="77777777" w:rsidR="00ED5CEC" w:rsidRPr="002D08AA" w:rsidRDefault="00ED5CEC"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C0DE358" w14:textId="77777777" w:rsidR="00ED5CEC" w:rsidRPr="002D08AA" w:rsidRDefault="00ED5CEC"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BD78169" w14:textId="51A6B7AA" w:rsidR="00ED5CEC" w:rsidRPr="002D08AA" w:rsidRDefault="00252FFA" w:rsidP="00A21098">
            <w:pPr>
              <w:ind w:right="35"/>
              <w:rPr>
                <w:rFonts w:ascii="Times New Roman" w:hAnsi="Times New Roman"/>
                <w:sz w:val="24"/>
                <w:szCs w:val="24"/>
              </w:rPr>
            </w:pPr>
            <w:r w:rsidRPr="002D08AA">
              <w:rPr>
                <w:rFonts w:ascii="Times New Roman" w:hAnsi="Times New Roman"/>
                <w:sz w:val="24"/>
                <w:szCs w:val="24"/>
              </w:rPr>
              <w:t>Parametrai gali būti vertinami pagal ventiliacijos, šildymo, vėdinimo ar kitos aplinkos kontrolės sistemos registruojamus duomenis, matavimo prietaisų parodymus arba kitus ūkio turimus apskaitos duomenis.</w:t>
            </w:r>
          </w:p>
        </w:tc>
      </w:tr>
      <w:tr w:rsidR="00A1173F" w:rsidRPr="008653B1" w14:paraId="5B9B4691"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05FC98D7" w14:textId="74E87EFC" w:rsidR="00A1173F" w:rsidRPr="008653B1" w:rsidRDefault="00D17844" w:rsidP="00A21098">
            <w:pPr>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7C066A">
              <w:rPr>
                <w:rFonts w:ascii="Times New Roman" w:hAnsi="Times New Roman"/>
                <w:color w:val="000000" w:themeColor="text1"/>
                <w:sz w:val="24"/>
                <w:szCs w:val="24"/>
              </w:rPr>
              <w:t>6</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01771" w14:textId="1F4045C2" w:rsidR="00A1173F" w:rsidRPr="002D08AA" w:rsidRDefault="004E0C71" w:rsidP="00EA11ED">
            <w:pPr>
              <w:pStyle w:val="NormalWeb"/>
              <w:rPr>
                <w:rStyle w:val="Strong"/>
                <w:b w:val="0"/>
                <w:bCs w:val="0"/>
              </w:rPr>
            </w:pPr>
            <w:r w:rsidRPr="002D08AA">
              <w:rPr>
                <w:rStyle w:val="Strong"/>
                <w:b w:val="0"/>
                <w:bCs w:val="0"/>
              </w:rPr>
              <w:t>Ar ventiliacijos, o prireikus – šildymo ir vėdinimo sistemos užtikrina, kad viščiukų broilerių galvų lygyje anglies dioksido (CO₂) koncentracija neviršytų 3000 ppm?</w:t>
            </w:r>
            <w:r w:rsidRPr="002D08AA">
              <w:t xml:space="preserve"> </w:t>
            </w:r>
          </w:p>
        </w:tc>
        <w:tc>
          <w:tcPr>
            <w:tcW w:w="1640" w:type="dxa"/>
            <w:tcBorders>
              <w:top w:val="single" w:sz="4" w:space="0" w:color="auto"/>
              <w:left w:val="single" w:sz="4" w:space="0" w:color="auto"/>
              <w:bottom w:val="single" w:sz="4" w:space="0" w:color="auto"/>
              <w:right w:val="single" w:sz="4" w:space="0" w:color="auto"/>
            </w:tcBorders>
          </w:tcPr>
          <w:p w14:paraId="3B1031C1" w14:textId="444887F2" w:rsidR="00A1173F" w:rsidRPr="002D08AA" w:rsidRDefault="002B45DA" w:rsidP="00A21098">
            <w:pPr>
              <w:tabs>
                <w:tab w:val="left" w:pos="640"/>
              </w:tabs>
              <w:rPr>
                <w:rFonts w:ascii="Times New Roman" w:hAnsi="Times New Roman"/>
                <w:sz w:val="24"/>
                <w:szCs w:val="24"/>
              </w:rPr>
            </w:pPr>
            <w:hyperlink r:id="rId42" w:history="1">
              <w:r w:rsidRPr="003A5152">
                <w:rPr>
                  <w:rStyle w:val="Hyperlink"/>
                  <w:rFonts w:ascii="Times New Roman" w:hAnsi="Times New Roman"/>
                  <w:sz w:val="24"/>
                  <w:szCs w:val="24"/>
                </w:rPr>
                <w:t>[1]</w:t>
              </w:r>
              <w:r w:rsidR="00E41EEF" w:rsidRPr="003A5152">
                <w:rPr>
                  <w:rStyle w:val="Hyperlink"/>
                  <w:rFonts w:ascii="Times New Roman" w:hAnsi="Times New Roman"/>
                  <w:sz w:val="24"/>
                  <w:szCs w:val="24"/>
                </w:rPr>
                <w:t xml:space="preserve"> 25.1 p.</w:t>
              </w:r>
            </w:hyperlink>
          </w:p>
        </w:tc>
        <w:tc>
          <w:tcPr>
            <w:tcW w:w="903" w:type="dxa"/>
            <w:tcBorders>
              <w:top w:val="single" w:sz="4" w:space="0" w:color="auto"/>
              <w:left w:val="single" w:sz="4" w:space="0" w:color="auto"/>
              <w:bottom w:val="single" w:sz="4" w:space="0" w:color="auto"/>
              <w:right w:val="single" w:sz="4" w:space="0" w:color="auto"/>
            </w:tcBorders>
          </w:tcPr>
          <w:p w14:paraId="77517B92" w14:textId="77777777" w:rsidR="00A1173F" w:rsidRPr="002D08AA" w:rsidRDefault="00A1173F" w:rsidP="00A21098">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0BFE94AA" w14:textId="77777777" w:rsidR="00A1173F" w:rsidRPr="002D08AA" w:rsidRDefault="00A1173F" w:rsidP="00A21098">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09A04B7" w14:textId="77777777" w:rsidR="00A1173F" w:rsidRPr="002D08AA" w:rsidRDefault="00A1173F" w:rsidP="00A21098">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6FB3BAD7" w14:textId="77777777" w:rsidR="00A1173F" w:rsidRPr="00972955" w:rsidRDefault="00A1173F" w:rsidP="00A21098">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5D13CC8E" w14:textId="41B8A0B0" w:rsidR="00A1173F" w:rsidRPr="00972955" w:rsidRDefault="002B45DA" w:rsidP="00A21098">
            <w:pPr>
              <w:ind w:right="35"/>
              <w:rPr>
                <w:rFonts w:ascii="Times New Roman" w:hAnsi="Times New Roman"/>
                <w:sz w:val="24"/>
                <w:szCs w:val="24"/>
              </w:rPr>
            </w:pPr>
            <w:r w:rsidRPr="00972955">
              <w:rPr>
                <w:rFonts w:ascii="Times New Roman" w:hAnsi="Times New Roman"/>
                <w:sz w:val="24"/>
                <w:szCs w:val="24"/>
              </w:rPr>
              <w:t xml:space="preserve">Parametrai vertinami pagal ventiliacijos, šildymo, vėdinimo ar kitos aplinkos kontrolės sistemos registruojamus duomenis, matavimo prietaisų parodymus arba kitus ūkio </w:t>
            </w:r>
            <w:r w:rsidR="00814C02" w:rsidRPr="00972955">
              <w:rPr>
                <w:rFonts w:ascii="Times New Roman" w:hAnsi="Times New Roman"/>
                <w:sz w:val="24"/>
                <w:szCs w:val="24"/>
              </w:rPr>
              <w:t xml:space="preserve">subjekto </w:t>
            </w:r>
            <w:r w:rsidRPr="00972955">
              <w:rPr>
                <w:rFonts w:ascii="Times New Roman" w:hAnsi="Times New Roman"/>
                <w:sz w:val="24"/>
                <w:szCs w:val="24"/>
              </w:rPr>
              <w:t>turimus apskaitos duomenis.</w:t>
            </w:r>
          </w:p>
        </w:tc>
      </w:tr>
      <w:tr w:rsidR="007C0D2A" w:rsidRPr="008653B1" w14:paraId="044D0612"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21A73D0E" w14:textId="765CC515" w:rsidR="007C0D2A" w:rsidRPr="008653B1" w:rsidRDefault="00D17844"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3</w:t>
            </w:r>
            <w:r w:rsidR="007C066A">
              <w:rPr>
                <w:rFonts w:ascii="Times New Roman" w:hAnsi="Times New Roman"/>
                <w:color w:val="000000" w:themeColor="text1"/>
                <w:sz w:val="24"/>
                <w:szCs w:val="24"/>
              </w:rPr>
              <w:t>7</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DE0B4B" w14:textId="154E280B" w:rsidR="007C0D2A" w:rsidRPr="002D08AA" w:rsidRDefault="007C0D2A" w:rsidP="007C0D2A">
            <w:pPr>
              <w:pStyle w:val="NormalWeb"/>
              <w:rPr>
                <w:rStyle w:val="Strong"/>
                <w:b w:val="0"/>
                <w:bCs w:val="0"/>
              </w:rPr>
            </w:pPr>
            <w:r w:rsidRPr="002D08AA">
              <w:rPr>
                <w:rStyle w:val="Strong"/>
                <w:b w:val="0"/>
                <w:bCs w:val="0"/>
              </w:rPr>
              <w:t xml:space="preserve">Ar ventiliacijos, o prireikus – šildymo ir vėdinimo sistemos užtikrina, kad, kai lauko temperatūra šešėlyje viršija 30 °C, paukštidės vidaus temperatūra </w:t>
            </w:r>
            <w:r w:rsidRPr="002D08AA">
              <w:rPr>
                <w:rStyle w:val="Strong"/>
                <w:b w:val="0"/>
                <w:bCs w:val="0"/>
              </w:rPr>
              <w:lastRenderedPageBreak/>
              <w:t>neviršytų lauko temperatūros daugiau kaip 3 °C?</w:t>
            </w:r>
            <w:r w:rsidRPr="002D08AA">
              <w:t xml:space="preserve"> </w:t>
            </w:r>
          </w:p>
        </w:tc>
        <w:tc>
          <w:tcPr>
            <w:tcW w:w="1640" w:type="dxa"/>
            <w:tcBorders>
              <w:top w:val="single" w:sz="4" w:space="0" w:color="auto"/>
              <w:left w:val="single" w:sz="4" w:space="0" w:color="auto"/>
              <w:bottom w:val="single" w:sz="4" w:space="0" w:color="auto"/>
              <w:right w:val="single" w:sz="4" w:space="0" w:color="auto"/>
            </w:tcBorders>
          </w:tcPr>
          <w:p w14:paraId="0C64017C" w14:textId="03467FBA" w:rsidR="007C0D2A" w:rsidRPr="002D08AA" w:rsidRDefault="002D08AA" w:rsidP="007C0D2A">
            <w:pPr>
              <w:tabs>
                <w:tab w:val="left" w:pos="640"/>
              </w:tabs>
              <w:rPr>
                <w:rFonts w:ascii="Times New Roman" w:hAnsi="Times New Roman"/>
                <w:sz w:val="24"/>
                <w:szCs w:val="24"/>
              </w:rPr>
            </w:pPr>
            <w:hyperlink r:id="rId43" w:history="1">
              <w:r w:rsidRPr="003A5152">
                <w:rPr>
                  <w:rStyle w:val="Hyperlink"/>
                  <w:rFonts w:ascii="Times New Roman" w:hAnsi="Times New Roman"/>
                  <w:sz w:val="24"/>
                  <w:szCs w:val="24"/>
                </w:rPr>
                <w:t>[1] 2</w:t>
              </w:r>
              <w:r w:rsidR="00893F38" w:rsidRPr="003A5152">
                <w:rPr>
                  <w:rStyle w:val="Hyperlink"/>
                  <w:rFonts w:ascii="Times New Roman" w:hAnsi="Times New Roman"/>
                  <w:sz w:val="24"/>
                  <w:szCs w:val="24"/>
                </w:rPr>
                <w:t>5</w:t>
              </w:r>
              <w:r w:rsidRPr="003A5152">
                <w:rPr>
                  <w:rStyle w:val="Hyperlink"/>
                  <w:rFonts w:ascii="Times New Roman" w:hAnsi="Times New Roman"/>
                  <w:sz w:val="24"/>
                  <w:szCs w:val="24"/>
                </w:rPr>
                <w:t>.2 p.</w:t>
              </w:r>
            </w:hyperlink>
          </w:p>
        </w:tc>
        <w:tc>
          <w:tcPr>
            <w:tcW w:w="903" w:type="dxa"/>
            <w:tcBorders>
              <w:top w:val="single" w:sz="4" w:space="0" w:color="auto"/>
              <w:left w:val="single" w:sz="4" w:space="0" w:color="auto"/>
              <w:bottom w:val="single" w:sz="4" w:space="0" w:color="auto"/>
              <w:right w:val="single" w:sz="4" w:space="0" w:color="auto"/>
            </w:tcBorders>
          </w:tcPr>
          <w:p w14:paraId="73999F3A" w14:textId="77777777" w:rsidR="007C0D2A" w:rsidRPr="002D08AA"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677E6236" w14:textId="77777777" w:rsidR="007C0D2A" w:rsidRPr="002D08AA"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68AB26A" w14:textId="77777777" w:rsidR="007C0D2A" w:rsidRPr="002D08AA"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1EB95ED" w14:textId="77777777" w:rsidR="007C0D2A" w:rsidRPr="00972955"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5E38409" w14:textId="3BC91F8E" w:rsidR="007C0D2A" w:rsidRPr="00972955" w:rsidRDefault="007C0D2A" w:rsidP="007C0D2A">
            <w:pPr>
              <w:ind w:right="35"/>
              <w:rPr>
                <w:rFonts w:ascii="Times New Roman" w:hAnsi="Times New Roman"/>
                <w:sz w:val="24"/>
                <w:szCs w:val="24"/>
              </w:rPr>
            </w:pPr>
            <w:r w:rsidRPr="00972955">
              <w:rPr>
                <w:rFonts w:ascii="Times New Roman" w:hAnsi="Times New Roman"/>
                <w:sz w:val="24"/>
                <w:szCs w:val="24"/>
              </w:rPr>
              <w:t xml:space="preserve">Parametrai vertinami pagal ventiliacijos, šildymo, vėdinimo ar kitos aplinkos kontrolės sistemos registruojamus duomenis, matavimo prietaisų parodymus arba kitus ūkio </w:t>
            </w:r>
            <w:r w:rsidR="00814C02" w:rsidRPr="00972955">
              <w:rPr>
                <w:rFonts w:ascii="Times New Roman" w:hAnsi="Times New Roman"/>
                <w:sz w:val="24"/>
                <w:szCs w:val="24"/>
              </w:rPr>
              <w:t xml:space="preserve">subjekto </w:t>
            </w:r>
            <w:r w:rsidRPr="00972955">
              <w:rPr>
                <w:rFonts w:ascii="Times New Roman" w:hAnsi="Times New Roman"/>
                <w:sz w:val="24"/>
                <w:szCs w:val="24"/>
              </w:rPr>
              <w:t>turimus apskaitos duomenis.</w:t>
            </w:r>
          </w:p>
        </w:tc>
      </w:tr>
      <w:tr w:rsidR="007C0D2A" w:rsidRPr="008653B1" w14:paraId="5C2F6989" w14:textId="77777777" w:rsidTr="25B4F636">
        <w:trPr>
          <w:trHeight w:val="1410"/>
        </w:trPr>
        <w:tc>
          <w:tcPr>
            <w:tcW w:w="780" w:type="dxa"/>
            <w:tcBorders>
              <w:top w:val="single" w:sz="4" w:space="0" w:color="auto"/>
              <w:left w:val="single" w:sz="4" w:space="0" w:color="auto"/>
              <w:bottom w:val="single" w:sz="4" w:space="0" w:color="auto"/>
              <w:right w:val="single" w:sz="4" w:space="0" w:color="auto"/>
            </w:tcBorders>
          </w:tcPr>
          <w:p w14:paraId="47407C7D" w14:textId="475563E0" w:rsidR="007C0D2A" w:rsidRPr="003C6B4B" w:rsidRDefault="00821B06"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38</w:t>
            </w:r>
            <w:r w:rsidR="00D17844" w:rsidRPr="003C6B4B">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F4A5F9" w14:textId="7A870C07" w:rsidR="007C0D2A" w:rsidRPr="00972955" w:rsidRDefault="007C0D2A" w:rsidP="007C0D2A">
            <w:pPr>
              <w:pStyle w:val="NormalWeb"/>
              <w:rPr>
                <w:rStyle w:val="Strong"/>
                <w:b w:val="0"/>
                <w:bCs w:val="0"/>
              </w:rPr>
            </w:pPr>
            <w:r w:rsidRPr="00972955">
              <w:rPr>
                <w:rStyle w:val="Strong"/>
                <w:b w:val="0"/>
                <w:bCs w:val="0"/>
              </w:rPr>
              <w:t>Ar ventiliacijos, o prireikus – šildymo ir vėdinimo sistemos užtikrina, kad vidutinis santykinis oro drėgnumas paukštidėje per 48 valandas neviršytų 70 %, kai lauko temperatūra yra žemesnė nei 10 °C?</w:t>
            </w:r>
          </w:p>
        </w:tc>
        <w:tc>
          <w:tcPr>
            <w:tcW w:w="1640" w:type="dxa"/>
            <w:tcBorders>
              <w:top w:val="single" w:sz="4" w:space="0" w:color="auto"/>
              <w:left w:val="single" w:sz="4" w:space="0" w:color="auto"/>
              <w:bottom w:val="single" w:sz="4" w:space="0" w:color="auto"/>
              <w:right w:val="single" w:sz="4" w:space="0" w:color="auto"/>
            </w:tcBorders>
          </w:tcPr>
          <w:p w14:paraId="378FFDC6" w14:textId="3C03C05C" w:rsidR="007C0D2A" w:rsidRPr="00972955" w:rsidRDefault="002D08AA" w:rsidP="007C0D2A">
            <w:pPr>
              <w:tabs>
                <w:tab w:val="left" w:pos="640"/>
              </w:tabs>
              <w:rPr>
                <w:rFonts w:ascii="Times New Roman" w:hAnsi="Times New Roman"/>
                <w:sz w:val="24"/>
                <w:szCs w:val="24"/>
              </w:rPr>
            </w:pPr>
            <w:hyperlink r:id="rId44" w:history="1">
              <w:r w:rsidRPr="003A5152">
                <w:rPr>
                  <w:rStyle w:val="Hyperlink"/>
                  <w:rFonts w:ascii="Times New Roman" w:hAnsi="Times New Roman"/>
                  <w:sz w:val="24"/>
                  <w:szCs w:val="24"/>
                </w:rPr>
                <w:t>[1] 2</w:t>
              </w:r>
              <w:r w:rsidR="00893F38" w:rsidRPr="003A5152">
                <w:rPr>
                  <w:rStyle w:val="Hyperlink"/>
                  <w:rFonts w:ascii="Times New Roman" w:hAnsi="Times New Roman"/>
                  <w:sz w:val="24"/>
                  <w:szCs w:val="24"/>
                </w:rPr>
                <w:t>5</w:t>
              </w:r>
              <w:r w:rsidRPr="003A5152">
                <w:rPr>
                  <w:rStyle w:val="Hyperlink"/>
                  <w:rFonts w:ascii="Times New Roman" w:hAnsi="Times New Roman"/>
                  <w:sz w:val="24"/>
                  <w:szCs w:val="24"/>
                </w:rPr>
                <w:t>.3 p.</w:t>
              </w:r>
            </w:hyperlink>
          </w:p>
        </w:tc>
        <w:tc>
          <w:tcPr>
            <w:tcW w:w="903" w:type="dxa"/>
            <w:tcBorders>
              <w:top w:val="single" w:sz="4" w:space="0" w:color="auto"/>
              <w:left w:val="single" w:sz="4" w:space="0" w:color="auto"/>
              <w:bottom w:val="single" w:sz="4" w:space="0" w:color="auto"/>
              <w:right w:val="single" w:sz="4" w:space="0" w:color="auto"/>
            </w:tcBorders>
          </w:tcPr>
          <w:p w14:paraId="2A07773D" w14:textId="77777777" w:rsidR="007C0D2A" w:rsidRPr="00972955"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7B761E9F" w14:textId="77777777" w:rsidR="007C0D2A" w:rsidRPr="00972955"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D81B431" w14:textId="77777777" w:rsidR="007C0D2A" w:rsidRPr="00972955"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73EAB482" w14:textId="77777777" w:rsidR="007C0D2A" w:rsidRPr="00972955"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42B1CAB8" w14:textId="658612F1" w:rsidR="002D08AA" w:rsidRPr="00972955" w:rsidRDefault="002D08AA" w:rsidP="007C0D2A">
            <w:pPr>
              <w:ind w:right="35"/>
              <w:rPr>
                <w:rFonts w:ascii="Times New Roman" w:hAnsi="Times New Roman"/>
                <w:sz w:val="24"/>
                <w:szCs w:val="24"/>
              </w:rPr>
            </w:pPr>
            <w:r w:rsidRPr="00972955">
              <w:rPr>
                <w:rFonts w:ascii="Times New Roman" w:hAnsi="Times New Roman"/>
                <w:sz w:val="24"/>
                <w:szCs w:val="24"/>
              </w:rPr>
              <w:t xml:space="preserve">1. </w:t>
            </w:r>
            <w:r w:rsidR="007C0D2A" w:rsidRPr="00972955">
              <w:rPr>
                <w:rFonts w:ascii="Times New Roman" w:hAnsi="Times New Roman"/>
                <w:sz w:val="24"/>
                <w:szCs w:val="24"/>
              </w:rPr>
              <w:t>Parametrai</w:t>
            </w:r>
            <w:r w:rsidR="00A64E42" w:rsidRPr="00972955">
              <w:rPr>
                <w:rFonts w:ascii="Times New Roman" w:hAnsi="Times New Roman"/>
                <w:sz w:val="24"/>
                <w:szCs w:val="24"/>
              </w:rPr>
              <w:t xml:space="preserve"> </w:t>
            </w:r>
            <w:r w:rsidR="007C0D2A" w:rsidRPr="00972955">
              <w:rPr>
                <w:rFonts w:ascii="Times New Roman" w:hAnsi="Times New Roman"/>
                <w:sz w:val="24"/>
                <w:szCs w:val="24"/>
              </w:rPr>
              <w:t xml:space="preserve">vertinami pagal ventiliacijos, šildymo, vėdinimo ar kitos aplinkos kontrolės sistemos registruojamus duomenis, matavimo prietaisų parodymus arba kitus ūkio </w:t>
            </w:r>
            <w:r w:rsidR="00814C02" w:rsidRPr="00972955">
              <w:rPr>
                <w:rFonts w:ascii="Times New Roman" w:hAnsi="Times New Roman"/>
                <w:sz w:val="24"/>
                <w:szCs w:val="24"/>
              </w:rPr>
              <w:t xml:space="preserve">subjekto </w:t>
            </w:r>
            <w:r w:rsidR="007C0D2A" w:rsidRPr="00972955">
              <w:rPr>
                <w:rFonts w:ascii="Times New Roman" w:hAnsi="Times New Roman"/>
                <w:sz w:val="24"/>
                <w:szCs w:val="24"/>
              </w:rPr>
              <w:t>turimus apskaitos duomenis.</w:t>
            </w:r>
          </w:p>
          <w:p w14:paraId="0E1BD10C" w14:textId="404B31CF" w:rsidR="002D08AA" w:rsidRPr="00972955" w:rsidRDefault="002D08AA" w:rsidP="007C0D2A">
            <w:pPr>
              <w:ind w:right="35"/>
              <w:rPr>
                <w:rFonts w:ascii="Times New Roman" w:hAnsi="Times New Roman"/>
                <w:b/>
                <w:bCs/>
                <w:sz w:val="24"/>
                <w:szCs w:val="24"/>
              </w:rPr>
            </w:pPr>
            <w:r w:rsidRPr="00972955">
              <w:rPr>
                <w:rFonts w:ascii="Times New Roman" w:hAnsi="Times New Roman"/>
                <w:sz w:val="24"/>
                <w:szCs w:val="24"/>
              </w:rPr>
              <w:t>2. Vertinamas 48 valandų laikotarpio vidurkis.</w:t>
            </w:r>
          </w:p>
        </w:tc>
      </w:tr>
      <w:tr w:rsidR="007C0D2A" w:rsidRPr="008653B1" w14:paraId="47CAF464" w14:textId="77777777" w:rsidTr="25B4F636">
        <w:trPr>
          <w:trHeight w:val="763"/>
        </w:trPr>
        <w:tc>
          <w:tcPr>
            <w:tcW w:w="15303" w:type="dxa"/>
            <w:gridSpan w:val="8"/>
            <w:tcBorders>
              <w:top w:val="single" w:sz="4" w:space="0" w:color="auto"/>
              <w:left w:val="single" w:sz="4" w:space="0" w:color="auto"/>
              <w:bottom w:val="single" w:sz="4" w:space="0" w:color="auto"/>
              <w:right w:val="single" w:sz="4" w:space="0" w:color="auto"/>
            </w:tcBorders>
          </w:tcPr>
          <w:p w14:paraId="7E5608A0" w14:textId="487712AE" w:rsidR="007C0D2A" w:rsidRPr="008653B1" w:rsidRDefault="007C0D2A" w:rsidP="007C0D2A">
            <w:pPr>
              <w:jc w:val="center"/>
              <w:rPr>
                <w:rFonts w:ascii="Times New Roman" w:hAnsi="Times New Roman"/>
                <w:color w:val="000000" w:themeColor="text1"/>
                <w:sz w:val="24"/>
                <w:szCs w:val="24"/>
              </w:rPr>
            </w:pPr>
          </w:p>
          <w:p w14:paraId="0C522E68" w14:textId="16694B80" w:rsidR="007C0D2A" w:rsidRPr="00D17844" w:rsidRDefault="00D17844" w:rsidP="00D17844">
            <w:pPr>
              <w:jc w:val="center"/>
              <w:rPr>
                <w:rFonts w:ascii="Times New Roman" w:hAnsi="Times New Roman"/>
                <w:color w:val="000000"/>
                <w:sz w:val="27"/>
                <w:szCs w:val="27"/>
                <w:lang w:val="lt-LT" w:eastAsia="lt-LT"/>
              </w:rPr>
            </w:pPr>
            <w:r w:rsidRPr="00D17844">
              <w:rPr>
                <w:rFonts w:ascii="Times New Roman" w:hAnsi="Times New Roman"/>
                <w:b/>
                <w:bCs/>
                <w:caps/>
                <w:color w:val="000000"/>
                <w:sz w:val="27"/>
                <w:szCs w:val="27"/>
                <w:lang w:val="lt-LT" w:eastAsia="lt-LT"/>
              </w:rPr>
              <w:t>DIDESNIO KAIP 39 KG/M2 TANKUMO TAIKYMO KRITERIJAI</w:t>
            </w:r>
          </w:p>
        </w:tc>
      </w:tr>
      <w:tr w:rsidR="007C0D2A" w:rsidRPr="008653B1" w14:paraId="08A7559A"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534614F8" w14:textId="302AC992" w:rsidR="007C0D2A" w:rsidRPr="008653B1" w:rsidRDefault="00821B06"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39</w:t>
            </w:r>
            <w:r w:rsidR="00D17844">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F4EE7" w14:textId="20C14842" w:rsidR="007C0D2A" w:rsidRPr="003C6B4B" w:rsidRDefault="005262C8" w:rsidP="007C0D2A">
            <w:pPr>
              <w:pStyle w:val="NormalWeb"/>
              <w:rPr>
                <w:b/>
                <w:bCs/>
              </w:rPr>
            </w:pPr>
            <w:r w:rsidRPr="003C6B4B">
              <w:rPr>
                <w:rStyle w:val="Strong"/>
                <w:b w:val="0"/>
                <w:bCs w:val="0"/>
              </w:rPr>
              <w:t>Ar yra VMVT leidimas laikyti viščiukus broilerius didesniu kaip 39 kg/m² ir iki 42 kg/m² tankumu?</w:t>
            </w:r>
            <w:r w:rsidRPr="003C6B4B">
              <w:rPr>
                <w:b/>
                <w:bCs/>
              </w:rPr>
              <w:t xml:space="preserve"> </w:t>
            </w:r>
          </w:p>
        </w:tc>
        <w:tc>
          <w:tcPr>
            <w:tcW w:w="1640" w:type="dxa"/>
            <w:tcBorders>
              <w:top w:val="single" w:sz="4" w:space="0" w:color="auto"/>
              <w:left w:val="single" w:sz="4" w:space="0" w:color="auto"/>
              <w:bottom w:val="single" w:sz="4" w:space="0" w:color="auto"/>
              <w:right w:val="single" w:sz="4" w:space="0" w:color="auto"/>
            </w:tcBorders>
          </w:tcPr>
          <w:p w14:paraId="74A2C177" w14:textId="6A1C3759" w:rsidR="007C0D2A" w:rsidRPr="003C6B4B" w:rsidRDefault="0052726C" w:rsidP="007C0D2A">
            <w:pPr>
              <w:tabs>
                <w:tab w:val="left" w:pos="640"/>
              </w:tabs>
              <w:rPr>
                <w:rFonts w:ascii="Times New Roman" w:hAnsi="Times New Roman"/>
                <w:sz w:val="24"/>
                <w:szCs w:val="24"/>
              </w:rPr>
            </w:pPr>
            <w:hyperlink r:id="rId45" w:history="1">
              <w:r w:rsidRPr="003A5152">
                <w:rPr>
                  <w:rStyle w:val="Hyperlink"/>
                  <w:rFonts w:ascii="Times New Roman" w:hAnsi="Times New Roman"/>
                  <w:sz w:val="24"/>
                  <w:szCs w:val="24"/>
                </w:rPr>
                <w:t>[1]</w:t>
              </w:r>
              <w:r w:rsidR="0047165B" w:rsidRPr="003A5152">
                <w:rPr>
                  <w:rStyle w:val="Hyperlink"/>
                  <w:rFonts w:ascii="Times New Roman" w:hAnsi="Times New Roman"/>
                  <w:sz w:val="24"/>
                  <w:szCs w:val="24"/>
                </w:rPr>
                <w:t xml:space="preserve"> </w:t>
              </w:r>
              <w:r w:rsidR="003C6B4B" w:rsidRPr="003A5152">
                <w:rPr>
                  <w:rStyle w:val="Hyperlink"/>
                  <w:rFonts w:ascii="Times New Roman" w:hAnsi="Times New Roman"/>
                  <w:sz w:val="24"/>
                  <w:szCs w:val="24"/>
                </w:rPr>
                <w:t>8 p., 26 p., 27 p.</w:t>
              </w:r>
            </w:hyperlink>
          </w:p>
        </w:tc>
        <w:tc>
          <w:tcPr>
            <w:tcW w:w="903" w:type="dxa"/>
            <w:tcBorders>
              <w:top w:val="single" w:sz="4" w:space="0" w:color="auto"/>
              <w:left w:val="single" w:sz="4" w:space="0" w:color="auto"/>
              <w:bottom w:val="single" w:sz="4" w:space="0" w:color="auto"/>
              <w:right w:val="single" w:sz="4" w:space="0" w:color="auto"/>
            </w:tcBorders>
          </w:tcPr>
          <w:p w14:paraId="22E4F25C" w14:textId="77777777" w:rsidR="007C0D2A" w:rsidRPr="003C6B4B"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4327E46" w14:textId="77777777" w:rsidR="007C0D2A" w:rsidRPr="008653B1"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0232EE0" w14:textId="77777777" w:rsidR="007C0D2A" w:rsidRPr="008653B1"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0CA3359" w14:textId="77777777" w:rsidR="007C0D2A" w:rsidRPr="008653B1"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2820AD5B" w14:textId="77777777" w:rsidR="007C0D2A" w:rsidRPr="008653B1" w:rsidRDefault="007C0D2A" w:rsidP="007C0D2A">
            <w:pPr>
              <w:ind w:right="35"/>
              <w:rPr>
                <w:rFonts w:ascii="Times New Roman" w:hAnsi="Times New Roman"/>
                <w:sz w:val="24"/>
                <w:szCs w:val="24"/>
              </w:rPr>
            </w:pPr>
          </w:p>
        </w:tc>
      </w:tr>
      <w:tr w:rsidR="007C0D2A" w:rsidRPr="008653B1" w14:paraId="737AC107"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4FC77ED7" w14:textId="7A20720A" w:rsidR="007C0D2A" w:rsidRPr="008653B1" w:rsidRDefault="00D17844"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00821B06">
              <w:rPr>
                <w:rFonts w:ascii="Times New Roman" w:hAnsi="Times New Roman"/>
                <w:color w:val="000000" w:themeColor="text1"/>
                <w:sz w:val="24"/>
                <w:szCs w:val="24"/>
              </w:rPr>
              <w:t>0</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9E4D5" w14:textId="3B064CCE" w:rsidR="007C0D2A" w:rsidRPr="00972955" w:rsidRDefault="00A13A09" w:rsidP="007C0D2A">
            <w:pPr>
              <w:pStyle w:val="NormalWeb"/>
            </w:pPr>
            <w:r w:rsidRPr="00972955">
              <w:rPr>
                <w:lang w:val="nl-NL"/>
              </w:rPr>
              <w:t>Ar per pastaruosius 2 metus VMVT vykdytų paukštidės tikrinimų metu nustatytų pažeidimų nebuvo?</w:t>
            </w:r>
          </w:p>
        </w:tc>
        <w:tc>
          <w:tcPr>
            <w:tcW w:w="1640" w:type="dxa"/>
            <w:tcBorders>
              <w:top w:val="single" w:sz="4" w:space="0" w:color="auto"/>
              <w:left w:val="single" w:sz="4" w:space="0" w:color="auto"/>
              <w:bottom w:val="single" w:sz="4" w:space="0" w:color="auto"/>
              <w:right w:val="single" w:sz="4" w:space="0" w:color="auto"/>
            </w:tcBorders>
          </w:tcPr>
          <w:p w14:paraId="1AAC9A58" w14:textId="536E29A2" w:rsidR="007C0D2A" w:rsidRPr="00972955" w:rsidRDefault="0052726C" w:rsidP="007C0D2A">
            <w:pPr>
              <w:tabs>
                <w:tab w:val="left" w:pos="640"/>
              </w:tabs>
              <w:rPr>
                <w:rFonts w:ascii="Times New Roman" w:hAnsi="Times New Roman"/>
                <w:sz w:val="24"/>
                <w:szCs w:val="24"/>
              </w:rPr>
            </w:pPr>
            <w:hyperlink r:id="rId46" w:history="1">
              <w:r w:rsidRPr="003A5152">
                <w:rPr>
                  <w:rStyle w:val="Hyperlink"/>
                  <w:rFonts w:ascii="Times New Roman" w:hAnsi="Times New Roman"/>
                  <w:sz w:val="24"/>
                  <w:szCs w:val="24"/>
                </w:rPr>
                <w:t>[1]</w:t>
              </w:r>
              <w:r w:rsidR="0047165B" w:rsidRPr="003A5152">
                <w:rPr>
                  <w:rStyle w:val="Hyperlink"/>
                  <w:rFonts w:ascii="Times New Roman" w:hAnsi="Times New Roman"/>
                  <w:sz w:val="24"/>
                  <w:szCs w:val="24"/>
                </w:rPr>
                <w:t xml:space="preserve"> 26.1 p.</w:t>
              </w:r>
            </w:hyperlink>
          </w:p>
        </w:tc>
        <w:tc>
          <w:tcPr>
            <w:tcW w:w="903" w:type="dxa"/>
            <w:tcBorders>
              <w:top w:val="single" w:sz="4" w:space="0" w:color="auto"/>
              <w:left w:val="single" w:sz="4" w:space="0" w:color="auto"/>
              <w:bottom w:val="single" w:sz="4" w:space="0" w:color="auto"/>
              <w:right w:val="single" w:sz="4" w:space="0" w:color="auto"/>
            </w:tcBorders>
          </w:tcPr>
          <w:p w14:paraId="6AA9E913" w14:textId="77777777" w:rsidR="007C0D2A" w:rsidRPr="00972955"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135F6635" w14:textId="77777777" w:rsidR="007C0D2A" w:rsidRPr="00972955"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DE0ACBC" w14:textId="77777777" w:rsidR="007C0D2A" w:rsidRPr="00972955"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3F4F8BF4" w14:textId="77777777" w:rsidR="007C0D2A" w:rsidRPr="00972955"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9B8D971" w14:textId="19E9E1ED" w:rsidR="007C0D2A" w:rsidRPr="00972955" w:rsidRDefault="00820971" w:rsidP="007C0D2A">
            <w:pPr>
              <w:ind w:right="35"/>
              <w:rPr>
                <w:rFonts w:ascii="Times New Roman" w:hAnsi="Times New Roman"/>
                <w:sz w:val="24"/>
                <w:szCs w:val="24"/>
              </w:rPr>
            </w:pPr>
            <w:r w:rsidRPr="00972955">
              <w:rPr>
                <w:rFonts w:ascii="Times New Roman" w:hAnsi="Times New Roman"/>
                <w:sz w:val="24"/>
                <w:szCs w:val="24"/>
              </w:rPr>
              <w:t>VMVT vykdytų paukštidės tikrinimų metu neturi būti nustatyta Reikalavimų pažeidimų. Jei per pastaruosius 2 metus VMVT nevykdė paukštidės tikrinimų, turi būti atliktas ne mažiau kaip vienas paukštidės tikrinimas.</w:t>
            </w:r>
          </w:p>
        </w:tc>
      </w:tr>
      <w:tr w:rsidR="007C0D2A" w:rsidRPr="008653B1" w14:paraId="12CB7659"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7424B39" w14:textId="7D5E77EF" w:rsidR="007C0D2A" w:rsidRPr="008653B1" w:rsidRDefault="00D17844"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00821B06">
              <w:rPr>
                <w:rFonts w:ascii="Times New Roman" w:hAnsi="Times New Roman"/>
                <w:color w:val="000000" w:themeColor="text1"/>
                <w:sz w:val="24"/>
                <w:szCs w:val="24"/>
              </w:rPr>
              <w:t>1</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C928B" w14:textId="231A0602" w:rsidR="007C0D2A" w:rsidRPr="00BB699A" w:rsidRDefault="00493D1E" w:rsidP="007C0D2A">
            <w:pPr>
              <w:pStyle w:val="NormalWeb"/>
            </w:pPr>
            <w:r w:rsidRPr="00BB699A">
              <w:rPr>
                <w:rStyle w:val="Strong"/>
                <w:b w:val="0"/>
                <w:bCs w:val="0"/>
              </w:rPr>
              <w:t xml:space="preserve">Ar viščiukų broilerių savininkas arba laikytojas vykdo paukštidės stebėseną vadovaudamasis viščiukų broilerių </w:t>
            </w:r>
            <w:r w:rsidRPr="00BB699A">
              <w:rPr>
                <w:rStyle w:val="Strong"/>
                <w:b w:val="0"/>
                <w:bCs w:val="0"/>
              </w:rPr>
              <w:lastRenderedPageBreak/>
              <w:t>auginimo ir priežiūros geros praktikos vadovais?</w:t>
            </w:r>
            <w:r w:rsidRPr="00BB699A">
              <w:t xml:space="preserve"> </w:t>
            </w:r>
          </w:p>
        </w:tc>
        <w:tc>
          <w:tcPr>
            <w:tcW w:w="1640" w:type="dxa"/>
            <w:tcBorders>
              <w:top w:val="single" w:sz="4" w:space="0" w:color="auto"/>
              <w:left w:val="single" w:sz="4" w:space="0" w:color="auto"/>
              <w:bottom w:val="single" w:sz="4" w:space="0" w:color="auto"/>
              <w:right w:val="single" w:sz="4" w:space="0" w:color="auto"/>
            </w:tcBorders>
          </w:tcPr>
          <w:p w14:paraId="659E80E3" w14:textId="5B6CE03B" w:rsidR="007C0D2A" w:rsidRPr="00BB699A" w:rsidRDefault="0052726C" w:rsidP="007C0D2A">
            <w:pPr>
              <w:tabs>
                <w:tab w:val="left" w:pos="640"/>
              </w:tabs>
              <w:rPr>
                <w:rFonts w:ascii="Times New Roman" w:hAnsi="Times New Roman"/>
                <w:sz w:val="24"/>
                <w:szCs w:val="24"/>
              </w:rPr>
            </w:pPr>
            <w:hyperlink r:id="rId47" w:history="1">
              <w:r w:rsidRPr="003A5152">
                <w:rPr>
                  <w:rStyle w:val="Hyperlink"/>
                  <w:rFonts w:ascii="Times New Roman" w:hAnsi="Times New Roman"/>
                  <w:sz w:val="24"/>
                  <w:szCs w:val="24"/>
                </w:rPr>
                <w:t>[1]</w:t>
              </w:r>
              <w:r w:rsidR="0047165B" w:rsidRPr="003A5152">
                <w:rPr>
                  <w:rStyle w:val="Hyperlink"/>
                  <w:rFonts w:ascii="Times New Roman" w:hAnsi="Times New Roman"/>
                  <w:sz w:val="24"/>
                  <w:szCs w:val="24"/>
                </w:rPr>
                <w:t xml:space="preserve"> 26.2 p.</w:t>
              </w:r>
            </w:hyperlink>
          </w:p>
        </w:tc>
        <w:tc>
          <w:tcPr>
            <w:tcW w:w="903" w:type="dxa"/>
            <w:tcBorders>
              <w:top w:val="single" w:sz="4" w:space="0" w:color="auto"/>
              <w:left w:val="single" w:sz="4" w:space="0" w:color="auto"/>
              <w:bottom w:val="single" w:sz="4" w:space="0" w:color="auto"/>
              <w:right w:val="single" w:sz="4" w:space="0" w:color="auto"/>
            </w:tcBorders>
          </w:tcPr>
          <w:p w14:paraId="0CC36C9E" w14:textId="77777777" w:rsidR="007C0D2A" w:rsidRPr="00BB699A"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02AAF4F" w14:textId="77777777" w:rsidR="007C0D2A" w:rsidRPr="00BB699A"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0942F3C" w14:textId="77777777" w:rsidR="007C0D2A" w:rsidRPr="00BB699A"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0FE4D9DB" w14:textId="77777777" w:rsidR="007C0D2A" w:rsidRPr="00BB699A"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59865DDB" w14:textId="656772A0" w:rsidR="007C0D2A" w:rsidRPr="00BB699A" w:rsidRDefault="003E4691" w:rsidP="007C0D2A">
            <w:pPr>
              <w:ind w:right="35"/>
              <w:rPr>
                <w:rFonts w:ascii="Times New Roman" w:hAnsi="Times New Roman"/>
                <w:sz w:val="24"/>
                <w:szCs w:val="24"/>
              </w:rPr>
            </w:pPr>
            <w:r w:rsidRPr="00BB699A">
              <w:rPr>
                <w:rFonts w:ascii="Times New Roman" w:hAnsi="Times New Roman"/>
                <w:sz w:val="24"/>
                <w:szCs w:val="24"/>
              </w:rPr>
              <w:t>Vadovaujamasi Reikalavimų 4 punkte nurodytais viščiukų broilerių auginimo ir priežiūros geros praktikos vadovais.</w:t>
            </w:r>
          </w:p>
        </w:tc>
      </w:tr>
      <w:tr w:rsidR="007C0D2A" w:rsidRPr="00972955" w14:paraId="6A2A7716"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29BCB99" w14:textId="2D8080C7" w:rsidR="007C0D2A" w:rsidRPr="008653B1" w:rsidRDefault="00D17844"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00821B06">
              <w:rPr>
                <w:rFonts w:ascii="Times New Roman" w:hAnsi="Times New Roman"/>
                <w:color w:val="000000" w:themeColor="text1"/>
                <w:sz w:val="24"/>
                <w:szCs w:val="24"/>
              </w:rPr>
              <w:t>2</w:t>
            </w:r>
            <w:r>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E829A" w14:textId="7B0AE9DD" w:rsidR="007C0D2A" w:rsidRPr="00972955" w:rsidRDefault="00E53ABB" w:rsidP="007C0D2A">
            <w:pPr>
              <w:pStyle w:val="NormalWeb"/>
            </w:pPr>
            <w:r w:rsidRPr="00972955">
              <w:rPr>
                <w:lang w:val="nl-NL"/>
              </w:rPr>
              <w:t>Ar ne mažiau kaip 7</w:t>
            </w:r>
            <w:r w:rsidR="00814C02" w:rsidRPr="00972955">
              <w:rPr>
                <w:lang w:val="nl-NL"/>
              </w:rPr>
              <w:t xml:space="preserve"> (septyniuose)</w:t>
            </w:r>
            <w:r w:rsidRPr="00972955">
              <w:rPr>
                <w:lang w:val="nl-NL"/>
              </w:rPr>
              <w:t xml:space="preserve"> iš eilės viščiukų broilerių pulkuose buvo laikomasi nustatyto gaištamumo kriterijaus?</w:t>
            </w:r>
          </w:p>
        </w:tc>
        <w:tc>
          <w:tcPr>
            <w:tcW w:w="1640" w:type="dxa"/>
            <w:tcBorders>
              <w:top w:val="single" w:sz="4" w:space="0" w:color="auto"/>
              <w:left w:val="single" w:sz="4" w:space="0" w:color="auto"/>
              <w:bottom w:val="single" w:sz="4" w:space="0" w:color="auto"/>
              <w:right w:val="single" w:sz="4" w:space="0" w:color="auto"/>
            </w:tcBorders>
          </w:tcPr>
          <w:p w14:paraId="7C451580" w14:textId="5CC342E5" w:rsidR="007C0D2A" w:rsidRPr="00972955" w:rsidRDefault="0052726C" w:rsidP="007C0D2A">
            <w:pPr>
              <w:tabs>
                <w:tab w:val="left" w:pos="640"/>
              </w:tabs>
              <w:rPr>
                <w:rFonts w:ascii="Times New Roman" w:hAnsi="Times New Roman"/>
                <w:sz w:val="24"/>
                <w:szCs w:val="24"/>
              </w:rPr>
            </w:pPr>
            <w:hyperlink r:id="rId48" w:history="1">
              <w:r w:rsidRPr="003A5152">
                <w:rPr>
                  <w:rStyle w:val="Hyperlink"/>
                  <w:rFonts w:ascii="Times New Roman" w:hAnsi="Times New Roman"/>
                  <w:sz w:val="24"/>
                  <w:szCs w:val="24"/>
                </w:rPr>
                <w:t>[1]</w:t>
              </w:r>
              <w:r w:rsidR="0047165B" w:rsidRPr="003A5152">
                <w:rPr>
                  <w:rStyle w:val="Hyperlink"/>
                  <w:rFonts w:ascii="Times New Roman" w:hAnsi="Times New Roman"/>
                  <w:sz w:val="24"/>
                  <w:szCs w:val="24"/>
                </w:rPr>
                <w:t xml:space="preserve"> 26.3 p.</w:t>
              </w:r>
            </w:hyperlink>
          </w:p>
        </w:tc>
        <w:tc>
          <w:tcPr>
            <w:tcW w:w="903" w:type="dxa"/>
            <w:tcBorders>
              <w:top w:val="single" w:sz="4" w:space="0" w:color="auto"/>
              <w:left w:val="single" w:sz="4" w:space="0" w:color="auto"/>
              <w:bottom w:val="single" w:sz="4" w:space="0" w:color="auto"/>
              <w:right w:val="single" w:sz="4" w:space="0" w:color="auto"/>
            </w:tcBorders>
          </w:tcPr>
          <w:p w14:paraId="0156BB40" w14:textId="77777777" w:rsidR="007C0D2A" w:rsidRPr="00972955"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775A4184" w14:textId="77777777" w:rsidR="007C0D2A" w:rsidRPr="00972955"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5C9058CB" w14:textId="77777777" w:rsidR="007C0D2A" w:rsidRPr="00972955"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28AB4215" w14:textId="77777777" w:rsidR="007C0D2A" w:rsidRPr="00972955"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4D12ED67" w14:textId="66CA0BE6" w:rsidR="007C0D2A" w:rsidRPr="00972955" w:rsidRDefault="00457174" w:rsidP="007C0D2A">
            <w:pPr>
              <w:ind w:right="35"/>
              <w:rPr>
                <w:rFonts w:ascii="Times New Roman" w:hAnsi="Times New Roman"/>
                <w:sz w:val="24"/>
                <w:szCs w:val="24"/>
              </w:rPr>
            </w:pPr>
            <w:r w:rsidRPr="00972955">
              <w:rPr>
                <w:rFonts w:ascii="Times New Roman" w:hAnsi="Times New Roman"/>
                <w:sz w:val="24"/>
                <w:szCs w:val="24"/>
              </w:rPr>
              <w:t>Vertinama ne mažiau kaip 7</w:t>
            </w:r>
            <w:r w:rsidR="00814C02" w:rsidRPr="00972955">
              <w:rPr>
                <w:rFonts w:ascii="Times New Roman" w:hAnsi="Times New Roman"/>
                <w:sz w:val="24"/>
                <w:szCs w:val="24"/>
              </w:rPr>
              <w:t xml:space="preserve"> (septyniuose)</w:t>
            </w:r>
            <w:r w:rsidR="00814C02" w:rsidRPr="00972955" w:rsidDel="00814C02">
              <w:rPr>
                <w:rFonts w:ascii="Times New Roman" w:hAnsi="Times New Roman"/>
                <w:sz w:val="24"/>
                <w:szCs w:val="24"/>
              </w:rPr>
              <w:t xml:space="preserve"> </w:t>
            </w:r>
            <w:r w:rsidRPr="00972955">
              <w:rPr>
                <w:rFonts w:ascii="Times New Roman" w:hAnsi="Times New Roman"/>
                <w:sz w:val="24"/>
                <w:szCs w:val="24"/>
              </w:rPr>
              <w:t>iš eilės paukštidėje laikytuose ir tikrintuose viščiukų broilerių pulkuose. Kaupiamasis gaištamumo per dieną procentas turi būti mažesnis nei procentų suma, gauta prie 1 % pridėjus 0,06 %, padaugintą iš skerdžiamų viščiukų broilerių amžiaus (dienomis).</w:t>
            </w:r>
          </w:p>
        </w:tc>
      </w:tr>
      <w:tr w:rsidR="007C0D2A" w:rsidRPr="00972955" w14:paraId="4F9146A5"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24A56CF6" w14:textId="6337B74B" w:rsidR="007C0D2A" w:rsidRPr="008653B1" w:rsidRDefault="00455A8A" w:rsidP="007C0D2A">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00821B06">
              <w:rPr>
                <w:rFonts w:ascii="Times New Roman" w:hAnsi="Times New Roman"/>
                <w:color w:val="000000" w:themeColor="text1"/>
                <w:sz w:val="24"/>
                <w:szCs w:val="24"/>
              </w:rPr>
              <w:t>3</w:t>
            </w:r>
            <w:r w:rsidR="00D17844">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CD37" w14:textId="70375676" w:rsidR="007C0D2A" w:rsidRPr="00972955" w:rsidRDefault="003F6D0A" w:rsidP="007C0D2A">
            <w:pPr>
              <w:pStyle w:val="NormalWeb"/>
            </w:pPr>
            <w:r w:rsidRPr="00972955">
              <w:rPr>
                <w:lang w:val="nl-NL"/>
              </w:rPr>
              <w:t xml:space="preserve">Jeigu </w:t>
            </w:r>
            <w:r w:rsidR="00814C02" w:rsidRPr="00972955">
              <w:rPr>
                <w:lang w:val="nl-NL"/>
              </w:rPr>
              <w:t xml:space="preserve">nustatytas </w:t>
            </w:r>
            <w:r w:rsidRPr="00972955">
              <w:rPr>
                <w:lang w:val="nl-NL"/>
              </w:rPr>
              <w:t>neatitinkamas gaištamumo kriterijus, ar pateiktas argumentuotas šio nukrypimo pagrindimas?</w:t>
            </w:r>
          </w:p>
        </w:tc>
        <w:tc>
          <w:tcPr>
            <w:tcW w:w="1640" w:type="dxa"/>
            <w:tcBorders>
              <w:top w:val="single" w:sz="4" w:space="0" w:color="auto"/>
              <w:left w:val="single" w:sz="4" w:space="0" w:color="auto"/>
              <w:bottom w:val="single" w:sz="4" w:space="0" w:color="auto"/>
              <w:right w:val="single" w:sz="4" w:space="0" w:color="auto"/>
            </w:tcBorders>
          </w:tcPr>
          <w:p w14:paraId="523AAB7E" w14:textId="6E2038A5" w:rsidR="007C0D2A" w:rsidRPr="00972955" w:rsidRDefault="0052726C" w:rsidP="007C0D2A">
            <w:pPr>
              <w:tabs>
                <w:tab w:val="left" w:pos="640"/>
              </w:tabs>
              <w:rPr>
                <w:rFonts w:ascii="Times New Roman" w:hAnsi="Times New Roman"/>
                <w:sz w:val="24"/>
                <w:szCs w:val="24"/>
              </w:rPr>
            </w:pPr>
            <w:hyperlink r:id="rId49" w:history="1">
              <w:r w:rsidRPr="003A5152">
                <w:rPr>
                  <w:rStyle w:val="Hyperlink"/>
                  <w:rFonts w:ascii="Times New Roman" w:hAnsi="Times New Roman"/>
                  <w:sz w:val="24"/>
                  <w:szCs w:val="24"/>
                </w:rPr>
                <w:t>[1]</w:t>
              </w:r>
              <w:r w:rsidR="00C23556" w:rsidRPr="003A5152">
                <w:rPr>
                  <w:rStyle w:val="Hyperlink"/>
                  <w:rFonts w:ascii="Times New Roman" w:hAnsi="Times New Roman"/>
                  <w:sz w:val="24"/>
                  <w:szCs w:val="24"/>
                </w:rPr>
                <w:t xml:space="preserve"> 27 p.</w:t>
              </w:r>
            </w:hyperlink>
          </w:p>
        </w:tc>
        <w:tc>
          <w:tcPr>
            <w:tcW w:w="903" w:type="dxa"/>
            <w:tcBorders>
              <w:top w:val="single" w:sz="4" w:space="0" w:color="auto"/>
              <w:left w:val="single" w:sz="4" w:space="0" w:color="auto"/>
              <w:bottom w:val="single" w:sz="4" w:space="0" w:color="auto"/>
              <w:right w:val="single" w:sz="4" w:space="0" w:color="auto"/>
            </w:tcBorders>
          </w:tcPr>
          <w:p w14:paraId="2FD1EBFF" w14:textId="77777777" w:rsidR="007C0D2A" w:rsidRPr="00972955"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23576CB5" w14:textId="77777777" w:rsidR="007C0D2A" w:rsidRPr="00972955"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BF211C6" w14:textId="77777777" w:rsidR="007C0D2A" w:rsidRPr="00972955"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0A0D7B5" w14:textId="77777777" w:rsidR="007C0D2A" w:rsidRPr="00972955"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580217A" w14:textId="31ADE8AB" w:rsidR="007C0D2A" w:rsidRPr="00972955" w:rsidRDefault="00445A18" w:rsidP="007C0D2A">
            <w:pPr>
              <w:ind w:right="35"/>
              <w:rPr>
                <w:rFonts w:ascii="Times New Roman" w:hAnsi="Times New Roman"/>
                <w:sz w:val="24"/>
                <w:szCs w:val="24"/>
              </w:rPr>
            </w:pPr>
            <w:r w:rsidRPr="00972955">
              <w:rPr>
                <w:rFonts w:ascii="Times New Roman" w:hAnsi="Times New Roman"/>
                <w:sz w:val="24"/>
                <w:szCs w:val="24"/>
              </w:rPr>
              <w:t>Gali būti pagrindžiamos didesnio kaupiamojo gaištamumo priežastys arba įrodoma, kad jų savininkas (laikytojas) negali kontroliuoti. Tokiu atveju VMVT gali leisti taikyti Reikalavimų 8 punkte nustatytą didesnį tankumą.</w:t>
            </w:r>
          </w:p>
        </w:tc>
      </w:tr>
      <w:tr w:rsidR="005219D7" w:rsidRPr="00972955" w14:paraId="5D8E5C93"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43757E3A" w14:textId="36C6A263" w:rsidR="005219D7" w:rsidRPr="008653B1" w:rsidRDefault="005219D7" w:rsidP="007C0D2A">
            <w:pPr>
              <w:jc w:val="center"/>
              <w:rPr>
                <w:rFonts w:ascii="Times New Roman" w:hAnsi="Times New Roman"/>
                <w:color w:val="000000" w:themeColor="text1"/>
                <w:sz w:val="24"/>
                <w:szCs w:val="24"/>
              </w:rPr>
            </w:pPr>
          </w:p>
        </w:tc>
        <w:tc>
          <w:tcPr>
            <w:tcW w:w="14523" w:type="dxa"/>
            <w:gridSpan w:val="7"/>
            <w:tcBorders>
              <w:top w:val="single" w:sz="4" w:space="0" w:color="000000" w:themeColor="text1"/>
              <w:left w:val="single" w:sz="4" w:space="0" w:color="000000" w:themeColor="text1"/>
              <w:bottom w:val="single" w:sz="4" w:space="0" w:color="000000" w:themeColor="text1"/>
              <w:right w:val="single" w:sz="4" w:space="0" w:color="auto"/>
            </w:tcBorders>
          </w:tcPr>
          <w:p w14:paraId="1F215A35" w14:textId="218AA9BE" w:rsidR="005219D7" w:rsidRPr="00972955" w:rsidRDefault="005219D7" w:rsidP="005219D7">
            <w:pPr>
              <w:ind w:right="35"/>
              <w:jc w:val="center"/>
              <w:rPr>
                <w:rFonts w:ascii="Times New Roman" w:hAnsi="Times New Roman"/>
                <w:b/>
                <w:bCs/>
                <w:sz w:val="24"/>
                <w:szCs w:val="24"/>
              </w:rPr>
            </w:pPr>
            <w:r w:rsidRPr="00972955">
              <w:rPr>
                <w:rFonts w:ascii="Times New Roman" w:hAnsi="Times New Roman"/>
                <w:b/>
                <w:bCs/>
                <w:sz w:val="24"/>
                <w:szCs w:val="24"/>
              </w:rPr>
              <w:t>SKERDYKLŲ STEBĖSENA IR TOLESNĖ VEIKLA</w:t>
            </w:r>
          </w:p>
        </w:tc>
      </w:tr>
      <w:tr w:rsidR="007C0D2A" w:rsidRPr="008653B1" w14:paraId="3ADDC735"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421A6FC6" w14:textId="1D584B03" w:rsidR="007C0D2A" w:rsidRPr="008653B1" w:rsidRDefault="007C0D2A" w:rsidP="007C0D2A">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821B06">
              <w:rPr>
                <w:rFonts w:ascii="Times New Roman" w:hAnsi="Times New Roman"/>
                <w:color w:val="000000" w:themeColor="text1"/>
                <w:sz w:val="24"/>
                <w:szCs w:val="24"/>
              </w:rPr>
              <w:t>4</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EDCE5" w14:textId="40AA85C2" w:rsidR="007C0D2A" w:rsidRPr="00041DF3" w:rsidRDefault="006039AA" w:rsidP="007C0D2A">
            <w:pPr>
              <w:pStyle w:val="NormalWeb"/>
            </w:pPr>
            <w:r w:rsidRPr="00041DF3">
              <w:t>Jei viščiukai broileriai laikomi didesniu kaip 33 kg/m² tankumu, ar skerdimui siunčiamą siuntą lydinčiuose dokumentuose nurodomas gaištamumo per dieną procentas, kaupiamasis gaištamumo per dieną procentas bei informacija apie viščiukų broilerių hibridus ir veisles?</w:t>
            </w:r>
          </w:p>
        </w:tc>
        <w:tc>
          <w:tcPr>
            <w:tcW w:w="1640" w:type="dxa"/>
            <w:tcBorders>
              <w:top w:val="single" w:sz="4" w:space="0" w:color="auto"/>
              <w:left w:val="single" w:sz="4" w:space="0" w:color="auto"/>
              <w:bottom w:val="single" w:sz="4" w:space="0" w:color="auto"/>
              <w:right w:val="single" w:sz="4" w:space="0" w:color="auto"/>
            </w:tcBorders>
          </w:tcPr>
          <w:p w14:paraId="05ACE821" w14:textId="769C6A84" w:rsidR="007C0D2A" w:rsidRPr="00041DF3" w:rsidRDefault="00041DF3" w:rsidP="007C0D2A">
            <w:pPr>
              <w:tabs>
                <w:tab w:val="left" w:pos="640"/>
              </w:tabs>
              <w:rPr>
                <w:rFonts w:ascii="Times New Roman" w:hAnsi="Times New Roman"/>
                <w:sz w:val="24"/>
                <w:szCs w:val="24"/>
              </w:rPr>
            </w:pPr>
            <w:hyperlink r:id="rId50" w:history="1">
              <w:r w:rsidRPr="003A5152">
                <w:rPr>
                  <w:rStyle w:val="Hyperlink"/>
                  <w:rFonts w:ascii="Times New Roman" w:hAnsi="Times New Roman"/>
                  <w:sz w:val="24"/>
                  <w:szCs w:val="24"/>
                </w:rPr>
                <w:t>[1] 28 p.</w:t>
              </w:r>
            </w:hyperlink>
          </w:p>
        </w:tc>
        <w:tc>
          <w:tcPr>
            <w:tcW w:w="903" w:type="dxa"/>
            <w:tcBorders>
              <w:top w:val="single" w:sz="4" w:space="0" w:color="auto"/>
              <w:left w:val="single" w:sz="4" w:space="0" w:color="auto"/>
              <w:bottom w:val="single" w:sz="4" w:space="0" w:color="auto"/>
              <w:right w:val="single" w:sz="4" w:space="0" w:color="auto"/>
            </w:tcBorders>
          </w:tcPr>
          <w:p w14:paraId="5551F089" w14:textId="77777777" w:rsidR="007C0D2A" w:rsidRPr="00041DF3"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3859A9A" w14:textId="77777777" w:rsidR="007C0D2A" w:rsidRPr="00041DF3"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788CFD2" w14:textId="77777777" w:rsidR="007C0D2A" w:rsidRPr="00041DF3"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5699AF3D" w14:textId="77777777" w:rsidR="007C0D2A" w:rsidRPr="00041DF3"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60E48C0D" w14:textId="77777777" w:rsidR="007C0D2A" w:rsidRPr="00041DF3" w:rsidRDefault="007C0D2A" w:rsidP="007C0D2A">
            <w:pPr>
              <w:ind w:right="35"/>
              <w:rPr>
                <w:rFonts w:ascii="Times New Roman" w:hAnsi="Times New Roman"/>
                <w:sz w:val="24"/>
                <w:szCs w:val="24"/>
              </w:rPr>
            </w:pPr>
          </w:p>
        </w:tc>
      </w:tr>
      <w:tr w:rsidR="007C0D2A" w:rsidRPr="008653B1" w14:paraId="3EE6F273"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3CBC91BD" w14:textId="14C01500" w:rsidR="007C0D2A" w:rsidRPr="008653B1" w:rsidRDefault="007C0D2A" w:rsidP="007C0D2A">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lastRenderedPageBreak/>
              <w:t>4</w:t>
            </w:r>
            <w:r w:rsidR="00821B06">
              <w:rPr>
                <w:rFonts w:ascii="Times New Roman" w:hAnsi="Times New Roman"/>
                <w:color w:val="000000" w:themeColor="text1"/>
                <w:sz w:val="24"/>
                <w:szCs w:val="24"/>
              </w:rPr>
              <w:t>5</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FE5A4" w14:textId="1B5F884C" w:rsidR="007C0D2A" w:rsidRPr="00041DF3" w:rsidRDefault="00E32E41" w:rsidP="007C0D2A">
            <w:pPr>
              <w:pStyle w:val="NormalWeb"/>
            </w:pPr>
            <w:r w:rsidRPr="00041DF3">
              <w:rPr>
                <w:rStyle w:val="Strong"/>
                <w:b w:val="0"/>
                <w:bCs w:val="0"/>
              </w:rPr>
              <w:t>Ar nustačius viščiukų broilerių gerovės pažeidimus buvo imtasi juos šalinančių veiksmų?</w:t>
            </w:r>
            <w:r w:rsidRPr="00041DF3">
              <w:t xml:space="preserve"> </w:t>
            </w:r>
          </w:p>
        </w:tc>
        <w:tc>
          <w:tcPr>
            <w:tcW w:w="1640" w:type="dxa"/>
            <w:tcBorders>
              <w:top w:val="single" w:sz="4" w:space="0" w:color="auto"/>
              <w:left w:val="single" w:sz="4" w:space="0" w:color="auto"/>
              <w:bottom w:val="single" w:sz="4" w:space="0" w:color="auto"/>
              <w:right w:val="single" w:sz="4" w:space="0" w:color="auto"/>
            </w:tcBorders>
          </w:tcPr>
          <w:p w14:paraId="2D898039" w14:textId="6A2E46B0" w:rsidR="007C0D2A" w:rsidRPr="00041DF3" w:rsidRDefault="00041DF3" w:rsidP="007C0D2A">
            <w:pPr>
              <w:tabs>
                <w:tab w:val="left" w:pos="640"/>
              </w:tabs>
              <w:rPr>
                <w:rFonts w:ascii="Times New Roman" w:hAnsi="Times New Roman"/>
                <w:sz w:val="24"/>
                <w:szCs w:val="24"/>
              </w:rPr>
            </w:pPr>
            <w:hyperlink r:id="rId51" w:history="1">
              <w:r w:rsidRPr="003A5152">
                <w:rPr>
                  <w:rStyle w:val="Hyperlink"/>
                  <w:rFonts w:ascii="Times New Roman" w:hAnsi="Times New Roman"/>
                  <w:sz w:val="24"/>
                  <w:szCs w:val="24"/>
                </w:rPr>
                <w:t>[1] 31 p.</w:t>
              </w:r>
            </w:hyperlink>
          </w:p>
        </w:tc>
        <w:tc>
          <w:tcPr>
            <w:tcW w:w="903" w:type="dxa"/>
            <w:tcBorders>
              <w:top w:val="single" w:sz="4" w:space="0" w:color="auto"/>
              <w:left w:val="single" w:sz="4" w:space="0" w:color="auto"/>
              <w:bottom w:val="single" w:sz="4" w:space="0" w:color="auto"/>
              <w:right w:val="single" w:sz="4" w:space="0" w:color="auto"/>
            </w:tcBorders>
          </w:tcPr>
          <w:p w14:paraId="0F08D4AA" w14:textId="77777777" w:rsidR="007C0D2A" w:rsidRPr="00041DF3"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60D33BF2" w14:textId="77777777" w:rsidR="007C0D2A" w:rsidRPr="00041DF3"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2AFA9FA" w14:textId="77777777" w:rsidR="007C0D2A" w:rsidRPr="00041DF3"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818A759" w14:textId="77777777" w:rsidR="007C0D2A" w:rsidRPr="00041DF3"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74D8DEC4" w14:textId="3FF2A755" w:rsidR="007C0D2A" w:rsidRPr="00041DF3" w:rsidRDefault="00041DF3" w:rsidP="007C0D2A">
            <w:pPr>
              <w:ind w:right="35"/>
              <w:rPr>
                <w:rFonts w:ascii="Times New Roman" w:hAnsi="Times New Roman"/>
                <w:sz w:val="24"/>
                <w:szCs w:val="24"/>
              </w:rPr>
            </w:pPr>
            <w:r w:rsidRPr="00041DF3">
              <w:rPr>
                <w:rFonts w:ascii="Times New Roman" w:hAnsi="Times New Roman"/>
                <w:sz w:val="24"/>
                <w:szCs w:val="24"/>
              </w:rPr>
              <w:t>Taikoma tais atvejais, kai Reikalavimų 28 punkte nurodytas gaištamumo procentas arba Reikalavimų 30 punkte nurodyti tikrinimo po skerdimo rezultatai parodo viščiukų broilerių gerovės pažeidimus.</w:t>
            </w:r>
          </w:p>
        </w:tc>
      </w:tr>
      <w:tr w:rsidR="000A1029" w:rsidRPr="008653B1" w14:paraId="0E6B9613" w14:textId="77777777" w:rsidTr="25B4F636">
        <w:trPr>
          <w:trHeight w:val="529"/>
        </w:trPr>
        <w:tc>
          <w:tcPr>
            <w:tcW w:w="780" w:type="dxa"/>
            <w:tcBorders>
              <w:top w:val="single" w:sz="4" w:space="0" w:color="auto"/>
              <w:left w:val="single" w:sz="4" w:space="0" w:color="auto"/>
              <w:bottom w:val="single" w:sz="4" w:space="0" w:color="auto"/>
              <w:right w:val="single" w:sz="4" w:space="0" w:color="auto"/>
            </w:tcBorders>
          </w:tcPr>
          <w:p w14:paraId="64D492C9" w14:textId="008CEF37" w:rsidR="000A1029" w:rsidRPr="008653B1" w:rsidRDefault="000A1029" w:rsidP="00455A8A">
            <w:pPr>
              <w:rPr>
                <w:rFonts w:ascii="Times New Roman" w:hAnsi="Times New Roman"/>
                <w:color w:val="000000" w:themeColor="text1"/>
                <w:sz w:val="24"/>
                <w:szCs w:val="24"/>
              </w:rPr>
            </w:pPr>
          </w:p>
        </w:tc>
        <w:tc>
          <w:tcPr>
            <w:tcW w:w="14523" w:type="dxa"/>
            <w:gridSpan w:val="7"/>
            <w:tcBorders>
              <w:top w:val="single" w:sz="4" w:space="0" w:color="000000" w:themeColor="text1"/>
              <w:left w:val="single" w:sz="4" w:space="0" w:color="000000" w:themeColor="text1"/>
              <w:bottom w:val="single" w:sz="4" w:space="0" w:color="000000" w:themeColor="text1"/>
              <w:right w:val="single" w:sz="4" w:space="0" w:color="auto"/>
            </w:tcBorders>
          </w:tcPr>
          <w:p w14:paraId="5DAE9A8A" w14:textId="245FD030" w:rsidR="000A1029" w:rsidRPr="008653B1" w:rsidRDefault="000A1029" w:rsidP="000A1029">
            <w:pPr>
              <w:ind w:right="35"/>
              <w:jc w:val="center"/>
              <w:rPr>
                <w:rFonts w:ascii="Times New Roman" w:hAnsi="Times New Roman"/>
                <w:sz w:val="24"/>
                <w:szCs w:val="24"/>
              </w:rPr>
            </w:pPr>
            <w:r w:rsidRPr="000A1029">
              <w:rPr>
                <w:rFonts w:ascii="Times New Roman" w:hAnsi="Times New Roman"/>
                <w:b/>
                <w:bCs/>
                <w:sz w:val="24"/>
                <w:szCs w:val="24"/>
              </w:rPr>
              <w:t>VIŠČIUKUS BROILERIUS PRIŽIŪRINČIŲJŲ ASMENŲ MOKYMAS</w:t>
            </w:r>
          </w:p>
        </w:tc>
      </w:tr>
      <w:tr w:rsidR="007C0D2A" w:rsidRPr="008653B1" w14:paraId="42AF8EEC"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064B8331" w14:textId="19573EB3" w:rsidR="007C0D2A" w:rsidRPr="008653B1" w:rsidRDefault="007C0D2A" w:rsidP="007C0D2A">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821B06">
              <w:rPr>
                <w:rFonts w:ascii="Times New Roman" w:hAnsi="Times New Roman"/>
                <w:color w:val="000000" w:themeColor="text1"/>
                <w:sz w:val="24"/>
                <w:szCs w:val="24"/>
              </w:rPr>
              <w:t>6</w:t>
            </w:r>
            <w:r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4A3A1" w14:textId="58722453" w:rsidR="007C0D2A" w:rsidRPr="008653B1" w:rsidRDefault="00E87D9A" w:rsidP="007C0D2A">
            <w:pPr>
              <w:pStyle w:val="NormalWeb"/>
            </w:pPr>
            <w:r>
              <w:t>Ar viščiukus broilerius prižiūrintys asmenys yra išklausę mokymus apie viščiukų broilerių laikymą ir priežiūrą?</w:t>
            </w:r>
          </w:p>
        </w:tc>
        <w:tc>
          <w:tcPr>
            <w:tcW w:w="1640" w:type="dxa"/>
            <w:tcBorders>
              <w:top w:val="single" w:sz="4" w:space="0" w:color="auto"/>
              <w:left w:val="single" w:sz="4" w:space="0" w:color="auto"/>
              <w:bottom w:val="single" w:sz="4" w:space="0" w:color="auto"/>
              <w:right w:val="single" w:sz="4" w:space="0" w:color="auto"/>
            </w:tcBorders>
          </w:tcPr>
          <w:p w14:paraId="59360D23" w14:textId="0F29D570" w:rsidR="007C0D2A" w:rsidRPr="008653B1" w:rsidRDefault="00E71BCB" w:rsidP="007C0D2A">
            <w:pPr>
              <w:tabs>
                <w:tab w:val="left" w:pos="640"/>
              </w:tabs>
              <w:rPr>
                <w:rFonts w:ascii="Times New Roman" w:hAnsi="Times New Roman"/>
                <w:sz w:val="24"/>
                <w:szCs w:val="24"/>
              </w:rPr>
            </w:pPr>
            <w:hyperlink r:id="rId52" w:history="1">
              <w:r w:rsidRPr="003A5152">
                <w:rPr>
                  <w:rStyle w:val="Hyperlink"/>
                  <w:rFonts w:ascii="Times New Roman" w:hAnsi="Times New Roman"/>
                  <w:sz w:val="24"/>
                  <w:szCs w:val="24"/>
                </w:rPr>
                <w:t>[1] 32 p.</w:t>
              </w:r>
            </w:hyperlink>
          </w:p>
        </w:tc>
        <w:tc>
          <w:tcPr>
            <w:tcW w:w="903" w:type="dxa"/>
            <w:tcBorders>
              <w:top w:val="single" w:sz="4" w:space="0" w:color="auto"/>
              <w:left w:val="single" w:sz="4" w:space="0" w:color="auto"/>
              <w:bottom w:val="single" w:sz="4" w:space="0" w:color="auto"/>
              <w:right w:val="single" w:sz="4" w:space="0" w:color="auto"/>
            </w:tcBorders>
          </w:tcPr>
          <w:p w14:paraId="09A2D3A8" w14:textId="77777777" w:rsidR="007C0D2A" w:rsidRPr="008653B1" w:rsidRDefault="007C0D2A" w:rsidP="007C0D2A">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469E82A3" w14:textId="77777777" w:rsidR="007C0D2A" w:rsidRPr="008653B1" w:rsidRDefault="007C0D2A" w:rsidP="007C0D2A">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A06804E" w14:textId="77777777" w:rsidR="007C0D2A" w:rsidRPr="008653B1" w:rsidRDefault="007C0D2A" w:rsidP="007C0D2A">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7675090C" w14:textId="77777777" w:rsidR="007C0D2A" w:rsidRPr="008653B1" w:rsidRDefault="007C0D2A" w:rsidP="007C0D2A">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51096C9E" w14:textId="77777777" w:rsidR="006B7998" w:rsidRDefault="006B7998" w:rsidP="006B7998">
            <w:pPr>
              <w:pStyle w:val="NormalWeb"/>
              <w:spacing w:before="0" w:beforeAutospacing="0" w:after="0" w:afterAutospacing="0"/>
            </w:pPr>
            <w:r>
              <w:t>Mokymų metu turi būti aptartos šios temos:</w:t>
            </w:r>
          </w:p>
          <w:p w14:paraId="0D7E9CFA" w14:textId="28B3DC8D" w:rsidR="006B7998" w:rsidRDefault="006B7998" w:rsidP="006B7998">
            <w:pPr>
              <w:pStyle w:val="NormalWeb"/>
              <w:numPr>
                <w:ilvl w:val="0"/>
                <w:numId w:val="5"/>
              </w:numPr>
              <w:spacing w:before="0" w:beforeAutospacing="0" w:after="0" w:afterAutospacing="0"/>
            </w:pPr>
            <w:r>
              <w:t>viščiukų broilerių laikymo ir priežiūros reikalavimai;</w:t>
            </w:r>
          </w:p>
          <w:p w14:paraId="524D40C6" w14:textId="77777777" w:rsidR="006B7998" w:rsidRDefault="006B7998" w:rsidP="006B7998">
            <w:pPr>
              <w:pStyle w:val="NormalWeb"/>
              <w:numPr>
                <w:ilvl w:val="0"/>
                <w:numId w:val="5"/>
              </w:numPr>
              <w:spacing w:before="0" w:beforeAutospacing="0" w:after="0" w:afterAutospacing="0"/>
            </w:pPr>
            <w:r>
              <w:t>viščiukų broilerių fiziologija, girdymo ir lesinimo poreikiai, elgesys ir streso sukėlimo priežastys;</w:t>
            </w:r>
          </w:p>
          <w:p w14:paraId="78BACCBC" w14:textId="77777777" w:rsidR="006B7998" w:rsidRDefault="006B7998" w:rsidP="006B7998">
            <w:pPr>
              <w:pStyle w:val="NormalWeb"/>
              <w:numPr>
                <w:ilvl w:val="0"/>
                <w:numId w:val="5"/>
              </w:numPr>
              <w:spacing w:before="0" w:beforeAutospacing="0" w:after="0" w:afterAutospacing="0"/>
            </w:pPr>
            <w:r>
              <w:t>praktiniai viščiukų broilerių priežiūros, gaudymo, krovimo ir vežimo aspektai;</w:t>
            </w:r>
          </w:p>
          <w:p w14:paraId="314D3C36" w14:textId="77777777" w:rsidR="006B7998" w:rsidRDefault="006B7998" w:rsidP="006B7998">
            <w:pPr>
              <w:pStyle w:val="NormalWeb"/>
              <w:numPr>
                <w:ilvl w:val="0"/>
                <w:numId w:val="5"/>
              </w:numPr>
              <w:spacing w:before="0" w:beforeAutospacing="0" w:after="0" w:afterAutospacing="0"/>
            </w:pPr>
            <w:r>
              <w:t>neatidėliotina priežiūra, priverstinis skerdimas ir žudymas;</w:t>
            </w:r>
          </w:p>
          <w:p w14:paraId="7B0BBD74" w14:textId="77777777" w:rsidR="006B7998" w:rsidRDefault="006B7998" w:rsidP="006B7998">
            <w:pPr>
              <w:pStyle w:val="NormalWeb"/>
              <w:numPr>
                <w:ilvl w:val="0"/>
                <w:numId w:val="5"/>
              </w:numPr>
              <w:spacing w:before="0" w:beforeAutospacing="0" w:after="0" w:afterAutospacing="0"/>
            </w:pPr>
            <w:r>
              <w:t>prevencinės biologinio saugumo priemonės.</w:t>
            </w:r>
          </w:p>
          <w:p w14:paraId="02E913F7" w14:textId="77777777" w:rsidR="007C0D2A" w:rsidRPr="008653B1" w:rsidRDefault="007C0D2A" w:rsidP="006B7998">
            <w:pPr>
              <w:ind w:right="35"/>
              <w:rPr>
                <w:rFonts w:ascii="Times New Roman" w:hAnsi="Times New Roman"/>
                <w:sz w:val="24"/>
                <w:szCs w:val="24"/>
              </w:rPr>
            </w:pPr>
          </w:p>
        </w:tc>
      </w:tr>
      <w:tr w:rsidR="002E21D7" w:rsidRPr="009111F6" w14:paraId="109A90AE" w14:textId="77777777" w:rsidTr="25B4F636">
        <w:trPr>
          <w:trHeight w:val="841"/>
        </w:trPr>
        <w:tc>
          <w:tcPr>
            <w:tcW w:w="780" w:type="dxa"/>
            <w:tcBorders>
              <w:top w:val="single" w:sz="4" w:space="0" w:color="auto"/>
              <w:left w:val="single" w:sz="4" w:space="0" w:color="auto"/>
              <w:bottom w:val="single" w:sz="4" w:space="0" w:color="auto"/>
              <w:right w:val="single" w:sz="4" w:space="0" w:color="auto"/>
            </w:tcBorders>
          </w:tcPr>
          <w:p w14:paraId="6EAAA37C" w14:textId="669A030D" w:rsidR="002E21D7" w:rsidRPr="008653B1" w:rsidRDefault="00455A8A" w:rsidP="002E21D7">
            <w:pPr>
              <w:jc w:val="center"/>
              <w:rPr>
                <w:rFonts w:ascii="Times New Roman" w:hAnsi="Times New Roman"/>
                <w:color w:val="000000" w:themeColor="text1"/>
                <w:sz w:val="24"/>
                <w:szCs w:val="24"/>
              </w:rPr>
            </w:pPr>
            <w:r>
              <w:rPr>
                <w:rFonts w:ascii="Times New Roman" w:hAnsi="Times New Roman"/>
                <w:color w:val="000000" w:themeColor="text1"/>
                <w:sz w:val="24"/>
                <w:szCs w:val="24"/>
              </w:rPr>
              <w:t>4</w:t>
            </w:r>
            <w:r w:rsidR="00821B06">
              <w:rPr>
                <w:rFonts w:ascii="Times New Roman" w:hAnsi="Times New Roman"/>
                <w:color w:val="000000" w:themeColor="text1"/>
                <w:sz w:val="24"/>
                <w:szCs w:val="24"/>
              </w:rPr>
              <w:t>7</w:t>
            </w:r>
            <w:r w:rsidR="002E21D7" w:rsidRPr="008653B1">
              <w:rPr>
                <w:rFonts w:ascii="Times New Roman" w:hAnsi="Times New Roman"/>
                <w:color w:val="000000" w:themeColor="text1"/>
                <w:sz w:val="24"/>
                <w:szCs w:val="24"/>
              </w:rPr>
              <w:t>.</w:t>
            </w:r>
          </w:p>
        </w:tc>
        <w:tc>
          <w:tcPr>
            <w:tcW w:w="2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EB9E5" w14:textId="25E439A5" w:rsidR="002E21D7" w:rsidRPr="009111F6" w:rsidRDefault="002E21D7" w:rsidP="002E21D7">
            <w:pPr>
              <w:pStyle w:val="NormalWeb"/>
            </w:pPr>
            <w:r w:rsidRPr="009111F6">
              <w:rPr>
                <w:rStyle w:val="Strong"/>
                <w:b w:val="0"/>
                <w:bCs w:val="0"/>
              </w:rPr>
              <w:t>Ar parengti viščiukams broileriams prižiūrėti, gaudyti arba pakrauti įdarbintiems ar pasamdytiems asmenims skirti nurodymai ir rekomendacijos dėl viščiukų broilerių gerovės reikalavimų?</w:t>
            </w:r>
          </w:p>
        </w:tc>
        <w:tc>
          <w:tcPr>
            <w:tcW w:w="1640" w:type="dxa"/>
            <w:tcBorders>
              <w:top w:val="single" w:sz="4" w:space="0" w:color="auto"/>
              <w:left w:val="single" w:sz="4" w:space="0" w:color="auto"/>
              <w:bottom w:val="single" w:sz="4" w:space="0" w:color="auto"/>
              <w:right w:val="single" w:sz="4" w:space="0" w:color="auto"/>
            </w:tcBorders>
          </w:tcPr>
          <w:p w14:paraId="1E3E44C2" w14:textId="7D4AD7D9" w:rsidR="002E21D7" w:rsidRPr="009111F6" w:rsidRDefault="002E21D7" w:rsidP="002E21D7">
            <w:pPr>
              <w:tabs>
                <w:tab w:val="left" w:pos="640"/>
              </w:tabs>
              <w:rPr>
                <w:rFonts w:ascii="Times New Roman" w:hAnsi="Times New Roman"/>
                <w:sz w:val="24"/>
                <w:szCs w:val="24"/>
              </w:rPr>
            </w:pPr>
            <w:hyperlink r:id="rId53" w:history="1">
              <w:r w:rsidRPr="003A5152">
                <w:rPr>
                  <w:rStyle w:val="Hyperlink"/>
                  <w:rFonts w:ascii="Times New Roman" w:hAnsi="Times New Roman"/>
                  <w:sz w:val="24"/>
                  <w:szCs w:val="24"/>
                </w:rPr>
                <w:t>[1] 38 p.</w:t>
              </w:r>
            </w:hyperlink>
          </w:p>
        </w:tc>
        <w:tc>
          <w:tcPr>
            <w:tcW w:w="903" w:type="dxa"/>
            <w:tcBorders>
              <w:top w:val="single" w:sz="4" w:space="0" w:color="auto"/>
              <w:left w:val="single" w:sz="4" w:space="0" w:color="auto"/>
              <w:bottom w:val="single" w:sz="4" w:space="0" w:color="auto"/>
              <w:right w:val="single" w:sz="4" w:space="0" w:color="auto"/>
            </w:tcBorders>
          </w:tcPr>
          <w:p w14:paraId="55E093A7" w14:textId="77777777" w:rsidR="002E21D7" w:rsidRPr="009111F6" w:rsidRDefault="002E21D7" w:rsidP="002E21D7">
            <w:pPr>
              <w:tabs>
                <w:tab w:val="left" w:pos="640"/>
              </w:tabs>
              <w:rPr>
                <w:rFonts w:ascii="Times New Roman" w:hAnsi="Times New Roman"/>
                <w:sz w:val="24"/>
                <w:szCs w:val="24"/>
              </w:rPr>
            </w:pPr>
          </w:p>
        </w:tc>
        <w:tc>
          <w:tcPr>
            <w:tcW w:w="679" w:type="dxa"/>
            <w:tcBorders>
              <w:top w:val="single" w:sz="4" w:space="0" w:color="auto"/>
              <w:left w:val="single" w:sz="4" w:space="0" w:color="auto"/>
              <w:bottom w:val="single" w:sz="4" w:space="0" w:color="auto"/>
              <w:right w:val="single" w:sz="4" w:space="0" w:color="auto"/>
            </w:tcBorders>
          </w:tcPr>
          <w:p w14:paraId="238D4AF5" w14:textId="77777777" w:rsidR="002E21D7" w:rsidRPr="009111F6" w:rsidRDefault="002E21D7" w:rsidP="002E21D7">
            <w:pPr>
              <w:rPr>
                <w:rFonts w:ascii="Times New Roman" w:hAnsi="Times New Roman"/>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E8151F2" w14:textId="77777777" w:rsidR="002E21D7" w:rsidRPr="009111F6" w:rsidRDefault="002E21D7" w:rsidP="002E21D7">
            <w:pPr>
              <w:rPr>
                <w:rFonts w:ascii="Times New Roman" w:hAnsi="Times New Roman"/>
                <w:sz w:val="24"/>
                <w:szCs w:val="24"/>
              </w:rPr>
            </w:pPr>
          </w:p>
        </w:tc>
        <w:tc>
          <w:tcPr>
            <w:tcW w:w="1527" w:type="dxa"/>
            <w:tcBorders>
              <w:top w:val="single" w:sz="4" w:space="0" w:color="auto"/>
              <w:left w:val="single" w:sz="4" w:space="0" w:color="auto"/>
              <w:bottom w:val="single" w:sz="4" w:space="0" w:color="auto"/>
              <w:right w:val="single" w:sz="4" w:space="0" w:color="auto"/>
            </w:tcBorders>
          </w:tcPr>
          <w:p w14:paraId="4231B2EA" w14:textId="77777777" w:rsidR="002E21D7" w:rsidRPr="009111F6" w:rsidRDefault="002E21D7" w:rsidP="002E21D7">
            <w:pPr>
              <w:rPr>
                <w:rFonts w:ascii="Times New Roman" w:hAnsi="Times New Roman"/>
                <w:sz w:val="24"/>
                <w:szCs w:val="24"/>
              </w:rPr>
            </w:pPr>
          </w:p>
        </w:tc>
        <w:tc>
          <w:tcPr>
            <w:tcW w:w="5641" w:type="dxa"/>
            <w:tcBorders>
              <w:top w:val="single" w:sz="4" w:space="0" w:color="auto"/>
              <w:left w:val="single" w:sz="4" w:space="0" w:color="auto"/>
              <w:bottom w:val="single" w:sz="4" w:space="0" w:color="auto"/>
              <w:right w:val="single" w:sz="4" w:space="0" w:color="auto"/>
            </w:tcBorders>
          </w:tcPr>
          <w:p w14:paraId="07A99A8C" w14:textId="25A1051E" w:rsidR="002E21D7" w:rsidRPr="009111F6" w:rsidRDefault="002E21D7" w:rsidP="002E21D7">
            <w:pPr>
              <w:ind w:right="35"/>
              <w:rPr>
                <w:rFonts w:ascii="Times New Roman" w:hAnsi="Times New Roman"/>
                <w:sz w:val="24"/>
                <w:szCs w:val="24"/>
              </w:rPr>
            </w:pPr>
            <w:r w:rsidRPr="009111F6">
              <w:rPr>
                <w:rFonts w:ascii="Times New Roman" w:hAnsi="Times New Roman"/>
                <w:sz w:val="24"/>
                <w:szCs w:val="24"/>
              </w:rPr>
              <w:t>Nurodymai ir rekomendacijos turi apimti ir reikalavimus dėl gyvūnų laikymo vietose taikomo viščiukų broilerių žudymo.</w:t>
            </w:r>
          </w:p>
        </w:tc>
      </w:tr>
    </w:tbl>
    <w:p w14:paraId="65F552CA" w14:textId="77777777" w:rsidR="00240A2C" w:rsidRPr="008653B1" w:rsidRDefault="00240A2C" w:rsidP="001A1F8C">
      <w:pPr>
        <w:ind w:right="-82"/>
        <w:rPr>
          <w:rFonts w:ascii="Times New Roman" w:eastAsia="Arial Unicode MS" w:hAnsi="Times New Roman"/>
          <w:sz w:val="24"/>
          <w:szCs w:val="24"/>
        </w:rPr>
      </w:pPr>
    </w:p>
    <w:p w14:paraId="46BF1E81" w14:textId="29642505" w:rsidR="001A1F8C" w:rsidRPr="008653B1" w:rsidRDefault="0036379E" w:rsidP="001A1F8C">
      <w:pPr>
        <w:ind w:right="-82"/>
        <w:rPr>
          <w:rFonts w:ascii="Times New Roman" w:eastAsia="Arial Unicode MS" w:hAnsi="Times New Roman"/>
          <w:b/>
          <w:bCs/>
          <w:sz w:val="24"/>
          <w:szCs w:val="24"/>
        </w:rPr>
      </w:pPr>
      <w:r w:rsidRPr="008653B1">
        <w:rPr>
          <w:rFonts w:ascii="Times New Roman" w:eastAsia="Arial Unicode MS" w:hAnsi="Times New Roman"/>
          <w:b/>
          <w:bCs/>
          <w:sz w:val="24"/>
          <w:szCs w:val="24"/>
        </w:rPr>
        <w:t>Teisės aktų, pagal kuriuos atliekamas reikalavimo atitikties įvertinimas, sąrašas:</w:t>
      </w:r>
    </w:p>
    <w:p w14:paraId="4DD3D1A7" w14:textId="4BEF6EF7" w:rsidR="00A73C6B" w:rsidRPr="008653B1" w:rsidRDefault="00A73C6B" w:rsidP="001A1F8C">
      <w:pPr>
        <w:ind w:right="-82"/>
        <w:rPr>
          <w:rFonts w:ascii="Times New Roman" w:eastAsia="Arial Unicode MS" w:hAnsi="Times New Roman"/>
          <w:sz w:val="24"/>
          <w:szCs w:val="24"/>
        </w:rPr>
      </w:pPr>
      <w:bookmarkStart w:id="8" w:name="B1_685"/>
      <w:bookmarkEnd w:id="8"/>
    </w:p>
    <w:p w14:paraId="68C2525C" w14:textId="10B9EE41" w:rsidR="00DC0732" w:rsidRPr="00587C06" w:rsidRDefault="00E47898" w:rsidP="00DC0732">
      <w:pPr>
        <w:pStyle w:val="ListParagraph"/>
        <w:numPr>
          <w:ilvl w:val="0"/>
          <w:numId w:val="4"/>
        </w:numPr>
        <w:rPr>
          <w:rFonts w:ascii="Times New Roman" w:hAnsi="Times New Roman"/>
          <w:sz w:val="24"/>
          <w:szCs w:val="24"/>
        </w:rPr>
      </w:pPr>
      <w:bookmarkStart w:id="9" w:name="B1_175"/>
      <w:r w:rsidRPr="00587C06">
        <w:rPr>
          <w:rStyle w:val="Strong"/>
          <w:rFonts w:ascii="Times New Roman" w:hAnsi="Times New Roman" w:cs="Times New Roman"/>
          <w:b w:val="0"/>
          <w:bCs w:val="0"/>
          <w:sz w:val="24"/>
          <w:szCs w:val="24"/>
        </w:rPr>
        <w:t>Viščiukų broilerių laikymo reikalavimai</w:t>
      </w:r>
      <w:r w:rsidRPr="00587C06">
        <w:rPr>
          <w:rFonts w:ascii="Times New Roman" w:hAnsi="Times New Roman"/>
          <w:b/>
          <w:bCs/>
          <w:sz w:val="24"/>
          <w:szCs w:val="24"/>
        </w:rPr>
        <w:t>,</w:t>
      </w:r>
      <w:r w:rsidRPr="00587C06">
        <w:rPr>
          <w:rFonts w:ascii="Times New Roman" w:hAnsi="Times New Roman"/>
          <w:sz w:val="24"/>
          <w:szCs w:val="24"/>
        </w:rPr>
        <w:t xml:space="preserve"> patvirtinti Valstybinės maisto ir veterinarijos tarnybos direktoriaus 2010 m. balandžio 27 d. įsakymu Nr. B1-173 „Dėl Viščiukų broilerių laikymo reikalavimų patvirtinimo“.</w:t>
      </w:r>
      <w:bookmarkEnd w:id="9"/>
    </w:p>
    <w:p w14:paraId="7F38B9E4" w14:textId="203FBE65" w:rsidR="00240493" w:rsidRPr="00BD2B66" w:rsidRDefault="00240493" w:rsidP="00972955">
      <w:pPr>
        <w:pStyle w:val="ListParagraph"/>
        <w:rPr>
          <w:rFonts w:ascii="Times New Roman" w:hAnsi="Times New Roman"/>
          <w:sz w:val="24"/>
          <w:szCs w:val="24"/>
        </w:rPr>
      </w:pPr>
    </w:p>
    <w:sectPr w:rsidR="00240493" w:rsidRPr="00BD2B66" w:rsidSect="00764836">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8415A"/>
    <w:multiLevelType w:val="hybridMultilevel"/>
    <w:tmpl w:val="A67A4A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CEB586E"/>
    <w:multiLevelType w:val="hybridMultilevel"/>
    <w:tmpl w:val="76A408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2A93C77"/>
    <w:multiLevelType w:val="multilevel"/>
    <w:tmpl w:val="C6AE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82C35"/>
    <w:multiLevelType w:val="hybridMultilevel"/>
    <w:tmpl w:val="B916296C"/>
    <w:lvl w:ilvl="0" w:tplc="06FC6C7E">
      <w:start w:val="1"/>
      <w:numFmt w:val="decimal"/>
      <w:lvlText w:val="%1."/>
      <w:lvlJc w:val="left"/>
      <w:pPr>
        <w:ind w:left="720" w:hanging="360"/>
      </w:pPr>
      <w:rPr>
        <w:rFonts w:eastAsia="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AAE75AE"/>
    <w:multiLevelType w:val="hybridMultilevel"/>
    <w:tmpl w:val="CF2C7C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72735317">
    <w:abstractNumId w:val="4"/>
  </w:num>
  <w:num w:numId="2" w16cid:durableId="1075468467">
    <w:abstractNumId w:val="3"/>
  </w:num>
  <w:num w:numId="3" w16cid:durableId="550577947">
    <w:abstractNumId w:val="2"/>
  </w:num>
  <w:num w:numId="4" w16cid:durableId="585458390">
    <w:abstractNumId w:val="0"/>
  </w:num>
  <w:num w:numId="5" w16cid:durableId="101268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F8C"/>
    <w:rsid w:val="0000345C"/>
    <w:rsid w:val="000035BF"/>
    <w:rsid w:val="000054AE"/>
    <w:rsid w:val="00014C37"/>
    <w:rsid w:val="00014FD5"/>
    <w:rsid w:val="000178F2"/>
    <w:rsid w:val="000221D9"/>
    <w:rsid w:val="00034E98"/>
    <w:rsid w:val="00041DF3"/>
    <w:rsid w:val="00042194"/>
    <w:rsid w:val="00043153"/>
    <w:rsid w:val="000437A6"/>
    <w:rsid w:val="0005240E"/>
    <w:rsid w:val="00053767"/>
    <w:rsid w:val="000540FE"/>
    <w:rsid w:val="00055974"/>
    <w:rsid w:val="00081328"/>
    <w:rsid w:val="000838D6"/>
    <w:rsid w:val="00084896"/>
    <w:rsid w:val="00085010"/>
    <w:rsid w:val="000859B1"/>
    <w:rsid w:val="00092FFE"/>
    <w:rsid w:val="000A1029"/>
    <w:rsid w:val="000A6971"/>
    <w:rsid w:val="000B6237"/>
    <w:rsid w:val="000B6F43"/>
    <w:rsid w:val="000C4D36"/>
    <w:rsid w:val="000E00CC"/>
    <w:rsid w:val="000E3424"/>
    <w:rsid w:val="000F20B7"/>
    <w:rsid w:val="000F4F22"/>
    <w:rsid w:val="00100415"/>
    <w:rsid w:val="00101A47"/>
    <w:rsid w:val="001048C9"/>
    <w:rsid w:val="00106C11"/>
    <w:rsid w:val="00107BF7"/>
    <w:rsid w:val="0011620D"/>
    <w:rsid w:val="00122551"/>
    <w:rsid w:val="00134D43"/>
    <w:rsid w:val="00135AC0"/>
    <w:rsid w:val="0013785F"/>
    <w:rsid w:val="00145D08"/>
    <w:rsid w:val="00160880"/>
    <w:rsid w:val="00162BA4"/>
    <w:rsid w:val="001649EE"/>
    <w:rsid w:val="00164A8A"/>
    <w:rsid w:val="0017008E"/>
    <w:rsid w:val="00172ED2"/>
    <w:rsid w:val="00180A89"/>
    <w:rsid w:val="00190D2F"/>
    <w:rsid w:val="00194651"/>
    <w:rsid w:val="001960EA"/>
    <w:rsid w:val="001A1F8C"/>
    <w:rsid w:val="001A5E5B"/>
    <w:rsid w:val="001A60B5"/>
    <w:rsid w:val="001A6602"/>
    <w:rsid w:val="001B429E"/>
    <w:rsid w:val="001B48DA"/>
    <w:rsid w:val="001C1C84"/>
    <w:rsid w:val="001C32A4"/>
    <w:rsid w:val="001D018C"/>
    <w:rsid w:val="001D2FC0"/>
    <w:rsid w:val="001E3063"/>
    <w:rsid w:val="001F1B10"/>
    <w:rsid w:val="001F7294"/>
    <w:rsid w:val="002115EA"/>
    <w:rsid w:val="002138C8"/>
    <w:rsid w:val="00221C6D"/>
    <w:rsid w:val="00223599"/>
    <w:rsid w:val="0023463F"/>
    <w:rsid w:val="00240493"/>
    <w:rsid w:val="00240A2C"/>
    <w:rsid w:val="00246CBA"/>
    <w:rsid w:val="00247512"/>
    <w:rsid w:val="00252FFA"/>
    <w:rsid w:val="002669B3"/>
    <w:rsid w:val="00280A11"/>
    <w:rsid w:val="00283B8E"/>
    <w:rsid w:val="00285AD5"/>
    <w:rsid w:val="0029243A"/>
    <w:rsid w:val="00293D70"/>
    <w:rsid w:val="00297CF8"/>
    <w:rsid w:val="002A18B3"/>
    <w:rsid w:val="002B0C7F"/>
    <w:rsid w:val="002B45DA"/>
    <w:rsid w:val="002D08AA"/>
    <w:rsid w:val="002E21D7"/>
    <w:rsid w:val="002E71D4"/>
    <w:rsid w:val="002E7E6E"/>
    <w:rsid w:val="002F126A"/>
    <w:rsid w:val="002F7846"/>
    <w:rsid w:val="002F7D60"/>
    <w:rsid w:val="0030399D"/>
    <w:rsid w:val="0031422F"/>
    <w:rsid w:val="00326BC1"/>
    <w:rsid w:val="003309F1"/>
    <w:rsid w:val="00331DB7"/>
    <w:rsid w:val="00335447"/>
    <w:rsid w:val="00347D2E"/>
    <w:rsid w:val="00353184"/>
    <w:rsid w:val="0035352C"/>
    <w:rsid w:val="00361FAF"/>
    <w:rsid w:val="0036379E"/>
    <w:rsid w:val="0036474D"/>
    <w:rsid w:val="00366D7A"/>
    <w:rsid w:val="00376266"/>
    <w:rsid w:val="0037637B"/>
    <w:rsid w:val="003847A2"/>
    <w:rsid w:val="00384EDE"/>
    <w:rsid w:val="00397675"/>
    <w:rsid w:val="003A5030"/>
    <w:rsid w:val="003A5152"/>
    <w:rsid w:val="003B0AB2"/>
    <w:rsid w:val="003B0BA7"/>
    <w:rsid w:val="003B25A8"/>
    <w:rsid w:val="003B708B"/>
    <w:rsid w:val="003C6B4B"/>
    <w:rsid w:val="003E441E"/>
    <w:rsid w:val="003E4691"/>
    <w:rsid w:val="003E7CFC"/>
    <w:rsid w:val="003F07E7"/>
    <w:rsid w:val="003F1C39"/>
    <w:rsid w:val="003F6D0A"/>
    <w:rsid w:val="0040588B"/>
    <w:rsid w:val="00406431"/>
    <w:rsid w:val="00420346"/>
    <w:rsid w:val="00426467"/>
    <w:rsid w:val="00430746"/>
    <w:rsid w:val="004324FF"/>
    <w:rsid w:val="00436DB8"/>
    <w:rsid w:val="00445A18"/>
    <w:rsid w:val="00445CD0"/>
    <w:rsid w:val="0044679A"/>
    <w:rsid w:val="00455A8A"/>
    <w:rsid w:val="00455D2B"/>
    <w:rsid w:val="00457174"/>
    <w:rsid w:val="00463EB7"/>
    <w:rsid w:val="004649CB"/>
    <w:rsid w:val="0047165B"/>
    <w:rsid w:val="00472203"/>
    <w:rsid w:val="004728C3"/>
    <w:rsid w:val="00474F3E"/>
    <w:rsid w:val="00476318"/>
    <w:rsid w:val="00477C78"/>
    <w:rsid w:val="00477D24"/>
    <w:rsid w:val="00477F6F"/>
    <w:rsid w:val="00481FD4"/>
    <w:rsid w:val="00485674"/>
    <w:rsid w:val="00493D1E"/>
    <w:rsid w:val="00494CE0"/>
    <w:rsid w:val="00497845"/>
    <w:rsid w:val="004A526E"/>
    <w:rsid w:val="004A78AC"/>
    <w:rsid w:val="004B17CE"/>
    <w:rsid w:val="004B3928"/>
    <w:rsid w:val="004B6F49"/>
    <w:rsid w:val="004C2391"/>
    <w:rsid w:val="004D0779"/>
    <w:rsid w:val="004D09FC"/>
    <w:rsid w:val="004E04AD"/>
    <w:rsid w:val="004E0C71"/>
    <w:rsid w:val="004E49C3"/>
    <w:rsid w:val="004E6606"/>
    <w:rsid w:val="004F3976"/>
    <w:rsid w:val="004F6466"/>
    <w:rsid w:val="005033FF"/>
    <w:rsid w:val="00503EDF"/>
    <w:rsid w:val="00513A61"/>
    <w:rsid w:val="00514A82"/>
    <w:rsid w:val="005219D7"/>
    <w:rsid w:val="005262C8"/>
    <w:rsid w:val="0052726C"/>
    <w:rsid w:val="005307FE"/>
    <w:rsid w:val="00532F8E"/>
    <w:rsid w:val="005357A3"/>
    <w:rsid w:val="00536CF9"/>
    <w:rsid w:val="00550952"/>
    <w:rsid w:val="00564400"/>
    <w:rsid w:val="00565AE2"/>
    <w:rsid w:val="005707C7"/>
    <w:rsid w:val="0057105E"/>
    <w:rsid w:val="0057467F"/>
    <w:rsid w:val="005834A5"/>
    <w:rsid w:val="005837CE"/>
    <w:rsid w:val="005868FE"/>
    <w:rsid w:val="00586B6C"/>
    <w:rsid w:val="00587C06"/>
    <w:rsid w:val="005900F2"/>
    <w:rsid w:val="005956A2"/>
    <w:rsid w:val="00596805"/>
    <w:rsid w:val="005A093B"/>
    <w:rsid w:val="005A2C38"/>
    <w:rsid w:val="005A6EF8"/>
    <w:rsid w:val="005B0F6E"/>
    <w:rsid w:val="005B2213"/>
    <w:rsid w:val="005B27C5"/>
    <w:rsid w:val="005B3DB1"/>
    <w:rsid w:val="005B60A1"/>
    <w:rsid w:val="005B7041"/>
    <w:rsid w:val="005B7A3B"/>
    <w:rsid w:val="005C5230"/>
    <w:rsid w:val="005D6EF1"/>
    <w:rsid w:val="005F1290"/>
    <w:rsid w:val="006008A9"/>
    <w:rsid w:val="006037F6"/>
    <w:rsid w:val="006039AA"/>
    <w:rsid w:val="006121CC"/>
    <w:rsid w:val="006136BC"/>
    <w:rsid w:val="00616354"/>
    <w:rsid w:val="00622770"/>
    <w:rsid w:val="0062389A"/>
    <w:rsid w:val="00627255"/>
    <w:rsid w:val="006310A1"/>
    <w:rsid w:val="00634767"/>
    <w:rsid w:val="00636EFF"/>
    <w:rsid w:val="0063759D"/>
    <w:rsid w:val="0064010C"/>
    <w:rsid w:val="006470B2"/>
    <w:rsid w:val="006558B7"/>
    <w:rsid w:val="00655AAC"/>
    <w:rsid w:val="006628CD"/>
    <w:rsid w:val="00662B6E"/>
    <w:rsid w:val="00663076"/>
    <w:rsid w:val="0066687D"/>
    <w:rsid w:val="006673B2"/>
    <w:rsid w:val="006704ED"/>
    <w:rsid w:val="006724D0"/>
    <w:rsid w:val="00674395"/>
    <w:rsid w:val="006828D8"/>
    <w:rsid w:val="006A6206"/>
    <w:rsid w:val="006B7998"/>
    <w:rsid w:val="006C2243"/>
    <w:rsid w:val="006C2D54"/>
    <w:rsid w:val="006D0B87"/>
    <w:rsid w:val="006D3FEB"/>
    <w:rsid w:val="006E177B"/>
    <w:rsid w:val="006E5906"/>
    <w:rsid w:val="006F1FF6"/>
    <w:rsid w:val="006F2780"/>
    <w:rsid w:val="006F2ED4"/>
    <w:rsid w:val="006F3DF5"/>
    <w:rsid w:val="006F5442"/>
    <w:rsid w:val="0070274B"/>
    <w:rsid w:val="00703B92"/>
    <w:rsid w:val="007072E0"/>
    <w:rsid w:val="00723BC7"/>
    <w:rsid w:val="0074474B"/>
    <w:rsid w:val="00747069"/>
    <w:rsid w:val="00754456"/>
    <w:rsid w:val="00763471"/>
    <w:rsid w:val="00764836"/>
    <w:rsid w:val="00765D5B"/>
    <w:rsid w:val="00766B97"/>
    <w:rsid w:val="007679EB"/>
    <w:rsid w:val="0077236A"/>
    <w:rsid w:val="007770BD"/>
    <w:rsid w:val="00777BB8"/>
    <w:rsid w:val="0078507C"/>
    <w:rsid w:val="00785B32"/>
    <w:rsid w:val="00796F30"/>
    <w:rsid w:val="007976AC"/>
    <w:rsid w:val="007A268C"/>
    <w:rsid w:val="007B6C24"/>
    <w:rsid w:val="007C066A"/>
    <w:rsid w:val="007C0D2A"/>
    <w:rsid w:val="007C1BFC"/>
    <w:rsid w:val="007C2BA8"/>
    <w:rsid w:val="007C6458"/>
    <w:rsid w:val="007C67B2"/>
    <w:rsid w:val="007D1767"/>
    <w:rsid w:val="007D2975"/>
    <w:rsid w:val="007D373B"/>
    <w:rsid w:val="007E33F1"/>
    <w:rsid w:val="007E4EFC"/>
    <w:rsid w:val="007E6579"/>
    <w:rsid w:val="007E6C50"/>
    <w:rsid w:val="008002BF"/>
    <w:rsid w:val="00800358"/>
    <w:rsid w:val="008006B7"/>
    <w:rsid w:val="0080492C"/>
    <w:rsid w:val="00814C02"/>
    <w:rsid w:val="00820971"/>
    <w:rsid w:val="00820CD8"/>
    <w:rsid w:val="00821B06"/>
    <w:rsid w:val="00822FF7"/>
    <w:rsid w:val="00825647"/>
    <w:rsid w:val="00833C69"/>
    <w:rsid w:val="00834D8B"/>
    <w:rsid w:val="0083795C"/>
    <w:rsid w:val="00844A4E"/>
    <w:rsid w:val="0085141C"/>
    <w:rsid w:val="00857807"/>
    <w:rsid w:val="00860900"/>
    <w:rsid w:val="00863F8B"/>
    <w:rsid w:val="008653B1"/>
    <w:rsid w:val="00865E2C"/>
    <w:rsid w:val="00866D6A"/>
    <w:rsid w:val="00875787"/>
    <w:rsid w:val="008765BE"/>
    <w:rsid w:val="00877D03"/>
    <w:rsid w:val="0088053E"/>
    <w:rsid w:val="008823E9"/>
    <w:rsid w:val="0088320C"/>
    <w:rsid w:val="008868B1"/>
    <w:rsid w:val="00887810"/>
    <w:rsid w:val="00893F38"/>
    <w:rsid w:val="008A3621"/>
    <w:rsid w:val="008A3AC4"/>
    <w:rsid w:val="008C79E6"/>
    <w:rsid w:val="008D142D"/>
    <w:rsid w:val="008D4D38"/>
    <w:rsid w:val="008D6260"/>
    <w:rsid w:val="008E72D3"/>
    <w:rsid w:val="008E7A0C"/>
    <w:rsid w:val="008F0601"/>
    <w:rsid w:val="009079A5"/>
    <w:rsid w:val="009111F6"/>
    <w:rsid w:val="00920970"/>
    <w:rsid w:val="00923985"/>
    <w:rsid w:val="00925A1A"/>
    <w:rsid w:val="00936B19"/>
    <w:rsid w:val="009573D0"/>
    <w:rsid w:val="00972955"/>
    <w:rsid w:val="009737FE"/>
    <w:rsid w:val="00981D03"/>
    <w:rsid w:val="009830A9"/>
    <w:rsid w:val="009856BA"/>
    <w:rsid w:val="009875DA"/>
    <w:rsid w:val="00990EEB"/>
    <w:rsid w:val="00992EE1"/>
    <w:rsid w:val="009943AA"/>
    <w:rsid w:val="009A6313"/>
    <w:rsid w:val="009B0591"/>
    <w:rsid w:val="009B4C6B"/>
    <w:rsid w:val="009C0013"/>
    <w:rsid w:val="009C18D7"/>
    <w:rsid w:val="009C2317"/>
    <w:rsid w:val="009C4EA7"/>
    <w:rsid w:val="009D3C7B"/>
    <w:rsid w:val="009D3F01"/>
    <w:rsid w:val="009D51FE"/>
    <w:rsid w:val="009E10E1"/>
    <w:rsid w:val="009E7CC4"/>
    <w:rsid w:val="009F07D0"/>
    <w:rsid w:val="009F1CDF"/>
    <w:rsid w:val="009F39B0"/>
    <w:rsid w:val="009F63E3"/>
    <w:rsid w:val="00A05663"/>
    <w:rsid w:val="00A113F3"/>
    <w:rsid w:val="00A1173F"/>
    <w:rsid w:val="00A1382F"/>
    <w:rsid w:val="00A13A09"/>
    <w:rsid w:val="00A17198"/>
    <w:rsid w:val="00A21098"/>
    <w:rsid w:val="00A2767F"/>
    <w:rsid w:val="00A308DC"/>
    <w:rsid w:val="00A3153F"/>
    <w:rsid w:val="00A345DA"/>
    <w:rsid w:val="00A57D8F"/>
    <w:rsid w:val="00A64E42"/>
    <w:rsid w:val="00A67105"/>
    <w:rsid w:val="00A73C6B"/>
    <w:rsid w:val="00AA1641"/>
    <w:rsid w:val="00AA35DF"/>
    <w:rsid w:val="00AB1E5A"/>
    <w:rsid w:val="00AB696B"/>
    <w:rsid w:val="00AD1D36"/>
    <w:rsid w:val="00AE2F3C"/>
    <w:rsid w:val="00AF68DB"/>
    <w:rsid w:val="00B06DD8"/>
    <w:rsid w:val="00B06E7A"/>
    <w:rsid w:val="00B14911"/>
    <w:rsid w:val="00B14DC8"/>
    <w:rsid w:val="00B154BA"/>
    <w:rsid w:val="00B17E5D"/>
    <w:rsid w:val="00B23DB7"/>
    <w:rsid w:val="00B2408A"/>
    <w:rsid w:val="00B25860"/>
    <w:rsid w:val="00B30DEC"/>
    <w:rsid w:val="00B33C20"/>
    <w:rsid w:val="00B34B19"/>
    <w:rsid w:val="00B35373"/>
    <w:rsid w:val="00B35BE8"/>
    <w:rsid w:val="00B50232"/>
    <w:rsid w:val="00B573B7"/>
    <w:rsid w:val="00B6475E"/>
    <w:rsid w:val="00B66452"/>
    <w:rsid w:val="00B70A3F"/>
    <w:rsid w:val="00B75984"/>
    <w:rsid w:val="00B82CC8"/>
    <w:rsid w:val="00B846DE"/>
    <w:rsid w:val="00B90637"/>
    <w:rsid w:val="00BA2FC4"/>
    <w:rsid w:val="00BA3418"/>
    <w:rsid w:val="00BB0015"/>
    <w:rsid w:val="00BB0475"/>
    <w:rsid w:val="00BB699A"/>
    <w:rsid w:val="00BB6AEC"/>
    <w:rsid w:val="00BB70A6"/>
    <w:rsid w:val="00BD2B66"/>
    <w:rsid w:val="00BD57FE"/>
    <w:rsid w:val="00BE1489"/>
    <w:rsid w:val="00BE285B"/>
    <w:rsid w:val="00BE7A22"/>
    <w:rsid w:val="00BF0026"/>
    <w:rsid w:val="00C03264"/>
    <w:rsid w:val="00C04149"/>
    <w:rsid w:val="00C05633"/>
    <w:rsid w:val="00C14194"/>
    <w:rsid w:val="00C16229"/>
    <w:rsid w:val="00C20837"/>
    <w:rsid w:val="00C2333E"/>
    <w:rsid w:val="00C23556"/>
    <w:rsid w:val="00C3039B"/>
    <w:rsid w:val="00C32B30"/>
    <w:rsid w:val="00C32D0C"/>
    <w:rsid w:val="00C331C4"/>
    <w:rsid w:val="00C3599C"/>
    <w:rsid w:val="00C43620"/>
    <w:rsid w:val="00C54506"/>
    <w:rsid w:val="00C5585F"/>
    <w:rsid w:val="00C60ABE"/>
    <w:rsid w:val="00C6390F"/>
    <w:rsid w:val="00C65B74"/>
    <w:rsid w:val="00C66981"/>
    <w:rsid w:val="00C77E9B"/>
    <w:rsid w:val="00C8002A"/>
    <w:rsid w:val="00C81ADA"/>
    <w:rsid w:val="00C83053"/>
    <w:rsid w:val="00C8344B"/>
    <w:rsid w:val="00C85D4E"/>
    <w:rsid w:val="00C87DB3"/>
    <w:rsid w:val="00CA26BE"/>
    <w:rsid w:val="00CA738E"/>
    <w:rsid w:val="00CB2ABF"/>
    <w:rsid w:val="00CB30E9"/>
    <w:rsid w:val="00CC4431"/>
    <w:rsid w:val="00CD337E"/>
    <w:rsid w:val="00CD7A6D"/>
    <w:rsid w:val="00CE0BBD"/>
    <w:rsid w:val="00CE17EB"/>
    <w:rsid w:val="00CE5E89"/>
    <w:rsid w:val="00CF297A"/>
    <w:rsid w:val="00CF7AB5"/>
    <w:rsid w:val="00D0069F"/>
    <w:rsid w:val="00D00DFC"/>
    <w:rsid w:val="00D031D7"/>
    <w:rsid w:val="00D066F1"/>
    <w:rsid w:val="00D14724"/>
    <w:rsid w:val="00D161C3"/>
    <w:rsid w:val="00D17844"/>
    <w:rsid w:val="00D23E6D"/>
    <w:rsid w:val="00D24320"/>
    <w:rsid w:val="00D26203"/>
    <w:rsid w:val="00D3785E"/>
    <w:rsid w:val="00D4192E"/>
    <w:rsid w:val="00D431CF"/>
    <w:rsid w:val="00D44757"/>
    <w:rsid w:val="00D47FC6"/>
    <w:rsid w:val="00D50F4A"/>
    <w:rsid w:val="00D55153"/>
    <w:rsid w:val="00D61383"/>
    <w:rsid w:val="00D749C8"/>
    <w:rsid w:val="00D76466"/>
    <w:rsid w:val="00D8488C"/>
    <w:rsid w:val="00D974F6"/>
    <w:rsid w:val="00DA0FC8"/>
    <w:rsid w:val="00DA43FC"/>
    <w:rsid w:val="00DA6266"/>
    <w:rsid w:val="00DA79EE"/>
    <w:rsid w:val="00DB2D41"/>
    <w:rsid w:val="00DB465C"/>
    <w:rsid w:val="00DB6000"/>
    <w:rsid w:val="00DB70FB"/>
    <w:rsid w:val="00DC0732"/>
    <w:rsid w:val="00DD01EA"/>
    <w:rsid w:val="00DD4EFC"/>
    <w:rsid w:val="00DE0490"/>
    <w:rsid w:val="00DE5BC5"/>
    <w:rsid w:val="00DF4EBD"/>
    <w:rsid w:val="00DF641F"/>
    <w:rsid w:val="00E03FBD"/>
    <w:rsid w:val="00E10058"/>
    <w:rsid w:val="00E311F3"/>
    <w:rsid w:val="00E32E41"/>
    <w:rsid w:val="00E362AB"/>
    <w:rsid w:val="00E41669"/>
    <w:rsid w:val="00E41EEF"/>
    <w:rsid w:val="00E4618A"/>
    <w:rsid w:val="00E47898"/>
    <w:rsid w:val="00E506A5"/>
    <w:rsid w:val="00E52251"/>
    <w:rsid w:val="00E53ABB"/>
    <w:rsid w:val="00E553D9"/>
    <w:rsid w:val="00E6339C"/>
    <w:rsid w:val="00E64BFB"/>
    <w:rsid w:val="00E71BCB"/>
    <w:rsid w:val="00E75012"/>
    <w:rsid w:val="00E8297A"/>
    <w:rsid w:val="00E82DCE"/>
    <w:rsid w:val="00E86C00"/>
    <w:rsid w:val="00E86D55"/>
    <w:rsid w:val="00E87D9A"/>
    <w:rsid w:val="00E92FD3"/>
    <w:rsid w:val="00EA11ED"/>
    <w:rsid w:val="00EA3AE0"/>
    <w:rsid w:val="00EA3B1D"/>
    <w:rsid w:val="00EA54C8"/>
    <w:rsid w:val="00EB0BAA"/>
    <w:rsid w:val="00EB7DAC"/>
    <w:rsid w:val="00EC37F2"/>
    <w:rsid w:val="00EC4484"/>
    <w:rsid w:val="00ED31F8"/>
    <w:rsid w:val="00ED3659"/>
    <w:rsid w:val="00ED532D"/>
    <w:rsid w:val="00ED5CEC"/>
    <w:rsid w:val="00EE0564"/>
    <w:rsid w:val="00EE46F1"/>
    <w:rsid w:val="00EE4E4A"/>
    <w:rsid w:val="00EF12AF"/>
    <w:rsid w:val="00EF3DF7"/>
    <w:rsid w:val="00F1227C"/>
    <w:rsid w:val="00F127CB"/>
    <w:rsid w:val="00F2470F"/>
    <w:rsid w:val="00F303A3"/>
    <w:rsid w:val="00F30589"/>
    <w:rsid w:val="00F42454"/>
    <w:rsid w:val="00F46C21"/>
    <w:rsid w:val="00F50421"/>
    <w:rsid w:val="00F53215"/>
    <w:rsid w:val="00F5368C"/>
    <w:rsid w:val="00F619CE"/>
    <w:rsid w:val="00F61D0F"/>
    <w:rsid w:val="00F63554"/>
    <w:rsid w:val="00F659D0"/>
    <w:rsid w:val="00F70CC1"/>
    <w:rsid w:val="00F813F7"/>
    <w:rsid w:val="00F9421E"/>
    <w:rsid w:val="00FA7E57"/>
    <w:rsid w:val="00FB1BDB"/>
    <w:rsid w:val="00FB4788"/>
    <w:rsid w:val="00FB47F9"/>
    <w:rsid w:val="00FB6BAE"/>
    <w:rsid w:val="00FC1C8F"/>
    <w:rsid w:val="00FC3732"/>
    <w:rsid w:val="00FC7D28"/>
    <w:rsid w:val="00FE5F92"/>
    <w:rsid w:val="00FE604E"/>
    <w:rsid w:val="00FF156B"/>
    <w:rsid w:val="00FF3CB4"/>
    <w:rsid w:val="00FF7FAB"/>
    <w:rsid w:val="0643B878"/>
    <w:rsid w:val="06CC0537"/>
    <w:rsid w:val="07AF7031"/>
    <w:rsid w:val="0C0D0187"/>
    <w:rsid w:val="0EDF0FE1"/>
    <w:rsid w:val="0F89DBFA"/>
    <w:rsid w:val="14AC5FF4"/>
    <w:rsid w:val="1507A104"/>
    <w:rsid w:val="1584D870"/>
    <w:rsid w:val="19AF6FB7"/>
    <w:rsid w:val="1B9C4DE1"/>
    <w:rsid w:val="1BBABF69"/>
    <w:rsid w:val="1C8126A7"/>
    <w:rsid w:val="2013BD46"/>
    <w:rsid w:val="21E9BF14"/>
    <w:rsid w:val="25B4F636"/>
    <w:rsid w:val="284DA179"/>
    <w:rsid w:val="2DD0241B"/>
    <w:rsid w:val="2E61EBA9"/>
    <w:rsid w:val="2FDF8A86"/>
    <w:rsid w:val="30E93FDC"/>
    <w:rsid w:val="37DB1173"/>
    <w:rsid w:val="3ACD151B"/>
    <w:rsid w:val="3B7D8767"/>
    <w:rsid w:val="3E018382"/>
    <w:rsid w:val="41C951E8"/>
    <w:rsid w:val="48D85862"/>
    <w:rsid w:val="498036E9"/>
    <w:rsid w:val="4FCD6AF2"/>
    <w:rsid w:val="518BCD4C"/>
    <w:rsid w:val="53A899C2"/>
    <w:rsid w:val="5F852892"/>
    <w:rsid w:val="62239C7B"/>
    <w:rsid w:val="6350F1CA"/>
    <w:rsid w:val="6616677D"/>
    <w:rsid w:val="67FEA39E"/>
    <w:rsid w:val="6ADFF0C9"/>
    <w:rsid w:val="6B681099"/>
    <w:rsid w:val="6C9C7F80"/>
    <w:rsid w:val="6EA76A53"/>
    <w:rsid w:val="6FC01377"/>
    <w:rsid w:val="6FEF57CD"/>
    <w:rsid w:val="72E22B63"/>
    <w:rsid w:val="74236C9F"/>
    <w:rsid w:val="7A43CF6B"/>
    <w:rsid w:val="7AE9131F"/>
    <w:rsid w:val="7F56FE86"/>
    <w:rsid w:val="7FA1BB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8F06"/>
  <w15:chartTrackingRefBased/>
  <w15:docId w15:val="{0C2F20EA-5929-40AA-AFA4-D409E77B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F8C"/>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uiPriority w:val="9"/>
    <w:qFormat/>
    <w:rsid w:val="001A1F8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uiPriority w:val="9"/>
    <w:semiHidden/>
    <w:unhideWhenUsed/>
    <w:qFormat/>
    <w:rsid w:val="001A1F8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uiPriority w:val="9"/>
    <w:semiHidden/>
    <w:unhideWhenUsed/>
    <w:qFormat/>
    <w:rsid w:val="001A1F8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uiPriority w:val="9"/>
    <w:semiHidden/>
    <w:unhideWhenUsed/>
    <w:qFormat/>
    <w:rsid w:val="001A1F8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uiPriority w:val="9"/>
    <w:semiHidden/>
    <w:unhideWhenUsed/>
    <w:qFormat/>
    <w:rsid w:val="001A1F8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uiPriority w:val="9"/>
    <w:semiHidden/>
    <w:unhideWhenUsed/>
    <w:qFormat/>
    <w:rsid w:val="001A1F8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uiPriority w:val="9"/>
    <w:semiHidden/>
    <w:unhideWhenUsed/>
    <w:qFormat/>
    <w:rsid w:val="001A1F8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uiPriority w:val="9"/>
    <w:semiHidden/>
    <w:unhideWhenUsed/>
    <w:qFormat/>
    <w:rsid w:val="001A1F8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uiPriority w:val="9"/>
    <w:semiHidden/>
    <w:unhideWhenUsed/>
    <w:qFormat/>
    <w:rsid w:val="001A1F8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3B25A8"/>
  </w:style>
  <w:style w:type="character" w:customStyle="1" w:styleId="CommentTextChar">
    <w:name w:val="Comment Text Char"/>
    <w:basedOn w:val="DefaultParagraphFont"/>
    <w:link w:val="CommentText"/>
    <w:uiPriority w:val="99"/>
    <w:rsid w:val="003B25A8"/>
    <w:rPr>
      <w:rFonts w:ascii="Univers" w:eastAsia="Times New Roman" w:hAnsi="Univers" w:cs="Times New Roman"/>
      <w:kern w:val="0"/>
      <w:sz w:val="20"/>
      <w:szCs w:val="20"/>
      <w:lang w:val="nl-NL" w:eastAsia="nl-NL"/>
      <w14:ligatures w14:val="none"/>
    </w:rPr>
  </w:style>
  <w:style w:type="paragraph" w:styleId="CommentSubject">
    <w:name w:val="annotation subject"/>
    <w:basedOn w:val="CommentText"/>
    <w:next w:val="CommentText"/>
    <w:link w:val="CommentSubjectChar"/>
    <w:uiPriority w:val="99"/>
    <w:semiHidden/>
    <w:unhideWhenUsed/>
    <w:rsid w:val="003B25A8"/>
    <w:rPr>
      <w:b/>
      <w:bCs/>
    </w:rPr>
  </w:style>
  <w:style w:type="character" w:customStyle="1" w:styleId="CommentSubjectChar">
    <w:name w:val="Comment Subject Char"/>
    <w:basedOn w:val="CommentTextChar"/>
    <w:link w:val="CommentSubject"/>
    <w:uiPriority w:val="99"/>
    <w:semiHidden/>
    <w:rsid w:val="003B25A8"/>
    <w:rPr>
      <w:rFonts w:ascii="Univers" w:eastAsia="Times New Roman" w:hAnsi="Univers" w:cs="Times New Roman"/>
      <w:b/>
      <w:bCs/>
      <w:kern w:val="0"/>
      <w:sz w:val="20"/>
      <w:szCs w:val="20"/>
      <w:lang w:val="nl-NL" w:eastAsia="nl-NL"/>
      <w14:ligatures w14:val="none"/>
    </w:rPr>
  </w:style>
  <w:style w:type="paragraph" w:styleId="ListParagraph">
    <w:name w:val="List Paragraph"/>
    <w:basedOn w:val="Normal"/>
    <w:uiPriority w:val="34"/>
    <w:qFormat/>
    <w:rsid w:val="001A1F8C"/>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1A1F8C"/>
    <w:rPr>
      <w:i/>
      <w:iCs/>
      <w:color w:val="0F4761" w:themeColor="accent1" w:themeShade="BF"/>
    </w:rPr>
  </w:style>
  <w:style w:type="character" w:styleId="IntenseReference">
    <w:name w:val="Intense Reference"/>
    <w:basedOn w:val="DefaultParagraphFont"/>
    <w:uiPriority w:val="32"/>
    <w:qFormat/>
    <w:rsid w:val="001A1F8C"/>
    <w:rPr>
      <w:b/>
      <w:bCs/>
      <w:smallCaps/>
      <w:color w:val="0F4761" w:themeColor="accent1" w:themeShade="BF"/>
      <w:spacing w:val="5"/>
    </w:rPr>
  </w:style>
  <w:style w:type="character" w:styleId="Hyperlink">
    <w:name w:val="Hyperlink"/>
    <w:basedOn w:val="DefaultParagraphFont"/>
    <w:uiPriority w:val="99"/>
    <w:unhideWhenUsed/>
    <w:rsid w:val="001A1F8C"/>
    <w:rPr>
      <w:color w:val="467886" w:themeColor="hyperlink"/>
      <w:u w:val="single"/>
    </w:rPr>
  </w:style>
  <w:style w:type="paragraph" w:customStyle="1" w:styleId="TableParagraph">
    <w:name w:val="Table Paragraph"/>
    <w:basedOn w:val="Normal"/>
    <w:uiPriority w:val="1"/>
    <w:qFormat/>
    <w:rsid w:val="001A1F8C"/>
    <w:pPr>
      <w:widowControl w:val="0"/>
      <w:autoSpaceDE w:val="0"/>
      <w:autoSpaceDN w:val="0"/>
      <w:ind w:left="107"/>
    </w:pPr>
    <w:rPr>
      <w:rFonts w:ascii="Times New Roman" w:hAnsi="Times New Roman"/>
      <w:sz w:val="22"/>
      <w:szCs w:val="22"/>
      <w:lang w:val="lt-LT" w:eastAsia="en-US"/>
    </w:rPr>
  </w:style>
  <w:style w:type="table" w:styleId="TableGrid">
    <w:name w:val="Table Grid"/>
    <w:basedOn w:val="TableNormal1"/>
    <w:uiPriority w:val="39"/>
    <w:rsid w:val="001A1F8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3153F"/>
    <w:rPr>
      <w:color w:val="96607D" w:themeColor="followedHyperlink"/>
      <w:u w:val="single"/>
    </w:rPr>
  </w:style>
  <w:style w:type="character" w:customStyle="1" w:styleId="CommentReference1">
    <w:name w:val="Comment Reference1"/>
    <w:basedOn w:val="DefaultParagraphFont"/>
    <w:uiPriority w:val="99"/>
    <w:semiHidden/>
    <w:unhideWhenUsed/>
    <w:rsid w:val="00764836"/>
    <w:rPr>
      <w:sz w:val="16"/>
      <w:szCs w:val="16"/>
    </w:rPr>
  </w:style>
  <w:style w:type="paragraph" w:styleId="Revision">
    <w:name w:val="Revision"/>
    <w:hidden/>
    <w:uiPriority w:val="99"/>
    <w:semiHidden/>
    <w:rsid w:val="007976AC"/>
    <w:pPr>
      <w:spacing w:after="0" w:line="240" w:lineRule="auto"/>
    </w:pPr>
    <w:rPr>
      <w:rFonts w:ascii="Univers" w:eastAsia="Times New Roman" w:hAnsi="Univers" w:cs="Times New Roman"/>
      <w:kern w:val="0"/>
      <w:sz w:val="20"/>
      <w:szCs w:val="20"/>
      <w:lang w:val="nl-NL" w:eastAsia="nl-NL"/>
      <w14:ligatures w14:val="none"/>
    </w:rPr>
  </w:style>
  <w:style w:type="character" w:customStyle="1" w:styleId="Antrat1Diagrama">
    <w:name w:val="Antraštė 1 Diagrama"/>
    <w:basedOn w:val="DefaultParagraphFont"/>
    <w:uiPriority w:val="9"/>
    <w:rsid w:val="001608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DefaultParagraphFont"/>
    <w:uiPriority w:val="9"/>
    <w:semiHidden/>
    <w:rsid w:val="001608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DefaultParagraphFont"/>
    <w:uiPriority w:val="9"/>
    <w:semiHidden/>
    <w:rsid w:val="00160880"/>
    <w:rPr>
      <w:rFonts w:eastAsiaTheme="majorEastAsia" w:cstheme="majorBidi"/>
      <w:color w:val="0F4761" w:themeColor="accent1" w:themeShade="BF"/>
      <w:sz w:val="28"/>
      <w:szCs w:val="28"/>
    </w:rPr>
  </w:style>
  <w:style w:type="character" w:customStyle="1" w:styleId="Antrat4Diagrama">
    <w:name w:val="Antraštė 4 Diagrama"/>
    <w:basedOn w:val="DefaultParagraphFont"/>
    <w:uiPriority w:val="9"/>
    <w:semiHidden/>
    <w:rsid w:val="00160880"/>
    <w:rPr>
      <w:rFonts w:eastAsiaTheme="majorEastAsia" w:cstheme="majorBidi"/>
      <w:i/>
      <w:iCs/>
      <w:color w:val="0F4761" w:themeColor="accent1" w:themeShade="BF"/>
    </w:rPr>
  </w:style>
  <w:style w:type="character" w:customStyle="1" w:styleId="Antrat5Diagrama">
    <w:name w:val="Antraštė 5 Diagrama"/>
    <w:basedOn w:val="DefaultParagraphFont"/>
    <w:uiPriority w:val="9"/>
    <w:semiHidden/>
    <w:rsid w:val="00160880"/>
    <w:rPr>
      <w:rFonts w:eastAsiaTheme="majorEastAsia" w:cstheme="majorBidi"/>
      <w:color w:val="0F4761" w:themeColor="accent1" w:themeShade="BF"/>
    </w:rPr>
  </w:style>
  <w:style w:type="character" w:customStyle="1" w:styleId="Antrat6Diagrama">
    <w:name w:val="Antraštė 6 Diagrama"/>
    <w:basedOn w:val="DefaultParagraphFont"/>
    <w:uiPriority w:val="9"/>
    <w:semiHidden/>
    <w:rsid w:val="00160880"/>
    <w:rPr>
      <w:rFonts w:eastAsiaTheme="majorEastAsia" w:cstheme="majorBidi"/>
      <w:i/>
      <w:iCs/>
      <w:color w:val="595959" w:themeColor="text1" w:themeTint="A6"/>
    </w:rPr>
  </w:style>
  <w:style w:type="character" w:customStyle="1" w:styleId="Antrat7Diagrama">
    <w:name w:val="Antraštė 7 Diagrama"/>
    <w:basedOn w:val="DefaultParagraphFont"/>
    <w:uiPriority w:val="9"/>
    <w:semiHidden/>
    <w:rsid w:val="00160880"/>
    <w:rPr>
      <w:rFonts w:eastAsiaTheme="majorEastAsia" w:cstheme="majorBidi"/>
      <w:color w:val="595959" w:themeColor="text1" w:themeTint="A6"/>
    </w:rPr>
  </w:style>
  <w:style w:type="character" w:customStyle="1" w:styleId="Antrat8Diagrama">
    <w:name w:val="Antraštė 8 Diagrama"/>
    <w:basedOn w:val="DefaultParagraphFont"/>
    <w:uiPriority w:val="9"/>
    <w:semiHidden/>
    <w:rsid w:val="00160880"/>
    <w:rPr>
      <w:rFonts w:eastAsiaTheme="majorEastAsia" w:cstheme="majorBidi"/>
      <w:i/>
      <w:iCs/>
      <w:color w:val="272727" w:themeColor="text1" w:themeTint="D8"/>
    </w:rPr>
  </w:style>
  <w:style w:type="character" w:customStyle="1" w:styleId="Antrat9Diagrama">
    <w:name w:val="Antraštė 9 Diagrama"/>
    <w:basedOn w:val="DefaultParagraphFont"/>
    <w:uiPriority w:val="9"/>
    <w:semiHidden/>
    <w:rsid w:val="00160880"/>
    <w:rPr>
      <w:rFonts w:eastAsiaTheme="majorEastAsia" w:cstheme="majorBidi"/>
      <w:color w:val="272727" w:themeColor="text1" w:themeTint="D8"/>
    </w:rPr>
  </w:style>
  <w:style w:type="character" w:customStyle="1" w:styleId="PavadinimasDiagrama">
    <w:name w:val="Pavadinimas Diagrama"/>
    <w:basedOn w:val="DefaultParagraphFont"/>
    <w:uiPriority w:val="10"/>
    <w:rsid w:val="00160880"/>
    <w:rPr>
      <w:rFonts w:asciiTheme="majorHAnsi" w:eastAsiaTheme="majorEastAsia" w:hAnsiTheme="majorHAnsi" w:cstheme="majorBidi"/>
      <w:spacing w:val="-10"/>
      <w:kern w:val="28"/>
      <w:sz w:val="56"/>
      <w:szCs w:val="56"/>
    </w:rPr>
  </w:style>
  <w:style w:type="character" w:customStyle="1" w:styleId="PaantratDiagrama">
    <w:name w:val="Paantraštė Diagrama"/>
    <w:basedOn w:val="DefaultParagraphFont"/>
    <w:uiPriority w:val="11"/>
    <w:rsid w:val="00160880"/>
    <w:rPr>
      <w:rFonts w:eastAsiaTheme="majorEastAsia" w:cstheme="majorBidi"/>
      <w:color w:val="595959" w:themeColor="text1" w:themeTint="A6"/>
      <w:spacing w:val="15"/>
      <w:sz w:val="28"/>
      <w:szCs w:val="28"/>
    </w:rPr>
  </w:style>
  <w:style w:type="character" w:customStyle="1" w:styleId="CitataDiagrama">
    <w:name w:val="Citata Diagrama"/>
    <w:basedOn w:val="DefaultParagraphFont"/>
    <w:uiPriority w:val="29"/>
    <w:rsid w:val="00160880"/>
    <w:rPr>
      <w:i/>
      <w:iCs/>
      <w:color w:val="404040" w:themeColor="text1" w:themeTint="BF"/>
    </w:rPr>
  </w:style>
  <w:style w:type="character" w:customStyle="1" w:styleId="IskirtacitataDiagrama">
    <w:name w:val="Išskirta citata Diagrama"/>
    <w:basedOn w:val="DefaultParagraphFont"/>
    <w:uiPriority w:val="30"/>
    <w:rsid w:val="00160880"/>
    <w:rPr>
      <w:i/>
      <w:iCs/>
      <w:color w:val="0F4761" w:themeColor="accent1" w:themeShade="BF"/>
    </w:rPr>
  </w:style>
  <w:style w:type="character" w:customStyle="1" w:styleId="KomentarotekstasDiagrama">
    <w:name w:val="Komentaro tekstas Diagrama"/>
    <w:basedOn w:val="DefaultParagraphFont"/>
    <w:uiPriority w:val="99"/>
    <w:rsid w:val="00160880"/>
    <w:rPr>
      <w:rFonts w:ascii="Univers" w:eastAsia="Times New Roman" w:hAnsi="Univers" w:cs="Times New Roman"/>
      <w:kern w:val="0"/>
      <w:sz w:val="20"/>
      <w:szCs w:val="20"/>
      <w:lang w:val="nl-NL" w:eastAsia="nl-NL"/>
      <w14:ligatures w14:val="none"/>
    </w:rPr>
  </w:style>
  <w:style w:type="character" w:customStyle="1" w:styleId="KomentarotemaDiagrama">
    <w:name w:val="Komentaro tema Diagrama"/>
    <w:basedOn w:val="KomentarotekstasDiagrama"/>
    <w:uiPriority w:val="99"/>
    <w:semiHidden/>
    <w:rsid w:val="00160880"/>
    <w:rPr>
      <w:rFonts w:ascii="Univers" w:eastAsia="Times New Roman" w:hAnsi="Univers" w:cs="Times New Roman"/>
      <w:b/>
      <w:bCs/>
      <w:kern w:val="0"/>
      <w:sz w:val="20"/>
      <w:szCs w:val="20"/>
      <w:lang w:val="nl-NL" w:eastAsia="nl-NL"/>
      <w14:ligatures w14:val="none"/>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73C6B"/>
    <w:rPr>
      <w:color w:val="605E5C"/>
      <w:shd w:val="clear" w:color="auto" w:fill="E1DFDD"/>
    </w:rPr>
  </w:style>
  <w:style w:type="paragraph" w:customStyle="1" w:styleId="paragraph">
    <w:name w:val="paragraph"/>
    <w:basedOn w:val="Normal"/>
    <w:rsid w:val="00662B6E"/>
    <w:pPr>
      <w:spacing w:before="100" w:beforeAutospacing="1" w:after="100" w:afterAutospacing="1"/>
    </w:pPr>
    <w:rPr>
      <w:rFonts w:ascii="Times New Roman" w:hAnsi="Times New Roman"/>
      <w:sz w:val="24"/>
      <w:szCs w:val="24"/>
      <w:lang w:val="lt-LT" w:eastAsia="lt-LT"/>
    </w:rPr>
  </w:style>
  <w:style w:type="character" w:customStyle="1" w:styleId="normaltextrun">
    <w:name w:val="normaltextrun"/>
    <w:basedOn w:val="DefaultParagraphFont"/>
    <w:rsid w:val="00662B6E"/>
  </w:style>
  <w:style w:type="character" w:customStyle="1" w:styleId="eop">
    <w:name w:val="eop"/>
    <w:basedOn w:val="DefaultParagraphFont"/>
    <w:rsid w:val="00662B6E"/>
  </w:style>
  <w:style w:type="paragraph" w:styleId="NormalWeb">
    <w:name w:val="Normal (Web)"/>
    <w:basedOn w:val="Normal"/>
    <w:uiPriority w:val="99"/>
    <w:unhideWhenUsed/>
    <w:rsid w:val="00865E2C"/>
    <w:pPr>
      <w:spacing w:before="100" w:beforeAutospacing="1" w:after="100" w:afterAutospacing="1"/>
    </w:pPr>
    <w:rPr>
      <w:rFonts w:ascii="Times New Roman" w:hAnsi="Times New Roman"/>
      <w:sz w:val="24"/>
      <w:szCs w:val="24"/>
      <w:lang w:val="lt-LT" w:eastAsia="lt-LT"/>
    </w:rPr>
  </w:style>
  <w:style w:type="character" w:styleId="Strong">
    <w:name w:val="Strong"/>
    <w:basedOn w:val="DefaultParagraphFont"/>
    <w:uiPriority w:val="22"/>
    <w:qFormat/>
    <w:rsid w:val="000437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TAR.51EC59E889B4/asr" TargetMode="External"/><Relationship Id="rId18" Type="http://schemas.openxmlformats.org/officeDocument/2006/relationships/hyperlink" Target="https://www.e-tar.lt/portal/lt/legalAct/TAR.51EC59E889B4/asr" TargetMode="External"/><Relationship Id="rId26" Type="http://schemas.openxmlformats.org/officeDocument/2006/relationships/hyperlink" Target="https://www.e-tar.lt/portal/lt/legalAct/TAR.51EC59E889B4/asr" TargetMode="External"/><Relationship Id="rId39" Type="http://schemas.openxmlformats.org/officeDocument/2006/relationships/hyperlink" Target="https://www.e-tar.lt/portal/lt/legalAct/TAR.51EC59E889B4/asr" TargetMode="External"/><Relationship Id="rId21" Type="http://schemas.openxmlformats.org/officeDocument/2006/relationships/hyperlink" Target="https://www.e-tar.lt/portal/lt/legalAct/TAR.51EC59E889B4/asr" TargetMode="External"/><Relationship Id="rId34" Type="http://schemas.openxmlformats.org/officeDocument/2006/relationships/hyperlink" Target="https://www.e-tar.lt/portal/lt/legalAct/TAR.51EC59E889B4/asr" TargetMode="External"/><Relationship Id="rId42" Type="http://schemas.openxmlformats.org/officeDocument/2006/relationships/hyperlink" Target="https://www.e-tar.lt/portal/lt/legalAct/TAR.51EC59E889B4/asr" TargetMode="External"/><Relationship Id="rId47" Type="http://schemas.openxmlformats.org/officeDocument/2006/relationships/hyperlink" Target="https://www.e-tar.lt/portal/lt/legalAct/TAR.51EC59E889B4/asr" TargetMode="External"/><Relationship Id="rId50" Type="http://schemas.openxmlformats.org/officeDocument/2006/relationships/hyperlink" Target="https://www.e-tar.lt/portal/lt/legalAct/TAR.51EC59E889B4/asr" TargetMode="External"/><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TAR.51EC59E889B4/asr" TargetMode="External"/><Relationship Id="rId17" Type="http://schemas.openxmlformats.org/officeDocument/2006/relationships/hyperlink" Target="https://www.e-tar.lt/portal/lt/legalAct/TAR.51EC59E889B4/asr" TargetMode="External"/><Relationship Id="rId25" Type="http://schemas.openxmlformats.org/officeDocument/2006/relationships/hyperlink" Target="https://www.e-tar.lt/portal/lt/legalAct/TAR.51EC59E889B4/asr" TargetMode="External"/><Relationship Id="rId33" Type="http://schemas.openxmlformats.org/officeDocument/2006/relationships/hyperlink" Target="https://www.e-tar.lt/portal/lt/legalAct/TAR.51EC59E889B4/asr" TargetMode="External"/><Relationship Id="rId38" Type="http://schemas.openxmlformats.org/officeDocument/2006/relationships/hyperlink" Target="https://www.e-tar.lt/portal/lt/legalAct/TAR.51EC59E889B4/asr" TargetMode="External"/><Relationship Id="rId46" Type="http://schemas.openxmlformats.org/officeDocument/2006/relationships/hyperlink" Target="https://www.e-tar.lt/portal/lt/legalAct/TAR.51EC59E889B4/asr" TargetMode="External"/><Relationship Id="rId2" Type="http://schemas.openxmlformats.org/officeDocument/2006/relationships/customXml" Target="../customXml/item2.xml"/><Relationship Id="rId16" Type="http://schemas.openxmlformats.org/officeDocument/2006/relationships/hyperlink" Target="https://www.e-tar.lt/portal/lt/legalAct/TAR.51EC59E889B4/asr" TargetMode="External"/><Relationship Id="rId20" Type="http://schemas.openxmlformats.org/officeDocument/2006/relationships/hyperlink" Target="https://www.e-tar.lt/portal/lt/legalAct/TAR.51EC59E889B4/asr" TargetMode="External"/><Relationship Id="rId29" Type="http://schemas.openxmlformats.org/officeDocument/2006/relationships/hyperlink" Target="https://www.e-tar.lt/portal/lt/legalAct/TAR.51EC59E889B4/asr" TargetMode="External"/><Relationship Id="rId41" Type="http://schemas.openxmlformats.org/officeDocument/2006/relationships/hyperlink" Target="https://www.e-tar.lt/portal/lt/legalAct/TAR.51EC59E889B4/as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51EC59E889B4/asr" TargetMode="External"/><Relationship Id="rId24" Type="http://schemas.openxmlformats.org/officeDocument/2006/relationships/hyperlink" Target="https://www.e-tar.lt/portal/lt/legalAct/TAR.51EC59E889B4/asr" TargetMode="External"/><Relationship Id="rId32" Type="http://schemas.openxmlformats.org/officeDocument/2006/relationships/hyperlink" Target="https://www.e-tar.lt/portal/lt/legalAct/TAR.51EC59E889B4/asr" TargetMode="External"/><Relationship Id="rId37" Type="http://schemas.openxmlformats.org/officeDocument/2006/relationships/hyperlink" Target="https://www.e-tar.lt/portal/lt/legalAct/TAR.51EC59E889B4/asr" TargetMode="External"/><Relationship Id="rId40" Type="http://schemas.openxmlformats.org/officeDocument/2006/relationships/hyperlink" Target="https://www.e-tar.lt/portal/lt/legalAct/TAR.51EC59E889B4/asr" TargetMode="External"/><Relationship Id="rId45" Type="http://schemas.openxmlformats.org/officeDocument/2006/relationships/hyperlink" Target="https://www.e-tar.lt/portal/lt/legalAct/TAR.51EC59E889B4/asr" TargetMode="External"/><Relationship Id="rId53" Type="http://schemas.openxmlformats.org/officeDocument/2006/relationships/hyperlink" Target="https://www.e-tar.lt/portal/lt/legalAct/TAR.51EC59E889B4/asr" TargetMode="External"/><Relationship Id="rId5" Type="http://schemas.openxmlformats.org/officeDocument/2006/relationships/numbering" Target="numbering.xml"/><Relationship Id="rId15" Type="http://schemas.openxmlformats.org/officeDocument/2006/relationships/hyperlink" Target="https://www.e-tar.lt/portal/lt/legalAct/TAR.51EC59E889B4/asr" TargetMode="External"/><Relationship Id="rId23" Type="http://schemas.openxmlformats.org/officeDocument/2006/relationships/hyperlink" Target="https://www.e-tar.lt/portal/lt/legalAct/TAR.51EC59E889B4/asr" TargetMode="External"/><Relationship Id="rId28" Type="http://schemas.openxmlformats.org/officeDocument/2006/relationships/hyperlink" Target="https://www.e-tar.lt/portal/lt/legalAct/TAR.51EC59E889B4/asr" TargetMode="External"/><Relationship Id="rId36" Type="http://schemas.openxmlformats.org/officeDocument/2006/relationships/hyperlink" Target="https://www.e-tar.lt/portal/lt/legalAct/TAR.51EC59E889B4/asr" TargetMode="External"/><Relationship Id="rId49" Type="http://schemas.openxmlformats.org/officeDocument/2006/relationships/hyperlink" Target="https://www.e-tar.lt/portal/lt/legalAct/TAR.51EC59E889B4/asr" TargetMode="External"/><Relationship Id="rId10" Type="http://schemas.openxmlformats.org/officeDocument/2006/relationships/hyperlink" Target="https://www.e-tar.lt/portal/lt/legalAct/TAR.51EC59E889B4/asr" TargetMode="External"/><Relationship Id="rId19" Type="http://schemas.openxmlformats.org/officeDocument/2006/relationships/hyperlink" Target="https://www.e-tar.lt/portal/lt/legalAct/TAR.51EC59E889B4/asr" TargetMode="External"/><Relationship Id="rId31" Type="http://schemas.openxmlformats.org/officeDocument/2006/relationships/hyperlink" Target="https://www.e-tar.lt/portal/lt/legalAct/TAR.51EC59E889B4/asr" TargetMode="External"/><Relationship Id="rId44" Type="http://schemas.openxmlformats.org/officeDocument/2006/relationships/hyperlink" Target="https://www.e-tar.lt/portal/lt/legalAct/TAR.51EC59E889B4/asr" TargetMode="External"/><Relationship Id="rId52" Type="http://schemas.openxmlformats.org/officeDocument/2006/relationships/hyperlink" Target="https://www.e-tar.lt/portal/lt/legalAct/TAR.51EC59E889B4/asr" TargetMode="External"/><Relationship Id="rId4" Type="http://schemas.openxmlformats.org/officeDocument/2006/relationships/customXml" Target="../customXml/item4.xml"/><Relationship Id="rId9" Type="http://schemas.openxmlformats.org/officeDocument/2006/relationships/hyperlink" Target="https://www.e-tar.lt/portal/lt/legalAct/TAR.51EC59E889B4/asr" TargetMode="External"/><Relationship Id="rId14" Type="http://schemas.openxmlformats.org/officeDocument/2006/relationships/hyperlink" Target="https://www.e-tar.lt/portal/lt/legalAct/TAR.51EC59E889B4/asr" TargetMode="External"/><Relationship Id="rId22" Type="http://schemas.openxmlformats.org/officeDocument/2006/relationships/hyperlink" Target="https://www.e-tar.lt/portal/lt/legalAct/TAR.51EC59E889B4/asr" TargetMode="External"/><Relationship Id="rId27" Type="http://schemas.openxmlformats.org/officeDocument/2006/relationships/hyperlink" Target="https://www.e-tar.lt/portal/lt/legalAct/TAR.51EC59E889B4/asr" TargetMode="External"/><Relationship Id="rId30" Type="http://schemas.openxmlformats.org/officeDocument/2006/relationships/hyperlink" Target="https://www.e-tar.lt/portal/lt/legalAct/TAR.51EC59E889B4/asr" TargetMode="External"/><Relationship Id="rId35" Type="http://schemas.openxmlformats.org/officeDocument/2006/relationships/hyperlink" Target="https://www.e-tar.lt/portal/lt/legalAct/TAR.51EC59E889B4/asr" TargetMode="External"/><Relationship Id="rId43" Type="http://schemas.openxmlformats.org/officeDocument/2006/relationships/hyperlink" Target="https://www.e-tar.lt/portal/lt/legalAct/TAR.51EC59E889B4/asr" TargetMode="External"/><Relationship Id="rId48" Type="http://schemas.openxmlformats.org/officeDocument/2006/relationships/hyperlink" Target="https://www.e-tar.lt/portal/lt/legalAct/TAR.51EC59E889B4/asr" TargetMode="External"/><Relationship Id="rId8" Type="http://schemas.openxmlformats.org/officeDocument/2006/relationships/webSettings" Target="webSettings.xml"/><Relationship Id="rId51" Type="http://schemas.openxmlformats.org/officeDocument/2006/relationships/hyperlink" Target="https://www.e-tar.lt/portal/lt/legalAct/TAR.51EC59E889B4/asr"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EC33C7F583533D48890992C990FF7880" ma:contentTypeVersion="5" ma:contentTypeDescription="Kurkite naują dokumentą." ma:contentTypeScope="" ma:versionID="0c33c3f11e75a8b1b53d33d86789b5aa">
  <xsd:schema xmlns:xsd="http://www.w3.org/2001/XMLSchema" xmlns:xs="http://www.w3.org/2001/XMLSchema" xmlns:p="http://schemas.microsoft.com/office/2006/metadata/properties" xmlns:ns2="c8aaa8b5-9ba3-4030-836e-cc05b791315c" targetNamespace="http://schemas.microsoft.com/office/2006/metadata/properties" ma:root="true" ma:fieldsID="d90500e0fd0a91ab33c4a94976fb7727" ns2:_="">
    <xsd:import namespace="c8aaa8b5-9ba3-4030-836e-cc05b7913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aa8b5-9ba3-4030-836e-cc05b7913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F8BCBA-75C1-4E32-9EDF-4F8B1899087A}">
  <ds:schemaRefs>
    <ds:schemaRef ds:uri="http://schemas.microsoft.com/sharepoint/v3/contenttype/forms"/>
  </ds:schemaRefs>
</ds:datastoreItem>
</file>

<file path=customXml/itemProps2.xml><?xml version="1.0" encoding="utf-8"?>
<ds:datastoreItem xmlns:ds="http://schemas.openxmlformats.org/officeDocument/2006/customXml" ds:itemID="{13A48A63-8531-467F-91EB-465001828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aa8b5-9ba3-4030-836e-cc05b7913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7CCECA-7508-4F76-AE56-18A07C3DDF29}">
  <ds:schemaRefs>
    <ds:schemaRef ds:uri="http://schemas.openxmlformats.org/officeDocument/2006/bibliography"/>
  </ds:schemaRefs>
</ds:datastoreItem>
</file>

<file path=customXml/itemProps4.xml><?xml version="1.0" encoding="utf-8"?>
<ds:datastoreItem xmlns:ds="http://schemas.openxmlformats.org/officeDocument/2006/customXml" ds:itemID="{FFBCD402-BBEB-4373-B3CF-27AA5F4A968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12834</Words>
  <Characters>7316</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Jarmakauskienė</dc:creator>
  <cp:lastModifiedBy>Jurgita Jarmakauskienė</cp:lastModifiedBy>
  <cp:revision>4</cp:revision>
  <dcterms:created xsi:type="dcterms:W3CDTF">2026-09-15T08:29:00Z</dcterms:created>
  <dcterms:modified xsi:type="dcterms:W3CDTF">2026-09-15T10:10:00Z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0x010100EC33C7F583533D48890992C990FF7880</vt:lpwstr>
  </property>
  <property fmtid="{D5CDD505-2E9C-101B-9397-08002B2CF9AE}" pid="3" name="docLang">
    <vt:lpwstr>lt</vt:lpwstr>
  </property>
</Properties>
</file>